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Off Page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básico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Off Page avanzado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SEO Off Page premium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…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Construcción de enlaces (Link Building)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Creación de contenido para blogs externos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Guest blogging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Marketing en redes sociales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Participación en foros y comunidades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Optimización de perfiles de negocios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Reseñas y testimonios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Promoción de 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Monitoreo de menciones de 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Construcción de relación con Webmasters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Análisis y reportes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Construcción de enlaces (Link Building)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Creamos una red de enlaces de calidad hacia tu sitio desde páginas relevantes y autorizadas. Nuestro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mejora la autoridad de tu dominio y tu ranking en los motores de búsqueda.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Creación de contenido para blogs externos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Escribimos y publicamos artículos en blogs relevantes y de alta autoridad. Con nuestro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, ganarás visibilidad y atraerás tráfico desde fuentes externas.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Guest blogging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Colaboramos con bloggers influyentes para que escriban sobre tu marca. Este servicio de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incrementa tu credibilidad y te conecta con nuevas audiencias.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Marketing en redes sociales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Gestionamos tus perfiles sociales para aumentar la interacción y compartir contenido valioso. Nuestro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potencia tu presencia en redes, atrayendo más visitas a tu sitio.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Participación en foros y comunidades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Nos involucramos en foros y comunidades online relevantes a tu nicho, compartiendo contenido útil y enlaces a tu sitio. El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fomenta la interacción y genera tráfico de calidad.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Optimización de perfiles de negocios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Optimizamos tus perfiles en directorios y plataformas de negocios como Google My Business y Yelp. Nuestro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asegura que tu negocio se destaque y sea fácil de encontrar.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Reseñas y testimonios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Fomentamos y gestionamos reseñas positivas en sitios de opinión y directorios. El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se beneficia de una buena reputación online, mejorando la confianza de los clientes.</w:t>
      </w:r>
    </w:p>
    <w:p w:rsidR="00000000" w:rsidDel="00000000" w:rsidP="00000000" w:rsidRDefault="00000000" w:rsidRPr="00000000" w14:paraId="00000045">
      <w:pPr>
        <w:pStyle w:val="Heading4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Promoción de contenido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Compartimos y promocionamos tu contenido en múltiples plataformas para maximizar su alcance. Nuestro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se asegura de que tu contenido llegue a la audiencia correcta.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Monitoreo de menciones de marca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Rastreamos y respondemos a las menciones de tu marca en la web para mantener una imagen positiva. El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se beneficia del monitoreo activo y la gestión de la reputación.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Construcción de relación con Webmasters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Establecemos relaciones con webmasters y propietarios de sitios para oportunidades de colaboración. El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 se fortalece con una red sólida de contactos en línea.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Análisis y reportes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Proporcionamos informes detallados sobre los resultados de nuestras estrategias de </w:t>
      </w:r>
      <w:r w:rsidDel="00000000" w:rsidR="00000000" w:rsidRPr="00000000">
        <w:rPr>
          <w:b w:val="1"/>
          <w:rtl w:val="0"/>
        </w:rPr>
        <w:t xml:space="preserve">SEO Off Page</w:t>
      </w:r>
      <w:r w:rsidDel="00000000" w:rsidR="00000000" w:rsidRPr="00000000">
        <w:rPr>
          <w:rtl w:val="0"/>
        </w:rPr>
        <w:t xml:space="preserve">. Te mantenemos informado y ajustamos nuestras tácticas según sea necesario.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h77JdrOXghZr9W5WzY3y1XPVYw==">CgMxLjAyCGguZ2pkZ3hzMgloLjMwajB6bGwyCWguMWZvYjl0ZTIJaC4zem55c2g3MgloLjJldDkycDAyCGgudHlqY3d0MgloLjNkeTZ2a20yCWguMXQzaDVzZjIJaC40ZDM0b2c4MgloLjJzOGV5bzEyCWguMTdkcDh2dTIJaC4zcmRjcmpuMgloLjI2aW4xcmc4AHIhMV9ieS1XMmhGRDlYSFM0X3hEU0lwRFU5ejBWbXZhWkVZ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