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A2E" w:rsidRPr="00F21174" w:rsidRDefault="00A87A2E" w:rsidP="00A87A2E">
      <w:pPr>
        <w:rPr>
          <w:rFonts w:ascii="Verdana" w:hAnsi="Verdana" w:cs="Times New Roman"/>
          <w:b/>
          <w:sz w:val="36"/>
          <w:szCs w:val="36"/>
        </w:rPr>
      </w:pPr>
    </w:p>
    <w:p w:rsidR="00A87A2E" w:rsidRPr="00F21174" w:rsidRDefault="00A87A2E" w:rsidP="00A87A2E">
      <w:pPr>
        <w:jc w:val="center"/>
        <w:rPr>
          <w:rFonts w:ascii="Verdana" w:hAnsi="Verdana" w:cs="Times New Roman"/>
          <w:b/>
          <w:sz w:val="30"/>
          <w:szCs w:val="30"/>
        </w:rPr>
      </w:pPr>
    </w:p>
    <w:p w:rsidR="00A87A2E" w:rsidRPr="002C0E7A" w:rsidRDefault="00A87A2E" w:rsidP="00A87A2E">
      <w:pPr>
        <w:jc w:val="center"/>
        <w:rPr>
          <w:rFonts w:ascii="Verdana" w:hAnsi="Verdana" w:cs="Times New Roman"/>
          <w:b/>
          <w:sz w:val="28"/>
          <w:szCs w:val="28"/>
        </w:rPr>
      </w:pPr>
      <w:r>
        <w:rPr>
          <w:rFonts w:ascii="Verdana" w:hAnsi="Verdana" w:cs="Times New Roman"/>
          <w:b/>
          <w:sz w:val="28"/>
          <w:szCs w:val="28"/>
        </w:rPr>
        <w:t>eCPRI Implementation for 4G/5G Mobile Network</w:t>
      </w:r>
    </w:p>
    <w:p w:rsidR="00A87A2E" w:rsidRPr="002C0E7A" w:rsidRDefault="00A87A2E" w:rsidP="00A87A2E">
      <w:pPr>
        <w:jc w:val="center"/>
        <w:rPr>
          <w:rFonts w:ascii="Verdana" w:hAnsi="Verdana" w:cs="Times New Roman"/>
          <w:b/>
          <w:sz w:val="28"/>
          <w:szCs w:val="28"/>
        </w:rPr>
      </w:pPr>
    </w:p>
    <w:p w:rsidR="00A87A2E" w:rsidRPr="00F97A52" w:rsidRDefault="00A87A2E" w:rsidP="00A87A2E">
      <w:pPr>
        <w:spacing w:before="242"/>
        <w:ind w:right="361"/>
        <w:jc w:val="center"/>
        <w:rPr>
          <w:rFonts w:ascii="Verdana" w:hAnsi="Verdana" w:cs="Times New Roman"/>
          <w:b/>
          <w:spacing w:val="-11"/>
          <w:sz w:val="28"/>
          <w:szCs w:val="28"/>
        </w:rPr>
      </w:pPr>
      <w:r w:rsidRPr="00F97A52">
        <w:rPr>
          <w:rFonts w:ascii="Verdana" w:hAnsi="Verdana" w:cs="Times New Roman"/>
          <w:b/>
          <w:spacing w:val="-7"/>
          <w:sz w:val="28"/>
          <w:szCs w:val="28"/>
        </w:rPr>
        <w:t>ME</w:t>
      </w:r>
      <w:r w:rsidRPr="00F97A52">
        <w:rPr>
          <w:rFonts w:ascii="Verdana" w:hAnsi="Verdana" w:cs="Times New Roman"/>
          <w:b/>
          <w:spacing w:val="-29"/>
          <w:sz w:val="28"/>
          <w:szCs w:val="28"/>
        </w:rPr>
        <w:t xml:space="preserve"> </w:t>
      </w:r>
      <w:r w:rsidRPr="00F97A52">
        <w:rPr>
          <w:rFonts w:ascii="Verdana" w:hAnsi="Verdana" w:cs="Times New Roman"/>
          <w:b/>
          <w:spacing w:val="-12"/>
          <w:sz w:val="28"/>
          <w:szCs w:val="28"/>
        </w:rPr>
        <w:t>ZG623T:</w:t>
      </w:r>
      <w:r w:rsidRPr="00F97A52">
        <w:rPr>
          <w:rFonts w:ascii="Verdana" w:hAnsi="Verdana" w:cs="Times New Roman"/>
          <w:b/>
          <w:spacing w:val="-27"/>
          <w:sz w:val="28"/>
          <w:szCs w:val="28"/>
        </w:rPr>
        <w:t xml:space="preserve"> </w:t>
      </w:r>
      <w:r w:rsidRPr="00F97A52">
        <w:rPr>
          <w:rFonts w:ascii="Verdana" w:hAnsi="Verdana" w:cs="Times New Roman"/>
          <w:b/>
          <w:spacing w:val="-11"/>
          <w:sz w:val="28"/>
          <w:szCs w:val="28"/>
        </w:rPr>
        <w:t>Project Work</w:t>
      </w:r>
    </w:p>
    <w:p w:rsidR="00A87A2E" w:rsidRDefault="00A87A2E" w:rsidP="00A87A2E">
      <w:pPr>
        <w:spacing w:before="242"/>
        <w:ind w:left="2160" w:right="2716"/>
        <w:jc w:val="center"/>
        <w:rPr>
          <w:b/>
          <w:sz w:val="32"/>
          <w:szCs w:val="32"/>
        </w:rPr>
      </w:pPr>
      <w:r w:rsidRPr="00F97A52">
        <w:rPr>
          <w:rFonts w:ascii="Verdana" w:hAnsi="Verdana" w:cs="Times New Roman"/>
          <w:b/>
          <w:spacing w:val="-1"/>
          <w:sz w:val="28"/>
          <w:szCs w:val="28"/>
        </w:rPr>
        <w:t xml:space="preserve"> By</w:t>
      </w:r>
      <w:r>
        <w:rPr>
          <w:b/>
          <w:sz w:val="32"/>
          <w:szCs w:val="32"/>
        </w:rPr>
        <w:t xml:space="preserve">                                            </w:t>
      </w:r>
    </w:p>
    <w:p w:rsidR="00A87A2E" w:rsidRDefault="00A87A2E" w:rsidP="00A87A2E">
      <w:pPr>
        <w:spacing w:before="242"/>
        <w:ind w:left="2160" w:right="2716"/>
        <w:jc w:val="center"/>
        <w:rPr>
          <w:b/>
          <w:sz w:val="32"/>
          <w:szCs w:val="32"/>
        </w:rPr>
      </w:pPr>
      <w:r w:rsidRPr="006B296F">
        <w:rPr>
          <w:b/>
          <w:sz w:val="32"/>
          <w:szCs w:val="32"/>
        </w:rPr>
        <w:t>Selvaraj V</w:t>
      </w:r>
    </w:p>
    <w:p w:rsidR="00A87A2E" w:rsidRPr="00F97A52" w:rsidRDefault="00A87A2E" w:rsidP="00A87A2E">
      <w:pPr>
        <w:spacing w:before="242"/>
        <w:ind w:left="2160" w:right="2716"/>
        <w:jc w:val="center"/>
        <w:rPr>
          <w:b/>
          <w:spacing w:val="25"/>
          <w:w w:val="99"/>
          <w:sz w:val="32"/>
          <w:szCs w:val="32"/>
        </w:rPr>
      </w:pPr>
      <w:r w:rsidRPr="00B61338">
        <w:rPr>
          <w:b/>
          <w:w w:val="95"/>
          <w:sz w:val="28"/>
          <w:szCs w:val="28"/>
        </w:rPr>
        <w:t>2018HT01537</w:t>
      </w:r>
    </w:p>
    <w:p w:rsidR="00A87A2E" w:rsidRPr="00B61338" w:rsidRDefault="00A87A2E" w:rsidP="00A87A2E">
      <w:pPr>
        <w:pStyle w:val="BodyText"/>
        <w:ind w:left="0"/>
        <w:rPr>
          <w:b/>
          <w:sz w:val="28"/>
          <w:szCs w:val="28"/>
        </w:rPr>
      </w:pPr>
    </w:p>
    <w:p w:rsidR="00A87A2E" w:rsidRPr="002C0E7A" w:rsidRDefault="00A87A2E" w:rsidP="00A87A2E">
      <w:pPr>
        <w:spacing w:before="1"/>
        <w:ind w:left="720" w:right="1230"/>
        <w:jc w:val="center"/>
        <w:rPr>
          <w:rFonts w:ascii="Verdana" w:eastAsia="Calibri" w:hAnsi="Verdana" w:cs="Times New Roman"/>
          <w:sz w:val="24"/>
          <w:szCs w:val="24"/>
        </w:rPr>
      </w:pPr>
      <w:r w:rsidRPr="002C0E7A">
        <w:rPr>
          <w:rFonts w:ascii="Verdana" w:hAnsi="Verdana" w:cs="Times New Roman"/>
          <w:b/>
          <w:spacing w:val="-1"/>
          <w:sz w:val="24"/>
          <w:szCs w:val="24"/>
        </w:rPr>
        <w:t xml:space="preserve">    Project</w:t>
      </w:r>
      <w:r w:rsidRPr="002C0E7A">
        <w:rPr>
          <w:rFonts w:ascii="Verdana" w:hAnsi="Verdana" w:cs="Times New Roman"/>
          <w:b/>
          <w:spacing w:val="-11"/>
          <w:sz w:val="24"/>
          <w:szCs w:val="24"/>
        </w:rPr>
        <w:t xml:space="preserve"> </w:t>
      </w:r>
      <w:r w:rsidRPr="002C0E7A">
        <w:rPr>
          <w:rFonts w:ascii="Verdana" w:hAnsi="Verdana" w:cs="Times New Roman"/>
          <w:b/>
          <w:sz w:val="24"/>
          <w:szCs w:val="24"/>
        </w:rPr>
        <w:t>work</w:t>
      </w:r>
      <w:r w:rsidRPr="002C0E7A">
        <w:rPr>
          <w:rFonts w:ascii="Verdana" w:hAnsi="Verdana" w:cs="Times New Roman"/>
          <w:b/>
          <w:spacing w:val="-9"/>
          <w:sz w:val="24"/>
          <w:szCs w:val="24"/>
        </w:rPr>
        <w:t xml:space="preserve"> </w:t>
      </w:r>
      <w:r w:rsidRPr="002C0E7A">
        <w:rPr>
          <w:rFonts w:ascii="Verdana" w:hAnsi="Verdana" w:cs="Times New Roman"/>
          <w:b/>
          <w:sz w:val="24"/>
          <w:szCs w:val="24"/>
        </w:rPr>
        <w:t>carried</w:t>
      </w:r>
      <w:r w:rsidRPr="002C0E7A">
        <w:rPr>
          <w:rFonts w:ascii="Verdana" w:hAnsi="Verdana" w:cs="Times New Roman"/>
          <w:b/>
          <w:spacing w:val="-12"/>
          <w:sz w:val="24"/>
          <w:szCs w:val="24"/>
        </w:rPr>
        <w:t xml:space="preserve"> </w:t>
      </w:r>
      <w:r w:rsidRPr="002C0E7A">
        <w:rPr>
          <w:rFonts w:ascii="Verdana" w:hAnsi="Verdana" w:cs="Times New Roman"/>
          <w:b/>
          <w:sz w:val="24"/>
          <w:szCs w:val="24"/>
        </w:rPr>
        <w:t>out</w:t>
      </w:r>
      <w:r w:rsidRPr="002C0E7A">
        <w:rPr>
          <w:rFonts w:ascii="Verdana" w:hAnsi="Verdana" w:cs="Times New Roman"/>
          <w:b/>
          <w:spacing w:val="-9"/>
          <w:sz w:val="24"/>
          <w:szCs w:val="24"/>
        </w:rPr>
        <w:t xml:space="preserve"> </w:t>
      </w:r>
      <w:r w:rsidRPr="002C0E7A">
        <w:rPr>
          <w:rFonts w:ascii="Verdana" w:hAnsi="Verdana" w:cs="Times New Roman"/>
          <w:b/>
          <w:sz w:val="24"/>
          <w:szCs w:val="24"/>
        </w:rPr>
        <w:t>at</w:t>
      </w:r>
    </w:p>
    <w:p w:rsidR="00A87A2E" w:rsidRPr="002C0E7A" w:rsidRDefault="00A87A2E" w:rsidP="00A87A2E">
      <w:pPr>
        <w:ind w:left="2880"/>
        <w:jc w:val="center"/>
        <w:rPr>
          <w:rFonts w:ascii="Verdana" w:eastAsia="Calibri" w:hAnsi="Verdana" w:cs="Times New Roman"/>
          <w:b/>
          <w:bCs/>
          <w:sz w:val="24"/>
          <w:szCs w:val="24"/>
        </w:rPr>
      </w:pPr>
    </w:p>
    <w:p w:rsidR="00A87A2E" w:rsidRPr="002C0E7A" w:rsidRDefault="00A87A2E" w:rsidP="00A87A2E">
      <w:pPr>
        <w:ind w:right="-64"/>
        <w:jc w:val="center"/>
        <w:rPr>
          <w:rFonts w:ascii="Verdana" w:eastAsia="Verdana" w:hAnsi="Verdana" w:cs="Times New Roman"/>
          <w:sz w:val="24"/>
          <w:szCs w:val="24"/>
        </w:rPr>
      </w:pPr>
      <w:r>
        <w:rPr>
          <w:rFonts w:ascii="Verdana" w:hAnsi="Verdana" w:cs="Times New Roman"/>
          <w:b/>
          <w:spacing w:val="-1"/>
          <w:sz w:val="24"/>
          <w:szCs w:val="24"/>
        </w:rPr>
        <w:t>Altiostar Network India Pvt Limited</w:t>
      </w:r>
      <w:r w:rsidRPr="002C0E7A">
        <w:rPr>
          <w:rFonts w:ascii="Verdana" w:hAnsi="Verdana" w:cs="Times New Roman"/>
          <w:b/>
          <w:spacing w:val="-1"/>
          <w:sz w:val="24"/>
          <w:szCs w:val="24"/>
        </w:rPr>
        <w:t>.</w:t>
      </w:r>
    </w:p>
    <w:p w:rsidR="00A87A2E" w:rsidRPr="00F21174" w:rsidRDefault="00A87A2E" w:rsidP="00A87A2E">
      <w:pPr>
        <w:ind w:left="1440"/>
        <w:jc w:val="center"/>
        <w:rPr>
          <w:rFonts w:ascii="Verdana" w:eastAsia="Verdana" w:hAnsi="Verdana" w:cs="Times New Roman"/>
          <w:b/>
          <w:bCs/>
          <w:sz w:val="20"/>
          <w:szCs w:val="20"/>
        </w:rPr>
      </w:pPr>
    </w:p>
    <w:p w:rsidR="00A87A2E" w:rsidRPr="00F21174" w:rsidRDefault="00A87A2E" w:rsidP="00A87A2E">
      <w:pPr>
        <w:jc w:val="center"/>
        <w:rPr>
          <w:rFonts w:ascii="Verdana" w:eastAsia="Verdana" w:hAnsi="Verdana" w:cs="Times New Roman"/>
          <w:b/>
          <w:bCs/>
          <w:sz w:val="20"/>
          <w:szCs w:val="20"/>
        </w:rPr>
      </w:pPr>
    </w:p>
    <w:p w:rsidR="00A87A2E" w:rsidRPr="00F21174" w:rsidRDefault="00A87A2E" w:rsidP="00A87A2E">
      <w:pPr>
        <w:spacing w:before="1"/>
        <w:jc w:val="center"/>
        <w:rPr>
          <w:rFonts w:ascii="Verdana" w:eastAsia="Verdana" w:hAnsi="Verdana" w:cs="Times New Roman"/>
          <w:b/>
          <w:bCs/>
          <w:sz w:val="26"/>
          <w:szCs w:val="26"/>
        </w:rPr>
      </w:pPr>
      <w:r w:rsidRPr="00F21174">
        <w:rPr>
          <w:rFonts w:ascii="Verdana" w:eastAsia="Verdana" w:hAnsi="Verdana" w:cs="Times New Roman"/>
          <w:b/>
          <w:bCs/>
          <w:noProof/>
          <w:sz w:val="26"/>
          <w:szCs w:val="26"/>
        </w:rPr>
        <w:drawing>
          <wp:anchor distT="0" distB="0" distL="114300" distR="114300" simplePos="0" relativeHeight="251658240" behindDoc="1" locked="0" layoutInCell="1" allowOverlap="1" wp14:anchorId="3993C329" wp14:editId="74B2BFA0">
            <wp:simplePos x="0" y="0"/>
            <wp:positionH relativeFrom="column">
              <wp:posOffset>2349500</wp:posOffset>
            </wp:positionH>
            <wp:positionV relativeFrom="paragraph">
              <wp:posOffset>101600</wp:posOffset>
            </wp:positionV>
            <wp:extent cx="981075" cy="942975"/>
            <wp:effectExtent l="19050" t="0" r="9525" b="0"/>
            <wp:wrapTight wrapText="bothSides">
              <wp:wrapPolygon edited="0">
                <wp:start x="-419" y="0"/>
                <wp:lineTo x="-419" y="21382"/>
                <wp:lineTo x="21810" y="21382"/>
                <wp:lineTo x="21810" y="0"/>
                <wp:lineTo x="-419" y="0"/>
              </wp:wrapPolygon>
            </wp:wrapTight>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81075" cy="942975"/>
                    </a:xfrm>
                    <a:prstGeom prst="rect">
                      <a:avLst/>
                    </a:prstGeom>
                  </pic:spPr>
                </pic:pic>
              </a:graphicData>
            </a:graphic>
          </wp:anchor>
        </w:drawing>
      </w:r>
    </w:p>
    <w:p w:rsidR="00A87A2E" w:rsidRPr="00F21174" w:rsidRDefault="00A87A2E" w:rsidP="00A87A2E">
      <w:pPr>
        <w:spacing w:line="200" w:lineRule="atLeast"/>
        <w:jc w:val="center"/>
        <w:rPr>
          <w:rFonts w:ascii="Verdana" w:eastAsia="Verdana" w:hAnsi="Verdana" w:cs="Times New Roman"/>
          <w:sz w:val="20"/>
          <w:szCs w:val="20"/>
        </w:rPr>
      </w:pPr>
    </w:p>
    <w:p w:rsidR="00A87A2E" w:rsidRPr="00F21174" w:rsidRDefault="00A87A2E" w:rsidP="00A87A2E">
      <w:pPr>
        <w:jc w:val="center"/>
        <w:rPr>
          <w:rFonts w:ascii="Verdana" w:eastAsia="Verdana" w:hAnsi="Verdana" w:cs="Times New Roman"/>
          <w:b/>
          <w:bCs/>
        </w:rPr>
      </w:pPr>
    </w:p>
    <w:p w:rsidR="00A87A2E" w:rsidRPr="00F21174" w:rsidRDefault="00A87A2E" w:rsidP="00A87A2E">
      <w:pPr>
        <w:jc w:val="center"/>
        <w:rPr>
          <w:rFonts w:ascii="Verdana" w:eastAsia="Verdana" w:hAnsi="Verdana" w:cs="Times New Roman"/>
          <w:b/>
          <w:bCs/>
        </w:rPr>
      </w:pPr>
    </w:p>
    <w:p w:rsidR="00A87A2E" w:rsidRPr="00F21174" w:rsidRDefault="00A87A2E" w:rsidP="00A87A2E">
      <w:pPr>
        <w:jc w:val="center"/>
        <w:rPr>
          <w:rFonts w:ascii="Verdana" w:eastAsia="Verdana" w:hAnsi="Verdana" w:cs="Times New Roman"/>
          <w:b/>
          <w:bCs/>
        </w:rPr>
      </w:pPr>
    </w:p>
    <w:p w:rsidR="00A87A2E" w:rsidRPr="00F21174" w:rsidRDefault="00A87A2E" w:rsidP="00A87A2E">
      <w:pPr>
        <w:jc w:val="center"/>
        <w:rPr>
          <w:rFonts w:ascii="Verdana" w:eastAsia="Verdana" w:hAnsi="Verdana" w:cs="Times New Roman"/>
          <w:b/>
          <w:bCs/>
        </w:rPr>
      </w:pPr>
    </w:p>
    <w:p w:rsidR="00A87A2E" w:rsidRPr="00F21174" w:rsidRDefault="00A87A2E" w:rsidP="00A87A2E">
      <w:pPr>
        <w:jc w:val="center"/>
        <w:rPr>
          <w:rFonts w:ascii="Verdana" w:eastAsia="Verdana" w:hAnsi="Verdana" w:cs="Times New Roman"/>
          <w:b/>
          <w:bCs/>
        </w:rPr>
      </w:pPr>
    </w:p>
    <w:p w:rsidR="00A87A2E" w:rsidRPr="00F21174" w:rsidRDefault="00A87A2E" w:rsidP="00A87A2E">
      <w:pPr>
        <w:spacing w:before="7"/>
        <w:jc w:val="center"/>
        <w:rPr>
          <w:rFonts w:ascii="Verdana" w:eastAsia="Verdana" w:hAnsi="Verdana" w:cs="Times New Roman"/>
          <w:b/>
          <w:bCs/>
          <w:sz w:val="24"/>
          <w:szCs w:val="24"/>
        </w:rPr>
      </w:pPr>
    </w:p>
    <w:p w:rsidR="00A87A2E" w:rsidRPr="002C0E7A" w:rsidRDefault="00A87A2E" w:rsidP="00A87A2E">
      <w:pPr>
        <w:spacing w:line="428" w:lineRule="auto"/>
        <w:ind w:left="1440" w:right="1230"/>
        <w:jc w:val="center"/>
        <w:rPr>
          <w:rFonts w:ascii="Verdana" w:eastAsia="Verdana" w:hAnsi="Verdana" w:cs="Times New Roman"/>
          <w:sz w:val="24"/>
          <w:szCs w:val="24"/>
        </w:rPr>
      </w:pPr>
      <w:r w:rsidRPr="002C0E7A">
        <w:rPr>
          <w:rFonts w:ascii="Verdana" w:hAnsi="Verdana" w:cs="Times New Roman"/>
          <w:b/>
          <w:sz w:val="24"/>
          <w:szCs w:val="24"/>
        </w:rPr>
        <w:t>BIRLA</w:t>
      </w:r>
      <w:r w:rsidRPr="002C0E7A">
        <w:rPr>
          <w:rFonts w:ascii="Verdana" w:hAnsi="Verdana" w:cs="Times New Roman"/>
          <w:b/>
          <w:spacing w:val="-14"/>
          <w:sz w:val="24"/>
          <w:szCs w:val="24"/>
        </w:rPr>
        <w:t xml:space="preserve"> </w:t>
      </w:r>
      <w:r w:rsidRPr="002C0E7A">
        <w:rPr>
          <w:rFonts w:ascii="Verdana" w:hAnsi="Verdana" w:cs="Times New Roman"/>
          <w:b/>
          <w:sz w:val="24"/>
          <w:szCs w:val="24"/>
        </w:rPr>
        <w:t>INSTITUTE</w:t>
      </w:r>
      <w:r w:rsidRPr="002C0E7A">
        <w:rPr>
          <w:rFonts w:ascii="Verdana" w:hAnsi="Verdana" w:cs="Times New Roman"/>
          <w:b/>
          <w:spacing w:val="-14"/>
          <w:sz w:val="24"/>
          <w:szCs w:val="24"/>
        </w:rPr>
        <w:t xml:space="preserve"> </w:t>
      </w:r>
      <w:r w:rsidRPr="002C0E7A">
        <w:rPr>
          <w:rFonts w:ascii="Verdana" w:hAnsi="Verdana" w:cs="Times New Roman"/>
          <w:b/>
          <w:sz w:val="24"/>
          <w:szCs w:val="24"/>
        </w:rPr>
        <w:t>OF</w:t>
      </w:r>
      <w:r w:rsidRPr="002C0E7A">
        <w:rPr>
          <w:rFonts w:ascii="Verdana" w:hAnsi="Verdana" w:cs="Times New Roman"/>
          <w:b/>
          <w:spacing w:val="-14"/>
          <w:sz w:val="24"/>
          <w:szCs w:val="24"/>
        </w:rPr>
        <w:t xml:space="preserve"> </w:t>
      </w:r>
      <w:r w:rsidRPr="002C0E7A">
        <w:rPr>
          <w:rFonts w:ascii="Verdana" w:hAnsi="Verdana" w:cs="Times New Roman"/>
          <w:b/>
          <w:sz w:val="24"/>
          <w:szCs w:val="24"/>
        </w:rPr>
        <w:t>TECHNOLOGY</w:t>
      </w:r>
      <w:r w:rsidRPr="002C0E7A">
        <w:rPr>
          <w:rFonts w:ascii="Verdana" w:hAnsi="Verdana" w:cs="Times New Roman"/>
          <w:b/>
          <w:spacing w:val="-13"/>
          <w:sz w:val="24"/>
          <w:szCs w:val="24"/>
        </w:rPr>
        <w:t xml:space="preserve"> </w:t>
      </w:r>
      <w:r w:rsidRPr="002C0E7A">
        <w:rPr>
          <w:rFonts w:ascii="Verdana" w:hAnsi="Verdana" w:cs="Times New Roman"/>
          <w:b/>
          <w:sz w:val="24"/>
          <w:szCs w:val="24"/>
        </w:rPr>
        <w:t>&amp;</w:t>
      </w:r>
      <w:r w:rsidRPr="002C0E7A">
        <w:rPr>
          <w:rFonts w:ascii="Verdana" w:hAnsi="Verdana" w:cs="Times New Roman"/>
          <w:b/>
          <w:spacing w:val="-14"/>
          <w:sz w:val="24"/>
          <w:szCs w:val="24"/>
        </w:rPr>
        <w:t xml:space="preserve"> </w:t>
      </w:r>
      <w:r w:rsidRPr="002C0E7A">
        <w:rPr>
          <w:rFonts w:ascii="Verdana" w:hAnsi="Verdana" w:cs="Times New Roman"/>
          <w:b/>
          <w:sz w:val="24"/>
          <w:szCs w:val="24"/>
        </w:rPr>
        <w:t>SCIENCE</w:t>
      </w:r>
      <w:r w:rsidRPr="002C0E7A">
        <w:rPr>
          <w:rFonts w:ascii="Verdana" w:hAnsi="Verdana" w:cs="Times New Roman"/>
          <w:b/>
          <w:spacing w:val="27"/>
          <w:w w:val="99"/>
          <w:sz w:val="24"/>
          <w:szCs w:val="24"/>
        </w:rPr>
        <w:t xml:space="preserve"> </w:t>
      </w:r>
      <w:r w:rsidRPr="002C0E7A">
        <w:rPr>
          <w:rFonts w:ascii="Verdana" w:hAnsi="Verdana" w:cs="Times New Roman"/>
          <w:b/>
          <w:sz w:val="24"/>
          <w:szCs w:val="24"/>
        </w:rPr>
        <w:t>PILANI</w:t>
      </w:r>
      <w:r w:rsidRPr="002C0E7A">
        <w:rPr>
          <w:rFonts w:ascii="Verdana" w:hAnsi="Verdana" w:cs="Times New Roman"/>
          <w:b/>
          <w:spacing w:val="-31"/>
          <w:sz w:val="24"/>
          <w:szCs w:val="24"/>
        </w:rPr>
        <w:t xml:space="preserve"> </w:t>
      </w:r>
      <w:r w:rsidRPr="002C0E7A">
        <w:rPr>
          <w:rFonts w:ascii="Verdana" w:hAnsi="Verdana" w:cs="Times New Roman"/>
          <w:b/>
          <w:spacing w:val="-1"/>
          <w:sz w:val="24"/>
          <w:szCs w:val="24"/>
        </w:rPr>
        <w:t>(RAJASTHAN)</w:t>
      </w:r>
    </w:p>
    <w:p w:rsidR="00A87A2E" w:rsidRPr="002C0E7A" w:rsidRDefault="00A87A2E" w:rsidP="00A87A2E">
      <w:pPr>
        <w:jc w:val="center"/>
        <w:rPr>
          <w:rFonts w:ascii="Verdana" w:hAnsi="Verdana" w:cs="Times New Roman"/>
          <w:b/>
          <w:sz w:val="24"/>
          <w:szCs w:val="24"/>
        </w:rPr>
      </w:pPr>
      <w:r>
        <w:rPr>
          <w:rFonts w:ascii="Verdana" w:hAnsi="Verdana" w:cs="Times New Roman"/>
          <w:b/>
          <w:sz w:val="24"/>
          <w:szCs w:val="24"/>
        </w:rPr>
        <w:t>Dec</w:t>
      </w:r>
      <w:r w:rsidRPr="002C0E7A">
        <w:rPr>
          <w:rFonts w:ascii="Verdana" w:hAnsi="Verdana" w:cs="Times New Roman"/>
          <w:b/>
          <w:spacing w:val="-13"/>
          <w:sz w:val="24"/>
          <w:szCs w:val="24"/>
        </w:rPr>
        <w:t xml:space="preserve"> </w:t>
      </w:r>
      <w:r w:rsidRPr="002C0E7A">
        <w:rPr>
          <w:rFonts w:ascii="Verdana" w:hAnsi="Verdana" w:cs="Times New Roman"/>
          <w:b/>
          <w:sz w:val="24"/>
          <w:szCs w:val="24"/>
        </w:rPr>
        <w:t>2020</w:t>
      </w:r>
    </w:p>
    <w:p w:rsidR="00A87A2E" w:rsidRPr="00F21174" w:rsidRDefault="00A87A2E" w:rsidP="00A87A2E">
      <w:pPr>
        <w:ind w:left="507"/>
        <w:jc w:val="center"/>
        <w:rPr>
          <w:rFonts w:ascii="Verdana" w:hAnsi="Verdana" w:cs="Times New Roman"/>
        </w:rPr>
      </w:pPr>
    </w:p>
    <w:p w:rsidR="00A87A2E" w:rsidRPr="00F21174" w:rsidRDefault="00A87A2E" w:rsidP="00A87A2E">
      <w:pPr>
        <w:jc w:val="center"/>
        <w:rPr>
          <w:rFonts w:ascii="Verdana" w:hAnsi="Verdana" w:cs="Times New Roman"/>
        </w:rPr>
      </w:pPr>
    </w:p>
    <w:p w:rsidR="00A87A2E" w:rsidRPr="00F21174" w:rsidRDefault="00A87A2E" w:rsidP="00A87A2E">
      <w:pPr>
        <w:jc w:val="center"/>
        <w:rPr>
          <w:rFonts w:ascii="Verdana" w:hAnsi="Verdana" w:cs="Times New Roman"/>
        </w:rPr>
      </w:pPr>
    </w:p>
    <w:p w:rsidR="00A87A2E" w:rsidRPr="00F21174" w:rsidRDefault="00A87A2E" w:rsidP="00A87A2E">
      <w:pPr>
        <w:jc w:val="center"/>
        <w:rPr>
          <w:rFonts w:ascii="Verdana" w:hAnsi="Verdana" w:cs="Times New Roman"/>
        </w:rPr>
      </w:pPr>
    </w:p>
    <w:p w:rsidR="00A87A2E" w:rsidRPr="00F21174" w:rsidRDefault="00A87A2E" w:rsidP="00A87A2E">
      <w:pPr>
        <w:jc w:val="center"/>
        <w:rPr>
          <w:rFonts w:ascii="Verdana" w:hAnsi="Verdana" w:cs="Times New Roman"/>
        </w:rPr>
      </w:pPr>
    </w:p>
    <w:p w:rsidR="00A87A2E" w:rsidRDefault="00A87A2E" w:rsidP="00A87A2E">
      <w:pPr>
        <w:rPr>
          <w:rFonts w:ascii="Verdana" w:hAnsi="Verdana" w:cs="Times New Roman"/>
        </w:rPr>
      </w:pPr>
      <w:r>
        <w:rPr>
          <w:rFonts w:ascii="Verdana" w:hAnsi="Verdana" w:cs="Times New Roman"/>
        </w:rPr>
        <w:br w:type="page"/>
      </w:r>
    </w:p>
    <w:p w:rsidR="00A87A2E" w:rsidRPr="00F21174" w:rsidRDefault="00A87A2E" w:rsidP="00A87A2E">
      <w:pPr>
        <w:jc w:val="center"/>
        <w:rPr>
          <w:rFonts w:ascii="Verdana" w:hAnsi="Verdana" w:cs="Times New Roman"/>
        </w:rPr>
      </w:pPr>
    </w:p>
    <w:p w:rsidR="00A87A2E" w:rsidRPr="00F21174" w:rsidRDefault="00A87A2E" w:rsidP="00A87A2E">
      <w:pPr>
        <w:jc w:val="center"/>
        <w:rPr>
          <w:rFonts w:ascii="Verdana" w:hAnsi="Verdana" w:cs="Times New Roman"/>
        </w:rPr>
      </w:pPr>
    </w:p>
    <w:p w:rsidR="00A87A2E" w:rsidRPr="00F21174" w:rsidRDefault="00A87A2E" w:rsidP="00A87A2E">
      <w:pPr>
        <w:jc w:val="center"/>
        <w:rPr>
          <w:rFonts w:ascii="Verdana" w:hAnsi="Verdana" w:cs="Times New Roman"/>
        </w:rPr>
      </w:pPr>
    </w:p>
    <w:p w:rsidR="00A87A2E" w:rsidRPr="00F21174" w:rsidRDefault="00A87A2E" w:rsidP="00A87A2E">
      <w:pPr>
        <w:rPr>
          <w:rFonts w:ascii="Verdana" w:hAnsi="Verdana" w:cs="Times New Roman"/>
          <w:b/>
          <w:sz w:val="36"/>
          <w:szCs w:val="36"/>
        </w:rPr>
      </w:pPr>
    </w:p>
    <w:p w:rsidR="00A87A2E" w:rsidRDefault="00A87A2E" w:rsidP="00A87A2E">
      <w:pPr>
        <w:jc w:val="center"/>
        <w:rPr>
          <w:rFonts w:ascii="Verdana" w:hAnsi="Verdana" w:cs="Times New Roman"/>
          <w:b/>
          <w:sz w:val="28"/>
          <w:szCs w:val="28"/>
        </w:rPr>
      </w:pPr>
    </w:p>
    <w:p w:rsidR="00A87A2E" w:rsidRDefault="00A87A2E" w:rsidP="00A87A2E">
      <w:pPr>
        <w:jc w:val="center"/>
        <w:rPr>
          <w:rFonts w:ascii="Verdana" w:hAnsi="Verdana" w:cs="Times New Roman"/>
          <w:b/>
          <w:sz w:val="28"/>
          <w:szCs w:val="28"/>
        </w:rPr>
      </w:pPr>
    </w:p>
    <w:p w:rsidR="00A87A2E" w:rsidRPr="002C0E7A" w:rsidRDefault="00A87A2E" w:rsidP="00A87A2E">
      <w:pPr>
        <w:jc w:val="center"/>
        <w:rPr>
          <w:rFonts w:ascii="Verdana" w:hAnsi="Verdana" w:cs="Times New Roman"/>
          <w:b/>
          <w:sz w:val="28"/>
          <w:szCs w:val="28"/>
        </w:rPr>
      </w:pPr>
      <w:r>
        <w:rPr>
          <w:rFonts w:ascii="Verdana" w:hAnsi="Verdana" w:cs="Times New Roman"/>
          <w:b/>
          <w:sz w:val="28"/>
          <w:szCs w:val="28"/>
        </w:rPr>
        <w:t>eCPRI implementation of the 4G/5G Mobile Network</w:t>
      </w:r>
    </w:p>
    <w:p w:rsidR="00A87A2E" w:rsidRPr="00F21174" w:rsidRDefault="00A87A2E" w:rsidP="00A87A2E">
      <w:pPr>
        <w:jc w:val="center"/>
        <w:rPr>
          <w:rFonts w:ascii="Verdana" w:hAnsi="Verdana" w:cs="Times New Roman"/>
          <w:b/>
          <w:sz w:val="36"/>
          <w:szCs w:val="36"/>
        </w:rPr>
      </w:pPr>
    </w:p>
    <w:p w:rsidR="00A87A2E" w:rsidRDefault="00A87A2E" w:rsidP="00A87A2E">
      <w:pPr>
        <w:pStyle w:val="BodyText"/>
        <w:spacing w:line="360" w:lineRule="auto"/>
        <w:ind w:left="0"/>
        <w:jc w:val="center"/>
        <w:rPr>
          <w:b/>
          <w:sz w:val="32"/>
          <w:szCs w:val="32"/>
        </w:rPr>
      </w:pPr>
      <w:r w:rsidRPr="003F4A8A">
        <w:rPr>
          <w:b/>
          <w:spacing w:val="-7"/>
          <w:sz w:val="32"/>
          <w:szCs w:val="32"/>
        </w:rPr>
        <w:t>ME</w:t>
      </w:r>
      <w:r w:rsidRPr="003F4A8A">
        <w:rPr>
          <w:b/>
          <w:spacing w:val="-29"/>
          <w:sz w:val="32"/>
          <w:szCs w:val="32"/>
        </w:rPr>
        <w:t xml:space="preserve"> </w:t>
      </w:r>
      <w:r w:rsidRPr="003F4A8A">
        <w:rPr>
          <w:b/>
          <w:spacing w:val="-12"/>
          <w:sz w:val="32"/>
          <w:szCs w:val="32"/>
        </w:rPr>
        <w:t>ZG623T:</w:t>
      </w:r>
      <w:r w:rsidRPr="003F4A8A">
        <w:rPr>
          <w:b/>
          <w:spacing w:val="-27"/>
          <w:sz w:val="32"/>
          <w:szCs w:val="32"/>
        </w:rPr>
        <w:t xml:space="preserve"> </w:t>
      </w:r>
      <w:r w:rsidRPr="003F4A8A">
        <w:rPr>
          <w:b/>
          <w:sz w:val="32"/>
          <w:szCs w:val="32"/>
        </w:rPr>
        <w:t>Project Work</w:t>
      </w:r>
    </w:p>
    <w:p w:rsidR="00A87A2E" w:rsidRPr="004F1BFB" w:rsidRDefault="00A87A2E" w:rsidP="00A87A2E">
      <w:pPr>
        <w:pStyle w:val="BodyText"/>
        <w:spacing w:line="360" w:lineRule="auto"/>
        <w:ind w:left="0"/>
        <w:jc w:val="center"/>
        <w:rPr>
          <w:b/>
          <w:sz w:val="32"/>
          <w:szCs w:val="32"/>
        </w:rPr>
      </w:pPr>
      <w:r w:rsidRPr="003F4A8A">
        <w:rPr>
          <w:b/>
          <w:spacing w:val="-1"/>
          <w:sz w:val="32"/>
          <w:szCs w:val="32"/>
        </w:rPr>
        <w:t>By</w:t>
      </w:r>
    </w:p>
    <w:p w:rsidR="00A87A2E" w:rsidRPr="003F4A8A" w:rsidRDefault="00A87A2E" w:rsidP="00A87A2E">
      <w:pPr>
        <w:pStyle w:val="BodyText"/>
        <w:spacing w:line="360" w:lineRule="auto"/>
        <w:ind w:left="0"/>
        <w:jc w:val="center"/>
        <w:rPr>
          <w:b/>
          <w:w w:val="95"/>
          <w:sz w:val="32"/>
          <w:szCs w:val="32"/>
        </w:rPr>
      </w:pPr>
      <w:r w:rsidRPr="003F4A8A">
        <w:rPr>
          <w:b/>
          <w:spacing w:val="-1"/>
          <w:sz w:val="32"/>
          <w:szCs w:val="32"/>
        </w:rPr>
        <w:t>Selvaraj V</w:t>
      </w:r>
    </w:p>
    <w:p w:rsidR="00A87A2E" w:rsidRDefault="00A87A2E" w:rsidP="00A87A2E">
      <w:pPr>
        <w:pStyle w:val="BodyText"/>
        <w:spacing w:line="360" w:lineRule="auto"/>
        <w:ind w:left="0"/>
        <w:jc w:val="center"/>
        <w:rPr>
          <w:b/>
          <w:w w:val="95"/>
          <w:sz w:val="32"/>
          <w:szCs w:val="32"/>
        </w:rPr>
      </w:pPr>
      <w:r w:rsidRPr="003F4A8A">
        <w:rPr>
          <w:b/>
          <w:w w:val="95"/>
          <w:sz w:val="32"/>
          <w:szCs w:val="32"/>
        </w:rPr>
        <w:t>2018HT01537</w:t>
      </w:r>
    </w:p>
    <w:p w:rsidR="00A87A2E" w:rsidRDefault="00A87A2E" w:rsidP="00A87A2E">
      <w:pPr>
        <w:pStyle w:val="BodyText"/>
        <w:spacing w:line="360" w:lineRule="auto"/>
        <w:ind w:left="0"/>
        <w:jc w:val="center"/>
        <w:rPr>
          <w:rFonts w:ascii="Verdana" w:hAnsi="Verdana" w:cs="Times New Roman"/>
          <w:b/>
        </w:rPr>
      </w:pPr>
      <w:r w:rsidRPr="002C0E7A">
        <w:rPr>
          <w:rFonts w:ascii="Verdana" w:hAnsi="Verdana" w:cs="Times New Roman"/>
          <w:b/>
          <w:spacing w:val="-1"/>
        </w:rPr>
        <w:t>Project</w:t>
      </w:r>
      <w:r w:rsidRPr="002C0E7A">
        <w:rPr>
          <w:rFonts w:ascii="Verdana" w:hAnsi="Verdana" w:cs="Times New Roman"/>
          <w:b/>
          <w:spacing w:val="-11"/>
        </w:rPr>
        <w:t xml:space="preserve"> </w:t>
      </w:r>
      <w:r w:rsidRPr="002C0E7A">
        <w:rPr>
          <w:rFonts w:ascii="Verdana" w:hAnsi="Verdana" w:cs="Times New Roman"/>
          <w:b/>
        </w:rPr>
        <w:t>work</w:t>
      </w:r>
      <w:r w:rsidRPr="002C0E7A">
        <w:rPr>
          <w:rFonts w:ascii="Verdana" w:hAnsi="Verdana" w:cs="Times New Roman"/>
          <w:b/>
          <w:spacing w:val="-9"/>
        </w:rPr>
        <w:t xml:space="preserve"> </w:t>
      </w:r>
      <w:r w:rsidRPr="002C0E7A">
        <w:rPr>
          <w:rFonts w:ascii="Verdana" w:hAnsi="Verdana" w:cs="Times New Roman"/>
          <w:b/>
        </w:rPr>
        <w:t>carried</w:t>
      </w:r>
      <w:r w:rsidRPr="002C0E7A">
        <w:rPr>
          <w:rFonts w:ascii="Verdana" w:hAnsi="Verdana" w:cs="Times New Roman"/>
          <w:b/>
          <w:spacing w:val="-12"/>
        </w:rPr>
        <w:t xml:space="preserve"> </w:t>
      </w:r>
      <w:r w:rsidRPr="002C0E7A">
        <w:rPr>
          <w:rFonts w:ascii="Verdana" w:hAnsi="Verdana" w:cs="Times New Roman"/>
          <w:b/>
        </w:rPr>
        <w:t>out</w:t>
      </w:r>
      <w:r w:rsidRPr="002C0E7A">
        <w:rPr>
          <w:rFonts w:ascii="Verdana" w:hAnsi="Verdana" w:cs="Times New Roman"/>
          <w:b/>
          <w:spacing w:val="-9"/>
        </w:rPr>
        <w:t xml:space="preserve"> </w:t>
      </w:r>
      <w:r w:rsidRPr="002C0E7A">
        <w:rPr>
          <w:rFonts w:ascii="Verdana" w:hAnsi="Verdana" w:cs="Times New Roman"/>
          <w:b/>
        </w:rPr>
        <w:t>at</w:t>
      </w:r>
    </w:p>
    <w:p w:rsidR="00A87A2E" w:rsidRPr="00F21174" w:rsidRDefault="00A87A2E" w:rsidP="00A87A2E">
      <w:pPr>
        <w:pStyle w:val="BodyText"/>
        <w:spacing w:line="360" w:lineRule="auto"/>
        <w:ind w:left="0"/>
        <w:jc w:val="center"/>
        <w:rPr>
          <w:rFonts w:ascii="Verdana" w:eastAsia="Verdana" w:hAnsi="Verdana" w:cs="Times New Roman"/>
        </w:rPr>
      </w:pPr>
      <w:r>
        <w:rPr>
          <w:rFonts w:ascii="Verdana" w:eastAsia="Calibri" w:hAnsi="Verdana" w:cs="Times New Roman"/>
          <w:b/>
          <w:bCs/>
        </w:rPr>
        <w:t xml:space="preserve">      </w:t>
      </w:r>
      <w:r>
        <w:rPr>
          <w:rFonts w:ascii="Verdana" w:hAnsi="Verdana" w:cs="Times New Roman"/>
          <w:b/>
          <w:spacing w:val="-1"/>
        </w:rPr>
        <w:t>Altiostar Network India Pvt Ltd</w:t>
      </w:r>
      <w:r w:rsidRPr="00F21174">
        <w:rPr>
          <w:rFonts w:ascii="Verdana" w:hAnsi="Verdana" w:cs="Times New Roman"/>
          <w:b/>
          <w:spacing w:val="-1"/>
        </w:rPr>
        <w:t>.</w:t>
      </w:r>
    </w:p>
    <w:p w:rsidR="00A87A2E" w:rsidRPr="00F21174" w:rsidRDefault="00A87A2E" w:rsidP="00A87A2E">
      <w:pPr>
        <w:spacing w:line="360" w:lineRule="auto"/>
        <w:jc w:val="center"/>
        <w:rPr>
          <w:rFonts w:ascii="Verdana" w:eastAsia="Verdana" w:hAnsi="Verdana" w:cs="Times New Roman"/>
          <w:b/>
          <w:bCs/>
          <w:sz w:val="20"/>
          <w:szCs w:val="20"/>
        </w:rPr>
      </w:pPr>
    </w:p>
    <w:p w:rsidR="00A87A2E" w:rsidRPr="00F21174" w:rsidRDefault="00A87A2E" w:rsidP="00A87A2E">
      <w:pPr>
        <w:jc w:val="center"/>
        <w:rPr>
          <w:rFonts w:ascii="Verdana" w:eastAsia="Verdana" w:hAnsi="Verdana" w:cs="Times New Roman"/>
          <w:b/>
          <w:bCs/>
          <w:sz w:val="20"/>
          <w:szCs w:val="20"/>
        </w:rPr>
      </w:pPr>
    </w:p>
    <w:p w:rsidR="00A87A2E" w:rsidRPr="00F21174" w:rsidRDefault="00A87A2E" w:rsidP="00A87A2E">
      <w:pPr>
        <w:spacing w:before="1"/>
        <w:jc w:val="center"/>
        <w:rPr>
          <w:rFonts w:ascii="Verdana" w:eastAsia="Verdana" w:hAnsi="Verdana" w:cs="Times New Roman"/>
          <w:b/>
          <w:bCs/>
          <w:sz w:val="26"/>
          <w:szCs w:val="26"/>
        </w:rPr>
      </w:pPr>
    </w:p>
    <w:p w:rsidR="00A87A2E" w:rsidRDefault="00A87A2E" w:rsidP="00A87A2E">
      <w:pPr>
        <w:spacing w:line="200" w:lineRule="atLeast"/>
        <w:jc w:val="center"/>
        <w:rPr>
          <w:rFonts w:ascii="Verdana" w:eastAsia="Verdana" w:hAnsi="Verdana" w:cs="Times New Roman"/>
          <w:noProof/>
          <w:sz w:val="24"/>
          <w:szCs w:val="24"/>
          <w:lang w:val="en-IN" w:eastAsia="en-IN"/>
        </w:rPr>
      </w:pPr>
      <w:r w:rsidRPr="002C0E7A">
        <w:rPr>
          <w:rFonts w:ascii="Verdana" w:eastAsia="Verdana" w:hAnsi="Verdana" w:cs="Times New Roman"/>
          <w:noProof/>
          <w:sz w:val="24"/>
          <w:szCs w:val="24"/>
          <w:lang w:val="en-IN" w:eastAsia="en-IN"/>
        </w:rPr>
        <w:t xml:space="preserve">Submitted in partial fulfillment of </w:t>
      </w:r>
    </w:p>
    <w:p w:rsidR="00A87A2E" w:rsidRPr="002C0E7A" w:rsidRDefault="00A87A2E" w:rsidP="00A87A2E">
      <w:pPr>
        <w:spacing w:line="200" w:lineRule="atLeast"/>
        <w:jc w:val="center"/>
        <w:rPr>
          <w:rFonts w:ascii="Verdana" w:eastAsia="Verdana" w:hAnsi="Verdana" w:cs="Times New Roman"/>
          <w:noProof/>
          <w:sz w:val="24"/>
          <w:szCs w:val="24"/>
          <w:lang w:val="en-IN" w:eastAsia="en-IN"/>
        </w:rPr>
      </w:pPr>
      <w:r>
        <w:rPr>
          <w:rFonts w:ascii="Verdana" w:eastAsia="Verdana" w:hAnsi="Verdana" w:cs="Times New Roman"/>
          <w:noProof/>
          <w:sz w:val="24"/>
          <w:szCs w:val="24"/>
          <w:lang w:val="en-IN" w:eastAsia="en-IN"/>
        </w:rPr>
        <w:t xml:space="preserve">M-Tech Embedded system </w:t>
      </w:r>
      <w:r w:rsidRPr="002C0E7A">
        <w:rPr>
          <w:rFonts w:ascii="Verdana" w:eastAsia="Verdana" w:hAnsi="Verdana" w:cs="Times New Roman"/>
          <w:noProof/>
          <w:sz w:val="24"/>
          <w:szCs w:val="24"/>
          <w:lang w:val="en-IN" w:eastAsia="en-IN"/>
        </w:rPr>
        <w:t>degree programme</w:t>
      </w:r>
    </w:p>
    <w:p w:rsidR="00A87A2E" w:rsidRPr="002C0E7A" w:rsidRDefault="00A87A2E" w:rsidP="00A87A2E">
      <w:pPr>
        <w:spacing w:line="200" w:lineRule="atLeast"/>
        <w:jc w:val="center"/>
        <w:rPr>
          <w:rFonts w:ascii="Verdana" w:eastAsia="Verdana" w:hAnsi="Verdana" w:cs="Times New Roman"/>
          <w:noProof/>
          <w:sz w:val="24"/>
          <w:szCs w:val="24"/>
          <w:lang w:val="en-IN" w:eastAsia="en-IN"/>
        </w:rPr>
      </w:pPr>
    </w:p>
    <w:p w:rsidR="00A87A2E" w:rsidRDefault="00A87A2E" w:rsidP="00A87A2E">
      <w:pPr>
        <w:spacing w:line="200" w:lineRule="atLeast"/>
        <w:jc w:val="center"/>
        <w:rPr>
          <w:rFonts w:ascii="Verdana" w:eastAsia="Verdana" w:hAnsi="Verdana" w:cs="Times New Roman"/>
          <w:noProof/>
          <w:sz w:val="24"/>
          <w:szCs w:val="24"/>
          <w:lang w:val="en-IN" w:eastAsia="en-IN"/>
        </w:rPr>
      </w:pPr>
      <w:r w:rsidRPr="002C0E7A">
        <w:rPr>
          <w:rFonts w:ascii="Verdana" w:eastAsia="Verdana" w:hAnsi="Verdana" w:cs="Times New Roman"/>
          <w:noProof/>
          <w:sz w:val="24"/>
          <w:szCs w:val="24"/>
          <w:lang w:val="en-IN" w:eastAsia="en-IN"/>
        </w:rPr>
        <w:t>Under the Supervision of</w:t>
      </w:r>
      <w:r>
        <w:rPr>
          <w:rFonts w:ascii="Verdana" w:eastAsia="Verdana" w:hAnsi="Verdana" w:cs="Times New Roman"/>
          <w:noProof/>
          <w:sz w:val="24"/>
          <w:szCs w:val="24"/>
          <w:lang w:val="en-IN" w:eastAsia="en-IN"/>
        </w:rPr>
        <w:t xml:space="preserve"> </w:t>
      </w:r>
    </w:p>
    <w:p w:rsidR="00A87A2E" w:rsidRPr="002C0E7A" w:rsidRDefault="00A87A2E" w:rsidP="00A87A2E">
      <w:pPr>
        <w:spacing w:line="200" w:lineRule="atLeast"/>
        <w:jc w:val="center"/>
        <w:rPr>
          <w:rFonts w:ascii="Verdana" w:eastAsia="Verdana" w:hAnsi="Verdana" w:cs="Times New Roman"/>
          <w:sz w:val="24"/>
          <w:szCs w:val="24"/>
        </w:rPr>
      </w:pPr>
      <w:r>
        <w:rPr>
          <w:rFonts w:ascii="Verdana" w:eastAsia="Verdana" w:hAnsi="Verdana" w:cs="Times New Roman"/>
          <w:noProof/>
          <w:sz w:val="24"/>
          <w:szCs w:val="24"/>
          <w:lang w:val="en-IN" w:eastAsia="en-IN"/>
        </w:rPr>
        <w:t>Apparoa Paidi</w:t>
      </w:r>
      <w:r w:rsidRPr="002C0E7A">
        <w:rPr>
          <w:rFonts w:ascii="Verdana" w:eastAsia="Verdana" w:hAnsi="Verdana" w:cs="Times New Roman"/>
          <w:noProof/>
          <w:sz w:val="24"/>
          <w:szCs w:val="24"/>
          <w:lang w:val="en-IN" w:eastAsia="en-IN"/>
        </w:rPr>
        <w:t xml:space="preserve">, </w:t>
      </w:r>
      <w:r>
        <w:rPr>
          <w:rFonts w:ascii="Verdana" w:eastAsia="Verdana" w:hAnsi="Verdana" w:cs="Times New Roman"/>
          <w:noProof/>
          <w:sz w:val="24"/>
          <w:szCs w:val="24"/>
          <w:lang w:val="en-IN" w:eastAsia="en-IN"/>
        </w:rPr>
        <w:t>Director Radio Design Head AltioStar Network India Pvt Ltd</w:t>
      </w:r>
      <w:r w:rsidRPr="002C0E7A">
        <w:rPr>
          <w:rFonts w:ascii="Verdana" w:eastAsia="Verdana" w:hAnsi="Verdana" w:cs="Times New Roman"/>
          <w:noProof/>
          <w:sz w:val="24"/>
          <w:szCs w:val="24"/>
          <w:lang w:eastAsia="en-IN"/>
        </w:rPr>
        <w:t>.</w:t>
      </w:r>
    </w:p>
    <w:p w:rsidR="00A87A2E" w:rsidRPr="00F21174" w:rsidRDefault="00A87A2E" w:rsidP="00A87A2E">
      <w:pPr>
        <w:jc w:val="center"/>
        <w:rPr>
          <w:rFonts w:ascii="Verdana" w:eastAsia="Verdana" w:hAnsi="Verdana" w:cs="Times New Roman"/>
          <w:b/>
          <w:bCs/>
        </w:rPr>
      </w:pPr>
    </w:p>
    <w:p w:rsidR="00A87A2E" w:rsidRPr="00F21174" w:rsidRDefault="00A87A2E" w:rsidP="00A87A2E">
      <w:pPr>
        <w:jc w:val="center"/>
        <w:rPr>
          <w:rFonts w:ascii="Verdana" w:eastAsia="Verdana" w:hAnsi="Verdana" w:cs="Times New Roman"/>
          <w:b/>
          <w:bCs/>
        </w:rPr>
      </w:pPr>
      <w:r w:rsidRPr="00F21174">
        <w:rPr>
          <w:rFonts w:ascii="Verdana" w:eastAsia="Verdana" w:hAnsi="Verdana" w:cs="Times New Roman"/>
          <w:b/>
          <w:bCs/>
          <w:noProof/>
        </w:rPr>
        <w:drawing>
          <wp:inline distT="0" distB="0" distL="0" distR="0" wp14:anchorId="086E6520" wp14:editId="0E2A23D1">
            <wp:extent cx="980121" cy="945641"/>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80121" cy="945641"/>
                    </a:xfrm>
                    <a:prstGeom prst="rect">
                      <a:avLst/>
                    </a:prstGeom>
                  </pic:spPr>
                </pic:pic>
              </a:graphicData>
            </a:graphic>
          </wp:inline>
        </w:drawing>
      </w:r>
    </w:p>
    <w:p w:rsidR="00A87A2E" w:rsidRPr="00F21174" w:rsidRDefault="00A87A2E" w:rsidP="00A87A2E">
      <w:pPr>
        <w:jc w:val="center"/>
        <w:rPr>
          <w:rFonts w:ascii="Verdana" w:eastAsia="Verdana" w:hAnsi="Verdana" w:cs="Times New Roman"/>
          <w:b/>
          <w:bCs/>
        </w:rPr>
      </w:pPr>
    </w:p>
    <w:p w:rsidR="00A87A2E" w:rsidRPr="00F21174" w:rsidRDefault="00A87A2E" w:rsidP="00A87A2E">
      <w:pPr>
        <w:jc w:val="center"/>
        <w:rPr>
          <w:rFonts w:ascii="Verdana" w:eastAsia="Verdana" w:hAnsi="Verdana" w:cs="Times New Roman"/>
          <w:b/>
          <w:bCs/>
        </w:rPr>
      </w:pPr>
    </w:p>
    <w:p w:rsidR="00A87A2E" w:rsidRPr="00F21174" w:rsidRDefault="00A87A2E" w:rsidP="00A87A2E">
      <w:pPr>
        <w:jc w:val="center"/>
        <w:rPr>
          <w:rFonts w:ascii="Verdana" w:hAnsi="Verdana" w:cs="Times New Roman"/>
          <w:b/>
        </w:rPr>
      </w:pPr>
      <w:r w:rsidRPr="00F21174">
        <w:rPr>
          <w:rFonts w:ascii="Verdana" w:hAnsi="Verdana" w:cs="Times New Roman"/>
          <w:b/>
        </w:rPr>
        <w:t>BIRLA INSTITUTE OF TECHNOLOGY &amp; SCIENCE</w:t>
      </w:r>
    </w:p>
    <w:p w:rsidR="00A87A2E" w:rsidRPr="00F21174" w:rsidRDefault="00A87A2E" w:rsidP="00A87A2E">
      <w:pPr>
        <w:jc w:val="center"/>
        <w:rPr>
          <w:rFonts w:ascii="Verdana" w:hAnsi="Verdana" w:cs="Times New Roman"/>
          <w:b/>
        </w:rPr>
      </w:pPr>
    </w:p>
    <w:p w:rsidR="00A87A2E" w:rsidRPr="00F21174" w:rsidRDefault="00A87A2E" w:rsidP="00A87A2E">
      <w:pPr>
        <w:jc w:val="center"/>
        <w:rPr>
          <w:rFonts w:ascii="Verdana" w:hAnsi="Verdana" w:cs="Times New Roman"/>
          <w:b/>
        </w:rPr>
      </w:pPr>
      <w:r w:rsidRPr="00F21174">
        <w:rPr>
          <w:rFonts w:ascii="Verdana" w:hAnsi="Verdana" w:cs="Times New Roman"/>
          <w:b/>
        </w:rPr>
        <w:t>PILANI (RAJASTHAN)</w:t>
      </w:r>
    </w:p>
    <w:p w:rsidR="00A87A2E" w:rsidRPr="00F21174" w:rsidRDefault="00A87A2E" w:rsidP="00A87A2E">
      <w:pPr>
        <w:jc w:val="center"/>
        <w:rPr>
          <w:rFonts w:ascii="Verdana" w:hAnsi="Verdana" w:cs="Times New Roman"/>
          <w:b/>
        </w:rPr>
      </w:pPr>
    </w:p>
    <w:p w:rsidR="00A87A2E" w:rsidRPr="002C0E7A" w:rsidRDefault="00A72679" w:rsidP="00A87A2E">
      <w:pPr>
        <w:jc w:val="center"/>
        <w:rPr>
          <w:rFonts w:ascii="Verdana" w:hAnsi="Verdana" w:cs="Times New Roman"/>
          <w:b/>
        </w:rPr>
      </w:pPr>
      <w:r>
        <w:rPr>
          <w:rFonts w:ascii="Verdana" w:hAnsi="Verdana" w:cs="Times New Roman"/>
          <w:b/>
        </w:rPr>
        <w:t>Dec</w:t>
      </w:r>
      <w:r w:rsidR="00A87A2E" w:rsidRPr="002C0E7A">
        <w:rPr>
          <w:rFonts w:ascii="Verdana" w:hAnsi="Verdana" w:cs="Times New Roman"/>
          <w:b/>
        </w:rPr>
        <w:t xml:space="preserve"> 2020</w:t>
      </w:r>
    </w:p>
    <w:p w:rsidR="00A87A2E" w:rsidRPr="00F21174" w:rsidRDefault="00A87A2E" w:rsidP="00A87A2E">
      <w:pPr>
        <w:jc w:val="center"/>
        <w:rPr>
          <w:rFonts w:ascii="Verdana" w:hAnsi="Verdana" w:cs="Times New Roman"/>
        </w:rPr>
      </w:pPr>
    </w:p>
    <w:p w:rsidR="00A87A2E" w:rsidRPr="00F21174" w:rsidRDefault="00A87A2E" w:rsidP="00A87A2E">
      <w:pPr>
        <w:jc w:val="center"/>
        <w:rPr>
          <w:rFonts w:ascii="Verdana" w:hAnsi="Verdana" w:cs="Times New Roman"/>
        </w:rPr>
      </w:pPr>
    </w:p>
    <w:p w:rsidR="00A87A2E" w:rsidRPr="00F21174" w:rsidRDefault="00A87A2E" w:rsidP="00A87A2E">
      <w:pPr>
        <w:jc w:val="center"/>
        <w:rPr>
          <w:rFonts w:ascii="Verdana" w:hAnsi="Verdana" w:cs="Times New Roman"/>
        </w:rPr>
      </w:pPr>
    </w:p>
    <w:p w:rsidR="00A87A2E" w:rsidRPr="00F21174" w:rsidRDefault="00A87A2E" w:rsidP="00A87A2E">
      <w:pPr>
        <w:jc w:val="center"/>
        <w:rPr>
          <w:rFonts w:ascii="Verdana" w:hAnsi="Verdana" w:cs="Times New Roman"/>
        </w:rPr>
      </w:pPr>
    </w:p>
    <w:p w:rsidR="00A87A2E" w:rsidRPr="00F21174" w:rsidRDefault="00A87A2E" w:rsidP="00A87A2E">
      <w:pPr>
        <w:jc w:val="center"/>
        <w:rPr>
          <w:rFonts w:ascii="Verdana" w:hAnsi="Verdana" w:cs="Times New Roman"/>
        </w:rPr>
      </w:pPr>
    </w:p>
    <w:p w:rsidR="00A87A2E" w:rsidRDefault="00A87A2E" w:rsidP="00A87A2E"/>
    <w:p w:rsidR="009F3F09" w:rsidRPr="006A0417" w:rsidRDefault="009F3F09" w:rsidP="006A0417">
      <w:pPr>
        <w:pStyle w:val="BodyText"/>
        <w:jc w:val="center"/>
        <w:rPr>
          <w:b/>
          <w:sz w:val="32"/>
          <w:szCs w:val="32"/>
        </w:rPr>
      </w:pPr>
      <w:r w:rsidRPr="006A0417">
        <w:rPr>
          <w:b/>
          <w:sz w:val="32"/>
          <w:szCs w:val="32"/>
        </w:rPr>
        <w:lastRenderedPageBreak/>
        <w:t>CERTIFICATE</w:t>
      </w:r>
    </w:p>
    <w:p w:rsidR="009F3F09" w:rsidRDefault="009F3F09" w:rsidP="009F3F09">
      <w:pPr>
        <w:rPr>
          <w:rFonts w:ascii="Verdana" w:hAnsi="Verdana"/>
          <w:bCs/>
        </w:rPr>
      </w:pPr>
    </w:p>
    <w:p w:rsidR="009F3F09" w:rsidRDefault="009F3F09" w:rsidP="009F3F09">
      <w:pPr>
        <w:rPr>
          <w:rFonts w:ascii="Verdana" w:hAnsi="Verdana"/>
          <w:bCs/>
        </w:rPr>
      </w:pPr>
    </w:p>
    <w:p w:rsidR="009F3F09" w:rsidRDefault="009F3F09" w:rsidP="009F3F09">
      <w:pPr>
        <w:rPr>
          <w:rFonts w:ascii="Verdana" w:hAnsi="Verdana"/>
          <w:bCs/>
        </w:rPr>
      </w:pPr>
    </w:p>
    <w:p w:rsidR="009F3F09" w:rsidRPr="000E5902" w:rsidRDefault="009F3F09" w:rsidP="000E5902">
      <w:pPr>
        <w:pStyle w:val="BodyText"/>
        <w:spacing w:line="360" w:lineRule="auto"/>
        <w:ind w:left="0"/>
        <w:jc w:val="both"/>
        <w:rPr>
          <w:b/>
          <w:w w:val="95"/>
          <w:sz w:val="32"/>
          <w:szCs w:val="32"/>
        </w:rPr>
      </w:pPr>
      <w:r>
        <w:rPr>
          <w:rFonts w:ascii="Verdana" w:hAnsi="Verdana"/>
          <w:bCs/>
        </w:rPr>
        <w:t xml:space="preserve">This is to certify that the Dissertation entitled </w:t>
      </w:r>
      <w:r w:rsidR="00C269F4">
        <w:rPr>
          <w:rFonts w:ascii="Verdana" w:hAnsi="Verdana"/>
          <w:bCs/>
        </w:rPr>
        <w:t>“</w:t>
      </w:r>
      <w:r w:rsidR="00B80B71" w:rsidRPr="00B80B71">
        <w:rPr>
          <w:rFonts w:ascii="Verdana" w:hAnsi="Verdana" w:cs="Times New Roman"/>
          <w:b/>
        </w:rPr>
        <w:t>eCPRI implementation of the 4G/5G Mobile Network</w:t>
      </w:r>
      <w:r w:rsidR="00C269F4">
        <w:rPr>
          <w:rFonts w:ascii="Verdana" w:hAnsi="Verdana"/>
          <w:bCs/>
        </w:rPr>
        <w:t>”</w:t>
      </w:r>
      <w:r>
        <w:rPr>
          <w:rFonts w:ascii="Verdana" w:hAnsi="Verdana"/>
          <w:bCs/>
        </w:rPr>
        <w:t xml:space="preserve"> and submitted by </w:t>
      </w:r>
      <w:r w:rsidR="00B80B71">
        <w:rPr>
          <w:rFonts w:ascii="Verdana" w:hAnsi="Verdana"/>
          <w:bCs/>
        </w:rPr>
        <w:t>“</w:t>
      </w:r>
      <w:r w:rsidR="00B80B71" w:rsidRPr="00B56F0C">
        <w:rPr>
          <w:rFonts w:ascii="Verdana" w:hAnsi="Verdana"/>
          <w:b/>
          <w:bCs/>
        </w:rPr>
        <w:t>Selvaraj V</w:t>
      </w:r>
      <w:r w:rsidR="00B80B71">
        <w:rPr>
          <w:rFonts w:ascii="Verdana" w:hAnsi="Verdana"/>
          <w:bCs/>
        </w:rPr>
        <w:t>”</w:t>
      </w:r>
      <w:r>
        <w:rPr>
          <w:rFonts w:ascii="Verdana" w:hAnsi="Verdana"/>
          <w:bCs/>
        </w:rPr>
        <w:t xml:space="preserve"> having ID-No. </w:t>
      </w:r>
      <w:r w:rsidR="000E5902" w:rsidRPr="003F4A8A">
        <w:rPr>
          <w:b/>
          <w:w w:val="95"/>
          <w:sz w:val="32"/>
          <w:szCs w:val="32"/>
        </w:rPr>
        <w:t>2018HT01537</w:t>
      </w:r>
      <w:r>
        <w:rPr>
          <w:rFonts w:ascii="Verdana" w:hAnsi="Verdana"/>
          <w:bCs/>
        </w:rPr>
        <w:t xml:space="preserve"> for the partial fulfillment of the requirement</w:t>
      </w:r>
      <w:r w:rsidR="000E5902">
        <w:rPr>
          <w:rFonts w:ascii="Verdana" w:hAnsi="Verdana"/>
          <w:bCs/>
        </w:rPr>
        <w:t xml:space="preserve">s of M.Tech. </w:t>
      </w:r>
      <w:r w:rsidR="000E5902" w:rsidRPr="000E5902">
        <w:rPr>
          <w:rFonts w:ascii="Verdana" w:hAnsi="Verdana"/>
          <w:b/>
          <w:bCs/>
        </w:rPr>
        <w:t>Embedded system</w:t>
      </w:r>
      <w:r>
        <w:rPr>
          <w:rFonts w:ascii="Verdana" w:hAnsi="Verdana"/>
          <w:bCs/>
        </w:rPr>
        <w:t xml:space="preserve"> degree of BITS, embodies the bonafide work done by him/her under my supervision. </w:t>
      </w:r>
    </w:p>
    <w:p w:rsidR="009F3F09" w:rsidRDefault="009F3F09" w:rsidP="009F3F09">
      <w:pPr>
        <w:spacing w:line="480" w:lineRule="auto"/>
        <w:jc w:val="both"/>
        <w:rPr>
          <w:rFonts w:ascii="Verdana" w:hAnsi="Verdana"/>
          <w:bCs/>
        </w:rPr>
      </w:pPr>
    </w:p>
    <w:p w:rsidR="009F3F09" w:rsidRDefault="00B15CF7" w:rsidP="009F3F09">
      <w:pPr>
        <w:jc w:val="both"/>
        <w:rPr>
          <w:rFonts w:ascii="Verdana" w:hAnsi="Verdana"/>
          <w:bCs/>
        </w:rPr>
      </w:pPr>
      <w:r>
        <w:rPr>
          <w:rFonts w:ascii="Verdana" w:hAnsi="Verdana"/>
          <w:bCs/>
          <w:noProof/>
        </w:rPr>
        <w:drawing>
          <wp:anchor distT="0" distB="0" distL="114300" distR="114300" simplePos="0" relativeHeight="251654144" behindDoc="0" locked="0" layoutInCell="1" allowOverlap="1" wp14:anchorId="7892B95A" wp14:editId="2FDDA2EA">
            <wp:simplePos x="0" y="0"/>
            <wp:positionH relativeFrom="column">
              <wp:posOffset>3597275</wp:posOffset>
            </wp:positionH>
            <wp:positionV relativeFrom="paragraph">
              <wp:posOffset>168910</wp:posOffset>
            </wp:positionV>
            <wp:extent cx="1200150" cy="417830"/>
            <wp:effectExtent l="38100" t="5715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nly_signature-1.png"/>
                    <pic:cNvPicPr/>
                  </pic:nvPicPr>
                  <pic:blipFill>
                    <a:blip r:embed="rId9" cstate="print">
                      <a:extLst>
                        <a:ext uri="{28A0092B-C50C-407E-A947-70E740481C1C}">
                          <a14:useLocalDpi xmlns:a14="http://schemas.microsoft.com/office/drawing/2010/main" val="0"/>
                        </a:ext>
                      </a:extLst>
                    </a:blip>
                    <a:stretch>
                      <a:fillRect/>
                    </a:stretch>
                  </pic:blipFill>
                  <pic:spPr>
                    <a:xfrm rot="21149468">
                      <a:off x="0" y="0"/>
                      <a:ext cx="1200150" cy="417830"/>
                    </a:xfrm>
                    <a:prstGeom prst="rect">
                      <a:avLst/>
                    </a:prstGeom>
                  </pic:spPr>
                </pic:pic>
              </a:graphicData>
            </a:graphic>
            <wp14:sizeRelH relativeFrom="margin">
              <wp14:pctWidth>0</wp14:pctWidth>
            </wp14:sizeRelH>
            <wp14:sizeRelV relativeFrom="margin">
              <wp14:pctHeight>0</wp14:pctHeight>
            </wp14:sizeRelV>
          </wp:anchor>
        </w:drawing>
      </w:r>
    </w:p>
    <w:p w:rsidR="009F3F09" w:rsidRDefault="00B15CF7" w:rsidP="00B15CF7">
      <w:pPr>
        <w:tabs>
          <w:tab w:val="left" w:pos="6060"/>
        </w:tabs>
        <w:jc w:val="both"/>
        <w:rPr>
          <w:rFonts w:ascii="Verdana" w:hAnsi="Verdana"/>
          <w:bCs/>
        </w:rPr>
      </w:pPr>
      <w:r>
        <w:rPr>
          <w:rFonts w:ascii="Verdana" w:hAnsi="Verdana"/>
          <w:bCs/>
        </w:rPr>
        <w:tab/>
      </w:r>
    </w:p>
    <w:p w:rsidR="009F3F09" w:rsidRDefault="00E92D01" w:rsidP="009F3F09">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w:t>
      </w:r>
      <w:r w:rsidR="009F3F09">
        <w:rPr>
          <w:rFonts w:ascii="Verdana" w:hAnsi="Verdana"/>
          <w:bCs/>
        </w:rPr>
        <w:t xml:space="preserve">______________________  </w:t>
      </w:r>
      <w:r w:rsidR="009F3F09">
        <w:rPr>
          <w:rFonts w:ascii="Verdana" w:hAnsi="Verdana"/>
          <w:bCs/>
        </w:rPr>
        <w:tab/>
      </w:r>
      <w:r w:rsidR="009F3F09">
        <w:rPr>
          <w:rFonts w:ascii="Verdana" w:hAnsi="Verdana"/>
          <w:bCs/>
        </w:rPr>
        <w:tab/>
        <w:t xml:space="preserve">                                                                </w:t>
      </w:r>
    </w:p>
    <w:p w:rsidR="009F3F09" w:rsidRDefault="009F3F09" w:rsidP="009F3F09">
      <w:pPr>
        <w:rPr>
          <w:rFonts w:ascii="Verdana" w:hAnsi="Verdana"/>
          <w:bCs/>
        </w:rPr>
      </w:pPr>
      <w:r>
        <w:rPr>
          <w:rFonts w:ascii="Verdana" w:hAnsi="Verdana"/>
          <w:bCs/>
        </w:rPr>
        <w:t xml:space="preserve">                                                                  Signature of the Supervisor</w:t>
      </w:r>
    </w:p>
    <w:p w:rsidR="009F3F09" w:rsidRDefault="009F3F09" w:rsidP="009F3F09">
      <w:pPr>
        <w:rPr>
          <w:rFonts w:ascii="Verdana" w:hAnsi="Verdana"/>
          <w:bCs/>
        </w:rPr>
      </w:pPr>
    </w:p>
    <w:p w:rsidR="009F3F09" w:rsidRDefault="009F3F09" w:rsidP="009F3F09">
      <w:pPr>
        <w:rPr>
          <w:rFonts w:ascii="Verdana" w:hAnsi="Verdana"/>
          <w:bCs/>
        </w:rPr>
      </w:pPr>
    </w:p>
    <w:p w:rsidR="009F3F09" w:rsidRDefault="009F3F09" w:rsidP="009F3F09">
      <w:pPr>
        <w:rPr>
          <w:rFonts w:ascii="Verdana" w:hAnsi="Verdana"/>
          <w:bCs/>
        </w:rPr>
      </w:pPr>
    </w:p>
    <w:p w:rsidR="009F3F09" w:rsidRDefault="009F3F09" w:rsidP="009F3F09">
      <w:pPr>
        <w:rPr>
          <w:rFonts w:ascii="Verdana" w:hAnsi="Verdana"/>
          <w:bCs/>
        </w:rPr>
      </w:pPr>
      <w:r>
        <w:rPr>
          <w:rFonts w:ascii="Verdana" w:hAnsi="Verdana"/>
          <w:bCs/>
        </w:rPr>
        <w:t>Place : _</w:t>
      </w:r>
      <w:r w:rsidR="00DE7B06">
        <w:rPr>
          <w:rFonts w:ascii="Verdana" w:hAnsi="Verdana"/>
          <w:bCs/>
        </w:rPr>
        <w:t>Bengaluru</w:t>
      </w:r>
      <w:r>
        <w:rPr>
          <w:rFonts w:ascii="Verdana" w:hAnsi="Verdana"/>
          <w:bCs/>
        </w:rPr>
        <w:t xml:space="preserve">________  </w:t>
      </w:r>
      <w:r w:rsidR="0018719F">
        <w:rPr>
          <w:rFonts w:ascii="Verdana" w:hAnsi="Verdana"/>
          <w:bCs/>
        </w:rPr>
        <w:tab/>
      </w:r>
      <w:r w:rsidR="0018719F">
        <w:rPr>
          <w:rFonts w:ascii="Verdana" w:hAnsi="Verdana"/>
          <w:bCs/>
        </w:rPr>
        <w:tab/>
      </w:r>
      <w:r w:rsidR="0018719F" w:rsidRPr="0018719F">
        <w:rPr>
          <w:rFonts w:ascii="Verdana" w:hAnsi="Verdana"/>
          <w:bCs/>
          <w:sz w:val="20"/>
          <w:szCs w:val="20"/>
        </w:rPr>
        <w:t>Apparoa Paidi,</w:t>
      </w:r>
      <w:r w:rsidR="00B123D0">
        <w:rPr>
          <w:rFonts w:ascii="Verdana" w:hAnsi="Verdana"/>
          <w:bCs/>
          <w:sz w:val="20"/>
          <w:szCs w:val="20"/>
        </w:rPr>
        <w:t xml:space="preserve"> </w:t>
      </w:r>
      <w:r w:rsidR="0018719F" w:rsidRPr="0018719F">
        <w:rPr>
          <w:rFonts w:ascii="Verdana" w:hAnsi="Verdana"/>
          <w:bCs/>
          <w:sz w:val="20"/>
          <w:szCs w:val="20"/>
        </w:rPr>
        <w:t>Director of Radio Head design</w:t>
      </w:r>
    </w:p>
    <w:p w:rsidR="009F3F09" w:rsidRPr="0018719F" w:rsidRDefault="009F3F09" w:rsidP="009F3F09">
      <w:pPr>
        <w:rPr>
          <w:rFonts w:ascii="Verdana" w:hAnsi="Verdana"/>
          <w:bCs/>
          <w:sz w:val="20"/>
          <w:szCs w:val="20"/>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sidR="0018719F">
        <w:rPr>
          <w:rFonts w:ascii="Verdana" w:hAnsi="Verdana"/>
          <w:bCs/>
        </w:rPr>
        <w:t>Altiotar Networks India Pvt Ltd</w:t>
      </w:r>
      <w:r w:rsidRPr="0018719F">
        <w:rPr>
          <w:rFonts w:ascii="Verdana" w:hAnsi="Verdana"/>
          <w:bCs/>
          <w:sz w:val="20"/>
          <w:szCs w:val="20"/>
        </w:rPr>
        <w:tab/>
        <w:t xml:space="preserve">       </w:t>
      </w:r>
    </w:p>
    <w:p w:rsidR="009F3F09" w:rsidRDefault="009F3F09" w:rsidP="009F3F09">
      <w:pPr>
        <w:rPr>
          <w:rFonts w:ascii="Verdana" w:hAnsi="Verdana"/>
          <w:bCs/>
        </w:rPr>
      </w:pPr>
      <w:r>
        <w:rPr>
          <w:rFonts w:ascii="Verdana" w:hAnsi="Verdana"/>
          <w:bCs/>
        </w:rPr>
        <w:t>Date : __</w:t>
      </w:r>
      <w:r w:rsidR="0018719F">
        <w:rPr>
          <w:rFonts w:ascii="Verdana" w:hAnsi="Verdana"/>
          <w:bCs/>
        </w:rPr>
        <w:t>27/09/2020</w:t>
      </w:r>
      <w:r>
        <w:rPr>
          <w:rFonts w:ascii="Verdana" w:hAnsi="Verdana"/>
          <w:bCs/>
        </w:rPr>
        <w:t>______</w:t>
      </w:r>
      <w:r>
        <w:rPr>
          <w:rFonts w:ascii="Verdana" w:hAnsi="Verdana"/>
          <w:bCs/>
        </w:rPr>
        <w:tab/>
        <w:t xml:space="preserve">  </w:t>
      </w:r>
      <w:r w:rsidR="0018719F">
        <w:rPr>
          <w:rFonts w:ascii="Verdana" w:hAnsi="Verdana"/>
          <w:bCs/>
        </w:rPr>
        <w:t xml:space="preserve">        </w:t>
      </w:r>
      <w:r>
        <w:rPr>
          <w:rFonts w:ascii="Verdana" w:hAnsi="Verdana"/>
          <w:bCs/>
        </w:rPr>
        <w:t xml:space="preserve">_____________________________                                                                            </w:t>
      </w:r>
    </w:p>
    <w:p w:rsidR="009F3F09" w:rsidRDefault="009F3F09" w:rsidP="009F3F09">
      <w:pPr>
        <w:jc w:val="center"/>
        <w:rPr>
          <w:rFonts w:ascii="Verdana" w:hAnsi="Verdana"/>
          <w:bCs/>
        </w:rPr>
      </w:pPr>
      <w:r>
        <w:rPr>
          <w:rFonts w:ascii="Verdana" w:hAnsi="Verdana"/>
          <w:bCs/>
        </w:rPr>
        <w:t xml:space="preserve">                                                     </w:t>
      </w:r>
      <w:r>
        <w:rPr>
          <w:rFonts w:ascii="Verdana" w:hAnsi="Verdana"/>
          <w:bCs/>
          <w:sz w:val="20"/>
        </w:rPr>
        <w:t xml:space="preserve">Name, Designation &amp; Organization &amp;Location </w:t>
      </w:r>
      <w:r>
        <w:rPr>
          <w:rFonts w:ascii="Verdana" w:hAnsi="Verdana"/>
          <w:bCs/>
        </w:rPr>
        <w:t xml:space="preserve"> </w:t>
      </w:r>
    </w:p>
    <w:p w:rsidR="00A87A2E" w:rsidRDefault="00A87A2E" w:rsidP="00F21174">
      <w:pPr>
        <w:rPr>
          <w:rFonts w:ascii="Verdana" w:hAnsi="Verdana" w:cs="Times New Roman"/>
          <w:b/>
          <w:sz w:val="36"/>
          <w:szCs w:val="36"/>
        </w:rPr>
      </w:pPr>
    </w:p>
    <w:p w:rsidR="00D0507D" w:rsidRDefault="00D0507D">
      <w:r>
        <w:br w:type="page"/>
      </w:r>
    </w:p>
    <w:p w:rsidR="00EC1C77" w:rsidRPr="00A87A2E" w:rsidRDefault="00EC1C77" w:rsidP="00F21174"/>
    <w:p w:rsidR="00EC1C77" w:rsidRPr="00F21174" w:rsidRDefault="00EC1C77" w:rsidP="00EC1C77">
      <w:pPr>
        <w:jc w:val="center"/>
        <w:rPr>
          <w:rFonts w:ascii="Verdana" w:hAnsi="Verdana" w:cs="Times New Roman"/>
          <w:b/>
          <w:sz w:val="30"/>
          <w:szCs w:val="30"/>
        </w:rPr>
      </w:pPr>
    </w:p>
    <w:sdt>
      <w:sdtPr>
        <w:rPr>
          <w:rFonts w:asciiTheme="minorHAnsi" w:eastAsiaTheme="minorHAnsi" w:hAnsiTheme="minorHAnsi" w:cstheme="minorBidi"/>
          <w:color w:val="auto"/>
          <w:sz w:val="22"/>
          <w:szCs w:val="22"/>
        </w:rPr>
        <w:id w:val="1674223037"/>
        <w:docPartObj>
          <w:docPartGallery w:val="Table of Contents"/>
          <w:docPartUnique/>
        </w:docPartObj>
      </w:sdtPr>
      <w:sdtEndPr>
        <w:rPr>
          <w:b/>
          <w:bCs/>
          <w:noProof/>
        </w:rPr>
      </w:sdtEndPr>
      <w:sdtContent>
        <w:p w:rsidR="00C81A68" w:rsidRDefault="00C81A68">
          <w:pPr>
            <w:pStyle w:val="TOCHeading"/>
          </w:pPr>
          <w:r>
            <w:t>Contents</w:t>
          </w:r>
        </w:p>
        <w:bookmarkStart w:id="0" w:name="_GoBack"/>
        <w:bookmarkEnd w:id="0"/>
        <w:p w:rsidR="004E5DF5" w:rsidRDefault="00C81A68">
          <w:pPr>
            <w:pStyle w:val="TOC1"/>
            <w:tabs>
              <w:tab w:val="right" w:leader="dot" w:pos="9217"/>
            </w:tabs>
            <w:rPr>
              <w:rFonts w:asciiTheme="minorHAnsi" w:eastAsiaTheme="minorEastAsia" w:hAnsiTheme="minorHAnsi"/>
              <w:noProof/>
            </w:rPr>
          </w:pPr>
          <w:r>
            <w:fldChar w:fldCharType="begin"/>
          </w:r>
          <w:r>
            <w:instrText xml:space="preserve"> TOC \o "1-3" \h \z \u </w:instrText>
          </w:r>
          <w:r>
            <w:fldChar w:fldCharType="separate"/>
          </w:r>
          <w:hyperlink w:anchor="_Toc52189924" w:history="1">
            <w:r w:rsidR="004E5DF5" w:rsidRPr="006230A6">
              <w:rPr>
                <w:rStyle w:val="Hyperlink"/>
                <w:rFonts w:ascii="Verdana" w:hAnsi="Verdana"/>
                <w:noProof/>
              </w:rPr>
              <w:t>1)</w:t>
            </w:r>
            <w:r w:rsidR="004E5DF5">
              <w:rPr>
                <w:rFonts w:asciiTheme="minorHAnsi" w:eastAsiaTheme="minorEastAsia" w:hAnsiTheme="minorHAnsi"/>
                <w:noProof/>
              </w:rPr>
              <w:tab/>
            </w:r>
            <w:r w:rsidR="004E5DF5" w:rsidRPr="006230A6">
              <w:rPr>
                <w:rStyle w:val="Hyperlink"/>
                <w:rFonts w:ascii="Verdana" w:hAnsi="Verdana"/>
                <w:noProof/>
              </w:rPr>
              <w:t>Introduction</w:t>
            </w:r>
            <w:r w:rsidR="004E5DF5">
              <w:rPr>
                <w:noProof/>
                <w:webHidden/>
              </w:rPr>
              <w:tab/>
            </w:r>
            <w:r w:rsidR="004E5DF5">
              <w:rPr>
                <w:noProof/>
                <w:webHidden/>
              </w:rPr>
              <w:fldChar w:fldCharType="begin"/>
            </w:r>
            <w:r w:rsidR="004E5DF5">
              <w:rPr>
                <w:noProof/>
                <w:webHidden/>
              </w:rPr>
              <w:instrText xml:space="preserve"> PAGEREF _Toc52189924 \h </w:instrText>
            </w:r>
            <w:r w:rsidR="004E5DF5">
              <w:rPr>
                <w:noProof/>
                <w:webHidden/>
              </w:rPr>
            </w:r>
            <w:r w:rsidR="004E5DF5">
              <w:rPr>
                <w:noProof/>
                <w:webHidden/>
              </w:rPr>
              <w:fldChar w:fldCharType="separate"/>
            </w:r>
            <w:r w:rsidR="004E5DF5">
              <w:rPr>
                <w:noProof/>
                <w:webHidden/>
              </w:rPr>
              <w:t>7</w:t>
            </w:r>
            <w:r w:rsidR="004E5DF5">
              <w:rPr>
                <w:noProof/>
                <w:webHidden/>
              </w:rPr>
              <w:fldChar w:fldCharType="end"/>
            </w:r>
          </w:hyperlink>
        </w:p>
        <w:p w:rsidR="004E5DF5" w:rsidRDefault="004E5DF5">
          <w:pPr>
            <w:pStyle w:val="TOC2"/>
            <w:tabs>
              <w:tab w:val="left" w:pos="880"/>
              <w:tab w:val="right" w:leader="dot" w:pos="9217"/>
            </w:tabs>
            <w:rPr>
              <w:rFonts w:eastAsiaTheme="minorEastAsia"/>
              <w:noProof/>
            </w:rPr>
          </w:pPr>
          <w:hyperlink w:anchor="_Toc52189925" w:history="1">
            <w:r w:rsidRPr="006230A6">
              <w:rPr>
                <w:rStyle w:val="Hyperlink"/>
                <w:bCs/>
                <w:noProof/>
              </w:rPr>
              <w:t>1.1.</w:t>
            </w:r>
            <w:r>
              <w:rPr>
                <w:rFonts w:eastAsiaTheme="minorEastAsia"/>
                <w:noProof/>
              </w:rPr>
              <w:tab/>
            </w:r>
            <w:r w:rsidRPr="006230A6">
              <w:rPr>
                <w:rStyle w:val="Hyperlink"/>
                <w:noProof/>
              </w:rPr>
              <w:t>Mobile network</w:t>
            </w:r>
            <w:r>
              <w:rPr>
                <w:noProof/>
                <w:webHidden/>
              </w:rPr>
              <w:tab/>
            </w:r>
            <w:r>
              <w:rPr>
                <w:noProof/>
                <w:webHidden/>
              </w:rPr>
              <w:fldChar w:fldCharType="begin"/>
            </w:r>
            <w:r>
              <w:rPr>
                <w:noProof/>
                <w:webHidden/>
              </w:rPr>
              <w:instrText xml:space="preserve"> PAGEREF _Toc52189925 \h </w:instrText>
            </w:r>
            <w:r>
              <w:rPr>
                <w:noProof/>
                <w:webHidden/>
              </w:rPr>
            </w:r>
            <w:r>
              <w:rPr>
                <w:noProof/>
                <w:webHidden/>
              </w:rPr>
              <w:fldChar w:fldCharType="separate"/>
            </w:r>
            <w:r>
              <w:rPr>
                <w:noProof/>
                <w:webHidden/>
              </w:rPr>
              <w:t>7</w:t>
            </w:r>
            <w:r>
              <w:rPr>
                <w:noProof/>
                <w:webHidden/>
              </w:rPr>
              <w:fldChar w:fldCharType="end"/>
            </w:r>
          </w:hyperlink>
        </w:p>
        <w:p w:rsidR="004E5DF5" w:rsidRDefault="004E5DF5">
          <w:pPr>
            <w:pStyle w:val="TOC2"/>
            <w:tabs>
              <w:tab w:val="left" w:pos="880"/>
              <w:tab w:val="right" w:leader="dot" w:pos="9217"/>
            </w:tabs>
            <w:rPr>
              <w:rFonts w:eastAsiaTheme="minorEastAsia"/>
              <w:noProof/>
            </w:rPr>
          </w:pPr>
          <w:hyperlink w:anchor="_Toc52189926" w:history="1">
            <w:r w:rsidRPr="006230A6">
              <w:rPr>
                <w:rStyle w:val="Hyperlink"/>
                <w:noProof/>
              </w:rPr>
              <w:t>1.2.</w:t>
            </w:r>
            <w:r>
              <w:rPr>
                <w:rFonts w:eastAsiaTheme="minorEastAsia"/>
                <w:noProof/>
              </w:rPr>
              <w:tab/>
            </w:r>
            <w:r w:rsidRPr="006230A6">
              <w:rPr>
                <w:rStyle w:val="Hyperlink"/>
                <w:noProof/>
              </w:rPr>
              <w:t>Core network</w:t>
            </w:r>
            <w:r>
              <w:rPr>
                <w:noProof/>
                <w:webHidden/>
              </w:rPr>
              <w:tab/>
            </w:r>
            <w:r>
              <w:rPr>
                <w:noProof/>
                <w:webHidden/>
              </w:rPr>
              <w:fldChar w:fldCharType="begin"/>
            </w:r>
            <w:r>
              <w:rPr>
                <w:noProof/>
                <w:webHidden/>
              </w:rPr>
              <w:instrText xml:space="preserve"> PAGEREF _Toc52189926 \h </w:instrText>
            </w:r>
            <w:r>
              <w:rPr>
                <w:noProof/>
                <w:webHidden/>
              </w:rPr>
            </w:r>
            <w:r>
              <w:rPr>
                <w:noProof/>
                <w:webHidden/>
              </w:rPr>
              <w:fldChar w:fldCharType="separate"/>
            </w:r>
            <w:r>
              <w:rPr>
                <w:noProof/>
                <w:webHidden/>
              </w:rPr>
              <w:t>7</w:t>
            </w:r>
            <w:r>
              <w:rPr>
                <w:noProof/>
                <w:webHidden/>
              </w:rPr>
              <w:fldChar w:fldCharType="end"/>
            </w:r>
          </w:hyperlink>
        </w:p>
        <w:p w:rsidR="004E5DF5" w:rsidRDefault="004E5DF5">
          <w:pPr>
            <w:pStyle w:val="TOC2"/>
            <w:tabs>
              <w:tab w:val="left" w:pos="880"/>
              <w:tab w:val="right" w:leader="dot" w:pos="9217"/>
            </w:tabs>
            <w:rPr>
              <w:rFonts w:eastAsiaTheme="minorEastAsia"/>
              <w:noProof/>
            </w:rPr>
          </w:pPr>
          <w:hyperlink w:anchor="_Toc52189927" w:history="1">
            <w:r w:rsidRPr="006230A6">
              <w:rPr>
                <w:rStyle w:val="Hyperlink"/>
                <w:bCs/>
                <w:noProof/>
              </w:rPr>
              <w:t>1.3.</w:t>
            </w:r>
            <w:r>
              <w:rPr>
                <w:rFonts w:eastAsiaTheme="minorEastAsia"/>
                <w:noProof/>
              </w:rPr>
              <w:tab/>
            </w:r>
            <w:r w:rsidRPr="006230A6">
              <w:rPr>
                <w:rStyle w:val="Hyperlink"/>
                <w:noProof/>
              </w:rPr>
              <w:t>Radio head</w:t>
            </w:r>
            <w:r>
              <w:rPr>
                <w:noProof/>
                <w:webHidden/>
              </w:rPr>
              <w:tab/>
            </w:r>
            <w:r>
              <w:rPr>
                <w:noProof/>
                <w:webHidden/>
              </w:rPr>
              <w:fldChar w:fldCharType="begin"/>
            </w:r>
            <w:r>
              <w:rPr>
                <w:noProof/>
                <w:webHidden/>
              </w:rPr>
              <w:instrText xml:space="preserve"> PAGEREF _Toc52189927 \h </w:instrText>
            </w:r>
            <w:r>
              <w:rPr>
                <w:noProof/>
                <w:webHidden/>
              </w:rPr>
            </w:r>
            <w:r>
              <w:rPr>
                <w:noProof/>
                <w:webHidden/>
              </w:rPr>
              <w:fldChar w:fldCharType="separate"/>
            </w:r>
            <w:r>
              <w:rPr>
                <w:noProof/>
                <w:webHidden/>
              </w:rPr>
              <w:t>7</w:t>
            </w:r>
            <w:r>
              <w:rPr>
                <w:noProof/>
                <w:webHidden/>
              </w:rPr>
              <w:fldChar w:fldCharType="end"/>
            </w:r>
          </w:hyperlink>
        </w:p>
        <w:p w:rsidR="004E5DF5" w:rsidRDefault="004E5DF5">
          <w:pPr>
            <w:pStyle w:val="TOC1"/>
            <w:tabs>
              <w:tab w:val="right" w:leader="dot" w:pos="9217"/>
            </w:tabs>
            <w:rPr>
              <w:rFonts w:asciiTheme="minorHAnsi" w:eastAsiaTheme="minorEastAsia" w:hAnsiTheme="minorHAnsi"/>
              <w:noProof/>
            </w:rPr>
          </w:pPr>
          <w:hyperlink w:anchor="_Toc52189928" w:history="1">
            <w:r w:rsidRPr="006230A6">
              <w:rPr>
                <w:rStyle w:val="Hyperlink"/>
                <w:rFonts w:ascii="Verdana" w:hAnsi="Verdana"/>
                <w:noProof/>
              </w:rPr>
              <w:t>2)</w:t>
            </w:r>
            <w:r>
              <w:rPr>
                <w:rFonts w:asciiTheme="minorHAnsi" w:eastAsiaTheme="minorEastAsia" w:hAnsiTheme="minorHAnsi"/>
                <w:noProof/>
              </w:rPr>
              <w:tab/>
            </w:r>
            <w:r w:rsidRPr="006230A6">
              <w:rPr>
                <w:rStyle w:val="Hyperlink"/>
                <w:rFonts w:ascii="Verdana" w:hAnsi="Verdana"/>
                <w:noProof/>
              </w:rPr>
              <w:t>CPRI</w:t>
            </w:r>
            <w:r>
              <w:rPr>
                <w:noProof/>
                <w:webHidden/>
              </w:rPr>
              <w:tab/>
            </w:r>
            <w:r>
              <w:rPr>
                <w:noProof/>
                <w:webHidden/>
              </w:rPr>
              <w:fldChar w:fldCharType="begin"/>
            </w:r>
            <w:r>
              <w:rPr>
                <w:noProof/>
                <w:webHidden/>
              </w:rPr>
              <w:instrText xml:space="preserve"> PAGEREF _Toc52189928 \h </w:instrText>
            </w:r>
            <w:r>
              <w:rPr>
                <w:noProof/>
                <w:webHidden/>
              </w:rPr>
            </w:r>
            <w:r>
              <w:rPr>
                <w:noProof/>
                <w:webHidden/>
              </w:rPr>
              <w:fldChar w:fldCharType="separate"/>
            </w:r>
            <w:r>
              <w:rPr>
                <w:noProof/>
                <w:webHidden/>
              </w:rPr>
              <w:t>8</w:t>
            </w:r>
            <w:r>
              <w:rPr>
                <w:noProof/>
                <w:webHidden/>
              </w:rPr>
              <w:fldChar w:fldCharType="end"/>
            </w:r>
          </w:hyperlink>
        </w:p>
        <w:p w:rsidR="004E5DF5" w:rsidRDefault="004E5DF5">
          <w:pPr>
            <w:pStyle w:val="TOC1"/>
            <w:tabs>
              <w:tab w:val="right" w:leader="dot" w:pos="9217"/>
            </w:tabs>
            <w:rPr>
              <w:rFonts w:asciiTheme="minorHAnsi" w:eastAsiaTheme="minorEastAsia" w:hAnsiTheme="minorHAnsi"/>
              <w:noProof/>
            </w:rPr>
          </w:pPr>
          <w:hyperlink w:anchor="_Toc52189929" w:history="1">
            <w:r w:rsidRPr="006230A6">
              <w:rPr>
                <w:rStyle w:val="Hyperlink"/>
                <w:rFonts w:ascii="Verdana" w:hAnsi="Verdana"/>
                <w:noProof/>
              </w:rPr>
              <w:t>3)</w:t>
            </w:r>
            <w:r>
              <w:rPr>
                <w:rFonts w:asciiTheme="minorHAnsi" w:eastAsiaTheme="minorEastAsia" w:hAnsiTheme="minorHAnsi"/>
                <w:noProof/>
              </w:rPr>
              <w:tab/>
            </w:r>
            <w:r w:rsidRPr="006230A6">
              <w:rPr>
                <w:rStyle w:val="Hyperlink"/>
                <w:rFonts w:ascii="Verdana" w:hAnsi="Verdana"/>
                <w:noProof/>
              </w:rPr>
              <w:t>eCPRI</w:t>
            </w:r>
            <w:r>
              <w:rPr>
                <w:noProof/>
                <w:webHidden/>
              </w:rPr>
              <w:tab/>
            </w:r>
            <w:r>
              <w:rPr>
                <w:noProof/>
                <w:webHidden/>
              </w:rPr>
              <w:fldChar w:fldCharType="begin"/>
            </w:r>
            <w:r>
              <w:rPr>
                <w:noProof/>
                <w:webHidden/>
              </w:rPr>
              <w:instrText xml:space="preserve"> PAGEREF _Toc52189929 \h </w:instrText>
            </w:r>
            <w:r>
              <w:rPr>
                <w:noProof/>
                <w:webHidden/>
              </w:rPr>
            </w:r>
            <w:r>
              <w:rPr>
                <w:noProof/>
                <w:webHidden/>
              </w:rPr>
              <w:fldChar w:fldCharType="separate"/>
            </w:r>
            <w:r>
              <w:rPr>
                <w:noProof/>
                <w:webHidden/>
              </w:rPr>
              <w:t>9</w:t>
            </w:r>
            <w:r>
              <w:rPr>
                <w:noProof/>
                <w:webHidden/>
              </w:rPr>
              <w:fldChar w:fldCharType="end"/>
            </w:r>
          </w:hyperlink>
        </w:p>
        <w:p w:rsidR="004E5DF5" w:rsidRDefault="004E5DF5">
          <w:pPr>
            <w:pStyle w:val="TOC2"/>
            <w:tabs>
              <w:tab w:val="left" w:pos="880"/>
              <w:tab w:val="right" w:leader="dot" w:pos="9217"/>
            </w:tabs>
            <w:rPr>
              <w:rFonts w:eastAsiaTheme="minorEastAsia"/>
              <w:noProof/>
            </w:rPr>
          </w:pPr>
          <w:hyperlink w:anchor="_Toc52189930" w:history="1">
            <w:r w:rsidRPr="006230A6">
              <w:rPr>
                <w:rStyle w:val="Hyperlink"/>
                <w:bCs/>
                <w:noProof/>
              </w:rPr>
              <w:t>1.1.</w:t>
            </w:r>
            <w:r>
              <w:rPr>
                <w:rFonts w:eastAsiaTheme="minorEastAsia"/>
                <w:noProof/>
              </w:rPr>
              <w:tab/>
            </w:r>
            <w:r w:rsidRPr="006230A6">
              <w:rPr>
                <w:rStyle w:val="Hyperlink"/>
                <w:noProof/>
              </w:rPr>
              <w:t>Packet format:</w:t>
            </w:r>
            <w:r>
              <w:rPr>
                <w:noProof/>
                <w:webHidden/>
              </w:rPr>
              <w:tab/>
            </w:r>
            <w:r>
              <w:rPr>
                <w:noProof/>
                <w:webHidden/>
              </w:rPr>
              <w:fldChar w:fldCharType="begin"/>
            </w:r>
            <w:r>
              <w:rPr>
                <w:noProof/>
                <w:webHidden/>
              </w:rPr>
              <w:instrText xml:space="preserve"> PAGEREF _Toc52189930 \h </w:instrText>
            </w:r>
            <w:r>
              <w:rPr>
                <w:noProof/>
                <w:webHidden/>
              </w:rPr>
            </w:r>
            <w:r>
              <w:rPr>
                <w:noProof/>
                <w:webHidden/>
              </w:rPr>
              <w:fldChar w:fldCharType="separate"/>
            </w:r>
            <w:r>
              <w:rPr>
                <w:noProof/>
                <w:webHidden/>
              </w:rPr>
              <w:t>9</w:t>
            </w:r>
            <w:r>
              <w:rPr>
                <w:noProof/>
                <w:webHidden/>
              </w:rPr>
              <w:fldChar w:fldCharType="end"/>
            </w:r>
          </w:hyperlink>
        </w:p>
        <w:p w:rsidR="004E5DF5" w:rsidRDefault="004E5DF5">
          <w:pPr>
            <w:pStyle w:val="TOC2"/>
            <w:tabs>
              <w:tab w:val="left" w:pos="880"/>
              <w:tab w:val="right" w:leader="dot" w:pos="9217"/>
            </w:tabs>
            <w:rPr>
              <w:rFonts w:eastAsiaTheme="minorEastAsia"/>
              <w:noProof/>
            </w:rPr>
          </w:pPr>
          <w:hyperlink w:anchor="_Toc52189931" w:history="1">
            <w:r w:rsidRPr="006230A6">
              <w:rPr>
                <w:rStyle w:val="Hyperlink"/>
                <w:bCs/>
                <w:noProof/>
              </w:rPr>
              <w:t>1.2.</w:t>
            </w:r>
            <w:r>
              <w:rPr>
                <w:rFonts w:eastAsiaTheme="minorEastAsia"/>
                <w:noProof/>
              </w:rPr>
              <w:tab/>
            </w:r>
            <w:r w:rsidRPr="006230A6">
              <w:rPr>
                <w:rStyle w:val="Hyperlink"/>
                <w:noProof/>
              </w:rPr>
              <w:t>Message Type #4: Remote Memory Access</w:t>
            </w:r>
            <w:r>
              <w:rPr>
                <w:noProof/>
                <w:webHidden/>
              </w:rPr>
              <w:tab/>
            </w:r>
            <w:r>
              <w:rPr>
                <w:noProof/>
                <w:webHidden/>
              </w:rPr>
              <w:fldChar w:fldCharType="begin"/>
            </w:r>
            <w:r>
              <w:rPr>
                <w:noProof/>
                <w:webHidden/>
              </w:rPr>
              <w:instrText xml:space="preserve"> PAGEREF _Toc52189931 \h </w:instrText>
            </w:r>
            <w:r>
              <w:rPr>
                <w:noProof/>
                <w:webHidden/>
              </w:rPr>
            </w:r>
            <w:r>
              <w:rPr>
                <w:noProof/>
                <w:webHidden/>
              </w:rPr>
              <w:fldChar w:fldCharType="separate"/>
            </w:r>
            <w:r>
              <w:rPr>
                <w:noProof/>
                <w:webHidden/>
              </w:rPr>
              <w:t>10</w:t>
            </w:r>
            <w:r>
              <w:rPr>
                <w:noProof/>
                <w:webHidden/>
              </w:rPr>
              <w:fldChar w:fldCharType="end"/>
            </w:r>
          </w:hyperlink>
        </w:p>
        <w:p w:rsidR="004E5DF5" w:rsidRDefault="004E5DF5">
          <w:pPr>
            <w:pStyle w:val="TOC2"/>
            <w:tabs>
              <w:tab w:val="left" w:pos="880"/>
              <w:tab w:val="right" w:leader="dot" w:pos="9217"/>
            </w:tabs>
            <w:rPr>
              <w:rFonts w:eastAsiaTheme="minorEastAsia"/>
              <w:noProof/>
            </w:rPr>
          </w:pPr>
          <w:hyperlink w:anchor="_Toc52189932" w:history="1">
            <w:r w:rsidRPr="006230A6">
              <w:rPr>
                <w:rStyle w:val="Hyperlink"/>
                <w:noProof/>
              </w:rPr>
              <w:t>1.3.</w:t>
            </w:r>
            <w:r>
              <w:rPr>
                <w:rFonts w:eastAsiaTheme="minorEastAsia"/>
                <w:noProof/>
              </w:rPr>
              <w:tab/>
            </w:r>
            <w:r w:rsidRPr="006230A6">
              <w:rPr>
                <w:rStyle w:val="Hyperlink"/>
                <w:noProof/>
              </w:rPr>
              <w:t>FPGA architecture</w:t>
            </w:r>
            <w:r>
              <w:rPr>
                <w:noProof/>
                <w:webHidden/>
              </w:rPr>
              <w:tab/>
            </w:r>
            <w:r>
              <w:rPr>
                <w:noProof/>
                <w:webHidden/>
              </w:rPr>
              <w:fldChar w:fldCharType="begin"/>
            </w:r>
            <w:r>
              <w:rPr>
                <w:noProof/>
                <w:webHidden/>
              </w:rPr>
              <w:instrText xml:space="preserve"> PAGEREF _Toc52189932 \h </w:instrText>
            </w:r>
            <w:r>
              <w:rPr>
                <w:noProof/>
                <w:webHidden/>
              </w:rPr>
            </w:r>
            <w:r>
              <w:rPr>
                <w:noProof/>
                <w:webHidden/>
              </w:rPr>
              <w:fldChar w:fldCharType="separate"/>
            </w:r>
            <w:r>
              <w:rPr>
                <w:noProof/>
                <w:webHidden/>
              </w:rPr>
              <w:t>11</w:t>
            </w:r>
            <w:r>
              <w:rPr>
                <w:noProof/>
                <w:webHidden/>
              </w:rPr>
              <w:fldChar w:fldCharType="end"/>
            </w:r>
          </w:hyperlink>
        </w:p>
        <w:p w:rsidR="004E5DF5" w:rsidRDefault="004E5DF5">
          <w:pPr>
            <w:pStyle w:val="TOC2"/>
            <w:tabs>
              <w:tab w:val="left" w:pos="880"/>
              <w:tab w:val="right" w:leader="dot" w:pos="9217"/>
            </w:tabs>
            <w:rPr>
              <w:rFonts w:eastAsiaTheme="minorEastAsia"/>
              <w:noProof/>
            </w:rPr>
          </w:pPr>
          <w:hyperlink w:anchor="_Toc52189933" w:history="1">
            <w:r w:rsidRPr="006230A6">
              <w:rPr>
                <w:rStyle w:val="Hyperlink"/>
                <w:noProof/>
              </w:rPr>
              <w:t>1.4.</w:t>
            </w:r>
            <w:r>
              <w:rPr>
                <w:rFonts w:eastAsiaTheme="minorEastAsia"/>
                <w:noProof/>
              </w:rPr>
              <w:tab/>
            </w:r>
            <w:r w:rsidRPr="006230A6">
              <w:rPr>
                <w:rStyle w:val="Hyperlink"/>
                <w:noProof/>
              </w:rPr>
              <w:t>Hardware Component</w:t>
            </w:r>
            <w:r>
              <w:rPr>
                <w:noProof/>
                <w:webHidden/>
              </w:rPr>
              <w:tab/>
            </w:r>
            <w:r>
              <w:rPr>
                <w:noProof/>
                <w:webHidden/>
              </w:rPr>
              <w:fldChar w:fldCharType="begin"/>
            </w:r>
            <w:r>
              <w:rPr>
                <w:noProof/>
                <w:webHidden/>
              </w:rPr>
              <w:instrText xml:space="preserve"> PAGEREF _Toc52189933 \h </w:instrText>
            </w:r>
            <w:r>
              <w:rPr>
                <w:noProof/>
                <w:webHidden/>
              </w:rPr>
            </w:r>
            <w:r>
              <w:rPr>
                <w:noProof/>
                <w:webHidden/>
              </w:rPr>
              <w:fldChar w:fldCharType="separate"/>
            </w:r>
            <w:r>
              <w:rPr>
                <w:noProof/>
                <w:webHidden/>
              </w:rPr>
              <w:t>11</w:t>
            </w:r>
            <w:r>
              <w:rPr>
                <w:noProof/>
                <w:webHidden/>
              </w:rPr>
              <w:fldChar w:fldCharType="end"/>
            </w:r>
          </w:hyperlink>
        </w:p>
        <w:p w:rsidR="004E5DF5" w:rsidRDefault="004E5DF5">
          <w:pPr>
            <w:pStyle w:val="TOC2"/>
            <w:tabs>
              <w:tab w:val="left" w:pos="880"/>
              <w:tab w:val="right" w:leader="dot" w:pos="9217"/>
            </w:tabs>
            <w:rPr>
              <w:rFonts w:eastAsiaTheme="minorEastAsia"/>
              <w:noProof/>
            </w:rPr>
          </w:pPr>
          <w:hyperlink w:anchor="_Toc52189934" w:history="1">
            <w:r w:rsidRPr="006230A6">
              <w:rPr>
                <w:rStyle w:val="Hyperlink"/>
                <w:noProof/>
              </w:rPr>
              <w:t>1.5.</w:t>
            </w:r>
            <w:r>
              <w:rPr>
                <w:rFonts w:eastAsiaTheme="minorEastAsia"/>
                <w:noProof/>
              </w:rPr>
              <w:tab/>
            </w:r>
            <w:r w:rsidRPr="006230A6">
              <w:rPr>
                <w:rStyle w:val="Hyperlink"/>
                <w:noProof/>
              </w:rPr>
              <w:t>Software component</w:t>
            </w:r>
            <w:r>
              <w:rPr>
                <w:noProof/>
                <w:webHidden/>
              </w:rPr>
              <w:tab/>
            </w:r>
            <w:r>
              <w:rPr>
                <w:noProof/>
                <w:webHidden/>
              </w:rPr>
              <w:fldChar w:fldCharType="begin"/>
            </w:r>
            <w:r>
              <w:rPr>
                <w:noProof/>
                <w:webHidden/>
              </w:rPr>
              <w:instrText xml:space="preserve"> PAGEREF _Toc52189934 \h </w:instrText>
            </w:r>
            <w:r>
              <w:rPr>
                <w:noProof/>
                <w:webHidden/>
              </w:rPr>
            </w:r>
            <w:r>
              <w:rPr>
                <w:noProof/>
                <w:webHidden/>
              </w:rPr>
              <w:fldChar w:fldCharType="separate"/>
            </w:r>
            <w:r>
              <w:rPr>
                <w:noProof/>
                <w:webHidden/>
              </w:rPr>
              <w:t>12</w:t>
            </w:r>
            <w:r>
              <w:rPr>
                <w:noProof/>
                <w:webHidden/>
              </w:rPr>
              <w:fldChar w:fldCharType="end"/>
            </w:r>
          </w:hyperlink>
        </w:p>
        <w:p w:rsidR="004E5DF5" w:rsidRDefault="004E5DF5">
          <w:pPr>
            <w:pStyle w:val="TOC1"/>
            <w:tabs>
              <w:tab w:val="right" w:leader="dot" w:pos="9217"/>
            </w:tabs>
            <w:rPr>
              <w:rFonts w:asciiTheme="minorHAnsi" w:eastAsiaTheme="minorEastAsia" w:hAnsiTheme="minorHAnsi"/>
              <w:noProof/>
            </w:rPr>
          </w:pPr>
          <w:hyperlink w:anchor="_Toc52189935" w:history="1">
            <w:r w:rsidRPr="006230A6">
              <w:rPr>
                <w:rStyle w:val="Hyperlink"/>
                <w:rFonts w:ascii="Verdana" w:hAnsi="Verdana"/>
                <w:noProof/>
              </w:rPr>
              <w:t>4)</w:t>
            </w:r>
            <w:r>
              <w:rPr>
                <w:rFonts w:asciiTheme="minorHAnsi" w:eastAsiaTheme="minorEastAsia" w:hAnsiTheme="minorHAnsi"/>
                <w:noProof/>
              </w:rPr>
              <w:tab/>
            </w:r>
            <w:r w:rsidRPr="006230A6">
              <w:rPr>
                <w:rStyle w:val="Hyperlink"/>
                <w:rFonts w:ascii="Verdana" w:hAnsi="Verdana"/>
                <w:noProof/>
              </w:rPr>
              <w:t>Test bed</w:t>
            </w:r>
            <w:r>
              <w:rPr>
                <w:noProof/>
                <w:webHidden/>
              </w:rPr>
              <w:tab/>
            </w:r>
            <w:r>
              <w:rPr>
                <w:noProof/>
                <w:webHidden/>
              </w:rPr>
              <w:fldChar w:fldCharType="begin"/>
            </w:r>
            <w:r>
              <w:rPr>
                <w:noProof/>
                <w:webHidden/>
              </w:rPr>
              <w:instrText xml:space="preserve"> PAGEREF _Toc52189935 \h </w:instrText>
            </w:r>
            <w:r>
              <w:rPr>
                <w:noProof/>
                <w:webHidden/>
              </w:rPr>
            </w:r>
            <w:r>
              <w:rPr>
                <w:noProof/>
                <w:webHidden/>
              </w:rPr>
              <w:fldChar w:fldCharType="separate"/>
            </w:r>
            <w:r>
              <w:rPr>
                <w:noProof/>
                <w:webHidden/>
              </w:rPr>
              <w:t>12</w:t>
            </w:r>
            <w:r>
              <w:rPr>
                <w:noProof/>
                <w:webHidden/>
              </w:rPr>
              <w:fldChar w:fldCharType="end"/>
            </w:r>
          </w:hyperlink>
        </w:p>
        <w:p w:rsidR="004E5DF5" w:rsidRDefault="004E5DF5">
          <w:pPr>
            <w:pStyle w:val="TOC2"/>
            <w:tabs>
              <w:tab w:val="left" w:pos="880"/>
              <w:tab w:val="right" w:leader="dot" w:pos="9217"/>
            </w:tabs>
            <w:rPr>
              <w:rFonts w:eastAsiaTheme="minorEastAsia"/>
              <w:noProof/>
            </w:rPr>
          </w:pPr>
          <w:hyperlink w:anchor="_Toc52189936" w:history="1">
            <w:r w:rsidRPr="006230A6">
              <w:rPr>
                <w:rStyle w:val="Hyperlink"/>
                <w:noProof/>
              </w:rPr>
              <w:t>1.1.</w:t>
            </w:r>
            <w:r>
              <w:rPr>
                <w:rFonts w:eastAsiaTheme="minorEastAsia"/>
                <w:noProof/>
              </w:rPr>
              <w:tab/>
            </w:r>
            <w:r w:rsidRPr="006230A6">
              <w:rPr>
                <w:rStyle w:val="Hyperlink"/>
                <w:noProof/>
              </w:rPr>
              <w:t>Simulation Test bench</w:t>
            </w:r>
            <w:r>
              <w:rPr>
                <w:noProof/>
                <w:webHidden/>
              </w:rPr>
              <w:tab/>
            </w:r>
            <w:r>
              <w:rPr>
                <w:noProof/>
                <w:webHidden/>
              </w:rPr>
              <w:fldChar w:fldCharType="begin"/>
            </w:r>
            <w:r>
              <w:rPr>
                <w:noProof/>
                <w:webHidden/>
              </w:rPr>
              <w:instrText xml:space="preserve"> PAGEREF _Toc52189936 \h </w:instrText>
            </w:r>
            <w:r>
              <w:rPr>
                <w:noProof/>
                <w:webHidden/>
              </w:rPr>
            </w:r>
            <w:r>
              <w:rPr>
                <w:noProof/>
                <w:webHidden/>
              </w:rPr>
              <w:fldChar w:fldCharType="separate"/>
            </w:r>
            <w:r>
              <w:rPr>
                <w:noProof/>
                <w:webHidden/>
              </w:rPr>
              <w:t>12</w:t>
            </w:r>
            <w:r>
              <w:rPr>
                <w:noProof/>
                <w:webHidden/>
              </w:rPr>
              <w:fldChar w:fldCharType="end"/>
            </w:r>
          </w:hyperlink>
        </w:p>
        <w:p w:rsidR="004E5DF5" w:rsidRDefault="004E5DF5">
          <w:pPr>
            <w:pStyle w:val="TOC2"/>
            <w:tabs>
              <w:tab w:val="left" w:pos="880"/>
              <w:tab w:val="right" w:leader="dot" w:pos="9217"/>
            </w:tabs>
            <w:rPr>
              <w:rFonts w:eastAsiaTheme="minorEastAsia"/>
              <w:noProof/>
            </w:rPr>
          </w:pPr>
          <w:hyperlink w:anchor="_Toc52189937" w:history="1">
            <w:r w:rsidRPr="006230A6">
              <w:rPr>
                <w:rStyle w:val="Hyperlink"/>
                <w:noProof/>
              </w:rPr>
              <w:t>1.2.</w:t>
            </w:r>
            <w:r>
              <w:rPr>
                <w:rFonts w:eastAsiaTheme="minorEastAsia"/>
                <w:noProof/>
              </w:rPr>
              <w:tab/>
            </w:r>
            <w:r w:rsidRPr="006230A6">
              <w:rPr>
                <w:rStyle w:val="Hyperlink"/>
                <w:noProof/>
              </w:rPr>
              <w:t>Block diagram of the test jig</w:t>
            </w:r>
            <w:r>
              <w:rPr>
                <w:noProof/>
                <w:webHidden/>
              </w:rPr>
              <w:tab/>
            </w:r>
            <w:r>
              <w:rPr>
                <w:noProof/>
                <w:webHidden/>
              </w:rPr>
              <w:fldChar w:fldCharType="begin"/>
            </w:r>
            <w:r>
              <w:rPr>
                <w:noProof/>
                <w:webHidden/>
              </w:rPr>
              <w:instrText xml:space="preserve"> PAGEREF _Toc52189937 \h </w:instrText>
            </w:r>
            <w:r>
              <w:rPr>
                <w:noProof/>
                <w:webHidden/>
              </w:rPr>
            </w:r>
            <w:r>
              <w:rPr>
                <w:noProof/>
                <w:webHidden/>
              </w:rPr>
              <w:fldChar w:fldCharType="separate"/>
            </w:r>
            <w:r>
              <w:rPr>
                <w:noProof/>
                <w:webHidden/>
              </w:rPr>
              <w:t>12</w:t>
            </w:r>
            <w:r>
              <w:rPr>
                <w:noProof/>
                <w:webHidden/>
              </w:rPr>
              <w:fldChar w:fldCharType="end"/>
            </w:r>
          </w:hyperlink>
        </w:p>
        <w:p w:rsidR="004E5DF5" w:rsidRDefault="004E5DF5">
          <w:pPr>
            <w:pStyle w:val="TOC1"/>
            <w:tabs>
              <w:tab w:val="right" w:leader="dot" w:pos="9217"/>
            </w:tabs>
            <w:rPr>
              <w:rFonts w:asciiTheme="minorHAnsi" w:eastAsiaTheme="minorEastAsia" w:hAnsiTheme="minorHAnsi"/>
              <w:noProof/>
            </w:rPr>
          </w:pPr>
          <w:hyperlink w:anchor="_Toc52189938" w:history="1">
            <w:r w:rsidRPr="006230A6">
              <w:rPr>
                <w:rStyle w:val="Hyperlink"/>
                <w:rFonts w:ascii="Verdana" w:hAnsi="Verdana"/>
                <w:noProof/>
              </w:rPr>
              <w:t>5)</w:t>
            </w:r>
            <w:r>
              <w:rPr>
                <w:rFonts w:asciiTheme="minorHAnsi" w:eastAsiaTheme="minorEastAsia" w:hAnsiTheme="minorHAnsi"/>
                <w:noProof/>
              </w:rPr>
              <w:tab/>
            </w:r>
            <w:r w:rsidRPr="006230A6">
              <w:rPr>
                <w:rStyle w:val="Hyperlink"/>
                <w:rFonts w:ascii="Verdana" w:hAnsi="Verdana"/>
                <w:noProof/>
              </w:rPr>
              <w:t>Risk</w:t>
            </w:r>
            <w:r>
              <w:rPr>
                <w:noProof/>
                <w:webHidden/>
              </w:rPr>
              <w:tab/>
            </w:r>
            <w:r>
              <w:rPr>
                <w:noProof/>
                <w:webHidden/>
              </w:rPr>
              <w:fldChar w:fldCharType="begin"/>
            </w:r>
            <w:r>
              <w:rPr>
                <w:noProof/>
                <w:webHidden/>
              </w:rPr>
              <w:instrText xml:space="preserve"> PAGEREF _Toc52189938 \h </w:instrText>
            </w:r>
            <w:r>
              <w:rPr>
                <w:noProof/>
                <w:webHidden/>
              </w:rPr>
            </w:r>
            <w:r>
              <w:rPr>
                <w:noProof/>
                <w:webHidden/>
              </w:rPr>
              <w:fldChar w:fldCharType="separate"/>
            </w:r>
            <w:r>
              <w:rPr>
                <w:noProof/>
                <w:webHidden/>
              </w:rPr>
              <w:t>12</w:t>
            </w:r>
            <w:r>
              <w:rPr>
                <w:noProof/>
                <w:webHidden/>
              </w:rPr>
              <w:fldChar w:fldCharType="end"/>
            </w:r>
          </w:hyperlink>
        </w:p>
        <w:p w:rsidR="004E5DF5" w:rsidRDefault="004E5DF5">
          <w:pPr>
            <w:pStyle w:val="TOC1"/>
            <w:tabs>
              <w:tab w:val="right" w:leader="dot" w:pos="9217"/>
            </w:tabs>
            <w:rPr>
              <w:rFonts w:asciiTheme="minorHAnsi" w:eastAsiaTheme="minorEastAsia" w:hAnsiTheme="minorHAnsi"/>
              <w:noProof/>
            </w:rPr>
          </w:pPr>
          <w:hyperlink w:anchor="_Toc52189939" w:history="1">
            <w:r w:rsidRPr="006230A6">
              <w:rPr>
                <w:rStyle w:val="Hyperlink"/>
                <w:rFonts w:ascii="Verdana" w:hAnsi="Verdana"/>
                <w:noProof/>
              </w:rPr>
              <w:t>6)</w:t>
            </w:r>
            <w:r>
              <w:rPr>
                <w:rFonts w:asciiTheme="minorHAnsi" w:eastAsiaTheme="minorEastAsia" w:hAnsiTheme="minorHAnsi"/>
                <w:noProof/>
              </w:rPr>
              <w:tab/>
            </w:r>
            <w:r w:rsidRPr="006230A6">
              <w:rPr>
                <w:rStyle w:val="Hyperlink"/>
                <w:rFonts w:ascii="Verdana" w:hAnsi="Verdana"/>
                <w:noProof/>
              </w:rPr>
              <w:t>Reference</w:t>
            </w:r>
            <w:r>
              <w:rPr>
                <w:noProof/>
                <w:webHidden/>
              </w:rPr>
              <w:tab/>
            </w:r>
            <w:r>
              <w:rPr>
                <w:noProof/>
                <w:webHidden/>
              </w:rPr>
              <w:fldChar w:fldCharType="begin"/>
            </w:r>
            <w:r>
              <w:rPr>
                <w:noProof/>
                <w:webHidden/>
              </w:rPr>
              <w:instrText xml:space="preserve"> PAGEREF _Toc52189939 \h </w:instrText>
            </w:r>
            <w:r>
              <w:rPr>
                <w:noProof/>
                <w:webHidden/>
              </w:rPr>
            </w:r>
            <w:r>
              <w:rPr>
                <w:noProof/>
                <w:webHidden/>
              </w:rPr>
              <w:fldChar w:fldCharType="separate"/>
            </w:r>
            <w:r>
              <w:rPr>
                <w:noProof/>
                <w:webHidden/>
              </w:rPr>
              <w:t>12</w:t>
            </w:r>
            <w:r>
              <w:rPr>
                <w:noProof/>
                <w:webHidden/>
              </w:rPr>
              <w:fldChar w:fldCharType="end"/>
            </w:r>
          </w:hyperlink>
        </w:p>
        <w:p w:rsidR="004E5DF5" w:rsidRDefault="004E5DF5">
          <w:pPr>
            <w:pStyle w:val="TOC1"/>
            <w:tabs>
              <w:tab w:val="right" w:leader="dot" w:pos="9217"/>
            </w:tabs>
            <w:rPr>
              <w:rFonts w:asciiTheme="minorHAnsi" w:eastAsiaTheme="minorEastAsia" w:hAnsiTheme="minorHAnsi"/>
              <w:noProof/>
            </w:rPr>
          </w:pPr>
          <w:hyperlink w:anchor="_Toc52189940" w:history="1">
            <w:r w:rsidRPr="006230A6">
              <w:rPr>
                <w:rStyle w:val="Hyperlink"/>
                <w:rFonts w:ascii="Verdana" w:hAnsi="Verdana"/>
                <w:noProof/>
              </w:rPr>
              <w:t>7)</w:t>
            </w:r>
            <w:r>
              <w:rPr>
                <w:rFonts w:asciiTheme="minorHAnsi" w:eastAsiaTheme="minorEastAsia" w:hAnsiTheme="minorHAnsi"/>
                <w:noProof/>
              </w:rPr>
              <w:tab/>
            </w:r>
            <w:r w:rsidRPr="006230A6">
              <w:rPr>
                <w:rStyle w:val="Hyperlink"/>
                <w:rFonts w:ascii="Verdana" w:hAnsi="Verdana"/>
                <w:noProof/>
              </w:rPr>
              <w:t>Software repository link</w:t>
            </w:r>
            <w:r>
              <w:rPr>
                <w:noProof/>
                <w:webHidden/>
              </w:rPr>
              <w:tab/>
            </w:r>
            <w:r>
              <w:rPr>
                <w:noProof/>
                <w:webHidden/>
              </w:rPr>
              <w:fldChar w:fldCharType="begin"/>
            </w:r>
            <w:r>
              <w:rPr>
                <w:noProof/>
                <w:webHidden/>
              </w:rPr>
              <w:instrText xml:space="preserve"> PAGEREF _Toc52189940 \h </w:instrText>
            </w:r>
            <w:r>
              <w:rPr>
                <w:noProof/>
                <w:webHidden/>
              </w:rPr>
            </w:r>
            <w:r>
              <w:rPr>
                <w:noProof/>
                <w:webHidden/>
              </w:rPr>
              <w:fldChar w:fldCharType="separate"/>
            </w:r>
            <w:r>
              <w:rPr>
                <w:noProof/>
                <w:webHidden/>
              </w:rPr>
              <w:t>13</w:t>
            </w:r>
            <w:r>
              <w:rPr>
                <w:noProof/>
                <w:webHidden/>
              </w:rPr>
              <w:fldChar w:fldCharType="end"/>
            </w:r>
          </w:hyperlink>
        </w:p>
        <w:p w:rsidR="00C81A68" w:rsidRDefault="00C81A68">
          <w:r>
            <w:rPr>
              <w:b/>
              <w:bCs/>
              <w:noProof/>
            </w:rPr>
            <w:fldChar w:fldCharType="end"/>
          </w:r>
        </w:p>
      </w:sdtContent>
    </w:sdt>
    <w:p w:rsidR="00C952B4" w:rsidRDefault="005D002F">
      <w:pPr>
        <w:rPr>
          <w:rFonts w:ascii="Verdana" w:hAnsi="Verdana"/>
          <w:b/>
          <w:bCs/>
          <w:color w:val="0070C0"/>
        </w:rPr>
      </w:pPr>
      <w:r>
        <w:rPr>
          <w:rFonts w:ascii="Verdana" w:hAnsi="Verdana"/>
          <w:b/>
          <w:bCs/>
          <w:color w:val="0070C0"/>
        </w:rPr>
        <w:br w:type="page"/>
      </w:r>
    </w:p>
    <w:p w:rsidR="00AA7500" w:rsidRDefault="00C952B4">
      <w:pPr>
        <w:pStyle w:val="TableofFigures"/>
        <w:tabs>
          <w:tab w:val="right" w:leader="dot" w:pos="9217"/>
        </w:tabs>
        <w:rPr>
          <w:rFonts w:eastAsiaTheme="minorEastAsia"/>
          <w:noProof/>
        </w:rPr>
      </w:pPr>
      <w:r>
        <w:rPr>
          <w:rFonts w:ascii="Verdana" w:hAnsi="Verdana"/>
          <w:b/>
          <w:bCs/>
          <w:color w:val="0070C0"/>
        </w:rPr>
        <w:lastRenderedPageBreak/>
        <w:fldChar w:fldCharType="begin"/>
      </w:r>
      <w:r>
        <w:rPr>
          <w:rFonts w:ascii="Verdana" w:hAnsi="Verdana"/>
          <w:b/>
          <w:bCs/>
          <w:color w:val="0070C0"/>
        </w:rPr>
        <w:instrText xml:space="preserve"> TOC \h \z \c "Figure" </w:instrText>
      </w:r>
      <w:r>
        <w:rPr>
          <w:rFonts w:ascii="Verdana" w:hAnsi="Verdana"/>
          <w:b/>
          <w:bCs/>
          <w:color w:val="0070C0"/>
        </w:rPr>
        <w:fldChar w:fldCharType="separate"/>
      </w:r>
      <w:hyperlink w:anchor="_Toc52126074" w:history="1">
        <w:r w:rsidR="00AA7500" w:rsidRPr="006E1F1A">
          <w:rPr>
            <w:rStyle w:val="Hyperlink"/>
            <w:noProof/>
          </w:rPr>
          <w:t>Figure 1  4G -5G Network</w:t>
        </w:r>
        <w:r w:rsidR="00AA7500">
          <w:rPr>
            <w:noProof/>
            <w:webHidden/>
          </w:rPr>
          <w:tab/>
        </w:r>
        <w:r w:rsidR="00AA7500">
          <w:rPr>
            <w:noProof/>
            <w:webHidden/>
          </w:rPr>
          <w:fldChar w:fldCharType="begin"/>
        </w:r>
        <w:r w:rsidR="00AA7500">
          <w:rPr>
            <w:noProof/>
            <w:webHidden/>
          </w:rPr>
          <w:instrText xml:space="preserve"> PAGEREF _Toc52126074 \h </w:instrText>
        </w:r>
        <w:r w:rsidR="00AA7500">
          <w:rPr>
            <w:noProof/>
            <w:webHidden/>
          </w:rPr>
        </w:r>
        <w:r w:rsidR="00AA7500">
          <w:rPr>
            <w:noProof/>
            <w:webHidden/>
          </w:rPr>
          <w:fldChar w:fldCharType="separate"/>
        </w:r>
        <w:r w:rsidR="00AA7500">
          <w:rPr>
            <w:noProof/>
            <w:webHidden/>
          </w:rPr>
          <w:t>3</w:t>
        </w:r>
        <w:r w:rsidR="00AA7500">
          <w:rPr>
            <w:noProof/>
            <w:webHidden/>
          </w:rPr>
          <w:fldChar w:fldCharType="end"/>
        </w:r>
      </w:hyperlink>
    </w:p>
    <w:p w:rsidR="00AA7500" w:rsidRDefault="00950CED">
      <w:pPr>
        <w:pStyle w:val="TableofFigures"/>
        <w:tabs>
          <w:tab w:val="right" w:leader="dot" w:pos="9217"/>
        </w:tabs>
        <w:rPr>
          <w:rFonts w:eastAsiaTheme="minorEastAsia"/>
          <w:noProof/>
        </w:rPr>
      </w:pPr>
      <w:hyperlink w:anchor="_Toc52126075" w:history="1">
        <w:r w:rsidR="00AA7500" w:rsidRPr="006E1F1A">
          <w:rPr>
            <w:rStyle w:val="Hyperlink"/>
            <w:noProof/>
          </w:rPr>
          <w:t>Figure 2  CPRI Specification</w:t>
        </w:r>
        <w:r w:rsidR="00AA7500">
          <w:rPr>
            <w:noProof/>
            <w:webHidden/>
          </w:rPr>
          <w:tab/>
        </w:r>
        <w:r w:rsidR="00AA7500">
          <w:rPr>
            <w:noProof/>
            <w:webHidden/>
          </w:rPr>
          <w:fldChar w:fldCharType="begin"/>
        </w:r>
        <w:r w:rsidR="00AA7500">
          <w:rPr>
            <w:noProof/>
            <w:webHidden/>
          </w:rPr>
          <w:instrText xml:space="preserve"> PAGEREF _Toc52126075 \h </w:instrText>
        </w:r>
        <w:r w:rsidR="00AA7500">
          <w:rPr>
            <w:noProof/>
            <w:webHidden/>
          </w:rPr>
        </w:r>
        <w:r w:rsidR="00AA7500">
          <w:rPr>
            <w:noProof/>
            <w:webHidden/>
          </w:rPr>
          <w:fldChar w:fldCharType="separate"/>
        </w:r>
        <w:r w:rsidR="00AA7500">
          <w:rPr>
            <w:noProof/>
            <w:webHidden/>
          </w:rPr>
          <w:t>4</w:t>
        </w:r>
        <w:r w:rsidR="00AA7500">
          <w:rPr>
            <w:noProof/>
            <w:webHidden/>
          </w:rPr>
          <w:fldChar w:fldCharType="end"/>
        </w:r>
      </w:hyperlink>
    </w:p>
    <w:p w:rsidR="00AA7500" w:rsidRDefault="00950CED">
      <w:pPr>
        <w:pStyle w:val="TableofFigures"/>
        <w:tabs>
          <w:tab w:val="right" w:leader="dot" w:pos="9217"/>
        </w:tabs>
        <w:rPr>
          <w:rFonts w:eastAsiaTheme="minorEastAsia"/>
          <w:noProof/>
        </w:rPr>
      </w:pPr>
      <w:hyperlink w:anchor="_Toc52126076" w:history="1">
        <w:r w:rsidR="00AA7500" w:rsidRPr="006E1F1A">
          <w:rPr>
            <w:rStyle w:val="Hyperlink"/>
            <w:noProof/>
          </w:rPr>
          <w:t>Figure 3 CPRI IP payload</w:t>
        </w:r>
        <w:r w:rsidR="00AA7500">
          <w:rPr>
            <w:noProof/>
            <w:webHidden/>
          </w:rPr>
          <w:tab/>
        </w:r>
        <w:r w:rsidR="00AA7500">
          <w:rPr>
            <w:noProof/>
            <w:webHidden/>
          </w:rPr>
          <w:fldChar w:fldCharType="begin"/>
        </w:r>
        <w:r w:rsidR="00AA7500">
          <w:rPr>
            <w:noProof/>
            <w:webHidden/>
          </w:rPr>
          <w:instrText xml:space="preserve"> PAGEREF _Toc52126076 \h </w:instrText>
        </w:r>
        <w:r w:rsidR="00AA7500">
          <w:rPr>
            <w:noProof/>
            <w:webHidden/>
          </w:rPr>
        </w:r>
        <w:r w:rsidR="00AA7500">
          <w:rPr>
            <w:noProof/>
            <w:webHidden/>
          </w:rPr>
          <w:fldChar w:fldCharType="separate"/>
        </w:r>
        <w:r w:rsidR="00AA7500">
          <w:rPr>
            <w:noProof/>
            <w:webHidden/>
          </w:rPr>
          <w:t>4</w:t>
        </w:r>
        <w:r w:rsidR="00AA7500">
          <w:rPr>
            <w:noProof/>
            <w:webHidden/>
          </w:rPr>
          <w:fldChar w:fldCharType="end"/>
        </w:r>
      </w:hyperlink>
    </w:p>
    <w:p w:rsidR="00AA7500" w:rsidRDefault="00950CED">
      <w:pPr>
        <w:pStyle w:val="TableofFigures"/>
        <w:tabs>
          <w:tab w:val="right" w:leader="dot" w:pos="9217"/>
        </w:tabs>
        <w:rPr>
          <w:rFonts w:eastAsiaTheme="minorEastAsia"/>
          <w:noProof/>
        </w:rPr>
      </w:pPr>
      <w:hyperlink w:anchor="_Toc52126077" w:history="1">
        <w:r w:rsidR="00AA7500" w:rsidRPr="006E1F1A">
          <w:rPr>
            <w:rStyle w:val="Hyperlink"/>
            <w:noProof/>
          </w:rPr>
          <w:t>Figure 4 eCPRI Packet Payload</w:t>
        </w:r>
        <w:r w:rsidR="00AA7500">
          <w:rPr>
            <w:noProof/>
            <w:webHidden/>
          </w:rPr>
          <w:tab/>
        </w:r>
        <w:r w:rsidR="00AA7500">
          <w:rPr>
            <w:noProof/>
            <w:webHidden/>
          </w:rPr>
          <w:fldChar w:fldCharType="begin"/>
        </w:r>
        <w:r w:rsidR="00AA7500">
          <w:rPr>
            <w:noProof/>
            <w:webHidden/>
          </w:rPr>
          <w:instrText xml:space="preserve"> PAGEREF _Toc52126077 \h </w:instrText>
        </w:r>
        <w:r w:rsidR="00AA7500">
          <w:rPr>
            <w:noProof/>
            <w:webHidden/>
          </w:rPr>
        </w:r>
        <w:r w:rsidR="00AA7500">
          <w:rPr>
            <w:noProof/>
            <w:webHidden/>
          </w:rPr>
          <w:fldChar w:fldCharType="separate"/>
        </w:r>
        <w:r w:rsidR="00AA7500">
          <w:rPr>
            <w:noProof/>
            <w:webHidden/>
          </w:rPr>
          <w:t>5</w:t>
        </w:r>
        <w:r w:rsidR="00AA7500">
          <w:rPr>
            <w:noProof/>
            <w:webHidden/>
          </w:rPr>
          <w:fldChar w:fldCharType="end"/>
        </w:r>
      </w:hyperlink>
    </w:p>
    <w:p w:rsidR="00AA7500" w:rsidRDefault="00950CED">
      <w:pPr>
        <w:pStyle w:val="TableofFigures"/>
        <w:tabs>
          <w:tab w:val="right" w:leader="dot" w:pos="9217"/>
        </w:tabs>
        <w:rPr>
          <w:rFonts w:eastAsiaTheme="minorEastAsia"/>
          <w:noProof/>
        </w:rPr>
      </w:pPr>
      <w:hyperlink r:id="rId10" w:anchor="_Toc52126078" w:history="1">
        <w:r w:rsidR="00AA7500" w:rsidRPr="006E1F1A">
          <w:rPr>
            <w:rStyle w:val="Hyperlink"/>
            <w:noProof/>
          </w:rPr>
          <w:t>Figure 5 eCPRI Packet</w:t>
        </w:r>
        <w:r w:rsidR="00AA7500">
          <w:rPr>
            <w:noProof/>
            <w:webHidden/>
          </w:rPr>
          <w:tab/>
        </w:r>
        <w:r w:rsidR="00AA7500">
          <w:rPr>
            <w:noProof/>
            <w:webHidden/>
          </w:rPr>
          <w:fldChar w:fldCharType="begin"/>
        </w:r>
        <w:r w:rsidR="00AA7500">
          <w:rPr>
            <w:noProof/>
            <w:webHidden/>
          </w:rPr>
          <w:instrText xml:space="preserve"> PAGEREF _Toc52126078 \h </w:instrText>
        </w:r>
        <w:r w:rsidR="00AA7500">
          <w:rPr>
            <w:noProof/>
            <w:webHidden/>
          </w:rPr>
        </w:r>
        <w:r w:rsidR="00AA7500">
          <w:rPr>
            <w:noProof/>
            <w:webHidden/>
          </w:rPr>
          <w:fldChar w:fldCharType="separate"/>
        </w:r>
        <w:r w:rsidR="00AA7500">
          <w:rPr>
            <w:noProof/>
            <w:webHidden/>
          </w:rPr>
          <w:t>5</w:t>
        </w:r>
        <w:r w:rsidR="00AA7500">
          <w:rPr>
            <w:noProof/>
            <w:webHidden/>
          </w:rPr>
          <w:fldChar w:fldCharType="end"/>
        </w:r>
      </w:hyperlink>
    </w:p>
    <w:p w:rsidR="00AA7500" w:rsidRDefault="00950CED">
      <w:pPr>
        <w:pStyle w:val="TableofFigures"/>
        <w:tabs>
          <w:tab w:val="right" w:leader="dot" w:pos="9217"/>
        </w:tabs>
        <w:rPr>
          <w:rFonts w:eastAsiaTheme="minorEastAsia"/>
          <w:noProof/>
        </w:rPr>
      </w:pPr>
      <w:hyperlink r:id="rId11" w:anchor="_Toc52126079" w:history="1">
        <w:r w:rsidR="00AA7500" w:rsidRPr="006E1F1A">
          <w:rPr>
            <w:rStyle w:val="Hyperlink"/>
            <w:noProof/>
          </w:rPr>
          <w:t>Figure 6 eCPRI header</w:t>
        </w:r>
        <w:r w:rsidR="00AA7500">
          <w:rPr>
            <w:noProof/>
            <w:webHidden/>
          </w:rPr>
          <w:tab/>
        </w:r>
        <w:r w:rsidR="00AA7500">
          <w:rPr>
            <w:noProof/>
            <w:webHidden/>
          </w:rPr>
          <w:fldChar w:fldCharType="begin"/>
        </w:r>
        <w:r w:rsidR="00AA7500">
          <w:rPr>
            <w:noProof/>
            <w:webHidden/>
          </w:rPr>
          <w:instrText xml:space="preserve"> PAGEREF _Toc52126079 \h </w:instrText>
        </w:r>
        <w:r w:rsidR="00AA7500">
          <w:rPr>
            <w:noProof/>
            <w:webHidden/>
          </w:rPr>
        </w:r>
        <w:r w:rsidR="00AA7500">
          <w:rPr>
            <w:noProof/>
            <w:webHidden/>
          </w:rPr>
          <w:fldChar w:fldCharType="separate"/>
        </w:r>
        <w:r w:rsidR="00AA7500">
          <w:rPr>
            <w:noProof/>
            <w:webHidden/>
          </w:rPr>
          <w:t>6</w:t>
        </w:r>
        <w:r w:rsidR="00AA7500">
          <w:rPr>
            <w:noProof/>
            <w:webHidden/>
          </w:rPr>
          <w:fldChar w:fldCharType="end"/>
        </w:r>
      </w:hyperlink>
    </w:p>
    <w:p w:rsidR="00AA7500" w:rsidRDefault="00950CED">
      <w:pPr>
        <w:pStyle w:val="TableofFigures"/>
        <w:tabs>
          <w:tab w:val="right" w:leader="dot" w:pos="9217"/>
        </w:tabs>
        <w:rPr>
          <w:rFonts w:eastAsiaTheme="minorEastAsia"/>
          <w:noProof/>
        </w:rPr>
      </w:pPr>
      <w:hyperlink r:id="rId12" w:anchor="_Toc52126080" w:history="1">
        <w:r w:rsidR="00AA7500" w:rsidRPr="006E1F1A">
          <w:rPr>
            <w:rStyle w:val="Hyperlink"/>
            <w:noProof/>
          </w:rPr>
          <w:t>Figure 7 ZYNQ Architecture</w:t>
        </w:r>
        <w:r w:rsidR="00AA7500">
          <w:rPr>
            <w:noProof/>
            <w:webHidden/>
          </w:rPr>
          <w:tab/>
        </w:r>
        <w:r w:rsidR="00AA7500">
          <w:rPr>
            <w:noProof/>
            <w:webHidden/>
          </w:rPr>
          <w:fldChar w:fldCharType="begin"/>
        </w:r>
        <w:r w:rsidR="00AA7500">
          <w:rPr>
            <w:noProof/>
            <w:webHidden/>
          </w:rPr>
          <w:instrText xml:space="preserve"> PAGEREF _Toc52126080 \h </w:instrText>
        </w:r>
        <w:r w:rsidR="00AA7500">
          <w:rPr>
            <w:noProof/>
            <w:webHidden/>
          </w:rPr>
        </w:r>
        <w:r w:rsidR="00AA7500">
          <w:rPr>
            <w:noProof/>
            <w:webHidden/>
          </w:rPr>
          <w:fldChar w:fldCharType="separate"/>
        </w:r>
        <w:r w:rsidR="00AA7500">
          <w:rPr>
            <w:noProof/>
            <w:webHidden/>
          </w:rPr>
          <w:t>7</w:t>
        </w:r>
        <w:r w:rsidR="00AA7500">
          <w:rPr>
            <w:noProof/>
            <w:webHidden/>
          </w:rPr>
          <w:fldChar w:fldCharType="end"/>
        </w:r>
      </w:hyperlink>
    </w:p>
    <w:p w:rsidR="00AA7500" w:rsidRDefault="00950CED">
      <w:pPr>
        <w:pStyle w:val="TableofFigures"/>
        <w:tabs>
          <w:tab w:val="right" w:leader="dot" w:pos="9217"/>
        </w:tabs>
        <w:rPr>
          <w:rFonts w:eastAsiaTheme="minorEastAsia"/>
          <w:noProof/>
        </w:rPr>
      </w:pPr>
      <w:hyperlink r:id="rId13" w:anchor="_Toc52126081" w:history="1">
        <w:r w:rsidR="00AA7500" w:rsidRPr="006E1F1A">
          <w:rPr>
            <w:rStyle w:val="Hyperlink"/>
            <w:noProof/>
          </w:rPr>
          <w:t>Figure 8 eCPRI</w:t>
        </w:r>
        <w:r w:rsidR="00AA7500">
          <w:rPr>
            <w:noProof/>
            <w:webHidden/>
          </w:rPr>
          <w:tab/>
        </w:r>
        <w:r w:rsidR="00AA7500">
          <w:rPr>
            <w:noProof/>
            <w:webHidden/>
          </w:rPr>
          <w:fldChar w:fldCharType="begin"/>
        </w:r>
        <w:r w:rsidR="00AA7500">
          <w:rPr>
            <w:noProof/>
            <w:webHidden/>
          </w:rPr>
          <w:instrText xml:space="preserve"> PAGEREF _Toc52126081 \h </w:instrText>
        </w:r>
        <w:r w:rsidR="00AA7500">
          <w:rPr>
            <w:noProof/>
            <w:webHidden/>
          </w:rPr>
        </w:r>
        <w:r w:rsidR="00AA7500">
          <w:rPr>
            <w:noProof/>
            <w:webHidden/>
          </w:rPr>
          <w:fldChar w:fldCharType="separate"/>
        </w:r>
        <w:r w:rsidR="00AA7500">
          <w:rPr>
            <w:noProof/>
            <w:webHidden/>
          </w:rPr>
          <w:t>7</w:t>
        </w:r>
        <w:r w:rsidR="00AA7500">
          <w:rPr>
            <w:noProof/>
            <w:webHidden/>
          </w:rPr>
          <w:fldChar w:fldCharType="end"/>
        </w:r>
      </w:hyperlink>
    </w:p>
    <w:p w:rsidR="00AA7500" w:rsidRDefault="00950CED">
      <w:pPr>
        <w:pStyle w:val="TableofFigures"/>
        <w:tabs>
          <w:tab w:val="right" w:leader="dot" w:pos="9217"/>
        </w:tabs>
        <w:rPr>
          <w:rFonts w:eastAsiaTheme="minorEastAsia"/>
          <w:noProof/>
        </w:rPr>
      </w:pPr>
      <w:hyperlink r:id="rId14" w:anchor="_Toc52126082" w:history="1">
        <w:r w:rsidR="00AA7500" w:rsidRPr="006E1F1A">
          <w:rPr>
            <w:rStyle w:val="Hyperlink"/>
            <w:noProof/>
          </w:rPr>
          <w:t>Figure 9 Test Jig</w:t>
        </w:r>
        <w:r w:rsidR="00AA7500">
          <w:rPr>
            <w:noProof/>
            <w:webHidden/>
          </w:rPr>
          <w:tab/>
        </w:r>
        <w:r w:rsidR="00AA7500">
          <w:rPr>
            <w:noProof/>
            <w:webHidden/>
          </w:rPr>
          <w:fldChar w:fldCharType="begin"/>
        </w:r>
        <w:r w:rsidR="00AA7500">
          <w:rPr>
            <w:noProof/>
            <w:webHidden/>
          </w:rPr>
          <w:instrText xml:space="preserve"> PAGEREF _Toc52126082 \h </w:instrText>
        </w:r>
        <w:r w:rsidR="00AA7500">
          <w:rPr>
            <w:noProof/>
            <w:webHidden/>
          </w:rPr>
        </w:r>
        <w:r w:rsidR="00AA7500">
          <w:rPr>
            <w:noProof/>
            <w:webHidden/>
          </w:rPr>
          <w:fldChar w:fldCharType="separate"/>
        </w:r>
        <w:r w:rsidR="00AA7500">
          <w:rPr>
            <w:noProof/>
            <w:webHidden/>
          </w:rPr>
          <w:t>8</w:t>
        </w:r>
        <w:r w:rsidR="00AA7500">
          <w:rPr>
            <w:noProof/>
            <w:webHidden/>
          </w:rPr>
          <w:fldChar w:fldCharType="end"/>
        </w:r>
      </w:hyperlink>
    </w:p>
    <w:p w:rsidR="00C952B4" w:rsidRDefault="00C952B4">
      <w:pPr>
        <w:rPr>
          <w:rFonts w:ascii="Verdana" w:hAnsi="Verdana"/>
          <w:b/>
          <w:bCs/>
          <w:color w:val="0070C0"/>
        </w:rPr>
      </w:pPr>
      <w:r>
        <w:rPr>
          <w:rFonts w:ascii="Verdana" w:hAnsi="Verdana"/>
          <w:b/>
          <w:bCs/>
          <w:color w:val="0070C0"/>
        </w:rPr>
        <w:fldChar w:fldCharType="end"/>
      </w:r>
    </w:p>
    <w:p w:rsidR="005D002F" w:rsidRDefault="005D002F">
      <w:pPr>
        <w:rPr>
          <w:rFonts w:ascii="Verdana" w:eastAsia="Cambria" w:hAnsi="Verdana"/>
          <w:color w:val="0070C0"/>
          <w:sz w:val="28"/>
          <w:szCs w:val="28"/>
        </w:rPr>
      </w:pPr>
    </w:p>
    <w:p w:rsidR="00C46159" w:rsidRDefault="00555F4C">
      <w:pPr>
        <w:pStyle w:val="TableofFigures"/>
        <w:tabs>
          <w:tab w:val="right" w:leader="dot" w:pos="9217"/>
        </w:tabs>
        <w:rPr>
          <w:rFonts w:eastAsiaTheme="minorEastAsia"/>
          <w:noProof/>
        </w:rPr>
      </w:pPr>
      <w:r>
        <w:rPr>
          <w:rFonts w:ascii="Verdana" w:hAnsi="Verdana"/>
          <w:b/>
          <w:bCs/>
          <w:color w:val="0070C0"/>
        </w:rPr>
        <w:fldChar w:fldCharType="begin"/>
      </w:r>
      <w:r>
        <w:rPr>
          <w:rFonts w:ascii="Verdana" w:hAnsi="Verdana"/>
          <w:b/>
          <w:bCs/>
          <w:color w:val="0070C0"/>
        </w:rPr>
        <w:instrText xml:space="preserve"> TOC \h \z \c "Table" </w:instrText>
      </w:r>
      <w:r>
        <w:rPr>
          <w:rFonts w:ascii="Verdana" w:hAnsi="Verdana"/>
          <w:b/>
          <w:bCs/>
          <w:color w:val="0070C0"/>
        </w:rPr>
        <w:fldChar w:fldCharType="separate"/>
      </w:r>
      <w:hyperlink w:anchor="_Toc52129604" w:history="1">
        <w:r w:rsidR="00C46159" w:rsidRPr="007E3BF3">
          <w:rPr>
            <w:rStyle w:val="Hyperlink"/>
            <w:noProof/>
          </w:rPr>
          <w:t>Table 1 Abbrevation</w:t>
        </w:r>
        <w:r w:rsidR="00C46159">
          <w:rPr>
            <w:noProof/>
            <w:webHidden/>
          </w:rPr>
          <w:tab/>
        </w:r>
        <w:r w:rsidR="00C46159">
          <w:rPr>
            <w:noProof/>
            <w:webHidden/>
          </w:rPr>
          <w:fldChar w:fldCharType="begin"/>
        </w:r>
        <w:r w:rsidR="00C46159">
          <w:rPr>
            <w:noProof/>
            <w:webHidden/>
          </w:rPr>
          <w:instrText xml:space="preserve"> PAGEREF _Toc52129604 \h </w:instrText>
        </w:r>
        <w:r w:rsidR="00C46159">
          <w:rPr>
            <w:noProof/>
            <w:webHidden/>
          </w:rPr>
        </w:r>
        <w:r w:rsidR="00C46159">
          <w:rPr>
            <w:noProof/>
            <w:webHidden/>
          </w:rPr>
          <w:fldChar w:fldCharType="separate"/>
        </w:r>
        <w:r w:rsidR="00C46159">
          <w:rPr>
            <w:noProof/>
            <w:webHidden/>
          </w:rPr>
          <w:t>3</w:t>
        </w:r>
        <w:r w:rsidR="00C46159">
          <w:rPr>
            <w:noProof/>
            <w:webHidden/>
          </w:rPr>
          <w:fldChar w:fldCharType="end"/>
        </w:r>
      </w:hyperlink>
    </w:p>
    <w:p w:rsidR="00745347" w:rsidRPr="00066C95" w:rsidRDefault="00950CED" w:rsidP="00066C95">
      <w:pPr>
        <w:pStyle w:val="TableofFigures"/>
        <w:tabs>
          <w:tab w:val="right" w:leader="dot" w:pos="9217"/>
        </w:tabs>
        <w:rPr>
          <w:rFonts w:eastAsiaTheme="minorEastAsia"/>
          <w:noProof/>
        </w:rPr>
      </w:pPr>
      <w:hyperlink w:anchor="_Toc52129605" w:history="1">
        <w:r w:rsidR="00C46159" w:rsidRPr="007E3BF3">
          <w:rPr>
            <w:rStyle w:val="Hyperlink"/>
            <w:noProof/>
          </w:rPr>
          <w:t>Table 2 Packet Identifier</w:t>
        </w:r>
        <w:r w:rsidR="00C46159">
          <w:rPr>
            <w:noProof/>
            <w:webHidden/>
          </w:rPr>
          <w:tab/>
        </w:r>
        <w:r w:rsidR="00C46159">
          <w:rPr>
            <w:noProof/>
            <w:webHidden/>
          </w:rPr>
          <w:fldChar w:fldCharType="begin"/>
        </w:r>
        <w:r w:rsidR="00C46159">
          <w:rPr>
            <w:noProof/>
            <w:webHidden/>
          </w:rPr>
          <w:instrText xml:space="preserve"> PAGEREF _Toc52129605 \h </w:instrText>
        </w:r>
        <w:r w:rsidR="00C46159">
          <w:rPr>
            <w:noProof/>
            <w:webHidden/>
          </w:rPr>
        </w:r>
        <w:r w:rsidR="00C46159">
          <w:rPr>
            <w:noProof/>
            <w:webHidden/>
          </w:rPr>
          <w:fldChar w:fldCharType="separate"/>
        </w:r>
        <w:r w:rsidR="00C46159">
          <w:rPr>
            <w:noProof/>
            <w:webHidden/>
          </w:rPr>
          <w:t>7</w:t>
        </w:r>
        <w:r w:rsidR="00C46159">
          <w:rPr>
            <w:noProof/>
            <w:webHidden/>
          </w:rPr>
          <w:fldChar w:fldCharType="end"/>
        </w:r>
      </w:hyperlink>
      <w:r w:rsidR="00555F4C">
        <w:rPr>
          <w:rFonts w:ascii="Verdana" w:hAnsi="Verdana"/>
          <w:b/>
          <w:bCs/>
          <w:color w:val="0070C0"/>
        </w:rPr>
        <w:fldChar w:fldCharType="end"/>
      </w:r>
    </w:p>
    <w:p w:rsidR="00D31018" w:rsidRPr="00745347" w:rsidRDefault="00745347" w:rsidP="00745347">
      <w:pPr>
        <w:rPr>
          <w:rFonts w:eastAsia="Cambria"/>
          <w:sz w:val="28"/>
          <w:szCs w:val="28"/>
        </w:rPr>
      </w:pPr>
      <w:r>
        <w:br w:type="page"/>
      </w:r>
      <w:r w:rsidR="00E9645D">
        <w:lastRenderedPageBreak/>
        <w:tab/>
      </w:r>
    </w:p>
    <w:p w:rsidR="00D31018" w:rsidRPr="0028357F" w:rsidRDefault="00D31018" w:rsidP="0028357F">
      <w:pPr>
        <w:pStyle w:val="Caption"/>
        <w:keepNext/>
        <w:jc w:val="center"/>
        <w:rPr>
          <w:sz w:val="32"/>
          <w:szCs w:val="32"/>
        </w:rPr>
      </w:pPr>
      <w:bookmarkStart w:id="1" w:name="_Toc52129604"/>
      <w:r w:rsidRPr="0028357F">
        <w:rPr>
          <w:sz w:val="32"/>
          <w:szCs w:val="32"/>
        </w:rPr>
        <w:t xml:space="preserve">Table </w:t>
      </w:r>
      <w:r w:rsidRPr="0028357F">
        <w:rPr>
          <w:sz w:val="32"/>
          <w:szCs w:val="32"/>
        </w:rPr>
        <w:fldChar w:fldCharType="begin"/>
      </w:r>
      <w:r w:rsidRPr="0028357F">
        <w:rPr>
          <w:sz w:val="32"/>
          <w:szCs w:val="32"/>
        </w:rPr>
        <w:instrText xml:space="preserve"> SEQ Table \* ARABIC </w:instrText>
      </w:r>
      <w:r w:rsidRPr="0028357F">
        <w:rPr>
          <w:sz w:val="32"/>
          <w:szCs w:val="32"/>
        </w:rPr>
        <w:fldChar w:fldCharType="separate"/>
      </w:r>
      <w:r w:rsidRPr="0028357F">
        <w:rPr>
          <w:noProof/>
          <w:sz w:val="32"/>
          <w:szCs w:val="32"/>
        </w:rPr>
        <w:t>1</w:t>
      </w:r>
      <w:r w:rsidRPr="0028357F">
        <w:rPr>
          <w:sz w:val="32"/>
          <w:szCs w:val="32"/>
        </w:rPr>
        <w:fldChar w:fldCharType="end"/>
      </w:r>
      <w:r w:rsidRPr="0028357F">
        <w:rPr>
          <w:sz w:val="32"/>
          <w:szCs w:val="32"/>
        </w:rPr>
        <w:t xml:space="preserve"> </w:t>
      </w:r>
      <w:bookmarkEnd w:id="1"/>
      <w:r w:rsidR="00664E3A" w:rsidRPr="0028357F">
        <w:rPr>
          <w:sz w:val="32"/>
          <w:szCs w:val="32"/>
        </w:rPr>
        <w:t>Abbreviation</w:t>
      </w:r>
    </w:p>
    <w:tbl>
      <w:tblPr>
        <w:tblStyle w:val="TableGrid"/>
        <w:tblW w:w="0" w:type="auto"/>
        <w:tblLook w:val="04A0" w:firstRow="1" w:lastRow="0" w:firstColumn="1" w:lastColumn="0" w:noHBand="0" w:noVBand="1"/>
      </w:tblPr>
      <w:tblGrid>
        <w:gridCol w:w="2718"/>
        <w:gridCol w:w="6725"/>
      </w:tblGrid>
      <w:tr w:rsidR="00D31018" w:rsidTr="00D31018">
        <w:tc>
          <w:tcPr>
            <w:tcW w:w="2718" w:type="dxa"/>
          </w:tcPr>
          <w:p w:rsidR="00D31018" w:rsidRDefault="00D31018" w:rsidP="00E9645D">
            <w:pPr>
              <w:tabs>
                <w:tab w:val="left" w:pos="855"/>
              </w:tabs>
            </w:pPr>
            <w:r>
              <w:t>RRH</w:t>
            </w:r>
          </w:p>
        </w:tc>
        <w:tc>
          <w:tcPr>
            <w:tcW w:w="6725" w:type="dxa"/>
          </w:tcPr>
          <w:p w:rsidR="00D31018" w:rsidRDefault="00D31018" w:rsidP="00E9645D">
            <w:pPr>
              <w:tabs>
                <w:tab w:val="left" w:pos="855"/>
              </w:tabs>
            </w:pPr>
            <w:r>
              <w:t>Remote Radio head</w:t>
            </w:r>
          </w:p>
        </w:tc>
      </w:tr>
      <w:tr w:rsidR="00D31018" w:rsidTr="00D31018">
        <w:tc>
          <w:tcPr>
            <w:tcW w:w="2718" w:type="dxa"/>
          </w:tcPr>
          <w:p w:rsidR="00D31018" w:rsidRDefault="00337F73" w:rsidP="00E9645D">
            <w:pPr>
              <w:tabs>
                <w:tab w:val="left" w:pos="855"/>
              </w:tabs>
            </w:pPr>
            <w:r>
              <w:t>FTTA</w:t>
            </w:r>
          </w:p>
        </w:tc>
        <w:tc>
          <w:tcPr>
            <w:tcW w:w="6725" w:type="dxa"/>
          </w:tcPr>
          <w:p w:rsidR="00D31018" w:rsidRDefault="00337F73" w:rsidP="00E9645D">
            <w:pPr>
              <w:tabs>
                <w:tab w:val="left" w:pos="855"/>
              </w:tabs>
            </w:pPr>
            <w:r>
              <w:t>Fiber To The Antenna</w:t>
            </w:r>
          </w:p>
        </w:tc>
      </w:tr>
      <w:tr w:rsidR="00D31018" w:rsidTr="00D31018">
        <w:tc>
          <w:tcPr>
            <w:tcW w:w="2718" w:type="dxa"/>
          </w:tcPr>
          <w:p w:rsidR="00D31018" w:rsidRDefault="00337F73" w:rsidP="00E9645D">
            <w:pPr>
              <w:tabs>
                <w:tab w:val="left" w:pos="855"/>
              </w:tabs>
            </w:pPr>
            <w:r>
              <w:t>REC</w:t>
            </w:r>
          </w:p>
        </w:tc>
        <w:tc>
          <w:tcPr>
            <w:tcW w:w="6725" w:type="dxa"/>
          </w:tcPr>
          <w:p w:rsidR="00D31018" w:rsidRDefault="00337F73" w:rsidP="00E9645D">
            <w:pPr>
              <w:tabs>
                <w:tab w:val="left" w:pos="855"/>
              </w:tabs>
            </w:pPr>
            <w:r>
              <w:t>Radio equipment controller</w:t>
            </w:r>
          </w:p>
        </w:tc>
      </w:tr>
      <w:tr w:rsidR="00D31018" w:rsidTr="00D31018">
        <w:tc>
          <w:tcPr>
            <w:tcW w:w="2718" w:type="dxa"/>
          </w:tcPr>
          <w:p w:rsidR="00D31018" w:rsidRDefault="00337F73" w:rsidP="00E9645D">
            <w:pPr>
              <w:tabs>
                <w:tab w:val="left" w:pos="855"/>
              </w:tabs>
            </w:pPr>
            <w:r>
              <w:t>RE</w:t>
            </w:r>
          </w:p>
        </w:tc>
        <w:tc>
          <w:tcPr>
            <w:tcW w:w="6725" w:type="dxa"/>
          </w:tcPr>
          <w:p w:rsidR="00D31018" w:rsidRDefault="00337F73" w:rsidP="00E9645D">
            <w:pPr>
              <w:tabs>
                <w:tab w:val="left" w:pos="855"/>
              </w:tabs>
            </w:pPr>
            <w:r>
              <w:t>Radio equipment</w:t>
            </w:r>
          </w:p>
        </w:tc>
      </w:tr>
      <w:tr w:rsidR="00D31018" w:rsidTr="00D31018">
        <w:tc>
          <w:tcPr>
            <w:tcW w:w="2718" w:type="dxa"/>
          </w:tcPr>
          <w:p w:rsidR="00D31018" w:rsidRDefault="00337F73" w:rsidP="00E9645D">
            <w:pPr>
              <w:tabs>
                <w:tab w:val="left" w:pos="855"/>
              </w:tabs>
            </w:pPr>
            <w:r>
              <w:t>TDM</w:t>
            </w:r>
          </w:p>
        </w:tc>
        <w:tc>
          <w:tcPr>
            <w:tcW w:w="6725" w:type="dxa"/>
          </w:tcPr>
          <w:p w:rsidR="00D31018" w:rsidRDefault="00337F73" w:rsidP="00E9645D">
            <w:pPr>
              <w:tabs>
                <w:tab w:val="left" w:pos="855"/>
              </w:tabs>
            </w:pPr>
            <w:r>
              <w:t>Time division Multiplexing</w:t>
            </w:r>
          </w:p>
        </w:tc>
      </w:tr>
      <w:tr w:rsidR="00337F73" w:rsidTr="00D31018">
        <w:tc>
          <w:tcPr>
            <w:tcW w:w="2718" w:type="dxa"/>
          </w:tcPr>
          <w:p w:rsidR="00337F73" w:rsidRDefault="00337F73" w:rsidP="00E9645D">
            <w:pPr>
              <w:tabs>
                <w:tab w:val="left" w:pos="855"/>
              </w:tabs>
            </w:pPr>
            <w:r>
              <w:t>MME</w:t>
            </w:r>
          </w:p>
        </w:tc>
        <w:tc>
          <w:tcPr>
            <w:tcW w:w="6725" w:type="dxa"/>
          </w:tcPr>
          <w:p w:rsidR="00337F73" w:rsidRDefault="00337F73" w:rsidP="00E9645D">
            <w:pPr>
              <w:tabs>
                <w:tab w:val="left" w:pos="855"/>
              </w:tabs>
            </w:pPr>
            <w:r>
              <w:t>Mobility Management Entity</w:t>
            </w:r>
          </w:p>
        </w:tc>
      </w:tr>
      <w:tr w:rsidR="00337F73" w:rsidTr="00D31018">
        <w:tc>
          <w:tcPr>
            <w:tcW w:w="2718" w:type="dxa"/>
          </w:tcPr>
          <w:p w:rsidR="00337F73" w:rsidRDefault="00337F73" w:rsidP="00E9645D">
            <w:pPr>
              <w:tabs>
                <w:tab w:val="left" w:pos="855"/>
              </w:tabs>
            </w:pPr>
            <w:r>
              <w:t>S-GW</w:t>
            </w:r>
          </w:p>
        </w:tc>
        <w:tc>
          <w:tcPr>
            <w:tcW w:w="6725" w:type="dxa"/>
          </w:tcPr>
          <w:p w:rsidR="00337F73" w:rsidRDefault="00664E3A" w:rsidP="00E9645D">
            <w:pPr>
              <w:tabs>
                <w:tab w:val="left" w:pos="855"/>
              </w:tabs>
            </w:pPr>
            <w:r>
              <w:t>Signaling</w:t>
            </w:r>
            <w:r w:rsidR="00337F73">
              <w:t xml:space="preserve"> Gateway</w:t>
            </w:r>
          </w:p>
        </w:tc>
      </w:tr>
      <w:tr w:rsidR="00337F73" w:rsidTr="00D31018">
        <w:tc>
          <w:tcPr>
            <w:tcW w:w="2718" w:type="dxa"/>
          </w:tcPr>
          <w:p w:rsidR="00337F73" w:rsidRDefault="00337F73" w:rsidP="00E9645D">
            <w:pPr>
              <w:tabs>
                <w:tab w:val="left" w:pos="855"/>
              </w:tabs>
            </w:pPr>
            <w:r>
              <w:t>PDN-GW</w:t>
            </w:r>
          </w:p>
        </w:tc>
        <w:tc>
          <w:tcPr>
            <w:tcW w:w="6725" w:type="dxa"/>
          </w:tcPr>
          <w:p w:rsidR="00337F73" w:rsidRDefault="00337F73" w:rsidP="00E9645D">
            <w:pPr>
              <w:tabs>
                <w:tab w:val="left" w:pos="855"/>
              </w:tabs>
            </w:pPr>
            <w:r>
              <w:t>Packet Data Network Gateway</w:t>
            </w:r>
          </w:p>
        </w:tc>
      </w:tr>
      <w:tr w:rsidR="00337F73" w:rsidTr="00D31018">
        <w:tc>
          <w:tcPr>
            <w:tcW w:w="2718" w:type="dxa"/>
          </w:tcPr>
          <w:p w:rsidR="00337F73" w:rsidRDefault="00337F73" w:rsidP="00E9645D">
            <w:pPr>
              <w:tabs>
                <w:tab w:val="left" w:pos="855"/>
              </w:tabs>
            </w:pPr>
            <w:r>
              <w:t>PCRF</w:t>
            </w:r>
          </w:p>
        </w:tc>
        <w:tc>
          <w:tcPr>
            <w:tcW w:w="6725" w:type="dxa"/>
          </w:tcPr>
          <w:p w:rsidR="00337F73" w:rsidRDefault="00337F73" w:rsidP="00E9645D">
            <w:pPr>
              <w:tabs>
                <w:tab w:val="left" w:pos="855"/>
              </w:tabs>
            </w:pPr>
            <w:r>
              <w:t xml:space="preserve">Policy and Charging Rules Function </w:t>
            </w:r>
          </w:p>
        </w:tc>
      </w:tr>
      <w:tr w:rsidR="00337F73" w:rsidTr="00D31018">
        <w:tc>
          <w:tcPr>
            <w:tcW w:w="2718" w:type="dxa"/>
          </w:tcPr>
          <w:p w:rsidR="00337F73" w:rsidRDefault="00337F73" w:rsidP="00E9645D">
            <w:pPr>
              <w:tabs>
                <w:tab w:val="left" w:pos="855"/>
              </w:tabs>
            </w:pPr>
            <w:r>
              <w:t>eNodeB</w:t>
            </w:r>
          </w:p>
        </w:tc>
        <w:tc>
          <w:tcPr>
            <w:tcW w:w="6725" w:type="dxa"/>
          </w:tcPr>
          <w:p w:rsidR="00337F73" w:rsidRDefault="00337F73" w:rsidP="00E9645D">
            <w:pPr>
              <w:tabs>
                <w:tab w:val="left" w:pos="855"/>
              </w:tabs>
            </w:pPr>
            <w:r>
              <w:t xml:space="preserve">Enhanced Node </w:t>
            </w:r>
            <w:r w:rsidR="00664E3A">
              <w:t>Base station</w:t>
            </w:r>
            <w:r>
              <w:t xml:space="preserve"> </w:t>
            </w:r>
          </w:p>
        </w:tc>
      </w:tr>
      <w:tr w:rsidR="00337F73" w:rsidTr="00D31018">
        <w:tc>
          <w:tcPr>
            <w:tcW w:w="2718" w:type="dxa"/>
          </w:tcPr>
          <w:p w:rsidR="00337F73" w:rsidRDefault="00337F73" w:rsidP="00E9645D">
            <w:pPr>
              <w:tabs>
                <w:tab w:val="left" w:pos="855"/>
              </w:tabs>
            </w:pPr>
            <w:r>
              <w:t>UPF</w:t>
            </w:r>
          </w:p>
        </w:tc>
        <w:tc>
          <w:tcPr>
            <w:tcW w:w="6725" w:type="dxa"/>
          </w:tcPr>
          <w:p w:rsidR="00337F73" w:rsidRDefault="00337F73" w:rsidP="00E9645D">
            <w:pPr>
              <w:tabs>
                <w:tab w:val="left" w:pos="855"/>
              </w:tabs>
            </w:pPr>
            <w:r>
              <w:t>User plane function</w:t>
            </w:r>
          </w:p>
        </w:tc>
      </w:tr>
      <w:tr w:rsidR="00337F73" w:rsidTr="00D31018">
        <w:tc>
          <w:tcPr>
            <w:tcW w:w="2718" w:type="dxa"/>
          </w:tcPr>
          <w:p w:rsidR="00337F73" w:rsidRDefault="00337F73" w:rsidP="00E9645D">
            <w:pPr>
              <w:tabs>
                <w:tab w:val="left" w:pos="855"/>
              </w:tabs>
            </w:pPr>
            <w:r>
              <w:t xml:space="preserve">SMF </w:t>
            </w:r>
          </w:p>
        </w:tc>
        <w:tc>
          <w:tcPr>
            <w:tcW w:w="6725" w:type="dxa"/>
          </w:tcPr>
          <w:p w:rsidR="00337F73" w:rsidRDefault="00337F73" w:rsidP="00E9645D">
            <w:pPr>
              <w:tabs>
                <w:tab w:val="left" w:pos="855"/>
              </w:tabs>
            </w:pPr>
            <w:r>
              <w:t>Session Management function</w:t>
            </w:r>
          </w:p>
        </w:tc>
      </w:tr>
      <w:tr w:rsidR="00337F73" w:rsidTr="00D31018">
        <w:tc>
          <w:tcPr>
            <w:tcW w:w="2718" w:type="dxa"/>
          </w:tcPr>
          <w:p w:rsidR="00337F73" w:rsidRDefault="00337F73" w:rsidP="00E9645D">
            <w:pPr>
              <w:tabs>
                <w:tab w:val="left" w:pos="855"/>
              </w:tabs>
            </w:pPr>
            <w:r>
              <w:t>PCF</w:t>
            </w:r>
          </w:p>
        </w:tc>
        <w:tc>
          <w:tcPr>
            <w:tcW w:w="6725" w:type="dxa"/>
          </w:tcPr>
          <w:p w:rsidR="00337F73" w:rsidRDefault="00337F73" w:rsidP="00E9645D">
            <w:pPr>
              <w:tabs>
                <w:tab w:val="left" w:pos="855"/>
              </w:tabs>
            </w:pPr>
            <w:r>
              <w:t>Policy control function</w:t>
            </w:r>
          </w:p>
        </w:tc>
      </w:tr>
      <w:tr w:rsidR="00337F73" w:rsidTr="00D31018">
        <w:tc>
          <w:tcPr>
            <w:tcW w:w="2718" w:type="dxa"/>
          </w:tcPr>
          <w:p w:rsidR="00337F73" w:rsidRDefault="00337F73" w:rsidP="00E9645D">
            <w:pPr>
              <w:tabs>
                <w:tab w:val="left" w:pos="855"/>
              </w:tabs>
            </w:pPr>
            <w:r>
              <w:t xml:space="preserve">AMF </w:t>
            </w:r>
          </w:p>
        </w:tc>
        <w:tc>
          <w:tcPr>
            <w:tcW w:w="6725" w:type="dxa"/>
          </w:tcPr>
          <w:p w:rsidR="00337F73" w:rsidRDefault="00664E3A" w:rsidP="00E9645D">
            <w:pPr>
              <w:tabs>
                <w:tab w:val="left" w:pos="855"/>
              </w:tabs>
            </w:pPr>
            <w:r>
              <w:t>Access</w:t>
            </w:r>
            <w:r w:rsidR="00337F73">
              <w:t xml:space="preserve"> and Mobility function</w:t>
            </w:r>
          </w:p>
        </w:tc>
      </w:tr>
      <w:tr w:rsidR="00337F73" w:rsidTr="00D31018">
        <w:tc>
          <w:tcPr>
            <w:tcW w:w="2718" w:type="dxa"/>
          </w:tcPr>
          <w:p w:rsidR="00337F73" w:rsidRDefault="00337F73" w:rsidP="00E9645D">
            <w:pPr>
              <w:tabs>
                <w:tab w:val="left" w:pos="855"/>
              </w:tabs>
            </w:pPr>
            <w:r>
              <w:t>CPRI</w:t>
            </w:r>
          </w:p>
        </w:tc>
        <w:tc>
          <w:tcPr>
            <w:tcW w:w="6725" w:type="dxa"/>
          </w:tcPr>
          <w:p w:rsidR="00337F73" w:rsidRDefault="00337F73" w:rsidP="00E9645D">
            <w:pPr>
              <w:tabs>
                <w:tab w:val="left" w:pos="855"/>
              </w:tabs>
            </w:pPr>
            <w:r>
              <w:t>Common Public Radio Interface</w:t>
            </w:r>
          </w:p>
        </w:tc>
      </w:tr>
      <w:tr w:rsidR="00337F73" w:rsidTr="00D31018">
        <w:tc>
          <w:tcPr>
            <w:tcW w:w="2718" w:type="dxa"/>
          </w:tcPr>
          <w:p w:rsidR="00337F73" w:rsidRDefault="00337F73" w:rsidP="00E9645D">
            <w:pPr>
              <w:tabs>
                <w:tab w:val="left" w:pos="855"/>
              </w:tabs>
            </w:pPr>
            <w:r>
              <w:t xml:space="preserve">eCPRI </w:t>
            </w:r>
          </w:p>
        </w:tc>
        <w:tc>
          <w:tcPr>
            <w:tcW w:w="6725" w:type="dxa"/>
          </w:tcPr>
          <w:p w:rsidR="00337F73" w:rsidRDefault="00337F73" w:rsidP="00E9645D">
            <w:pPr>
              <w:tabs>
                <w:tab w:val="left" w:pos="855"/>
              </w:tabs>
            </w:pPr>
            <w:r>
              <w:t>Ethernet Common Public Radio Interface</w:t>
            </w:r>
          </w:p>
        </w:tc>
      </w:tr>
      <w:tr w:rsidR="00337F73" w:rsidTr="00D31018">
        <w:tc>
          <w:tcPr>
            <w:tcW w:w="2718" w:type="dxa"/>
          </w:tcPr>
          <w:p w:rsidR="00337F73" w:rsidRDefault="00337F73" w:rsidP="00E9645D">
            <w:pPr>
              <w:tabs>
                <w:tab w:val="left" w:pos="855"/>
              </w:tabs>
            </w:pPr>
            <w:r>
              <w:t>GPS</w:t>
            </w:r>
          </w:p>
        </w:tc>
        <w:tc>
          <w:tcPr>
            <w:tcW w:w="6725" w:type="dxa"/>
          </w:tcPr>
          <w:p w:rsidR="00337F73" w:rsidRDefault="00337F73" w:rsidP="00E9645D">
            <w:pPr>
              <w:tabs>
                <w:tab w:val="left" w:pos="855"/>
              </w:tabs>
            </w:pPr>
            <w:r>
              <w:t>Global Positioning system</w:t>
            </w:r>
          </w:p>
        </w:tc>
      </w:tr>
      <w:tr w:rsidR="00337F73" w:rsidTr="00D31018">
        <w:tc>
          <w:tcPr>
            <w:tcW w:w="2718" w:type="dxa"/>
          </w:tcPr>
          <w:p w:rsidR="00337F73" w:rsidRDefault="00337F73" w:rsidP="00E9645D">
            <w:pPr>
              <w:tabs>
                <w:tab w:val="left" w:pos="855"/>
              </w:tabs>
            </w:pPr>
            <w:r>
              <w:t>PTP</w:t>
            </w:r>
          </w:p>
        </w:tc>
        <w:tc>
          <w:tcPr>
            <w:tcW w:w="6725" w:type="dxa"/>
          </w:tcPr>
          <w:p w:rsidR="00337F73" w:rsidRDefault="00337F73" w:rsidP="00E9645D">
            <w:pPr>
              <w:tabs>
                <w:tab w:val="left" w:pos="855"/>
              </w:tabs>
            </w:pPr>
            <w:r>
              <w:t>Precision time protocol</w:t>
            </w:r>
          </w:p>
        </w:tc>
      </w:tr>
      <w:tr w:rsidR="00337F73" w:rsidTr="00D31018">
        <w:tc>
          <w:tcPr>
            <w:tcW w:w="2718" w:type="dxa"/>
          </w:tcPr>
          <w:p w:rsidR="00337F73" w:rsidRDefault="00337F73" w:rsidP="00E9645D">
            <w:pPr>
              <w:tabs>
                <w:tab w:val="left" w:pos="855"/>
              </w:tabs>
            </w:pPr>
            <w:r>
              <w:t>LTE</w:t>
            </w:r>
          </w:p>
        </w:tc>
        <w:tc>
          <w:tcPr>
            <w:tcW w:w="6725" w:type="dxa"/>
          </w:tcPr>
          <w:p w:rsidR="00337F73" w:rsidRDefault="00337F73" w:rsidP="00E9645D">
            <w:pPr>
              <w:tabs>
                <w:tab w:val="left" w:pos="855"/>
              </w:tabs>
            </w:pPr>
            <w:r>
              <w:t>Long Term Evolution</w:t>
            </w:r>
          </w:p>
        </w:tc>
      </w:tr>
      <w:tr w:rsidR="00337F73" w:rsidTr="00D31018">
        <w:tc>
          <w:tcPr>
            <w:tcW w:w="2718" w:type="dxa"/>
          </w:tcPr>
          <w:p w:rsidR="00337F73" w:rsidRDefault="00337F73" w:rsidP="00E9645D">
            <w:pPr>
              <w:tabs>
                <w:tab w:val="left" w:pos="855"/>
              </w:tabs>
            </w:pPr>
            <w:r>
              <w:t>UMTS</w:t>
            </w:r>
          </w:p>
        </w:tc>
        <w:tc>
          <w:tcPr>
            <w:tcW w:w="6725" w:type="dxa"/>
          </w:tcPr>
          <w:p w:rsidR="00337F73" w:rsidRDefault="00337F73" w:rsidP="00E9645D">
            <w:pPr>
              <w:tabs>
                <w:tab w:val="left" w:pos="855"/>
              </w:tabs>
            </w:pPr>
            <w:r>
              <w:t>Universal Module Telecommunication Service</w:t>
            </w:r>
          </w:p>
        </w:tc>
      </w:tr>
      <w:tr w:rsidR="00337F73" w:rsidTr="00D31018">
        <w:tc>
          <w:tcPr>
            <w:tcW w:w="2718" w:type="dxa"/>
          </w:tcPr>
          <w:p w:rsidR="00337F73" w:rsidRDefault="00337F73" w:rsidP="00E9645D">
            <w:pPr>
              <w:tabs>
                <w:tab w:val="left" w:pos="855"/>
              </w:tabs>
            </w:pPr>
            <w:r>
              <w:t>GSM</w:t>
            </w:r>
          </w:p>
        </w:tc>
        <w:tc>
          <w:tcPr>
            <w:tcW w:w="6725" w:type="dxa"/>
          </w:tcPr>
          <w:p w:rsidR="00337F73" w:rsidRDefault="00337F73" w:rsidP="00E9645D">
            <w:pPr>
              <w:tabs>
                <w:tab w:val="left" w:pos="855"/>
              </w:tabs>
            </w:pPr>
            <w:r>
              <w:t>Global System for Mobile Communication</w:t>
            </w:r>
          </w:p>
        </w:tc>
      </w:tr>
      <w:tr w:rsidR="00337F73" w:rsidTr="00D31018">
        <w:tc>
          <w:tcPr>
            <w:tcW w:w="2718" w:type="dxa"/>
          </w:tcPr>
          <w:p w:rsidR="00337F73" w:rsidRDefault="00745347" w:rsidP="00E9645D">
            <w:pPr>
              <w:tabs>
                <w:tab w:val="left" w:pos="855"/>
              </w:tabs>
            </w:pPr>
            <w:r>
              <w:t>IQ</w:t>
            </w:r>
          </w:p>
        </w:tc>
        <w:tc>
          <w:tcPr>
            <w:tcW w:w="6725" w:type="dxa"/>
          </w:tcPr>
          <w:p w:rsidR="00337F73" w:rsidRDefault="000114D7" w:rsidP="00E9645D">
            <w:pPr>
              <w:tabs>
                <w:tab w:val="left" w:pos="855"/>
              </w:tabs>
            </w:pPr>
            <w:r>
              <w:t>In phase</w:t>
            </w:r>
            <w:r w:rsidR="00745347">
              <w:t xml:space="preserve"> &amp; Quadrature phase</w:t>
            </w:r>
            <w:r w:rsidR="00DB4A22">
              <w:t xml:space="preserve"> samples</w:t>
            </w:r>
          </w:p>
        </w:tc>
      </w:tr>
      <w:tr w:rsidR="00745347" w:rsidTr="00D31018">
        <w:tc>
          <w:tcPr>
            <w:tcW w:w="2718" w:type="dxa"/>
          </w:tcPr>
          <w:p w:rsidR="00745347" w:rsidRDefault="00745347" w:rsidP="00E9645D">
            <w:pPr>
              <w:tabs>
                <w:tab w:val="left" w:pos="855"/>
              </w:tabs>
            </w:pPr>
            <w:r>
              <w:t xml:space="preserve">C&amp;M </w:t>
            </w:r>
          </w:p>
        </w:tc>
        <w:tc>
          <w:tcPr>
            <w:tcW w:w="6725" w:type="dxa"/>
          </w:tcPr>
          <w:p w:rsidR="00745347" w:rsidRDefault="00745347" w:rsidP="00E9645D">
            <w:pPr>
              <w:tabs>
                <w:tab w:val="left" w:pos="855"/>
              </w:tabs>
            </w:pPr>
            <w:r>
              <w:t>Control &amp; Management</w:t>
            </w:r>
          </w:p>
        </w:tc>
      </w:tr>
      <w:tr w:rsidR="00745347" w:rsidTr="00D31018">
        <w:tc>
          <w:tcPr>
            <w:tcW w:w="2718" w:type="dxa"/>
          </w:tcPr>
          <w:p w:rsidR="00745347" w:rsidRDefault="00745347" w:rsidP="00E9645D">
            <w:pPr>
              <w:tabs>
                <w:tab w:val="left" w:pos="855"/>
              </w:tabs>
            </w:pPr>
            <w:r>
              <w:t>AxC</w:t>
            </w:r>
          </w:p>
        </w:tc>
        <w:tc>
          <w:tcPr>
            <w:tcW w:w="6725" w:type="dxa"/>
          </w:tcPr>
          <w:p w:rsidR="00745347" w:rsidRDefault="00745347" w:rsidP="00E9645D">
            <w:pPr>
              <w:tabs>
                <w:tab w:val="left" w:pos="855"/>
              </w:tabs>
            </w:pPr>
            <w:r>
              <w:t>Antenna Carrier</w:t>
            </w:r>
          </w:p>
        </w:tc>
      </w:tr>
      <w:tr w:rsidR="00745347" w:rsidTr="00D31018">
        <w:tc>
          <w:tcPr>
            <w:tcW w:w="2718" w:type="dxa"/>
          </w:tcPr>
          <w:p w:rsidR="00745347" w:rsidRDefault="00745347" w:rsidP="00E9645D">
            <w:pPr>
              <w:tabs>
                <w:tab w:val="left" w:pos="855"/>
              </w:tabs>
            </w:pPr>
            <w:r>
              <w:t xml:space="preserve">HDLC </w:t>
            </w:r>
          </w:p>
        </w:tc>
        <w:tc>
          <w:tcPr>
            <w:tcW w:w="6725" w:type="dxa"/>
          </w:tcPr>
          <w:p w:rsidR="00745347" w:rsidRDefault="00745347" w:rsidP="00E9645D">
            <w:pPr>
              <w:tabs>
                <w:tab w:val="left" w:pos="855"/>
              </w:tabs>
            </w:pPr>
            <w:r>
              <w:t>High Level Data link Control</w:t>
            </w:r>
          </w:p>
        </w:tc>
      </w:tr>
      <w:tr w:rsidR="00664E3A" w:rsidTr="00D31018">
        <w:tc>
          <w:tcPr>
            <w:tcW w:w="2718" w:type="dxa"/>
          </w:tcPr>
          <w:p w:rsidR="00664E3A" w:rsidRDefault="00664E3A" w:rsidP="00E9645D">
            <w:pPr>
              <w:tabs>
                <w:tab w:val="left" w:pos="855"/>
              </w:tabs>
            </w:pPr>
            <w:r>
              <w:t>4G</w:t>
            </w:r>
          </w:p>
        </w:tc>
        <w:tc>
          <w:tcPr>
            <w:tcW w:w="6725" w:type="dxa"/>
          </w:tcPr>
          <w:p w:rsidR="00664E3A" w:rsidRDefault="00664E3A" w:rsidP="00E9645D">
            <w:pPr>
              <w:tabs>
                <w:tab w:val="left" w:pos="855"/>
              </w:tabs>
            </w:pPr>
            <w:r>
              <w:t>Fourth Generation network</w:t>
            </w:r>
          </w:p>
        </w:tc>
      </w:tr>
      <w:tr w:rsidR="00664E3A" w:rsidTr="00D31018">
        <w:tc>
          <w:tcPr>
            <w:tcW w:w="2718" w:type="dxa"/>
          </w:tcPr>
          <w:p w:rsidR="00664E3A" w:rsidRDefault="00664E3A" w:rsidP="00E9645D">
            <w:pPr>
              <w:tabs>
                <w:tab w:val="left" w:pos="855"/>
              </w:tabs>
            </w:pPr>
            <w:r>
              <w:t xml:space="preserve">5G </w:t>
            </w:r>
          </w:p>
        </w:tc>
        <w:tc>
          <w:tcPr>
            <w:tcW w:w="6725" w:type="dxa"/>
          </w:tcPr>
          <w:p w:rsidR="00664E3A" w:rsidRDefault="00664E3A" w:rsidP="00E9645D">
            <w:pPr>
              <w:tabs>
                <w:tab w:val="left" w:pos="855"/>
              </w:tabs>
            </w:pPr>
            <w:r>
              <w:t>Fifth Generation network</w:t>
            </w:r>
          </w:p>
        </w:tc>
      </w:tr>
    </w:tbl>
    <w:p w:rsidR="00F76571" w:rsidRPr="00E9645D" w:rsidRDefault="00F76571" w:rsidP="00E9645D">
      <w:pPr>
        <w:tabs>
          <w:tab w:val="left" w:pos="855"/>
        </w:tabs>
        <w:sectPr w:rsidR="00F76571" w:rsidRPr="00E9645D" w:rsidSect="00CC2240">
          <w:footerReference w:type="default" r:id="rId15"/>
          <w:pgSz w:w="11907" w:h="16839" w:code="9"/>
          <w:pgMar w:top="1500" w:right="1340" w:bottom="1200" w:left="1340" w:header="0" w:footer="1012"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299"/>
        </w:sectPr>
      </w:pPr>
    </w:p>
    <w:p w:rsidR="002903A3" w:rsidRDefault="007A656A" w:rsidP="007A656A">
      <w:pPr>
        <w:pStyle w:val="Heading1"/>
        <w:numPr>
          <w:ilvl w:val="0"/>
          <w:numId w:val="14"/>
        </w:numPr>
        <w:tabs>
          <w:tab w:val="left" w:pos="941"/>
        </w:tabs>
        <w:spacing w:before="211"/>
        <w:rPr>
          <w:rFonts w:ascii="Verdana" w:hAnsi="Verdana"/>
          <w:b w:val="0"/>
          <w:bCs w:val="0"/>
          <w:color w:val="0070C0"/>
        </w:rPr>
      </w:pPr>
      <w:bookmarkStart w:id="2" w:name="_Toc51441751"/>
      <w:bookmarkStart w:id="3" w:name="_Toc52189924"/>
      <w:r>
        <w:rPr>
          <w:rFonts w:ascii="Verdana" w:hAnsi="Verdana"/>
          <w:b w:val="0"/>
          <w:bCs w:val="0"/>
          <w:color w:val="0070C0"/>
        </w:rPr>
        <w:lastRenderedPageBreak/>
        <w:t>Introduction</w:t>
      </w:r>
      <w:bookmarkEnd w:id="2"/>
      <w:bookmarkEnd w:id="3"/>
    </w:p>
    <w:p w:rsidR="00C647E0" w:rsidRDefault="00C647E0" w:rsidP="009C1693">
      <w:pPr>
        <w:pStyle w:val="Heading2"/>
        <w:numPr>
          <w:ilvl w:val="1"/>
          <w:numId w:val="16"/>
        </w:numPr>
        <w:rPr>
          <w:b/>
          <w:bCs/>
        </w:rPr>
      </w:pPr>
      <w:bookmarkStart w:id="4" w:name="_Toc51441752"/>
      <w:bookmarkStart w:id="5" w:name="_Toc52189925"/>
      <w:r>
        <w:t>Mobile network</w:t>
      </w:r>
      <w:bookmarkEnd w:id="4"/>
      <w:bookmarkEnd w:id="5"/>
      <w:r>
        <w:t xml:space="preserve"> </w:t>
      </w:r>
    </w:p>
    <w:p w:rsidR="000D54FB" w:rsidRDefault="000D54FB" w:rsidP="00515096">
      <w:pPr>
        <w:pStyle w:val="BodyText"/>
        <w:ind w:left="360"/>
        <w:jc w:val="both"/>
      </w:pPr>
      <w:r>
        <w:t xml:space="preserve">Mobile networks are complex and consist of many network entities. These entities then fall under the core </w:t>
      </w:r>
      <w:r w:rsidR="00805042">
        <w:t xml:space="preserve">network </w:t>
      </w:r>
      <w:r>
        <w:t xml:space="preserve">and radio part of the network. Together, the radio and the core networks connect the overall mobile network to </w:t>
      </w:r>
      <w:r w:rsidR="00805042">
        <w:t>the mobile phone and external networks</w:t>
      </w:r>
      <w:r>
        <w:t xml:space="preserve">. </w:t>
      </w:r>
    </w:p>
    <w:p w:rsidR="00A9573C" w:rsidRDefault="00A9573C" w:rsidP="00515096">
      <w:pPr>
        <w:pStyle w:val="BodyText"/>
        <w:ind w:left="360"/>
        <w:jc w:val="both"/>
      </w:pPr>
    </w:p>
    <w:p w:rsidR="00A9573C" w:rsidRDefault="00A9573C" w:rsidP="00A9573C">
      <w:pPr>
        <w:pStyle w:val="BodyText"/>
        <w:keepNext/>
        <w:ind w:left="360"/>
        <w:jc w:val="both"/>
      </w:pPr>
      <w:r w:rsidRPr="00A9573C">
        <w:rPr>
          <w:noProof/>
        </w:rPr>
        <w:drawing>
          <wp:inline distT="0" distB="0" distL="0" distR="0" wp14:anchorId="2CE587BE" wp14:editId="7C955CF6">
            <wp:extent cx="5732145" cy="3345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345713"/>
                    </a:xfrm>
                    <a:prstGeom prst="rect">
                      <a:avLst/>
                    </a:prstGeom>
                    <a:noFill/>
                    <a:ln>
                      <a:noFill/>
                    </a:ln>
                  </pic:spPr>
                </pic:pic>
              </a:graphicData>
            </a:graphic>
          </wp:inline>
        </w:drawing>
      </w:r>
    </w:p>
    <w:p w:rsidR="00A9573C" w:rsidRPr="00203659" w:rsidRDefault="00A9573C" w:rsidP="00A9573C">
      <w:pPr>
        <w:pStyle w:val="Caption"/>
        <w:jc w:val="center"/>
        <w:rPr>
          <w:sz w:val="24"/>
          <w:szCs w:val="24"/>
        </w:rPr>
      </w:pPr>
      <w:bookmarkStart w:id="6" w:name="_Toc52126074"/>
      <w:r w:rsidRPr="00203659">
        <w:rPr>
          <w:sz w:val="24"/>
          <w:szCs w:val="24"/>
        </w:rPr>
        <w:t xml:space="preserve">Figure </w:t>
      </w:r>
      <w:r w:rsidRPr="00203659">
        <w:rPr>
          <w:sz w:val="24"/>
          <w:szCs w:val="24"/>
        </w:rPr>
        <w:fldChar w:fldCharType="begin"/>
      </w:r>
      <w:r w:rsidRPr="00203659">
        <w:rPr>
          <w:sz w:val="24"/>
          <w:szCs w:val="24"/>
        </w:rPr>
        <w:instrText xml:space="preserve"> SEQ Figure \* ARABIC </w:instrText>
      </w:r>
      <w:r w:rsidRPr="00203659">
        <w:rPr>
          <w:sz w:val="24"/>
          <w:szCs w:val="24"/>
        </w:rPr>
        <w:fldChar w:fldCharType="separate"/>
      </w:r>
      <w:r w:rsidR="00B54DE2">
        <w:rPr>
          <w:noProof/>
          <w:sz w:val="24"/>
          <w:szCs w:val="24"/>
        </w:rPr>
        <w:t>1</w:t>
      </w:r>
      <w:r w:rsidRPr="00203659">
        <w:rPr>
          <w:sz w:val="24"/>
          <w:szCs w:val="24"/>
        </w:rPr>
        <w:fldChar w:fldCharType="end"/>
      </w:r>
      <w:r w:rsidRPr="00203659">
        <w:rPr>
          <w:sz w:val="24"/>
          <w:szCs w:val="24"/>
        </w:rPr>
        <w:t xml:space="preserve">  4G -5G Network</w:t>
      </w:r>
      <w:bookmarkEnd w:id="6"/>
    </w:p>
    <w:p w:rsidR="00515096" w:rsidRDefault="00515096" w:rsidP="00515096">
      <w:pPr>
        <w:pStyle w:val="BodyText"/>
        <w:ind w:left="360"/>
        <w:jc w:val="both"/>
      </w:pPr>
    </w:p>
    <w:p w:rsidR="00C647E0" w:rsidRDefault="00C647E0" w:rsidP="009C1693">
      <w:pPr>
        <w:pStyle w:val="Heading2"/>
        <w:numPr>
          <w:ilvl w:val="1"/>
          <w:numId w:val="16"/>
        </w:numPr>
      </w:pPr>
      <w:bookmarkStart w:id="7" w:name="_Toc51441753"/>
      <w:bookmarkStart w:id="8" w:name="_Toc52189926"/>
      <w:r>
        <w:t>Core network</w:t>
      </w:r>
      <w:bookmarkEnd w:id="7"/>
      <w:bookmarkEnd w:id="8"/>
    </w:p>
    <w:p w:rsidR="008800AF" w:rsidRDefault="000D54FB" w:rsidP="008800AF">
      <w:pPr>
        <w:pStyle w:val="BodyText"/>
        <w:ind w:left="360"/>
        <w:jc w:val="both"/>
        <w:rPr>
          <w:rStyle w:val="Strong"/>
          <w:b w:val="0"/>
        </w:rPr>
      </w:pPr>
      <w:r w:rsidRPr="009C1693">
        <w:rPr>
          <w:rStyle w:val="Strong"/>
          <w:b w:val="0"/>
        </w:rPr>
        <w:t>The mobile core network is a central part of the mobile network which makes it possible for subscribers to get access to the services they are entitled to. It is responsible for critical functions such as subscriber profile information, subscriber location, authentication of services and the necessary switching functions for voice and dat</w:t>
      </w:r>
      <w:r w:rsidR="008800AF">
        <w:rPr>
          <w:rStyle w:val="Strong"/>
          <w:b w:val="0"/>
        </w:rPr>
        <w:t>a session.</w:t>
      </w:r>
    </w:p>
    <w:p w:rsidR="008800AF" w:rsidRPr="008800AF" w:rsidRDefault="008800AF" w:rsidP="008800AF">
      <w:pPr>
        <w:pStyle w:val="BodyText"/>
        <w:ind w:left="360"/>
        <w:jc w:val="both"/>
        <w:rPr>
          <w:bCs/>
        </w:rPr>
      </w:pPr>
    </w:p>
    <w:p w:rsidR="000D54FB" w:rsidRDefault="000D54FB" w:rsidP="00332822">
      <w:pPr>
        <w:pStyle w:val="Heading2"/>
        <w:numPr>
          <w:ilvl w:val="1"/>
          <w:numId w:val="16"/>
        </w:numPr>
        <w:rPr>
          <w:b/>
          <w:bCs/>
        </w:rPr>
      </w:pPr>
      <w:bookmarkStart w:id="9" w:name="_Toc51441754"/>
      <w:bookmarkStart w:id="10" w:name="_Toc52189927"/>
      <w:r>
        <w:t>Radio head</w:t>
      </w:r>
      <w:bookmarkEnd w:id="9"/>
      <w:bookmarkEnd w:id="10"/>
    </w:p>
    <w:p w:rsidR="004B4A06" w:rsidRDefault="004B4A06" w:rsidP="00515096">
      <w:pPr>
        <w:pStyle w:val="BodyText"/>
        <w:ind w:left="360"/>
        <w:jc w:val="both"/>
      </w:pPr>
    </w:p>
    <w:p w:rsidR="00273868" w:rsidRDefault="000D54FB" w:rsidP="00515096">
      <w:pPr>
        <w:pStyle w:val="BodyText"/>
        <w:ind w:left="360"/>
        <w:jc w:val="both"/>
      </w:pPr>
      <w:r>
        <w:t>A remote radio head (RRH</w:t>
      </w:r>
      <w:r w:rsidR="00E9645D">
        <w:fldChar w:fldCharType="begin"/>
      </w:r>
      <w:r w:rsidR="00E9645D">
        <w:instrText xml:space="preserve"> TA \l "</w:instrText>
      </w:r>
      <w:r w:rsidR="00E9645D" w:rsidRPr="00EA06EC">
        <w:instrText>RRH</w:instrText>
      </w:r>
      <w:r w:rsidR="00E9645D">
        <w:instrText xml:space="preserve">" \s "RRH" \c 1 </w:instrText>
      </w:r>
      <w:r w:rsidR="00E9645D">
        <w:fldChar w:fldCharType="end"/>
      </w:r>
      <w:r>
        <w:t>), also called a remote radio unit (RRU) in wireless networks, is a remote r</w:t>
      </w:r>
      <w:r w:rsidR="00805042">
        <w:t>adio transceiver that connects Base station with the UE (User equipment)</w:t>
      </w:r>
      <w:r>
        <w:t xml:space="preserve">. </w:t>
      </w:r>
      <w:r w:rsidR="00CF7529">
        <w:t xml:space="preserve">Fourth generation (4G) and beyond infrastructure deployments will include the implementation of Fiber to the Antenna (FTTA) architecture. </w:t>
      </w:r>
    </w:p>
    <w:p w:rsidR="00273868" w:rsidRDefault="00273868" w:rsidP="00515096">
      <w:pPr>
        <w:pStyle w:val="BodyText"/>
        <w:ind w:left="360"/>
        <w:jc w:val="both"/>
      </w:pPr>
    </w:p>
    <w:p w:rsidR="00CF7529" w:rsidRDefault="00CF7529" w:rsidP="00515096">
      <w:pPr>
        <w:pStyle w:val="BodyText"/>
        <w:ind w:left="360"/>
        <w:jc w:val="both"/>
        <w:rPr>
          <w:rFonts w:ascii="Verdana" w:hAnsi="Verdana"/>
          <w:b/>
          <w:bCs/>
          <w:color w:val="0070C0"/>
        </w:rPr>
      </w:pPr>
      <w:r>
        <w:t>FTTA architecture has enabled lower power requirements, distributed antenna sites, and a reduced base station footprint than conventional tower sites. The use of FTTA promote</w:t>
      </w:r>
      <w:r w:rsidR="00805042">
        <w:t>s</w:t>
      </w:r>
      <w:r>
        <w:t xml:space="preserve"> the separation of power and signal components from the base station and their relocation to the top of the tower mast in a Remote Radio Head (RRH).</w:t>
      </w:r>
      <w:r w:rsidR="00805042">
        <w:t xml:space="preserve"> The </w:t>
      </w:r>
      <w:r w:rsidR="004B4A06">
        <w:t>connection</w:t>
      </w:r>
      <w:r w:rsidR="00805042">
        <w:t xml:space="preserve"> between the Base station is via CPRI cable</w:t>
      </w:r>
    </w:p>
    <w:p w:rsidR="007A656A" w:rsidRPr="00515096" w:rsidRDefault="007A656A" w:rsidP="00AF6B11">
      <w:pPr>
        <w:pStyle w:val="Heading1"/>
        <w:numPr>
          <w:ilvl w:val="0"/>
          <w:numId w:val="14"/>
        </w:numPr>
        <w:tabs>
          <w:tab w:val="left" w:pos="941"/>
        </w:tabs>
        <w:spacing w:before="211"/>
        <w:rPr>
          <w:rFonts w:ascii="Verdana" w:hAnsi="Verdana"/>
          <w:b w:val="0"/>
          <w:bCs w:val="0"/>
          <w:color w:val="0070C0"/>
        </w:rPr>
      </w:pPr>
      <w:bookmarkStart w:id="11" w:name="_Toc51441755"/>
      <w:bookmarkStart w:id="12" w:name="_Toc52189928"/>
      <w:r w:rsidRPr="00515096">
        <w:rPr>
          <w:rFonts w:ascii="Verdana" w:hAnsi="Verdana"/>
          <w:b w:val="0"/>
          <w:bCs w:val="0"/>
          <w:color w:val="0070C0"/>
        </w:rPr>
        <w:lastRenderedPageBreak/>
        <w:t>CPRI</w:t>
      </w:r>
      <w:bookmarkEnd w:id="11"/>
      <w:bookmarkEnd w:id="12"/>
      <w:r w:rsidRPr="00515096">
        <w:rPr>
          <w:rFonts w:ascii="Verdana" w:hAnsi="Verdana"/>
          <w:b w:val="0"/>
          <w:bCs w:val="0"/>
          <w:color w:val="0070C0"/>
        </w:rPr>
        <w:t xml:space="preserve"> </w:t>
      </w:r>
    </w:p>
    <w:p w:rsidR="004B4A06" w:rsidRDefault="004B4A06" w:rsidP="00515096">
      <w:pPr>
        <w:pStyle w:val="BodyText"/>
        <w:ind w:left="360"/>
        <w:jc w:val="both"/>
      </w:pPr>
    </w:p>
    <w:p w:rsidR="00A304A7" w:rsidRPr="00515096" w:rsidRDefault="00A304A7" w:rsidP="00515096">
      <w:pPr>
        <w:pStyle w:val="BodyText"/>
        <w:ind w:left="360"/>
        <w:jc w:val="both"/>
      </w:pPr>
      <w:r w:rsidRPr="00515096">
        <w:t>It is a digital interface standard to transport antenna samples between a Radio Equipment (RE) and a Radio Equipment Control (REC)</w:t>
      </w:r>
      <w:r w:rsidR="004B4A06">
        <w:t xml:space="preserve"> base station</w:t>
      </w:r>
      <w:r w:rsidRPr="00515096">
        <w:t xml:space="preserve"> performing the digital processing of these signals</w:t>
      </w:r>
      <w:r w:rsidR="004B4A06">
        <w:t xml:space="preserve">. </w:t>
      </w:r>
      <w:r w:rsidRPr="00515096">
        <w:t xml:space="preserve">Antennas signals are interleaved in a TDM fashion supported by </w:t>
      </w:r>
      <w:r w:rsidR="00AF6B11">
        <w:t>a c</w:t>
      </w:r>
      <w:r w:rsidRPr="00515096">
        <w:t>onstant Bit Rate transport solution</w:t>
      </w:r>
      <w:r w:rsidR="004B4A06">
        <w:t xml:space="preserve"> for each generation of the network</w:t>
      </w:r>
      <w:r w:rsidRPr="00515096">
        <w:t xml:space="preserve">. It provides time and synchronization information for the Radio Air Interface. </w:t>
      </w:r>
    </w:p>
    <w:p w:rsidR="004B4A06" w:rsidRDefault="004B4A06" w:rsidP="00AF6B11">
      <w:pPr>
        <w:pStyle w:val="BodyText"/>
        <w:ind w:left="360"/>
        <w:jc w:val="both"/>
      </w:pPr>
    </w:p>
    <w:p w:rsidR="00AE036A" w:rsidRDefault="00AE036A" w:rsidP="00AE036A">
      <w:pPr>
        <w:pStyle w:val="BodyText"/>
        <w:keepNext/>
        <w:ind w:left="360"/>
        <w:jc w:val="both"/>
      </w:pPr>
      <w:r w:rsidRPr="00AE036A">
        <w:rPr>
          <w:noProof/>
        </w:rPr>
        <w:drawing>
          <wp:inline distT="0" distB="0" distL="0" distR="0" wp14:anchorId="091C3A83" wp14:editId="1AFD71DC">
            <wp:extent cx="5732145" cy="31807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180731"/>
                    </a:xfrm>
                    <a:prstGeom prst="rect">
                      <a:avLst/>
                    </a:prstGeom>
                    <a:noFill/>
                    <a:ln>
                      <a:noFill/>
                    </a:ln>
                  </pic:spPr>
                </pic:pic>
              </a:graphicData>
            </a:graphic>
          </wp:inline>
        </w:drawing>
      </w:r>
    </w:p>
    <w:p w:rsidR="00AE036A" w:rsidRPr="00203659" w:rsidRDefault="00AE036A" w:rsidP="00AE036A">
      <w:pPr>
        <w:pStyle w:val="Caption"/>
        <w:jc w:val="center"/>
        <w:rPr>
          <w:sz w:val="24"/>
          <w:szCs w:val="24"/>
        </w:rPr>
      </w:pPr>
      <w:bookmarkStart w:id="13" w:name="_Toc52126075"/>
      <w:r w:rsidRPr="00203659">
        <w:rPr>
          <w:sz w:val="24"/>
          <w:szCs w:val="24"/>
        </w:rPr>
        <w:t xml:space="preserve">Figure </w:t>
      </w:r>
      <w:r w:rsidRPr="00203659">
        <w:rPr>
          <w:sz w:val="24"/>
          <w:szCs w:val="24"/>
        </w:rPr>
        <w:fldChar w:fldCharType="begin"/>
      </w:r>
      <w:r w:rsidRPr="00203659">
        <w:rPr>
          <w:sz w:val="24"/>
          <w:szCs w:val="24"/>
        </w:rPr>
        <w:instrText xml:space="preserve"> SEQ Figure \* ARABIC </w:instrText>
      </w:r>
      <w:r w:rsidRPr="00203659">
        <w:rPr>
          <w:sz w:val="24"/>
          <w:szCs w:val="24"/>
        </w:rPr>
        <w:fldChar w:fldCharType="separate"/>
      </w:r>
      <w:r w:rsidR="00B54DE2">
        <w:rPr>
          <w:noProof/>
          <w:sz w:val="24"/>
          <w:szCs w:val="24"/>
        </w:rPr>
        <w:t>2</w:t>
      </w:r>
      <w:r w:rsidRPr="00203659">
        <w:rPr>
          <w:sz w:val="24"/>
          <w:szCs w:val="24"/>
        </w:rPr>
        <w:fldChar w:fldCharType="end"/>
      </w:r>
      <w:r w:rsidR="00203659" w:rsidRPr="00203659">
        <w:rPr>
          <w:sz w:val="24"/>
          <w:szCs w:val="24"/>
        </w:rPr>
        <w:t xml:space="preserve">  CPRI Specification</w:t>
      </w:r>
      <w:bookmarkEnd w:id="13"/>
    </w:p>
    <w:p w:rsidR="00AE036A" w:rsidRDefault="00AE036A" w:rsidP="00AF6B11">
      <w:pPr>
        <w:pStyle w:val="BodyText"/>
        <w:ind w:left="360"/>
        <w:jc w:val="both"/>
      </w:pPr>
    </w:p>
    <w:p w:rsidR="00AF6B11" w:rsidRDefault="004B4A06" w:rsidP="00AF6B11">
      <w:pPr>
        <w:pStyle w:val="BodyText"/>
        <w:ind w:left="360"/>
        <w:jc w:val="both"/>
      </w:pPr>
      <w:r>
        <w:t xml:space="preserve">The initial version of </w:t>
      </w:r>
      <w:r w:rsidR="00AF6B11">
        <w:t xml:space="preserve">specification was defined </w:t>
      </w:r>
      <w:r w:rsidR="00A304A7" w:rsidRPr="00515096">
        <w:t xml:space="preserve">for point to point topology. </w:t>
      </w:r>
      <w:r w:rsidR="00AF6B11">
        <w:t xml:space="preserve">The specification assumed </w:t>
      </w:r>
      <w:r w:rsidR="00A304A7" w:rsidRPr="00515096">
        <w:t>no intermediate nodes</w:t>
      </w:r>
      <w:r w:rsidR="00AF6B11">
        <w:t xml:space="preserve"> for defining max latency</w:t>
      </w:r>
      <w:r w:rsidR="00A304A7" w:rsidRPr="00515096">
        <w:t>.</w:t>
      </w:r>
      <w:r w:rsidR="00AF6B11">
        <w:t xml:space="preserve"> The network management was </w:t>
      </w:r>
      <w:r>
        <w:t>l</w:t>
      </w:r>
      <w:r w:rsidR="00AF6B11">
        <w:t>eft to the application layer</w:t>
      </w:r>
      <w:r w:rsidR="00A304A7" w:rsidRPr="00515096">
        <w:t xml:space="preserve">. Interoperability </w:t>
      </w:r>
      <w:r>
        <w:t xml:space="preserve">between different RRH was </w:t>
      </w:r>
      <w:r w:rsidR="00A304A7" w:rsidRPr="00515096">
        <w:t xml:space="preserve">limited to the low layers </w:t>
      </w:r>
      <w:r>
        <w:t xml:space="preserve">which was </w:t>
      </w:r>
      <w:r w:rsidR="00A304A7" w:rsidRPr="00515096">
        <w:t xml:space="preserve">covered by the specification. </w:t>
      </w:r>
      <w:r w:rsidR="00AF6B11">
        <w:t xml:space="preserve">Hence it can be understood that </w:t>
      </w:r>
      <w:r w:rsidR="00A304A7" w:rsidRPr="00515096">
        <w:t xml:space="preserve">CPRI </w:t>
      </w:r>
      <w:r w:rsidR="00AF6B11">
        <w:t xml:space="preserve">specification </w:t>
      </w:r>
      <w:r w:rsidR="00A304A7" w:rsidRPr="00515096">
        <w:t>define</w:t>
      </w:r>
      <w:r w:rsidR="00AF6B11">
        <w:t>d</w:t>
      </w:r>
      <w:r w:rsidR="00A304A7" w:rsidRPr="00515096">
        <w:t xml:space="preserve"> how to exchange the radio signal data not the data content itself nor the associated management plane</w:t>
      </w:r>
      <w:r w:rsidR="00AF6B11">
        <w:t>.</w:t>
      </w:r>
    </w:p>
    <w:p w:rsidR="00A304A7" w:rsidRPr="00241226" w:rsidRDefault="00A304A7" w:rsidP="00241226">
      <w:pPr>
        <w:pStyle w:val="BodyText"/>
        <w:ind w:left="0"/>
        <w:jc w:val="both"/>
        <w:rPr>
          <w:sz w:val="16"/>
          <w:szCs w:val="16"/>
        </w:rPr>
      </w:pPr>
    </w:p>
    <w:p w:rsidR="00241226" w:rsidRDefault="00241226" w:rsidP="00241226">
      <w:pPr>
        <w:pStyle w:val="BodyText"/>
        <w:ind w:left="360"/>
      </w:pPr>
      <w:r>
        <w:t xml:space="preserve">The CPRI frame support different type of data as payload and the Ethernet data is part of the fast C&amp;M payload. </w:t>
      </w:r>
    </w:p>
    <w:p w:rsidR="00241226" w:rsidRDefault="00241226" w:rsidP="00241226">
      <w:pPr>
        <w:pStyle w:val="BodyText"/>
        <w:ind w:left="360"/>
      </w:pPr>
    </w:p>
    <w:p w:rsidR="00241226" w:rsidRDefault="00241226" w:rsidP="00241226">
      <w:pPr>
        <w:pStyle w:val="BodyText"/>
        <w:keepNext/>
        <w:ind w:left="360"/>
      </w:pPr>
      <w:r w:rsidRPr="00241226">
        <w:rPr>
          <w:noProof/>
        </w:rPr>
        <w:drawing>
          <wp:inline distT="0" distB="0" distL="0" distR="0" wp14:anchorId="0805B63A" wp14:editId="5E2C967A">
            <wp:extent cx="5732145" cy="1204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1204690"/>
                    </a:xfrm>
                    <a:prstGeom prst="rect">
                      <a:avLst/>
                    </a:prstGeom>
                    <a:noFill/>
                    <a:ln>
                      <a:noFill/>
                    </a:ln>
                  </pic:spPr>
                </pic:pic>
              </a:graphicData>
            </a:graphic>
          </wp:inline>
        </w:drawing>
      </w:r>
    </w:p>
    <w:p w:rsidR="00241226" w:rsidRPr="00241226" w:rsidRDefault="00241226" w:rsidP="00241226">
      <w:pPr>
        <w:pStyle w:val="Caption"/>
        <w:jc w:val="center"/>
        <w:rPr>
          <w:sz w:val="24"/>
          <w:szCs w:val="24"/>
        </w:rPr>
      </w:pPr>
      <w:bookmarkStart w:id="14" w:name="_Toc52126076"/>
      <w:r w:rsidRPr="00241226">
        <w:rPr>
          <w:sz w:val="24"/>
          <w:szCs w:val="24"/>
        </w:rPr>
        <w:t xml:space="preserve">Figure </w:t>
      </w:r>
      <w:r w:rsidRPr="00241226">
        <w:rPr>
          <w:sz w:val="24"/>
          <w:szCs w:val="24"/>
        </w:rPr>
        <w:fldChar w:fldCharType="begin"/>
      </w:r>
      <w:r w:rsidRPr="00241226">
        <w:rPr>
          <w:sz w:val="24"/>
          <w:szCs w:val="24"/>
        </w:rPr>
        <w:instrText xml:space="preserve"> SEQ Figure \* ARABIC </w:instrText>
      </w:r>
      <w:r w:rsidRPr="00241226">
        <w:rPr>
          <w:sz w:val="24"/>
          <w:szCs w:val="24"/>
        </w:rPr>
        <w:fldChar w:fldCharType="separate"/>
      </w:r>
      <w:r w:rsidR="00B54DE2">
        <w:rPr>
          <w:noProof/>
          <w:sz w:val="24"/>
          <w:szCs w:val="24"/>
        </w:rPr>
        <w:t>3</w:t>
      </w:r>
      <w:r w:rsidRPr="00241226">
        <w:rPr>
          <w:sz w:val="24"/>
          <w:szCs w:val="24"/>
        </w:rPr>
        <w:fldChar w:fldCharType="end"/>
      </w:r>
      <w:r w:rsidRPr="00241226">
        <w:rPr>
          <w:sz w:val="24"/>
          <w:szCs w:val="24"/>
        </w:rPr>
        <w:t xml:space="preserve"> CPRI IP payload</w:t>
      </w:r>
      <w:bookmarkEnd w:id="14"/>
    </w:p>
    <w:p w:rsidR="00F76D65" w:rsidRDefault="00241226" w:rsidP="00F76D65">
      <w:pPr>
        <w:pStyle w:val="BodyText"/>
        <w:ind w:left="360"/>
        <w:jc w:val="both"/>
      </w:pPr>
      <w:r>
        <w:t xml:space="preserve"> </w:t>
      </w:r>
      <w:r w:rsidR="00B9408D">
        <w:t xml:space="preserve">The CPRI frame support at the C&amp;M has a complicate method to support higher layer. </w:t>
      </w:r>
      <w:r w:rsidR="00B9408D">
        <w:lastRenderedPageBreak/>
        <w:t>The clock synchronization between REC and RE has to be sent in the CPRI payload</w:t>
      </w:r>
      <w:r w:rsidR="00F76D65">
        <w:t>, it is sent as part of the synchronization header via 8b10b high speed transceiver coding, therefore CPRI is a fully synchronized system</w:t>
      </w:r>
      <w:r w:rsidR="00B9408D">
        <w:t xml:space="preserve">. </w:t>
      </w:r>
    </w:p>
    <w:p w:rsidR="00F76D65" w:rsidRDefault="00B9408D" w:rsidP="00F76D65">
      <w:pPr>
        <w:pStyle w:val="BodyText"/>
        <w:ind w:left="360"/>
        <w:jc w:val="both"/>
      </w:pPr>
      <w:r>
        <w:t>The clock can be obtained via GPS or via PTP. The GPS requires clea</w:t>
      </w:r>
      <w:r w:rsidR="00901EE0">
        <w:t xml:space="preserve">r sky for good signal reception, since CPRI requires very high resolution the REC unit must be near a good GPS source. </w:t>
      </w:r>
    </w:p>
    <w:p w:rsidR="00241226" w:rsidRDefault="008F4E8D" w:rsidP="00E14324">
      <w:pPr>
        <w:pStyle w:val="BodyText"/>
        <w:ind w:left="360"/>
        <w:jc w:val="both"/>
      </w:pPr>
      <w:r>
        <w:t xml:space="preserve">In addition to the above mentioned point, there is no security for the IQ sample being transported over the CPRI cable. </w:t>
      </w:r>
      <w:r w:rsidR="00901EE0">
        <w:t xml:space="preserve">Hence in the </w:t>
      </w:r>
      <w:r>
        <w:t xml:space="preserve">future deployment </w:t>
      </w:r>
      <w:r w:rsidR="00901EE0">
        <w:t>of the 4G and 5G network</w:t>
      </w:r>
      <w:r>
        <w:t>, eCPRI specification will be</w:t>
      </w:r>
      <w:r w:rsidR="00901EE0">
        <w:t xml:space="preserve"> used</w:t>
      </w:r>
      <w:r>
        <w:t xml:space="preserve"> to transport IQ samples</w:t>
      </w:r>
      <w:r w:rsidR="00901EE0">
        <w:t>.</w:t>
      </w:r>
      <w:r w:rsidR="00B9408D">
        <w:t xml:space="preserve"> </w:t>
      </w:r>
      <w:r w:rsidR="00F76D65">
        <w:t>It uses Ethernet transport so can be mixed with other traffic and doesn’t need to be fully synchronized. CPRI works as point to point, eCPRI is switchable and routable. The disadvantage is there is no guaranteed delivery or bandwidth.</w:t>
      </w:r>
      <w:r w:rsidR="00B9408D">
        <w:t xml:space="preserve">  </w:t>
      </w:r>
    </w:p>
    <w:p w:rsidR="007A656A" w:rsidRDefault="007A656A" w:rsidP="007A656A">
      <w:pPr>
        <w:pStyle w:val="Heading1"/>
        <w:numPr>
          <w:ilvl w:val="0"/>
          <w:numId w:val="14"/>
        </w:numPr>
        <w:tabs>
          <w:tab w:val="left" w:pos="941"/>
        </w:tabs>
        <w:spacing w:before="211"/>
        <w:rPr>
          <w:rFonts w:ascii="Verdana" w:hAnsi="Verdana"/>
          <w:b w:val="0"/>
          <w:bCs w:val="0"/>
          <w:color w:val="0070C0"/>
        </w:rPr>
      </w:pPr>
      <w:bookmarkStart w:id="15" w:name="_Toc51441759"/>
      <w:bookmarkStart w:id="16" w:name="_Toc52189929"/>
      <w:r>
        <w:rPr>
          <w:rFonts w:ascii="Verdana" w:hAnsi="Verdana"/>
          <w:b w:val="0"/>
          <w:bCs w:val="0"/>
          <w:color w:val="0070C0"/>
        </w:rPr>
        <w:t>eCPRI</w:t>
      </w:r>
      <w:bookmarkEnd w:id="15"/>
      <w:bookmarkEnd w:id="16"/>
    </w:p>
    <w:p w:rsidR="004B4A06" w:rsidRDefault="004B4A06" w:rsidP="004B4A06">
      <w:pPr>
        <w:pStyle w:val="BodyText"/>
        <w:ind w:left="360"/>
        <w:jc w:val="both"/>
      </w:pPr>
    </w:p>
    <w:p w:rsidR="00F03B6E" w:rsidRPr="00E369F8" w:rsidRDefault="00F03B6E" w:rsidP="004B4A06">
      <w:pPr>
        <w:pStyle w:val="BodyText"/>
        <w:ind w:left="360"/>
        <w:jc w:val="both"/>
        <w:rPr>
          <w:b/>
          <w:bCs/>
        </w:rPr>
      </w:pPr>
      <w:r w:rsidRPr="00E369F8">
        <w:t>eCPRI is packet based front</w:t>
      </w:r>
      <w:r w:rsidR="004B4A06">
        <w:t xml:space="preserve"> </w:t>
      </w:r>
      <w:r w:rsidRPr="00E369F8">
        <w:t>haul interface developed by CPRI forum</w:t>
      </w:r>
      <w:r w:rsidR="004B4A06">
        <w:t xml:space="preserve"> for the 4G and 5G network</w:t>
      </w:r>
      <w:r w:rsidRPr="00E369F8">
        <w:t>. It has the same level of interope</w:t>
      </w:r>
      <w:r w:rsidR="008F4E8D">
        <w:t xml:space="preserve">rability as CPRI. </w:t>
      </w:r>
      <w:r w:rsidRPr="00E369F8">
        <w:t xml:space="preserve">Ethernet/IP networking, synchronization and security uses existing standards </w:t>
      </w:r>
      <w:r w:rsidR="008F4E8D">
        <w:t xml:space="preserve">for end to end connection between REC and RE. </w:t>
      </w:r>
    </w:p>
    <w:p w:rsidR="004B4A06" w:rsidRDefault="004B4A06" w:rsidP="004B4A06">
      <w:pPr>
        <w:pStyle w:val="BodyText"/>
        <w:ind w:left="360"/>
        <w:jc w:val="both"/>
      </w:pPr>
    </w:p>
    <w:p w:rsidR="00F03B6E" w:rsidRPr="00E369F8" w:rsidRDefault="00F03B6E" w:rsidP="004B4A06">
      <w:pPr>
        <w:pStyle w:val="BodyText"/>
        <w:ind w:left="360"/>
        <w:jc w:val="both"/>
      </w:pPr>
      <w:r w:rsidRPr="00E369F8">
        <w:t>eCPRI does not constrain the use of specific network and data link layer protocols to form the network. Any type of network can be used for eCPRI, provided eCPRI requirements are fulfilled. The standard is defined to comply with the requirements associated with stringent radio technologies features in terms of:</w:t>
      </w:r>
    </w:p>
    <w:p w:rsidR="00F03B6E" w:rsidRPr="00E369F8" w:rsidRDefault="00F03B6E" w:rsidP="00E369F8">
      <w:pPr>
        <w:pStyle w:val="BodyText"/>
        <w:numPr>
          <w:ilvl w:val="0"/>
          <w:numId w:val="21"/>
        </w:numPr>
      </w:pPr>
      <w:r w:rsidRPr="00E369F8">
        <w:t>Timing and frequency accuracy</w:t>
      </w:r>
    </w:p>
    <w:p w:rsidR="00F03B6E" w:rsidRPr="00E369F8" w:rsidRDefault="00F03B6E" w:rsidP="00E369F8">
      <w:pPr>
        <w:pStyle w:val="BodyText"/>
        <w:numPr>
          <w:ilvl w:val="0"/>
          <w:numId w:val="21"/>
        </w:numPr>
      </w:pPr>
      <w:r w:rsidRPr="00E369F8">
        <w:t>Bandwidth capacity,</w:t>
      </w:r>
    </w:p>
    <w:p w:rsidR="00F03B6E" w:rsidRPr="00E369F8" w:rsidRDefault="00F03B6E" w:rsidP="00E369F8">
      <w:pPr>
        <w:pStyle w:val="BodyText"/>
        <w:numPr>
          <w:ilvl w:val="0"/>
          <w:numId w:val="21"/>
        </w:numPr>
      </w:pPr>
      <w:r w:rsidRPr="00E369F8">
        <w:t>Latency,</w:t>
      </w:r>
    </w:p>
    <w:p w:rsidR="00F03B6E" w:rsidRPr="00E369F8" w:rsidRDefault="00F03B6E" w:rsidP="00E369F8">
      <w:pPr>
        <w:pStyle w:val="BodyText"/>
        <w:numPr>
          <w:ilvl w:val="0"/>
          <w:numId w:val="21"/>
        </w:numPr>
      </w:pPr>
      <w:r w:rsidRPr="00E369F8">
        <w:t>Packet loss,</w:t>
      </w:r>
    </w:p>
    <w:p w:rsidR="00F03B6E" w:rsidRDefault="004B4A06" w:rsidP="00E369F8">
      <w:pPr>
        <w:pStyle w:val="BodyText"/>
        <w:ind w:left="360"/>
      </w:pPr>
      <w:r>
        <w:t xml:space="preserve">In case of eCPRI, </w:t>
      </w:r>
      <w:r w:rsidR="00F03B6E" w:rsidRPr="00E369F8">
        <w:t>messages shall be transmitted in standard Ethernet frames. The type field of the Ethernet frame shall cont</w:t>
      </w:r>
      <w:r w:rsidR="00704C2B" w:rsidRPr="00E369F8">
        <w:t>ain the eCPRI Ethertype (AEFE</w:t>
      </w:r>
      <w:r w:rsidR="00F03B6E" w:rsidRPr="00E369F8">
        <w:t>)</w:t>
      </w:r>
      <w:r w:rsidR="008F4E8D">
        <w:t>.</w:t>
      </w:r>
    </w:p>
    <w:p w:rsidR="008F4E8D" w:rsidRDefault="008F4E8D" w:rsidP="00E369F8">
      <w:pPr>
        <w:pStyle w:val="BodyText"/>
        <w:ind w:left="360"/>
      </w:pPr>
    </w:p>
    <w:p w:rsidR="008F4E8D" w:rsidRDefault="008F4E8D" w:rsidP="008F4E8D">
      <w:pPr>
        <w:pStyle w:val="BodyText"/>
        <w:keepNext/>
        <w:ind w:left="360"/>
      </w:pPr>
      <w:r w:rsidRPr="008F4E8D">
        <w:rPr>
          <w:noProof/>
        </w:rPr>
        <w:drawing>
          <wp:inline distT="0" distB="0" distL="0" distR="0" wp14:anchorId="6F95A421" wp14:editId="5AC66FB6">
            <wp:extent cx="5732145" cy="882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882311"/>
                    </a:xfrm>
                    <a:prstGeom prst="rect">
                      <a:avLst/>
                    </a:prstGeom>
                    <a:noFill/>
                    <a:ln>
                      <a:noFill/>
                    </a:ln>
                  </pic:spPr>
                </pic:pic>
              </a:graphicData>
            </a:graphic>
          </wp:inline>
        </w:drawing>
      </w:r>
    </w:p>
    <w:p w:rsidR="008F4E8D" w:rsidRPr="008F4E8D" w:rsidRDefault="008F4E8D" w:rsidP="008F4E8D">
      <w:pPr>
        <w:pStyle w:val="Caption"/>
        <w:jc w:val="center"/>
        <w:rPr>
          <w:sz w:val="24"/>
          <w:szCs w:val="24"/>
        </w:rPr>
      </w:pPr>
      <w:bookmarkStart w:id="17" w:name="_Toc52126077"/>
      <w:r w:rsidRPr="008F4E8D">
        <w:rPr>
          <w:sz w:val="24"/>
          <w:szCs w:val="24"/>
        </w:rPr>
        <w:t xml:space="preserve">Figure </w:t>
      </w:r>
      <w:r w:rsidRPr="008F4E8D">
        <w:rPr>
          <w:sz w:val="24"/>
          <w:szCs w:val="24"/>
        </w:rPr>
        <w:fldChar w:fldCharType="begin"/>
      </w:r>
      <w:r w:rsidRPr="008F4E8D">
        <w:rPr>
          <w:sz w:val="24"/>
          <w:szCs w:val="24"/>
        </w:rPr>
        <w:instrText xml:space="preserve"> SEQ Figure \* ARABIC </w:instrText>
      </w:r>
      <w:r w:rsidRPr="008F4E8D">
        <w:rPr>
          <w:sz w:val="24"/>
          <w:szCs w:val="24"/>
        </w:rPr>
        <w:fldChar w:fldCharType="separate"/>
      </w:r>
      <w:r w:rsidR="00B54DE2">
        <w:rPr>
          <w:noProof/>
          <w:sz w:val="24"/>
          <w:szCs w:val="24"/>
        </w:rPr>
        <w:t>4</w:t>
      </w:r>
      <w:r w:rsidRPr="008F4E8D">
        <w:rPr>
          <w:sz w:val="24"/>
          <w:szCs w:val="24"/>
        </w:rPr>
        <w:fldChar w:fldCharType="end"/>
      </w:r>
      <w:r w:rsidRPr="008F4E8D">
        <w:rPr>
          <w:sz w:val="24"/>
          <w:szCs w:val="24"/>
        </w:rPr>
        <w:t xml:space="preserve"> eCPRI Packet</w:t>
      </w:r>
      <w:r w:rsidR="00112572">
        <w:rPr>
          <w:sz w:val="24"/>
          <w:szCs w:val="24"/>
        </w:rPr>
        <w:t xml:space="preserve"> Payload</w:t>
      </w:r>
      <w:bookmarkEnd w:id="17"/>
    </w:p>
    <w:p w:rsidR="008F4E8D" w:rsidRPr="00E369F8" w:rsidRDefault="008F4E8D" w:rsidP="00E369F8">
      <w:pPr>
        <w:pStyle w:val="BodyText"/>
        <w:ind w:left="360"/>
      </w:pPr>
    </w:p>
    <w:p w:rsidR="00E43DF8" w:rsidRPr="00E369F8" w:rsidRDefault="00E43DF8" w:rsidP="00E369F8">
      <w:pPr>
        <w:pStyle w:val="BodyText"/>
      </w:pPr>
    </w:p>
    <w:p w:rsidR="007A656A" w:rsidRPr="000F2561" w:rsidRDefault="00C647E0" w:rsidP="00E369F8">
      <w:pPr>
        <w:pStyle w:val="Heading2"/>
        <w:numPr>
          <w:ilvl w:val="1"/>
          <w:numId w:val="22"/>
        </w:numPr>
        <w:rPr>
          <w:b/>
          <w:bCs/>
        </w:rPr>
      </w:pPr>
      <w:bookmarkStart w:id="18" w:name="_Toc51441760"/>
      <w:bookmarkStart w:id="19" w:name="_Toc52189930"/>
      <w:r>
        <w:t>Packet format</w:t>
      </w:r>
      <w:r w:rsidR="00E43DF8">
        <w:t>:</w:t>
      </w:r>
      <w:bookmarkEnd w:id="18"/>
      <w:bookmarkEnd w:id="19"/>
      <w:r w:rsidR="00E43DF8">
        <w:t xml:space="preserve"> </w:t>
      </w:r>
    </w:p>
    <w:p w:rsidR="00B6672A" w:rsidRDefault="00950CED" w:rsidP="00B6672A">
      <w:pPr>
        <w:pStyle w:val="BodyText"/>
        <w:ind w:left="360"/>
      </w:pPr>
      <w:r>
        <w:rPr>
          <w:noProof/>
        </w:rPr>
        <w:pict>
          <v:shapetype id="_x0000_t202" coordsize="21600,21600" o:spt="202" path="m,l,21600r21600,l21600,xe">
            <v:stroke joinstyle="miter"/>
            <v:path gradientshapeok="t" o:connecttype="rect"/>
          </v:shapetype>
          <v:shape id="_x0000_s1403" type="#_x0000_t202" style="position:absolute;left:0;text-align:left;margin-left:34.5pt;margin-top:99.3pt;width:366.3pt;height:24.65pt;z-index:251662336;mso-position-horizontal-relative:text;mso-position-vertical-relative:text" stroked="f">
            <v:textbox style="mso-next-textbox:#_x0000_s1403;mso-fit-shape-to-text:t" inset="0,0,0,0">
              <w:txbxContent>
                <w:p w:rsidR="0059038B" w:rsidRPr="00D05B19" w:rsidRDefault="0059038B" w:rsidP="00D05B19">
                  <w:pPr>
                    <w:pStyle w:val="Caption"/>
                    <w:jc w:val="center"/>
                    <w:rPr>
                      <w:rFonts w:ascii="Verdana" w:eastAsia="Verdana" w:hAnsi="Verdana"/>
                      <w:b/>
                      <w:bCs/>
                      <w:noProof/>
                      <w:color w:val="auto"/>
                      <w:sz w:val="24"/>
                      <w:szCs w:val="24"/>
                    </w:rPr>
                  </w:pPr>
                  <w:bookmarkStart w:id="20" w:name="_Toc52126078"/>
                  <w:r w:rsidRPr="00D05B19">
                    <w:rPr>
                      <w:sz w:val="24"/>
                      <w:szCs w:val="24"/>
                    </w:rPr>
                    <w:t xml:space="preserve">Figure </w:t>
                  </w:r>
                  <w:r w:rsidRPr="00D05B19">
                    <w:rPr>
                      <w:sz w:val="24"/>
                      <w:szCs w:val="24"/>
                    </w:rPr>
                    <w:fldChar w:fldCharType="begin"/>
                  </w:r>
                  <w:r w:rsidRPr="00D05B19">
                    <w:rPr>
                      <w:sz w:val="24"/>
                      <w:szCs w:val="24"/>
                    </w:rPr>
                    <w:instrText xml:space="preserve"> SEQ Figure \* ARABIC </w:instrText>
                  </w:r>
                  <w:r w:rsidRPr="00D05B19">
                    <w:rPr>
                      <w:sz w:val="24"/>
                      <w:szCs w:val="24"/>
                    </w:rPr>
                    <w:fldChar w:fldCharType="separate"/>
                  </w:r>
                  <w:r>
                    <w:rPr>
                      <w:noProof/>
                      <w:sz w:val="24"/>
                      <w:szCs w:val="24"/>
                    </w:rPr>
                    <w:t>5</w:t>
                  </w:r>
                  <w:r w:rsidRPr="00D05B19">
                    <w:rPr>
                      <w:sz w:val="24"/>
                      <w:szCs w:val="24"/>
                    </w:rPr>
                    <w:fldChar w:fldCharType="end"/>
                  </w:r>
                  <w:r w:rsidRPr="00D05B19">
                    <w:rPr>
                      <w:sz w:val="24"/>
                      <w:szCs w:val="24"/>
                    </w:rPr>
                    <w:t xml:space="preserve"> eCPRI Packet</w:t>
                  </w:r>
                  <w:bookmarkEnd w:id="20"/>
                </w:p>
              </w:txbxContent>
            </v:textbox>
            <w10:wrap type="topAndBottom"/>
          </v:shape>
        </w:pict>
      </w:r>
      <w:r w:rsidR="00D4366A" w:rsidRPr="00B6672A">
        <w:rPr>
          <w:b/>
          <w:bCs/>
          <w:noProof/>
        </w:rPr>
        <w:drawing>
          <wp:anchor distT="0" distB="0" distL="114300" distR="114300" simplePos="0" relativeHeight="251655168" behindDoc="0" locked="0" layoutInCell="1" allowOverlap="1" wp14:anchorId="09B87E59" wp14:editId="05D3DF06">
            <wp:simplePos x="0" y="0"/>
            <wp:positionH relativeFrom="column">
              <wp:posOffset>416560</wp:posOffset>
            </wp:positionH>
            <wp:positionV relativeFrom="paragraph">
              <wp:posOffset>425119</wp:posOffset>
            </wp:positionV>
            <wp:extent cx="4652010" cy="8655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2010" cy="865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672A">
        <w:t xml:space="preserve">The eCPRI packet consist of header and a associate payload. </w:t>
      </w:r>
      <w:r w:rsidR="003B16CD">
        <w:t>The header length is of</w:t>
      </w:r>
      <w:r w:rsidR="00B6672A">
        <w:t xml:space="preserve"> 4 bytes and the payload can be of length 65534 bytes</w:t>
      </w:r>
      <w:r w:rsidR="003B16CD">
        <w:t xml:space="preserve"> as show in the diagram below</w:t>
      </w:r>
    </w:p>
    <w:p w:rsidR="000533C1" w:rsidRDefault="000533C1" w:rsidP="00796DA3">
      <w:pPr>
        <w:pStyle w:val="BodyText"/>
        <w:ind w:left="0"/>
      </w:pPr>
      <w:r>
        <w:lastRenderedPageBreak/>
        <w:t>The header consists of the eCPRI protocol v</w:t>
      </w:r>
      <w:r w:rsidR="00CB1E9D">
        <w:t>ersion</w:t>
      </w:r>
      <w:r>
        <w:t>, message type and payload size as show in the diagram below</w:t>
      </w:r>
    </w:p>
    <w:p w:rsidR="000533C1" w:rsidRDefault="00950CED" w:rsidP="000E7596">
      <w:pPr>
        <w:pStyle w:val="BodyText"/>
        <w:ind w:left="360"/>
      </w:pPr>
      <w:r>
        <w:rPr>
          <w:noProof/>
        </w:rPr>
        <w:pict>
          <v:shape id="_x0000_s1402" type="#_x0000_t202" style="position:absolute;left:0;text-align:left;margin-left:-3.45pt;margin-top:172.7pt;width:451.35pt;height:.05pt;z-index:251661312;mso-position-horizontal-relative:text;mso-position-vertical-relative:text" stroked="f">
            <v:textbox style="mso-next-textbox:#_x0000_s1402;mso-fit-shape-to-text:t" inset="0,0,0,0">
              <w:txbxContent>
                <w:p w:rsidR="0059038B" w:rsidRPr="00456BC1" w:rsidRDefault="0059038B" w:rsidP="00456BC1">
                  <w:pPr>
                    <w:pStyle w:val="Caption"/>
                    <w:jc w:val="center"/>
                    <w:rPr>
                      <w:rFonts w:ascii="Times New Roman" w:eastAsia="Times New Roman" w:hAnsi="Times New Roman"/>
                      <w:noProof/>
                      <w:sz w:val="24"/>
                      <w:szCs w:val="24"/>
                    </w:rPr>
                  </w:pPr>
                  <w:bookmarkStart w:id="21" w:name="_Toc52126079"/>
                  <w:r w:rsidRPr="00456BC1">
                    <w:rPr>
                      <w:sz w:val="24"/>
                      <w:szCs w:val="24"/>
                    </w:rPr>
                    <w:t xml:space="preserve">Figure </w:t>
                  </w:r>
                  <w:r w:rsidRPr="00456BC1">
                    <w:rPr>
                      <w:sz w:val="24"/>
                      <w:szCs w:val="24"/>
                    </w:rPr>
                    <w:fldChar w:fldCharType="begin"/>
                  </w:r>
                  <w:r w:rsidRPr="00456BC1">
                    <w:rPr>
                      <w:sz w:val="24"/>
                      <w:szCs w:val="24"/>
                    </w:rPr>
                    <w:instrText xml:space="preserve"> SEQ Figure \* ARABIC </w:instrText>
                  </w:r>
                  <w:r w:rsidRPr="00456BC1">
                    <w:rPr>
                      <w:sz w:val="24"/>
                      <w:szCs w:val="24"/>
                    </w:rPr>
                    <w:fldChar w:fldCharType="separate"/>
                  </w:r>
                  <w:r>
                    <w:rPr>
                      <w:noProof/>
                      <w:sz w:val="24"/>
                      <w:szCs w:val="24"/>
                    </w:rPr>
                    <w:t>6</w:t>
                  </w:r>
                  <w:r w:rsidRPr="00456BC1">
                    <w:rPr>
                      <w:sz w:val="24"/>
                      <w:szCs w:val="24"/>
                    </w:rPr>
                    <w:fldChar w:fldCharType="end"/>
                  </w:r>
                  <w:r w:rsidRPr="00456BC1">
                    <w:rPr>
                      <w:sz w:val="24"/>
                      <w:szCs w:val="24"/>
                    </w:rPr>
                    <w:t xml:space="preserve"> eCPRI header</w:t>
                  </w:r>
                  <w:bookmarkEnd w:id="21"/>
                </w:p>
              </w:txbxContent>
            </v:textbox>
            <w10:wrap type="topAndBottom"/>
          </v:shape>
        </w:pict>
      </w:r>
      <w:r w:rsidR="00D4366A" w:rsidRPr="000533C1">
        <w:rPr>
          <w:noProof/>
        </w:rPr>
        <w:drawing>
          <wp:anchor distT="0" distB="0" distL="114300" distR="114300" simplePos="0" relativeHeight="251656192" behindDoc="0" locked="0" layoutInCell="1" allowOverlap="1" wp14:anchorId="2C1F8F9F" wp14:editId="51D58134">
            <wp:simplePos x="0" y="0"/>
            <wp:positionH relativeFrom="column">
              <wp:posOffset>-43967</wp:posOffset>
            </wp:positionH>
            <wp:positionV relativeFrom="paragraph">
              <wp:posOffset>233680</wp:posOffset>
            </wp:positionV>
            <wp:extent cx="5732145" cy="190287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1902874"/>
                    </a:xfrm>
                    <a:prstGeom prst="rect">
                      <a:avLst/>
                    </a:prstGeom>
                    <a:noFill/>
                    <a:ln>
                      <a:noFill/>
                    </a:ln>
                  </pic:spPr>
                </pic:pic>
              </a:graphicData>
            </a:graphic>
          </wp:anchor>
        </w:drawing>
      </w:r>
    </w:p>
    <w:p w:rsidR="00482998" w:rsidRDefault="00482998" w:rsidP="006F7B59">
      <w:pPr>
        <w:pStyle w:val="BodyText"/>
        <w:ind w:left="0"/>
      </w:pPr>
    </w:p>
    <w:p w:rsidR="00E43DF8" w:rsidRDefault="00E909BC" w:rsidP="006F7B59">
      <w:pPr>
        <w:pStyle w:val="BodyText"/>
        <w:ind w:left="0"/>
      </w:pPr>
      <w:r>
        <w:t>The following are different message types which are defined in the specification</w:t>
      </w:r>
    </w:p>
    <w:p w:rsidR="006809D3" w:rsidRPr="006809D3" w:rsidRDefault="006809D3" w:rsidP="006809D3">
      <w:pPr>
        <w:pStyle w:val="BodyText"/>
        <w:ind w:left="792"/>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2"/>
        <w:gridCol w:w="4002"/>
      </w:tblGrid>
      <w:tr w:rsidR="00E43DF8" w:rsidRPr="00E43DF8" w:rsidTr="003F2C13">
        <w:trPr>
          <w:trHeight w:val="200"/>
        </w:trPr>
        <w:tc>
          <w:tcPr>
            <w:tcW w:w="4002" w:type="dxa"/>
          </w:tcPr>
          <w:p w:rsidR="00E43DF8" w:rsidRPr="00335694" w:rsidRDefault="00E43DF8" w:rsidP="006809D3">
            <w:pPr>
              <w:pStyle w:val="BodyText"/>
              <w:rPr>
                <w:b/>
              </w:rPr>
            </w:pPr>
            <w:r w:rsidRPr="00335694">
              <w:rPr>
                <w:b/>
              </w:rPr>
              <w:t>Message Type #</w:t>
            </w:r>
          </w:p>
        </w:tc>
        <w:tc>
          <w:tcPr>
            <w:tcW w:w="4002" w:type="dxa"/>
          </w:tcPr>
          <w:p w:rsidR="00E43DF8" w:rsidRPr="00335694" w:rsidRDefault="00E43DF8" w:rsidP="006809D3">
            <w:pPr>
              <w:pStyle w:val="BodyText"/>
              <w:rPr>
                <w:b/>
              </w:rPr>
            </w:pPr>
            <w:r w:rsidRPr="00335694">
              <w:rPr>
                <w:b/>
              </w:rPr>
              <w:t>Name</w:t>
            </w:r>
          </w:p>
        </w:tc>
      </w:tr>
      <w:tr w:rsidR="00E43DF8" w:rsidRPr="00E43DF8" w:rsidTr="003F2C13">
        <w:trPr>
          <w:trHeight w:val="200"/>
        </w:trPr>
        <w:tc>
          <w:tcPr>
            <w:tcW w:w="4002" w:type="dxa"/>
          </w:tcPr>
          <w:p w:rsidR="00E43DF8" w:rsidRPr="00335694" w:rsidRDefault="00E43DF8" w:rsidP="006809D3">
            <w:pPr>
              <w:pStyle w:val="BodyText"/>
              <w:rPr>
                <w:sz w:val="20"/>
                <w:szCs w:val="20"/>
              </w:rPr>
            </w:pPr>
            <w:r w:rsidRPr="00335694">
              <w:rPr>
                <w:sz w:val="20"/>
                <w:szCs w:val="20"/>
              </w:rPr>
              <w:t>0</w:t>
            </w:r>
          </w:p>
        </w:tc>
        <w:tc>
          <w:tcPr>
            <w:tcW w:w="4002" w:type="dxa"/>
          </w:tcPr>
          <w:p w:rsidR="00E43DF8" w:rsidRPr="00335694" w:rsidRDefault="00E43DF8" w:rsidP="006809D3">
            <w:pPr>
              <w:pStyle w:val="BodyText"/>
              <w:rPr>
                <w:sz w:val="20"/>
                <w:szCs w:val="20"/>
              </w:rPr>
            </w:pPr>
            <w:r w:rsidRPr="00335694">
              <w:rPr>
                <w:sz w:val="20"/>
                <w:szCs w:val="20"/>
              </w:rPr>
              <w:t>IQ Data</w:t>
            </w:r>
          </w:p>
        </w:tc>
      </w:tr>
      <w:tr w:rsidR="00E43DF8" w:rsidRPr="00E43DF8" w:rsidTr="003F2C13">
        <w:trPr>
          <w:trHeight w:val="200"/>
        </w:trPr>
        <w:tc>
          <w:tcPr>
            <w:tcW w:w="4002" w:type="dxa"/>
          </w:tcPr>
          <w:p w:rsidR="00E43DF8" w:rsidRPr="00335694" w:rsidRDefault="00E43DF8" w:rsidP="006809D3">
            <w:pPr>
              <w:pStyle w:val="BodyText"/>
              <w:rPr>
                <w:sz w:val="20"/>
                <w:szCs w:val="20"/>
              </w:rPr>
            </w:pPr>
            <w:r w:rsidRPr="00335694">
              <w:rPr>
                <w:sz w:val="20"/>
                <w:szCs w:val="20"/>
              </w:rPr>
              <w:t>1</w:t>
            </w:r>
          </w:p>
        </w:tc>
        <w:tc>
          <w:tcPr>
            <w:tcW w:w="4002" w:type="dxa"/>
          </w:tcPr>
          <w:p w:rsidR="00E43DF8" w:rsidRPr="00335694" w:rsidRDefault="00E43DF8" w:rsidP="006809D3">
            <w:pPr>
              <w:pStyle w:val="BodyText"/>
              <w:rPr>
                <w:sz w:val="20"/>
                <w:szCs w:val="20"/>
              </w:rPr>
            </w:pPr>
            <w:r w:rsidRPr="00335694">
              <w:rPr>
                <w:sz w:val="20"/>
                <w:szCs w:val="20"/>
              </w:rPr>
              <w:t>Bit Sequence</w:t>
            </w:r>
          </w:p>
        </w:tc>
      </w:tr>
      <w:tr w:rsidR="00E43DF8" w:rsidRPr="00E43DF8" w:rsidTr="003F2C13">
        <w:trPr>
          <w:trHeight w:val="200"/>
        </w:trPr>
        <w:tc>
          <w:tcPr>
            <w:tcW w:w="4002" w:type="dxa"/>
          </w:tcPr>
          <w:p w:rsidR="00E43DF8" w:rsidRPr="00335694" w:rsidRDefault="00E43DF8" w:rsidP="006809D3">
            <w:pPr>
              <w:pStyle w:val="BodyText"/>
              <w:rPr>
                <w:sz w:val="20"/>
                <w:szCs w:val="20"/>
              </w:rPr>
            </w:pPr>
            <w:r w:rsidRPr="00335694">
              <w:rPr>
                <w:sz w:val="20"/>
                <w:szCs w:val="20"/>
              </w:rPr>
              <w:t>2</w:t>
            </w:r>
          </w:p>
        </w:tc>
        <w:tc>
          <w:tcPr>
            <w:tcW w:w="4002" w:type="dxa"/>
          </w:tcPr>
          <w:p w:rsidR="00E43DF8" w:rsidRPr="00335694" w:rsidRDefault="00E43DF8" w:rsidP="006809D3">
            <w:pPr>
              <w:pStyle w:val="BodyText"/>
              <w:rPr>
                <w:sz w:val="20"/>
                <w:szCs w:val="20"/>
              </w:rPr>
            </w:pPr>
            <w:r w:rsidRPr="00335694">
              <w:rPr>
                <w:sz w:val="20"/>
                <w:szCs w:val="20"/>
              </w:rPr>
              <w:t>Real-Time Control Data</w:t>
            </w:r>
          </w:p>
        </w:tc>
      </w:tr>
      <w:tr w:rsidR="00E43DF8" w:rsidRPr="00E43DF8" w:rsidTr="003F2C13">
        <w:trPr>
          <w:trHeight w:val="200"/>
        </w:trPr>
        <w:tc>
          <w:tcPr>
            <w:tcW w:w="4002" w:type="dxa"/>
          </w:tcPr>
          <w:p w:rsidR="00E43DF8" w:rsidRPr="00335694" w:rsidRDefault="00E43DF8" w:rsidP="006809D3">
            <w:pPr>
              <w:pStyle w:val="BodyText"/>
              <w:rPr>
                <w:sz w:val="20"/>
                <w:szCs w:val="20"/>
              </w:rPr>
            </w:pPr>
            <w:r w:rsidRPr="00335694">
              <w:rPr>
                <w:sz w:val="20"/>
                <w:szCs w:val="20"/>
              </w:rPr>
              <w:t>3</w:t>
            </w:r>
          </w:p>
        </w:tc>
        <w:tc>
          <w:tcPr>
            <w:tcW w:w="4002" w:type="dxa"/>
          </w:tcPr>
          <w:p w:rsidR="00E43DF8" w:rsidRPr="00335694" w:rsidRDefault="00E43DF8" w:rsidP="006809D3">
            <w:pPr>
              <w:pStyle w:val="BodyText"/>
              <w:rPr>
                <w:sz w:val="20"/>
                <w:szCs w:val="20"/>
              </w:rPr>
            </w:pPr>
            <w:r w:rsidRPr="00335694">
              <w:rPr>
                <w:sz w:val="20"/>
                <w:szCs w:val="20"/>
              </w:rPr>
              <w:t>Generic Data Transfer</w:t>
            </w:r>
          </w:p>
        </w:tc>
      </w:tr>
      <w:tr w:rsidR="00E43DF8" w:rsidRPr="00E43DF8" w:rsidTr="003F2C13">
        <w:trPr>
          <w:trHeight w:val="200"/>
        </w:trPr>
        <w:tc>
          <w:tcPr>
            <w:tcW w:w="4002" w:type="dxa"/>
          </w:tcPr>
          <w:p w:rsidR="00E43DF8" w:rsidRPr="00335694" w:rsidRDefault="00E43DF8" w:rsidP="006809D3">
            <w:pPr>
              <w:pStyle w:val="BodyText"/>
              <w:rPr>
                <w:sz w:val="20"/>
                <w:szCs w:val="20"/>
              </w:rPr>
            </w:pPr>
            <w:r w:rsidRPr="00335694">
              <w:rPr>
                <w:sz w:val="20"/>
                <w:szCs w:val="20"/>
              </w:rPr>
              <w:t>4</w:t>
            </w:r>
          </w:p>
        </w:tc>
        <w:tc>
          <w:tcPr>
            <w:tcW w:w="4002" w:type="dxa"/>
          </w:tcPr>
          <w:p w:rsidR="00E43DF8" w:rsidRPr="00335694" w:rsidRDefault="00E43DF8" w:rsidP="006809D3">
            <w:pPr>
              <w:pStyle w:val="BodyText"/>
              <w:rPr>
                <w:sz w:val="20"/>
                <w:szCs w:val="20"/>
              </w:rPr>
            </w:pPr>
            <w:r w:rsidRPr="00335694">
              <w:rPr>
                <w:sz w:val="20"/>
                <w:szCs w:val="20"/>
              </w:rPr>
              <w:t>Remote Memory Access</w:t>
            </w:r>
          </w:p>
        </w:tc>
      </w:tr>
      <w:tr w:rsidR="00E43DF8" w:rsidRPr="00E43DF8" w:rsidTr="003F2C13">
        <w:trPr>
          <w:trHeight w:val="200"/>
        </w:trPr>
        <w:tc>
          <w:tcPr>
            <w:tcW w:w="4002" w:type="dxa"/>
          </w:tcPr>
          <w:p w:rsidR="00E43DF8" w:rsidRPr="00335694" w:rsidRDefault="00E43DF8" w:rsidP="006809D3">
            <w:pPr>
              <w:pStyle w:val="BodyText"/>
              <w:rPr>
                <w:sz w:val="20"/>
                <w:szCs w:val="20"/>
              </w:rPr>
            </w:pPr>
            <w:r w:rsidRPr="00335694">
              <w:rPr>
                <w:sz w:val="20"/>
                <w:szCs w:val="20"/>
              </w:rPr>
              <w:t>5</w:t>
            </w:r>
          </w:p>
        </w:tc>
        <w:tc>
          <w:tcPr>
            <w:tcW w:w="4002" w:type="dxa"/>
          </w:tcPr>
          <w:p w:rsidR="00E43DF8" w:rsidRPr="00335694" w:rsidRDefault="00E43DF8" w:rsidP="006809D3">
            <w:pPr>
              <w:pStyle w:val="BodyText"/>
              <w:rPr>
                <w:sz w:val="20"/>
                <w:szCs w:val="20"/>
              </w:rPr>
            </w:pPr>
            <w:r w:rsidRPr="00335694">
              <w:rPr>
                <w:sz w:val="20"/>
                <w:szCs w:val="20"/>
              </w:rPr>
              <w:t>One-way Delay Measurement</w:t>
            </w:r>
          </w:p>
        </w:tc>
      </w:tr>
      <w:tr w:rsidR="00E43DF8" w:rsidRPr="00E43DF8" w:rsidTr="003F2C13">
        <w:trPr>
          <w:trHeight w:val="200"/>
        </w:trPr>
        <w:tc>
          <w:tcPr>
            <w:tcW w:w="4002" w:type="dxa"/>
          </w:tcPr>
          <w:p w:rsidR="00E43DF8" w:rsidRPr="00335694" w:rsidRDefault="00E43DF8" w:rsidP="006809D3">
            <w:pPr>
              <w:pStyle w:val="BodyText"/>
              <w:rPr>
                <w:sz w:val="20"/>
                <w:szCs w:val="20"/>
              </w:rPr>
            </w:pPr>
            <w:r w:rsidRPr="00335694">
              <w:rPr>
                <w:sz w:val="20"/>
                <w:szCs w:val="20"/>
              </w:rPr>
              <w:t>6</w:t>
            </w:r>
          </w:p>
        </w:tc>
        <w:tc>
          <w:tcPr>
            <w:tcW w:w="4002" w:type="dxa"/>
          </w:tcPr>
          <w:p w:rsidR="00E43DF8" w:rsidRPr="00335694" w:rsidRDefault="00E43DF8" w:rsidP="006809D3">
            <w:pPr>
              <w:pStyle w:val="BodyText"/>
              <w:rPr>
                <w:sz w:val="20"/>
                <w:szCs w:val="20"/>
              </w:rPr>
            </w:pPr>
            <w:r w:rsidRPr="00335694">
              <w:rPr>
                <w:sz w:val="20"/>
                <w:szCs w:val="20"/>
              </w:rPr>
              <w:t>Remote Reset</w:t>
            </w:r>
          </w:p>
        </w:tc>
      </w:tr>
      <w:tr w:rsidR="00E43DF8" w:rsidRPr="00E43DF8" w:rsidTr="003F2C13">
        <w:trPr>
          <w:trHeight w:val="200"/>
        </w:trPr>
        <w:tc>
          <w:tcPr>
            <w:tcW w:w="4002" w:type="dxa"/>
          </w:tcPr>
          <w:p w:rsidR="00E43DF8" w:rsidRPr="00335694" w:rsidRDefault="00E43DF8" w:rsidP="006809D3">
            <w:pPr>
              <w:pStyle w:val="BodyText"/>
              <w:rPr>
                <w:sz w:val="20"/>
                <w:szCs w:val="20"/>
              </w:rPr>
            </w:pPr>
            <w:r w:rsidRPr="00335694">
              <w:rPr>
                <w:sz w:val="20"/>
                <w:szCs w:val="20"/>
              </w:rPr>
              <w:t>7</w:t>
            </w:r>
          </w:p>
        </w:tc>
        <w:tc>
          <w:tcPr>
            <w:tcW w:w="4002" w:type="dxa"/>
          </w:tcPr>
          <w:p w:rsidR="00E43DF8" w:rsidRPr="00335694" w:rsidRDefault="00E43DF8" w:rsidP="006809D3">
            <w:pPr>
              <w:pStyle w:val="BodyText"/>
              <w:rPr>
                <w:sz w:val="20"/>
                <w:szCs w:val="20"/>
              </w:rPr>
            </w:pPr>
            <w:r w:rsidRPr="00335694">
              <w:rPr>
                <w:sz w:val="20"/>
                <w:szCs w:val="20"/>
              </w:rPr>
              <w:t>Event Indication</w:t>
            </w:r>
          </w:p>
        </w:tc>
      </w:tr>
      <w:tr w:rsidR="00E43DF8" w:rsidRPr="00E43DF8" w:rsidTr="003F2C13">
        <w:trPr>
          <w:trHeight w:val="200"/>
        </w:trPr>
        <w:tc>
          <w:tcPr>
            <w:tcW w:w="4002" w:type="dxa"/>
          </w:tcPr>
          <w:p w:rsidR="00E43DF8" w:rsidRPr="00335694" w:rsidRDefault="00E43DF8" w:rsidP="006809D3">
            <w:pPr>
              <w:pStyle w:val="BodyText"/>
              <w:rPr>
                <w:sz w:val="20"/>
                <w:szCs w:val="20"/>
              </w:rPr>
            </w:pPr>
            <w:r w:rsidRPr="00335694">
              <w:rPr>
                <w:sz w:val="20"/>
                <w:szCs w:val="20"/>
              </w:rPr>
              <w:t>8–63</w:t>
            </w:r>
          </w:p>
        </w:tc>
        <w:tc>
          <w:tcPr>
            <w:tcW w:w="4002" w:type="dxa"/>
          </w:tcPr>
          <w:p w:rsidR="00E43DF8" w:rsidRPr="00335694" w:rsidRDefault="00E43DF8" w:rsidP="006809D3">
            <w:pPr>
              <w:pStyle w:val="BodyText"/>
              <w:rPr>
                <w:sz w:val="20"/>
                <w:szCs w:val="20"/>
              </w:rPr>
            </w:pPr>
            <w:r w:rsidRPr="00335694">
              <w:rPr>
                <w:sz w:val="20"/>
                <w:szCs w:val="20"/>
              </w:rPr>
              <w:t>Reserved</w:t>
            </w:r>
          </w:p>
        </w:tc>
      </w:tr>
      <w:tr w:rsidR="00E43DF8" w:rsidRPr="00E43DF8" w:rsidTr="003F2C13">
        <w:trPr>
          <w:trHeight w:val="200"/>
        </w:trPr>
        <w:tc>
          <w:tcPr>
            <w:tcW w:w="4002" w:type="dxa"/>
          </w:tcPr>
          <w:p w:rsidR="00E43DF8" w:rsidRPr="00335694" w:rsidRDefault="00E43DF8" w:rsidP="006809D3">
            <w:pPr>
              <w:pStyle w:val="BodyText"/>
              <w:rPr>
                <w:sz w:val="20"/>
                <w:szCs w:val="20"/>
              </w:rPr>
            </w:pPr>
            <w:r w:rsidRPr="00335694">
              <w:rPr>
                <w:sz w:val="20"/>
                <w:szCs w:val="20"/>
              </w:rPr>
              <w:t>64 –255</w:t>
            </w:r>
          </w:p>
        </w:tc>
        <w:tc>
          <w:tcPr>
            <w:tcW w:w="4002" w:type="dxa"/>
          </w:tcPr>
          <w:p w:rsidR="00E43DF8" w:rsidRPr="00335694" w:rsidRDefault="00E43DF8" w:rsidP="006809D3">
            <w:pPr>
              <w:pStyle w:val="BodyText"/>
              <w:keepNext/>
              <w:rPr>
                <w:sz w:val="20"/>
                <w:szCs w:val="20"/>
              </w:rPr>
            </w:pPr>
            <w:r w:rsidRPr="00335694">
              <w:rPr>
                <w:sz w:val="20"/>
                <w:szCs w:val="20"/>
              </w:rPr>
              <w:t>Vendor Specific</w:t>
            </w:r>
          </w:p>
        </w:tc>
      </w:tr>
    </w:tbl>
    <w:p w:rsidR="00C647E0" w:rsidRPr="003F11AF" w:rsidRDefault="006809D3" w:rsidP="008530CE">
      <w:pPr>
        <w:pStyle w:val="Caption"/>
        <w:jc w:val="center"/>
        <w:rPr>
          <w:sz w:val="24"/>
          <w:szCs w:val="24"/>
        </w:rPr>
      </w:pPr>
      <w:bookmarkStart w:id="22" w:name="_Toc52129605"/>
      <w:r w:rsidRPr="003F11AF">
        <w:rPr>
          <w:sz w:val="24"/>
          <w:szCs w:val="24"/>
        </w:rPr>
        <w:t xml:space="preserve">Table </w:t>
      </w:r>
      <w:r w:rsidR="00B30E25" w:rsidRPr="003F11AF">
        <w:rPr>
          <w:sz w:val="24"/>
          <w:szCs w:val="24"/>
        </w:rPr>
        <w:fldChar w:fldCharType="begin"/>
      </w:r>
      <w:r w:rsidR="00B30E25" w:rsidRPr="003F11AF">
        <w:rPr>
          <w:sz w:val="24"/>
          <w:szCs w:val="24"/>
        </w:rPr>
        <w:instrText xml:space="preserve"> SEQ Table \* ARABIC </w:instrText>
      </w:r>
      <w:r w:rsidR="00B30E25" w:rsidRPr="003F11AF">
        <w:rPr>
          <w:sz w:val="24"/>
          <w:szCs w:val="24"/>
        </w:rPr>
        <w:fldChar w:fldCharType="separate"/>
      </w:r>
      <w:r w:rsidR="00D31018">
        <w:rPr>
          <w:noProof/>
          <w:sz w:val="24"/>
          <w:szCs w:val="24"/>
        </w:rPr>
        <w:t>2</w:t>
      </w:r>
      <w:r w:rsidR="00B30E25" w:rsidRPr="003F11AF">
        <w:rPr>
          <w:noProof/>
          <w:sz w:val="24"/>
          <w:szCs w:val="24"/>
        </w:rPr>
        <w:fldChar w:fldCharType="end"/>
      </w:r>
      <w:r w:rsidRPr="003F11AF">
        <w:rPr>
          <w:sz w:val="24"/>
          <w:szCs w:val="24"/>
        </w:rPr>
        <w:t xml:space="preserve"> Packet </w:t>
      </w:r>
      <w:r w:rsidR="00220F12" w:rsidRPr="003F11AF">
        <w:rPr>
          <w:sz w:val="24"/>
          <w:szCs w:val="24"/>
        </w:rPr>
        <w:t>Identifier</w:t>
      </w:r>
      <w:bookmarkEnd w:id="22"/>
    </w:p>
    <w:p w:rsidR="004B4A06" w:rsidRPr="004B4A06" w:rsidRDefault="004B4A06" w:rsidP="004B4A06"/>
    <w:p w:rsidR="00E43DF8" w:rsidRPr="00E43DF8" w:rsidRDefault="00E43DF8" w:rsidP="006809D3">
      <w:pPr>
        <w:pStyle w:val="Heading2"/>
        <w:numPr>
          <w:ilvl w:val="1"/>
          <w:numId w:val="22"/>
        </w:numPr>
        <w:rPr>
          <w:b/>
          <w:bCs/>
        </w:rPr>
      </w:pPr>
      <w:bookmarkStart w:id="23" w:name="_Toc51441761"/>
      <w:bookmarkStart w:id="24" w:name="_Toc52189931"/>
      <w:r w:rsidRPr="00E43DF8">
        <w:t>Message Type #4: Remote Memory Access</w:t>
      </w:r>
      <w:bookmarkEnd w:id="23"/>
      <w:bookmarkEnd w:id="24"/>
    </w:p>
    <w:p w:rsidR="004B4A06" w:rsidRDefault="004B4A06" w:rsidP="004B4A06">
      <w:pPr>
        <w:pStyle w:val="BodyText"/>
        <w:ind w:left="360"/>
        <w:jc w:val="both"/>
      </w:pPr>
    </w:p>
    <w:p w:rsidR="005E2634" w:rsidRDefault="005E2634" w:rsidP="004B4A06">
      <w:pPr>
        <w:pStyle w:val="BodyText"/>
        <w:ind w:left="360"/>
        <w:jc w:val="both"/>
      </w:pPr>
      <w:r>
        <w:t>For the project the message type 4 will be implemented which is remote memory access procedure.</w:t>
      </w:r>
    </w:p>
    <w:p w:rsidR="005E2634" w:rsidRDefault="005E2634" w:rsidP="004B4A06">
      <w:pPr>
        <w:pStyle w:val="BodyText"/>
        <w:ind w:left="360"/>
        <w:jc w:val="both"/>
      </w:pPr>
    </w:p>
    <w:p w:rsidR="00E43DF8" w:rsidRPr="00E43DF8" w:rsidRDefault="00E43DF8" w:rsidP="004B4A06">
      <w:pPr>
        <w:pStyle w:val="BodyText"/>
        <w:ind w:left="360"/>
        <w:jc w:val="both"/>
        <w:rPr>
          <w:b/>
          <w:bCs/>
        </w:rPr>
      </w:pPr>
      <w:r w:rsidRPr="00E43DF8">
        <w:t>The message type ‘Remote Memory Access’ allows reading or writing from/to a specific</w:t>
      </w:r>
      <w:r>
        <w:t xml:space="preserve"> </w:t>
      </w:r>
      <w:r w:rsidRPr="00E43DF8">
        <w:t>memory address on the opposite eCPRI node. The service is symmetric i.e. any “side” of</w:t>
      </w:r>
      <w:r>
        <w:t xml:space="preserve"> </w:t>
      </w:r>
      <w:r w:rsidRPr="00E43DF8">
        <w:t>the interface can initiate the service.</w:t>
      </w:r>
    </w:p>
    <w:p w:rsidR="004B4A06" w:rsidRDefault="004B4A06" w:rsidP="004B4A06">
      <w:pPr>
        <w:pStyle w:val="BodyText"/>
        <w:ind w:left="360"/>
        <w:jc w:val="both"/>
      </w:pPr>
    </w:p>
    <w:p w:rsidR="00E43DF8" w:rsidRPr="00E43DF8" w:rsidRDefault="00E43DF8" w:rsidP="004B4A06">
      <w:pPr>
        <w:pStyle w:val="BodyText"/>
        <w:ind w:left="360"/>
        <w:jc w:val="both"/>
        <w:rPr>
          <w:b/>
          <w:bCs/>
        </w:rPr>
      </w:pPr>
      <w:r w:rsidRPr="00E43DF8">
        <w:t>The service is conceived in a generic way to handle different kinds of write and read</w:t>
      </w:r>
      <w:r>
        <w:t xml:space="preserve"> </w:t>
      </w:r>
      <w:r w:rsidRPr="00E43DF8">
        <w:t>access that depend on the hardware used in a specific implementation. It is up to the</w:t>
      </w:r>
      <w:r>
        <w:t xml:space="preserve"> </w:t>
      </w:r>
      <w:r w:rsidRPr="00E43DF8">
        <w:t>driver routines for an implementation to map a write/read request to its hardware</w:t>
      </w:r>
      <w:r w:rsidR="006809D3">
        <w:rPr>
          <w:b/>
          <w:bCs/>
        </w:rPr>
        <w:t xml:space="preserve"> </w:t>
      </w:r>
      <w:r w:rsidRPr="00E43DF8">
        <w:t>implementation.</w:t>
      </w:r>
    </w:p>
    <w:p w:rsidR="004B4A06" w:rsidRDefault="004B4A06" w:rsidP="004B4A06">
      <w:pPr>
        <w:pStyle w:val="BodyText"/>
        <w:ind w:left="360"/>
        <w:jc w:val="both"/>
      </w:pPr>
    </w:p>
    <w:p w:rsidR="00E43DF8" w:rsidRDefault="00E43DF8" w:rsidP="004B4A06">
      <w:pPr>
        <w:pStyle w:val="BodyText"/>
        <w:ind w:left="360"/>
        <w:jc w:val="both"/>
      </w:pPr>
      <w:r w:rsidRPr="00E43DF8">
        <w:lastRenderedPageBreak/>
        <w:t>A read or write request/response sequence is an atomic procedure, i.e. a requester</w:t>
      </w:r>
      <w:r w:rsidR="00EB04D5">
        <w:t xml:space="preserve"> </w:t>
      </w:r>
      <w:r w:rsidRPr="00E43DF8">
        <w:t>needs to wait for the response from the receiver before sending a new request to the</w:t>
      </w:r>
      <w:r w:rsidR="00EB04D5">
        <w:t xml:space="preserve"> </w:t>
      </w:r>
      <w:r w:rsidRPr="00E43DF8">
        <w:t>same receiver. A write request without response is also defined, this procedure is a</w:t>
      </w:r>
      <w:r w:rsidR="00EB04D5">
        <w:t xml:space="preserve"> </w:t>
      </w:r>
      <w:r w:rsidRPr="00E43DF8">
        <w:t>one message procedure.</w:t>
      </w:r>
    </w:p>
    <w:p w:rsidR="004B4A06" w:rsidRDefault="004B4A06" w:rsidP="004B4A06">
      <w:pPr>
        <w:pStyle w:val="BodyText"/>
        <w:ind w:left="360"/>
        <w:jc w:val="both"/>
        <w:rPr>
          <w:rFonts w:ascii="Verdana" w:hAnsi="Verdana"/>
          <w:b/>
          <w:bCs/>
          <w:color w:val="0070C0"/>
        </w:rPr>
      </w:pPr>
    </w:p>
    <w:p w:rsidR="00EB04D5" w:rsidRDefault="00C647E0" w:rsidP="006809D3">
      <w:pPr>
        <w:pStyle w:val="Heading2"/>
        <w:numPr>
          <w:ilvl w:val="1"/>
          <w:numId w:val="22"/>
        </w:numPr>
      </w:pPr>
      <w:bookmarkStart w:id="25" w:name="_Toc51441762"/>
      <w:bookmarkStart w:id="26" w:name="_Toc52189932"/>
      <w:r w:rsidRPr="006809D3">
        <w:t>FPGA architecture</w:t>
      </w:r>
      <w:bookmarkEnd w:id="25"/>
      <w:bookmarkEnd w:id="26"/>
    </w:p>
    <w:p w:rsidR="008530CE" w:rsidRDefault="00950CED" w:rsidP="00AA7500">
      <w:pPr>
        <w:pStyle w:val="BodyText"/>
        <w:ind w:left="360"/>
        <w:jc w:val="both"/>
      </w:pPr>
      <w:r>
        <w:rPr>
          <w:noProof/>
        </w:rPr>
        <w:pict>
          <v:shape id="_x0000_s1400" type="#_x0000_t202" style="position:absolute;left:0;text-align:left;margin-left:17.25pt;margin-top:276.7pt;width:365.15pt;height:.05pt;z-index:251659264;mso-position-horizontal-relative:text;mso-position-vertical-relative:text" stroked="f">
            <v:textbox style="mso-fit-shape-to-text:t" inset="0,0,0,0">
              <w:txbxContent>
                <w:p w:rsidR="0059038B" w:rsidRPr="00B24187" w:rsidRDefault="0059038B" w:rsidP="00B24187">
                  <w:pPr>
                    <w:pStyle w:val="Caption"/>
                    <w:jc w:val="center"/>
                    <w:rPr>
                      <w:rFonts w:ascii="Times New Roman" w:eastAsia="Times New Roman" w:hAnsi="Times New Roman"/>
                      <w:noProof/>
                      <w:sz w:val="24"/>
                      <w:szCs w:val="24"/>
                    </w:rPr>
                  </w:pPr>
                  <w:bookmarkStart w:id="27" w:name="_Toc52126080"/>
                  <w:r w:rsidRPr="00B24187">
                    <w:rPr>
                      <w:sz w:val="24"/>
                      <w:szCs w:val="24"/>
                    </w:rPr>
                    <w:t xml:space="preserve">Figure </w:t>
                  </w:r>
                  <w:r w:rsidRPr="00B24187">
                    <w:rPr>
                      <w:sz w:val="24"/>
                      <w:szCs w:val="24"/>
                    </w:rPr>
                    <w:fldChar w:fldCharType="begin"/>
                  </w:r>
                  <w:r w:rsidRPr="00B24187">
                    <w:rPr>
                      <w:sz w:val="24"/>
                      <w:szCs w:val="24"/>
                    </w:rPr>
                    <w:instrText xml:space="preserve"> SEQ Figure \* ARABIC </w:instrText>
                  </w:r>
                  <w:r w:rsidRPr="00B24187">
                    <w:rPr>
                      <w:sz w:val="24"/>
                      <w:szCs w:val="24"/>
                    </w:rPr>
                    <w:fldChar w:fldCharType="separate"/>
                  </w:r>
                  <w:r>
                    <w:rPr>
                      <w:noProof/>
                      <w:sz w:val="24"/>
                      <w:szCs w:val="24"/>
                    </w:rPr>
                    <w:t>7</w:t>
                  </w:r>
                  <w:r w:rsidRPr="00B24187">
                    <w:rPr>
                      <w:sz w:val="24"/>
                      <w:szCs w:val="24"/>
                    </w:rPr>
                    <w:fldChar w:fldCharType="end"/>
                  </w:r>
                  <w:r w:rsidRPr="00B24187">
                    <w:rPr>
                      <w:sz w:val="24"/>
                      <w:szCs w:val="24"/>
                    </w:rPr>
                    <w:t xml:space="preserve"> ZYNQ Architecture</w:t>
                  </w:r>
                  <w:bookmarkEnd w:id="27"/>
                </w:p>
              </w:txbxContent>
            </v:textbox>
            <w10:wrap type="topAndBottom"/>
          </v:shape>
        </w:pict>
      </w:r>
      <w:r w:rsidR="00B24187" w:rsidRPr="00011A93">
        <w:rPr>
          <w:noProof/>
        </w:rPr>
        <w:drawing>
          <wp:anchor distT="0" distB="0" distL="114300" distR="114300" simplePos="0" relativeHeight="251652096" behindDoc="0" locked="0" layoutInCell="1" allowOverlap="1" wp14:anchorId="06CA9BCF" wp14:editId="25C8079A">
            <wp:simplePos x="0" y="0"/>
            <wp:positionH relativeFrom="column">
              <wp:posOffset>219075</wp:posOffset>
            </wp:positionH>
            <wp:positionV relativeFrom="paragraph">
              <wp:posOffset>1093470</wp:posOffset>
            </wp:positionV>
            <wp:extent cx="4637405" cy="23634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7405" cy="2363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7500">
        <w:t>Xilinx Z</w:t>
      </w:r>
      <w:r w:rsidR="00197131">
        <w:t>y</w:t>
      </w:r>
      <w:r w:rsidR="00AA7500">
        <w:t>n</w:t>
      </w:r>
      <w:r w:rsidR="00197131">
        <w:t xml:space="preserve">q processor will be used for </w:t>
      </w:r>
      <w:r w:rsidR="00984616">
        <w:t>implementing the</w:t>
      </w:r>
      <w:r w:rsidR="00197131">
        <w:t xml:space="preserve"> </w:t>
      </w:r>
      <w:r w:rsidR="00984616">
        <w:t>eCPRI logic. This processor has PS an</w:t>
      </w:r>
      <w:r w:rsidR="005D0FF2">
        <w:t>d PL section</w:t>
      </w:r>
      <w:r w:rsidR="00984616">
        <w:t xml:space="preserve">, where PL is the user programmable logic section and PS is the </w:t>
      </w:r>
      <w:r w:rsidR="005D0FF2">
        <w:t xml:space="preserve">processing system which is an </w:t>
      </w:r>
      <w:r w:rsidR="005D2B93">
        <w:t xml:space="preserve">ARM processor. This </w:t>
      </w:r>
      <w:r w:rsidR="005D0FF2">
        <w:t>architecture help</w:t>
      </w:r>
      <w:r w:rsidR="005D2B93">
        <w:t>s</w:t>
      </w:r>
      <w:r w:rsidR="005D0FF2">
        <w:t xml:space="preserve"> in fast development of the required design </w:t>
      </w:r>
      <w:r w:rsidR="005D2B93">
        <w:t xml:space="preserve">since </w:t>
      </w:r>
      <w:r w:rsidR="005D0FF2">
        <w:t>the hardware interfacing between processor and FPGA is not required hence reducing the development lifecycle and board foot print.</w:t>
      </w:r>
    </w:p>
    <w:p w:rsidR="0003630E" w:rsidRPr="0052576C" w:rsidRDefault="0003630E" w:rsidP="0052576C">
      <w:pPr>
        <w:rPr>
          <w:rFonts w:ascii="Times New Roman" w:eastAsia="Times New Roman" w:hAnsi="Times New Roman"/>
          <w:sz w:val="24"/>
          <w:szCs w:val="24"/>
        </w:rPr>
      </w:pPr>
    </w:p>
    <w:p w:rsidR="00EB04D5" w:rsidRDefault="00C647E0" w:rsidP="006809D3">
      <w:pPr>
        <w:pStyle w:val="Heading2"/>
        <w:numPr>
          <w:ilvl w:val="1"/>
          <w:numId w:val="22"/>
        </w:numPr>
      </w:pPr>
      <w:bookmarkStart w:id="28" w:name="_Toc51441763"/>
      <w:bookmarkStart w:id="29" w:name="_Toc52189933"/>
      <w:r w:rsidRPr="006809D3">
        <w:t>Hardware Component</w:t>
      </w:r>
      <w:bookmarkEnd w:id="28"/>
      <w:bookmarkEnd w:id="29"/>
    </w:p>
    <w:p w:rsidR="003F088C" w:rsidRDefault="003F088C" w:rsidP="003F088C">
      <w:pPr>
        <w:pStyle w:val="BodyText"/>
        <w:ind w:left="360"/>
        <w:jc w:val="both"/>
      </w:pPr>
      <w:r>
        <w:t xml:space="preserve">The hardware component will be made implemented in the </w:t>
      </w:r>
      <w:r w:rsidR="00FF2B07">
        <w:t xml:space="preserve">PL </w:t>
      </w:r>
      <w:r>
        <w:t>programmable logic unit. The implementation will be done in Verilog language, which is a hardware description language. The implementation wi</w:t>
      </w:r>
      <w:r w:rsidR="00FF2B07">
        <w:t xml:space="preserve">ll involve the logic to parse </w:t>
      </w:r>
      <w:r>
        <w:t>the eCPRI packet and existing hardware IP with which the implemented logic will be integrated. The logic will have FIFO buffer for buffering the incoming IP packet, eCPRI logic to separate the user defined data and provide AXI bus interface to allow access from the processor.</w:t>
      </w:r>
    </w:p>
    <w:p w:rsidR="005070A7" w:rsidRPr="006809D3" w:rsidRDefault="00950CED" w:rsidP="00570DC5">
      <w:pPr>
        <w:pStyle w:val="BodyText"/>
        <w:ind w:left="0"/>
      </w:pPr>
      <w:r>
        <w:rPr>
          <w:noProof/>
        </w:rPr>
        <w:pict>
          <v:shape id="_x0000_s1401" type="#_x0000_t202" style="position:absolute;margin-left:30.5pt;margin-top:200.7pt;width:364.6pt;height:.05pt;z-index:251660288;mso-position-horizontal-relative:text;mso-position-vertical-relative:text" stroked="f">
            <v:textbox style="mso-next-textbox:#_x0000_s1401;mso-fit-shape-to-text:t" inset="0,0,0,0">
              <w:txbxContent>
                <w:p w:rsidR="0059038B" w:rsidRPr="0052576C" w:rsidRDefault="0059038B" w:rsidP="0052576C">
                  <w:pPr>
                    <w:pStyle w:val="Caption"/>
                    <w:jc w:val="center"/>
                    <w:rPr>
                      <w:rFonts w:ascii="Times New Roman" w:eastAsia="Times New Roman" w:hAnsi="Times New Roman"/>
                      <w:noProof/>
                      <w:sz w:val="24"/>
                      <w:szCs w:val="24"/>
                    </w:rPr>
                  </w:pPr>
                  <w:bookmarkStart w:id="30" w:name="_Toc52126081"/>
                  <w:r w:rsidRPr="0052576C">
                    <w:rPr>
                      <w:sz w:val="24"/>
                      <w:szCs w:val="24"/>
                    </w:rPr>
                    <w:t xml:space="preserve">Figure </w:t>
                  </w:r>
                  <w:r w:rsidRPr="0052576C">
                    <w:rPr>
                      <w:sz w:val="24"/>
                      <w:szCs w:val="24"/>
                    </w:rPr>
                    <w:fldChar w:fldCharType="begin"/>
                  </w:r>
                  <w:r w:rsidRPr="0052576C">
                    <w:rPr>
                      <w:sz w:val="24"/>
                      <w:szCs w:val="24"/>
                    </w:rPr>
                    <w:instrText xml:space="preserve"> SEQ Figure \* ARABIC </w:instrText>
                  </w:r>
                  <w:r w:rsidRPr="0052576C">
                    <w:rPr>
                      <w:sz w:val="24"/>
                      <w:szCs w:val="24"/>
                    </w:rPr>
                    <w:fldChar w:fldCharType="separate"/>
                  </w:r>
                  <w:r>
                    <w:rPr>
                      <w:noProof/>
                      <w:sz w:val="24"/>
                      <w:szCs w:val="24"/>
                    </w:rPr>
                    <w:t>8</w:t>
                  </w:r>
                  <w:r w:rsidRPr="0052576C">
                    <w:rPr>
                      <w:sz w:val="24"/>
                      <w:szCs w:val="24"/>
                    </w:rPr>
                    <w:fldChar w:fldCharType="end"/>
                  </w:r>
                  <w:r w:rsidRPr="0052576C">
                    <w:rPr>
                      <w:sz w:val="24"/>
                      <w:szCs w:val="24"/>
                    </w:rPr>
                    <w:t xml:space="preserve"> eCPRI</w:t>
                  </w:r>
                  <w:bookmarkEnd w:id="30"/>
                </w:p>
              </w:txbxContent>
            </v:textbox>
            <w10:wrap type="topAndBottom"/>
          </v:shape>
        </w:pict>
      </w:r>
      <w:r w:rsidR="0052576C" w:rsidRPr="0052576C">
        <w:rPr>
          <w:noProof/>
        </w:rPr>
        <w:drawing>
          <wp:anchor distT="0" distB="0" distL="114300" distR="114300" simplePos="0" relativeHeight="251653120" behindDoc="0" locked="0" layoutInCell="1" allowOverlap="1" wp14:anchorId="05D869A7" wp14:editId="5A59E2D0">
            <wp:simplePos x="0" y="0"/>
            <wp:positionH relativeFrom="column">
              <wp:posOffset>387350</wp:posOffset>
            </wp:positionH>
            <wp:positionV relativeFrom="paragraph">
              <wp:posOffset>319405</wp:posOffset>
            </wp:positionV>
            <wp:extent cx="4630420" cy="21723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0420" cy="21723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04D5" w:rsidRDefault="00C647E0" w:rsidP="006809D3">
      <w:pPr>
        <w:pStyle w:val="Heading2"/>
        <w:numPr>
          <w:ilvl w:val="1"/>
          <w:numId w:val="22"/>
        </w:numPr>
      </w:pPr>
      <w:bookmarkStart w:id="31" w:name="_Toc51441764"/>
      <w:bookmarkStart w:id="32" w:name="_Toc52189934"/>
      <w:r w:rsidRPr="006809D3">
        <w:lastRenderedPageBreak/>
        <w:t>Software component</w:t>
      </w:r>
      <w:bookmarkEnd w:id="31"/>
      <w:bookmarkEnd w:id="32"/>
    </w:p>
    <w:p w:rsidR="00FF2B07" w:rsidRPr="006809D3" w:rsidRDefault="00FF2B07" w:rsidP="00D9643B">
      <w:pPr>
        <w:pStyle w:val="BodyText"/>
        <w:ind w:left="360"/>
        <w:jc w:val="both"/>
      </w:pPr>
      <w:r>
        <w:t>The software component will a single app which read</w:t>
      </w:r>
      <w:r w:rsidR="00921906">
        <w:t>s</w:t>
      </w:r>
      <w:r>
        <w:t xml:space="preserve"> from the memory region mapped PL region.</w:t>
      </w:r>
      <w:r w:rsidR="00921906">
        <w:t xml:space="preserve"> The application will be implemented in ‘c’ language and it will be running on Linux OS. </w:t>
      </w:r>
    </w:p>
    <w:p w:rsidR="007A656A" w:rsidRPr="00414ABC" w:rsidRDefault="007A656A" w:rsidP="007A656A">
      <w:pPr>
        <w:pStyle w:val="Heading1"/>
        <w:numPr>
          <w:ilvl w:val="0"/>
          <w:numId w:val="14"/>
        </w:numPr>
        <w:tabs>
          <w:tab w:val="left" w:pos="941"/>
        </w:tabs>
        <w:spacing w:before="211"/>
        <w:rPr>
          <w:rFonts w:ascii="Verdana" w:hAnsi="Verdana"/>
          <w:b w:val="0"/>
          <w:bCs w:val="0"/>
          <w:color w:val="000000" w:themeColor="text1"/>
        </w:rPr>
      </w:pPr>
      <w:bookmarkStart w:id="33" w:name="_Toc51441765"/>
      <w:bookmarkStart w:id="34" w:name="_Toc52189935"/>
      <w:r w:rsidRPr="00414ABC">
        <w:rPr>
          <w:rFonts w:ascii="Verdana" w:hAnsi="Verdana"/>
          <w:b w:val="0"/>
          <w:bCs w:val="0"/>
          <w:color w:val="000000" w:themeColor="text1"/>
        </w:rPr>
        <w:t>Test bed</w:t>
      </w:r>
      <w:bookmarkEnd w:id="33"/>
      <w:bookmarkEnd w:id="34"/>
    </w:p>
    <w:p w:rsidR="00EB04D5" w:rsidRDefault="00FD2CAE" w:rsidP="006809D3">
      <w:pPr>
        <w:pStyle w:val="Heading2"/>
        <w:numPr>
          <w:ilvl w:val="1"/>
          <w:numId w:val="24"/>
        </w:numPr>
      </w:pPr>
      <w:bookmarkStart w:id="35" w:name="_Toc51441766"/>
      <w:bookmarkStart w:id="36" w:name="_Toc52189936"/>
      <w:r>
        <w:t>S</w:t>
      </w:r>
      <w:r w:rsidR="00C647E0" w:rsidRPr="006809D3">
        <w:t>imulation</w:t>
      </w:r>
      <w:bookmarkEnd w:id="35"/>
      <w:r>
        <w:t xml:space="preserve"> Test bench</w:t>
      </w:r>
      <w:bookmarkEnd w:id="36"/>
    </w:p>
    <w:p w:rsidR="003F362B" w:rsidRDefault="00FD2CAE" w:rsidP="00D9643B">
      <w:pPr>
        <w:pStyle w:val="BodyText"/>
        <w:ind w:left="360"/>
        <w:jc w:val="both"/>
      </w:pPr>
      <w:r>
        <w:t xml:space="preserve">The </w:t>
      </w:r>
      <w:r w:rsidR="003F362B">
        <w:t xml:space="preserve">test bench for testing the eCPRI logic will be implemented in Verilog and it will not be tested on the processor. The test data will be part </w:t>
      </w:r>
      <w:r w:rsidR="004B0951">
        <w:t>of the test code since the pcap</w:t>
      </w:r>
      <w:r w:rsidR="003F362B">
        <w:t xml:space="preserve"> file cannot be parsed in </w:t>
      </w:r>
      <w:r w:rsidR="004B0951">
        <w:t>Verilog.</w:t>
      </w:r>
    </w:p>
    <w:p w:rsidR="00FD2CAE" w:rsidRPr="006809D3" w:rsidRDefault="00FD2CAE" w:rsidP="00FF2B07">
      <w:pPr>
        <w:pStyle w:val="BodyText"/>
        <w:ind w:left="360"/>
      </w:pPr>
      <w:r>
        <w:t xml:space="preserve">  </w:t>
      </w:r>
    </w:p>
    <w:p w:rsidR="00EB04D5" w:rsidRDefault="003F362B" w:rsidP="006809D3">
      <w:pPr>
        <w:pStyle w:val="Heading2"/>
        <w:numPr>
          <w:ilvl w:val="1"/>
          <w:numId w:val="24"/>
        </w:numPr>
      </w:pPr>
      <w:bookmarkStart w:id="37" w:name="_Toc51441767"/>
      <w:bookmarkStart w:id="38" w:name="_Toc52189937"/>
      <w:r>
        <w:t xml:space="preserve">Block diagram of the </w:t>
      </w:r>
      <w:r w:rsidR="00C647E0" w:rsidRPr="006809D3">
        <w:t>test jig</w:t>
      </w:r>
      <w:bookmarkEnd w:id="37"/>
      <w:bookmarkEnd w:id="38"/>
    </w:p>
    <w:p w:rsidR="000D3862" w:rsidRDefault="00950CED" w:rsidP="006D4CF2">
      <w:pPr>
        <w:pStyle w:val="BodyText"/>
        <w:ind w:left="360"/>
        <w:jc w:val="both"/>
      </w:pPr>
      <w:r>
        <w:rPr>
          <w:noProof/>
        </w:rPr>
        <w:pict>
          <v:shape id="_x0000_s1404" type="#_x0000_t202" style="position:absolute;left:0;text-align:left;margin-left:47.2pt;margin-top:169pt;width:329.2pt;height:.05pt;z-index:251663360;mso-position-horizontal-relative:text;mso-position-vertical-relative:text" stroked="f">
            <v:textbox style="mso-fit-shape-to-text:t" inset="0,0,0,0">
              <w:txbxContent>
                <w:p w:rsidR="0059038B" w:rsidRPr="00B54DE2" w:rsidRDefault="0059038B" w:rsidP="00B54DE2">
                  <w:pPr>
                    <w:pStyle w:val="Caption"/>
                    <w:jc w:val="center"/>
                    <w:rPr>
                      <w:rFonts w:ascii="Times New Roman" w:eastAsia="Times New Roman" w:hAnsi="Times New Roman"/>
                      <w:noProof/>
                      <w:sz w:val="24"/>
                      <w:szCs w:val="24"/>
                    </w:rPr>
                  </w:pPr>
                  <w:bookmarkStart w:id="39" w:name="_Toc52126082"/>
                  <w:r w:rsidRPr="00B54DE2">
                    <w:rPr>
                      <w:sz w:val="24"/>
                      <w:szCs w:val="24"/>
                    </w:rPr>
                    <w:t xml:space="preserve">Figure </w:t>
                  </w:r>
                  <w:r w:rsidRPr="00B54DE2">
                    <w:rPr>
                      <w:sz w:val="24"/>
                      <w:szCs w:val="24"/>
                    </w:rPr>
                    <w:fldChar w:fldCharType="begin"/>
                  </w:r>
                  <w:r w:rsidRPr="00B54DE2">
                    <w:rPr>
                      <w:sz w:val="24"/>
                      <w:szCs w:val="24"/>
                    </w:rPr>
                    <w:instrText xml:space="preserve"> SEQ Figure \* ARABIC </w:instrText>
                  </w:r>
                  <w:r w:rsidRPr="00B54DE2">
                    <w:rPr>
                      <w:sz w:val="24"/>
                      <w:szCs w:val="24"/>
                    </w:rPr>
                    <w:fldChar w:fldCharType="separate"/>
                  </w:r>
                  <w:r w:rsidRPr="00B54DE2">
                    <w:rPr>
                      <w:noProof/>
                      <w:sz w:val="24"/>
                      <w:szCs w:val="24"/>
                    </w:rPr>
                    <w:t>9</w:t>
                  </w:r>
                  <w:r w:rsidRPr="00B54DE2">
                    <w:rPr>
                      <w:sz w:val="24"/>
                      <w:szCs w:val="24"/>
                    </w:rPr>
                    <w:fldChar w:fldCharType="end"/>
                  </w:r>
                  <w:r w:rsidRPr="00B54DE2">
                    <w:rPr>
                      <w:sz w:val="24"/>
                      <w:szCs w:val="24"/>
                    </w:rPr>
                    <w:t xml:space="preserve"> Test Jig</w:t>
                  </w:r>
                  <w:bookmarkEnd w:id="39"/>
                </w:p>
              </w:txbxContent>
            </v:textbox>
            <w10:wrap type="topAndBottom"/>
          </v:shape>
        </w:pict>
      </w:r>
      <w:r w:rsidR="00C70184" w:rsidRPr="000D3862">
        <w:rPr>
          <w:noProof/>
        </w:rPr>
        <w:drawing>
          <wp:anchor distT="0" distB="0" distL="114300" distR="114300" simplePos="0" relativeHeight="251657216" behindDoc="0" locked="0" layoutInCell="1" allowOverlap="1" wp14:anchorId="455F39C7" wp14:editId="71385690">
            <wp:simplePos x="0" y="0"/>
            <wp:positionH relativeFrom="column">
              <wp:posOffset>599440</wp:posOffset>
            </wp:positionH>
            <wp:positionV relativeFrom="paragraph">
              <wp:posOffset>877824</wp:posOffset>
            </wp:positionV>
            <wp:extent cx="4180840" cy="12115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0840" cy="1211580"/>
                    </a:xfrm>
                    <a:prstGeom prst="rect">
                      <a:avLst/>
                    </a:prstGeom>
                    <a:noFill/>
                    <a:ln>
                      <a:noFill/>
                    </a:ln>
                  </pic:spPr>
                </pic:pic>
              </a:graphicData>
            </a:graphic>
          </wp:anchor>
        </w:drawing>
      </w:r>
      <w:r w:rsidR="000D3862" w:rsidRPr="00926ECA">
        <w:t>The keysight eCPRI packet generator will be used for generating packet</w:t>
      </w:r>
      <w:r w:rsidR="00926ECA" w:rsidRPr="00926ECA">
        <w:t xml:space="preserve"> of message ID 4. </w:t>
      </w:r>
      <w:r w:rsidR="000D3862" w:rsidRPr="00926ECA">
        <w:t xml:space="preserve">The packet payload parsing will be tested but the payload parameter will not be key parameter since it does not any significant benefit for this proof of concept implementation   </w:t>
      </w:r>
    </w:p>
    <w:p w:rsidR="0059038B" w:rsidRDefault="0059038B" w:rsidP="0059038B">
      <w:pPr>
        <w:pStyle w:val="Heading1"/>
        <w:numPr>
          <w:ilvl w:val="0"/>
          <w:numId w:val="14"/>
        </w:numPr>
        <w:tabs>
          <w:tab w:val="left" w:pos="941"/>
        </w:tabs>
        <w:spacing w:before="211"/>
        <w:rPr>
          <w:rFonts w:ascii="Verdana" w:hAnsi="Verdana"/>
          <w:b w:val="0"/>
          <w:bCs w:val="0"/>
          <w:color w:val="0070C0"/>
        </w:rPr>
      </w:pPr>
      <w:bookmarkStart w:id="40" w:name="_Toc52189938"/>
      <w:r>
        <w:rPr>
          <w:rFonts w:ascii="Verdana" w:hAnsi="Verdana"/>
          <w:b w:val="0"/>
          <w:bCs w:val="0"/>
          <w:color w:val="0070C0"/>
        </w:rPr>
        <w:t>Risk</w:t>
      </w:r>
      <w:bookmarkEnd w:id="40"/>
    </w:p>
    <w:p w:rsidR="0059038B" w:rsidRDefault="0059038B" w:rsidP="0059038B">
      <w:pPr>
        <w:pStyle w:val="BodyText"/>
        <w:ind w:left="720"/>
      </w:pPr>
      <w:r>
        <w:t>The following are the known risk</w:t>
      </w:r>
    </w:p>
    <w:p w:rsidR="0059038B" w:rsidRDefault="0059038B" w:rsidP="0059038B">
      <w:pPr>
        <w:pStyle w:val="BodyText"/>
        <w:numPr>
          <w:ilvl w:val="0"/>
          <w:numId w:val="27"/>
        </w:numPr>
      </w:pPr>
      <w:r>
        <w:t>Complexity of the AXI bus integration is not known</w:t>
      </w:r>
    </w:p>
    <w:p w:rsidR="009654BF" w:rsidRDefault="009654BF" w:rsidP="0059038B">
      <w:pPr>
        <w:pStyle w:val="BodyText"/>
        <w:numPr>
          <w:ilvl w:val="0"/>
          <w:numId w:val="27"/>
        </w:numPr>
      </w:pPr>
      <w:r>
        <w:t>Generating packets for simulation</w:t>
      </w:r>
    </w:p>
    <w:p w:rsidR="0059038B" w:rsidRDefault="0059038B" w:rsidP="0059038B">
      <w:pPr>
        <w:pStyle w:val="BodyText"/>
        <w:numPr>
          <w:ilvl w:val="0"/>
          <w:numId w:val="27"/>
        </w:numPr>
      </w:pPr>
      <w:r>
        <w:t xml:space="preserve">Test Jig configuration is expected to be done in few steps  </w:t>
      </w:r>
    </w:p>
    <w:p w:rsidR="001F5B98" w:rsidRDefault="0059038B" w:rsidP="0059038B">
      <w:pPr>
        <w:pStyle w:val="BodyText"/>
        <w:numPr>
          <w:ilvl w:val="0"/>
          <w:numId w:val="27"/>
        </w:numPr>
      </w:pPr>
      <w:r>
        <w:t xml:space="preserve">OS bring up on the Zynq </w:t>
      </w:r>
      <w:r w:rsidR="001F5B98">
        <w:t>platform for the</w:t>
      </w:r>
      <w:r w:rsidR="00151EEF">
        <w:t xml:space="preserve"> software</w:t>
      </w:r>
      <w:r w:rsidR="001F5B98">
        <w:t xml:space="preserve"> application to run</w:t>
      </w:r>
    </w:p>
    <w:p w:rsidR="0059038B" w:rsidRPr="0059038B" w:rsidRDefault="0059038B" w:rsidP="001F5B98">
      <w:pPr>
        <w:pStyle w:val="BodyText"/>
        <w:ind w:left="1540"/>
      </w:pPr>
    </w:p>
    <w:p w:rsidR="00EB04D5" w:rsidRDefault="00C647E0" w:rsidP="006809D3">
      <w:pPr>
        <w:pStyle w:val="Heading1"/>
        <w:numPr>
          <w:ilvl w:val="0"/>
          <w:numId w:val="14"/>
        </w:numPr>
        <w:tabs>
          <w:tab w:val="left" w:pos="941"/>
        </w:tabs>
        <w:spacing w:before="211"/>
        <w:rPr>
          <w:rFonts w:ascii="Verdana" w:hAnsi="Verdana"/>
          <w:b w:val="0"/>
          <w:bCs w:val="0"/>
          <w:color w:val="0070C0"/>
        </w:rPr>
      </w:pPr>
      <w:bookmarkStart w:id="41" w:name="_Toc51441769"/>
      <w:bookmarkStart w:id="42" w:name="_Toc52189939"/>
      <w:r>
        <w:rPr>
          <w:rFonts w:ascii="Verdana" w:hAnsi="Verdana"/>
          <w:b w:val="0"/>
          <w:bCs w:val="0"/>
          <w:color w:val="0070C0"/>
        </w:rPr>
        <w:t>Reference</w:t>
      </w:r>
      <w:bookmarkEnd w:id="41"/>
      <w:bookmarkEnd w:id="42"/>
    </w:p>
    <w:p w:rsidR="001D12E6" w:rsidRPr="00327BAA" w:rsidRDefault="001D12E6" w:rsidP="001D12E6">
      <w:pPr>
        <w:pStyle w:val="NoSpacing"/>
        <w:jc w:val="both"/>
      </w:pPr>
      <w:r w:rsidRPr="00A01DFF">
        <w:rPr>
          <w:sz w:val="24"/>
          <w:szCs w:val="24"/>
        </w:rPr>
        <w:t>The literatu</w:t>
      </w:r>
      <w:r>
        <w:rPr>
          <w:sz w:val="24"/>
          <w:szCs w:val="24"/>
        </w:rPr>
        <w:t xml:space="preserve">re below represents the initial base </w:t>
      </w:r>
      <w:r w:rsidRPr="00A01DFF">
        <w:rPr>
          <w:sz w:val="24"/>
          <w:szCs w:val="24"/>
        </w:rPr>
        <w:t xml:space="preserve">for the </w:t>
      </w:r>
      <w:r>
        <w:rPr>
          <w:sz w:val="24"/>
          <w:szCs w:val="24"/>
        </w:rPr>
        <w:t xml:space="preserve">implementation of </w:t>
      </w:r>
      <w:r w:rsidRPr="00A01DFF">
        <w:rPr>
          <w:sz w:val="24"/>
          <w:szCs w:val="24"/>
        </w:rPr>
        <w:t>eCPRI</w:t>
      </w:r>
      <w:r>
        <w:rPr>
          <w:sz w:val="24"/>
          <w:szCs w:val="24"/>
        </w:rPr>
        <w:t xml:space="preserve"> functional</w:t>
      </w:r>
      <w:r w:rsidRPr="00A01DFF">
        <w:rPr>
          <w:sz w:val="24"/>
          <w:szCs w:val="24"/>
        </w:rPr>
        <w:t>. Since the project is implementation of the eCPRI</w:t>
      </w:r>
      <w:r>
        <w:rPr>
          <w:sz w:val="24"/>
          <w:szCs w:val="24"/>
        </w:rPr>
        <w:t xml:space="preserve"> </w:t>
      </w:r>
      <w:r w:rsidR="002F5324" w:rsidRPr="00A01DFF">
        <w:rPr>
          <w:sz w:val="24"/>
          <w:szCs w:val="24"/>
        </w:rPr>
        <w:t>specification</w:t>
      </w:r>
      <w:r w:rsidR="002F5324">
        <w:rPr>
          <w:sz w:val="24"/>
          <w:szCs w:val="24"/>
        </w:rPr>
        <w:t xml:space="preserve">, </w:t>
      </w:r>
      <w:r w:rsidR="002F5324" w:rsidRPr="00A01DFF">
        <w:rPr>
          <w:sz w:val="24"/>
          <w:szCs w:val="24"/>
        </w:rPr>
        <w:t>it</w:t>
      </w:r>
      <w:r>
        <w:rPr>
          <w:sz w:val="24"/>
          <w:szCs w:val="24"/>
        </w:rPr>
        <w:t xml:space="preserve"> </w:t>
      </w:r>
      <w:r w:rsidRPr="00A01DFF">
        <w:rPr>
          <w:sz w:val="24"/>
          <w:szCs w:val="24"/>
        </w:rPr>
        <w:t>is also presented below</w:t>
      </w:r>
      <w:r>
        <w:t xml:space="preserve"> </w:t>
      </w:r>
    </w:p>
    <w:p w:rsidR="001D12E6" w:rsidRPr="007B590D" w:rsidRDefault="001D12E6" w:rsidP="001D12E6">
      <w:pPr>
        <w:pStyle w:val="BodyText"/>
        <w:numPr>
          <w:ilvl w:val="0"/>
          <w:numId w:val="26"/>
        </w:numPr>
      </w:pPr>
      <w:r w:rsidRPr="007B590D">
        <w:t xml:space="preserve">Antonio de la Oliva, Jos´e Alberto Hern´andez, David Larrabeiti, Arturo Azcorra. An overview of the CPRI specification and its application to C-RAN based LTE scenarios </w:t>
      </w:r>
    </w:p>
    <w:p w:rsidR="001D12E6" w:rsidRPr="007B590D" w:rsidRDefault="001D12E6" w:rsidP="001D12E6">
      <w:pPr>
        <w:pStyle w:val="BodyText"/>
        <w:numPr>
          <w:ilvl w:val="0"/>
          <w:numId w:val="26"/>
        </w:numPr>
      </w:pPr>
      <w:r w:rsidRPr="007B590D">
        <w:t xml:space="preserve">Divya Chitimalla1, Koteswararao Kondepu2, 3, Luca Valcarenghi2, Massimo Tornatore1and Biswanath Mukherjee. 5G Fronthaul – Latency and Jitter Studies of CPRI over Ethernet </w:t>
      </w:r>
    </w:p>
    <w:p w:rsidR="001D12E6" w:rsidRPr="007B590D" w:rsidRDefault="001D12E6" w:rsidP="001D12E6">
      <w:pPr>
        <w:pStyle w:val="BodyText"/>
        <w:numPr>
          <w:ilvl w:val="0"/>
          <w:numId w:val="26"/>
        </w:numPr>
      </w:pPr>
      <w:r w:rsidRPr="007B590D">
        <w:t xml:space="preserve">Juan Camilo Vega, Qianfeng (Clark) Shen, Alberto Leon-Garcia, Paul Chow. Introducing ReCPRI: A Field Re-Configurable Protocol for Backhaul Communication in a Radio Access Network </w:t>
      </w:r>
    </w:p>
    <w:p w:rsidR="001D12E6" w:rsidRPr="007B590D" w:rsidRDefault="001D12E6" w:rsidP="001D12E6">
      <w:pPr>
        <w:pStyle w:val="BodyText"/>
        <w:numPr>
          <w:ilvl w:val="0"/>
          <w:numId w:val="26"/>
        </w:numPr>
      </w:pPr>
      <w:r w:rsidRPr="007B590D">
        <w:lastRenderedPageBreak/>
        <w:t>eCPRI Transport Network V1.2 (Common Public Radio Interface: Requirements for the eCPRI Transport Network: 2018-06-25)</w:t>
      </w:r>
    </w:p>
    <w:p w:rsidR="003C6A86" w:rsidRPr="003C6A86" w:rsidRDefault="001D12E6" w:rsidP="003C6A86">
      <w:pPr>
        <w:pStyle w:val="BodyText"/>
        <w:numPr>
          <w:ilvl w:val="0"/>
          <w:numId w:val="26"/>
        </w:numPr>
        <w:rPr>
          <w:rFonts w:eastAsia="Cambria"/>
        </w:rPr>
      </w:pPr>
      <w:r w:rsidRPr="007B590D">
        <w:t>eCPRI Specification V2.0 (Common Public Radio Interface: eCPRI Interface Specification: 2019-05-10)</w:t>
      </w:r>
      <w:r w:rsidR="003C6A86">
        <w:t xml:space="preserve"> </w:t>
      </w:r>
    </w:p>
    <w:p w:rsidR="003C6A86" w:rsidRDefault="003C6A86" w:rsidP="00290060">
      <w:pPr>
        <w:pStyle w:val="BodyText"/>
        <w:numPr>
          <w:ilvl w:val="0"/>
          <w:numId w:val="26"/>
        </w:numPr>
      </w:pPr>
      <w:r w:rsidRPr="003C6A86">
        <w:t>CPRI Specification V7.0 (2015-10-09)</w:t>
      </w:r>
      <w:r w:rsidR="00290060">
        <w:t xml:space="preserve">, </w:t>
      </w:r>
      <w:r w:rsidR="00290060" w:rsidRPr="00290060">
        <w:t>Common Public Radio Interface (CPRI); Interface Specification</w:t>
      </w:r>
    </w:p>
    <w:p w:rsidR="00B9507F" w:rsidRPr="003C6A86" w:rsidRDefault="00B9507F" w:rsidP="00B9507F">
      <w:pPr>
        <w:pStyle w:val="BodyText"/>
        <w:numPr>
          <w:ilvl w:val="0"/>
          <w:numId w:val="26"/>
        </w:numPr>
      </w:pPr>
      <w:r w:rsidRPr="00B9507F">
        <w:t>Glen Gibb, George Varghese, Mark Horowitz, Ni</w:t>
      </w:r>
      <w:r>
        <w:t xml:space="preserve">ck McKeown Stanford University </w:t>
      </w:r>
      <w:r w:rsidRPr="00B9507F">
        <w:t>Microsoft Research {grg, horowitz, nickm}@stan</w:t>
      </w:r>
      <w:r>
        <w:t xml:space="preserve">ford.edu </w:t>
      </w:r>
      <w:hyperlink r:id="rId25" w:history="1">
        <w:r w:rsidRPr="00F6677A">
          <w:rPr>
            <w:rStyle w:val="Hyperlink"/>
          </w:rPr>
          <w:t>varghese@microsoft.com</w:t>
        </w:r>
      </w:hyperlink>
      <w:r>
        <w:t xml:space="preserve">; </w:t>
      </w:r>
      <w:r w:rsidRPr="00B9507F">
        <w:t xml:space="preserve"> Design Principles for Packet Parsers</w:t>
      </w:r>
    </w:p>
    <w:p w:rsidR="001D12E6" w:rsidRDefault="001D12E6" w:rsidP="00B9321B">
      <w:pPr>
        <w:pStyle w:val="Heading1"/>
        <w:tabs>
          <w:tab w:val="left" w:pos="941"/>
        </w:tabs>
        <w:spacing w:before="211"/>
        <w:ind w:left="0" w:firstLine="0"/>
        <w:rPr>
          <w:rFonts w:ascii="Verdana" w:hAnsi="Verdana"/>
          <w:b w:val="0"/>
          <w:bCs w:val="0"/>
          <w:color w:val="0070C0"/>
        </w:rPr>
      </w:pPr>
    </w:p>
    <w:p w:rsidR="00852C92" w:rsidRDefault="00852C92" w:rsidP="00852C92">
      <w:pPr>
        <w:pStyle w:val="Heading1"/>
        <w:numPr>
          <w:ilvl w:val="0"/>
          <w:numId w:val="14"/>
        </w:numPr>
        <w:tabs>
          <w:tab w:val="left" w:pos="941"/>
        </w:tabs>
        <w:spacing w:before="211"/>
        <w:rPr>
          <w:rFonts w:ascii="Verdana" w:hAnsi="Verdana"/>
          <w:b w:val="0"/>
          <w:bCs w:val="0"/>
          <w:color w:val="0070C0"/>
        </w:rPr>
      </w:pPr>
      <w:bookmarkStart w:id="43" w:name="_Toc52189940"/>
      <w:r>
        <w:rPr>
          <w:rFonts w:ascii="Verdana" w:hAnsi="Verdana"/>
          <w:b w:val="0"/>
          <w:bCs w:val="0"/>
          <w:color w:val="0070C0"/>
        </w:rPr>
        <w:t>Software repository link</w:t>
      </w:r>
      <w:bookmarkEnd w:id="43"/>
      <w:r>
        <w:rPr>
          <w:rFonts w:ascii="Verdana" w:hAnsi="Verdana"/>
          <w:b w:val="0"/>
          <w:bCs w:val="0"/>
          <w:color w:val="0070C0"/>
        </w:rPr>
        <w:t xml:space="preserve"> </w:t>
      </w:r>
    </w:p>
    <w:p w:rsidR="00852C92" w:rsidRPr="00852C92" w:rsidRDefault="00852C92" w:rsidP="00852C92">
      <w:pPr>
        <w:pStyle w:val="BodyText"/>
        <w:ind w:left="360"/>
      </w:pPr>
      <w:r w:rsidRPr="00852C92">
        <w:t xml:space="preserve">The following git hub link will provide the history of the software development activities for the dissertation </w:t>
      </w:r>
      <w:hyperlink r:id="rId26" w:history="1">
        <w:r w:rsidRPr="00AA41EB">
          <w:rPr>
            <w:rStyle w:val="Hyperlink"/>
          </w:rPr>
          <w:t>https://github.com/selvagit/mtech_dessertation</w:t>
        </w:r>
      </w:hyperlink>
      <w:r>
        <w:t>.</w:t>
      </w:r>
    </w:p>
    <w:p w:rsidR="00852C92" w:rsidRDefault="00852C92" w:rsidP="00B9321B">
      <w:pPr>
        <w:pStyle w:val="Heading1"/>
        <w:tabs>
          <w:tab w:val="left" w:pos="941"/>
        </w:tabs>
        <w:spacing w:before="211"/>
        <w:ind w:left="0" w:firstLine="0"/>
        <w:rPr>
          <w:rFonts w:ascii="Verdana" w:hAnsi="Verdana"/>
          <w:b w:val="0"/>
          <w:bCs w:val="0"/>
          <w:color w:val="0070C0"/>
        </w:rPr>
      </w:pPr>
    </w:p>
    <w:sectPr w:rsidR="00852C92" w:rsidSect="00F76571">
      <w:footerReference w:type="default" r:id="rId27"/>
      <w:pgSz w:w="11907" w:h="16839" w:code="9"/>
      <w:pgMar w:top="1440" w:right="1440" w:bottom="1440" w:left="1440" w:header="720" w:footer="1012"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CED" w:rsidRDefault="00950CED">
      <w:r>
        <w:separator/>
      </w:r>
    </w:p>
  </w:endnote>
  <w:endnote w:type="continuationSeparator" w:id="0">
    <w:p w:rsidR="00950CED" w:rsidRDefault="00950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499861"/>
      <w:docPartObj>
        <w:docPartGallery w:val="Page Numbers (Bottom of Page)"/>
        <w:docPartUnique/>
      </w:docPartObj>
    </w:sdtPr>
    <w:sdtEndPr/>
    <w:sdtContent>
      <w:p w:rsidR="0059038B" w:rsidRDefault="0059038B">
        <w:pPr>
          <w:pStyle w:val="Footer"/>
          <w:jc w:val="right"/>
        </w:pPr>
        <w:r>
          <w:t xml:space="preserve">Page | </w:t>
        </w:r>
        <w:r>
          <w:fldChar w:fldCharType="begin"/>
        </w:r>
        <w:r>
          <w:instrText xml:space="preserve"> PAGE   \* MERGEFORMAT </w:instrText>
        </w:r>
        <w:r>
          <w:fldChar w:fldCharType="separate"/>
        </w:r>
        <w:r w:rsidR="004E5DF5">
          <w:rPr>
            <w:noProof/>
          </w:rPr>
          <w:t>4</w:t>
        </w:r>
        <w:r>
          <w:rPr>
            <w:noProof/>
          </w:rPr>
          <w:fldChar w:fldCharType="end"/>
        </w:r>
        <w:r>
          <w:t xml:space="preserve"> </w:t>
        </w:r>
      </w:p>
    </w:sdtContent>
  </w:sdt>
  <w:p w:rsidR="0059038B" w:rsidRDefault="0059038B" w:rsidP="00FB2453">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863971"/>
      <w:docPartObj>
        <w:docPartGallery w:val="Page Numbers (Bottom of Page)"/>
        <w:docPartUnique/>
      </w:docPartObj>
    </w:sdtPr>
    <w:sdtEndPr/>
    <w:sdtContent>
      <w:p w:rsidR="0059038B" w:rsidRDefault="0059038B">
        <w:pPr>
          <w:pStyle w:val="Footer"/>
          <w:jc w:val="right"/>
        </w:pPr>
        <w:r>
          <w:t xml:space="preserve">Page | </w:t>
        </w:r>
        <w:r>
          <w:fldChar w:fldCharType="begin"/>
        </w:r>
        <w:r>
          <w:instrText xml:space="preserve"> PAGE   \* MERGEFORMAT </w:instrText>
        </w:r>
        <w:r>
          <w:fldChar w:fldCharType="separate"/>
        </w:r>
        <w:r w:rsidR="004E5DF5">
          <w:rPr>
            <w:noProof/>
          </w:rPr>
          <w:t>13</w:t>
        </w:r>
        <w:r>
          <w:rPr>
            <w:noProof/>
          </w:rPr>
          <w:fldChar w:fldCharType="end"/>
        </w:r>
        <w:r>
          <w:t xml:space="preserve"> </w:t>
        </w:r>
      </w:p>
    </w:sdtContent>
  </w:sdt>
  <w:p w:rsidR="0059038B" w:rsidRDefault="0059038B">
    <w:pPr>
      <w:spacing w:line="14" w:lineRule="auto"/>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CED" w:rsidRDefault="00950CED">
      <w:r>
        <w:separator/>
      </w:r>
    </w:p>
  </w:footnote>
  <w:footnote w:type="continuationSeparator" w:id="0">
    <w:p w:rsidR="00950CED" w:rsidRDefault="00950C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7A16"/>
    <w:multiLevelType w:val="hybridMultilevel"/>
    <w:tmpl w:val="24786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41AE6"/>
    <w:multiLevelType w:val="multilevel"/>
    <w:tmpl w:val="90B03E46"/>
    <w:lvl w:ilvl="0">
      <w:start w:val="1"/>
      <w:numFmt w:val="decimal"/>
      <w:lvlText w:val="%1."/>
      <w:lvlJc w:val="left"/>
      <w:pPr>
        <w:ind w:left="644" w:hanging="360"/>
      </w:pPr>
      <w:rPr>
        <w:rFonts w:hint="default"/>
        <w:b/>
        <w:bCs/>
        <w:color w:val="365F91"/>
        <w:spacing w:val="-1"/>
        <w:sz w:val="28"/>
        <w:szCs w:val="28"/>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BE7E72"/>
    <w:multiLevelType w:val="hybridMultilevel"/>
    <w:tmpl w:val="854C2B00"/>
    <w:lvl w:ilvl="0" w:tplc="2E141816">
      <w:start w:val="1"/>
      <w:numFmt w:val="decimal"/>
      <w:lvlText w:val="%1."/>
      <w:lvlJc w:val="left"/>
      <w:pPr>
        <w:tabs>
          <w:tab w:val="num" w:pos="648"/>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441A12"/>
    <w:multiLevelType w:val="hybridMultilevel"/>
    <w:tmpl w:val="961AF8F0"/>
    <w:lvl w:ilvl="0" w:tplc="1E5C1F04">
      <w:start w:val="1"/>
      <w:numFmt w:val="lowerRoman"/>
      <w:lvlText w:val="(%1)."/>
      <w:lvlJc w:val="left"/>
      <w:pPr>
        <w:tabs>
          <w:tab w:val="num" w:pos="1080"/>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9850F6"/>
    <w:multiLevelType w:val="hybridMultilevel"/>
    <w:tmpl w:val="38D001DC"/>
    <w:lvl w:ilvl="0" w:tplc="8F80C7F0">
      <w:start w:val="1"/>
      <w:numFmt w:val="decimal"/>
      <w:lvlText w:val="%1."/>
      <w:lvlJc w:val="left"/>
      <w:pPr>
        <w:ind w:left="460" w:hanging="360"/>
        <w:jc w:val="right"/>
      </w:pPr>
      <w:rPr>
        <w:rFonts w:ascii="Cambria" w:eastAsia="Cambria" w:hAnsi="Cambria" w:hint="default"/>
        <w:b/>
        <w:bCs/>
        <w:color w:val="365F91"/>
        <w:spacing w:val="-1"/>
        <w:sz w:val="28"/>
        <w:szCs w:val="28"/>
      </w:rPr>
    </w:lvl>
    <w:lvl w:ilvl="1" w:tplc="CBF0511C">
      <w:start w:val="1"/>
      <w:numFmt w:val="bullet"/>
      <w:lvlText w:val=""/>
      <w:lvlJc w:val="left"/>
      <w:pPr>
        <w:ind w:left="1180" w:hanging="360"/>
      </w:pPr>
      <w:rPr>
        <w:rFonts w:ascii="Symbol" w:eastAsia="Symbol" w:hAnsi="Symbol" w:hint="default"/>
        <w:sz w:val="24"/>
        <w:szCs w:val="24"/>
      </w:rPr>
    </w:lvl>
    <w:lvl w:ilvl="2" w:tplc="0DE4231C">
      <w:start w:val="1"/>
      <w:numFmt w:val="bullet"/>
      <w:lvlText w:val=""/>
      <w:lvlJc w:val="left"/>
      <w:pPr>
        <w:ind w:left="1660" w:hanging="360"/>
      </w:pPr>
      <w:rPr>
        <w:rFonts w:ascii="Symbol" w:eastAsia="Symbol" w:hAnsi="Symbol" w:hint="default"/>
        <w:sz w:val="24"/>
        <w:szCs w:val="24"/>
      </w:rPr>
    </w:lvl>
    <w:lvl w:ilvl="3" w:tplc="451CD6A4">
      <w:start w:val="1"/>
      <w:numFmt w:val="bullet"/>
      <w:lvlText w:val="•"/>
      <w:lvlJc w:val="left"/>
      <w:pPr>
        <w:ind w:left="2605" w:hanging="360"/>
      </w:pPr>
      <w:rPr>
        <w:rFonts w:hint="default"/>
      </w:rPr>
    </w:lvl>
    <w:lvl w:ilvl="4" w:tplc="05A866AE">
      <w:start w:val="1"/>
      <w:numFmt w:val="bullet"/>
      <w:lvlText w:val="•"/>
      <w:lvlJc w:val="left"/>
      <w:pPr>
        <w:ind w:left="3550" w:hanging="360"/>
      </w:pPr>
      <w:rPr>
        <w:rFonts w:hint="default"/>
      </w:rPr>
    </w:lvl>
    <w:lvl w:ilvl="5" w:tplc="8B3046E8">
      <w:start w:val="1"/>
      <w:numFmt w:val="bullet"/>
      <w:lvlText w:val="•"/>
      <w:lvlJc w:val="left"/>
      <w:pPr>
        <w:ind w:left="4495" w:hanging="360"/>
      </w:pPr>
      <w:rPr>
        <w:rFonts w:hint="default"/>
      </w:rPr>
    </w:lvl>
    <w:lvl w:ilvl="6" w:tplc="92A66448">
      <w:start w:val="1"/>
      <w:numFmt w:val="bullet"/>
      <w:lvlText w:val="•"/>
      <w:lvlJc w:val="left"/>
      <w:pPr>
        <w:ind w:left="5440" w:hanging="360"/>
      </w:pPr>
      <w:rPr>
        <w:rFonts w:hint="default"/>
      </w:rPr>
    </w:lvl>
    <w:lvl w:ilvl="7" w:tplc="9D3C6EAC">
      <w:start w:val="1"/>
      <w:numFmt w:val="bullet"/>
      <w:lvlText w:val="•"/>
      <w:lvlJc w:val="left"/>
      <w:pPr>
        <w:ind w:left="6385" w:hanging="360"/>
      </w:pPr>
      <w:rPr>
        <w:rFonts w:hint="default"/>
      </w:rPr>
    </w:lvl>
    <w:lvl w:ilvl="8" w:tplc="503EE24E">
      <w:start w:val="1"/>
      <w:numFmt w:val="bullet"/>
      <w:lvlText w:val="•"/>
      <w:lvlJc w:val="left"/>
      <w:pPr>
        <w:ind w:left="7330" w:hanging="360"/>
      </w:pPr>
      <w:rPr>
        <w:rFonts w:hint="default"/>
      </w:rPr>
    </w:lvl>
  </w:abstractNum>
  <w:abstractNum w:abstractNumId="5" w15:restartNumberingAfterBreak="0">
    <w:nsid w:val="158247BE"/>
    <w:multiLevelType w:val="multilevel"/>
    <w:tmpl w:val="C6BE19C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CE1C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3A10A5"/>
    <w:multiLevelType w:val="hybridMultilevel"/>
    <w:tmpl w:val="387EC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518F7"/>
    <w:multiLevelType w:val="multilevel"/>
    <w:tmpl w:val="17FA2A96"/>
    <w:lvl w:ilvl="0">
      <w:start w:val="1"/>
      <w:numFmt w:val="decimal"/>
      <w:lvlText w:val="%1."/>
      <w:lvlJc w:val="left"/>
      <w:pPr>
        <w:ind w:left="644" w:hanging="360"/>
      </w:pPr>
      <w:rPr>
        <w:rFonts w:hint="default"/>
        <w:b/>
        <w:bCs/>
        <w:color w:val="365F91"/>
        <w:spacing w:val="-1"/>
        <w:sz w:val="28"/>
        <w:szCs w:val="28"/>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7F4E82"/>
    <w:multiLevelType w:val="hybridMultilevel"/>
    <w:tmpl w:val="DE0E4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C65C2F"/>
    <w:multiLevelType w:val="hybridMultilevel"/>
    <w:tmpl w:val="2BF85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4D6420"/>
    <w:multiLevelType w:val="hybridMultilevel"/>
    <w:tmpl w:val="1BA87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045DBB"/>
    <w:multiLevelType w:val="hybridMultilevel"/>
    <w:tmpl w:val="387EC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C6AE3"/>
    <w:multiLevelType w:val="hybridMultilevel"/>
    <w:tmpl w:val="8BA2722C"/>
    <w:lvl w:ilvl="0" w:tplc="909C28C6">
      <w:start w:val="1"/>
      <w:numFmt w:val="decimal"/>
      <w:lvlText w:val="%1."/>
      <w:lvlJc w:val="left"/>
      <w:pPr>
        <w:ind w:left="539" w:hanging="440"/>
      </w:pPr>
      <w:rPr>
        <w:rFonts w:ascii="Calibri" w:eastAsia="Calibri" w:hAnsi="Calibri" w:hint="default"/>
        <w:sz w:val="22"/>
        <w:szCs w:val="22"/>
      </w:rPr>
    </w:lvl>
    <w:lvl w:ilvl="1" w:tplc="90663238">
      <w:start w:val="1"/>
      <w:numFmt w:val="bullet"/>
      <w:lvlText w:val="•"/>
      <w:lvlJc w:val="left"/>
      <w:pPr>
        <w:ind w:left="1441" w:hanging="440"/>
      </w:pPr>
      <w:rPr>
        <w:rFonts w:hint="default"/>
      </w:rPr>
    </w:lvl>
    <w:lvl w:ilvl="2" w:tplc="E2D8394C">
      <w:start w:val="1"/>
      <w:numFmt w:val="bullet"/>
      <w:lvlText w:val="•"/>
      <w:lvlJc w:val="left"/>
      <w:pPr>
        <w:ind w:left="2343" w:hanging="440"/>
      </w:pPr>
      <w:rPr>
        <w:rFonts w:hint="default"/>
      </w:rPr>
    </w:lvl>
    <w:lvl w:ilvl="3" w:tplc="89BA2A34">
      <w:start w:val="1"/>
      <w:numFmt w:val="bullet"/>
      <w:lvlText w:val="•"/>
      <w:lvlJc w:val="left"/>
      <w:pPr>
        <w:ind w:left="3245" w:hanging="440"/>
      </w:pPr>
      <w:rPr>
        <w:rFonts w:hint="default"/>
      </w:rPr>
    </w:lvl>
    <w:lvl w:ilvl="4" w:tplc="6212B4FE">
      <w:start w:val="1"/>
      <w:numFmt w:val="bullet"/>
      <w:lvlText w:val="•"/>
      <w:lvlJc w:val="left"/>
      <w:pPr>
        <w:ind w:left="4147" w:hanging="440"/>
      </w:pPr>
      <w:rPr>
        <w:rFonts w:hint="default"/>
      </w:rPr>
    </w:lvl>
    <w:lvl w:ilvl="5" w:tplc="F4D88708">
      <w:start w:val="1"/>
      <w:numFmt w:val="bullet"/>
      <w:lvlText w:val="•"/>
      <w:lvlJc w:val="left"/>
      <w:pPr>
        <w:ind w:left="5049" w:hanging="440"/>
      </w:pPr>
      <w:rPr>
        <w:rFonts w:hint="default"/>
      </w:rPr>
    </w:lvl>
    <w:lvl w:ilvl="6" w:tplc="B9DA4F80">
      <w:start w:val="1"/>
      <w:numFmt w:val="bullet"/>
      <w:lvlText w:val="•"/>
      <w:lvlJc w:val="left"/>
      <w:pPr>
        <w:ind w:left="5951" w:hanging="440"/>
      </w:pPr>
      <w:rPr>
        <w:rFonts w:hint="default"/>
      </w:rPr>
    </w:lvl>
    <w:lvl w:ilvl="7" w:tplc="5EC899B6">
      <w:start w:val="1"/>
      <w:numFmt w:val="bullet"/>
      <w:lvlText w:val="•"/>
      <w:lvlJc w:val="left"/>
      <w:pPr>
        <w:ind w:left="6853" w:hanging="440"/>
      </w:pPr>
      <w:rPr>
        <w:rFonts w:hint="default"/>
      </w:rPr>
    </w:lvl>
    <w:lvl w:ilvl="8" w:tplc="7284C160">
      <w:start w:val="1"/>
      <w:numFmt w:val="bullet"/>
      <w:lvlText w:val="•"/>
      <w:lvlJc w:val="left"/>
      <w:pPr>
        <w:ind w:left="7755" w:hanging="440"/>
      </w:pPr>
      <w:rPr>
        <w:rFonts w:hint="default"/>
      </w:rPr>
    </w:lvl>
  </w:abstractNum>
  <w:abstractNum w:abstractNumId="14" w15:restartNumberingAfterBreak="0">
    <w:nsid w:val="3C10011D"/>
    <w:multiLevelType w:val="hybridMultilevel"/>
    <w:tmpl w:val="D86A0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7C34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37248C"/>
    <w:multiLevelType w:val="hybridMultilevel"/>
    <w:tmpl w:val="970C3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6A27E8"/>
    <w:multiLevelType w:val="multilevel"/>
    <w:tmpl w:val="27DEDAAE"/>
    <w:lvl w:ilvl="0">
      <w:start w:val="1"/>
      <w:numFmt w:val="decimal"/>
      <w:lvlText w:val="%1."/>
      <w:lvlJc w:val="left"/>
      <w:pPr>
        <w:ind w:left="360" w:hanging="360"/>
      </w:pPr>
      <w:rPr>
        <w:rFonts w:hint="default"/>
        <w:b/>
        <w:bCs/>
        <w:color w:val="0070C0"/>
        <w:spacing w:val="-1"/>
        <w:sz w:val="28"/>
        <w:szCs w:val="28"/>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3D3A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8F35A7"/>
    <w:multiLevelType w:val="hybridMultilevel"/>
    <w:tmpl w:val="0A20B732"/>
    <w:lvl w:ilvl="0" w:tplc="F47E3372">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0" w15:restartNumberingAfterBreak="0">
    <w:nsid w:val="60706C45"/>
    <w:multiLevelType w:val="multilevel"/>
    <w:tmpl w:val="3B76813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CF717E"/>
    <w:multiLevelType w:val="hybridMultilevel"/>
    <w:tmpl w:val="72ACA3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C46CA7"/>
    <w:multiLevelType w:val="hybridMultilevel"/>
    <w:tmpl w:val="1700ACC8"/>
    <w:lvl w:ilvl="0" w:tplc="35464248">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3" w15:restartNumberingAfterBreak="0">
    <w:nsid w:val="674E5632"/>
    <w:multiLevelType w:val="hybridMultilevel"/>
    <w:tmpl w:val="00CC0038"/>
    <w:lvl w:ilvl="0" w:tplc="C558692C">
      <w:start w:val="1"/>
      <w:numFmt w:val="bullet"/>
      <w:lvlText w:val="•"/>
      <w:lvlJc w:val="left"/>
      <w:pPr>
        <w:tabs>
          <w:tab w:val="num" w:pos="720"/>
        </w:tabs>
        <w:ind w:left="720" w:hanging="360"/>
      </w:pPr>
      <w:rPr>
        <w:rFonts w:ascii="Arial" w:hAnsi="Arial" w:hint="default"/>
      </w:rPr>
    </w:lvl>
    <w:lvl w:ilvl="1" w:tplc="2F74EE1A">
      <w:start w:val="1"/>
      <w:numFmt w:val="bullet"/>
      <w:lvlText w:val="•"/>
      <w:lvlJc w:val="left"/>
      <w:pPr>
        <w:tabs>
          <w:tab w:val="num" w:pos="1440"/>
        </w:tabs>
        <w:ind w:left="1440" w:hanging="360"/>
      </w:pPr>
      <w:rPr>
        <w:rFonts w:ascii="Arial" w:hAnsi="Arial" w:hint="default"/>
      </w:rPr>
    </w:lvl>
    <w:lvl w:ilvl="2" w:tplc="0BC02E52" w:tentative="1">
      <w:start w:val="1"/>
      <w:numFmt w:val="bullet"/>
      <w:lvlText w:val="•"/>
      <w:lvlJc w:val="left"/>
      <w:pPr>
        <w:tabs>
          <w:tab w:val="num" w:pos="2160"/>
        </w:tabs>
        <w:ind w:left="2160" w:hanging="360"/>
      </w:pPr>
      <w:rPr>
        <w:rFonts w:ascii="Arial" w:hAnsi="Arial" w:hint="default"/>
      </w:rPr>
    </w:lvl>
    <w:lvl w:ilvl="3" w:tplc="5762A73A" w:tentative="1">
      <w:start w:val="1"/>
      <w:numFmt w:val="bullet"/>
      <w:lvlText w:val="•"/>
      <w:lvlJc w:val="left"/>
      <w:pPr>
        <w:tabs>
          <w:tab w:val="num" w:pos="2880"/>
        </w:tabs>
        <w:ind w:left="2880" w:hanging="360"/>
      </w:pPr>
      <w:rPr>
        <w:rFonts w:ascii="Arial" w:hAnsi="Arial" w:hint="default"/>
      </w:rPr>
    </w:lvl>
    <w:lvl w:ilvl="4" w:tplc="077EBD02" w:tentative="1">
      <w:start w:val="1"/>
      <w:numFmt w:val="bullet"/>
      <w:lvlText w:val="•"/>
      <w:lvlJc w:val="left"/>
      <w:pPr>
        <w:tabs>
          <w:tab w:val="num" w:pos="3600"/>
        </w:tabs>
        <w:ind w:left="3600" w:hanging="360"/>
      </w:pPr>
      <w:rPr>
        <w:rFonts w:ascii="Arial" w:hAnsi="Arial" w:hint="default"/>
      </w:rPr>
    </w:lvl>
    <w:lvl w:ilvl="5" w:tplc="A8BCD1DA" w:tentative="1">
      <w:start w:val="1"/>
      <w:numFmt w:val="bullet"/>
      <w:lvlText w:val="•"/>
      <w:lvlJc w:val="left"/>
      <w:pPr>
        <w:tabs>
          <w:tab w:val="num" w:pos="4320"/>
        </w:tabs>
        <w:ind w:left="4320" w:hanging="360"/>
      </w:pPr>
      <w:rPr>
        <w:rFonts w:ascii="Arial" w:hAnsi="Arial" w:hint="default"/>
      </w:rPr>
    </w:lvl>
    <w:lvl w:ilvl="6" w:tplc="50844BB2" w:tentative="1">
      <w:start w:val="1"/>
      <w:numFmt w:val="bullet"/>
      <w:lvlText w:val="•"/>
      <w:lvlJc w:val="left"/>
      <w:pPr>
        <w:tabs>
          <w:tab w:val="num" w:pos="5040"/>
        </w:tabs>
        <w:ind w:left="5040" w:hanging="360"/>
      </w:pPr>
      <w:rPr>
        <w:rFonts w:ascii="Arial" w:hAnsi="Arial" w:hint="default"/>
      </w:rPr>
    </w:lvl>
    <w:lvl w:ilvl="7" w:tplc="585400A4" w:tentative="1">
      <w:start w:val="1"/>
      <w:numFmt w:val="bullet"/>
      <w:lvlText w:val="•"/>
      <w:lvlJc w:val="left"/>
      <w:pPr>
        <w:tabs>
          <w:tab w:val="num" w:pos="5760"/>
        </w:tabs>
        <w:ind w:left="5760" w:hanging="360"/>
      </w:pPr>
      <w:rPr>
        <w:rFonts w:ascii="Arial" w:hAnsi="Arial" w:hint="default"/>
      </w:rPr>
    </w:lvl>
    <w:lvl w:ilvl="8" w:tplc="CC764C0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8391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7027F7"/>
    <w:multiLevelType w:val="hybridMultilevel"/>
    <w:tmpl w:val="E828E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2531D9"/>
    <w:multiLevelType w:val="hybridMultilevel"/>
    <w:tmpl w:val="4CA25CFA"/>
    <w:lvl w:ilvl="0" w:tplc="9FD896D6">
      <w:start w:val="1"/>
      <w:numFmt w:val="decimal"/>
      <w:lvlText w:val="%1."/>
      <w:lvlJc w:val="left"/>
      <w:pPr>
        <w:ind w:left="1684" w:hanging="307"/>
      </w:pPr>
      <w:rPr>
        <w:rFonts w:ascii="Arial" w:eastAsia="Arial" w:hAnsi="Arial" w:hint="default"/>
        <w:color w:val="282826"/>
        <w:w w:val="97"/>
        <w:sz w:val="18"/>
        <w:szCs w:val="18"/>
      </w:rPr>
    </w:lvl>
    <w:lvl w:ilvl="1" w:tplc="0DFE42DC">
      <w:start w:val="1"/>
      <w:numFmt w:val="bullet"/>
      <w:lvlText w:val="•"/>
      <w:lvlJc w:val="left"/>
      <w:pPr>
        <w:ind w:left="2568" w:hanging="307"/>
      </w:pPr>
      <w:rPr>
        <w:rFonts w:hint="default"/>
      </w:rPr>
    </w:lvl>
    <w:lvl w:ilvl="2" w:tplc="80780FB8">
      <w:start w:val="1"/>
      <w:numFmt w:val="bullet"/>
      <w:lvlText w:val="•"/>
      <w:lvlJc w:val="left"/>
      <w:pPr>
        <w:ind w:left="3451" w:hanging="307"/>
      </w:pPr>
      <w:rPr>
        <w:rFonts w:hint="default"/>
      </w:rPr>
    </w:lvl>
    <w:lvl w:ilvl="3" w:tplc="7F6E3446">
      <w:start w:val="1"/>
      <w:numFmt w:val="bullet"/>
      <w:lvlText w:val="•"/>
      <w:lvlJc w:val="left"/>
      <w:pPr>
        <w:ind w:left="4335" w:hanging="307"/>
      </w:pPr>
      <w:rPr>
        <w:rFonts w:hint="default"/>
      </w:rPr>
    </w:lvl>
    <w:lvl w:ilvl="4" w:tplc="B9EE7FBE">
      <w:start w:val="1"/>
      <w:numFmt w:val="bullet"/>
      <w:lvlText w:val="•"/>
      <w:lvlJc w:val="left"/>
      <w:pPr>
        <w:ind w:left="5219" w:hanging="307"/>
      </w:pPr>
      <w:rPr>
        <w:rFonts w:hint="default"/>
      </w:rPr>
    </w:lvl>
    <w:lvl w:ilvl="5" w:tplc="FBB04592">
      <w:start w:val="1"/>
      <w:numFmt w:val="bullet"/>
      <w:lvlText w:val="•"/>
      <w:lvlJc w:val="left"/>
      <w:pPr>
        <w:ind w:left="6102" w:hanging="307"/>
      </w:pPr>
      <w:rPr>
        <w:rFonts w:hint="default"/>
      </w:rPr>
    </w:lvl>
    <w:lvl w:ilvl="6" w:tplc="78CC848E">
      <w:start w:val="1"/>
      <w:numFmt w:val="bullet"/>
      <w:lvlText w:val="•"/>
      <w:lvlJc w:val="left"/>
      <w:pPr>
        <w:ind w:left="6986" w:hanging="307"/>
      </w:pPr>
      <w:rPr>
        <w:rFonts w:hint="default"/>
      </w:rPr>
    </w:lvl>
    <w:lvl w:ilvl="7" w:tplc="B464158E">
      <w:start w:val="1"/>
      <w:numFmt w:val="bullet"/>
      <w:lvlText w:val="•"/>
      <w:lvlJc w:val="left"/>
      <w:pPr>
        <w:ind w:left="7869" w:hanging="307"/>
      </w:pPr>
      <w:rPr>
        <w:rFonts w:hint="default"/>
      </w:rPr>
    </w:lvl>
    <w:lvl w:ilvl="8" w:tplc="2E6C40C8">
      <w:start w:val="1"/>
      <w:numFmt w:val="bullet"/>
      <w:lvlText w:val="•"/>
      <w:lvlJc w:val="left"/>
      <w:pPr>
        <w:ind w:left="8753" w:hanging="307"/>
      </w:pPr>
      <w:rPr>
        <w:rFonts w:hint="default"/>
      </w:rPr>
    </w:lvl>
  </w:abstractNum>
  <w:abstractNum w:abstractNumId="27" w15:restartNumberingAfterBreak="0">
    <w:nsid w:val="74BE6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17"/>
  </w:num>
  <w:num w:numId="3">
    <w:abstractNumId w:val="13"/>
  </w:num>
  <w:num w:numId="4">
    <w:abstractNumId w:val="4"/>
  </w:num>
  <w:num w:numId="5">
    <w:abstractNumId w:val="10"/>
  </w:num>
  <w:num w:numId="6">
    <w:abstractNumId w:val="11"/>
  </w:num>
  <w:num w:numId="7">
    <w:abstractNumId w:val="8"/>
  </w:num>
  <w:num w:numId="8">
    <w:abstractNumId w:val="9"/>
  </w:num>
  <w:num w:numId="9">
    <w:abstractNumId w:val="0"/>
  </w:num>
  <w:num w:numId="10">
    <w:abstractNumId w:val="22"/>
  </w:num>
  <w:num w:numId="11">
    <w:abstractNumId w:val="1"/>
  </w:num>
  <w:num w:numId="12">
    <w:abstractNumId w:val="2"/>
  </w:num>
  <w:num w:numId="13">
    <w:abstractNumId w:val="3"/>
  </w:num>
  <w:num w:numId="14">
    <w:abstractNumId w:val="21"/>
  </w:num>
  <w:num w:numId="15">
    <w:abstractNumId w:val="16"/>
  </w:num>
  <w:num w:numId="16">
    <w:abstractNumId w:val="5"/>
  </w:num>
  <w:num w:numId="17">
    <w:abstractNumId w:val="27"/>
  </w:num>
  <w:num w:numId="18">
    <w:abstractNumId w:val="6"/>
  </w:num>
  <w:num w:numId="19">
    <w:abstractNumId w:val="23"/>
  </w:num>
  <w:num w:numId="20">
    <w:abstractNumId w:val="18"/>
  </w:num>
  <w:num w:numId="21">
    <w:abstractNumId w:val="25"/>
  </w:num>
  <w:num w:numId="22">
    <w:abstractNumId w:val="20"/>
  </w:num>
  <w:num w:numId="23">
    <w:abstractNumId w:val="15"/>
  </w:num>
  <w:num w:numId="24">
    <w:abstractNumId w:val="24"/>
  </w:num>
  <w:num w:numId="25">
    <w:abstractNumId w:val="14"/>
  </w:num>
  <w:num w:numId="26">
    <w:abstractNumId w:val="12"/>
  </w:num>
  <w:num w:numId="27">
    <w:abstractNumId w:val="1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BE2EA6"/>
    <w:rsid w:val="00000EDC"/>
    <w:rsid w:val="00011123"/>
    <w:rsid w:val="000114D7"/>
    <w:rsid w:val="00011A93"/>
    <w:rsid w:val="0003630E"/>
    <w:rsid w:val="00036B35"/>
    <w:rsid w:val="0003748E"/>
    <w:rsid w:val="000402D9"/>
    <w:rsid w:val="000533C1"/>
    <w:rsid w:val="000562C7"/>
    <w:rsid w:val="0006402B"/>
    <w:rsid w:val="00066C95"/>
    <w:rsid w:val="00067576"/>
    <w:rsid w:val="0007215D"/>
    <w:rsid w:val="00073AE3"/>
    <w:rsid w:val="000764DB"/>
    <w:rsid w:val="00091FF8"/>
    <w:rsid w:val="000A634C"/>
    <w:rsid w:val="000C5665"/>
    <w:rsid w:val="000D3862"/>
    <w:rsid w:val="000D54FB"/>
    <w:rsid w:val="000D66F0"/>
    <w:rsid w:val="000E2D5B"/>
    <w:rsid w:val="000E5902"/>
    <w:rsid w:val="000E7232"/>
    <w:rsid w:val="000E7596"/>
    <w:rsid w:val="000F2561"/>
    <w:rsid w:val="000F4A8C"/>
    <w:rsid w:val="00112572"/>
    <w:rsid w:val="00115613"/>
    <w:rsid w:val="0012087D"/>
    <w:rsid w:val="00122C6D"/>
    <w:rsid w:val="00127834"/>
    <w:rsid w:val="00131185"/>
    <w:rsid w:val="00140CE9"/>
    <w:rsid w:val="00151EEF"/>
    <w:rsid w:val="00160EBF"/>
    <w:rsid w:val="0016628B"/>
    <w:rsid w:val="0018719F"/>
    <w:rsid w:val="00197131"/>
    <w:rsid w:val="001A59D0"/>
    <w:rsid w:val="001B02C9"/>
    <w:rsid w:val="001B231B"/>
    <w:rsid w:val="001B491C"/>
    <w:rsid w:val="001B7E55"/>
    <w:rsid w:val="001C0EFC"/>
    <w:rsid w:val="001D12E6"/>
    <w:rsid w:val="001D3DB7"/>
    <w:rsid w:val="001E2F45"/>
    <w:rsid w:val="001F5B98"/>
    <w:rsid w:val="00203659"/>
    <w:rsid w:val="002108A4"/>
    <w:rsid w:val="0021162A"/>
    <w:rsid w:val="002155A4"/>
    <w:rsid w:val="002156BF"/>
    <w:rsid w:val="00220F12"/>
    <w:rsid w:val="00220F8E"/>
    <w:rsid w:val="00221DB9"/>
    <w:rsid w:val="00241226"/>
    <w:rsid w:val="002502C2"/>
    <w:rsid w:val="00250D29"/>
    <w:rsid w:val="0025292E"/>
    <w:rsid w:val="0026096F"/>
    <w:rsid w:val="00262B7F"/>
    <w:rsid w:val="00266183"/>
    <w:rsid w:val="0026713F"/>
    <w:rsid w:val="002700F9"/>
    <w:rsid w:val="00270AE1"/>
    <w:rsid w:val="00273868"/>
    <w:rsid w:val="0028065B"/>
    <w:rsid w:val="00280B17"/>
    <w:rsid w:val="002817B6"/>
    <w:rsid w:val="0028357F"/>
    <w:rsid w:val="00290060"/>
    <w:rsid w:val="002903A3"/>
    <w:rsid w:val="00292F84"/>
    <w:rsid w:val="002964CB"/>
    <w:rsid w:val="002A213C"/>
    <w:rsid w:val="002B4208"/>
    <w:rsid w:val="002B7D8C"/>
    <w:rsid w:val="002C0335"/>
    <w:rsid w:val="002C0E7A"/>
    <w:rsid w:val="002C7725"/>
    <w:rsid w:val="002F22F7"/>
    <w:rsid w:val="002F5324"/>
    <w:rsid w:val="003051D9"/>
    <w:rsid w:val="003119AB"/>
    <w:rsid w:val="00311A3C"/>
    <w:rsid w:val="003130D3"/>
    <w:rsid w:val="00330465"/>
    <w:rsid w:val="00332822"/>
    <w:rsid w:val="00335694"/>
    <w:rsid w:val="00337F73"/>
    <w:rsid w:val="00346AFE"/>
    <w:rsid w:val="00393FAA"/>
    <w:rsid w:val="00397AF2"/>
    <w:rsid w:val="003A39F4"/>
    <w:rsid w:val="003B16CD"/>
    <w:rsid w:val="003B68DE"/>
    <w:rsid w:val="003C4ED6"/>
    <w:rsid w:val="003C6A86"/>
    <w:rsid w:val="003D3B79"/>
    <w:rsid w:val="003D44DC"/>
    <w:rsid w:val="003F088C"/>
    <w:rsid w:val="003F11AF"/>
    <w:rsid w:val="003F2C13"/>
    <w:rsid w:val="003F3045"/>
    <w:rsid w:val="003F362B"/>
    <w:rsid w:val="0040676A"/>
    <w:rsid w:val="00414ABC"/>
    <w:rsid w:val="00422690"/>
    <w:rsid w:val="00427752"/>
    <w:rsid w:val="00427D03"/>
    <w:rsid w:val="004313A2"/>
    <w:rsid w:val="00437F9F"/>
    <w:rsid w:val="0044057A"/>
    <w:rsid w:val="00456BC1"/>
    <w:rsid w:val="004603C0"/>
    <w:rsid w:val="00471042"/>
    <w:rsid w:val="00482998"/>
    <w:rsid w:val="00485D6F"/>
    <w:rsid w:val="004866EC"/>
    <w:rsid w:val="00487D4C"/>
    <w:rsid w:val="0049327E"/>
    <w:rsid w:val="00497A93"/>
    <w:rsid w:val="004A03C1"/>
    <w:rsid w:val="004B0951"/>
    <w:rsid w:val="004B4A06"/>
    <w:rsid w:val="004D6E85"/>
    <w:rsid w:val="004E5DF5"/>
    <w:rsid w:val="004E6302"/>
    <w:rsid w:val="004F25FF"/>
    <w:rsid w:val="004F4346"/>
    <w:rsid w:val="005070A7"/>
    <w:rsid w:val="00515096"/>
    <w:rsid w:val="00515618"/>
    <w:rsid w:val="0052576C"/>
    <w:rsid w:val="00525F41"/>
    <w:rsid w:val="00527796"/>
    <w:rsid w:val="005404FE"/>
    <w:rsid w:val="00555512"/>
    <w:rsid w:val="00555F4C"/>
    <w:rsid w:val="00556358"/>
    <w:rsid w:val="00563DDB"/>
    <w:rsid w:val="005668FF"/>
    <w:rsid w:val="00567F47"/>
    <w:rsid w:val="00570DC5"/>
    <w:rsid w:val="00575268"/>
    <w:rsid w:val="0059038B"/>
    <w:rsid w:val="005962EC"/>
    <w:rsid w:val="005A67AD"/>
    <w:rsid w:val="005B0ACA"/>
    <w:rsid w:val="005C0AEC"/>
    <w:rsid w:val="005C1D7F"/>
    <w:rsid w:val="005C3882"/>
    <w:rsid w:val="005C7BBD"/>
    <w:rsid w:val="005D002F"/>
    <w:rsid w:val="005D0FF2"/>
    <w:rsid w:val="005D2B93"/>
    <w:rsid w:val="005E2634"/>
    <w:rsid w:val="005E71D9"/>
    <w:rsid w:val="005F097F"/>
    <w:rsid w:val="005F5FAD"/>
    <w:rsid w:val="0060157A"/>
    <w:rsid w:val="006052E5"/>
    <w:rsid w:val="00613171"/>
    <w:rsid w:val="006223B7"/>
    <w:rsid w:val="006267F9"/>
    <w:rsid w:val="00637446"/>
    <w:rsid w:val="00645335"/>
    <w:rsid w:val="0065339C"/>
    <w:rsid w:val="006557DE"/>
    <w:rsid w:val="00664E3A"/>
    <w:rsid w:val="00674481"/>
    <w:rsid w:val="006756DB"/>
    <w:rsid w:val="006809D3"/>
    <w:rsid w:val="00687AD6"/>
    <w:rsid w:val="006907C8"/>
    <w:rsid w:val="00692A23"/>
    <w:rsid w:val="0069461A"/>
    <w:rsid w:val="006A0417"/>
    <w:rsid w:val="006A1AB9"/>
    <w:rsid w:val="006A540D"/>
    <w:rsid w:val="006A546F"/>
    <w:rsid w:val="006A67A6"/>
    <w:rsid w:val="006C268B"/>
    <w:rsid w:val="006C3399"/>
    <w:rsid w:val="006C677A"/>
    <w:rsid w:val="006D4CF2"/>
    <w:rsid w:val="006E0508"/>
    <w:rsid w:val="006F29DB"/>
    <w:rsid w:val="006F7B59"/>
    <w:rsid w:val="007013AE"/>
    <w:rsid w:val="00704C2B"/>
    <w:rsid w:val="007125D7"/>
    <w:rsid w:val="007139CB"/>
    <w:rsid w:val="007323D6"/>
    <w:rsid w:val="00745347"/>
    <w:rsid w:val="00747170"/>
    <w:rsid w:val="00761FCD"/>
    <w:rsid w:val="00763B30"/>
    <w:rsid w:val="0077499E"/>
    <w:rsid w:val="00774ADF"/>
    <w:rsid w:val="007810C7"/>
    <w:rsid w:val="00796DA3"/>
    <w:rsid w:val="007A33B6"/>
    <w:rsid w:val="007A656A"/>
    <w:rsid w:val="007A66CA"/>
    <w:rsid w:val="007B1314"/>
    <w:rsid w:val="007B2E0C"/>
    <w:rsid w:val="007C1CDA"/>
    <w:rsid w:val="007C48B3"/>
    <w:rsid w:val="007D6B1C"/>
    <w:rsid w:val="00802CB8"/>
    <w:rsid w:val="00805042"/>
    <w:rsid w:val="00821C21"/>
    <w:rsid w:val="00823626"/>
    <w:rsid w:val="008257F7"/>
    <w:rsid w:val="00827063"/>
    <w:rsid w:val="00833013"/>
    <w:rsid w:val="00850FDD"/>
    <w:rsid w:val="00852C92"/>
    <w:rsid w:val="008530CE"/>
    <w:rsid w:val="008540CA"/>
    <w:rsid w:val="00857D08"/>
    <w:rsid w:val="0086055B"/>
    <w:rsid w:val="00874737"/>
    <w:rsid w:val="008800AF"/>
    <w:rsid w:val="008A6CDE"/>
    <w:rsid w:val="008B2DCF"/>
    <w:rsid w:val="008B34EE"/>
    <w:rsid w:val="008D4E42"/>
    <w:rsid w:val="008D646A"/>
    <w:rsid w:val="008E2223"/>
    <w:rsid w:val="008F4814"/>
    <w:rsid w:val="008F4E8D"/>
    <w:rsid w:val="009004DA"/>
    <w:rsid w:val="00901EE0"/>
    <w:rsid w:val="00904578"/>
    <w:rsid w:val="009059F2"/>
    <w:rsid w:val="009118EF"/>
    <w:rsid w:val="009217E8"/>
    <w:rsid w:val="00921906"/>
    <w:rsid w:val="00923E19"/>
    <w:rsid w:val="00925E5E"/>
    <w:rsid w:val="00926ECA"/>
    <w:rsid w:val="00937F1D"/>
    <w:rsid w:val="00944D14"/>
    <w:rsid w:val="00950CED"/>
    <w:rsid w:val="009654BF"/>
    <w:rsid w:val="0097322D"/>
    <w:rsid w:val="009758AD"/>
    <w:rsid w:val="00977E95"/>
    <w:rsid w:val="00982244"/>
    <w:rsid w:val="00984616"/>
    <w:rsid w:val="009964BF"/>
    <w:rsid w:val="009A271E"/>
    <w:rsid w:val="009A5C5A"/>
    <w:rsid w:val="009B0C6F"/>
    <w:rsid w:val="009B6E97"/>
    <w:rsid w:val="009C1693"/>
    <w:rsid w:val="009D19D1"/>
    <w:rsid w:val="009F33AE"/>
    <w:rsid w:val="009F3F09"/>
    <w:rsid w:val="009F5971"/>
    <w:rsid w:val="00A05240"/>
    <w:rsid w:val="00A07CFA"/>
    <w:rsid w:val="00A10DCA"/>
    <w:rsid w:val="00A213B8"/>
    <w:rsid w:val="00A21DF2"/>
    <w:rsid w:val="00A242C4"/>
    <w:rsid w:val="00A26160"/>
    <w:rsid w:val="00A304A7"/>
    <w:rsid w:val="00A30977"/>
    <w:rsid w:val="00A43C2D"/>
    <w:rsid w:val="00A45419"/>
    <w:rsid w:val="00A6128F"/>
    <w:rsid w:val="00A61B70"/>
    <w:rsid w:val="00A66BDE"/>
    <w:rsid w:val="00A72679"/>
    <w:rsid w:val="00A87A2E"/>
    <w:rsid w:val="00A9573C"/>
    <w:rsid w:val="00AA01E0"/>
    <w:rsid w:val="00AA7500"/>
    <w:rsid w:val="00AB572A"/>
    <w:rsid w:val="00AB7015"/>
    <w:rsid w:val="00AC646B"/>
    <w:rsid w:val="00AD3D35"/>
    <w:rsid w:val="00AD5394"/>
    <w:rsid w:val="00AD78F9"/>
    <w:rsid w:val="00AE036A"/>
    <w:rsid w:val="00AE064D"/>
    <w:rsid w:val="00AE4BC3"/>
    <w:rsid w:val="00AF6B11"/>
    <w:rsid w:val="00B0367A"/>
    <w:rsid w:val="00B046BB"/>
    <w:rsid w:val="00B123D0"/>
    <w:rsid w:val="00B15CF7"/>
    <w:rsid w:val="00B24187"/>
    <w:rsid w:val="00B25E9E"/>
    <w:rsid w:val="00B26EA8"/>
    <w:rsid w:val="00B30DB4"/>
    <w:rsid w:val="00B30E25"/>
    <w:rsid w:val="00B54DE2"/>
    <w:rsid w:val="00B55C7B"/>
    <w:rsid w:val="00B56F0C"/>
    <w:rsid w:val="00B5748A"/>
    <w:rsid w:val="00B62FB2"/>
    <w:rsid w:val="00B6672A"/>
    <w:rsid w:val="00B67C49"/>
    <w:rsid w:val="00B80A31"/>
    <w:rsid w:val="00B80B71"/>
    <w:rsid w:val="00B82EFA"/>
    <w:rsid w:val="00B9321B"/>
    <w:rsid w:val="00B9408D"/>
    <w:rsid w:val="00B9507F"/>
    <w:rsid w:val="00B95160"/>
    <w:rsid w:val="00B96ED1"/>
    <w:rsid w:val="00BA4A05"/>
    <w:rsid w:val="00BA50AD"/>
    <w:rsid w:val="00BA7138"/>
    <w:rsid w:val="00BC6169"/>
    <w:rsid w:val="00BC6E89"/>
    <w:rsid w:val="00BD0E21"/>
    <w:rsid w:val="00BE2EA6"/>
    <w:rsid w:val="00BE51AF"/>
    <w:rsid w:val="00BF4C14"/>
    <w:rsid w:val="00C05BBE"/>
    <w:rsid w:val="00C07AFD"/>
    <w:rsid w:val="00C171B8"/>
    <w:rsid w:val="00C206A7"/>
    <w:rsid w:val="00C269F4"/>
    <w:rsid w:val="00C46159"/>
    <w:rsid w:val="00C50ED7"/>
    <w:rsid w:val="00C647E0"/>
    <w:rsid w:val="00C70184"/>
    <w:rsid w:val="00C81A68"/>
    <w:rsid w:val="00C835A8"/>
    <w:rsid w:val="00C85425"/>
    <w:rsid w:val="00C931A9"/>
    <w:rsid w:val="00C949AF"/>
    <w:rsid w:val="00C952B4"/>
    <w:rsid w:val="00C9776C"/>
    <w:rsid w:val="00C97AC1"/>
    <w:rsid w:val="00C97C1E"/>
    <w:rsid w:val="00CA0B23"/>
    <w:rsid w:val="00CB1E9D"/>
    <w:rsid w:val="00CB2B4E"/>
    <w:rsid w:val="00CB3685"/>
    <w:rsid w:val="00CC2240"/>
    <w:rsid w:val="00CC6C6A"/>
    <w:rsid w:val="00CD1DFF"/>
    <w:rsid w:val="00CE36BB"/>
    <w:rsid w:val="00CF07A2"/>
    <w:rsid w:val="00CF66F1"/>
    <w:rsid w:val="00CF73D9"/>
    <w:rsid w:val="00CF7529"/>
    <w:rsid w:val="00D0507D"/>
    <w:rsid w:val="00D05B19"/>
    <w:rsid w:val="00D103E6"/>
    <w:rsid w:val="00D12866"/>
    <w:rsid w:val="00D13101"/>
    <w:rsid w:val="00D31018"/>
    <w:rsid w:val="00D37716"/>
    <w:rsid w:val="00D40BD4"/>
    <w:rsid w:val="00D4366A"/>
    <w:rsid w:val="00D466D7"/>
    <w:rsid w:val="00D50C37"/>
    <w:rsid w:val="00D57FD0"/>
    <w:rsid w:val="00D67AD3"/>
    <w:rsid w:val="00D71F66"/>
    <w:rsid w:val="00D7498E"/>
    <w:rsid w:val="00D776BA"/>
    <w:rsid w:val="00D84292"/>
    <w:rsid w:val="00D845F4"/>
    <w:rsid w:val="00D87103"/>
    <w:rsid w:val="00D9643B"/>
    <w:rsid w:val="00DA3D59"/>
    <w:rsid w:val="00DB4A22"/>
    <w:rsid w:val="00DB5CAB"/>
    <w:rsid w:val="00DC5947"/>
    <w:rsid w:val="00DC698A"/>
    <w:rsid w:val="00DE351B"/>
    <w:rsid w:val="00DE3F09"/>
    <w:rsid w:val="00DE769A"/>
    <w:rsid w:val="00DE7B06"/>
    <w:rsid w:val="00DF2AA1"/>
    <w:rsid w:val="00E041EB"/>
    <w:rsid w:val="00E14324"/>
    <w:rsid w:val="00E309DF"/>
    <w:rsid w:val="00E369F8"/>
    <w:rsid w:val="00E43DF8"/>
    <w:rsid w:val="00E452EE"/>
    <w:rsid w:val="00E456E9"/>
    <w:rsid w:val="00E64DA3"/>
    <w:rsid w:val="00E67BBA"/>
    <w:rsid w:val="00E71C3E"/>
    <w:rsid w:val="00E72F98"/>
    <w:rsid w:val="00E738A0"/>
    <w:rsid w:val="00E909BC"/>
    <w:rsid w:val="00E92D01"/>
    <w:rsid w:val="00E94EF8"/>
    <w:rsid w:val="00E95055"/>
    <w:rsid w:val="00E9645D"/>
    <w:rsid w:val="00EB04D5"/>
    <w:rsid w:val="00EC1C77"/>
    <w:rsid w:val="00EC216B"/>
    <w:rsid w:val="00EC6109"/>
    <w:rsid w:val="00ED2486"/>
    <w:rsid w:val="00EE20BD"/>
    <w:rsid w:val="00EE5EE8"/>
    <w:rsid w:val="00EF3432"/>
    <w:rsid w:val="00EF3FDB"/>
    <w:rsid w:val="00EF59F4"/>
    <w:rsid w:val="00F020AB"/>
    <w:rsid w:val="00F03B6E"/>
    <w:rsid w:val="00F14F80"/>
    <w:rsid w:val="00F16736"/>
    <w:rsid w:val="00F21174"/>
    <w:rsid w:val="00F22B28"/>
    <w:rsid w:val="00F2736E"/>
    <w:rsid w:val="00F35FDE"/>
    <w:rsid w:val="00F442BC"/>
    <w:rsid w:val="00F52227"/>
    <w:rsid w:val="00F63EF3"/>
    <w:rsid w:val="00F742E1"/>
    <w:rsid w:val="00F74AEA"/>
    <w:rsid w:val="00F74D1C"/>
    <w:rsid w:val="00F76362"/>
    <w:rsid w:val="00F76571"/>
    <w:rsid w:val="00F76D65"/>
    <w:rsid w:val="00F94A6D"/>
    <w:rsid w:val="00F94D11"/>
    <w:rsid w:val="00F95B1D"/>
    <w:rsid w:val="00FA69E9"/>
    <w:rsid w:val="00FA7C5B"/>
    <w:rsid w:val="00FB1A4B"/>
    <w:rsid w:val="00FB2453"/>
    <w:rsid w:val="00FC0A88"/>
    <w:rsid w:val="00FC38A0"/>
    <w:rsid w:val="00FD2CAE"/>
    <w:rsid w:val="00FD69D2"/>
    <w:rsid w:val="00FE3236"/>
    <w:rsid w:val="00FF2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72509"/>
  <w15:docId w15:val="{0525FB3C-50F6-4A7A-9629-CF047A21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E0C"/>
  </w:style>
  <w:style w:type="paragraph" w:styleId="Heading1">
    <w:name w:val="heading 1"/>
    <w:basedOn w:val="Normal"/>
    <w:uiPriority w:val="9"/>
    <w:qFormat/>
    <w:rsid w:val="007B2E0C"/>
    <w:pPr>
      <w:spacing w:before="40"/>
      <w:ind w:left="460" w:hanging="360"/>
      <w:outlineLvl w:val="0"/>
    </w:pPr>
    <w:rPr>
      <w:rFonts w:ascii="Cambria" w:eastAsia="Cambria" w:hAnsi="Cambria"/>
      <w:b/>
      <w:bCs/>
      <w:sz w:val="28"/>
      <w:szCs w:val="28"/>
    </w:rPr>
  </w:style>
  <w:style w:type="paragraph" w:styleId="Heading2">
    <w:name w:val="heading 2"/>
    <w:basedOn w:val="Normal"/>
    <w:uiPriority w:val="9"/>
    <w:unhideWhenUsed/>
    <w:qFormat/>
    <w:rsid w:val="007B2E0C"/>
    <w:pPr>
      <w:ind w:left="1227"/>
      <w:outlineLvl w:val="1"/>
    </w:pPr>
    <w:rPr>
      <w:rFonts w:ascii="Verdana" w:eastAsia="Verdana" w:hAnsi="Verdana"/>
      <w:sz w:val="26"/>
      <w:szCs w:val="26"/>
    </w:rPr>
  </w:style>
  <w:style w:type="paragraph" w:styleId="Heading4">
    <w:name w:val="heading 4"/>
    <w:basedOn w:val="Normal"/>
    <w:next w:val="Normal"/>
    <w:link w:val="Heading4Char"/>
    <w:uiPriority w:val="9"/>
    <w:semiHidden/>
    <w:unhideWhenUsed/>
    <w:qFormat/>
    <w:rsid w:val="009F3F09"/>
    <w:pPr>
      <w:keepNext/>
      <w:keepLines/>
      <w:widowControl/>
      <w:spacing w:before="40"/>
      <w:outlineLvl w:val="3"/>
    </w:pPr>
    <w:rPr>
      <w:rFonts w:asciiTheme="majorHAnsi" w:eastAsiaTheme="majorEastAsia" w:hAnsiTheme="majorHAnsi" w:cstheme="majorBidi"/>
      <w:i/>
      <w:iCs/>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7B2E0C"/>
    <w:pPr>
      <w:spacing w:before="139"/>
      <w:ind w:left="539" w:hanging="439"/>
    </w:pPr>
    <w:rPr>
      <w:rFonts w:ascii="Calibri" w:eastAsia="Calibri" w:hAnsi="Calibri"/>
    </w:rPr>
  </w:style>
  <w:style w:type="paragraph" w:styleId="BodyText">
    <w:name w:val="Body Text"/>
    <w:basedOn w:val="Normal"/>
    <w:uiPriority w:val="1"/>
    <w:qFormat/>
    <w:rsid w:val="007B2E0C"/>
    <w:pPr>
      <w:spacing w:before="47"/>
      <w:ind w:left="1180"/>
    </w:pPr>
    <w:rPr>
      <w:rFonts w:ascii="Times New Roman" w:eastAsia="Times New Roman" w:hAnsi="Times New Roman"/>
      <w:sz w:val="24"/>
      <w:szCs w:val="24"/>
    </w:rPr>
  </w:style>
  <w:style w:type="paragraph" w:styleId="ListParagraph">
    <w:name w:val="List Paragraph"/>
    <w:basedOn w:val="Normal"/>
    <w:uiPriority w:val="34"/>
    <w:qFormat/>
    <w:rsid w:val="007B2E0C"/>
  </w:style>
  <w:style w:type="paragraph" w:customStyle="1" w:styleId="TableParagraph">
    <w:name w:val="Table Paragraph"/>
    <w:basedOn w:val="Normal"/>
    <w:uiPriority w:val="1"/>
    <w:qFormat/>
    <w:rsid w:val="007B2E0C"/>
  </w:style>
  <w:style w:type="paragraph" w:styleId="BalloonText">
    <w:name w:val="Balloon Text"/>
    <w:basedOn w:val="Normal"/>
    <w:link w:val="BalloonTextChar"/>
    <w:uiPriority w:val="99"/>
    <w:semiHidden/>
    <w:unhideWhenUsed/>
    <w:rsid w:val="00C931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1A9"/>
    <w:rPr>
      <w:rFonts w:ascii="Segoe UI" w:hAnsi="Segoe UI" w:cs="Segoe UI"/>
      <w:sz w:val="18"/>
      <w:szCs w:val="18"/>
    </w:rPr>
  </w:style>
  <w:style w:type="paragraph" w:styleId="Header">
    <w:name w:val="header"/>
    <w:basedOn w:val="Normal"/>
    <w:link w:val="HeaderChar"/>
    <w:uiPriority w:val="99"/>
    <w:unhideWhenUsed/>
    <w:rsid w:val="008D646A"/>
    <w:pPr>
      <w:tabs>
        <w:tab w:val="center" w:pos="4513"/>
        <w:tab w:val="right" w:pos="9026"/>
      </w:tabs>
    </w:pPr>
  </w:style>
  <w:style w:type="character" w:customStyle="1" w:styleId="HeaderChar">
    <w:name w:val="Header Char"/>
    <w:basedOn w:val="DefaultParagraphFont"/>
    <w:link w:val="Header"/>
    <w:uiPriority w:val="99"/>
    <w:rsid w:val="008D646A"/>
  </w:style>
  <w:style w:type="paragraph" w:styleId="Footer">
    <w:name w:val="footer"/>
    <w:basedOn w:val="Normal"/>
    <w:link w:val="FooterChar"/>
    <w:uiPriority w:val="99"/>
    <w:unhideWhenUsed/>
    <w:rsid w:val="008D646A"/>
    <w:pPr>
      <w:tabs>
        <w:tab w:val="center" w:pos="4513"/>
        <w:tab w:val="right" w:pos="9026"/>
      </w:tabs>
    </w:pPr>
  </w:style>
  <w:style w:type="character" w:customStyle="1" w:styleId="FooterChar">
    <w:name w:val="Footer Char"/>
    <w:basedOn w:val="DefaultParagraphFont"/>
    <w:link w:val="Footer"/>
    <w:uiPriority w:val="99"/>
    <w:rsid w:val="008D646A"/>
  </w:style>
  <w:style w:type="character" w:styleId="Hyperlink">
    <w:name w:val="Hyperlink"/>
    <w:basedOn w:val="DefaultParagraphFont"/>
    <w:uiPriority w:val="99"/>
    <w:unhideWhenUsed/>
    <w:rsid w:val="00DE351B"/>
    <w:rPr>
      <w:color w:val="0000FF" w:themeColor="hyperlink"/>
      <w:u w:val="single"/>
    </w:rPr>
  </w:style>
  <w:style w:type="character" w:styleId="LineNumber">
    <w:name w:val="line number"/>
    <w:basedOn w:val="DefaultParagraphFont"/>
    <w:uiPriority w:val="99"/>
    <w:semiHidden/>
    <w:unhideWhenUsed/>
    <w:rsid w:val="005C3882"/>
  </w:style>
  <w:style w:type="table" w:styleId="TableGrid">
    <w:name w:val="Table Grid"/>
    <w:basedOn w:val="TableNormal"/>
    <w:uiPriority w:val="39"/>
    <w:rsid w:val="00E43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3DF8"/>
    <w:pPr>
      <w:widowControl/>
      <w:autoSpaceDE w:val="0"/>
      <w:autoSpaceDN w:val="0"/>
      <w:adjustRightInd w:val="0"/>
    </w:pPr>
    <w:rPr>
      <w:rFonts w:ascii="Calibri" w:hAnsi="Calibri" w:cs="Calibri"/>
      <w:color w:val="000000"/>
      <w:sz w:val="24"/>
      <w:szCs w:val="24"/>
    </w:rPr>
  </w:style>
  <w:style w:type="character" w:styleId="Strong">
    <w:name w:val="Strong"/>
    <w:basedOn w:val="DefaultParagraphFont"/>
    <w:uiPriority w:val="22"/>
    <w:qFormat/>
    <w:rsid w:val="000D54FB"/>
    <w:rPr>
      <w:b/>
      <w:bCs/>
    </w:rPr>
  </w:style>
  <w:style w:type="paragraph" w:styleId="NormalWeb">
    <w:name w:val="Normal (Web)"/>
    <w:basedOn w:val="Normal"/>
    <w:uiPriority w:val="99"/>
    <w:semiHidden/>
    <w:unhideWhenUsed/>
    <w:rsid w:val="00515096"/>
    <w:pPr>
      <w:widowControl/>
      <w:spacing w:before="100" w:beforeAutospacing="1" w:after="100" w:afterAutospacing="1"/>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8800AF"/>
    <w:pPr>
      <w:spacing w:after="200"/>
    </w:pPr>
    <w:rPr>
      <w:i/>
      <w:iCs/>
      <w:color w:val="1F497D" w:themeColor="text2"/>
      <w:sz w:val="18"/>
      <w:szCs w:val="18"/>
    </w:rPr>
  </w:style>
  <w:style w:type="paragraph" w:styleId="TOCHeading">
    <w:name w:val="TOC Heading"/>
    <w:basedOn w:val="Heading1"/>
    <w:next w:val="Normal"/>
    <w:uiPriority w:val="39"/>
    <w:unhideWhenUsed/>
    <w:qFormat/>
    <w:rsid w:val="005D002F"/>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5D002F"/>
    <w:pPr>
      <w:spacing w:after="100"/>
      <w:ind w:left="220"/>
    </w:pPr>
  </w:style>
  <w:style w:type="paragraph" w:styleId="TableofFigures">
    <w:name w:val="table of figures"/>
    <w:basedOn w:val="Normal"/>
    <w:next w:val="Normal"/>
    <w:uiPriority w:val="99"/>
    <w:unhideWhenUsed/>
    <w:rsid w:val="00C952B4"/>
  </w:style>
  <w:style w:type="character" w:styleId="FollowedHyperlink">
    <w:name w:val="FollowedHyperlink"/>
    <w:basedOn w:val="DefaultParagraphFont"/>
    <w:uiPriority w:val="99"/>
    <w:semiHidden/>
    <w:unhideWhenUsed/>
    <w:rsid w:val="00D845F4"/>
    <w:rPr>
      <w:color w:val="800080" w:themeColor="followedHyperlink"/>
      <w:u w:val="single"/>
    </w:rPr>
  </w:style>
  <w:style w:type="paragraph" w:styleId="NoSpacing">
    <w:name w:val="No Spacing"/>
    <w:uiPriority w:val="1"/>
    <w:qFormat/>
    <w:rsid w:val="001D12E6"/>
  </w:style>
  <w:style w:type="paragraph" w:styleId="CommentText">
    <w:name w:val="annotation text"/>
    <w:basedOn w:val="Normal"/>
    <w:link w:val="CommentTextChar"/>
    <w:uiPriority w:val="99"/>
    <w:semiHidden/>
    <w:unhideWhenUsed/>
    <w:rsid w:val="00F76D65"/>
    <w:rPr>
      <w:sz w:val="20"/>
      <w:szCs w:val="20"/>
    </w:rPr>
  </w:style>
  <w:style w:type="character" w:customStyle="1" w:styleId="CommentTextChar">
    <w:name w:val="Comment Text Char"/>
    <w:basedOn w:val="DefaultParagraphFont"/>
    <w:link w:val="CommentText"/>
    <w:uiPriority w:val="99"/>
    <w:semiHidden/>
    <w:rsid w:val="00F76D65"/>
    <w:rPr>
      <w:sz w:val="20"/>
      <w:szCs w:val="20"/>
    </w:rPr>
  </w:style>
  <w:style w:type="paragraph" w:styleId="TOAHeading">
    <w:name w:val="toa heading"/>
    <w:basedOn w:val="Normal"/>
    <w:next w:val="Normal"/>
    <w:uiPriority w:val="99"/>
    <w:semiHidden/>
    <w:unhideWhenUsed/>
    <w:rsid w:val="00E9645D"/>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E9645D"/>
    <w:pPr>
      <w:ind w:left="220" w:hanging="220"/>
    </w:pPr>
  </w:style>
  <w:style w:type="character" w:customStyle="1" w:styleId="Heading4Char">
    <w:name w:val="Heading 4 Char"/>
    <w:basedOn w:val="DefaultParagraphFont"/>
    <w:link w:val="Heading4"/>
    <w:uiPriority w:val="9"/>
    <w:semiHidden/>
    <w:rsid w:val="009F3F09"/>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390">
      <w:bodyDiv w:val="1"/>
      <w:marLeft w:val="0"/>
      <w:marRight w:val="0"/>
      <w:marTop w:val="0"/>
      <w:marBottom w:val="0"/>
      <w:divBdr>
        <w:top w:val="none" w:sz="0" w:space="0" w:color="auto"/>
        <w:left w:val="none" w:sz="0" w:space="0" w:color="auto"/>
        <w:bottom w:val="none" w:sz="0" w:space="0" w:color="auto"/>
        <w:right w:val="none" w:sz="0" w:space="0" w:color="auto"/>
      </w:divBdr>
    </w:div>
    <w:div w:id="37509434">
      <w:bodyDiv w:val="1"/>
      <w:marLeft w:val="0"/>
      <w:marRight w:val="0"/>
      <w:marTop w:val="0"/>
      <w:marBottom w:val="0"/>
      <w:divBdr>
        <w:top w:val="none" w:sz="0" w:space="0" w:color="auto"/>
        <w:left w:val="none" w:sz="0" w:space="0" w:color="auto"/>
        <w:bottom w:val="none" w:sz="0" w:space="0" w:color="auto"/>
        <w:right w:val="none" w:sz="0" w:space="0" w:color="auto"/>
      </w:divBdr>
    </w:div>
    <w:div w:id="130514003">
      <w:bodyDiv w:val="1"/>
      <w:marLeft w:val="0"/>
      <w:marRight w:val="0"/>
      <w:marTop w:val="0"/>
      <w:marBottom w:val="0"/>
      <w:divBdr>
        <w:top w:val="none" w:sz="0" w:space="0" w:color="auto"/>
        <w:left w:val="none" w:sz="0" w:space="0" w:color="auto"/>
        <w:bottom w:val="none" w:sz="0" w:space="0" w:color="auto"/>
        <w:right w:val="none" w:sz="0" w:space="0" w:color="auto"/>
      </w:divBdr>
    </w:div>
    <w:div w:id="152725600">
      <w:bodyDiv w:val="1"/>
      <w:marLeft w:val="0"/>
      <w:marRight w:val="0"/>
      <w:marTop w:val="0"/>
      <w:marBottom w:val="0"/>
      <w:divBdr>
        <w:top w:val="none" w:sz="0" w:space="0" w:color="auto"/>
        <w:left w:val="none" w:sz="0" w:space="0" w:color="auto"/>
        <w:bottom w:val="none" w:sz="0" w:space="0" w:color="auto"/>
        <w:right w:val="none" w:sz="0" w:space="0" w:color="auto"/>
      </w:divBdr>
    </w:div>
    <w:div w:id="154422894">
      <w:bodyDiv w:val="1"/>
      <w:marLeft w:val="0"/>
      <w:marRight w:val="0"/>
      <w:marTop w:val="0"/>
      <w:marBottom w:val="0"/>
      <w:divBdr>
        <w:top w:val="none" w:sz="0" w:space="0" w:color="auto"/>
        <w:left w:val="none" w:sz="0" w:space="0" w:color="auto"/>
        <w:bottom w:val="none" w:sz="0" w:space="0" w:color="auto"/>
        <w:right w:val="none" w:sz="0" w:space="0" w:color="auto"/>
      </w:divBdr>
    </w:div>
    <w:div w:id="197744638">
      <w:bodyDiv w:val="1"/>
      <w:marLeft w:val="0"/>
      <w:marRight w:val="0"/>
      <w:marTop w:val="0"/>
      <w:marBottom w:val="0"/>
      <w:divBdr>
        <w:top w:val="none" w:sz="0" w:space="0" w:color="auto"/>
        <w:left w:val="none" w:sz="0" w:space="0" w:color="auto"/>
        <w:bottom w:val="none" w:sz="0" w:space="0" w:color="auto"/>
        <w:right w:val="none" w:sz="0" w:space="0" w:color="auto"/>
      </w:divBdr>
    </w:div>
    <w:div w:id="254218213">
      <w:bodyDiv w:val="1"/>
      <w:marLeft w:val="0"/>
      <w:marRight w:val="0"/>
      <w:marTop w:val="0"/>
      <w:marBottom w:val="0"/>
      <w:divBdr>
        <w:top w:val="none" w:sz="0" w:space="0" w:color="auto"/>
        <w:left w:val="none" w:sz="0" w:space="0" w:color="auto"/>
        <w:bottom w:val="none" w:sz="0" w:space="0" w:color="auto"/>
        <w:right w:val="none" w:sz="0" w:space="0" w:color="auto"/>
      </w:divBdr>
    </w:div>
    <w:div w:id="258173518">
      <w:bodyDiv w:val="1"/>
      <w:marLeft w:val="0"/>
      <w:marRight w:val="0"/>
      <w:marTop w:val="0"/>
      <w:marBottom w:val="0"/>
      <w:divBdr>
        <w:top w:val="none" w:sz="0" w:space="0" w:color="auto"/>
        <w:left w:val="none" w:sz="0" w:space="0" w:color="auto"/>
        <w:bottom w:val="none" w:sz="0" w:space="0" w:color="auto"/>
        <w:right w:val="none" w:sz="0" w:space="0" w:color="auto"/>
      </w:divBdr>
    </w:div>
    <w:div w:id="292446218">
      <w:bodyDiv w:val="1"/>
      <w:marLeft w:val="0"/>
      <w:marRight w:val="0"/>
      <w:marTop w:val="0"/>
      <w:marBottom w:val="0"/>
      <w:divBdr>
        <w:top w:val="none" w:sz="0" w:space="0" w:color="auto"/>
        <w:left w:val="none" w:sz="0" w:space="0" w:color="auto"/>
        <w:bottom w:val="none" w:sz="0" w:space="0" w:color="auto"/>
        <w:right w:val="none" w:sz="0" w:space="0" w:color="auto"/>
      </w:divBdr>
    </w:div>
    <w:div w:id="296380017">
      <w:bodyDiv w:val="1"/>
      <w:marLeft w:val="0"/>
      <w:marRight w:val="0"/>
      <w:marTop w:val="0"/>
      <w:marBottom w:val="0"/>
      <w:divBdr>
        <w:top w:val="none" w:sz="0" w:space="0" w:color="auto"/>
        <w:left w:val="none" w:sz="0" w:space="0" w:color="auto"/>
        <w:bottom w:val="none" w:sz="0" w:space="0" w:color="auto"/>
        <w:right w:val="none" w:sz="0" w:space="0" w:color="auto"/>
      </w:divBdr>
    </w:div>
    <w:div w:id="370611061">
      <w:bodyDiv w:val="1"/>
      <w:marLeft w:val="0"/>
      <w:marRight w:val="0"/>
      <w:marTop w:val="0"/>
      <w:marBottom w:val="0"/>
      <w:divBdr>
        <w:top w:val="none" w:sz="0" w:space="0" w:color="auto"/>
        <w:left w:val="none" w:sz="0" w:space="0" w:color="auto"/>
        <w:bottom w:val="none" w:sz="0" w:space="0" w:color="auto"/>
        <w:right w:val="none" w:sz="0" w:space="0" w:color="auto"/>
      </w:divBdr>
    </w:div>
    <w:div w:id="432438246">
      <w:bodyDiv w:val="1"/>
      <w:marLeft w:val="0"/>
      <w:marRight w:val="0"/>
      <w:marTop w:val="0"/>
      <w:marBottom w:val="0"/>
      <w:divBdr>
        <w:top w:val="none" w:sz="0" w:space="0" w:color="auto"/>
        <w:left w:val="none" w:sz="0" w:space="0" w:color="auto"/>
        <w:bottom w:val="none" w:sz="0" w:space="0" w:color="auto"/>
        <w:right w:val="none" w:sz="0" w:space="0" w:color="auto"/>
      </w:divBdr>
    </w:div>
    <w:div w:id="599410827">
      <w:bodyDiv w:val="1"/>
      <w:marLeft w:val="0"/>
      <w:marRight w:val="0"/>
      <w:marTop w:val="0"/>
      <w:marBottom w:val="0"/>
      <w:divBdr>
        <w:top w:val="none" w:sz="0" w:space="0" w:color="auto"/>
        <w:left w:val="none" w:sz="0" w:space="0" w:color="auto"/>
        <w:bottom w:val="none" w:sz="0" w:space="0" w:color="auto"/>
        <w:right w:val="none" w:sz="0" w:space="0" w:color="auto"/>
      </w:divBdr>
    </w:div>
    <w:div w:id="653410240">
      <w:bodyDiv w:val="1"/>
      <w:marLeft w:val="0"/>
      <w:marRight w:val="0"/>
      <w:marTop w:val="0"/>
      <w:marBottom w:val="0"/>
      <w:divBdr>
        <w:top w:val="none" w:sz="0" w:space="0" w:color="auto"/>
        <w:left w:val="none" w:sz="0" w:space="0" w:color="auto"/>
        <w:bottom w:val="none" w:sz="0" w:space="0" w:color="auto"/>
        <w:right w:val="none" w:sz="0" w:space="0" w:color="auto"/>
      </w:divBdr>
    </w:div>
    <w:div w:id="678315479">
      <w:bodyDiv w:val="1"/>
      <w:marLeft w:val="0"/>
      <w:marRight w:val="0"/>
      <w:marTop w:val="0"/>
      <w:marBottom w:val="0"/>
      <w:divBdr>
        <w:top w:val="none" w:sz="0" w:space="0" w:color="auto"/>
        <w:left w:val="none" w:sz="0" w:space="0" w:color="auto"/>
        <w:bottom w:val="none" w:sz="0" w:space="0" w:color="auto"/>
        <w:right w:val="none" w:sz="0" w:space="0" w:color="auto"/>
      </w:divBdr>
    </w:div>
    <w:div w:id="723332014">
      <w:bodyDiv w:val="1"/>
      <w:marLeft w:val="0"/>
      <w:marRight w:val="0"/>
      <w:marTop w:val="0"/>
      <w:marBottom w:val="0"/>
      <w:divBdr>
        <w:top w:val="none" w:sz="0" w:space="0" w:color="auto"/>
        <w:left w:val="none" w:sz="0" w:space="0" w:color="auto"/>
        <w:bottom w:val="none" w:sz="0" w:space="0" w:color="auto"/>
        <w:right w:val="none" w:sz="0" w:space="0" w:color="auto"/>
      </w:divBdr>
    </w:div>
    <w:div w:id="865368908">
      <w:bodyDiv w:val="1"/>
      <w:marLeft w:val="0"/>
      <w:marRight w:val="0"/>
      <w:marTop w:val="0"/>
      <w:marBottom w:val="0"/>
      <w:divBdr>
        <w:top w:val="none" w:sz="0" w:space="0" w:color="auto"/>
        <w:left w:val="none" w:sz="0" w:space="0" w:color="auto"/>
        <w:bottom w:val="none" w:sz="0" w:space="0" w:color="auto"/>
        <w:right w:val="none" w:sz="0" w:space="0" w:color="auto"/>
      </w:divBdr>
    </w:div>
    <w:div w:id="995449429">
      <w:bodyDiv w:val="1"/>
      <w:marLeft w:val="0"/>
      <w:marRight w:val="0"/>
      <w:marTop w:val="0"/>
      <w:marBottom w:val="0"/>
      <w:divBdr>
        <w:top w:val="none" w:sz="0" w:space="0" w:color="auto"/>
        <w:left w:val="none" w:sz="0" w:space="0" w:color="auto"/>
        <w:bottom w:val="none" w:sz="0" w:space="0" w:color="auto"/>
        <w:right w:val="none" w:sz="0" w:space="0" w:color="auto"/>
      </w:divBdr>
    </w:div>
    <w:div w:id="1006831950">
      <w:bodyDiv w:val="1"/>
      <w:marLeft w:val="0"/>
      <w:marRight w:val="0"/>
      <w:marTop w:val="0"/>
      <w:marBottom w:val="0"/>
      <w:divBdr>
        <w:top w:val="none" w:sz="0" w:space="0" w:color="auto"/>
        <w:left w:val="none" w:sz="0" w:space="0" w:color="auto"/>
        <w:bottom w:val="none" w:sz="0" w:space="0" w:color="auto"/>
        <w:right w:val="none" w:sz="0" w:space="0" w:color="auto"/>
      </w:divBdr>
    </w:div>
    <w:div w:id="1057974579">
      <w:bodyDiv w:val="1"/>
      <w:marLeft w:val="0"/>
      <w:marRight w:val="0"/>
      <w:marTop w:val="0"/>
      <w:marBottom w:val="0"/>
      <w:divBdr>
        <w:top w:val="none" w:sz="0" w:space="0" w:color="auto"/>
        <w:left w:val="none" w:sz="0" w:space="0" w:color="auto"/>
        <w:bottom w:val="none" w:sz="0" w:space="0" w:color="auto"/>
        <w:right w:val="none" w:sz="0" w:space="0" w:color="auto"/>
      </w:divBdr>
    </w:div>
    <w:div w:id="1073939445">
      <w:bodyDiv w:val="1"/>
      <w:marLeft w:val="0"/>
      <w:marRight w:val="0"/>
      <w:marTop w:val="0"/>
      <w:marBottom w:val="0"/>
      <w:divBdr>
        <w:top w:val="none" w:sz="0" w:space="0" w:color="auto"/>
        <w:left w:val="none" w:sz="0" w:space="0" w:color="auto"/>
        <w:bottom w:val="none" w:sz="0" w:space="0" w:color="auto"/>
        <w:right w:val="none" w:sz="0" w:space="0" w:color="auto"/>
      </w:divBdr>
    </w:div>
    <w:div w:id="1115562442">
      <w:bodyDiv w:val="1"/>
      <w:marLeft w:val="0"/>
      <w:marRight w:val="0"/>
      <w:marTop w:val="0"/>
      <w:marBottom w:val="0"/>
      <w:divBdr>
        <w:top w:val="none" w:sz="0" w:space="0" w:color="auto"/>
        <w:left w:val="none" w:sz="0" w:space="0" w:color="auto"/>
        <w:bottom w:val="none" w:sz="0" w:space="0" w:color="auto"/>
        <w:right w:val="none" w:sz="0" w:space="0" w:color="auto"/>
      </w:divBdr>
    </w:div>
    <w:div w:id="1429429117">
      <w:bodyDiv w:val="1"/>
      <w:marLeft w:val="0"/>
      <w:marRight w:val="0"/>
      <w:marTop w:val="0"/>
      <w:marBottom w:val="0"/>
      <w:divBdr>
        <w:top w:val="none" w:sz="0" w:space="0" w:color="auto"/>
        <w:left w:val="none" w:sz="0" w:space="0" w:color="auto"/>
        <w:bottom w:val="none" w:sz="0" w:space="0" w:color="auto"/>
        <w:right w:val="none" w:sz="0" w:space="0" w:color="auto"/>
      </w:divBdr>
    </w:div>
    <w:div w:id="1498382182">
      <w:bodyDiv w:val="1"/>
      <w:marLeft w:val="0"/>
      <w:marRight w:val="0"/>
      <w:marTop w:val="0"/>
      <w:marBottom w:val="0"/>
      <w:divBdr>
        <w:top w:val="none" w:sz="0" w:space="0" w:color="auto"/>
        <w:left w:val="none" w:sz="0" w:space="0" w:color="auto"/>
        <w:bottom w:val="none" w:sz="0" w:space="0" w:color="auto"/>
        <w:right w:val="none" w:sz="0" w:space="0" w:color="auto"/>
      </w:divBdr>
    </w:div>
    <w:div w:id="1557163880">
      <w:bodyDiv w:val="1"/>
      <w:marLeft w:val="0"/>
      <w:marRight w:val="0"/>
      <w:marTop w:val="0"/>
      <w:marBottom w:val="0"/>
      <w:divBdr>
        <w:top w:val="none" w:sz="0" w:space="0" w:color="auto"/>
        <w:left w:val="none" w:sz="0" w:space="0" w:color="auto"/>
        <w:bottom w:val="none" w:sz="0" w:space="0" w:color="auto"/>
        <w:right w:val="none" w:sz="0" w:space="0" w:color="auto"/>
      </w:divBdr>
    </w:div>
    <w:div w:id="1585870200">
      <w:bodyDiv w:val="1"/>
      <w:marLeft w:val="0"/>
      <w:marRight w:val="0"/>
      <w:marTop w:val="0"/>
      <w:marBottom w:val="0"/>
      <w:divBdr>
        <w:top w:val="none" w:sz="0" w:space="0" w:color="auto"/>
        <w:left w:val="none" w:sz="0" w:space="0" w:color="auto"/>
        <w:bottom w:val="none" w:sz="0" w:space="0" w:color="auto"/>
        <w:right w:val="none" w:sz="0" w:space="0" w:color="auto"/>
      </w:divBdr>
    </w:div>
    <w:div w:id="1592547347">
      <w:bodyDiv w:val="1"/>
      <w:marLeft w:val="0"/>
      <w:marRight w:val="0"/>
      <w:marTop w:val="0"/>
      <w:marBottom w:val="0"/>
      <w:divBdr>
        <w:top w:val="none" w:sz="0" w:space="0" w:color="auto"/>
        <w:left w:val="none" w:sz="0" w:space="0" w:color="auto"/>
        <w:bottom w:val="none" w:sz="0" w:space="0" w:color="auto"/>
        <w:right w:val="none" w:sz="0" w:space="0" w:color="auto"/>
      </w:divBdr>
    </w:div>
    <w:div w:id="1783644714">
      <w:bodyDiv w:val="1"/>
      <w:marLeft w:val="0"/>
      <w:marRight w:val="0"/>
      <w:marTop w:val="0"/>
      <w:marBottom w:val="0"/>
      <w:divBdr>
        <w:top w:val="none" w:sz="0" w:space="0" w:color="auto"/>
        <w:left w:val="none" w:sz="0" w:space="0" w:color="auto"/>
        <w:bottom w:val="none" w:sz="0" w:space="0" w:color="auto"/>
        <w:right w:val="none" w:sz="0" w:space="0" w:color="auto"/>
      </w:divBdr>
    </w:div>
    <w:div w:id="1826359855">
      <w:bodyDiv w:val="1"/>
      <w:marLeft w:val="0"/>
      <w:marRight w:val="0"/>
      <w:marTop w:val="0"/>
      <w:marBottom w:val="0"/>
      <w:divBdr>
        <w:top w:val="none" w:sz="0" w:space="0" w:color="auto"/>
        <w:left w:val="none" w:sz="0" w:space="0" w:color="auto"/>
        <w:bottom w:val="none" w:sz="0" w:space="0" w:color="auto"/>
        <w:right w:val="none" w:sz="0" w:space="0" w:color="auto"/>
      </w:divBdr>
    </w:div>
    <w:div w:id="1834249370">
      <w:bodyDiv w:val="1"/>
      <w:marLeft w:val="0"/>
      <w:marRight w:val="0"/>
      <w:marTop w:val="0"/>
      <w:marBottom w:val="0"/>
      <w:divBdr>
        <w:top w:val="none" w:sz="0" w:space="0" w:color="auto"/>
        <w:left w:val="none" w:sz="0" w:space="0" w:color="auto"/>
        <w:bottom w:val="none" w:sz="0" w:space="0" w:color="auto"/>
        <w:right w:val="none" w:sz="0" w:space="0" w:color="auto"/>
      </w:divBdr>
    </w:div>
    <w:div w:id="1890258538">
      <w:bodyDiv w:val="1"/>
      <w:marLeft w:val="0"/>
      <w:marRight w:val="0"/>
      <w:marTop w:val="0"/>
      <w:marBottom w:val="0"/>
      <w:divBdr>
        <w:top w:val="none" w:sz="0" w:space="0" w:color="auto"/>
        <w:left w:val="none" w:sz="0" w:space="0" w:color="auto"/>
        <w:bottom w:val="none" w:sz="0" w:space="0" w:color="auto"/>
        <w:right w:val="none" w:sz="0" w:space="0" w:color="auto"/>
      </w:divBdr>
    </w:div>
    <w:div w:id="1990554806">
      <w:bodyDiv w:val="1"/>
      <w:marLeft w:val="0"/>
      <w:marRight w:val="0"/>
      <w:marTop w:val="0"/>
      <w:marBottom w:val="0"/>
      <w:divBdr>
        <w:top w:val="none" w:sz="0" w:space="0" w:color="auto"/>
        <w:left w:val="none" w:sz="0" w:space="0" w:color="auto"/>
        <w:bottom w:val="none" w:sz="0" w:space="0" w:color="auto"/>
        <w:right w:val="none" w:sz="0" w:space="0" w:color="auto"/>
      </w:divBdr>
    </w:div>
    <w:div w:id="2059356297">
      <w:bodyDiv w:val="1"/>
      <w:marLeft w:val="0"/>
      <w:marRight w:val="0"/>
      <w:marTop w:val="0"/>
      <w:marBottom w:val="0"/>
      <w:divBdr>
        <w:top w:val="none" w:sz="0" w:space="0" w:color="auto"/>
        <w:left w:val="none" w:sz="0" w:space="0" w:color="auto"/>
        <w:bottom w:val="none" w:sz="0" w:space="0" w:color="auto"/>
        <w:right w:val="none" w:sz="0" w:space="0" w:color="auto"/>
      </w:divBdr>
    </w:div>
    <w:div w:id="2093695516">
      <w:bodyDiv w:val="1"/>
      <w:marLeft w:val="0"/>
      <w:marRight w:val="0"/>
      <w:marTop w:val="0"/>
      <w:marBottom w:val="0"/>
      <w:divBdr>
        <w:top w:val="none" w:sz="0" w:space="0" w:color="auto"/>
        <w:left w:val="none" w:sz="0" w:space="0" w:color="auto"/>
        <w:bottom w:val="none" w:sz="0" w:space="0" w:color="auto"/>
        <w:right w:val="none" w:sz="0" w:space="0" w:color="auto"/>
      </w:divBdr>
    </w:div>
    <w:div w:id="2094692791">
      <w:bodyDiv w:val="1"/>
      <w:marLeft w:val="0"/>
      <w:marRight w:val="0"/>
      <w:marTop w:val="0"/>
      <w:marBottom w:val="0"/>
      <w:divBdr>
        <w:top w:val="none" w:sz="0" w:space="0" w:color="auto"/>
        <w:left w:val="none" w:sz="0" w:space="0" w:color="auto"/>
        <w:bottom w:val="none" w:sz="0" w:space="0" w:color="auto"/>
        <w:right w:val="none" w:sz="0" w:space="0" w:color="auto"/>
      </w:divBdr>
    </w:div>
    <w:div w:id="2097893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sveeramani\Google%20Drive\notes\bits_wilp\sem_4\dissertation\midsem\MidSem-Dissertation.docx" TargetMode="External"/><Relationship Id="rId18" Type="http://schemas.openxmlformats.org/officeDocument/2006/relationships/image" Target="media/image5.emf"/><Relationship Id="rId26" Type="http://schemas.openxmlformats.org/officeDocument/2006/relationships/hyperlink" Target="https://github.com/selvagit/mtech_dessertation" TargetMode="Externa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yperlink" Target="file:///C:\Users\sveeramani\Google%20Drive\notes\bits_wilp\sem_4\dissertation\midsem\MidSem-Dissertation.docx" TargetMode="External"/><Relationship Id="rId17" Type="http://schemas.openxmlformats.org/officeDocument/2006/relationships/image" Target="media/image4.emf"/><Relationship Id="rId25" Type="http://schemas.openxmlformats.org/officeDocument/2006/relationships/hyperlink" Target="mailto:varghese@microsoft.com"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veeramani\Google%20Drive\notes\bits_wilp\sem_4\dissertation\midsem\MidSem-Dissertation.docx" TargetMode="Externa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hyperlink" Target="file:///C:\Users\sveeramani\Google%20Drive\notes\bits_wilp\sem_4\dissertation\midsem\MidSem-Dissertation.docx"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sveeramani\Google%20Drive\notes\bits_wilp\sem_4\dissertation\midsem\MidSem-Dissertation.docx" TargetMode="External"/><Relationship Id="rId22" Type="http://schemas.openxmlformats.org/officeDocument/2006/relationships/image" Target="media/image9.emf"/><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9AAB16-E9ED-4679-BE62-5B4B61B5D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3763</TotalTime>
  <Pages>13</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Yelnoorkar, Sachin [AUTOSOL/PSS/NASK]</dc:creator>
  <cp:keywords/>
  <dc:description/>
  <cp:lastModifiedBy>Selvaraj Veeramani</cp:lastModifiedBy>
  <cp:revision>228</cp:revision>
  <dcterms:created xsi:type="dcterms:W3CDTF">2020-01-23T11:19:00Z</dcterms:created>
  <dcterms:modified xsi:type="dcterms:W3CDTF">2020-09-28T07:21:00Z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2020-01-19T00:00:00Z</vt:filetime>
  </property>
  <property fmtid="{D5CDD505-2E9C-101B-9397-08002B2CF9AE}" pid="3" name="LastSaved">
    <vt:filetime>2020-01-19T00:00:00Z</vt:filetime>
  </property>
</Properties>
</file>