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Project Report: StorageIQ Platform</w:t>
      </w:r>
    </w:p>
    <w:p>
      <w:r>
        <w:t xml:space="preserve">Version 1.0 | Date: January 2024</w:t>
      </w:r>
    </w:p>
    <w:p>
      <w:r>
        <w:t xml:space="preserve"/>
      </w:r>
    </w:p>
    <w:p>
      <w:r>
        <w:t xml:space="preserve">Executive Summary</w:t>
      </w:r>
    </w:p>
    <w:p>
      <w:r>
        <w:t xml:space="preserve">StorageIQ is a file deduplication and management platform designed to help</w:t>
      </w:r>
    </w:p>
    <w:p>
      <w:r>
        <w:t xml:space="preserve">organizations reduce storage costs by identifying and removing redundant files.</w:t>
      </w:r>
    </w:p>
    <w:p>
      <w:r>
        <w:t xml:space="preserve">The system employs SHA-256 hashing for exact duplicate detection and</w:t>
      </w:r>
    </w:p>
    <w:p>
      <w:r>
        <w:t xml:space="preserve">sentence-transformer embeddings for near-duplicate text comparison.</w:t>
      </w:r>
    </w:p>
    <w:p>
      <w:r>
        <w:t xml:space="preserve"/>
      </w:r>
    </w:p>
    <w:p>
      <w:r>
        <w:t xml:space="preserve">Technical Architecture</w:t>
      </w:r>
    </w:p>
    <w:p>
      <w:r>
        <w:t xml:space="preserve">The backend is built with FastAPI and SQLite, providing a lightweight but</w:t>
      </w:r>
    </w:p>
    <w:p>
      <w:r>
        <w:t xml:space="preserve">scalable foundation. The frontend is implemented in React with Tailwind CSS.</w:t>
      </w:r>
    </w:p>
    <w:p>
      <w:r>
        <w:t xml:space="preserve"/>
      </w:r>
    </w:p>
    <w:p>
      <w:r>
        <w:t xml:space="preserve">Results</w:t>
      </w:r>
    </w:p>
    <w:p>
      <w:r>
        <w:t xml:space="preserve">In initial testing with 500 files, the system identified 34% as duplicates,</w:t>
      </w:r>
    </w:p>
    <w:p>
      <w:r>
        <w:t xml:space="preserve">recovering an estimated 12 GB of storage space.</w:t>
      </w:r>
    </w:p>
    <w:p>
      <w:r>
        <w:t xml:space="preserve"/>
      </w:r>
    </w:p>
    <w:p>
      <w:r>
        <w:t xml:space="preserve">Conclusion</w:t>
      </w:r>
    </w:p>
    <w:p>
      <w:r>
        <w:t xml:space="preserve">StorageIQ demonstrates strong potential for enterprise deployment.</w:t>
      </w:r>
    </w:p>
    <w:p>
      <w:r>
        <w:t xml:space="preserve">Next steps include cloud storage API integration and video deduplication.</w:t>
      </w:r>
    </w:p>
  </w:body>
</w:document>
</file>

<file path=word/_rels/document.xml.rels><?xml version="1.0" encoding="UTF-8" standalone="yes"?>
<Relationships xmlns="http://schemas.openxmlformats.org/package/2006/relationships"></Relationships>
</file>