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9F9" w:rsidRPr="00CB4D9D" w:rsidRDefault="00CB4D9D">
      <w:pPr>
        <w:rPr>
          <w:rFonts w:ascii="Calibri" w:hAnsi="Calibri"/>
          <w:b/>
          <w:sz w:val="28"/>
          <w:szCs w:val="28"/>
        </w:rPr>
      </w:pPr>
      <w:r w:rsidRPr="00CB4D9D">
        <w:rPr>
          <w:rFonts w:ascii="Calibri" w:hAnsi="Calibri"/>
          <w:b/>
          <w:sz w:val="28"/>
          <w:szCs w:val="28"/>
        </w:rPr>
        <w:t>Core concepts – 19%</w:t>
      </w:r>
    </w:p>
    <w:p w:rsidR="00CB4D9D" w:rsidRDefault="00CB4D9D" w:rsidP="00CB4D9D">
      <w:pPr>
        <w:rPr>
          <w:rFonts w:ascii="Calibri" w:hAnsi="Calibri"/>
        </w:rPr>
      </w:pPr>
      <w:r>
        <w:rPr>
          <w:rFonts w:ascii="Calibri" w:hAnsi="Calibri"/>
        </w:rPr>
        <w:t>Architecture, Etcd, kube-api-server, controller manager, schedular, kubelet, kubeProxy</w:t>
      </w:r>
    </w:p>
    <w:p w:rsidR="00CB4D9D" w:rsidRDefault="00CB4D9D" w:rsidP="00CB4D9D">
      <w:pPr>
        <w:rPr>
          <w:rFonts w:ascii="Calibri" w:hAnsi="Calibri"/>
        </w:rPr>
      </w:pPr>
      <w:r>
        <w:rPr>
          <w:rFonts w:ascii="Calibri" w:hAnsi="Calibri"/>
        </w:rPr>
        <w:t xml:space="preserve">Pod, ReplicaSet, </w:t>
      </w:r>
      <w:r w:rsidR="00B43CDF">
        <w:rPr>
          <w:rFonts w:ascii="Calibri" w:hAnsi="Calibri"/>
        </w:rPr>
        <w:t>Deployment, namespace, Service</w:t>
      </w:r>
    </w:p>
    <w:p w:rsidR="00966C14" w:rsidRDefault="00966C14" w:rsidP="00CB4D9D">
      <w:pPr>
        <w:rPr>
          <w:rFonts w:ascii="Calibri" w:hAnsi="Calibri"/>
        </w:rPr>
      </w:pPr>
    </w:p>
    <w:p w:rsidR="00B43CDF" w:rsidRPr="00C55095" w:rsidRDefault="00B43CDF" w:rsidP="00CB4D9D">
      <w:pPr>
        <w:rPr>
          <w:rFonts w:ascii="Calibri" w:hAnsi="Calibri"/>
          <w:b/>
          <w:sz w:val="28"/>
          <w:szCs w:val="28"/>
        </w:rPr>
      </w:pPr>
      <w:r w:rsidRPr="00C55095">
        <w:rPr>
          <w:rFonts w:ascii="Calibri" w:hAnsi="Calibri"/>
          <w:b/>
          <w:sz w:val="28"/>
          <w:szCs w:val="28"/>
        </w:rPr>
        <w:t>Scheduling – 5%</w:t>
      </w:r>
    </w:p>
    <w:p w:rsidR="00B43CDF" w:rsidRDefault="00B43CDF" w:rsidP="00CB4D9D">
      <w:pPr>
        <w:rPr>
          <w:rFonts w:ascii="Calibri" w:hAnsi="Calibri"/>
        </w:rPr>
      </w:pPr>
      <w:r>
        <w:rPr>
          <w:rFonts w:ascii="Calibri" w:hAnsi="Calibri"/>
        </w:rPr>
        <w:t>Manual Scheduling, labels,selectors,Taint &amp; Tolerations, Node Selector, Node affinity, Resources req &amp; limits,</w:t>
      </w:r>
    </w:p>
    <w:p w:rsidR="00B43CDF" w:rsidRDefault="00B43CDF" w:rsidP="00CB4D9D">
      <w:pPr>
        <w:rPr>
          <w:rFonts w:ascii="Calibri" w:hAnsi="Calibri"/>
        </w:rPr>
      </w:pPr>
      <w:r w:rsidRPr="002A1044">
        <w:rPr>
          <w:rFonts w:ascii="Calibri" w:hAnsi="Calibri"/>
          <w:color w:val="000000" w:themeColor="text1"/>
        </w:rPr>
        <w:t>DaemonSet, Static pod, Multi Schedular,</w:t>
      </w:r>
      <w:r>
        <w:rPr>
          <w:rFonts w:ascii="Calibri" w:hAnsi="Calibri"/>
        </w:rPr>
        <w:t xml:space="preserve"> Schedular Events</w:t>
      </w:r>
    </w:p>
    <w:p w:rsidR="00966C14" w:rsidRDefault="00966C14" w:rsidP="00CB4D9D">
      <w:pPr>
        <w:rPr>
          <w:rFonts w:ascii="Calibri" w:hAnsi="Calibri"/>
          <w:b/>
          <w:sz w:val="28"/>
          <w:szCs w:val="28"/>
        </w:rPr>
      </w:pPr>
    </w:p>
    <w:p w:rsidR="000939E7" w:rsidRPr="00C55095" w:rsidRDefault="000939E7" w:rsidP="00CB4D9D">
      <w:pPr>
        <w:rPr>
          <w:rFonts w:ascii="Calibri" w:hAnsi="Calibri"/>
          <w:b/>
          <w:sz w:val="28"/>
          <w:szCs w:val="28"/>
        </w:rPr>
      </w:pPr>
      <w:r w:rsidRPr="00C55095">
        <w:rPr>
          <w:rFonts w:ascii="Calibri" w:hAnsi="Calibri"/>
          <w:b/>
          <w:sz w:val="28"/>
          <w:szCs w:val="28"/>
        </w:rPr>
        <w:t>Logging &amp; Monitoring – 5%</w:t>
      </w:r>
    </w:p>
    <w:p w:rsidR="00B43CDF" w:rsidRDefault="003B63DD" w:rsidP="00CB4D9D">
      <w:pPr>
        <w:rPr>
          <w:rFonts w:ascii="Calibri" w:hAnsi="Calibri"/>
        </w:rPr>
      </w:pPr>
      <w:r>
        <w:rPr>
          <w:rFonts w:ascii="Calibri" w:hAnsi="Calibri"/>
        </w:rPr>
        <w:t>Cluster logs, Node level logs, Pod application level logs</w:t>
      </w:r>
      <w:r w:rsidR="00B43CDF">
        <w:rPr>
          <w:rFonts w:ascii="Calibri" w:hAnsi="Calibri"/>
        </w:rPr>
        <w:t xml:space="preserve"> </w:t>
      </w:r>
    </w:p>
    <w:p w:rsidR="00966C14" w:rsidRDefault="00966C14" w:rsidP="00CB4D9D">
      <w:pPr>
        <w:rPr>
          <w:rFonts w:ascii="Calibri" w:hAnsi="Calibri"/>
          <w:b/>
          <w:sz w:val="28"/>
          <w:szCs w:val="28"/>
        </w:rPr>
      </w:pPr>
    </w:p>
    <w:p w:rsidR="003B63DD" w:rsidRPr="00C55095" w:rsidRDefault="003B63DD" w:rsidP="00CB4D9D">
      <w:pPr>
        <w:rPr>
          <w:rFonts w:ascii="Calibri" w:hAnsi="Calibri"/>
          <w:b/>
          <w:sz w:val="28"/>
          <w:szCs w:val="28"/>
        </w:rPr>
      </w:pPr>
      <w:r w:rsidRPr="00C55095">
        <w:rPr>
          <w:rFonts w:ascii="Calibri" w:hAnsi="Calibri"/>
          <w:b/>
          <w:sz w:val="28"/>
          <w:szCs w:val="28"/>
        </w:rPr>
        <w:t xml:space="preserve">Application Life Cycle management </w:t>
      </w:r>
      <w:r w:rsidR="008A2E14" w:rsidRPr="00C55095">
        <w:rPr>
          <w:rFonts w:ascii="Calibri" w:hAnsi="Calibri"/>
          <w:b/>
          <w:sz w:val="28"/>
          <w:szCs w:val="28"/>
        </w:rPr>
        <w:t>– 8%</w:t>
      </w:r>
    </w:p>
    <w:p w:rsidR="008A2E14" w:rsidRDefault="00D063BA" w:rsidP="00CB4D9D">
      <w:pPr>
        <w:rPr>
          <w:rFonts w:ascii="Calibri" w:hAnsi="Calibri"/>
        </w:rPr>
      </w:pPr>
      <w:r>
        <w:rPr>
          <w:rFonts w:ascii="Calibri" w:hAnsi="Calibri"/>
        </w:rPr>
        <w:t>Rolling update,rollback,cmd &amp; args, env, configmap, secrets, multi container pod, init pod</w:t>
      </w:r>
      <w:r w:rsidR="003426F8">
        <w:rPr>
          <w:rFonts w:ascii="Calibri" w:hAnsi="Calibri"/>
        </w:rPr>
        <w:t>,</w:t>
      </w:r>
    </w:p>
    <w:p w:rsidR="003426F8" w:rsidRDefault="003426F8" w:rsidP="00CB4D9D">
      <w:pPr>
        <w:rPr>
          <w:rFonts w:ascii="Calibri" w:hAnsi="Calibri"/>
        </w:rPr>
      </w:pPr>
      <w:r>
        <w:rPr>
          <w:rFonts w:ascii="Calibri" w:hAnsi="Calibri"/>
        </w:rPr>
        <w:t>Self healing – replicaset, liveness&amp; readyness probe</w:t>
      </w:r>
      <w:bookmarkStart w:id="0" w:name="_GoBack"/>
      <w:bookmarkEnd w:id="0"/>
    </w:p>
    <w:p w:rsidR="00966C14" w:rsidRDefault="00966C14" w:rsidP="00CB4D9D">
      <w:pPr>
        <w:rPr>
          <w:rFonts w:ascii="Calibri" w:hAnsi="Calibri"/>
          <w:b/>
          <w:sz w:val="28"/>
          <w:szCs w:val="28"/>
        </w:rPr>
      </w:pPr>
    </w:p>
    <w:p w:rsidR="00D35E7A" w:rsidRPr="00C55095" w:rsidRDefault="00D35E7A" w:rsidP="00CB4D9D">
      <w:pPr>
        <w:rPr>
          <w:rFonts w:ascii="Calibri" w:hAnsi="Calibri"/>
          <w:b/>
          <w:sz w:val="28"/>
          <w:szCs w:val="28"/>
        </w:rPr>
      </w:pPr>
      <w:r w:rsidRPr="00C55095">
        <w:rPr>
          <w:rFonts w:ascii="Calibri" w:hAnsi="Calibri"/>
          <w:b/>
          <w:sz w:val="28"/>
          <w:szCs w:val="28"/>
        </w:rPr>
        <w:t>Cluster Maintanence</w:t>
      </w:r>
      <w:r w:rsidR="00FE3CBB" w:rsidRPr="00C55095">
        <w:rPr>
          <w:rFonts w:ascii="Calibri" w:hAnsi="Calibri"/>
          <w:b/>
          <w:sz w:val="28"/>
          <w:szCs w:val="28"/>
        </w:rPr>
        <w:t xml:space="preserve"> – 11%</w:t>
      </w:r>
    </w:p>
    <w:p w:rsidR="00D35E7A" w:rsidRDefault="00FE3CBB" w:rsidP="00CB4D9D">
      <w:pPr>
        <w:rPr>
          <w:rFonts w:ascii="Calibri" w:hAnsi="Calibri"/>
        </w:rPr>
      </w:pPr>
      <w:r>
        <w:rPr>
          <w:rFonts w:ascii="Calibri" w:hAnsi="Calibri"/>
        </w:rPr>
        <w:t>OS upgrade, K8s software upgrade, cluster upgrade, backup &amp; restore</w:t>
      </w:r>
    </w:p>
    <w:p w:rsidR="00966C14" w:rsidRDefault="00966C14" w:rsidP="00CB4D9D">
      <w:pPr>
        <w:rPr>
          <w:rFonts w:ascii="Calibri" w:hAnsi="Calibri"/>
          <w:b/>
          <w:sz w:val="28"/>
          <w:szCs w:val="28"/>
        </w:rPr>
      </w:pPr>
    </w:p>
    <w:p w:rsidR="00DA2900" w:rsidRPr="00C55095" w:rsidRDefault="00DA2900" w:rsidP="00DA2900">
      <w:pPr>
        <w:rPr>
          <w:rFonts w:ascii="Calibri" w:hAnsi="Calibri"/>
          <w:b/>
          <w:sz w:val="28"/>
          <w:szCs w:val="28"/>
        </w:rPr>
      </w:pPr>
      <w:r w:rsidRPr="00C55095">
        <w:rPr>
          <w:rFonts w:ascii="Calibri" w:hAnsi="Calibri"/>
          <w:b/>
          <w:sz w:val="28"/>
          <w:szCs w:val="28"/>
        </w:rPr>
        <w:t>Storage – 7%</w:t>
      </w:r>
    </w:p>
    <w:p w:rsidR="00DA2900" w:rsidRPr="00DA2900" w:rsidRDefault="00DA2900" w:rsidP="00CB4D9D">
      <w:pPr>
        <w:rPr>
          <w:rFonts w:ascii="Calibri" w:hAnsi="Calibri" w:hint="eastAsia"/>
        </w:rPr>
      </w:pPr>
      <w:r>
        <w:rPr>
          <w:rFonts w:ascii="Calibri" w:hAnsi="Calibri"/>
        </w:rPr>
        <w:t>Volumes, PV,PVC, use secret for mountpath</w:t>
      </w:r>
    </w:p>
    <w:p w:rsidR="00DA2900" w:rsidRDefault="00DA2900" w:rsidP="00CB4D9D">
      <w:pPr>
        <w:rPr>
          <w:rFonts w:ascii="Calibri" w:hAnsi="Calibri"/>
          <w:b/>
          <w:sz w:val="28"/>
          <w:szCs w:val="28"/>
        </w:rPr>
      </w:pPr>
    </w:p>
    <w:p w:rsidR="00977003" w:rsidRPr="00C55095" w:rsidRDefault="00977003" w:rsidP="00CB4D9D">
      <w:pPr>
        <w:rPr>
          <w:rFonts w:ascii="Calibri" w:hAnsi="Calibri"/>
          <w:b/>
          <w:sz w:val="28"/>
          <w:szCs w:val="28"/>
        </w:rPr>
      </w:pPr>
      <w:r w:rsidRPr="00C55095">
        <w:rPr>
          <w:rFonts w:ascii="Calibri" w:hAnsi="Calibri"/>
          <w:b/>
          <w:sz w:val="28"/>
          <w:szCs w:val="28"/>
        </w:rPr>
        <w:t>Security – 12%</w:t>
      </w:r>
    </w:p>
    <w:p w:rsidR="00977003" w:rsidRDefault="00977003" w:rsidP="00CB4D9D">
      <w:pPr>
        <w:rPr>
          <w:rFonts w:ascii="Calibri" w:hAnsi="Calibri"/>
        </w:rPr>
      </w:pPr>
      <w:r>
        <w:rPr>
          <w:rFonts w:ascii="Calibri" w:hAnsi="Calibri"/>
        </w:rPr>
        <w:t>TLS basics,</w:t>
      </w:r>
      <w:r w:rsidRPr="00B85140">
        <w:rPr>
          <w:rFonts w:ascii="Calibri" w:hAnsi="Calibri"/>
          <w:color w:val="FF0000"/>
        </w:rPr>
        <w:t xml:space="preserve"> create &amp; view certificates, certificate API – CertificateSigingRequest</w:t>
      </w:r>
      <w:r>
        <w:rPr>
          <w:rFonts w:ascii="Calibri" w:hAnsi="Calibri"/>
        </w:rPr>
        <w:t xml:space="preserve">, </w:t>
      </w:r>
      <w:r w:rsidR="00492FA9">
        <w:rPr>
          <w:rFonts w:ascii="Calibri" w:hAnsi="Calibri"/>
        </w:rPr>
        <w:t>kubeconfig file,</w:t>
      </w:r>
      <w:r w:rsidR="00DB1933">
        <w:rPr>
          <w:rFonts w:ascii="Calibri" w:hAnsi="Calibri"/>
        </w:rPr>
        <w:t xml:space="preserve"> persistent key/value store,</w:t>
      </w:r>
    </w:p>
    <w:p w:rsidR="00DB1933" w:rsidRDefault="00DD7FA6" w:rsidP="00CB4D9D">
      <w:pPr>
        <w:rPr>
          <w:rFonts w:ascii="Calibri" w:hAnsi="Calibri"/>
        </w:rPr>
      </w:pPr>
      <w:r>
        <w:rPr>
          <w:rFonts w:ascii="Calibri" w:hAnsi="Calibri"/>
        </w:rPr>
        <w:t>API groups,</w:t>
      </w:r>
      <w:r w:rsidR="002C7400">
        <w:rPr>
          <w:rFonts w:ascii="Calibri" w:hAnsi="Calibri"/>
        </w:rPr>
        <w:t>RBAC,</w:t>
      </w:r>
      <w:r w:rsidR="00044649">
        <w:rPr>
          <w:rFonts w:ascii="Calibri" w:hAnsi="Calibri"/>
        </w:rPr>
        <w:t xml:space="preserve"> Cluster BAC,</w:t>
      </w:r>
      <w:r w:rsidR="0093796A">
        <w:rPr>
          <w:rFonts w:ascii="Calibri" w:hAnsi="Calibri"/>
        </w:rPr>
        <w:t>Image security,</w:t>
      </w:r>
      <w:r w:rsidR="00785D5E">
        <w:rPr>
          <w:rFonts w:ascii="Calibri" w:hAnsi="Calibri"/>
        </w:rPr>
        <w:t xml:space="preserve"> security contexts,</w:t>
      </w:r>
      <w:r w:rsidR="00A94434">
        <w:rPr>
          <w:rFonts w:ascii="Calibri" w:hAnsi="Calibri"/>
        </w:rPr>
        <w:t>network policy</w:t>
      </w:r>
    </w:p>
    <w:p w:rsidR="00966C14" w:rsidRDefault="00966C14" w:rsidP="00CB4D9D">
      <w:pPr>
        <w:rPr>
          <w:rFonts w:ascii="Calibri" w:hAnsi="Calibri" w:hint="eastAsia"/>
          <w:b/>
          <w:sz w:val="28"/>
          <w:szCs w:val="28"/>
        </w:rPr>
      </w:pPr>
    </w:p>
    <w:p w:rsidR="009831CF" w:rsidRPr="00C55095" w:rsidRDefault="004873A4" w:rsidP="00CB4D9D">
      <w:pPr>
        <w:rPr>
          <w:rFonts w:ascii="Calibri" w:hAnsi="Calibri"/>
          <w:b/>
          <w:sz w:val="28"/>
          <w:szCs w:val="28"/>
        </w:rPr>
      </w:pPr>
      <w:r w:rsidRPr="00C55095">
        <w:rPr>
          <w:rFonts w:ascii="Calibri" w:hAnsi="Calibri"/>
          <w:b/>
          <w:sz w:val="28"/>
          <w:szCs w:val="28"/>
        </w:rPr>
        <w:t>Networking – 11%</w:t>
      </w:r>
    </w:p>
    <w:p w:rsidR="004873A4" w:rsidRPr="00E94A2D" w:rsidRDefault="00A17C89" w:rsidP="00CB4D9D">
      <w:pPr>
        <w:rPr>
          <w:rFonts w:ascii="Calibri" w:hAnsi="Calibri"/>
          <w:color w:val="FF0000"/>
        </w:rPr>
      </w:pPr>
      <w:r>
        <w:rPr>
          <w:rFonts w:ascii="Calibri" w:hAnsi="Calibri"/>
        </w:rPr>
        <w:t xml:space="preserve">Host networking, Docker networking, CNI, </w:t>
      </w:r>
      <w:r w:rsidRPr="00E32FE4">
        <w:rPr>
          <w:rFonts w:ascii="Calibri" w:hAnsi="Calibri"/>
          <w:color w:val="FF0000"/>
        </w:rPr>
        <w:t>pod networking, CNI in k8s,weave, IpaM weave</w:t>
      </w:r>
      <w:r w:rsidRPr="00E94A2D">
        <w:rPr>
          <w:rFonts w:ascii="Calibri" w:hAnsi="Calibri"/>
          <w:color w:val="FF0000"/>
        </w:rPr>
        <w:t>,</w:t>
      </w:r>
      <w:r w:rsidR="00A52088" w:rsidRPr="00E94A2D">
        <w:rPr>
          <w:rFonts w:ascii="Calibri" w:hAnsi="Calibri"/>
          <w:color w:val="FF0000"/>
        </w:rPr>
        <w:t xml:space="preserve"> DNS,Core DNS</w:t>
      </w:r>
      <w:r w:rsidR="000E45F1" w:rsidRPr="00E94A2D">
        <w:rPr>
          <w:rFonts w:ascii="Calibri" w:hAnsi="Calibri"/>
          <w:color w:val="FF0000"/>
        </w:rPr>
        <w:t>, Ingress</w:t>
      </w:r>
    </w:p>
    <w:p w:rsidR="00966C14" w:rsidRDefault="00966C14" w:rsidP="00CB4D9D">
      <w:pPr>
        <w:rPr>
          <w:rFonts w:ascii="Calibri" w:hAnsi="Calibri"/>
          <w:b/>
          <w:sz w:val="28"/>
          <w:szCs w:val="28"/>
        </w:rPr>
      </w:pPr>
    </w:p>
    <w:p w:rsidR="00A221F5" w:rsidRPr="00C55095" w:rsidRDefault="00A221F5" w:rsidP="00CB4D9D">
      <w:pPr>
        <w:rPr>
          <w:rFonts w:ascii="Calibri" w:hAnsi="Calibri"/>
          <w:b/>
          <w:sz w:val="28"/>
          <w:szCs w:val="28"/>
        </w:rPr>
      </w:pPr>
      <w:r w:rsidRPr="00C55095">
        <w:rPr>
          <w:rFonts w:ascii="Calibri" w:hAnsi="Calibri"/>
          <w:b/>
          <w:sz w:val="28"/>
          <w:szCs w:val="28"/>
        </w:rPr>
        <w:t>Installation Hard way – 12%</w:t>
      </w:r>
    </w:p>
    <w:p w:rsidR="00BA4BA5" w:rsidRPr="007F440E" w:rsidRDefault="00BA4BA5" w:rsidP="00CB4D9D">
      <w:pPr>
        <w:rPr>
          <w:rFonts w:ascii="Calibri" w:hAnsi="Calibri"/>
          <w:color w:val="FF0000"/>
        </w:rPr>
      </w:pPr>
      <w:r w:rsidRPr="007F440E">
        <w:rPr>
          <w:rFonts w:ascii="Calibri" w:hAnsi="Calibri"/>
          <w:color w:val="FF0000"/>
        </w:rPr>
        <w:t>Design cluster, NW solution, HA cluster, Install all the components, end to end test</w:t>
      </w:r>
      <w:r w:rsidR="00B25075" w:rsidRPr="007F440E">
        <w:rPr>
          <w:rFonts w:ascii="Calibri" w:hAnsi="Calibri"/>
          <w:color w:val="FF0000"/>
        </w:rPr>
        <w:t>, install &amp; use kubeadm</w:t>
      </w:r>
    </w:p>
    <w:p w:rsidR="00966C14" w:rsidRDefault="00966C14" w:rsidP="00CB4D9D">
      <w:pPr>
        <w:rPr>
          <w:rFonts w:ascii="Calibri" w:hAnsi="Calibri"/>
          <w:b/>
          <w:sz w:val="28"/>
          <w:szCs w:val="28"/>
        </w:rPr>
      </w:pPr>
    </w:p>
    <w:p w:rsidR="00DA2BB1" w:rsidRPr="00C55095" w:rsidRDefault="00DA2BB1" w:rsidP="00CB4D9D">
      <w:pPr>
        <w:rPr>
          <w:rFonts w:ascii="Calibri" w:hAnsi="Calibri"/>
          <w:b/>
          <w:sz w:val="28"/>
          <w:szCs w:val="28"/>
        </w:rPr>
      </w:pPr>
      <w:r w:rsidRPr="00C55095">
        <w:rPr>
          <w:rFonts w:ascii="Calibri" w:hAnsi="Calibri"/>
          <w:b/>
          <w:sz w:val="28"/>
          <w:szCs w:val="28"/>
        </w:rPr>
        <w:t>Trouble shoot</w:t>
      </w:r>
      <w:r w:rsidR="00A27D1D" w:rsidRPr="00C55095">
        <w:rPr>
          <w:rFonts w:ascii="Calibri" w:hAnsi="Calibri"/>
          <w:b/>
          <w:sz w:val="28"/>
          <w:szCs w:val="28"/>
        </w:rPr>
        <w:t xml:space="preserve"> – 10%</w:t>
      </w:r>
    </w:p>
    <w:p w:rsidR="005B0C93" w:rsidRPr="00737469" w:rsidRDefault="005B0C93" w:rsidP="00CB4D9D">
      <w:pPr>
        <w:rPr>
          <w:rFonts w:ascii="Calibri" w:hAnsi="Calibri"/>
          <w:color w:val="FF0000"/>
        </w:rPr>
      </w:pPr>
      <w:r w:rsidRPr="00737469">
        <w:rPr>
          <w:rFonts w:ascii="Calibri" w:hAnsi="Calibri"/>
          <w:color w:val="FF0000"/>
        </w:rPr>
        <w:t>Application failure, controle plane failure, worker node failure,networking failure</w:t>
      </w:r>
    </w:p>
    <w:p w:rsidR="00E16097" w:rsidRDefault="00E16097" w:rsidP="00CB4D9D">
      <w:pPr>
        <w:rPr>
          <w:rFonts w:ascii="Calibri" w:hAnsi="Calibri"/>
        </w:rPr>
      </w:pPr>
      <w:r>
        <w:rPr>
          <w:rFonts w:ascii="Calibri" w:hAnsi="Calibri"/>
        </w:rPr>
        <w:t xml:space="preserve">Other tips: </w:t>
      </w:r>
    </w:p>
    <w:p w:rsidR="00E16097" w:rsidRPr="00CB4D9D" w:rsidRDefault="00E16097" w:rsidP="00CB4D9D">
      <w:pPr>
        <w:rPr>
          <w:rFonts w:ascii="Calibri" w:hAnsi="Calibri"/>
        </w:rPr>
      </w:pPr>
      <w:r>
        <w:rPr>
          <w:rFonts w:ascii="Calibri" w:hAnsi="Calibri"/>
        </w:rPr>
        <w:t>Easy kubectl commands</w:t>
      </w:r>
    </w:p>
    <w:sectPr w:rsidR="00E16097" w:rsidRPr="00CB4D9D" w:rsidSect="00CB4D9D">
      <w:pgSz w:w="11906" w:h="16838"/>
      <w:pgMar w:top="1985" w:right="424" w:bottom="1701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altName w:val="ＭＳ 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ゴシック Light">
    <w:altName w:val="ＭＳ 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D9D"/>
    <w:rsid w:val="00044649"/>
    <w:rsid w:val="000939E7"/>
    <w:rsid w:val="000E45F1"/>
    <w:rsid w:val="001E0BF6"/>
    <w:rsid w:val="002A1044"/>
    <w:rsid w:val="002C7400"/>
    <w:rsid w:val="003426F8"/>
    <w:rsid w:val="003B63DD"/>
    <w:rsid w:val="004873A4"/>
    <w:rsid w:val="00492FA9"/>
    <w:rsid w:val="004A1378"/>
    <w:rsid w:val="005B0C93"/>
    <w:rsid w:val="00737469"/>
    <w:rsid w:val="00785D5E"/>
    <w:rsid w:val="007F440E"/>
    <w:rsid w:val="00842E6C"/>
    <w:rsid w:val="008A2E14"/>
    <w:rsid w:val="0093796A"/>
    <w:rsid w:val="00966C14"/>
    <w:rsid w:val="00977003"/>
    <w:rsid w:val="009831CF"/>
    <w:rsid w:val="00A17C89"/>
    <w:rsid w:val="00A221F5"/>
    <w:rsid w:val="00A27D1D"/>
    <w:rsid w:val="00A52088"/>
    <w:rsid w:val="00A94434"/>
    <w:rsid w:val="00AE47FC"/>
    <w:rsid w:val="00B25075"/>
    <w:rsid w:val="00B43CDF"/>
    <w:rsid w:val="00B85140"/>
    <w:rsid w:val="00BA4BA5"/>
    <w:rsid w:val="00C55095"/>
    <w:rsid w:val="00CB4D9D"/>
    <w:rsid w:val="00CD41A7"/>
    <w:rsid w:val="00D063BA"/>
    <w:rsid w:val="00D35E7A"/>
    <w:rsid w:val="00DA2900"/>
    <w:rsid w:val="00DA2BB1"/>
    <w:rsid w:val="00DB1933"/>
    <w:rsid w:val="00DD7FA6"/>
    <w:rsid w:val="00E16097"/>
    <w:rsid w:val="00E32FE4"/>
    <w:rsid w:val="00E66131"/>
    <w:rsid w:val="00E94A2D"/>
    <w:rsid w:val="00EF7199"/>
    <w:rsid w:val="00F5132D"/>
    <w:rsid w:val="00FE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C69FE3"/>
  <w15:chartTrackingRefBased/>
  <w15:docId w15:val="{A74516D5-0CAB-4BBD-8F49-821093D0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207</Words>
  <Characters>1182</Characters>
  <Application>Microsoft Office Word</Application>
  <DocSecurity>0</DocSecurity>
  <Lines>9</Lines>
  <Paragraphs>2</Paragraphs>
  <ScaleCrop>false</ScaleCrop>
  <Company>Hitachi Ltd.,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ＫＡＲＴＨＩＫＥＹＡＮＤＨＡＮＤＡＰＡＮＩ / KARTHIKEYAN，DHANDAPANI</dc:creator>
  <cp:keywords/>
  <dc:description/>
  <cp:lastModifiedBy>ＫＡＲＴＨＩＫＥＹＡＮＤＨＡＮＤＡＰＡＮＩ / KARTHIKEYAN，DHANDAPANI</cp:lastModifiedBy>
  <cp:revision>46</cp:revision>
  <dcterms:created xsi:type="dcterms:W3CDTF">2019-09-13T07:07:00Z</dcterms:created>
  <dcterms:modified xsi:type="dcterms:W3CDTF">2019-09-13T07:46:00Z</dcterms:modified>
</cp:coreProperties>
</file>