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711" w:rsidRDefault="00D34711" w:rsidP="00D34711">
      <w:pPr>
        <w:ind w:left="-630"/>
        <w:rPr>
          <w:sz w:val="54"/>
        </w:rPr>
      </w:pPr>
    </w:p>
    <w:p w:rsidR="000F1929" w:rsidRDefault="000F1929" w:rsidP="00D34711">
      <w:pPr>
        <w:rPr>
          <w:sz w:val="54"/>
        </w:rPr>
      </w:pPr>
    </w:p>
    <w:p w:rsidR="00A542D8" w:rsidRDefault="00A542D8" w:rsidP="00D34711">
      <w:pPr>
        <w:rPr>
          <w:sz w:val="54"/>
        </w:rPr>
      </w:pPr>
    </w:p>
    <w:p w:rsidR="00D34711" w:rsidRDefault="00D34711" w:rsidP="00D34711">
      <w:pPr>
        <w:pStyle w:val="Title"/>
      </w:pPr>
    </w:p>
    <w:p w:rsidR="00D34711" w:rsidRPr="001B2BC1" w:rsidRDefault="00D34711" w:rsidP="00D34711">
      <w:pPr>
        <w:rPr>
          <w:sz w:val="2"/>
        </w:rPr>
      </w:pPr>
    </w:p>
    <w:p w:rsidR="00D34711" w:rsidRPr="00F12522" w:rsidRDefault="001A357C" w:rsidP="00CA1BE5">
      <w:pPr>
        <w:pStyle w:val="Title"/>
        <w:jc w:val="center"/>
        <w:rPr>
          <w:b/>
          <w:color w:val="365F91" w:themeColor="accent1" w:themeShade="BF"/>
          <w:sz w:val="40"/>
        </w:rPr>
      </w:pPr>
      <w:r>
        <w:rPr>
          <w:b/>
          <w:sz w:val="40"/>
        </w:rPr>
        <w:t xml:space="preserve">JOB </w:t>
      </w:r>
      <w:r w:rsidR="00F12522">
        <w:rPr>
          <w:b/>
          <w:sz w:val="40"/>
        </w:rPr>
        <w:t>OFFER LETTER</w:t>
      </w:r>
    </w:p>
    <w:p w:rsidR="00D34711" w:rsidRDefault="00D34711" w:rsidP="004078BB">
      <w:pPr>
        <w:pStyle w:val="Title"/>
        <w:rPr>
          <w:b/>
          <w:color w:val="365F91" w:themeColor="accent1" w:themeShade="BF"/>
        </w:rPr>
      </w:pPr>
      <w:r>
        <w:rPr>
          <w:b/>
          <w:color w:val="365F91" w:themeColor="accent1" w:themeShade="BF"/>
        </w:rPr>
        <w:t xml:space="preserve">                                                                                                                               </w:t>
      </w:r>
    </w:p>
    <w:p w:rsidR="00FB1810" w:rsidRDefault="00FB1810">
      <w:r>
        <w:br w:type="page"/>
      </w:r>
    </w:p>
    <w:sdt>
      <w:sdtPr>
        <w:rPr>
          <w:rFonts w:asciiTheme="minorHAnsi" w:eastAsiaTheme="minorHAnsi" w:hAnsiTheme="minorHAnsi" w:cstheme="minorBidi"/>
          <w:b w:val="0"/>
          <w:bCs w:val="0"/>
          <w:color w:val="auto"/>
          <w:sz w:val="22"/>
          <w:szCs w:val="22"/>
          <w:lang w:eastAsia="en-US"/>
        </w:rPr>
        <w:id w:val="-359657318"/>
        <w:docPartObj>
          <w:docPartGallery w:val="Table of Contents"/>
          <w:docPartUnique/>
        </w:docPartObj>
      </w:sdtPr>
      <w:sdtEndPr>
        <w:rPr>
          <w:noProof/>
        </w:rPr>
      </w:sdtEndPr>
      <w:sdtContent>
        <w:p w:rsidR="00D67472" w:rsidRDefault="00D67472" w:rsidP="00D67472">
          <w:pPr>
            <w:pStyle w:val="TOCHeading"/>
            <w:tabs>
              <w:tab w:val="left" w:pos="3075"/>
            </w:tabs>
          </w:pPr>
          <w:r>
            <w:t>Contents</w:t>
          </w:r>
          <w:r>
            <w:tab/>
          </w:r>
        </w:p>
        <w:p w:rsidR="00D67472" w:rsidRPr="00D67472" w:rsidRDefault="004E385F" w:rsidP="00AE18ED">
          <w:pPr>
            <w:tabs>
              <w:tab w:val="left" w:pos="967"/>
              <w:tab w:val="left" w:pos="1230"/>
            </w:tabs>
            <w:rPr>
              <w:lang w:eastAsia="ja-JP"/>
            </w:rPr>
          </w:pPr>
          <w:r>
            <w:rPr>
              <w:lang w:eastAsia="ja-JP"/>
            </w:rPr>
            <w:tab/>
          </w:r>
          <w:r w:rsidR="00AE18ED">
            <w:rPr>
              <w:lang w:eastAsia="ja-JP"/>
            </w:rPr>
            <w:tab/>
          </w:r>
        </w:p>
        <w:p w:rsidR="00A728B6" w:rsidRDefault="003A0E07">
          <w:pPr>
            <w:pStyle w:val="TOC1"/>
            <w:tabs>
              <w:tab w:val="left" w:pos="440"/>
              <w:tab w:val="right" w:leader="dot" w:pos="10790"/>
            </w:tabs>
            <w:rPr>
              <w:rFonts w:eastAsiaTheme="minorEastAsia"/>
              <w:noProof/>
            </w:rPr>
          </w:pPr>
          <w:r w:rsidRPr="00D67472">
            <w:rPr>
              <w:color w:val="365F91" w:themeColor="accent1" w:themeShade="BF"/>
            </w:rPr>
            <w:fldChar w:fldCharType="begin"/>
          </w:r>
          <w:r w:rsidR="00D67472" w:rsidRPr="00D67472">
            <w:rPr>
              <w:color w:val="365F91" w:themeColor="accent1" w:themeShade="BF"/>
            </w:rPr>
            <w:instrText xml:space="preserve"> TOC \o "1-3" \h \z \u </w:instrText>
          </w:r>
          <w:r w:rsidRPr="00D67472">
            <w:rPr>
              <w:color w:val="365F91" w:themeColor="accent1" w:themeShade="BF"/>
            </w:rPr>
            <w:fldChar w:fldCharType="separate"/>
          </w:r>
          <w:hyperlink w:anchor="_Toc61029514" w:history="1">
            <w:r w:rsidR="00A728B6" w:rsidRPr="006B663A">
              <w:rPr>
                <w:rStyle w:val="Hyperlink"/>
                <w:noProof/>
              </w:rPr>
              <w:t>1</w:t>
            </w:r>
            <w:r w:rsidR="00A728B6">
              <w:rPr>
                <w:rFonts w:eastAsiaTheme="minorEastAsia"/>
                <w:noProof/>
              </w:rPr>
              <w:tab/>
            </w:r>
            <w:r w:rsidR="00A728B6" w:rsidRPr="006B663A">
              <w:rPr>
                <w:rStyle w:val="Hyperlink"/>
                <w:noProof/>
              </w:rPr>
              <w:t>Process Overview</w:t>
            </w:r>
            <w:r w:rsidR="00A728B6">
              <w:rPr>
                <w:noProof/>
                <w:webHidden/>
              </w:rPr>
              <w:tab/>
            </w:r>
            <w:r w:rsidR="00A728B6">
              <w:rPr>
                <w:noProof/>
                <w:webHidden/>
              </w:rPr>
              <w:fldChar w:fldCharType="begin"/>
            </w:r>
            <w:r w:rsidR="00A728B6">
              <w:rPr>
                <w:noProof/>
                <w:webHidden/>
              </w:rPr>
              <w:instrText xml:space="preserve"> PAGEREF _Toc61029514 \h </w:instrText>
            </w:r>
            <w:r w:rsidR="00A728B6">
              <w:rPr>
                <w:noProof/>
                <w:webHidden/>
              </w:rPr>
            </w:r>
            <w:r w:rsidR="00A728B6">
              <w:rPr>
                <w:noProof/>
                <w:webHidden/>
              </w:rPr>
              <w:fldChar w:fldCharType="separate"/>
            </w:r>
            <w:r w:rsidR="002C6222">
              <w:rPr>
                <w:noProof/>
                <w:webHidden/>
              </w:rPr>
              <w:t>3</w:t>
            </w:r>
            <w:r w:rsidR="00A728B6">
              <w:rPr>
                <w:noProof/>
                <w:webHidden/>
              </w:rPr>
              <w:fldChar w:fldCharType="end"/>
            </w:r>
          </w:hyperlink>
        </w:p>
        <w:p w:rsidR="00A728B6" w:rsidRDefault="00655E83">
          <w:pPr>
            <w:pStyle w:val="TOC1"/>
            <w:tabs>
              <w:tab w:val="left" w:pos="440"/>
              <w:tab w:val="right" w:leader="dot" w:pos="10790"/>
            </w:tabs>
            <w:rPr>
              <w:rFonts w:eastAsiaTheme="minorEastAsia"/>
              <w:noProof/>
            </w:rPr>
          </w:pPr>
          <w:hyperlink w:anchor="_Toc61029515" w:history="1">
            <w:r w:rsidR="00A728B6" w:rsidRPr="006B663A">
              <w:rPr>
                <w:rStyle w:val="Hyperlink"/>
                <w:noProof/>
              </w:rPr>
              <w:t>2</w:t>
            </w:r>
            <w:r w:rsidR="00A728B6">
              <w:rPr>
                <w:rFonts w:eastAsiaTheme="minorEastAsia"/>
                <w:noProof/>
              </w:rPr>
              <w:tab/>
            </w:r>
            <w:r w:rsidR="00A728B6" w:rsidRPr="006B663A">
              <w:rPr>
                <w:rStyle w:val="Hyperlink"/>
                <w:noProof/>
              </w:rPr>
              <w:t>Introduction</w:t>
            </w:r>
            <w:r w:rsidR="00A728B6">
              <w:rPr>
                <w:noProof/>
                <w:webHidden/>
              </w:rPr>
              <w:tab/>
            </w:r>
            <w:r w:rsidR="00A728B6">
              <w:rPr>
                <w:noProof/>
                <w:webHidden/>
              </w:rPr>
              <w:fldChar w:fldCharType="begin"/>
            </w:r>
            <w:r w:rsidR="00A728B6">
              <w:rPr>
                <w:noProof/>
                <w:webHidden/>
              </w:rPr>
              <w:instrText xml:space="preserve"> PAGEREF _Toc61029515 \h </w:instrText>
            </w:r>
            <w:r w:rsidR="00A728B6">
              <w:rPr>
                <w:noProof/>
                <w:webHidden/>
              </w:rPr>
            </w:r>
            <w:r w:rsidR="00A728B6">
              <w:rPr>
                <w:noProof/>
                <w:webHidden/>
              </w:rPr>
              <w:fldChar w:fldCharType="separate"/>
            </w:r>
            <w:r w:rsidR="002C6222">
              <w:rPr>
                <w:noProof/>
                <w:webHidden/>
              </w:rPr>
              <w:t>3</w:t>
            </w:r>
            <w:r w:rsidR="00A728B6">
              <w:rPr>
                <w:noProof/>
                <w:webHidden/>
              </w:rPr>
              <w:fldChar w:fldCharType="end"/>
            </w:r>
          </w:hyperlink>
        </w:p>
        <w:p w:rsidR="00A728B6" w:rsidRDefault="00655E83">
          <w:pPr>
            <w:pStyle w:val="TOC1"/>
            <w:tabs>
              <w:tab w:val="left" w:pos="440"/>
              <w:tab w:val="right" w:leader="dot" w:pos="10790"/>
            </w:tabs>
            <w:rPr>
              <w:rFonts w:eastAsiaTheme="minorEastAsia"/>
              <w:noProof/>
            </w:rPr>
          </w:pPr>
          <w:hyperlink w:anchor="_Toc61029516" w:history="1">
            <w:r w:rsidR="00A728B6" w:rsidRPr="006B663A">
              <w:rPr>
                <w:rStyle w:val="Hyperlink"/>
                <w:noProof/>
              </w:rPr>
              <w:t>3</w:t>
            </w:r>
            <w:r w:rsidR="00A728B6">
              <w:rPr>
                <w:rFonts w:eastAsiaTheme="minorEastAsia"/>
                <w:noProof/>
              </w:rPr>
              <w:tab/>
            </w:r>
            <w:r w:rsidR="00A728B6" w:rsidRPr="006B663A">
              <w:rPr>
                <w:rStyle w:val="Hyperlink"/>
                <w:noProof/>
              </w:rPr>
              <w:t>Creation of Word Document with Custom fields</w:t>
            </w:r>
            <w:r w:rsidR="00A728B6">
              <w:rPr>
                <w:noProof/>
                <w:webHidden/>
              </w:rPr>
              <w:tab/>
            </w:r>
            <w:r w:rsidR="00A728B6">
              <w:rPr>
                <w:noProof/>
                <w:webHidden/>
              </w:rPr>
              <w:fldChar w:fldCharType="begin"/>
            </w:r>
            <w:r w:rsidR="00A728B6">
              <w:rPr>
                <w:noProof/>
                <w:webHidden/>
              </w:rPr>
              <w:instrText xml:space="preserve"> PAGEREF _Toc61029516 \h </w:instrText>
            </w:r>
            <w:r w:rsidR="00A728B6">
              <w:rPr>
                <w:noProof/>
                <w:webHidden/>
              </w:rPr>
            </w:r>
            <w:r w:rsidR="00A728B6">
              <w:rPr>
                <w:noProof/>
                <w:webHidden/>
              </w:rPr>
              <w:fldChar w:fldCharType="separate"/>
            </w:r>
            <w:r w:rsidR="002C6222">
              <w:rPr>
                <w:noProof/>
                <w:webHidden/>
              </w:rPr>
              <w:t>3</w:t>
            </w:r>
            <w:r w:rsidR="00A728B6">
              <w:rPr>
                <w:noProof/>
                <w:webHidden/>
              </w:rPr>
              <w:fldChar w:fldCharType="end"/>
            </w:r>
          </w:hyperlink>
        </w:p>
        <w:p w:rsidR="00A728B6" w:rsidRDefault="00655E83">
          <w:pPr>
            <w:pStyle w:val="TOC1"/>
            <w:tabs>
              <w:tab w:val="left" w:pos="440"/>
              <w:tab w:val="right" w:leader="dot" w:pos="10790"/>
            </w:tabs>
            <w:rPr>
              <w:rFonts w:eastAsiaTheme="minorEastAsia"/>
              <w:noProof/>
            </w:rPr>
          </w:pPr>
          <w:hyperlink w:anchor="_Toc61029517" w:history="1">
            <w:r w:rsidR="00A728B6" w:rsidRPr="006B663A">
              <w:rPr>
                <w:rStyle w:val="Hyperlink"/>
                <w:noProof/>
              </w:rPr>
              <w:t>4</w:t>
            </w:r>
            <w:r w:rsidR="00A728B6">
              <w:rPr>
                <w:rFonts w:eastAsiaTheme="minorEastAsia"/>
                <w:noProof/>
              </w:rPr>
              <w:tab/>
            </w:r>
            <w:r w:rsidR="00A728B6" w:rsidRPr="006B663A">
              <w:rPr>
                <w:rStyle w:val="Hyperlink"/>
                <w:noProof/>
              </w:rPr>
              <w:t>Save the template into MongoDB</w:t>
            </w:r>
            <w:r w:rsidR="00A728B6">
              <w:rPr>
                <w:noProof/>
                <w:webHidden/>
              </w:rPr>
              <w:tab/>
            </w:r>
            <w:r w:rsidR="00A728B6">
              <w:rPr>
                <w:noProof/>
                <w:webHidden/>
              </w:rPr>
              <w:fldChar w:fldCharType="begin"/>
            </w:r>
            <w:r w:rsidR="00A728B6">
              <w:rPr>
                <w:noProof/>
                <w:webHidden/>
              </w:rPr>
              <w:instrText xml:space="preserve"> PAGEREF _Toc61029517 \h </w:instrText>
            </w:r>
            <w:r w:rsidR="00A728B6">
              <w:rPr>
                <w:noProof/>
                <w:webHidden/>
              </w:rPr>
            </w:r>
            <w:r w:rsidR="00A728B6">
              <w:rPr>
                <w:noProof/>
                <w:webHidden/>
              </w:rPr>
              <w:fldChar w:fldCharType="separate"/>
            </w:r>
            <w:r w:rsidR="002C6222">
              <w:rPr>
                <w:noProof/>
                <w:webHidden/>
              </w:rPr>
              <w:t>5</w:t>
            </w:r>
            <w:r w:rsidR="00A728B6">
              <w:rPr>
                <w:noProof/>
                <w:webHidden/>
              </w:rPr>
              <w:fldChar w:fldCharType="end"/>
            </w:r>
          </w:hyperlink>
        </w:p>
        <w:p w:rsidR="00A728B6" w:rsidRDefault="00655E83">
          <w:pPr>
            <w:pStyle w:val="TOC1"/>
            <w:tabs>
              <w:tab w:val="left" w:pos="440"/>
              <w:tab w:val="right" w:leader="dot" w:pos="10790"/>
            </w:tabs>
            <w:rPr>
              <w:rFonts w:eastAsiaTheme="minorEastAsia"/>
              <w:noProof/>
            </w:rPr>
          </w:pPr>
          <w:hyperlink w:anchor="_Toc61029518" w:history="1">
            <w:r w:rsidR="00A728B6" w:rsidRPr="006B663A">
              <w:rPr>
                <w:rStyle w:val="Hyperlink"/>
                <w:noProof/>
              </w:rPr>
              <w:t>5</w:t>
            </w:r>
            <w:r w:rsidR="00A728B6">
              <w:rPr>
                <w:rFonts w:eastAsiaTheme="minorEastAsia"/>
                <w:noProof/>
              </w:rPr>
              <w:tab/>
            </w:r>
            <w:r w:rsidR="00A728B6" w:rsidRPr="006B663A">
              <w:rPr>
                <w:rStyle w:val="Hyperlink"/>
                <w:noProof/>
              </w:rPr>
              <w:t>Update the existing template</w:t>
            </w:r>
            <w:r w:rsidR="00A728B6">
              <w:rPr>
                <w:noProof/>
                <w:webHidden/>
              </w:rPr>
              <w:tab/>
            </w:r>
            <w:r w:rsidR="00A728B6">
              <w:rPr>
                <w:noProof/>
                <w:webHidden/>
              </w:rPr>
              <w:fldChar w:fldCharType="begin"/>
            </w:r>
            <w:r w:rsidR="00A728B6">
              <w:rPr>
                <w:noProof/>
                <w:webHidden/>
              </w:rPr>
              <w:instrText xml:space="preserve"> PAGEREF _Toc61029518 \h </w:instrText>
            </w:r>
            <w:r w:rsidR="00A728B6">
              <w:rPr>
                <w:noProof/>
                <w:webHidden/>
              </w:rPr>
            </w:r>
            <w:r w:rsidR="00A728B6">
              <w:rPr>
                <w:noProof/>
                <w:webHidden/>
              </w:rPr>
              <w:fldChar w:fldCharType="separate"/>
            </w:r>
            <w:r w:rsidR="002C6222">
              <w:rPr>
                <w:noProof/>
                <w:webHidden/>
              </w:rPr>
              <w:t>5</w:t>
            </w:r>
            <w:r w:rsidR="00A728B6">
              <w:rPr>
                <w:noProof/>
                <w:webHidden/>
              </w:rPr>
              <w:fldChar w:fldCharType="end"/>
            </w:r>
          </w:hyperlink>
        </w:p>
        <w:p w:rsidR="00A728B6" w:rsidRDefault="00655E83">
          <w:pPr>
            <w:pStyle w:val="TOC1"/>
            <w:tabs>
              <w:tab w:val="left" w:pos="440"/>
              <w:tab w:val="right" w:leader="dot" w:pos="10790"/>
            </w:tabs>
            <w:rPr>
              <w:rFonts w:eastAsiaTheme="minorEastAsia"/>
              <w:noProof/>
            </w:rPr>
          </w:pPr>
          <w:hyperlink w:anchor="_Toc61029519" w:history="1">
            <w:r w:rsidR="00A728B6" w:rsidRPr="006B663A">
              <w:rPr>
                <w:rStyle w:val="Hyperlink"/>
                <w:noProof/>
              </w:rPr>
              <w:t>6</w:t>
            </w:r>
            <w:r w:rsidR="00A728B6">
              <w:rPr>
                <w:rFonts w:eastAsiaTheme="minorEastAsia"/>
                <w:noProof/>
              </w:rPr>
              <w:tab/>
            </w:r>
            <w:r w:rsidR="00A728B6" w:rsidRPr="006B663A">
              <w:rPr>
                <w:rStyle w:val="Hyperlink"/>
                <w:noProof/>
              </w:rPr>
              <w:t>Generate the Offer Letters with custom fields in PDF format</w:t>
            </w:r>
            <w:r w:rsidR="00A728B6">
              <w:rPr>
                <w:noProof/>
                <w:webHidden/>
              </w:rPr>
              <w:tab/>
            </w:r>
            <w:r w:rsidR="00A728B6">
              <w:rPr>
                <w:noProof/>
                <w:webHidden/>
              </w:rPr>
              <w:fldChar w:fldCharType="begin"/>
            </w:r>
            <w:r w:rsidR="00A728B6">
              <w:rPr>
                <w:noProof/>
                <w:webHidden/>
              </w:rPr>
              <w:instrText xml:space="preserve"> PAGEREF _Toc61029519 \h </w:instrText>
            </w:r>
            <w:r w:rsidR="00A728B6">
              <w:rPr>
                <w:noProof/>
                <w:webHidden/>
              </w:rPr>
            </w:r>
            <w:r w:rsidR="00A728B6">
              <w:rPr>
                <w:noProof/>
                <w:webHidden/>
              </w:rPr>
              <w:fldChar w:fldCharType="separate"/>
            </w:r>
            <w:r w:rsidR="002C6222">
              <w:rPr>
                <w:noProof/>
                <w:webHidden/>
              </w:rPr>
              <w:t>6</w:t>
            </w:r>
            <w:r w:rsidR="00A728B6">
              <w:rPr>
                <w:noProof/>
                <w:webHidden/>
              </w:rPr>
              <w:fldChar w:fldCharType="end"/>
            </w:r>
          </w:hyperlink>
        </w:p>
        <w:p w:rsidR="00D67472" w:rsidRDefault="003A0E07">
          <w:r w:rsidRPr="00D67472">
            <w:rPr>
              <w:b/>
              <w:bCs/>
              <w:noProof/>
              <w:color w:val="365F91" w:themeColor="accent1" w:themeShade="BF"/>
            </w:rPr>
            <w:fldChar w:fldCharType="end"/>
          </w:r>
        </w:p>
      </w:sdtContent>
    </w:sdt>
    <w:p w:rsidR="00D67472" w:rsidRDefault="00D67472"/>
    <w:p w:rsidR="003A5A37" w:rsidRDefault="003A5A37" w:rsidP="003A5A37">
      <w:pPr>
        <w:pStyle w:val="Heading1"/>
        <w:numPr>
          <w:ilvl w:val="0"/>
          <w:numId w:val="0"/>
        </w:numPr>
        <w:ind w:left="432"/>
        <w:rPr>
          <w:sz w:val="2"/>
        </w:rPr>
      </w:pPr>
      <w:bookmarkStart w:id="0" w:name="_Toc495564768"/>
    </w:p>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3A5A37" w:rsidRDefault="003A5A37" w:rsidP="003A5A37"/>
    <w:p w:rsidR="005D31CE" w:rsidRDefault="005D31CE" w:rsidP="003A5A37"/>
    <w:p w:rsidR="005D31CE" w:rsidRDefault="005D31CE" w:rsidP="003A5A37"/>
    <w:p w:rsidR="006E7E86" w:rsidRPr="003634B5" w:rsidRDefault="00320095" w:rsidP="003634B5">
      <w:pPr>
        <w:pStyle w:val="Heading1"/>
      </w:pPr>
      <w:bookmarkStart w:id="1" w:name="_Toc61029514"/>
      <w:bookmarkEnd w:id="0"/>
      <w:r>
        <w:lastRenderedPageBreak/>
        <w:t>Process Overview</w:t>
      </w:r>
      <w:bookmarkEnd w:id="1"/>
    </w:p>
    <w:p w:rsidR="006E7E86" w:rsidRDefault="00383AA3" w:rsidP="006E7E86">
      <w:r w:rsidRPr="00383AA3">
        <w:t xml:space="preserve">The purpose of this document is to provide an overview of configuring custom fields and </w:t>
      </w:r>
      <w:r w:rsidR="00246DBC">
        <w:t xml:space="preserve">how </w:t>
      </w:r>
      <w:r w:rsidR="003614ED">
        <w:t xml:space="preserve">to generate </w:t>
      </w:r>
      <w:r w:rsidR="00246DBC">
        <w:t>customized template using Job Offer Letter engine.</w:t>
      </w:r>
      <w:r w:rsidR="0051468A">
        <w:t xml:space="preserve"> </w:t>
      </w:r>
    </w:p>
    <w:p w:rsidR="00246DBC" w:rsidRDefault="00246DBC" w:rsidP="00246DBC">
      <w:pPr>
        <w:pStyle w:val="ListParagraph"/>
        <w:numPr>
          <w:ilvl w:val="0"/>
          <w:numId w:val="31"/>
        </w:numPr>
      </w:pPr>
      <w:r>
        <w:t>Introduction</w:t>
      </w:r>
    </w:p>
    <w:p w:rsidR="00320095" w:rsidRDefault="00784B77" w:rsidP="00246DBC">
      <w:pPr>
        <w:pStyle w:val="ListParagraph"/>
        <w:numPr>
          <w:ilvl w:val="0"/>
          <w:numId w:val="31"/>
        </w:numPr>
      </w:pPr>
      <w:r>
        <w:t>Creation of Word Document with Custom fields</w:t>
      </w:r>
      <w:r w:rsidR="00320095">
        <w:t>.</w:t>
      </w:r>
    </w:p>
    <w:p w:rsidR="00320095" w:rsidRDefault="00784B77" w:rsidP="00246DBC">
      <w:pPr>
        <w:pStyle w:val="ListParagraph"/>
        <w:numPr>
          <w:ilvl w:val="0"/>
          <w:numId w:val="31"/>
        </w:numPr>
      </w:pPr>
      <w:r>
        <w:t>Save</w:t>
      </w:r>
      <w:r w:rsidR="00320095">
        <w:t xml:space="preserve"> </w:t>
      </w:r>
      <w:r>
        <w:t>the template into M</w:t>
      </w:r>
      <w:r w:rsidR="00320095">
        <w:t>ongoDB</w:t>
      </w:r>
      <w:r>
        <w:t>.</w:t>
      </w:r>
    </w:p>
    <w:p w:rsidR="00320095" w:rsidRDefault="00784B77" w:rsidP="00246DBC">
      <w:pPr>
        <w:pStyle w:val="ListParagraph"/>
        <w:numPr>
          <w:ilvl w:val="0"/>
          <w:numId w:val="31"/>
        </w:numPr>
      </w:pPr>
      <w:r>
        <w:t>Update the existing template (if required).</w:t>
      </w:r>
    </w:p>
    <w:p w:rsidR="00320095" w:rsidRDefault="00784B77" w:rsidP="00246DBC">
      <w:pPr>
        <w:pStyle w:val="ListParagraph"/>
        <w:numPr>
          <w:ilvl w:val="0"/>
          <w:numId w:val="31"/>
        </w:numPr>
      </w:pPr>
      <w:r>
        <w:t>Generate the Offer Letter</w:t>
      </w:r>
      <w:r w:rsidR="00D26749">
        <w:t>s with custom fields</w:t>
      </w:r>
      <w:r>
        <w:t xml:space="preserve"> in PDF format.</w:t>
      </w:r>
    </w:p>
    <w:p w:rsidR="00246DBC" w:rsidRPr="003634B5" w:rsidRDefault="00246DBC" w:rsidP="00246DBC">
      <w:pPr>
        <w:pStyle w:val="Heading1"/>
      </w:pPr>
      <w:bookmarkStart w:id="2" w:name="_Toc61029515"/>
      <w:r>
        <w:t>Introduction</w:t>
      </w:r>
      <w:bookmarkEnd w:id="2"/>
    </w:p>
    <w:p w:rsidR="00246DBC" w:rsidRDefault="00246DBC" w:rsidP="00246DBC">
      <w:r>
        <w:rPr>
          <w:rFonts w:ascii="Times New Roman" w:hAnsi="Times New Roman" w:cs="Times New Roman"/>
          <w:sz w:val="24"/>
          <w:szCs w:val="24"/>
        </w:rPr>
        <w:t>Job o</w:t>
      </w:r>
      <w:r w:rsidRPr="00F52193">
        <w:rPr>
          <w:rFonts w:ascii="Times New Roman" w:hAnsi="Times New Roman" w:cs="Times New Roman"/>
          <w:sz w:val="24"/>
          <w:szCs w:val="24"/>
        </w:rPr>
        <w:t>ffer letter engine is used to generate customized</w:t>
      </w:r>
      <w:r>
        <w:rPr>
          <w:rFonts w:ascii="Times New Roman" w:hAnsi="Times New Roman" w:cs="Times New Roman"/>
          <w:sz w:val="24"/>
          <w:szCs w:val="24"/>
        </w:rPr>
        <w:t xml:space="preserve"> Job</w:t>
      </w:r>
      <w:r w:rsidRPr="00F52193">
        <w:rPr>
          <w:rFonts w:ascii="Times New Roman" w:hAnsi="Times New Roman" w:cs="Times New Roman"/>
          <w:sz w:val="24"/>
          <w:szCs w:val="24"/>
        </w:rPr>
        <w:t xml:space="preserve"> offer letters</w:t>
      </w:r>
      <w:r>
        <w:rPr>
          <w:rFonts w:ascii="Times New Roman" w:hAnsi="Times New Roman" w:cs="Times New Roman"/>
          <w:sz w:val="24"/>
          <w:szCs w:val="24"/>
        </w:rPr>
        <w:t xml:space="preserve"> in PDF format.</w:t>
      </w:r>
      <w:r w:rsidRPr="00246DBC">
        <w:rPr>
          <w:rFonts w:ascii="Times New Roman" w:hAnsi="Times New Roman" w:cs="Times New Roman"/>
          <w:sz w:val="24"/>
          <w:szCs w:val="24"/>
        </w:rPr>
        <w:t xml:space="preserve"> </w:t>
      </w:r>
      <w:r>
        <w:rPr>
          <w:rFonts w:ascii="Times New Roman" w:hAnsi="Times New Roman" w:cs="Times New Roman"/>
          <w:sz w:val="24"/>
          <w:szCs w:val="24"/>
        </w:rPr>
        <w:t>The user can able to add the custom fields in Word document (using built-in option) and this engine has been built to identify the custom variables and replaced it while generating the Offer Letters.</w:t>
      </w:r>
    </w:p>
    <w:p w:rsidR="00BB3B75" w:rsidRDefault="00784B77" w:rsidP="00BB3B75">
      <w:pPr>
        <w:pStyle w:val="Heading1"/>
      </w:pPr>
      <w:bookmarkStart w:id="3" w:name="_Toc61029516"/>
      <w:r>
        <w:t>Creation of Word Document with Custom fields</w:t>
      </w:r>
      <w:bookmarkEnd w:id="3"/>
      <w:r>
        <w:t xml:space="preserve"> </w:t>
      </w:r>
    </w:p>
    <w:p w:rsidR="00BB3B75" w:rsidRPr="00434B5F" w:rsidRDefault="00434B5F" w:rsidP="00BB3B75">
      <w:r>
        <w:t>The</w:t>
      </w:r>
      <w:r w:rsidR="00D27DD2">
        <w:t xml:space="preserve"> steps to add custom variables are</w:t>
      </w:r>
      <w:r>
        <w:t xml:space="preserve"> as below:</w:t>
      </w:r>
    </w:p>
    <w:p w:rsidR="00571475" w:rsidRDefault="003060C7" w:rsidP="00E165C6">
      <w:pPr>
        <w:pStyle w:val="ListParagraph"/>
        <w:numPr>
          <w:ilvl w:val="0"/>
          <w:numId w:val="17"/>
        </w:numPr>
        <w:ind w:left="360"/>
      </w:pPr>
      <w:r>
        <w:t xml:space="preserve">Create </w:t>
      </w:r>
      <w:r w:rsidR="005D2755">
        <w:t xml:space="preserve">a new document </w:t>
      </w:r>
      <w:r w:rsidR="00D27DD2">
        <w:t xml:space="preserve">with required details </w:t>
      </w:r>
      <w:r w:rsidR="005D2755">
        <w:t>and f</w:t>
      </w:r>
      <w:r w:rsidR="00571475">
        <w:t>ocus the cursor on the point</w:t>
      </w:r>
      <w:r w:rsidR="005D2755">
        <w:t>, where the custom fields to be placed. Keying C</w:t>
      </w:r>
      <w:r w:rsidR="00571475">
        <w:t xml:space="preserve">trl+F9, then </w:t>
      </w:r>
      <w:r w:rsidR="00047407">
        <w:t xml:space="preserve">curly brackets </w:t>
      </w:r>
      <w:r w:rsidR="00571475">
        <w:t>{} would appear on</w:t>
      </w:r>
      <w:r w:rsidR="00047407">
        <w:t xml:space="preserve"> the</w:t>
      </w:r>
      <w:r w:rsidR="00571475">
        <w:t xml:space="preserve"> focused point.</w:t>
      </w:r>
    </w:p>
    <w:p w:rsidR="00320095" w:rsidRDefault="00320095" w:rsidP="00320095">
      <w:pPr>
        <w:pStyle w:val="ListParagraph"/>
        <w:ind w:left="360"/>
      </w:pPr>
    </w:p>
    <w:p w:rsidR="00320095" w:rsidRDefault="005D2755" w:rsidP="00320095">
      <w:pPr>
        <w:pStyle w:val="ListParagraph"/>
        <w:numPr>
          <w:ilvl w:val="0"/>
          <w:numId w:val="17"/>
        </w:numPr>
        <w:ind w:left="360"/>
      </w:pPr>
      <w:r>
        <w:t>Right click</w:t>
      </w:r>
      <w:r w:rsidR="00320095">
        <w:t xml:space="preserve"> on </w:t>
      </w:r>
      <w:r>
        <w:t xml:space="preserve">the curly brackets {} and </w:t>
      </w:r>
      <w:r w:rsidR="00320095">
        <w:t xml:space="preserve">click </w:t>
      </w:r>
      <w:r w:rsidR="00320095" w:rsidRPr="00A4735F">
        <w:rPr>
          <w:b/>
          <w:u w:val="single"/>
        </w:rPr>
        <w:t>E</w:t>
      </w:r>
      <w:r w:rsidR="00320095" w:rsidRPr="00A4735F">
        <w:rPr>
          <w:b/>
        </w:rPr>
        <w:t>dit Field</w:t>
      </w:r>
      <w:r w:rsidR="00320095">
        <w:t xml:space="preserve"> option from option list</w:t>
      </w:r>
      <w:r w:rsidR="000F56BB">
        <w:t>.</w:t>
      </w:r>
    </w:p>
    <w:p w:rsidR="00320095" w:rsidRDefault="00320095" w:rsidP="00320095">
      <w:pPr>
        <w:pStyle w:val="ListParagraph"/>
        <w:ind w:left="360"/>
      </w:pPr>
    </w:p>
    <w:p w:rsidR="00571475" w:rsidRDefault="00655E83" w:rsidP="00571475">
      <w:pPr>
        <w:pStyle w:val="ListParagraph"/>
        <w:ind w:left="360"/>
      </w:pPr>
      <w:r>
        <w:rPr>
          <w:noProof/>
          <w:color w:val="FF0000"/>
        </w:rPr>
        <w:pict>
          <v:rect id="_x0000_s1030" style="position:absolute;left:0;text-align:left;margin-left:139pt;margin-top:129.5pt;width:90.1pt;height:12.6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" filled="f" strokecolor="red" strokeweight="2pt"/>
        </w:pict>
      </w:r>
      <w:r w:rsidR="00047407">
        <w:rPr>
          <w:noProof/>
          <w:lang w:val="en-IN" w:eastAsia="en-IN"/>
        </w:rPr>
        <w:drawing>
          <wp:inline distT="0" distB="0" distL="0" distR="0">
            <wp:extent cx="6394126" cy="2449524"/>
            <wp:effectExtent l="171450" t="171450" r="368935" b="35115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24172" t="20069" r="23600" b="39035"/>
                    <a:stretch>
                      <a:fillRect/>
                    </a:stretch>
                  </pic:blipFill>
                  <pic:spPr bwMode="auto">
                    <a:xfrm>
                      <a:off x="0" y="0"/>
                      <a:ext cx="6394126" cy="244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8A6A27" w:rsidRDefault="008A6A27" w:rsidP="00D76807">
      <w:pPr>
        <w:pStyle w:val="ListParagraph"/>
        <w:ind w:left="360"/>
      </w:pPr>
    </w:p>
    <w:p w:rsidR="008A6A27" w:rsidRDefault="008A6A27" w:rsidP="00D76807">
      <w:pPr>
        <w:pStyle w:val="ListParagraph"/>
        <w:ind w:left="360"/>
      </w:pPr>
      <w:r>
        <w:lastRenderedPageBreak/>
        <w:t xml:space="preserve">3. Choose </w:t>
      </w:r>
      <w:r w:rsidRPr="008A6A27">
        <w:rPr>
          <w:b/>
          <w:i/>
        </w:rPr>
        <w:t>MergeField</w:t>
      </w:r>
      <w:r>
        <w:t xml:space="preserve"> from field names and enter the field name with following syntax </w:t>
      </w:r>
      <w:r w:rsidRPr="008A6A27">
        <w:rPr>
          <w:b/>
          <w:i/>
        </w:rPr>
        <w:t>$&lt;dataset alia&gt;.&lt;fieldname&gt;</w:t>
      </w:r>
    </w:p>
    <w:p w:rsidR="008A6A27" w:rsidRDefault="00E304EE" w:rsidP="00D76807">
      <w:pPr>
        <w:pStyle w:val="ListParagraph"/>
        <w:ind w:left="360"/>
      </w:pPr>
      <w:r>
        <w:t>eg : $dt.candidate_name. And t</w:t>
      </w:r>
      <w:r w:rsidR="008A6A27">
        <w:t xml:space="preserve">hen click </w:t>
      </w:r>
      <w:r w:rsidRPr="00E304EE">
        <w:rPr>
          <w:b/>
        </w:rPr>
        <w:t>OK</w:t>
      </w:r>
      <w:r w:rsidR="008A6A27">
        <w:t xml:space="preserve"> button.</w:t>
      </w:r>
    </w:p>
    <w:p w:rsidR="008A6A27" w:rsidRDefault="008A6A27" w:rsidP="00D76807">
      <w:pPr>
        <w:pStyle w:val="ListParagraph"/>
        <w:ind w:left="360"/>
      </w:pPr>
    </w:p>
    <w:p w:rsidR="00D76807" w:rsidRDefault="00655E83" w:rsidP="00D76807">
      <w:pPr>
        <w:pStyle w:val="ListParagraph"/>
        <w:ind w:left="360"/>
      </w:pPr>
      <w:r>
        <w:rPr>
          <w:noProof/>
          <w:color w:val="FF0000"/>
        </w:rPr>
        <w:pict>
          <v:rect id="_x0000_s1032" style="position:absolute;left:0;text-align:left;margin-left:31.8pt;margin-top:83.3pt;width:114.55pt;height:9.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" filled="f" strokecolor="red" strokeweight="2pt"/>
        </w:pict>
      </w:r>
      <w:r>
        <w:rPr>
          <w:noProof/>
          <w:color w:val="FF0000"/>
        </w:rPr>
        <w:pict>
          <v:rect id="_x0000_s1031" style="position:absolute;left:0;text-align:left;margin-left:170pt;margin-top:34.65pt;width:154pt;height:21.2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" filled="f" strokecolor="red" strokeweight="2pt"/>
        </w:pict>
      </w:r>
      <w:r>
        <w:rPr>
          <w:noProof/>
          <w:color w:val="FF0000"/>
        </w:rPr>
        <w:pict>
          <v:rect id="_x0000_s1033" style="position:absolute;left:0;text-align:left;margin-left:384.45pt;margin-top:204.1pt;width:58.3pt;height:2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" filled="f" strokecolor="red" strokeweight="2pt"/>
        </w:pict>
      </w:r>
      <w:r w:rsidR="00D76807">
        <w:rPr>
          <w:noProof/>
          <w:lang w:val="en-IN" w:eastAsia="en-IN"/>
        </w:rPr>
        <w:drawing>
          <wp:inline distT="0" distB="0" distL="0" distR="0">
            <wp:extent cx="6050460" cy="2736092"/>
            <wp:effectExtent l="171450" t="133350" r="369390" b="311908"/>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055770" cy="2738493"/>
                    </a:xfrm>
                    <a:prstGeom prst="rect">
                      <a:avLst/>
                    </a:prstGeom>
                    <a:ln>
                      <a:noFill/>
                    </a:ln>
                    <a:effectLst>
                      <a:outerShdw blurRad="292100" dist="139700" dir="2700000" algn="tl" rotWithShape="0">
                        <a:srgbClr val="333333">
                          <a:alpha val="65000"/>
                        </a:srgbClr>
                      </a:outerShdw>
                    </a:effectLst>
                  </pic:spPr>
                </pic:pic>
              </a:graphicData>
            </a:graphic>
          </wp:inline>
        </w:drawing>
      </w:r>
    </w:p>
    <w:p w:rsidR="008A6A27" w:rsidRDefault="008A6A27" w:rsidP="00D76807">
      <w:pPr>
        <w:pStyle w:val="ListParagraph"/>
        <w:ind w:left="360"/>
      </w:pPr>
    </w:p>
    <w:p w:rsidR="00CD6D21" w:rsidRDefault="00655E83" w:rsidP="00F87C44">
      <w:pPr>
        <w:pStyle w:val="ListParagraph"/>
        <w:ind w:left="360"/>
      </w:pPr>
      <w:r>
        <w:rPr>
          <w:noProof/>
        </w:rPr>
        <w:pict>
          <v:shapetype id="_x0000_t32" coordsize="21600,21600" o:spt="32" o:oned="t" path="m,l21600,21600e" filled="f">
            <v:path arrowok="t" fillok="f" o:connecttype="none"/>
            <o:lock v:ext="edit" shapetype="t"/>
          </v:shapetype>
          <v:shape id="_x0000_s1041" type="#_x0000_t32" style="position:absolute;left:0;text-align:left;margin-left:449.25pt;margin-top:69.45pt;width:18.2pt;height:25.2pt;z-index:251675648" o:connectortype="straight" strokecolor="red">
            <v:stroke endarrow="block"/>
          </v:shape>
        </w:pict>
      </w:r>
      <w:r>
        <w:rPr>
          <w:noProof/>
        </w:rPr>
        <w:pict>
          <v:shape id="_x0000_s1040" type="#_x0000_t32" style="position:absolute;left:0;text-align:left;margin-left:215.75pt;margin-top:64.8pt;width:28.4pt;height:6.3pt;flip:x;z-index:251674624" o:connectortype="straight" strokecolor="red">
            <v:stroke endarrow="block"/>
          </v:shape>
        </w:pict>
      </w:r>
      <w:r>
        <w:rPr>
          <w:noProof/>
        </w:rPr>
        <w:pict>
          <v:shapetype id="_x0000_t202" coordsize="21600,21600" o:spt="202" path="m,l,21600r21600,l21600,xe">
            <v:stroke joinstyle="miter"/>
            <v:path gradientshapeok="t" o:connecttype="rect"/>
          </v:shapetype>
          <v:shape id="_x0000_s1039" type="#_x0000_t202" style="position:absolute;left:0;text-align:left;margin-left:244.15pt;margin-top:44.75pt;width:205.1pt;height:36.25pt;z-index:251673600;mso-width-relative:margin;mso-height-relative:margin">
            <v:textbox>
              <w:txbxContent>
                <w:p w:rsidR="005B1340" w:rsidRPr="005B1340" w:rsidRDefault="005B1340" w:rsidP="005B1340">
                  <w:pPr>
                    <w:rPr>
                      <w:color w:val="FF0000"/>
                    </w:rPr>
                  </w:pPr>
                  <w:r w:rsidRPr="005B1340">
                    <w:rPr>
                      <w:color w:val="FF0000"/>
                    </w:rPr>
                    <w:t>The configured fields will be replaced by user defined values</w:t>
                  </w:r>
                </w:p>
              </w:txbxContent>
            </v:textbox>
          </v:shape>
        </w:pict>
      </w:r>
      <w:r>
        <w:rPr>
          <w:noProof/>
          <w:color w:val="FF0000"/>
        </w:rPr>
        <w:pict>
          <v:rect id="_x0000_s1035" style="position:absolute;left:0;text-align:left;margin-left:393.9pt;margin-top:95.75pt;width:86.7pt;height:13.9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" filled="f" strokecolor="red" strokeweight="2pt"/>
        </w:pict>
      </w:r>
      <w:r>
        <w:rPr>
          <w:noProof/>
          <w:color w:val="FF0000"/>
        </w:rPr>
        <w:pict>
          <v:rect id="_x0000_s1034" style="position:absolute;left:0;text-align:left;margin-left:105.9pt;margin-top:60.15pt;width:109.85pt;height:18.2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" filled="f" strokecolor="red" strokeweight="2pt"/>
        </w:pict>
      </w:r>
      <w:r w:rsidR="008A6A27">
        <w:t>4. Once</w:t>
      </w:r>
      <w:r w:rsidR="00EA605F">
        <w:t xml:space="preserve"> the</w:t>
      </w:r>
      <w:r w:rsidR="008A6A27">
        <w:t xml:space="preserve"> field is </w:t>
      </w:r>
      <w:r w:rsidR="009310BE">
        <w:t>configured, then</w:t>
      </w:r>
      <w:r w:rsidR="008A6A27">
        <w:t xml:space="preserve"> </w:t>
      </w:r>
      <w:r w:rsidR="009310BE">
        <w:t>the template will be as shown below</w:t>
      </w:r>
      <w:r w:rsidR="00EA605F">
        <w:t>:</w:t>
      </w:r>
      <w:r w:rsidR="002F228D">
        <w:rPr>
          <w:noProof/>
          <w:lang w:val="en-IN" w:eastAsia="en-IN"/>
        </w:rPr>
        <w:drawing>
          <wp:inline distT="0" distB="0" distL="0" distR="0" wp14:anchorId="3C0D156F" wp14:editId="5CFC1D3D">
            <wp:extent cx="6140225" cy="3036876"/>
            <wp:effectExtent l="171450" t="171450" r="356235" b="33528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157" t="3785" r="9569"/>
                    <a:stretch>
                      <a:fillRect/>
                    </a:stretch>
                  </pic:blipFill>
                  <pic:spPr bwMode="auto">
                    <a:xfrm>
                      <a:off x="0" y="0"/>
                      <a:ext cx="6145455" cy="3039462"/>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zh-TW"/>
        </w:rPr>
        <w:pict>
          <v:shape id="_x0000_s1037" type="#_x0000_t202" style="position:absolute;left:0;text-align:left;margin-left:0;margin-top:-93.25pt;width:214.35pt;height:3.55pt;z-index:251672576;mso-width-percent:400;mso-position-horizontal:center;mso-position-horizontal-relative:text;mso-position-vertical-relative:text;mso-width-percent:400;mso-width-relative:margin;mso-height-relative:margin">
            <v:textbox>
              <w:txbxContent>
                <w:p w:rsidR="005B1340" w:rsidRDefault="005B1340"/>
              </w:txbxContent>
            </v:textbox>
          </v:shape>
        </w:pict>
      </w:r>
    </w:p>
    <w:p w:rsidR="00D26749" w:rsidRDefault="003614ED" w:rsidP="00F5535B">
      <w:pPr>
        <w:pStyle w:val="Heading1"/>
      </w:pPr>
      <w:bookmarkStart w:id="4" w:name="_Toc61029517"/>
      <w:r>
        <w:lastRenderedPageBreak/>
        <w:t>Save the template into MongoDB</w:t>
      </w:r>
      <w:bookmarkEnd w:id="4"/>
    </w:p>
    <w:p w:rsidR="00EA605F" w:rsidRDefault="00EA605F" w:rsidP="00EA605F">
      <w:pPr>
        <w:rPr>
          <w:rFonts w:ascii="Times New Roman" w:hAnsi="Times New Roman" w:cs="Times New Roman"/>
          <w:sz w:val="24"/>
          <w:szCs w:val="24"/>
        </w:rPr>
      </w:pPr>
      <w:r>
        <w:rPr>
          <w:rFonts w:ascii="Times New Roman" w:hAnsi="Times New Roman" w:cs="Times New Roman"/>
          <w:sz w:val="24"/>
          <w:szCs w:val="24"/>
        </w:rPr>
        <w:t>The user can upload the Job offer letter templates in below screen:</w:t>
      </w:r>
    </w:p>
    <w:p w:rsidR="00EA605F" w:rsidRDefault="00EA605F" w:rsidP="00EA605F">
      <w:pPr>
        <w:jc w:val="center"/>
      </w:pPr>
      <w:r>
        <w:rPr>
          <w:noProof/>
          <w:lang w:val="en-IN" w:eastAsia="en-IN"/>
        </w:rPr>
        <w:drawing>
          <wp:inline distT="0" distB="0" distL="0" distR="0" wp14:anchorId="64B3C638" wp14:editId="5FC83193">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06700"/>
                    </a:xfrm>
                    <a:prstGeom prst="rect">
                      <a:avLst/>
                    </a:prstGeom>
                  </pic:spPr>
                </pic:pic>
              </a:graphicData>
            </a:graphic>
          </wp:inline>
        </w:drawing>
      </w:r>
    </w:p>
    <w:p w:rsidR="00222050" w:rsidRPr="00EA605F" w:rsidRDefault="00222050" w:rsidP="00222050">
      <w:r>
        <w:rPr>
          <w:rFonts w:ascii="Times New Roman" w:hAnsi="Times New Roman" w:cs="Times New Roman"/>
          <w:sz w:val="24"/>
          <w:szCs w:val="24"/>
        </w:rPr>
        <w:t>The File chooser only accepts files of DOCX format. The uploaded template has been saved in MongoDB with its corresponding Template Name.</w:t>
      </w:r>
    </w:p>
    <w:p w:rsidR="00D26749" w:rsidRDefault="00D26749" w:rsidP="00F5535B">
      <w:pPr>
        <w:pStyle w:val="Heading1"/>
      </w:pPr>
      <w:bookmarkStart w:id="5" w:name="_Toc61029518"/>
      <w:r>
        <w:t>Update the existing template</w:t>
      </w:r>
      <w:bookmarkEnd w:id="5"/>
    </w:p>
    <w:p w:rsidR="00DF2015" w:rsidRDefault="00DF2015" w:rsidP="00DF2015">
      <w:pPr>
        <w:rPr>
          <w:rFonts w:ascii="Times New Roman" w:hAnsi="Times New Roman" w:cs="Times New Roman"/>
          <w:sz w:val="24"/>
          <w:szCs w:val="24"/>
        </w:rPr>
      </w:pPr>
      <w:r>
        <w:rPr>
          <w:rFonts w:ascii="Times New Roman" w:hAnsi="Times New Roman" w:cs="Times New Roman"/>
          <w:sz w:val="24"/>
          <w:szCs w:val="24"/>
        </w:rPr>
        <w:t>The saved offer letter templates have been listed in below screen:</w:t>
      </w:r>
    </w:p>
    <w:p w:rsidR="00DF2015" w:rsidRDefault="00DF2015" w:rsidP="00DF2015">
      <w:pPr>
        <w:jc w:val="center"/>
      </w:pPr>
      <w:r>
        <w:rPr>
          <w:noProof/>
          <w:lang w:val="en-IN" w:eastAsia="en-IN"/>
        </w:rPr>
        <w:drawing>
          <wp:inline distT="0" distB="0" distL="0" distR="0" wp14:anchorId="6F620552" wp14:editId="1E72FBD3">
            <wp:extent cx="5943600" cy="210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01850"/>
                    </a:xfrm>
                    <a:prstGeom prst="rect">
                      <a:avLst/>
                    </a:prstGeom>
                  </pic:spPr>
                </pic:pic>
              </a:graphicData>
            </a:graphic>
          </wp:inline>
        </w:drawing>
      </w:r>
    </w:p>
    <w:p w:rsidR="00A20D51" w:rsidRDefault="00A20D51" w:rsidP="00A20D51">
      <w:pPr>
        <w:rPr>
          <w:rFonts w:ascii="Times New Roman" w:hAnsi="Times New Roman" w:cs="Times New Roman"/>
          <w:sz w:val="24"/>
          <w:szCs w:val="24"/>
        </w:rPr>
      </w:pPr>
      <w:r>
        <w:rPr>
          <w:rFonts w:ascii="Times New Roman" w:hAnsi="Times New Roman" w:cs="Times New Roman"/>
          <w:sz w:val="24"/>
          <w:szCs w:val="24"/>
        </w:rPr>
        <w:t xml:space="preserve">The user can update the offer letter template using update </w:t>
      </w:r>
      <w:r>
        <w:rPr>
          <w:noProof/>
          <w:lang w:val="en-IN" w:eastAsia="en-IN"/>
        </w:rPr>
        <w:drawing>
          <wp:inline distT="0" distB="0" distL="0" distR="0" wp14:anchorId="15DAB94D" wp14:editId="03038868">
            <wp:extent cx="59055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0550" cy="304800"/>
                    </a:xfrm>
                    <a:prstGeom prst="rect">
                      <a:avLst/>
                    </a:prstGeom>
                  </pic:spPr>
                </pic:pic>
              </a:graphicData>
            </a:graphic>
          </wp:inline>
        </w:drawing>
      </w:r>
      <w:r>
        <w:rPr>
          <w:noProof/>
        </w:rPr>
        <w:t xml:space="preserve"> </w:t>
      </w:r>
      <w:r>
        <w:rPr>
          <w:rFonts w:ascii="Times New Roman" w:hAnsi="Times New Roman" w:cs="Times New Roman"/>
          <w:sz w:val="24"/>
          <w:szCs w:val="24"/>
        </w:rPr>
        <w:t xml:space="preserve"> button. While clicking on the update button the user will be prompted with below popup, to upload the document to be updated.</w:t>
      </w:r>
    </w:p>
    <w:p w:rsidR="00A20D51" w:rsidRPr="00DF2015" w:rsidRDefault="00A20D51" w:rsidP="00A20D51">
      <w:pPr>
        <w:jc w:val="center"/>
      </w:pPr>
      <w:r>
        <w:rPr>
          <w:noProof/>
          <w:lang w:val="en-IN" w:eastAsia="en-IN"/>
        </w:rPr>
        <w:lastRenderedPageBreak/>
        <w:drawing>
          <wp:inline distT="0" distB="0" distL="0" distR="0" wp14:anchorId="186C8223" wp14:editId="15C93243">
            <wp:extent cx="3651250" cy="1638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1250" cy="1638300"/>
                    </a:xfrm>
                    <a:prstGeom prst="rect">
                      <a:avLst/>
                    </a:prstGeom>
                  </pic:spPr>
                </pic:pic>
              </a:graphicData>
            </a:graphic>
          </wp:inline>
        </w:drawing>
      </w:r>
    </w:p>
    <w:p w:rsidR="00CD6D21" w:rsidRDefault="002311B3" w:rsidP="00F5535B">
      <w:pPr>
        <w:pStyle w:val="Heading1"/>
      </w:pPr>
      <w:bookmarkStart w:id="6" w:name="_Toc61029519"/>
      <w:r>
        <w:t>Generate the Offer Letters with custom fields in PDF format</w:t>
      </w:r>
      <w:bookmarkEnd w:id="6"/>
    </w:p>
    <w:p w:rsidR="00656988" w:rsidRDefault="00656988" w:rsidP="00656988">
      <w:pPr>
        <w:rPr>
          <w:rFonts w:ascii="Times New Roman" w:hAnsi="Times New Roman" w:cs="Times New Roman"/>
          <w:sz w:val="24"/>
          <w:szCs w:val="24"/>
        </w:rPr>
      </w:pPr>
      <w:r>
        <w:rPr>
          <w:rFonts w:ascii="Times New Roman" w:hAnsi="Times New Roman" w:cs="Times New Roman"/>
          <w:sz w:val="24"/>
          <w:szCs w:val="24"/>
        </w:rPr>
        <w:t xml:space="preserve">The user can download the Job offer letters. While clicking on the download </w:t>
      </w:r>
      <w:r>
        <w:rPr>
          <w:noProof/>
          <w:lang w:val="en-IN" w:eastAsia="en-IN"/>
        </w:rPr>
        <w:drawing>
          <wp:inline distT="0" distB="0" distL="0" distR="0" wp14:anchorId="7B2F7404" wp14:editId="6682C718">
            <wp:extent cx="73025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30250" cy="254000"/>
                    </a:xfrm>
                    <a:prstGeom prst="rect">
                      <a:avLst/>
                    </a:prstGeom>
                  </pic:spPr>
                </pic:pic>
              </a:graphicData>
            </a:graphic>
          </wp:inline>
        </w:drawing>
      </w:r>
      <w:r>
        <w:rPr>
          <w:rFonts w:ascii="Times New Roman" w:hAnsi="Times New Roman" w:cs="Times New Roman"/>
          <w:sz w:val="24"/>
          <w:szCs w:val="24"/>
        </w:rPr>
        <w:t xml:space="preserve"> button, the custom variables against the selected Template will be prompted as below:</w:t>
      </w:r>
    </w:p>
    <w:p w:rsidR="00656988" w:rsidRDefault="00656988" w:rsidP="00656988">
      <w:pPr>
        <w:jc w:val="center"/>
      </w:pPr>
      <w:r>
        <w:rPr>
          <w:noProof/>
          <w:lang w:val="en-IN" w:eastAsia="en-IN"/>
        </w:rPr>
        <w:drawing>
          <wp:inline distT="0" distB="0" distL="0" distR="0" wp14:anchorId="67837BDF" wp14:editId="3A341352">
            <wp:extent cx="36258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25850" cy="2990850"/>
                    </a:xfrm>
                    <a:prstGeom prst="rect">
                      <a:avLst/>
                    </a:prstGeom>
                  </pic:spPr>
                </pic:pic>
              </a:graphicData>
            </a:graphic>
          </wp:inline>
        </w:drawing>
      </w:r>
    </w:p>
    <w:p w:rsidR="00656988" w:rsidRPr="00F52193" w:rsidRDefault="00656988" w:rsidP="00656988">
      <w:pPr>
        <w:rPr>
          <w:rFonts w:ascii="Times New Roman" w:hAnsi="Times New Roman" w:cs="Times New Roman"/>
          <w:sz w:val="24"/>
          <w:szCs w:val="24"/>
        </w:rPr>
      </w:pPr>
      <w:r>
        <w:rPr>
          <w:rFonts w:ascii="Times New Roman" w:hAnsi="Times New Roman" w:cs="Times New Roman"/>
          <w:sz w:val="24"/>
          <w:szCs w:val="24"/>
        </w:rPr>
        <w:t>The values entered against each custom field will be passed to the engine with the required details of selected template. The offer letter engine will generate the template in DOCX format with the values append against each custom field respectively and finally it will convert the DOCX to PDF format, which will be downloaded to the users.</w:t>
      </w:r>
    </w:p>
    <w:p w:rsidR="00656988" w:rsidRPr="00656988" w:rsidRDefault="00656988" w:rsidP="00656988"/>
    <w:sectPr w:rsidR="00656988" w:rsidRPr="00656988" w:rsidSect="00AB0239">
      <w:headerReference w:type="even" r:id="rId17"/>
      <w:headerReference w:type="default" r:id="rId18"/>
      <w:footerReference w:type="even" r:id="rId19"/>
      <w:footerReference w:type="default" r:id="rId20"/>
      <w:headerReference w:type="first" r:id="rId21"/>
      <w:footerReference w:type="first" r:id="rId22"/>
      <w:pgSz w:w="12240" w:h="15840"/>
      <w:pgMar w:top="945" w:right="720" w:bottom="1440" w:left="72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E83" w:rsidRDefault="00655E83" w:rsidP="00AD5024">
      <w:pPr>
        <w:spacing w:after="0" w:line="240" w:lineRule="auto"/>
      </w:pPr>
      <w:r>
        <w:separator/>
      </w:r>
    </w:p>
  </w:endnote>
  <w:endnote w:type="continuationSeparator" w:id="0">
    <w:p w:rsidR="00655E83" w:rsidRDefault="00655E83" w:rsidP="00AD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20" w:rsidRDefault="00732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20" w:rsidRDefault="00732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20" w:rsidRDefault="00732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E83" w:rsidRDefault="00655E83" w:rsidP="00AD5024">
      <w:pPr>
        <w:spacing w:after="0" w:line="240" w:lineRule="auto"/>
      </w:pPr>
      <w:r>
        <w:separator/>
      </w:r>
    </w:p>
  </w:footnote>
  <w:footnote w:type="continuationSeparator" w:id="0">
    <w:p w:rsidR="00655E83" w:rsidRDefault="00655E83" w:rsidP="00AD5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E20" w:rsidRDefault="00732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10265"/>
      <w:docPartObj>
        <w:docPartGallery w:val="Page Numbers (Top of Page)"/>
        <w:docPartUnique/>
      </w:docPartObj>
    </w:sdtPr>
    <w:sdtEndPr>
      <w:rPr>
        <w:color w:val="808080" w:themeColor="background1" w:themeShade="80"/>
        <w:spacing w:val="60"/>
      </w:rPr>
    </w:sdtEndPr>
    <w:sdtContent>
      <w:p w:rsidR="00D84443" w:rsidRDefault="003A0E07" w:rsidP="00AA3086">
        <w:pPr>
          <w:pStyle w:val="Header"/>
          <w:pBdr>
            <w:bottom w:val="single" w:sz="4" w:space="17" w:color="D9D9D9" w:themeColor="background1" w:themeShade="D9"/>
          </w:pBdr>
          <w:rPr>
            <w:b/>
            <w:bCs/>
          </w:rPr>
        </w:pPr>
        <w:r>
          <w:fldChar w:fldCharType="begin"/>
        </w:r>
        <w:r w:rsidR="00D84443">
          <w:instrText xml:space="preserve"> PAGE   \* MERGEFORMAT </w:instrText>
        </w:r>
        <w:r>
          <w:fldChar w:fldCharType="separate"/>
        </w:r>
        <w:r w:rsidR="00732E20" w:rsidRPr="00732E20">
          <w:rPr>
            <w:b/>
            <w:bCs/>
            <w:noProof/>
          </w:rPr>
          <w:t>3</w:t>
        </w:r>
        <w:r>
          <w:rPr>
            <w:b/>
            <w:bCs/>
            <w:noProof/>
          </w:rPr>
          <w:fldChar w:fldCharType="end"/>
        </w:r>
        <w:r w:rsidR="00D84443">
          <w:rPr>
            <w:b/>
            <w:bCs/>
          </w:rPr>
          <w:t xml:space="preserve"> | </w:t>
        </w:r>
        <w:r w:rsidR="00D84443">
          <w:rPr>
            <w:color w:val="808080" w:themeColor="background1" w:themeShade="80"/>
            <w:spacing w:val="60"/>
          </w:rPr>
          <w:t>Page</w:t>
        </w:r>
        <w:r w:rsidR="00AA3086">
          <w:rPr>
            <w:color w:val="808080" w:themeColor="background1" w:themeShade="80"/>
            <w:spacing w:val="60"/>
          </w:rPr>
          <w:t xml:space="preserve">                                                                     </w:t>
        </w:r>
        <w:r w:rsidR="00AA3086">
          <w:rPr>
            <w:noProof/>
            <w:lang w:val="en-IN" w:eastAsia="en-IN"/>
          </w:rPr>
          <w:drawing>
            <wp:inline distT="0" distB="0" distL="0" distR="0">
              <wp:extent cx="1333500" cy="647700"/>
              <wp:effectExtent l="0" t="0" r="0" b="0"/>
              <wp:docPr id="2" name="Picture 2" descr="C:\Users\shanthosh.s\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hosh.s\Desktop\imag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r w:rsidR="00D84443">
          <w:rPr>
            <w:color w:val="808080" w:themeColor="background1" w:themeShade="80"/>
            <w:spacing w:val="60"/>
          </w:rPr>
          <w:t xml:space="preserve">                                                                      </w:t>
        </w:r>
        <w:r w:rsidR="00AA3086">
          <w:rPr>
            <w:color w:val="808080" w:themeColor="background1" w:themeShade="80"/>
            <w:spacing w:val="60"/>
          </w:rPr>
          <w:t xml:space="preserve">                                                            </w:t>
        </w:r>
      </w:p>
    </w:sdtContent>
  </w:sdt>
  <w:p w:rsidR="00D84443" w:rsidRDefault="00D844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43" w:rsidRDefault="00D84443">
    <w:pPr>
      <w:pStyle w:val="Header"/>
    </w:pPr>
    <w:r>
      <w:t xml:space="preserve">                                                                                                                                                                           </w:t>
    </w:r>
    <w:bookmarkStart w:id="7" w:name="_GoBack"/>
    <w:bookmarkEnd w:id="7"/>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E14BE"/>
    <w:multiLevelType w:val="hybridMultilevel"/>
    <w:tmpl w:val="C9322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B001F"/>
    <w:multiLevelType w:val="hybridMultilevel"/>
    <w:tmpl w:val="B6FE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B7FC2"/>
    <w:multiLevelType w:val="hybridMultilevel"/>
    <w:tmpl w:val="55D8B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F6D30"/>
    <w:multiLevelType w:val="hybridMultilevel"/>
    <w:tmpl w:val="7B7A6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908C3"/>
    <w:multiLevelType w:val="hybridMultilevel"/>
    <w:tmpl w:val="BE9E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A4D67"/>
    <w:multiLevelType w:val="hybridMultilevel"/>
    <w:tmpl w:val="1B1C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6740A"/>
    <w:multiLevelType w:val="hybridMultilevel"/>
    <w:tmpl w:val="0C9A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66AF3"/>
    <w:multiLevelType w:val="hybridMultilevel"/>
    <w:tmpl w:val="7A56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A0804"/>
    <w:multiLevelType w:val="multilevel"/>
    <w:tmpl w:val="9C70E70C"/>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0F64AA"/>
    <w:multiLevelType w:val="hybridMultilevel"/>
    <w:tmpl w:val="31EA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52D0C"/>
    <w:multiLevelType w:val="hybridMultilevel"/>
    <w:tmpl w:val="9D46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50A18"/>
    <w:multiLevelType w:val="hybridMultilevel"/>
    <w:tmpl w:val="BE9E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B6092"/>
    <w:multiLevelType w:val="hybridMultilevel"/>
    <w:tmpl w:val="8DF8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76E11"/>
    <w:multiLevelType w:val="hybridMultilevel"/>
    <w:tmpl w:val="A9D86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A5DCA"/>
    <w:multiLevelType w:val="multilevel"/>
    <w:tmpl w:val="0C546EE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7F516B9"/>
    <w:multiLevelType w:val="hybridMultilevel"/>
    <w:tmpl w:val="FC584E16"/>
    <w:lvl w:ilvl="0" w:tplc="355C685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976D6D"/>
    <w:multiLevelType w:val="hybridMultilevel"/>
    <w:tmpl w:val="BE9E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D77B6"/>
    <w:multiLevelType w:val="hybridMultilevel"/>
    <w:tmpl w:val="257C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235AB"/>
    <w:multiLevelType w:val="hybridMultilevel"/>
    <w:tmpl w:val="40661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B5522"/>
    <w:multiLevelType w:val="hybridMultilevel"/>
    <w:tmpl w:val="CBDC6BC6"/>
    <w:lvl w:ilvl="0" w:tplc="CC3E0A8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460B69"/>
    <w:multiLevelType w:val="hybridMultilevel"/>
    <w:tmpl w:val="BAD6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0265AF"/>
    <w:multiLevelType w:val="hybridMultilevel"/>
    <w:tmpl w:val="5786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E7E0F"/>
    <w:multiLevelType w:val="hybridMultilevel"/>
    <w:tmpl w:val="BAD6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E4AD2"/>
    <w:multiLevelType w:val="hybridMultilevel"/>
    <w:tmpl w:val="29228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F3073"/>
    <w:multiLevelType w:val="hybridMultilevel"/>
    <w:tmpl w:val="A962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A56141"/>
    <w:multiLevelType w:val="hybridMultilevel"/>
    <w:tmpl w:val="87AA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46D9E"/>
    <w:multiLevelType w:val="hybridMultilevel"/>
    <w:tmpl w:val="1090B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8B1160"/>
    <w:multiLevelType w:val="hybridMultilevel"/>
    <w:tmpl w:val="9BA23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9"/>
  </w:num>
  <w:num w:numId="4">
    <w:abstractNumId w:val="21"/>
  </w:num>
  <w:num w:numId="5">
    <w:abstractNumId w:val="15"/>
  </w:num>
  <w:num w:numId="6">
    <w:abstractNumId w:val="8"/>
  </w:num>
  <w:num w:numId="7">
    <w:abstractNumId w:val="8"/>
  </w:num>
  <w:num w:numId="8">
    <w:abstractNumId w:val="23"/>
  </w:num>
  <w:num w:numId="9">
    <w:abstractNumId w:val="18"/>
  </w:num>
  <w:num w:numId="10">
    <w:abstractNumId w:val="27"/>
  </w:num>
  <w:num w:numId="11">
    <w:abstractNumId w:val="8"/>
  </w:num>
  <w:num w:numId="12">
    <w:abstractNumId w:val="8"/>
  </w:num>
  <w:num w:numId="13">
    <w:abstractNumId w:val="13"/>
  </w:num>
  <w:num w:numId="14">
    <w:abstractNumId w:val="0"/>
  </w:num>
  <w:num w:numId="15">
    <w:abstractNumId w:val="26"/>
  </w:num>
  <w:num w:numId="16">
    <w:abstractNumId w:val="8"/>
  </w:num>
  <w:num w:numId="17">
    <w:abstractNumId w:val="11"/>
  </w:num>
  <w:num w:numId="18">
    <w:abstractNumId w:val="22"/>
  </w:num>
  <w:num w:numId="19">
    <w:abstractNumId w:val="4"/>
  </w:num>
  <w:num w:numId="20">
    <w:abstractNumId w:val="3"/>
  </w:num>
  <w:num w:numId="21">
    <w:abstractNumId w:val="10"/>
  </w:num>
  <w:num w:numId="22">
    <w:abstractNumId w:val="12"/>
  </w:num>
  <w:num w:numId="23">
    <w:abstractNumId w:val="25"/>
  </w:num>
  <w:num w:numId="24">
    <w:abstractNumId w:val="2"/>
  </w:num>
  <w:num w:numId="25">
    <w:abstractNumId w:val="1"/>
  </w:num>
  <w:num w:numId="26">
    <w:abstractNumId w:val="20"/>
  </w:num>
  <w:num w:numId="27">
    <w:abstractNumId w:val="9"/>
  </w:num>
  <w:num w:numId="28">
    <w:abstractNumId w:val="16"/>
  </w:num>
  <w:num w:numId="29">
    <w:abstractNumId w:val="7"/>
  </w:num>
  <w:num w:numId="30">
    <w:abstractNumId w:val="5"/>
  </w:num>
  <w:num w:numId="31">
    <w:abstractNumId w:val="6"/>
  </w:num>
  <w:num w:numId="32">
    <w:abstractNumId w:val="2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71D4"/>
    <w:rsid w:val="000074B9"/>
    <w:rsid w:val="00007764"/>
    <w:rsid w:val="000126F8"/>
    <w:rsid w:val="00012A8D"/>
    <w:rsid w:val="00013C41"/>
    <w:rsid w:val="00020654"/>
    <w:rsid w:val="00021478"/>
    <w:rsid w:val="00037EC9"/>
    <w:rsid w:val="00044D57"/>
    <w:rsid w:val="00047407"/>
    <w:rsid w:val="0005127B"/>
    <w:rsid w:val="00052B13"/>
    <w:rsid w:val="00052D1E"/>
    <w:rsid w:val="000533C6"/>
    <w:rsid w:val="00053AD2"/>
    <w:rsid w:val="00057144"/>
    <w:rsid w:val="00060AD8"/>
    <w:rsid w:val="000659BB"/>
    <w:rsid w:val="000702A0"/>
    <w:rsid w:val="00070CA7"/>
    <w:rsid w:val="00073D09"/>
    <w:rsid w:val="00082342"/>
    <w:rsid w:val="00083084"/>
    <w:rsid w:val="00087AA2"/>
    <w:rsid w:val="00090230"/>
    <w:rsid w:val="0009500A"/>
    <w:rsid w:val="0009608D"/>
    <w:rsid w:val="000A08D0"/>
    <w:rsid w:val="000A3452"/>
    <w:rsid w:val="000A7CBE"/>
    <w:rsid w:val="000C2507"/>
    <w:rsid w:val="000C337E"/>
    <w:rsid w:val="000C33BB"/>
    <w:rsid w:val="000C41B9"/>
    <w:rsid w:val="000C4824"/>
    <w:rsid w:val="000C6EE8"/>
    <w:rsid w:val="000C7EF2"/>
    <w:rsid w:val="000D055C"/>
    <w:rsid w:val="000D0A20"/>
    <w:rsid w:val="000D7E2F"/>
    <w:rsid w:val="000E4323"/>
    <w:rsid w:val="000E64E1"/>
    <w:rsid w:val="000F1929"/>
    <w:rsid w:val="000F3659"/>
    <w:rsid w:val="000F3A51"/>
    <w:rsid w:val="000F519A"/>
    <w:rsid w:val="000F56BB"/>
    <w:rsid w:val="000F6B49"/>
    <w:rsid w:val="00100B0E"/>
    <w:rsid w:val="00102AD8"/>
    <w:rsid w:val="001044EA"/>
    <w:rsid w:val="00104853"/>
    <w:rsid w:val="001050F7"/>
    <w:rsid w:val="00105EC2"/>
    <w:rsid w:val="00110FF3"/>
    <w:rsid w:val="00112B90"/>
    <w:rsid w:val="00112D2E"/>
    <w:rsid w:val="00113189"/>
    <w:rsid w:val="001133F7"/>
    <w:rsid w:val="001172B9"/>
    <w:rsid w:val="00121B2E"/>
    <w:rsid w:val="00122500"/>
    <w:rsid w:val="00123634"/>
    <w:rsid w:val="00123D3E"/>
    <w:rsid w:val="001259E9"/>
    <w:rsid w:val="00126C88"/>
    <w:rsid w:val="00130E1D"/>
    <w:rsid w:val="001333A4"/>
    <w:rsid w:val="00133D5B"/>
    <w:rsid w:val="00136928"/>
    <w:rsid w:val="00141B6A"/>
    <w:rsid w:val="00154252"/>
    <w:rsid w:val="00154B7D"/>
    <w:rsid w:val="00155EF1"/>
    <w:rsid w:val="00161D2A"/>
    <w:rsid w:val="00162044"/>
    <w:rsid w:val="001625A5"/>
    <w:rsid w:val="00163048"/>
    <w:rsid w:val="0016605A"/>
    <w:rsid w:val="00172D6A"/>
    <w:rsid w:val="001762F1"/>
    <w:rsid w:val="00182479"/>
    <w:rsid w:val="00187786"/>
    <w:rsid w:val="00190099"/>
    <w:rsid w:val="0019418F"/>
    <w:rsid w:val="001A2442"/>
    <w:rsid w:val="001A34DC"/>
    <w:rsid w:val="001A357C"/>
    <w:rsid w:val="001A4450"/>
    <w:rsid w:val="001A4A99"/>
    <w:rsid w:val="001A6C0B"/>
    <w:rsid w:val="001A7D5B"/>
    <w:rsid w:val="001B6DF0"/>
    <w:rsid w:val="001B7828"/>
    <w:rsid w:val="001C0299"/>
    <w:rsid w:val="001C0845"/>
    <w:rsid w:val="001C15ED"/>
    <w:rsid w:val="001C4C8D"/>
    <w:rsid w:val="001C7BDD"/>
    <w:rsid w:val="001D1E04"/>
    <w:rsid w:val="001D22AC"/>
    <w:rsid w:val="001E2E14"/>
    <w:rsid w:val="001E37B3"/>
    <w:rsid w:val="001E68DF"/>
    <w:rsid w:val="001E70C6"/>
    <w:rsid w:val="001F15A7"/>
    <w:rsid w:val="001F59F6"/>
    <w:rsid w:val="002036A2"/>
    <w:rsid w:val="002036CD"/>
    <w:rsid w:val="00207B44"/>
    <w:rsid w:val="0021114F"/>
    <w:rsid w:val="00211332"/>
    <w:rsid w:val="00211CEE"/>
    <w:rsid w:val="00212A36"/>
    <w:rsid w:val="00213C38"/>
    <w:rsid w:val="002155A5"/>
    <w:rsid w:val="00216BB0"/>
    <w:rsid w:val="00222050"/>
    <w:rsid w:val="0022431C"/>
    <w:rsid w:val="00224DE3"/>
    <w:rsid w:val="002311B3"/>
    <w:rsid w:val="00232366"/>
    <w:rsid w:val="00233A29"/>
    <w:rsid w:val="00233BEA"/>
    <w:rsid w:val="00233C43"/>
    <w:rsid w:val="00241277"/>
    <w:rsid w:val="002446B8"/>
    <w:rsid w:val="0024695B"/>
    <w:rsid w:val="00246DBC"/>
    <w:rsid w:val="00246E13"/>
    <w:rsid w:val="00250D47"/>
    <w:rsid w:val="00251154"/>
    <w:rsid w:val="0025423D"/>
    <w:rsid w:val="0025722A"/>
    <w:rsid w:val="0026218E"/>
    <w:rsid w:val="002627E8"/>
    <w:rsid w:val="002629FF"/>
    <w:rsid w:val="00262E39"/>
    <w:rsid w:val="00270F21"/>
    <w:rsid w:val="00271665"/>
    <w:rsid w:val="002728D1"/>
    <w:rsid w:val="00274D3C"/>
    <w:rsid w:val="00277058"/>
    <w:rsid w:val="00281E80"/>
    <w:rsid w:val="00283AE8"/>
    <w:rsid w:val="00286D08"/>
    <w:rsid w:val="00291320"/>
    <w:rsid w:val="00293A91"/>
    <w:rsid w:val="00293C93"/>
    <w:rsid w:val="002974B8"/>
    <w:rsid w:val="002A2FE6"/>
    <w:rsid w:val="002A7559"/>
    <w:rsid w:val="002A7D98"/>
    <w:rsid w:val="002B21FC"/>
    <w:rsid w:val="002B5F1E"/>
    <w:rsid w:val="002B7C83"/>
    <w:rsid w:val="002C2E3B"/>
    <w:rsid w:val="002C423B"/>
    <w:rsid w:val="002C5FEC"/>
    <w:rsid w:val="002C6222"/>
    <w:rsid w:val="002D534F"/>
    <w:rsid w:val="002D536C"/>
    <w:rsid w:val="002D562F"/>
    <w:rsid w:val="002D6E5C"/>
    <w:rsid w:val="002D7FD1"/>
    <w:rsid w:val="002E119B"/>
    <w:rsid w:val="002E302C"/>
    <w:rsid w:val="002E7460"/>
    <w:rsid w:val="002F228D"/>
    <w:rsid w:val="002F2326"/>
    <w:rsid w:val="002F7376"/>
    <w:rsid w:val="00301907"/>
    <w:rsid w:val="003060C7"/>
    <w:rsid w:val="00306380"/>
    <w:rsid w:val="00307909"/>
    <w:rsid w:val="00312A71"/>
    <w:rsid w:val="00315A28"/>
    <w:rsid w:val="00320095"/>
    <w:rsid w:val="00325052"/>
    <w:rsid w:val="00326A6A"/>
    <w:rsid w:val="00331EE9"/>
    <w:rsid w:val="003341C8"/>
    <w:rsid w:val="00334742"/>
    <w:rsid w:val="00335F93"/>
    <w:rsid w:val="00335FAB"/>
    <w:rsid w:val="0033604D"/>
    <w:rsid w:val="00341480"/>
    <w:rsid w:val="003420BE"/>
    <w:rsid w:val="00342A94"/>
    <w:rsid w:val="00344744"/>
    <w:rsid w:val="00351B79"/>
    <w:rsid w:val="00352999"/>
    <w:rsid w:val="00352D36"/>
    <w:rsid w:val="00353E26"/>
    <w:rsid w:val="003614ED"/>
    <w:rsid w:val="003634B5"/>
    <w:rsid w:val="0037060C"/>
    <w:rsid w:val="00372A29"/>
    <w:rsid w:val="00374343"/>
    <w:rsid w:val="00383AA3"/>
    <w:rsid w:val="00387882"/>
    <w:rsid w:val="00391FDF"/>
    <w:rsid w:val="00392270"/>
    <w:rsid w:val="00393822"/>
    <w:rsid w:val="003950CD"/>
    <w:rsid w:val="003A0E07"/>
    <w:rsid w:val="003A1866"/>
    <w:rsid w:val="003A4E34"/>
    <w:rsid w:val="003A5A37"/>
    <w:rsid w:val="003A5F36"/>
    <w:rsid w:val="003A6D29"/>
    <w:rsid w:val="003B21BA"/>
    <w:rsid w:val="003C3F65"/>
    <w:rsid w:val="003C6A3C"/>
    <w:rsid w:val="003C7FB7"/>
    <w:rsid w:val="003D24FD"/>
    <w:rsid w:val="003D3554"/>
    <w:rsid w:val="003D5107"/>
    <w:rsid w:val="003D68A5"/>
    <w:rsid w:val="003D7DCC"/>
    <w:rsid w:val="003E465C"/>
    <w:rsid w:val="003E77B1"/>
    <w:rsid w:val="003F097B"/>
    <w:rsid w:val="003F0DAB"/>
    <w:rsid w:val="003F40BC"/>
    <w:rsid w:val="003F4647"/>
    <w:rsid w:val="003F53F4"/>
    <w:rsid w:val="003F67F3"/>
    <w:rsid w:val="00402C17"/>
    <w:rsid w:val="004049E7"/>
    <w:rsid w:val="004078BB"/>
    <w:rsid w:val="00413D45"/>
    <w:rsid w:val="004143D1"/>
    <w:rsid w:val="0041731E"/>
    <w:rsid w:val="00422BFB"/>
    <w:rsid w:val="004244DF"/>
    <w:rsid w:val="00424AD1"/>
    <w:rsid w:val="00431826"/>
    <w:rsid w:val="00431A50"/>
    <w:rsid w:val="00432559"/>
    <w:rsid w:val="00433A80"/>
    <w:rsid w:val="00434B5F"/>
    <w:rsid w:val="00435A51"/>
    <w:rsid w:val="0043701F"/>
    <w:rsid w:val="00442798"/>
    <w:rsid w:val="00446B76"/>
    <w:rsid w:val="00447CD1"/>
    <w:rsid w:val="004559EC"/>
    <w:rsid w:val="00456FA6"/>
    <w:rsid w:val="00462D97"/>
    <w:rsid w:val="004761AF"/>
    <w:rsid w:val="00482D4C"/>
    <w:rsid w:val="004848F9"/>
    <w:rsid w:val="004856FE"/>
    <w:rsid w:val="004A0501"/>
    <w:rsid w:val="004A33B7"/>
    <w:rsid w:val="004A590A"/>
    <w:rsid w:val="004A59F7"/>
    <w:rsid w:val="004A6D8B"/>
    <w:rsid w:val="004B1CBC"/>
    <w:rsid w:val="004B3487"/>
    <w:rsid w:val="004B7BE3"/>
    <w:rsid w:val="004C2ECD"/>
    <w:rsid w:val="004C3DC5"/>
    <w:rsid w:val="004C6943"/>
    <w:rsid w:val="004C713D"/>
    <w:rsid w:val="004D2228"/>
    <w:rsid w:val="004D4808"/>
    <w:rsid w:val="004D692B"/>
    <w:rsid w:val="004E1ECF"/>
    <w:rsid w:val="004E307C"/>
    <w:rsid w:val="004E385F"/>
    <w:rsid w:val="004E587D"/>
    <w:rsid w:val="004E6A20"/>
    <w:rsid w:val="004E6C44"/>
    <w:rsid w:val="004E741C"/>
    <w:rsid w:val="004E7E3B"/>
    <w:rsid w:val="004E7E52"/>
    <w:rsid w:val="004F08A6"/>
    <w:rsid w:val="004F3DC4"/>
    <w:rsid w:val="004F5B56"/>
    <w:rsid w:val="00504493"/>
    <w:rsid w:val="00507946"/>
    <w:rsid w:val="00507A9D"/>
    <w:rsid w:val="00510A49"/>
    <w:rsid w:val="005113B4"/>
    <w:rsid w:val="0051468A"/>
    <w:rsid w:val="005203E6"/>
    <w:rsid w:val="00520B9B"/>
    <w:rsid w:val="00522E5D"/>
    <w:rsid w:val="00522F9A"/>
    <w:rsid w:val="005243E0"/>
    <w:rsid w:val="00524B27"/>
    <w:rsid w:val="00525A59"/>
    <w:rsid w:val="005325A5"/>
    <w:rsid w:val="00532AAA"/>
    <w:rsid w:val="0053649A"/>
    <w:rsid w:val="0054619D"/>
    <w:rsid w:val="005469C7"/>
    <w:rsid w:val="00553B7A"/>
    <w:rsid w:val="0055526A"/>
    <w:rsid w:val="005617B3"/>
    <w:rsid w:val="00570B7F"/>
    <w:rsid w:val="00571475"/>
    <w:rsid w:val="005821EA"/>
    <w:rsid w:val="005846E0"/>
    <w:rsid w:val="00594873"/>
    <w:rsid w:val="0059632E"/>
    <w:rsid w:val="0059755C"/>
    <w:rsid w:val="005A03BD"/>
    <w:rsid w:val="005A0DA7"/>
    <w:rsid w:val="005A14A6"/>
    <w:rsid w:val="005A6691"/>
    <w:rsid w:val="005A6CEF"/>
    <w:rsid w:val="005B07F1"/>
    <w:rsid w:val="005B0C0D"/>
    <w:rsid w:val="005B1340"/>
    <w:rsid w:val="005C315A"/>
    <w:rsid w:val="005C5B10"/>
    <w:rsid w:val="005C73F5"/>
    <w:rsid w:val="005D2755"/>
    <w:rsid w:val="005D31CE"/>
    <w:rsid w:val="005D3845"/>
    <w:rsid w:val="005D4B41"/>
    <w:rsid w:val="005D5B65"/>
    <w:rsid w:val="005D6BD2"/>
    <w:rsid w:val="005D7E7D"/>
    <w:rsid w:val="005E21F6"/>
    <w:rsid w:val="005E612C"/>
    <w:rsid w:val="005E638D"/>
    <w:rsid w:val="005F06D1"/>
    <w:rsid w:val="005F0B95"/>
    <w:rsid w:val="005F0C04"/>
    <w:rsid w:val="005F631C"/>
    <w:rsid w:val="005F6FEB"/>
    <w:rsid w:val="00602506"/>
    <w:rsid w:val="00602E5F"/>
    <w:rsid w:val="00602EB6"/>
    <w:rsid w:val="00611993"/>
    <w:rsid w:val="006200EF"/>
    <w:rsid w:val="006211A3"/>
    <w:rsid w:val="00621260"/>
    <w:rsid w:val="00625550"/>
    <w:rsid w:val="00625907"/>
    <w:rsid w:val="006338CE"/>
    <w:rsid w:val="00633E20"/>
    <w:rsid w:val="00634000"/>
    <w:rsid w:val="006371D4"/>
    <w:rsid w:val="0063738B"/>
    <w:rsid w:val="006374C6"/>
    <w:rsid w:val="00637701"/>
    <w:rsid w:val="00637EED"/>
    <w:rsid w:val="0064120C"/>
    <w:rsid w:val="00646BBF"/>
    <w:rsid w:val="00646FD5"/>
    <w:rsid w:val="006470B5"/>
    <w:rsid w:val="00655B89"/>
    <w:rsid w:val="00655E83"/>
    <w:rsid w:val="00656988"/>
    <w:rsid w:val="006605B4"/>
    <w:rsid w:val="0066118E"/>
    <w:rsid w:val="00663870"/>
    <w:rsid w:val="00665A9D"/>
    <w:rsid w:val="006767B5"/>
    <w:rsid w:val="006815E5"/>
    <w:rsid w:val="006845B6"/>
    <w:rsid w:val="00685F30"/>
    <w:rsid w:val="006935AC"/>
    <w:rsid w:val="00693CBF"/>
    <w:rsid w:val="006A16BD"/>
    <w:rsid w:val="006A65F1"/>
    <w:rsid w:val="006A68E7"/>
    <w:rsid w:val="006B1453"/>
    <w:rsid w:val="006B4328"/>
    <w:rsid w:val="006B597C"/>
    <w:rsid w:val="006B5B63"/>
    <w:rsid w:val="006C015C"/>
    <w:rsid w:val="006C3C49"/>
    <w:rsid w:val="006C418F"/>
    <w:rsid w:val="006C5C70"/>
    <w:rsid w:val="006D0BF7"/>
    <w:rsid w:val="006D1293"/>
    <w:rsid w:val="006D14F9"/>
    <w:rsid w:val="006D2BD7"/>
    <w:rsid w:val="006D5DF0"/>
    <w:rsid w:val="006E56C0"/>
    <w:rsid w:val="006E771D"/>
    <w:rsid w:val="006E7E86"/>
    <w:rsid w:val="006F3FDE"/>
    <w:rsid w:val="006F61E9"/>
    <w:rsid w:val="007006A6"/>
    <w:rsid w:val="0070412F"/>
    <w:rsid w:val="007072A0"/>
    <w:rsid w:val="007074A5"/>
    <w:rsid w:val="0071191F"/>
    <w:rsid w:val="0071454D"/>
    <w:rsid w:val="00716369"/>
    <w:rsid w:val="00720CAB"/>
    <w:rsid w:val="007210C4"/>
    <w:rsid w:val="007216F3"/>
    <w:rsid w:val="00727724"/>
    <w:rsid w:val="00727CF5"/>
    <w:rsid w:val="00730604"/>
    <w:rsid w:val="00732E20"/>
    <w:rsid w:val="00737661"/>
    <w:rsid w:val="00740F49"/>
    <w:rsid w:val="00742795"/>
    <w:rsid w:val="007443E6"/>
    <w:rsid w:val="00744C9F"/>
    <w:rsid w:val="0075043B"/>
    <w:rsid w:val="007546B0"/>
    <w:rsid w:val="00756E34"/>
    <w:rsid w:val="00761BB7"/>
    <w:rsid w:val="00761F6F"/>
    <w:rsid w:val="00762D0E"/>
    <w:rsid w:val="00763472"/>
    <w:rsid w:val="00763B90"/>
    <w:rsid w:val="00770A3E"/>
    <w:rsid w:val="00774F1C"/>
    <w:rsid w:val="00776889"/>
    <w:rsid w:val="00783262"/>
    <w:rsid w:val="007838DC"/>
    <w:rsid w:val="00784B77"/>
    <w:rsid w:val="00791E4E"/>
    <w:rsid w:val="007959AA"/>
    <w:rsid w:val="00795AEA"/>
    <w:rsid w:val="007A218D"/>
    <w:rsid w:val="007A2ADD"/>
    <w:rsid w:val="007A5175"/>
    <w:rsid w:val="007A5188"/>
    <w:rsid w:val="007B28B8"/>
    <w:rsid w:val="007B63BE"/>
    <w:rsid w:val="007B6622"/>
    <w:rsid w:val="007C112F"/>
    <w:rsid w:val="007C198C"/>
    <w:rsid w:val="007C1B43"/>
    <w:rsid w:val="007C3CC4"/>
    <w:rsid w:val="007C4292"/>
    <w:rsid w:val="007C4C0C"/>
    <w:rsid w:val="007E347B"/>
    <w:rsid w:val="007E479D"/>
    <w:rsid w:val="007E4F7E"/>
    <w:rsid w:val="007E5ADF"/>
    <w:rsid w:val="007F7FEC"/>
    <w:rsid w:val="00802365"/>
    <w:rsid w:val="00803E6B"/>
    <w:rsid w:val="008053B2"/>
    <w:rsid w:val="00810578"/>
    <w:rsid w:val="008117AE"/>
    <w:rsid w:val="008122F2"/>
    <w:rsid w:val="00813C88"/>
    <w:rsid w:val="00813EBE"/>
    <w:rsid w:val="00814F67"/>
    <w:rsid w:val="0082261E"/>
    <w:rsid w:val="00824D01"/>
    <w:rsid w:val="00832541"/>
    <w:rsid w:val="00832961"/>
    <w:rsid w:val="008353A4"/>
    <w:rsid w:val="00837C2E"/>
    <w:rsid w:val="00840C03"/>
    <w:rsid w:val="00841CD8"/>
    <w:rsid w:val="00841FE8"/>
    <w:rsid w:val="00843D29"/>
    <w:rsid w:val="00844EC1"/>
    <w:rsid w:val="00845F2B"/>
    <w:rsid w:val="008463AB"/>
    <w:rsid w:val="008470AF"/>
    <w:rsid w:val="0085087A"/>
    <w:rsid w:val="0085346F"/>
    <w:rsid w:val="00853A8B"/>
    <w:rsid w:val="00854521"/>
    <w:rsid w:val="008609B6"/>
    <w:rsid w:val="008624C3"/>
    <w:rsid w:val="008667A4"/>
    <w:rsid w:val="00870D1B"/>
    <w:rsid w:val="00871D03"/>
    <w:rsid w:val="00877946"/>
    <w:rsid w:val="008816A8"/>
    <w:rsid w:val="0088211E"/>
    <w:rsid w:val="008829DE"/>
    <w:rsid w:val="00885D63"/>
    <w:rsid w:val="008920E8"/>
    <w:rsid w:val="00896F70"/>
    <w:rsid w:val="008A4384"/>
    <w:rsid w:val="008A6837"/>
    <w:rsid w:val="008A6A27"/>
    <w:rsid w:val="008B2B52"/>
    <w:rsid w:val="008C14F9"/>
    <w:rsid w:val="008C25AB"/>
    <w:rsid w:val="008D0ADE"/>
    <w:rsid w:val="008D2C9F"/>
    <w:rsid w:val="008D67A9"/>
    <w:rsid w:val="008E19FF"/>
    <w:rsid w:val="008F2D26"/>
    <w:rsid w:val="008F3ABA"/>
    <w:rsid w:val="008F3EA2"/>
    <w:rsid w:val="008F5FF3"/>
    <w:rsid w:val="009049A4"/>
    <w:rsid w:val="0090687C"/>
    <w:rsid w:val="009120E4"/>
    <w:rsid w:val="00927A1B"/>
    <w:rsid w:val="009310BE"/>
    <w:rsid w:val="00933431"/>
    <w:rsid w:val="009403A5"/>
    <w:rsid w:val="009417A7"/>
    <w:rsid w:val="00942785"/>
    <w:rsid w:val="0094396F"/>
    <w:rsid w:val="00943BEA"/>
    <w:rsid w:val="00944C09"/>
    <w:rsid w:val="00945D84"/>
    <w:rsid w:val="00950C14"/>
    <w:rsid w:val="009542FD"/>
    <w:rsid w:val="00954AD3"/>
    <w:rsid w:val="0095763B"/>
    <w:rsid w:val="00962260"/>
    <w:rsid w:val="00970F19"/>
    <w:rsid w:val="009719E7"/>
    <w:rsid w:val="00971D11"/>
    <w:rsid w:val="00971DED"/>
    <w:rsid w:val="00974B47"/>
    <w:rsid w:val="00974C67"/>
    <w:rsid w:val="009805D1"/>
    <w:rsid w:val="0098089C"/>
    <w:rsid w:val="00981F6A"/>
    <w:rsid w:val="0098306F"/>
    <w:rsid w:val="00986E10"/>
    <w:rsid w:val="00991DAF"/>
    <w:rsid w:val="00996B3C"/>
    <w:rsid w:val="009A2D72"/>
    <w:rsid w:val="009A344D"/>
    <w:rsid w:val="009A3B63"/>
    <w:rsid w:val="009A3F2C"/>
    <w:rsid w:val="009A4625"/>
    <w:rsid w:val="009B05BA"/>
    <w:rsid w:val="009B5B13"/>
    <w:rsid w:val="009C0C11"/>
    <w:rsid w:val="009C1D4D"/>
    <w:rsid w:val="009D18CE"/>
    <w:rsid w:val="009D287B"/>
    <w:rsid w:val="009D553D"/>
    <w:rsid w:val="009D63F5"/>
    <w:rsid w:val="009D6793"/>
    <w:rsid w:val="009D6FC8"/>
    <w:rsid w:val="009D760F"/>
    <w:rsid w:val="009E27F0"/>
    <w:rsid w:val="009E619A"/>
    <w:rsid w:val="009F0C64"/>
    <w:rsid w:val="009F6BB8"/>
    <w:rsid w:val="00A06AF1"/>
    <w:rsid w:val="00A102BB"/>
    <w:rsid w:val="00A11512"/>
    <w:rsid w:val="00A15A1E"/>
    <w:rsid w:val="00A16973"/>
    <w:rsid w:val="00A20D51"/>
    <w:rsid w:val="00A22019"/>
    <w:rsid w:val="00A22D2E"/>
    <w:rsid w:val="00A25686"/>
    <w:rsid w:val="00A26FBA"/>
    <w:rsid w:val="00A30E75"/>
    <w:rsid w:val="00A3525D"/>
    <w:rsid w:val="00A36121"/>
    <w:rsid w:val="00A36E3D"/>
    <w:rsid w:val="00A37ECC"/>
    <w:rsid w:val="00A405C0"/>
    <w:rsid w:val="00A423A0"/>
    <w:rsid w:val="00A42502"/>
    <w:rsid w:val="00A4735F"/>
    <w:rsid w:val="00A505D4"/>
    <w:rsid w:val="00A542D8"/>
    <w:rsid w:val="00A552C1"/>
    <w:rsid w:val="00A6061B"/>
    <w:rsid w:val="00A6172E"/>
    <w:rsid w:val="00A6530C"/>
    <w:rsid w:val="00A66FB3"/>
    <w:rsid w:val="00A67503"/>
    <w:rsid w:val="00A728B6"/>
    <w:rsid w:val="00A73508"/>
    <w:rsid w:val="00A75BD2"/>
    <w:rsid w:val="00A75EA4"/>
    <w:rsid w:val="00A762CE"/>
    <w:rsid w:val="00A8077F"/>
    <w:rsid w:val="00A857B6"/>
    <w:rsid w:val="00A93353"/>
    <w:rsid w:val="00A9476A"/>
    <w:rsid w:val="00A96746"/>
    <w:rsid w:val="00A97EAB"/>
    <w:rsid w:val="00AA15A5"/>
    <w:rsid w:val="00AA2B20"/>
    <w:rsid w:val="00AA3086"/>
    <w:rsid w:val="00AA3450"/>
    <w:rsid w:val="00AA4883"/>
    <w:rsid w:val="00AB0239"/>
    <w:rsid w:val="00AB0E46"/>
    <w:rsid w:val="00AB12A9"/>
    <w:rsid w:val="00AB1A88"/>
    <w:rsid w:val="00AC0F9B"/>
    <w:rsid w:val="00AC5E4B"/>
    <w:rsid w:val="00AD0C10"/>
    <w:rsid w:val="00AD3AF5"/>
    <w:rsid w:val="00AD42D5"/>
    <w:rsid w:val="00AD5024"/>
    <w:rsid w:val="00AE188D"/>
    <w:rsid w:val="00AE18ED"/>
    <w:rsid w:val="00AF0017"/>
    <w:rsid w:val="00AF0EF4"/>
    <w:rsid w:val="00AF11C3"/>
    <w:rsid w:val="00AF1833"/>
    <w:rsid w:val="00AF37AE"/>
    <w:rsid w:val="00AF5134"/>
    <w:rsid w:val="00AF74EB"/>
    <w:rsid w:val="00B00124"/>
    <w:rsid w:val="00B0094E"/>
    <w:rsid w:val="00B00BF5"/>
    <w:rsid w:val="00B01EF4"/>
    <w:rsid w:val="00B02D96"/>
    <w:rsid w:val="00B03EFE"/>
    <w:rsid w:val="00B0509F"/>
    <w:rsid w:val="00B055E8"/>
    <w:rsid w:val="00B10942"/>
    <w:rsid w:val="00B10955"/>
    <w:rsid w:val="00B10CB2"/>
    <w:rsid w:val="00B12E4C"/>
    <w:rsid w:val="00B16971"/>
    <w:rsid w:val="00B20033"/>
    <w:rsid w:val="00B22FFF"/>
    <w:rsid w:val="00B230EA"/>
    <w:rsid w:val="00B24004"/>
    <w:rsid w:val="00B24897"/>
    <w:rsid w:val="00B323F3"/>
    <w:rsid w:val="00B324BD"/>
    <w:rsid w:val="00B36074"/>
    <w:rsid w:val="00B379E9"/>
    <w:rsid w:val="00B40C94"/>
    <w:rsid w:val="00B4105B"/>
    <w:rsid w:val="00B417BD"/>
    <w:rsid w:val="00B457BB"/>
    <w:rsid w:val="00B45DA0"/>
    <w:rsid w:val="00B50000"/>
    <w:rsid w:val="00B5174D"/>
    <w:rsid w:val="00B51B77"/>
    <w:rsid w:val="00B55A5C"/>
    <w:rsid w:val="00B57DAF"/>
    <w:rsid w:val="00B66A23"/>
    <w:rsid w:val="00B72326"/>
    <w:rsid w:val="00B72C1B"/>
    <w:rsid w:val="00B72DC2"/>
    <w:rsid w:val="00B7542E"/>
    <w:rsid w:val="00B815EE"/>
    <w:rsid w:val="00B81E0C"/>
    <w:rsid w:val="00B82D78"/>
    <w:rsid w:val="00B84EC0"/>
    <w:rsid w:val="00B87321"/>
    <w:rsid w:val="00B908F1"/>
    <w:rsid w:val="00B91AE7"/>
    <w:rsid w:val="00B95EF9"/>
    <w:rsid w:val="00BA46E6"/>
    <w:rsid w:val="00BB02D2"/>
    <w:rsid w:val="00BB2B96"/>
    <w:rsid w:val="00BB3B75"/>
    <w:rsid w:val="00BB3DA1"/>
    <w:rsid w:val="00BC05BE"/>
    <w:rsid w:val="00BC36CF"/>
    <w:rsid w:val="00BC3721"/>
    <w:rsid w:val="00BD7BD6"/>
    <w:rsid w:val="00BE194B"/>
    <w:rsid w:val="00BE200C"/>
    <w:rsid w:val="00BE3339"/>
    <w:rsid w:val="00BE5304"/>
    <w:rsid w:val="00BE7A1C"/>
    <w:rsid w:val="00BF065C"/>
    <w:rsid w:val="00BF24DE"/>
    <w:rsid w:val="00BF54E1"/>
    <w:rsid w:val="00BF6120"/>
    <w:rsid w:val="00C048CD"/>
    <w:rsid w:val="00C1095B"/>
    <w:rsid w:val="00C118D2"/>
    <w:rsid w:val="00C12A3B"/>
    <w:rsid w:val="00C1432E"/>
    <w:rsid w:val="00C147B6"/>
    <w:rsid w:val="00C148D8"/>
    <w:rsid w:val="00C14BB6"/>
    <w:rsid w:val="00C14D18"/>
    <w:rsid w:val="00C169BE"/>
    <w:rsid w:val="00C209A7"/>
    <w:rsid w:val="00C24265"/>
    <w:rsid w:val="00C3498A"/>
    <w:rsid w:val="00C370E9"/>
    <w:rsid w:val="00C47E82"/>
    <w:rsid w:val="00C51A74"/>
    <w:rsid w:val="00C51B6D"/>
    <w:rsid w:val="00C53323"/>
    <w:rsid w:val="00C551F0"/>
    <w:rsid w:val="00C55778"/>
    <w:rsid w:val="00C56B73"/>
    <w:rsid w:val="00C57015"/>
    <w:rsid w:val="00C626D4"/>
    <w:rsid w:val="00C634AB"/>
    <w:rsid w:val="00C65875"/>
    <w:rsid w:val="00C673A7"/>
    <w:rsid w:val="00C71ED0"/>
    <w:rsid w:val="00C74A43"/>
    <w:rsid w:val="00C76A66"/>
    <w:rsid w:val="00C81640"/>
    <w:rsid w:val="00C81C37"/>
    <w:rsid w:val="00C8278C"/>
    <w:rsid w:val="00C8645A"/>
    <w:rsid w:val="00C9245E"/>
    <w:rsid w:val="00C960C9"/>
    <w:rsid w:val="00CA1BE5"/>
    <w:rsid w:val="00CB54D5"/>
    <w:rsid w:val="00CB5EFE"/>
    <w:rsid w:val="00CC0C05"/>
    <w:rsid w:val="00CC2594"/>
    <w:rsid w:val="00CC6539"/>
    <w:rsid w:val="00CC6A8D"/>
    <w:rsid w:val="00CD5E30"/>
    <w:rsid w:val="00CD6D21"/>
    <w:rsid w:val="00CD7F66"/>
    <w:rsid w:val="00CE3E8D"/>
    <w:rsid w:val="00CF413F"/>
    <w:rsid w:val="00CF5B7F"/>
    <w:rsid w:val="00CF5B8A"/>
    <w:rsid w:val="00D0020B"/>
    <w:rsid w:val="00D00FF5"/>
    <w:rsid w:val="00D01958"/>
    <w:rsid w:val="00D07F54"/>
    <w:rsid w:val="00D106FF"/>
    <w:rsid w:val="00D13046"/>
    <w:rsid w:val="00D152A3"/>
    <w:rsid w:val="00D20821"/>
    <w:rsid w:val="00D25199"/>
    <w:rsid w:val="00D26749"/>
    <w:rsid w:val="00D27DD2"/>
    <w:rsid w:val="00D32E6A"/>
    <w:rsid w:val="00D34062"/>
    <w:rsid w:val="00D34711"/>
    <w:rsid w:val="00D36699"/>
    <w:rsid w:val="00D37E89"/>
    <w:rsid w:val="00D44F76"/>
    <w:rsid w:val="00D456F6"/>
    <w:rsid w:val="00D51D44"/>
    <w:rsid w:val="00D5415E"/>
    <w:rsid w:val="00D554A5"/>
    <w:rsid w:val="00D603DC"/>
    <w:rsid w:val="00D6192B"/>
    <w:rsid w:val="00D62B37"/>
    <w:rsid w:val="00D67472"/>
    <w:rsid w:val="00D70BE3"/>
    <w:rsid w:val="00D70CCE"/>
    <w:rsid w:val="00D7124C"/>
    <w:rsid w:val="00D71303"/>
    <w:rsid w:val="00D75E16"/>
    <w:rsid w:val="00D76807"/>
    <w:rsid w:val="00D82A8A"/>
    <w:rsid w:val="00D84443"/>
    <w:rsid w:val="00D9304C"/>
    <w:rsid w:val="00D93877"/>
    <w:rsid w:val="00DA4D8F"/>
    <w:rsid w:val="00DB354B"/>
    <w:rsid w:val="00DB675A"/>
    <w:rsid w:val="00DC2240"/>
    <w:rsid w:val="00DC5A57"/>
    <w:rsid w:val="00DD4640"/>
    <w:rsid w:val="00DE0281"/>
    <w:rsid w:val="00DE0A71"/>
    <w:rsid w:val="00DE1985"/>
    <w:rsid w:val="00DE2DB9"/>
    <w:rsid w:val="00DE3F34"/>
    <w:rsid w:val="00DE62A3"/>
    <w:rsid w:val="00DF2015"/>
    <w:rsid w:val="00DF2DC9"/>
    <w:rsid w:val="00DF5407"/>
    <w:rsid w:val="00DF6151"/>
    <w:rsid w:val="00DF63D4"/>
    <w:rsid w:val="00E008DD"/>
    <w:rsid w:val="00E0228A"/>
    <w:rsid w:val="00E03FD7"/>
    <w:rsid w:val="00E165C6"/>
    <w:rsid w:val="00E2501C"/>
    <w:rsid w:val="00E25E8B"/>
    <w:rsid w:val="00E278D9"/>
    <w:rsid w:val="00E304EE"/>
    <w:rsid w:val="00E32E71"/>
    <w:rsid w:val="00E355B1"/>
    <w:rsid w:val="00E40D88"/>
    <w:rsid w:val="00E415CD"/>
    <w:rsid w:val="00E42B15"/>
    <w:rsid w:val="00E4583A"/>
    <w:rsid w:val="00E45D8B"/>
    <w:rsid w:val="00E5034D"/>
    <w:rsid w:val="00E5262C"/>
    <w:rsid w:val="00E52E3B"/>
    <w:rsid w:val="00E55869"/>
    <w:rsid w:val="00E63709"/>
    <w:rsid w:val="00E67761"/>
    <w:rsid w:val="00E677AC"/>
    <w:rsid w:val="00E708CF"/>
    <w:rsid w:val="00E709AD"/>
    <w:rsid w:val="00E722CA"/>
    <w:rsid w:val="00E72A47"/>
    <w:rsid w:val="00E756E2"/>
    <w:rsid w:val="00E8055F"/>
    <w:rsid w:val="00E81248"/>
    <w:rsid w:val="00E82470"/>
    <w:rsid w:val="00E83F66"/>
    <w:rsid w:val="00E84836"/>
    <w:rsid w:val="00E873FB"/>
    <w:rsid w:val="00E9048D"/>
    <w:rsid w:val="00E933BF"/>
    <w:rsid w:val="00E934D6"/>
    <w:rsid w:val="00E939D6"/>
    <w:rsid w:val="00E93CC6"/>
    <w:rsid w:val="00E9544F"/>
    <w:rsid w:val="00E96136"/>
    <w:rsid w:val="00EA463F"/>
    <w:rsid w:val="00EA48D2"/>
    <w:rsid w:val="00EA5153"/>
    <w:rsid w:val="00EA605F"/>
    <w:rsid w:val="00EC0C69"/>
    <w:rsid w:val="00EC14BD"/>
    <w:rsid w:val="00EC6B6E"/>
    <w:rsid w:val="00ED1BA5"/>
    <w:rsid w:val="00ED2FF8"/>
    <w:rsid w:val="00EE1A54"/>
    <w:rsid w:val="00EF1AC1"/>
    <w:rsid w:val="00EF207C"/>
    <w:rsid w:val="00EF6C88"/>
    <w:rsid w:val="00F00C52"/>
    <w:rsid w:val="00F01DAE"/>
    <w:rsid w:val="00F03926"/>
    <w:rsid w:val="00F05ACB"/>
    <w:rsid w:val="00F12522"/>
    <w:rsid w:val="00F142CC"/>
    <w:rsid w:val="00F14F78"/>
    <w:rsid w:val="00F15C1D"/>
    <w:rsid w:val="00F1679A"/>
    <w:rsid w:val="00F20FF9"/>
    <w:rsid w:val="00F21FB2"/>
    <w:rsid w:val="00F2357E"/>
    <w:rsid w:val="00F2566C"/>
    <w:rsid w:val="00F2680A"/>
    <w:rsid w:val="00F2726C"/>
    <w:rsid w:val="00F27DB6"/>
    <w:rsid w:val="00F306B8"/>
    <w:rsid w:val="00F32329"/>
    <w:rsid w:val="00F344D6"/>
    <w:rsid w:val="00F34C38"/>
    <w:rsid w:val="00F50C41"/>
    <w:rsid w:val="00F53111"/>
    <w:rsid w:val="00F5535B"/>
    <w:rsid w:val="00F55EFC"/>
    <w:rsid w:val="00F61247"/>
    <w:rsid w:val="00F71B73"/>
    <w:rsid w:val="00F72385"/>
    <w:rsid w:val="00F74BB9"/>
    <w:rsid w:val="00F76BD4"/>
    <w:rsid w:val="00F83E0D"/>
    <w:rsid w:val="00F84386"/>
    <w:rsid w:val="00F8450A"/>
    <w:rsid w:val="00F84F7A"/>
    <w:rsid w:val="00F878DF"/>
    <w:rsid w:val="00F87C44"/>
    <w:rsid w:val="00F91CDC"/>
    <w:rsid w:val="00F93392"/>
    <w:rsid w:val="00F94A14"/>
    <w:rsid w:val="00F95529"/>
    <w:rsid w:val="00F97DF4"/>
    <w:rsid w:val="00FA0D73"/>
    <w:rsid w:val="00FA275D"/>
    <w:rsid w:val="00FA586A"/>
    <w:rsid w:val="00FB1810"/>
    <w:rsid w:val="00FB2EF7"/>
    <w:rsid w:val="00FB39AB"/>
    <w:rsid w:val="00FB7DD7"/>
    <w:rsid w:val="00FC2A8D"/>
    <w:rsid w:val="00FC31E6"/>
    <w:rsid w:val="00FC4468"/>
    <w:rsid w:val="00FC5DAC"/>
    <w:rsid w:val="00FD0DC7"/>
    <w:rsid w:val="00FD22AA"/>
    <w:rsid w:val="00FD441A"/>
    <w:rsid w:val="00FD6191"/>
    <w:rsid w:val="00FD67CF"/>
    <w:rsid w:val="00FE3500"/>
    <w:rsid w:val="00FE41BC"/>
    <w:rsid w:val="00FE59FB"/>
    <w:rsid w:val="00FE5E0E"/>
    <w:rsid w:val="00FE6AC5"/>
    <w:rsid w:val="00FE6B9E"/>
    <w:rsid w:val="00FF5D8A"/>
    <w:rsid w:val="00FF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1"/>
        <o:r id="V:Rule2" type="connector" idref="#_x0000_s1040"/>
      </o:rules>
    </o:shapelayout>
  </w:shapeDefaults>
  <w:decimalSymbol w:val="."/>
  <w:listSeparator w:val=","/>
  <w15:docId w15:val="{488C3DBE-FD7B-4F9C-976C-0BC9668E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711"/>
  </w:style>
  <w:style w:type="paragraph" w:styleId="Heading1">
    <w:name w:val="heading 1"/>
    <w:basedOn w:val="Normal"/>
    <w:next w:val="Normal"/>
    <w:link w:val="Heading1Char"/>
    <w:uiPriority w:val="9"/>
    <w:qFormat/>
    <w:rsid w:val="00413D45"/>
    <w:pPr>
      <w:keepNext/>
      <w:keepLines/>
      <w:numPr>
        <w:numId w:val="1"/>
      </w:numPr>
      <w:spacing w:before="480" w:after="0"/>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413D45"/>
    <w:pPr>
      <w:keepNext/>
      <w:keepLines/>
      <w:numPr>
        <w:ilvl w:val="1"/>
        <w:numId w:val="1"/>
      </w:numPr>
      <w:spacing w:before="200" w:after="0"/>
      <w:outlineLvl w:val="1"/>
    </w:pPr>
    <w:rPr>
      <w:rFonts w:asciiTheme="majorHAnsi" w:eastAsiaTheme="majorEastAsia" w:hAnsiTheme="majorHAnsi"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8470A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70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70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70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70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70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70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7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71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D5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24"/>
  </w:style>
  <w:style w:type="paragraph" w:styleId="Footer">
    <w:name w:val="footer"/>
    <w:basedOn w:val="Normal"/>
    <w:link w:val="FooterChar"/>
    <w:uiPriority w:val="99"/>
    <w:unhideWhenUsed/>
    <w:rsid w:val="00AD5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24"/>
  </w:style>
  <w:style w:type="paragraph" w:styleId="BalloonText">
    <w:name w:val="Balloon Text"/>
    <w:basedOn w:val="Normal"/>
    <w:link w:val="BalloonTextChar"/>
    <w:uiPriority w:val="99"/>
    <w:semiHidden/>
    <w:unhideWhenUsed/>
    <w:rsid w:val="00AD5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024"/>
    <w:rPr>
      <w:rFonts w:ascii="Tahoma" w:hAnsi="Tahoma" w:cs="Tahoma"/>
      <w:sz w:val="16"/>
      <w:szCs w:val="16"/>
    </w:rPr>
  </w:style>
  <w:style w:type="paragraph" w:styleId="NoSpacing">
    <w:name w:val="No Spacing"/>
    <w:link w:val="NoSpacingChar"/>
    <w:uiPriority w:val="1"/>
    <w:qFormat/>
    <w:rsid w:val="00AB02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B0239"/>
    <w:rPr>
      <w:rFonts w:eastAsiaTheme="minorEastAsia"/>
      <w:lang w:eastAsia="ja-JP"/>
    </w:rPr>
  </w:style>
  <w:style w:type="character" w:customStyle="1" w:styleId="Heading1Char">
    <w:name w:val="Heading 1 Char"/>
    <w:basedOn w:val="DefaultParagraphFont"/>
    <w:link w:val="Heading1"/>
    <w:uiPriority w:val="9"/>
    <w:rsid w:val="00413D45"/>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413D45"/>
    <w:rPr>
      <w:rFonts w:asciiTheme="majorHAnsi" w:eastAsiaTheme="majorEastAsia" w:hAnsiTheme="majorHAnsi" w:cstheme="majorBidi"/>
      <w:b/>
      <w:bCs/>
      <w:color w:val="365F91" w:themeColor="accent1" w:themeShade="BF"/>
      <w:sz w:val="28"/>
      <w:szCs w:val="26"/>
    </w:rPr>
  </w:style>
  <w:style w:type="character" w:customStyle="1" w:styleId="Heading3Char">
    <w:name w:val="Heading 3 Char"/>
    <w:basedOn w:val="DefaultParagraphFont"/>
    <w:link w:val="Heading3"/>
    <w:uiPriority w:val="9"/>
    <w:rsid w:val="008470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70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70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70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7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70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70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048CD"/>
    <w:pPr>
      <w:ind w:left="720"/>
      <w:contextualSpacing/>
    </w:pPr>
  </w:style>
  <w:style w:type="paragraph" w:styleId="TOCHeading">
    <w:name w:val="TOC Heading"/>
    <w:basedOn w:val="Heading1"/>
    <w:next w:val="Normal"/>
    <w:uiPriority w:val="39"/>
    <w:semiHidden/>
    <w:unhideWhenUsed/>
    <w:qFormat/>
    <w:rsid w:val="00D67472"/>
    <w:pPr>
      <w:numPr>
        <w:numId w:val="0"/>
      </w:numPr>
      <w:outlineLvl w:val="9"/>
    </w:pPr>
    <w:rPr>
      <w:lang w:eastAsia="ja-JP"/>
    </w:rPr>
  </w:style>
  <w:style w:type="paragraph" w:styleId="TOC1">
    <w:name w:val="toc 1"/>
    <w:basedOn w:val="Normal"/>
    <w:next w:val="Normal"/>
    <w:autoRedefine/>
    <w:uiPriority w:val="39"/>
    <w:unhideWhenUsed/>
    <w:rsid w:val="00D67472"/>
    <w:pPr>
      <w:spacing w:after="100"/>
    </w:pPr>
  </w:style>
  <w:style w:type="paragraph" w:styleId="TOC2">
    <w:name w:val="toc 2"/>
    <w:basedOn w:val="Normal"/>
    <w:next w:val="Normal"/>
    <w:autoRedefine/>
    <w:uiPriority w:val="39"/>
    <w:unhideWhenUsed/>
    <w:rsid w:val="00D67472"/>
    <w:pPr>
      <w:spacing w:after="100"/>
      <w:ind w:left="220"/>
    </w:pPr>
  </w:style>
  <w:style w:type="character" w:styleId="Hyperlink">
    <w:name w:val="Hyperlink"/>
    <w:basedOn w:val="DefaultParagraphFont"/>
    <w:uiPriority w:val="99"/>
    <w:unhideWhenUsed/>
    <w:rsid w:val="00D67472"/>
    <w:rPr>
      <w:color w:val="0000FF" w:themeColor="hyperlink"/>
      <w:u w:val="single"/>
    </w:rPr>
  </w:style>
  <w:style w:type="character" w:customStyle="1" w:styleId="tgc">
    <w:name w:val="_tgc"/>
    <w:basedOn w:val="DefaultParagraphFont"/>
    <w:rsid w:val="00D456F6"/>
  </w:style>
  <w:style w:type="paragraph" w:styleId="NormalWeb">
    <w:name w:val="Normal (Web)"/>
    <w:basedOn w:val="Normal"/>
    <w:uiPriority w:val="99"/>
    <w:semiHidden/>
    <w:unhideWhenUsed/>
    <w:rsid w:val="00DF2DC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A5153"/>
    <w:pPr>
      <w:spacing w:after="100"/>
      <w:ind w:left="440"/>
    </w:pPr>
  </w:style>
  <w:style w:type="character" w:styleId="Strong">
    <w:name w:val="Strong"/>
    <w:basedOn w:val="DefaultParagraphFont"/>
    <w:uiPriority w:val="22"/>
    <w:qFormat/>
    <w:rsid w:val="008F3ABA"/>
    <w:rPr>
      <w:b/>
      <w:bCs/>
    </w:rPr>
  </w:style>
  <w:style w:type="table" w:customStyle="1" w:styleId="SIMStyle">
    <w:name w:val="SIM Style"/>
    <w:basedOn w:val="TableNormal"/>
    <w:uiPriority w:val="99"/>
    <w:rsid w:val="00DE0281"/>
    <w:pPr>
      <w:spacing w:after="0" w:line="240" w:lineRule="auto"/>
    </w:pPr>
    <w:rPr>
      <w:lang w:val="en-CA" w:eastAsia="en-C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D7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11094">
      <w:bodyDiv w:val="1"/>
      <w:marLeft w:val="0"/>
      <w:marRight w:val="0"/>
      <w:marTop w:val="0"/>
      <w:marBottom w:val="0"/>
      <w:divBdr>
        <w:top w:val="none" w:sz="0" w:space="0" w:color="auto"/>
        <w:left w:val="none" w:sz="0" w:space="0" w:color="auto"/>
        <w:bottom w:val="none" w:sz="0" w:space="0" w:color="auto"/>
        <w:right w:val="none" w:sz="0" w:space="0" w:color="auto"/>
      </w:divBdr>
    </w:div>
    <w:div w:id="635646107">
      <w:bodyDiv w:val="1"/>
      <w:marLeft w:val="0"/>
      <w:marRight w:val="0"/>
      <w:marTop w:val="0"/>
      <w:marBottom w:val="0"/>
      <w:divBdr>
        <w:top w:val="none" w:sz="0" w:space="0" w:color="auto"/>
        <w:left w:val="none" w:sz="0" w:space="0" w:color="auto"/>
        <w:bottom w:val="none" w:sz="0" w:space="0" w:color="auto"/>
        <w:right w:val="none" w:sz="0" w:space="0" w:color="auto"/>
      </w:divBdr>
    </w:div>
    <w:div w:id="689994764">
      <w:bodyDiv w:val="1"/>
      <w:marLeft w:val="0"/>
      <w:marRight w:val="0"/>
      <w:marTop w:val="0"/>
      <w:marBottom w:val="0"/>
      <w:divBdr>
        <w:top w:val="none" w:sz="0" w:space="0" w:color="auto"/>
        <w:left w:val="none" w:sz="0" w:space="0" w:color="auto"/>
        <w:bottom w:val="none" w:sz="0" w:space="0" w:color="auto"/>
        <w:right w:val="none" w:sz="0" w:space="0" w:color="auto"/>
      </w:divBdr>
    </w:div>
    <w:div w:id="707266899">
      <w:bodyDiv w:val="1"/>
      <w:marLeft w:val="0"/>
      <w:marRight w:val="0"/>
      <w:marTop w:val="0"/>
      <w:marBottom w:val="0"/>
      <w:divBdr>
        <w:top w:val="none" w:sz="0" w:space="0" w:color="auto"/>
        <w:left w:val="none" w:sz="0" w:space="0" w:color="auto"/>
        <w:bottom w:val="none" w:sz="0" w:space="0" w:color="auto"/>
        <w:right w:val="none" w:sz="0" w:space="0" w:color="auto"/>
      </w:divBdr>
    </w:div>
    <w:div w:id="803619300">
      <w:bodyDiv w:val="1"/>
      <w:marLeft w:val="0"/>
      <w:marRight w:val="0"/>
      <w:marTop w:val="0"/>
      <w:marBottom w:val="0"/>
      <w:divBdr>
        <w:top w:val="none" w:sz="0" w:space="0" w:color="auto"/>
        <w:left w:val="none" w:sz="0" w:space="0" w:color="auto"/>
        <w:bottom w:val="none" w:sz="0" w:space="0" w:color="auto"/>
        <w:right w:val="none" w:sz="0" w:space="0" w:color="auto"/>
      </w:divBdr>
    </w:div>
    <w:div w:id="1406075793">
      <w:bodyDiv w:val="1"/>
      <w:marLeft w:val="0"/>
      <w:marRight w:val="0"/>
      <w:marTop w:val="0"/>
      <w:marBottom w:val="0"/>
      <w:divBdr>
        <w:top w:val="none" w:sz="0" w:space="0" w:color="auto"/>
        <w:left w:val="none" w:sz="0" w:space="0" w:color="auto"/>
        <w:bottom w:val="none" w:sz="0" w:space="0" w:color="auto"/>
        <w:right w:val="none" w:sz="0" w:space="0" w:color="auto"/>
      </w:divBdr>
    </w:div>
    <w:div w:id="18970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BE310-233D-41B7-A53C-E7B86716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6</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Shanthosh S</dc:creator>
  <cp:lastModifiedBy>Selvam Murugesan</cp:lastModifiedBy>
  <cp:revision>1621</cp:revision>
  <dcterms:created xsi:type="dcterms:W3CDTF">2017-10-12T04:32:00Z</dcterms:created>
  <dcterms:modified xsi:type="dcterms:W3CDTF">2021-01-08T15:14:00Z</dcterms:modified>
</cp:coreProperties>
</file>