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DD5" w:rsidRPr="00C3331B" w:rsidRDefault="00C87DD5" w:rsidP="00C678CF">
      <w:pPr>
        <w:pStyle w:val="Heading1"/>
        <w:rPr>
          <w:b/>
          <w:bCs/>
        </w:rPr>
      </w:pPr>
      <w:r w:rsidRPr="00C3331B">
        <w:rPr>
          <w:b/>
          <w:bCs/>
          <w:color w:val="000000" w:themeColor="text1"/>
        </w:rPr>
        <w:t>Citizen AI Project Documentation</w:t>
      </w:r>
    </w:p>
    <w:p w:rsidR="00C87DD5" w:rsidRPr="00C3331B" w:rsidRDefault="00C87DD5" w:rsidP="00C87DD5">
      <w:pPr>
        <w:rPr>
          <w:b/>
          <w:bCs/>
          <w:color w:val="000000" w:themeColor="text1"/>
        </w:rPr>
      </w:pPr>
      <w:r w:rsidRPr="00C3331B">
        <w:rPr>
          <w:b/>
          <w:bCs/>
          <w:color w:val="000000" w:themeColor="text1"/>
        </w:rPr>
        <w:t>1. Introduction</w:t>
      </w:r>
    </w:p>
    <w:p w:rsidR="00C87DD5" w:rsidRDefault="00C87DD5" w:rsidP="00C87DD5">
      <w:r>
        <w:t xml:space="preserve">  Project Title: Citizen AI – Intelligent Citizen Engagement Platform</w:t>
      </w:r>
    </w:p>
    <w:p w:rsidR="00F27011" w:rsidRDefault="001979AB" w:rsidP="00C87DD5">
      <w:r>
        <w:t xml:space="preserve">  Team Id</w:t>
      </w:r>
      <w:proofErr w:type="gramStart"/>
      <w:r>
        <w:t>:</w:t>
      </w:r>
      <w:r w:rsidR="00F27011">
        <w:t>NM2025TMID00797</w:t>
      </w:r>
      <w:proofErr w:type="gramEnd"/>
    </w:p>
    <w:p w:rsidR="00C87DD5" w:rsidRDefault="00C87DD5" w:rsidP="00C87DD5">
      <w:r>
        <w:t xml:space="preserve">  Team Members:</w:t>
      </w:r>
    </w:p>
    <w:p w:rsidR="00F27011" w:rsidRDefault="00F27011" w:rsidP="00F27011">
      <w:pPr>
        <w:pStyle w:val="ListParagraph"/>
        <w:numPr>
          <w:ilvl w:val="0"/>
          <w:numId w:val="2"/>
        </w:numPr>
      </w:pPr>
      <w:proofErr w:type="spellStart"/>
      <w:r>
        <w:t>Priya</w:t>
      </w:r>
      <w:proofErr w:type="spellEnd"/>
      <w:r>
        <w:t xml:space="preserve"> </w:t>
      </w:r>
      <w:proofErr w:type="spellStart"/>
      <w:r>
        <w:t>Dharshini</w:t>
      </w:r>
      <w:proofErr w:type="spellEnd"/>
      <w:r>
        <w:t xml:space="preserve"> P</w:t>
      </w:r>
    </w:p>
    <w:p w:rsidR="00C87DD5" w:rsidRDefault="00F27011" w:rsidP="00C87DD5">
      <w:pPr>
        <w:pStyle w:val="ListParagraph"/>
        <w:numPr>
          <w:ilvl w:val="0"/>
          <w:numId w:val="2"/>
        </w:numPr>
      </w:pPr>
      <w:proofErr w:type="spellStart"/>
      <w:r>
        <w:t>SelvaPriya</w:t>
      </w:r>
      <w:proofErr w:type="spellEnd"/>
      <w:r>
        <w:t xml:space="preserve"> S</w:t>
      </w:r>
    </w:p>
    <w:p w:rsidR="00C87DD5" w:rsidRDefault="00F27011" w:rsidP="007B5FF5">
      <w:pPr>
        <w:pStyle w:val="ListParagraph"/>
        <w:numPr>
          <w:ilvl w:val="0"/>
          <w:numId w:val="2"/>
        </w:numPr>
      </w:pPr>
      <w:proofErr w:type="spellStart"/>
      <w:r>
        <w:t>Pooja</w:t>
      </w:r>
      <w:proofErr w:type="spellEnd"/>
      <w:r>
        <w:t xml:space="preserve"> V</w:t>
      </w:r>
    </w:p>
    <w:p w:rsidR="007B5FF5" w:rsidRPr="00C3331B" w:rsidRDefault="003B609F" w:rsidP="007B5FF5">
      <w:pPr>
        <w:rPr>
          <w:b/>
          <w:bCs/>
          <w:color w:val="000000" w:themeColor="text1"/>
        </w:rPr>
      </w:pPr>
      <w:r w:rsidRPr="00C3331B">
        <w:rPr>
          <w:b/>
          <w:bCs/>
          <w:color w:val="000000" w:themeColor="text1"/>
        </w:rPr>
        <w:t>2. Project Overview</w:t>
      </w:r>
    </w:p>
    <w:p w:rsidR="00AC708D" w:rsidRPr="00AC708D" w:rsidRDefault="00AC708D" w:rsidP="00AC708D">
      <w:r w:rsidRPr="00AC708D">
        <w:rPr>
          <w:b/>
          <w:bCs/>
        </w:rPr>
        <w:t>Purpose</w:t>
      </w:r>
      <w:r w:rsidRPr="00AC708D">
        <w:br/>
        <w:t>Citizen AI is an advanced citizen engagement platform designed to transform the way governments connect with the public. Built using Flask, IBM Granite LLM, and IBM Watson, it delivers real-time, AI-powered responses to citizen questions about government services, policies, and civic matters.</w:t>
      </w:r>
    </w:p>
    <w:p w:rsidR="00AC708D" w:rsidRPr="00AC708D" w:rsidRDefault="00AC708D" w:rsidP="00AC708D">
      <w:r w:rsidRPr="00AC708D">
        <w:t>By incorporating natural language processing (NLP) and sentiment analysis, the platform evaluates public sentiment, identifies emerging concerns, and provides actionable insights for government agencies.</w:t>
      </w:r>
    </w:p>
    <w:p w:rsidR="00AC708D" w:rsidRPr="00AC708D" w:rsidRDefault="00AC708D" w:rsidP="00AC708D">
      <w:r w:rsidRPr="00AC708D">
        <w:t>Citizen AI enhances citizen satisfaction, streamlines government operations, and fosters greater public trust in digital governance by automating routine communications and supporting data-driven policy making.</w:t>
      </w:r>
    </w:p>
    <w:p w:rsidR="008C40B0" w:rsidRPr="008C40B0" w:rsidRDefault="008C40B0" w:rsidP="008C40B0">
      <w:r w:rsidRPr="008C40B0">
        <w:rPr>
          <w:b/>
          <w:bCs/>
        </w:rPr>
        <w:t>Features</w:t>
      </w:r>
    </w:p>
    <w:p w:rsidR="008C40B0" w:rsidRPr="008C40B0" w:rsidRDefault="008C40B0" w:rsidP="008C40B0">
      <w:pPr>
        <w:numPr>
          <w:ilvl w:val="0"/>
          <w:numId w:val="3"/>
        </w:numPr>
      </w:pPr>
      <w:r w:rsidRPr="008C40B0">
        <w:rPr>
          <w:b/>
          <w:bCs/>
        </w:rPr>
        <w:t>Conversational Chat Assistant</w:t>
      </w:r>
    </w:p>
    <w:p w:rsidR="008C40B0" w:rsidRPr="008C40B0" w:rsidRDefault="008C40B0" w:rsidP="008C40B0">
      <w:pPr>
        <w:numPr>
          <w:ilvl w:val="1"/>
          <w:numId w:val="3"/>
        </w:numPr>
      </w:pPr>
      <w:r w:rsidRPr="008C40B0">
        <w:rPr>
          <w:i/>
          <w:iCs/>
        </w:rPr>
        <w:t>Highlight:</w:t>
      </w:r>
      <w:r w:rsidRPr="008C40B0">
        <w:t xml:space="preserve"> Real-time interaction with citizens</w:t>
      </w:r>
    </w:p>
    <w:p w:rsidR="008C40B0" w:rsidRPr="008C40B0" w:rsidRDefault="008C40B0" w:rsidP="008C40B0">
      <w:pPr>
        <w:numPr>
          <w:ilvl w:val="1"/>
          <w:numId w:val="3"/>
        </w:numPr>
      </w:pPr>
      <w:r w:rsidRPr="008C40B0">
        <w:rPr>
          <w:i/>
          <w:iCs/>
        </w:rPr>
        <w:t>Description:</w:t>
      </w:r>
      <w:r w:rsidRPr="008C40B0">
        <w:t xml:space="preserve"> Delivers immediate, human-like AI responses to inquiries about government services, policies, and civic concerns.</w:t>
      </w:r>
    </w:p>
    <w:p w:rsidR="008C40B0" w:rsidRPr="008C40B0" w:rsidRDefault="008C40B0" w:rsidP="008C40B0">
      <w:pPr>
        <w:numPr>
          <w:ilvl w:val="0"/>
          <w:numId w:val="3"/>
        </w:numPr>
      </w:pPr>
      <w:r w:rsidRPr="008C40B0">
        <w:rPr>
          <w:b/>
          <w:bCs/>
        </w:rPr>
        <w:t>Citizen Sentiment Analysis</w:t>
      </w:r>
    </w:p>
    <w:p w:rsidR="008C40B0" w:rsidRPr="008C40B0" w:rsidRDefault="008C40B0" w:rsidP="008C40B0">
      <w:pPr>
        <w:numPr>
          <w:ilvl w:val="1"/>
          <w:numId w:val="3"/>
        </w:numPr>
      </w:pPr>
      <w:r w:rsidRPr="008C40B0">
        <w:rPr>
          <w:i/>
          <w:iCs/>
        </w:rPr>
        <w:t>Highlight:</w:t>
      </w:r>
      <w:r w:rsidRPr="008C40B0">
        <w:t xml:space="preserve"> Monitoring public sentiment</w:t>
      </w:r>
    </w:p>
    <w:p w:rsidR="008C40B0" w:rsidRPr="008C40B0" w:rsidRDefault="008C40B0" w:rsidP="008C40B0">
      <w:pPr>
        <w:numPr>
          <w:ilvl w:val="1"/>
          <w:numId w:val="3"/>
        </w:numPr>
      </w:pPr>
      <w:r w:rsidRPr="008C40B0">
        <w:rPr>
          <w:i/>
          <w:iCs/>
        </w:rPr>
        <w:t>Description:</w:t>
      </w:r>
      <w:r w:rsidRPr="008C40B0">
        <w:t xml:space="preserve"> Analyzes citizen feedback and categorizes it as Positive, Neutral, or Negative to identify satisfaction levels and areas of concern.</w:t>
      </w:r>
    </w:p>
    <w:p w:rsidR="008C40B0" w:rsidRPr="008C40B0" w:rsidRDefault="008C40B0" w:rsidP="008C40B0">
      <w:pPr>
        <w:numPr>
          <w:ilvl w:val="0"/>
          <w:numId w:val="3"/>
        </w:numPr>
      </w:pPr>
      <w:r w:rsidRPr="008C40B0">
        <w:rPr>
          <w:b/>
          <w:bCs/>
        </w:rPr>
        <w:lastRenderedPageBreak/>
        <w:t>Dynamic Analytics Dashboard</w:t>
      </w:r>
    </w:p>
    <w:p w:rsidR="008C40B0" w:rsidRPr="008C40B0" w:rsidRDefault="008C40B0" w:rsidP="008C40B0">
      <w:pPr>
        <w:numPr>
          <w:ilvl w:val="1"/>
          <w:numId w:val="3"/>
        </w:numPr>
      </w:pPr>
      <w:r w:rsidRPr="008C40B0">
        <w:rPr>
          <w:i/>
          <w:iCs/>
        </w:rPr>
        <w:t>Highlight:</w:t>
      </w:r>
      <w:r w:rsidRPr="008C40B0">
        <w:t xml:space="preserve"> Insight-driven decision-making</w:t>
      </w:r>
    </w:p>
    <w:p w:rsidR="008C40B0" w:rsidRPr="008C40B0" w:rsidRDefault="008C40B0" w:rsidP="008C40B0">
      <w:pPr>
        <w:numPr>
          <w:ilvl w:val="1"/>
          <w:numId w:val="3"/>
        </w:numPr>
      </w:pPr>
      <w:r w:rsidRPr="008C40B0">
        <w:rPr>
          <w:i/>
          <w:iCs/>
        </w:rPr>
        <w:t>Description:</w:t>
      </w:r>
      <w:r w:rsidRPr="008C40B0">
        <w:t xml:space="preserve"> Presents visual data on trends, public sentiment, and reported issues to support informed policymaking.</w:t>
      </w:r>
    </w:p>
    <w:p w:rsidR="008C40B0" w:rsidRPr="008C40B0" w:rsidRDefault="008C40B0" w:rsidP="008C40B0">
      <w:pPr>
        <w:numPr>
          <w:ilvl w:val="0"/>
          <w:numId w:val="3"/>
        </w:numPr>
      </w:pPr>
      <w:r w:rsidRPr="008C40B0">
        <w:rPr>
          <w:b/>
          <w:bCs/>
        </w:rPr>
        <w:t>Concern Reporting</w:t>
      </w:r>
    </w:p>
    <w:p w:rsidR="008C40B0" w:rsidRPr="008C40B0" w:rsidRDefault="008C40B0" w:rsidP="008C40B0">
      <w:pPr>
        <w:numPr>
          <w:ilvl w:val="1"/>
          <w:numId w:val="3"/>
        </w:numPr>
      </w:pPr>
      <w:r w:rsidRPr="008C40B0">
        <w:rPr>
          <w:i/>
          <w:iCs/>
        </w:rPr>
        <w:t>Highlight:</w:t>
      </w:r>
      <w:r w:rsidRPr="008C40B0">
        <w:t xml:space="preserve"> Transparent issue resolution</w:t>
      </w:r>
    </w:p>
    <w:p w:rsidR="008C40B0" w:rsidRPr="008C40B0" w:rsidRDefault="008C40B0" w:rsidP="008C40B0">
      <w:pPr>
        <w:numPr>
          <w:ilvl w:val="1"/>
          <w:numId w:val="3"/>
        </w:numPr>
      </w:pPr>
      <w:r w:rsidRPr="008C40B0">
        <w:rPr>
          <w:i/>
          <w:iCs/>
        </w:rPr>
        <w:t>Description:</w:t>
      </w:r>
      <w:r w:rsidRPr="008C40B0">
        <w:t xml:space="preserve"> Enables citizens to submit complaints or concerns, which are tracked for follow-up and resolution.</w:t>
      </w:r>
    </w:p>
    <w:p w:rsidR="00442356" w:rsidRPr="00442356" w:rsidRDefault="00442356" w:rsidP="00442356">
      <w:pPr>
        <w:rPr>
          <w:b/>
          <w:bCs/>
        </w:rPr>
      </w:pPr>
      <w:r w:rsidRPr="00442356">
        <w:rPr>
          <w:b/>
          <w:bCs/>
        </w:rPr>
        <w:t>Use Case Scenarios</w:t>
      </w:r>
    </w:p>
    <w:p w:rsidR="00442356" w:rsidRPr="00442356" w:rsidRDefault="00442356" w:rsidP="00442356">
      <w:pPr>
        <w:numPr>
          <w:ilvl w:val="0"/>
          <w:numId w:val="4"/>
        </w:numPr>
      </w:pPr>
      <w:r w:rsidRPr="00442356">
        <w:rPr>
          <w:b/>
          <w:bCs/>
        </w:rPr>
        <w:t>Interactive AI Chat Assistant</w:t>
      </w:r>
      <w:r w:rsidRPr="00442356">
        <w:br/>
        <w:t>Citizens interact through a chat interface, receiving prompt and accurate responses from the AI regarding public services, government policies, and civic matters.</w:t>
      </w:r>
    </w:p>
    <w:p w:rsidR="00442356" w:rsidRPr="00442356" w:rsidRDefault="00442356" w:rsidP="00442356">
      <w:pPr>
        <w:numPr>
          <w:ilvl w:val="0"/>
          <w:numId w:val="4"/>
        </w:numPr>
      </w:pPr>
      <w:r w:rsidRPr="00442356">
        <w:rPr>
          <w:b/>
          <w:bCs/>
        </w:rPr>
        <w:t>Sentiment Analysis of Citizen Feedback</w:t>
      </w:r>
      <w:r w:rsidRPr="00442356">
        <w:br/>
        <w:t>The system processes citizen input, evaluates sentiment (Positive, Neutral, or Negative), and compiles the data to support informed decision-making.</w:t>
      </w:r>
    </w:p>
    <w:p w:rsidR="00442356" w:rsidRPr="00442356" w:rsidRDefault="00442356" w:rsidP="00442356">
      <w:pPr>
        <w:numPr>
          <w:ilvl w:val="0"/>
          <w:numId w:val="4"/>
        </w:numPr>
      </w:pPr>
      <w:r w:rsidRPr="00442356">
        <w:rPr>
          <w:b/>
          <w:bCs/>
        </w:rPr>
        <w:t>Real-Time Analytics Dashboard</w:t>
      </w:r>
      <w:r w:rsidRPr="00442356">
        <w:br/>
        <w:t>Government officials access a live dashboard that displays trends in public sentiment, service satisfaction, and reported issues, allowing for timely and data-driven responses.</w:t>
      </w:r>
    </w:p>
    <w:p w:rsidR="00442356" w:rsidRPr="00C3331B" w:rsidRDefault="00E126CA" w:rsidP="00442356">
      <w:pPr>
        <w:rPr>
          <w:b/>
          <w:bCs/>
          <w:color w:val="000000" w:themeColor="text1"/>
        </w:rPr>
      </w:pPr>
      <w:r w:rsidRPr="00C3331B">
        <w:rPr>
          <w:b/>
          <w:bCs/>
          <w:color w:val="000000" w:themeColor="text1"/>
        </w:rPr>
        <w:t>3.</w:t>
      </w:r>
      <w:r w:rsidR="00442356" w:rsidRPr="00C3331B">
        <w:rPr>
          <w:b/>
          <w:bCs/>
          <w:color w:val="000000" w:themeColor="text1"/>
        </w:rPr>
        <w:t xml:space="preserve"> Architecture</w:t>
      </w:r>
    </w:p>
    <w:p w:rsidR="00442356" w:rsidRPr="00442356" w:rsidRDefault="00442356" w:rsidP="00442356">
      <w:pPr>
        <w:numPr>
          <w:ilvl w:val="0"/>
          <w:numId w:val="5"/>
        </w:numPr>
      </w:pPr>
      <w:r w:rsidRPr="00442356">
        <w:rPr>
          <w:b/>
          <w:bCs/>
        </w:rPr>
        <w:t>Frontend:</w:t>
      </w:r>
      <w:r w:rsidRPr="00442356">
        <w:br/>
        <w:t>Built with HTML and CSS, the interface includes templates for the homepage, about section, services, chat interface, analytics dashboard, and user login.</w:t>
      </w:r>
    </w:p>
    <w:p w:rsidR="00442356" w:rsidRPr="00442356" w:rsidRDefault="00442356" w:rsidP="00442356">
      <w:pPr>
        <w:numPr>
          <w:ilvl w:val="0"/>
          <w:numId w:val="5"/>
        </w:numPr>
      </w:pPr>
      <w:r w:rsidRPr="00442356">
        <w:rPr>
          <w:b/>
          <w:bCs/>
        </w:rPr>
        <w:t>Backend (Flask):</w:t>
      </w:r>
      <w:r w:rsidRPr="00442356">
        <w:br/>
        <w:t>Responsible for handling application routes, user authentication, and backend data logic.</w:t>
      </w:r>
    </w:p>
    <w:p w:rsidR="00442356" w:rsidRPr="00442356" w:rsidRDefault="00442356" w:rsidP="00442356">
      <w:pPr>
        <w:numPr>
          <w:ilvl w:val="0"/>
          <w:numId w:val="5"/>
        </w:numPr>
      </w:pPr>
      <w:r w:rsidRPr="00442356">
        <w:rPr>
          <w:b/>
          <w:bCs/>
        </w:rPr>
        <w:t>Large Language Model (IBM Granite):</w:t>
      </w:r>
      <w:r w:rsidRPr="00442356">
        <w:br/>
        <w:t>Integrates advanced AI capabilities for natural conversation, text generation, and sentiment detection.</w:t>
      </w:r>
    </w:p>
    <w:p w:rsidR="00442356" w:rsidRPr="00442356" w:rsidRDefault="00442356" w:rsidP="00442356">
      <w:pPr>
        <w:numPr>
          <w:ilvl w:val="0"/>
          <w:numId w:val="5"/>
        </w:numPr>
      </w:pPr>
      <w:r w:rsidRPr="00442356">
        <w:rPr>
          <w:b/>
          <w:bCs/>
        </w:rPr>
        <w:t>Data Management:</w:t>
      </w:r>
      <w:r w:rsidRPr="00442356">
        <w:br/>
        <w:t>Currently uses in-memory storage to manage chat logs, sentiment data, and reported concerns, with future plans to implement a database solution.</w:t>
      </w:r>
    </w:p>
    <w:p w:rsidR="00442356" w:rsidRDefault="00442356" w:rsidP="00442356">
      <w:pPr>
        <w:numPr>
          <w:ilvl w:val="0"/>
          <w:numId w:val="5"/>
        </w:numPr>
      </w:pPr>
      <w:r w:rsidRPr="00442356">
        <w:rPr>
          <w:b/>
          <w:bCs/>
        </w:rPr>
        <w:lastRenderedPageBreak/>
        <w:t>Data Visualization:</w:t>
      </w:r>
      <w:r w:rsidRPr="00442356">
        <w:br/>
        <w:t>Includes a dynamic dashboard that presents real-time charts and analytics for tracking sentiment patterns and issue reports.</w:t>
      </w:r>
    </w:p>
    <w:p w:rsidR="0082511A" w:rsidRPr="00C3331B" w:rsidRDefault="0082511A" w:rsidP="0082511A">
      <w:pPr>
        <w:rPr>
          <w:b/>
          <w:bCs/>
          <w:color w:val="000000" w:themeColor="text1"/>
        </w:rPr>
      </w:pPr>
      <w:r w:rsidRPr="00C3331B">
        <w:rPr>
          <w:b/>
          <w:bCs/>
          <w:color w:val="000000" w:themeColor="text1"/>
        </w:rPr>
        <w:t>4. Setup Instructions</w:t>
      </w:r>
    </w:p>
    <w:p w:rsidR="0082511A" w:rsidRDefault="0082511A" w:rsidP="0082511A">
      <w:r>
        <w:t>Prerequisites</w:t>
      </w:r>
    </w:p>
    <w:p w:rsidR="00694F6C" w:rsidRDefault="0082511A" w:rsidP="009A7A05">
      <w:pPr>
        <w:pStyle w:val="ListParagraph"/>
        <w:numPr>
          <w:ilvl w:val="0"/>
          <w:numId w:val="15"/>
        </w:numPr>
      </w:pPr>
      <w:r>
        <w:t>Python 3.7+</w:t>
      </w:r>
    </w:p>
    <w:p w:rsidR="0082511A" w:rsidRDefault="0082511A" w:rsidP="009A7A05">
      <w:pPr>
        <w:pStyle w:val="ListParagraph"/>
        <w:numPr>
          <w:ilvl w:val="0"/>
          <w:numId w:val="15"/>
        </w:numPr>
      </w:pPr>
      <w:r>
        <w:t>Flask</w:t>
      </w:r>
    </w:p>
    <w:p w:rsidR="0082511A" w:rsidRDefault="0082511A" w:rsidP="009A7A05">
      <w:pPr>
        <w:pStyle w:val="ListParagraph"/>
        <w:numPr>
          <w:ilvl w:val="0"/>
          <w:numId w:val="15"/>
        </w:numPr>
      </w:pPr>
      <w:proofErr w:type="spellStart"/>
      <w:r>
        <w:t>PyTorch</w:t>
      </w:r>
      <w:proofErr w:type="spellEnd"/>
      <w:r>
        <w:t xml:space="preserve"> (with CUDA for GPU acceleration)</w:t>
      </w:r>
    </w:p>
    <w:p w:rsidR="0082511A" w:rsidRDefault="0082511A" w:rsidP="009A7A05">
      <w:pPr>
        <w:pStyle w:val="ListParagraph"/>
        <w:numPr>
          <w:ilvl w:val="0"/>
          <w:numId w:val="15"/>
        </w:numPr>
      </w:pPr>
      <w:r>
        <w:t xml:space="preserve">Hugging Face libraries: transformers, accelerate, </w:t>
      </w:r>
      <w:proofErr w:type="spellStart"/>
      <w:r>
        <w:t>bitsandbytes</w:t>
      </w:r>
      <w:proofErr w:type="spellEnd"/>
    </w:p>
    <w:p w:rsidR="0082511A" w:rsidRDefault="0082511A" w:rsidP="009A7A05">
      <w:pPr>
        <w:pStyle w:val="ListParagraph"/>
        <w:numPr>
          <w:ilvl w:val="0"/>
          <w:numId w:val="15"/>
        </w:numPr>
      </w:pPr>
      <w:r>
        <w:t>Hardware:</w:t>
      </w:r>
    </w:p>
    <w:p w:rsidR="0082511A" w:rsidRDefault="0082511A" w:rsidP="00225E47">
      <w:pPr>
        <w:pStyle w:val="ListParagraph"/>
        <w:numPr>
          <w:ilvl w:val="0"/>
          <w:numId w:val="17"/>
        </w:numPr>
      </w:pPr>
      <w:r>
        <w:t>16GB+ RAM</w:t>
      </w:r>
    </w:p>
    <w:p w:rsidR="0082511A" w:rsidRDefault="0082511A" w:rsidP="00225E47">
      <w:pPr>
        <w:pStyle w:val="ListParagraph"/>
        <w:numPr>
          <w:ilvl w:val="0"/>
          <w:numId w:val="17"/>
        </w:numPr>
      </w:pPr>
      <w:r>
        <w:t>NVIDIA GPU with 8GB+ VRAM recommended</w:t>
      </w:r>
    </w:p>
    <w:p w:rsidR="00A6540E" w:rsidRDefault="0082511A" w:rsidP="009A7A05">
      <w:pPr>
        <w:pStyle w:val="ListParagraph"/>
        <w:numPr>
          <w:ilvl w:val="0"/>
          <w:numId w:val="15"/>
        </w:numPr>
      </w:pPr>
      <w:r>
        <w:t>Internet connection (for first-time model download)</w:t>
      </w:r>
    </w:p>
    <w:p w:rsidR="00033AF4" w:rsidRDefault="00033AF4" w:rsidP="00033AF4">
      <w:r>
        <w:t>Installation Process</w:t>
      </w:r>
    </w:p>
    <w:p w:rsidR="00033AF4" w:rsidRDefault="00033AF4" w:rsidP="00033AF4">
      <w:r>
        <w:t>1. Clone repository and set up project structure (app.py, templates/, static/).</w:t>
      </w:r>
    </w:p>
    <w:p w:rsidR="00033AF4" w:rsidRDefault="00033AF4" w:rsidP="00033AF4">
      <w:r>
        <w:t>2. Create and activate a virtual environment:</w:t>
      </w:r>
    </w:p>
    <w:p w:rsidR="00033AF4" w:rsidRDefault="00033AF4" w:rsidP="00033AF4">
      <w:r>
        <w:t xml:space="preserve">3. 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env</w:t>
      </w:r>
      <w:proofErr w:type="spellEnd"/>
    </w:p>
    <w:p w:rsidR="00033AF4" w:rsidRDefault="00033AF4" w:rsidP="00033AF4">
      <w:r>
        <w:t>4. source env/bin/activate # Linux/Mac</w:t>
      </w:r>
    </w:p>
    <w:p w:rsidR="00033AF4" w:rsidRDefault="00033AF4" w:rsidP="00033AF4">
      <w:r>
        <w:t>5. env\Scripts\activate # Windows</w:t>
      </w:r>
    </w:p>
    <w:p w:rsidR="00033AF4" w:rsidRDefault="00033AF4" w:rsidP="00033AF4">
      <w:r>
        <w:t>6. pip install -r requirements.txt</w:t>
      </w:r>
    </w:p>
    <w:p w:rsidR="00033AF4" w:rsidRDefault="00033AF4" w:rsidP="00033AF4">
      <w:r>
        <w:t xml:space="preserve">7. Install Flask, </w:t>
      </w:r>
      <w:proofErr w:type="spellStart"/>
      <w:r>
        <w:t>PyTorch</w:t>
      </w:r>
      <w:proofErr w:type="spellEnd"/>
      <w:r>
        <w:t>, and Hugging Face dependencies.</w:t>
      </w:r>
    </w:p>
    <w:p w:rsidR="00033AF4" w:rsidRDefault="00033AF4" w:rsidP="00033AF4">
      <w:r>
        <w:t>8. Configure IBM Granite model path (</w:t>
      </w:r>
      <w:proofErr w:type="spellStart"/>
      <w:r>
        <w:t>ibm</w:t>
      </w:r>
      <w:proofErr w:type="spellEnd"/>
      <w:r>
        <w:t>-granite/granite-3.3-8b-instruct).</w:t>
      </w:r>
    </w:p>
    <w:p w:rsidR="00033AF4" w:rsidRDefault="00033AF4" w:rsidP="00033AF4">
      <w:r>
        <w:t>9. Run the Flask backend with:</w:t>
      </w:r>
    </w:p>
    <w:p w:rsidR="00033AF4" w:rsidRDefault="00033AF4" w:rsidP="00033AF4">
      <w:r>
        <w:t>10. python app.py</w:t>
      </w:r>
    </w:p>
    <w:p w:rsidR="00033AF4" w:rsidRPr="00C3331B" w:rsidRDefault="00033AF4" w:rsidP="00033AF4">
      <w:pPr>
        <w:rPr>
          <w:b/>
          <w:bCs/>
          <w:color w:val="000000" w:themeColor="text1"/>
        </w:rPr>
      </w:pPr>
      <w:r w:rsidRPr="00C3331B">
        <w:rPr>
          <w:b/>
          <w:bCs/>
          <w:color w:val="000000" w:themeColor="text1"/>
        </w:rPr>
        <w:t>5. Folder Structure</w:t>
      </w:r>
    </w:p>
    <w:p w:rsidR="00033AF4" w:rsidRDefault="00033AF4" w:rsidP="00033AF4">
      <w:r>
        <w:t>app.py – Main Flask application</w:t>
      </w:r>
    </w:p>
    <w:p w:rsidR="00033AF4" w:rsidRDefault="00033AF4" w:rsidP="00033AF4">
      <w:r>
        <w:t>templates/ – HTML templates (index, about, services, chat,</w:t>
      </w:r>
    </w:p>
    <w:p w:rsidR="00033AF4" w:rsidRDefault="00033AF4" w:rsidP="00033AF4">
      <w:r>
        <w:t>dashboard, login)</w:t>
      </w:r>
    </w:p>
    <w:p w:rsidR="00033AF4" w:rsidRDefault="00033AF4" w:rsidP="00033AF4">
      <w:r>
        <w:t>static/ – CSS, Images, Favicon</w:t>
      </w:r>
    </w:p>
    <w:p w:rsidR="00033AF4" w:rsidRDefault="00033AF4" w:rsidP="00033AF4">
      <w:r>
        <w:lastRenderedPageBreak/>
        <w:t>requirements.txt – Python dependencies</w:t>
      </w:r>
    </w:p>
    <w:p w:rsidR="00033AF4" w:rsidRPr="00C3331B" w:rsidRDefault="00033AF4" w:rsidP="00C3331B">
      <w:pPr>
        <w:tabs>
          <w:tab w:val="left" w:pos="7594"/>
        </w:tabs>
      </w:pPr>
      <w:r w:rsidRPr="00C3331B">
        <w:rPr>
          <w:b/>
          <w:bCs/>
          <w:color w:val="000000" w:themeColor="text1"/>
        </w:rPr>
        <w:t>6. Running the Application</w:t>
      </w:r>
    </w:p>
    <w:p w:rsidR="00033AF4" w:rsidRDefault="00033AF4" w:rsidP="00B133D8">
      <w:pPr>
        <w:pStyle w:val="ListParagraph"/>
        <w:numPr>
          <w:ilvl w:val="0"/>
          <w:numId w:val="14"/>
        </w:numPr>
      </w:pPr>
      <w:r>
        <w:t>Launch Flask backend (python app.py).</w:t>
      </w:r>
    </w:p>
    <w:p w:rsidR="00033AF4" w:rsidRDefault="00033AF4" w:rsidP="00B133D8">
      <w:pPr>
        <w:pStyle w:val="ListParagraph"/>
        <w:numPr>
          <w:ilvl w:val="0"/>
          <w:numId w:val="14"/>
        </w:numPr>
      </w:pPr>
      <w:r>
        <w:t>Open browser and navigate to http://localhost:5000.</w:t>
      </w:r>
    </w:p>
    <w:p w:rsidR="00033AF4" w:rsidRDefault="00033AF4" w:rsidP="00B133D8">
      <w:pPr>
        <w:pStyle w:val="ListParagraph"/>
        <w:numPr>
          <w:ilvl w:val="0"/>
          <w:numId w:val="14"/>
        </w:numPr>
      </w:pPr>
      <w:r>
        <w:t>Use navigation menu for:</w:t>
      </w:r>
    </w:p>
    <w:p w:rsidR="00033AF4" w:rsidRDefault="00033AF4" w:rsidP="00E642DD">
      <w:pPr>
        <w:pStyle w:val="ListParagraph"/>
        <w:numPr>
          <w:ilvl w:val="0"/>
          <w:numId w:val="18"/>
        </w:numPr>
      </w:pPr>
      <w:r w:rsidRPr="008553B6">
        <w:rPr>
          <w:b/>
          <w:bCs/>
        </w:rPr>
        <w:t>Chat</w:t>
      </w:r>
      <w:r>
        <w:t>: Interact with the AI assistant.</w:t>
      </w:r>
    </w:p>
    <w:p w:rsidR="00033AF4" w:rsidRDefault="00033AF4" w:rsidP="00E642DD">
      <w:pPr>
        <w:pStyle w:val="ListParagraph"/>
        <w:numPr>
          <w:ilvl w:val="0"/>
          <w:numId w:val="18"/>
        </w:numPr>
      </w:pPr>
      <w:r w:rsidRPr="008553B6">
        <w:rPr>
          <w:b/>
          <w:bCs/>
        </w:rPr>
        <w:t>Feedback:</w:t>
      </w:r>
      <w:r>
        <w:t xml:space="preserve"> Submit text for sentiment analysis.</w:t>
      </w:r>
    </w:p>
    <w:p w:rsidR="00033AF4" w:rsidRDefault="00033AF4" w:rsidP="00E642DD">
      <w:pPr>
        <w:pStyle w:val="ListParagraph"/>
        <w:numPr>
          <w:ilvl w:val="0"/>
          <w:numId w:val="18"/>
        </w:numPr>
      </w:pPr>
      <w:r w:rsidRPr="008553B6">
        <w:rPr>
          <w:b/>
          <w:bCs/>
        </w:rPr>
        <w:t>Dashboard:</w:t>
      </w:r>
      <w:r>
        <w:t xml:space="preserve"> View real-time citizen insights.</w:t>
      </w:r>
    </w:p>
    <w:p w:rsidR="00A6540E" w:rsidRDefault="00033AF4" w:rsidP="00E642DD">
      <w:pPr>
        <w:pStyle w:val="ListParagraph"/>
        <w:numPr>
          <w:ilvl w:val="0"/>
          <w:numId w:val="18"/>
        </w:numPr>
      </w:pPr>
      <w:r w:rsidRPr="008553B6">
        <w:rPr>
          <w:b/>
          <w:bCs/>
        </w:rPr>
        <w:t>Login:</w:t>
      </w:r>
      <w:r>
        <w:t xml:space="preserve"> Authenticate to access protected content.</w:t>
      </w:r>
    </w:p>
    <w:p w:rsidR="000101E3" w:rsidRPr="00C3331B" w:rsidRDefault="000101E3" w:rsidP="000101E3">
      <w:pPr>
        <w:rPr>
          <w:b/>
          <w:bCs/>
          <w:color w:val="000000" w:themeColor="text1"/>
        </w:rPr>
      </w:pPr>
      <w:r w:rsidRPr="00C3331B">
        <w:rPr>
          <w:b/>
          <w:bCs/>
          <w:color w:val="000000" w:themeColor="text1"/>
        </w:rPr>
        <w:t>7. API Endpoints</w:t>
      </w:r>
    </w:p>
    <w:p w:rsidR="000101E3" w:rsidRPr="000101E3" w:rsidRDefault="000101E3" w:rsidP="000101E3">
      <w:pPr>
        <w:numPr>
          <w:ilvl w:val="0"/>
          <w:numId w:val="6"/>
        </w:numPr>
      </w:pPr>
      <w:r w:rsidRPr="000101E3">
        <w:rPr>
          <w:b/>
          <w:bCs/>
        </w:rPr>
        <w:t>POST /ask</w:t>
      </w:r>
      <w:r w:rsidRPr="000101E3">
        <w:t xml:space="preserve"> – Accepts citizen inquiries and returns AI-generated responses.</w:t>
      </w:r>
    </w:p>
    <w:p w:rsidR="000101E3" w:rsidRPr="000101E3" w:rsidRDefault="000101E3" w:rsidP="000101E3">
      <w:pPr>
        <w:numPr>
          <w:ilvl w:val="0"/>
          <w:numId w:val="6"/>
        </w:numPr>
      </w:pPr>
      <w:r w:rsidRPr="000101E3">
        <w:rPr>
          <w:b/>
          <w:bCs/>
        </w:rPr>
        <w:t>POST /feedback</w:t>
      </w:r>
      <w:r w:rsidRPr="000101E3">
        <w:t xml:space="preserve"> – Submits user feedback for sentiment analysis.</w:t>
      </w:r>
    </w:p>
    <w:p w:rsidR="000101E3" w:rsidRPr="000101E3" w:rsidRDefault="000101E3" w:rsidP="000101E3">
      <w:pPr>
        <w:numPr>
          <w:ilvl w:val="0"/>
          <w:numId w:val="6"/>
        </w:numPr>
      </w:pPr>
      <w:r w:rsidRPr="000101E3">
        <w:rPr>
          <w:b/>
          <w:bCs/>
        </w:rPr>
        <w:t>POST /concern</w:t>
      </w:r>
      <w:r w:rsidRPr="000101E3">
        <w:t xml:space="preserve"> – Allows users to report issues or concerns.</w:t>
      </w:r>
    </w:p>
    <w:p w:rsidR="000101E3" w:rsidRPr="000101E3" w:rsidRDefault="000101E3" w:rsidP="000101E3">
      <w:pPr>
        <w:numPr>
          <w:ilvl w:val="0"/>
          <w:numId w:val="6"/>
        </w:numPr>
      </w:pPr>
      <w:r w:rsidRPr="000101E3">
        <w:rPr>
          <w:b/>
          <w:bCs/>
        </w:rPr>
        <w:t>GET /dashboard</w:t>
      </w:r>
      <w:r w:rsidRPr="000101E3">
        <w:t xml:space="preserve"> – Retrieves aggregated sentiment data and reported issues.</w:t>
      </w:r>
    </w:p>
    <w:p w:rsidR="000101E3" w:rsidRPr="000101E3" w:rsidRDefault="000101E3" w:rsidP="000101E3">
      <w:pPr>
        <w:numPr>
          <w:ilvl w:val="0"/>
          <w:numId w:val="6"/>
        </w:numPr>
      </w:pPr>
      <w:r w:rsidRPr="000101E3">
        <w:rPr>
          <w:b/>
          <w:bCs/>
        </w:rPr>
        <w:t>POST /login</w:t>
      </w:r>
      <w:r w:rsidRPr="000101E3">
        <w:t xml:space="preserve"> – Handles user login and authentication.</w:t>
      </w:r>
    </w:p>
    <w:p w:rsidR="000101E3" w:rsidRPr="000101E3" w:rsidRDefault="000101E3" w:rsidP="000101E3">
      <w:pPr>
        <w:numPr>
          <w:ilvl w:val="0"/>
          <w:numId w:val="6"/>
        </w:numPr>
      </w:pPr>
      <w:r w:rsidRPr="000101E3">
        <w:rPr>
          <w:b/>
          <w:bCs/>
        </w:rPr>
        <w:t>POST /logout</w:t>
      </w:r>
      <w:r w:rsidRPr="000101E3">
        <w:t xml:space="preserve"> – Ends the current user session.</w:t>
      </w:r>
    </w:p>
    <w:p w:rsidR="000101E3" w:rsidRPr="00C3331B" w:rsidRDefault="000101E3" w:rsidP="000101E3">
      <w:pPr>
        <w:rPr>
          <w:b/>
          <w:bCs/>
          <w:color w:val="000000" w:themeColor="text1"/>
        </w:rPr>
      </w:pPr>
      <w:r w:rsidRPr="00C3331B">
        <w:rPr>
          <w:b/>
          <w:bCs/>
          <w:color w:val="000000" w:themeColor="text1"/>
        </w:rPr>
        <w:t>8. Authentication</w:t>
      </w:r>
    </w:p>
    <w:p w:rsidR="000101E3" w:rsidRPr="000101E3" w:rsidRDefault="000101E3" w:rsidP="000101E3">
      <w:pPr>
        <w:numPr>
          <w:ilvl w:val="0"/>
          <w:numId w:val="7"/>
        </w:numPr>
      </w:pPr>
      <w:r w:rsidRPr="000101E3">
        <w:t>Supports user login with session-based authentication.</w:t>
      </w:r>
    </w:p>
    <w:p w:rsidR="00C3331B" w:rsidRDefault="000101E3" w:rsidP="00C3331B">
      <w:pPr>
        <w:numPr>
          <w:ilvl w:val="0"/>
          <w:numId w:val="7"/>
        </w:numPr>
      </w:pPr>
      <w:r w:rsidRPr="000101E3">
        <w:rPr>
          <w:b/>
          <w:bCs/>
        </w:rPr>
        <w:t>Upcoming Feature:</w:t>
      </w:r>
      <w:r w:rsidRPr="000101E3">
        <w:t xml:space="preserve"> Role-based access control for different user types (citizens, administrators, government officials)</w:t>
      </w:r>
      <w:r w:rsidR="00C3331B">
        <w:t>.</w:t>
      </w:r>
    </w:p>
    <w:p w:rsidR="000101E3" w:rsidRPr="00C3331B" w:rsidRDefault="000101E3" w:rsidP="00C3331B">
      <w:r w:rsidRPr="00C3331B">
        <w:rPr>
          <w:b/>
          <w:bCs/>
          <w:color w:val="000000" w:themeColor="text1"/>
        </w:rPr>
        <w:t>9. User Interface</w:t>
      </w:r>
    </w:p>
    <w:p w:rsidR="000101E3" w:rsidRPr="000101E3" w:rsidRDefault="000101E3" w:rsidP="000101E3">
      <w:pPr>
        <w:numPr>
          <w:ilvl w:val="0"/>
          <w:numId w:val="8"/>
        </w:numPr>
      </w:pPr>
      <w:r w:rsidRPr="000101E3">
        <w:rPr>
          <w:b/>
          <w:bCs/>
        </w:rPr>
        <w:t>Index Page:</w:t>
      </w:r>
      <w:r w:rsidRPr="000101E3">
        <w:t xml:space="preserve"> Introductory landing page with a welcome message and "Get Started" call to action.</w:t>
      </w:r>
    </w:p>
    <w:p w:rsidR="000101E3" w:rsidRPr="000101E3" w:rsidRDefault="000101E3" w:rsidP="000101E3">
      <w:pPr>
        <w:numPr>
          <w:ilvl w:val="0"/>
          <w:numId w:val="8"/>
        </w:numPr>
      </w:pPr>
      <w:r w:rsidRPr="000101E3">
        <w:rPr>
          <w:b/>
          <w:bCs/>
        </w:rPr>
        <w:t>Login Page:</w:t>
      </w:r>
      <w:r w:rsidRPr="000101E3">
        <w:t xml:space="preserve"> Secure login form for user authentication.</w:t>
      </w:r>
    </w:p>
    <w:p w:rsidR="000101E3" w:rsidRPr="000101E3" w:rsidRDefault="000101E3" w:rsidP="000101E3">
      <w:pPr>
        <w:numPr>
          <w:ilvl w:val="0"/>
          <w:numId w:val="8"/>
        </w:numPr>
      </w:pPr>
      <w:r w:rsidRPr="000101E3">
        <w:rPr>
          <w:b/>
          <w:bCs/>
        </w:rPr>
        <w:t>About Page:</w:t>
      </w:r>
      <w:r w:rsidRPr="000101E3">
        <w:t xml:space="preserve"> Describes the platform’s mission, key features, and benefits to users.</w:t>
      </w:r>
    </w:p>
    <w:p w:rsidR="000101E3" w:rsidRPr="000101E3" w:rsidRDefault="000101E3" w:rsidP="000101E3">
      <w:pPr>
        <w:numPr>
          <w:ilvl w:val="0"/>
          <w:numId w:val="8"/>
        </w:numPr>
      </w:pPr>
      <w:r w:rsidRPr="000101E3">
        <w:rPr>
          <w:b/>
          <w:bCs/>
        </w:rPr>
        <w:t>Chat Page:</w:t>
      </w:r>
      <w:r w:rsidRPr="000101E3">
        <w:t xml:space="preserve"> Interactive interface for AI-powered conversations with citizens.</w:t>
      </w:r>
    </w:p>
    <w:p w:rsidR="000101E3" w:rsidRPr="000101E3" w:rsidRDefault="000101E3" w:rsidP="000101E3">
      <w:pPr>
        <w:numPr>
          <w:ilvl w:val="0"/>
          <w:numId w:val="8"/>
        </w:numPr>
      </w:pPr>
      <w:r w:rsidRPr="000101E3">
        <w:rPr>
          <w:b/>
          <w:bCs/>
        </w:rPr>
        <w:t>Dashboard:</w:t>
      </w:r>
      <w:r w:rsidRPr="000101E3">
        <w:t xml:space="preserve"> Displays sentiment breakdown (positive, neutral, negative) and recent citizen-reported issues in real time.</w:t>
      </w:r>
    </w:p>
    <w:p w:rsidR="000101E3" w:rsidRPr="000101E3" w:rsidRDefault="000101E3" w:rsidP="000101E3"/>
    <w:p w:rsidR="000101E3" w:rsidRPr="00C3331B" w:rsidRDefault="000101E3" w:rsidP="000101E3">
      <w:pPr>
        <w:rPr>
          <w:b/>
          <w:bCs/>
          <w:color w:val="000000" w:themeColor="text1"/>
        </w:rPr>
      </w:pPr>
      <w:r w:rsidRPr="00C3331B">
        <w:rPr>
          <w:b/>
          <w:bCs/>
          <w:color w:val="000000" w:themeColor="text1"/>
        </w:rPr>
        <w:lastRenderedPageBreak/>
        <w:t>10. Testing Strategy</w:t>
      </w:r>
    </w:p>
    <w:p w:rsidR="000101E3" w:rsidRPr="000101E3" w:rsidRDefault="000101E3" w:rsidP="000101E3">
      <w:pPr>
        <w:numPr>
          <w:ilvl w:val="0"/>
          <w:numId w:val="9"/>
        </w:numPr>
      </w:pPr>
      <w:r w:rsidRPr="000101E3">
        <w:rPr>
          <w:b/>
          <w:bCs/>
        </w:rPr>
        <w:t>Unit Testing:</w:t>
      </w:r>
      <w:r w:rsidRPr="000101E3">
        <w:t xml:space="preserve"> Covers Flask routes and core AI functionalities.</w:t>
      </w:r>
    </w:p>
    <w:p w:rsidR="000101E3" w:rsidRPr="000101E3" w:rsidRDefault="000101E3" w:rsidP="000101E3">
      <w:pPr>
        <w:numPr>
          <w:ilvl w:val="0"/>
          <w:numId w:val="9"/>
        </w:numPr>
      </w:pPr>
      <w:r w:rsidRPr="000101E3">
        <w:rPr>
          <w:b/>
          <w:bCs/>
        </w:rPr>
        <w:t>Integration Testing:</w:t>
      </w:r>
      <w:r w:rsidRPr="000101E3">
        <w:t xml:space="preserve"> Validates complete workflows across chat, feedback submission, and dashboard updates.</w:t>
      </w:r>
    </w:p>
    <w:p w:rsidR="000101E3" w:rsidRPr="000101E3" w:rsidRDefault="000101E3" w:rsidP="000101E3">
      <w:pPr>
        <w:numPr>
          <w:ilvl w:val="0"/>
          <w:numId w:val="9"/>
        </w:numPr>
      </w:pPr>
      <w:r w:rsidRPr="000101E3">
        <w:rPr>
          <w:b/>
          <w:bCs/>
        </w:rPr>
        <w:t>Manual Testing:</w:t>
      </w:r>
      <w:r w:rsidRPr="000101E3">
        <w:t xml:space="preserve"> Includes form submissions, sentiment classification accuracy, and issue reporting validation.</w:t>
      </w:r>
    </w:p>
    <w:p w:rsidR="000101E3" w:rsidRPr="000101E3" w:rsidRDefault="000101E3" w:rsidP="000101E3">
      <w:pPr>
        <w:numPr>
          <w:ilvl w:val="0"/>
          <w:numId w:val="9"/>
        </w:numPr>
      </w:pPr>
      <w:r w:rsidRPr="000101E3">
        <w:rPr>
          <w:b/>
          <w:bCs/>
        </w:rPr>
        <w:t>Edge Case Handling:</w:t>
      </w:r>
      <w:r w:rsidRPr="000101E3">
        <w:t xml:space="preserve"> Tests for scenarios like empty input fields, invalid login attempts, and improperly formatted data.</w:t>
      </w:r>
    </w:p>
    <w:p w:rsidR="005A60B1" w:rsidRPr="005A60B1" w:rsidRDefault="005A60B1" w:rsidP="005A60B1">
      <w:r w:rsidRPr="00C3331B">
        <w:rPr>
          <w:b/>
          <w:bCs/>
          <w:color w:val="000000" w:themeColor="text1"/>
        </w:rPr>
        <w:t>11. Screenshots</w:t>
      </w:r>
      <w:r w:rsidRPr="005A60B1">
        <w:br/>
      </w:r>
      <w:r w:rsidR="001A7F5B">
        <w:rPr>
          <w:noProof/>
        </w:rPr>
        <w:drawing>
          <wp:inline distT="0" distB="0" distL="0" distR="0">
            <wp:extent cx="3551047" cy="1752600"/>
            <wp:effectExtent l="0" t="0" r="0" b="0"/>
            <wp:docPr id="174326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66397" name="Picture 17432663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221" cy="17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7D" w:rsidRDefault="00F91027" w:rsidP="005A60B1">
      <w:pPr>
        <w:rPr>
          <w:b/>
          <w:bCs/>
          <w:color w:val="2E74B5" w:themeColor="accent5" w:themeShade="BF"/>
        </w:rPr>
      </w:pPr>
      <w:r>
        <w:rPr>
          <w:b/>
          <w:bCs/>
          <w:noProof/>
          <w:color w:val="2E74B5" w:themeColor="accent5" w:themeShade="BF"/>
        </w:rPr>
        <w:drawing>
          <wp:inline distT="0" distB="0" distL="0" distR="0">
            <wp:extent cx="3604260" cy="1704340"/>
            <wp:effectExtent l="0" t="0" r="0" b="0"/>
            <wp:docPr id="635345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45316" name="Picture 6353453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248" cy="176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53" w:rsidRDefault="000A337B" w:rsidP="005A60B1">
      <w:pPr>
        <w:rPr>
          <w:b/>
          <w:bCs/>
          <w:color w:val="2E74B5" w:themeColor="accent5" w:themeShade="BF"/>
        </w:rPr>
      </w:pPr>
      <w:r>
        <w:rPr>
          <w:b/>
          <w:bCs/>
          <w:noProof/>
          <w:color w:val="2E74B5" w:themeColor="accent5" w:themeShade="BF"/>
        </w:rPr>
        <w:drawing>
          <wp:inline distT="0" distB="0" distL="0" distR="0">
            <wp:extent cx="3444240" cy="1936281"/>
            <wp:effectExtent l="0" t="0" r="3810" b="6985"/>
            <wp:docPr id="11815504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50424" name="Picture 11815504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151" cy="199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2F" w:rsidRDefault="001414D0" w:rsidP="005A60B1">
      <w:pPr>
        <w:rPr>
          <w:b/>
          <w:bCs/>
          <w:color w:val="2E74B5" w:themeColor="accent5" w:themeShade="BF"/>
        </w:rPr>
      </w:pPr>
      <w:r>
        <w:rPr>
          <w:b/>
          <w:bCs/>
          <w:noProof/>
          <w:color w:val="2E74B5" w:themeColor="accent5" w:themeShade="BF"/>
        </w:rPr>
        <w:lastRenderedPageBreak/>
        <w:drawing>
          <wp:inline distT="0" distB="0" distL="0" distR="0">
            <wp:extent cx="3512820" cy="1656579"/>
            <wp:effectExtent l="0" t="0" r="0" b="1270"/>
            <wp:docPr id="15753795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79515" name="Picture 15753795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085" cy="169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EE" w:rsidRDefault="000149B1" w:rsidP="005A60B1">
      <w:pPr>
        <w:rPr>
          <w:b/>
          <w:bCs/>
          <w:color w:val="2E74B5" w:themeColor="accent5" w:themeShade="BF"/>
        </w:rPr>
      </w:pPr>
      <w:r>
        <w:rPr>
          <w:b/>
          <w:bCs/>
          <w:noProof/>
          <w:color w:val="2E74B5" w:themeColor="accent5" w:themeShade="BF"/>
        </w:rPr>
        <w:drawing>
          <wp:inline distT="0" distB="0" distL="0" distR="0">
            <wp:extent cx="3512820" cy="1645920"/>
            <wp:effectExtent l="0" t="0" r="0" b="0"/>
            <wp:docPr id="13279028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02835" name="Picture 132790283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596" cy="16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FF4" w:rsidRDefault="00161FEF" w:rsidP="005A60B1">
      <w:pPr>
        <w:rPr>
          <w:b/>
          <w:bCs/>
          <w:color w:val="2E74B5" w:themeColor="accent5" w:themeShade="BF"/>
        </w:rPr>
      </w:pPr>
      <w:r>
        <w:rPr>
          <w:b/>
          <w:bCs/>
          <w:noProof/>
          <w:color w:val="2E74B5" w:themeColor="accent5" w:themeShade="BF"/>
        </w:rPr>
        <w:drawing>
          <wp:inline distT="0" distB="0" distL="0" distR="0">
            <wp:extent cx="3512820" cy="1714455"/>
            <wp:effectExtent l="0" t="0" r="0" b="635"/>
            <wp:docPr id="5873215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21567" name="Picture 58732156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31" cy="175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B1" w:rsidRPr="00C3331B" w:rsidRDefault="005A60B1" w:rsidP="005A60B1">
      <w:pPr>
        <w:rPr>
          <w:color w:val="000000" w:themeColor="text1"/>
        </w:rPr>
      </w:pPr>
      <w:r w:rsidRPr="00C3331B">
        <w:rPr>
          <w:b/>
          <w:bCs/>
          <w:color w:val="000000" w:themeColor="text1"/>
        </w:rPr>
        <w:t>12. Current Limitations</w:t>
      </w:r>
    </w:p>
    <w:p w:rsidR="005A60B1" w:rsidRPr="005A60B1" w:rsidRDefault="005A60B1" w:rsidP="005A60B1">
      <w:pPr>
        <w:numPr>
          <w:ilvl w:val="0"/>
          <w:numId w:val="10"/>
        </w:numPr>
      </w:pPr>
      <w:r w:rsidRPr="005A60B1">
        <w:t>Data is temporarily stored in memory (no long-term persistence).</w:t>
      </w:r>
    </w:p>
    <w:p w:rsidR="005A60B1" w:rsidRPr="005A60B1" w:rsidRDefault="005A60B1" w:rsidP="005A60B1">
      <w:pPr>
        <w:numPr>
          <w:ilvl w:val="0"/>
          <w:numId w:val="10"/>
        </w:numPr>
      </w:pPr>
      <w:r w:rsidRPr="005A60B1">
        <w:t>Performance is slow due to CPU-only execution.</w:t>
      </w:r>
    </w:p>
    <w:p w:rsidR="005A60B1" w:rsidRPr="005A60B1" w:rsidRDefault="005A60B1" w:rsidP="005A60B1">
      <w:pPr>
        <w:numPr>
          <w:ilvl w:val="0"/>
          <w:numId w:val="10"/>
        </w:numPr>
      </w:pPr>
      <w:r w:rsidRPr="005A60B1">
        <w:t>Scalability is restricted until database support is added.</w:t>
      </w:r>
    </w:p>
    <w:p w:rsidR="005A60B1" w:rsidRPr="00C3331B" w:rsidRDefault="005A60B1" w:rsidP="005A60B1">
      <w:pPr>
        <w:rPr>
          <w:color w:val="000000" w:themeColor="text1"/>
        </w:rPr>
      </w:pPr>
      <w:r w:rsidRPr="00C3331B">
        <w:rPr>
          <w:b/>
          <w:bCs/>
          <w:color w:val="000000" w:themeColor="text1"/>
        </w:rPr>
        <w:t>13. Planned Enhancements</w:t>
      </w:r>
    </w:p>
    <w:p w:rsidR="005A60B1" w:rsidRPr="005A60B1" w:rsidRDefault="005A60B1" w:rsidP="005A60B1">
      <w:pPr>
        <w:numPr>
          <w:ilvl w:val="0"/>
          <w:numId w:val="11"/>
        </w:numPr>
      </w:pPr>
      <w:r w:rsidRPr="005A60B1">
        <w:t>Integration with a database for reliable data storage.</w:t>
      </w:r>
    </w:p>
    <w:p w:rsidR="005A60B1" w:rsidRPr="005A60B1" w:rsidRDefault="005A60B1" w:rsidP="005A60B1">
      <w:pPr>
        <w:numPr>
          <w:ilvl w:val="0"/>
          <w:numId w:val="11"/>
        </w:numPr>
      </w:pPr>
      <w:r w:rsidRPr="005A60B1">
        <w:t>Support for multiple languages.</w:t>
      </w:r>
    </w:p>
    <w:p w:rsidR="005A60B1" w:rsidRPr="005A60B1" w:rsidRDefault="005A60B1" w:rsidP="005A60B1">
      <w:pPr>
        <w:numPr>
          <w:ilvl w:val="0"/>
          <w:numId w:val="11"/>
        </w:numPr>
      </w:pPr>
      <w:r w:rsidRPr="005A60B1">
        <w:t>Fully responsive, mobile-friendly design.</w:t>
      </w:r>
    </w:p>
    <w:p w:rsidR="005A60B1" w:rsidRPr="005A60B1" w:rsidRDefault="005A60B1" w:rsidP="005A60B1">
      <w:pPr>
        <w:numPr>
          <w:ilvl w:val="0"/>
          <w:numId w:val="11"/>
        </w:numPr>
      </w:pPr>
      <w:r w:rsidRPr="005A60B1">
        <w:t>Adoption of advanced NLP models for improved policy summarization.</w:t>
      </w:r>
    </w:p>
    <w:p w:rsidR="005A60B1" w:rsidRPr="005A60B1" w:rsidRDefault="005A60B1" w:rsidP="005A60B1">
      <w:pPr>
        <w:numPr>
          <w:ilvl w:val="0"/>
          <w:numId w:val="11"/>
        </w:numPr>
      </w:pPr>
      <w:r w:rsidRPr="005A60B1">
        <w:lastRenderedPageBreak/>
        <w:t>Connectivity with social media and public forums for sentiment analysis.</w:t>
      </w:r>
    </w:p>
    <w:p w:rsidR="00033AF4" w:rsidRPr="00442356" w:rsidRDefault="00033AF4" w:rsidP="00033AF4"/>
    <w:p w:rsidR="003B609F" w:rsidRDefault="003B609F" w:rsidP="007B5FF5"/>
    <w:sectPr w:rsidR="003B609F" w:rsidSect="009220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B2737"/>
    <w:multiLevelType w:val="multilevel"/>
    <w:tmpl w:val="3CEE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2B18DB"/>
    <w:multiLevelType w:val="multilevel"/>
    <w:tmpl w:val="7BFE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D74EA"/>
    <w:multiLevelType w:val="multilevel"/>
    <w:tmpl w:val="F3E0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FC17CD"/>
    <w:multiLevelType w:val="multilevel"/>
    <w:tmpl w:val="75D8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D172A1"/>
    <w:multiLevelType w:val="hybridMultilevel"/>
    <w:tmpl w:val="A5CC1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383D74"/>
    <w:multiLevelType w:val="multilevel"/>
    <w:tmpl w:val="9692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436925"/>
    <w:multiLevelType w:val="hybridMultilevel"/>
    <w:tmpl w:val="67FC8918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2F06329"/>
    <w:multiLevelType w:val="hybridMultilevel"/>
    <w:tmpl w:val="25024B3A"/>
    <w:lvl w:ilvl="0" w:tplc="04090005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abstractNum w:abstractNumId="8">
    <w:nsid w:val="35EB3378"/>
    <w:multiLevelType w:val="multilevel"/>
    <w:tmpl w:val="A6A2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E12C81"/>
    <w:multiLevelType w:val="hybridMultilevel"/>
    <w:tmpl w:val="F886B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165AB3"/>
    <w:multiLevelType w:val="multilevel"/>
    <w:tmpl w:val="A222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6669EA"/>
    <w:multiLevelType w:val="multilevel"/>
    <w:tmpl w:val="1B2E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6B1D51"/>
    <w:multiLevelType w:val="hybridMultilevel"/>
    <w:tmpl w:val="A22AD51E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6E96491E"/>
    <w:multiLevelType w:val="multilevel"/>
    <w:tmpl w:val="7576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C74A81"/>
    <w:multiLevelType w:val="hybridMultilevel"/>
    <w:tmpl w:val="FA2ACB5E"/>
    <w:lvl w:ilvl="0" w:tplc="0409000F">
      <w:start w:val="1"/>
      <w:numFmt w:val="decimal"/>
      <w:lvlText w:val="%1.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15">
    <w:nsid w:val="79394C0B"/>
    <w:multiLevelType w:val="hybridMultilevel"/>
    <w:tmpl w:val="0526E5B0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7AFD1DAD"/>
    <w:multiLevelType w:val="hybridMultilevel"/>
    <w:tmpl w:val="EC3C37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2F1E43"/>
    <w:multiLevelType w:val="hybridMultilevel"/>
    <w:tmpl w:val="25208816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5"/>
  </w:num>
  <w:num w:numId="5">
    <w:abstractNumId w:val="11"/>
  </w:num>
  <w:num w:numId="6">
    <w:abstractNumId w:val="2"/>
  </w:num>
  <w:num w:numId="7">
    <w:abstractNumId w:val="10"/>
  </w:num>
  <w:num w:numId="8">
    <w:abstractNumId w:val="13"/>
  </w:num>
  <w:num w:numId="9">
    <w:abstractNumId w:val="8"/>
  </w:num>
  <w:num w:numId="10">
    <w:abstractNumId w:val="1"/>
  </w:num>
  <w:num w:numId="11">
    <w:abstractNumId w:val="3"/>
  </w:num>
  <w:num w:numId="12">
    <w:abstractNumId w:val="14"/>
  </w:num>
  <w:num w:numId="13">
    <w:abstractNumId w:val="12"/>
  </w:num>
  <w:num w:numId="14">
    <w:abstractNumId w:val="16"/>
  </w:num>
  <w:num w:numId="15">
    <w:abstractNumId w:val="17"/>
  </w:num>
  <w:num w:numId="16">
    <w:abstractNumId w:val="6"/>
  </w:num>
  <w:num w:numId="17">
    <w:abstractNumId w:val="7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7DD5"/>
    <w:rsid w:val="000101E3"/>
    <w:rsid w:val="000149B1"/>
    <w:rsid w:val="00033AF4"/>
    <w:rsid w:val="000A337B"/>
    <w:rsid w:val="00110138"/>
    <w:rsid w:val="0013187A"/>
    <w:rsid w:val="001414D0"/>
    <w:rsid w:val="00161FEF"/>
    <w:rsid w:val="0019473B"/>
    <w:rsid w:val="001954DC"/>
    <w:rsid w:val="001979AB"/>
    <w:rsid w:val="001A7F5B"/>
    <w:rsid w:val="00225E47"/>
    <w:rsid w:val="00236A29"/>
    <w:rsid w:val="00265B97"/>
    <w:rsid w:val="002F08C4"/>
    <w:rsid w:val="00320C07"/>
    <w:rsid w:val="003970B2"/>
    <w:rsid w:val="003B609F"/>
    <w:rsid w:val="003E4549"/>
    <w:rsid w:val="003F4DD8"/>
    <w:rsid w:val="003F71AF"/>
    <w:rsid w:val="00442356"/>
    <w:rsid w:val="0046569E"/>
    <w:rsid w:val="00534E4B"/>
    <w:rsid w:val="005A60B1"/>
    <w:rsid w:val="005D22DF"/>
    <w:rsid w:val="005F07C2"/>
    <w:rsid w:val="0062179C"/>
    <w:rsid w:val="00623EA8"/>
    <w:rsid w:val="00694F6C"/>
    <w:rsid w:val="00696025"/>
    <w:rsid w:val="006C1F2F"/>
    <w:rsid w:val="007774A9"/>
    <w:rsid w:val="007B0B09"/>
    <w:rsid w:val="007B5FF5"/>
    <w:rsid w:val="0082511A"/>
    <w:rsid w:val="008553B6"/>
    <w:rsid w:val="00855CEE"/>
    <w:rsid w:val="00890BDC"/>
    <w:rsid w:val="008C40B0"/>
    <w:rsid w:val="009220C9"/>
    <w:rsid w:val="0092257D"/>
    <w:rsid w:val="009467AD"/>
    <w:rsid w:val="00951219"/>
    <w:rsid w:val="009A7A05"/>
    <w:rsid w:val="009F2C95"/>
    <w:rsid w:val="00A07896"/>
    <w:rsid w:val="00A12043"/>
    <w:rsid w:val="00A3189D"/>
    <w:rsid w:val="00A35A1F"/>
    <w:rsid w:val="00A6540E"/>
    <w:rsid w:val="00AC708D"/>
    <w:rsid w:val="00B1164C"/>
    <w:rsid w:val="00B133D8"/>
    <w:rsid w:val="00B73EED"/>
    <w:rsid w:val="00BF35F1"/>
    <w:rsid w:val="00C3331B"/>
    <w:rsid w:val="00C678CF"/>
    <w:rsid w:val="00C73330"/>
    <w:rsid w:val="00C87DD5"/>
    <w:rsid w:val="00D053FB"/>
    <w:rsid w:val="00D75B53"/>
    <w:rsid w:val="00DC2FF4"/>
    <w:rsid w:val="00E07C6B"/>
    <w:rsid w:val="00E126CA"/>
    <w:rsid w:val="00E642DD"/>
    <w:rsid w:val="00E74D07"/>
    <w:rsid w:val="00EA6B71"/>
    <w:rsid w:val="00EB6D8E"/>
    <w:rsid w:val="00ED05AA"/>
    <w:rsid w:val="00ED4F40"/>
    <w:rsid w:val="00EF19EC"/>
    <w:rsid w:val="00F14F40"/>
    <w:rsid w:val="00F27011"/>
    <w:rsid w:val="00F407B6"/>
    <w:rsid w:val="00F91027"/>
    <w:rsid w:val="00F94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0C9"/>
  </w:style>
  <w:style w:type="paragraph" w:styleId="Heading1">
    <w:name w:val="heading 1"/>
    <w:basedOn w:val="Normal"/>
    <w:next w:val="Normal"/>
    <w:link w:val="Heading1Char"/>
    <w:uiPriority w:val="9"/>
    <w:qFormat/>
    <w:rsid w:val="00C87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D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D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D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D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D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D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D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D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D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DD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708D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0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8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D2C21-25B2-4FC5-8316-1E4AEB173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935</Words>
  <Characters>5336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Citizen AI Project Documentation</vt:lpstr>
    </vt:vector>
  </TitlesOfParts>
  <Company/>
  <LinksUpToDate>false</LinksUpToDate>
  <CharactersWithSpaces>6259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sekar</dc:creator>
  <cp:lastModifiedBy>a</cp:lastModifiedBy>
  <cp:revision>2</cp:revision>
  <dcterms:created xsi:type="dcterms:W3CDTF">2025-09-13T06:02:00Z</dcterms:created>
  <dcterms:modified xsi:type="dcterms:W3CDTF">2025-09-13T06:02:00Z</dcterms:modified>
</cp:coreProperties>
</file>