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8617BA" w:rsidRDefault="009E0F00">
      <w:pPr>
        <w:pStyle w:val="Standard"/>
      </w:pPr>
      <w:r>
        <w:rPr>
          <w:noProof/>
        </w:rPr>
        <w:drawing>
          <wp:anchor distT="0" distB="0" distL="114300" distR="114300" simplePos="0" relativeHeight="251662336" behindDoc="0" locked="0" layoutInCell="1" allowOverlap="1" wp14:anchorId="39BEBD3A" wp14:editId="656E1B7B">
            <wp:simplePos x="0" y="0"/>
            <wp:positionH relativeFrom="margin">
              <wp:align>center</wp:align>
            </wp:positionH>
            <wp:positionV relativeFrom="paragraph">
              <wp:posOffset>-497114</wp:posOffset>
            </wp:positionV>
            <wp:extent cx="3096986" cy="3096986"/>
            <wp:effectExtent l="0" t="0" r="8255" b="8255"/>
            <wp:wrapNone/>
            <wp:docPr id="2" name="Imagen 2" descr="Archivo:Usac logo.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Usac logo.png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986" cy="30969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3B1517" w:rsidP="003B1517">
      <w:pPr>
        <w:pStyle w:val="Standard"/>
        <w:tabs>
          <w:tab w:val="left" w:pos="4344"/>
        </w:tabs>
      </w:pPr>
      <w:r>
        <w:rPr>
          <w:rFonts w:hint="eastAsia"/>
        </w:rPr>
        <w:tab/>
      </w: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BA6338">
      <w:pPr>
        <w:pStyle w:val="Tema"/>
      </w:pPr>
      <w:r>
        <w:t xml:space="preserve">Analizador </w:t>
      </w:r>
      <w:proofErr w:type="spellStart"/>
      <w:r>
        <w:t>Lexico</w:t>
      </w:r>
      <w:proofErr w:type="spellEnd"/>
    </w:p>
    <w:p w:rsidR="008617BA" w:rsidRDefault="00061C86">
      <w:pPr>
        <w:pStyle w:val="Puesto"/>
      </w:pPr>
      <w:fldSimple w:instr=" TITLE ">
        <w:r w:rsidR="002E5E8F">
          <w:t>Manual de Usuario</w:t>
        </w:r>
      </w:fldSimple>
    </w:p>
    <w:p w:rsidR="008617BA" w:rsidRDefault="008617BA">
      <w:pPr>
        <w:pStyle w:val="Subttulo"/>
        <w:rPr>
          <w:rFonts w:hint="eastAsia"/>
        </w:rPr>
      </w:pPr>
    </w:p>
    <w:p w:rsidR="008617BA" w:rsidRDefault="008617BA">
      <w:pPr>
        <w:pStyle w:val="Textbody"/>
      </w:pPr>
    </w:p>
    <w:p w:rsidR="008617BA" w:rsidRDefault="008617BA">
      <w:pPr>
        <w:pStyle w:val="Textbody"/>
      </w:pPr>
    </w:p>
    <w:p w:rsidR="008617BA" w:rsidRDefault="008617BA">
      <w:pPr>
        <w:pStyle w:val="Textbody"/>
      </w:pPr>
    </w:p>
    <w:p w:rsidR="008617BA" w:rsidRDefault="008617BA">
      <w:pPr>
        <w:pStyle w:val="Textbody"/>
      </w:pPr>
    </w:p>
    <w:p w:rsidR="008617BA" w:rsidRDefault="002E5E8F">
      <w:pPr>
        <w:pStyle w:val="Notaalpi"/>
      </w:pPr>
      <w:r>
        <w:t xml:space="preserve">Versión: </w:t>
      </w:r>
      <w:r w:rsidR="003B1517">
        <w:t>0001</w:t>
      </w:r>
    </w:p>
    <w:p w:rsidR="008617BA" w:rsidRPr="009E0F00" w:rsidRDefault="00BA6338">
      <w:pPr>
        <w:pStyle w:val="Notaalpi"/>
      </w:pPr>
      <w:r>
        <w:t>Fecha: 19/08</w:t>
      </w:r>
      <w:r w:rsidR="003B1517" w:rsidRPr="009E0F00">
        <w:t>/2023</w:t>
      </w:r>
    </w:p>
    <w:p w:rsidR="008617BA" w:rsidRDefault="008617BA">
      <w:pPr>
        <w:pStyle w:val="Notaalpi"/>
      </w:pPr>
    </w:p>
    <w:p w:rsidR="008617BA" w:rsidRDefault="008617BA">
      <w:pPr>
        <w:pStyle w:val="Notaalpi"/>
      </w:pPr>
    </w:p>
    <w:p w:rsidR="008617BA" w:rsidRDefault="003B1517">
      <w:pPr>
        <w:pStyle w:val="Notaalpi"/>
        <w:jc w:val="left"/>
      </w:pPr>
      <w:r>
        <w:t>[Versión: 0001</w:t>
      </w:r>
      <w:r w:rsidR="002E5E8F">
        <w:t>]</w:t>
      </w:r>
    </w:p>
    <w:p w:rsidR="008617BA" w:rsidRDefault="008617BA">
      <w:pPr>
        <w:pStyle w:val="Notaalpi"/>
        <w:sectPr w:rsidR="008617BA">
          <w:pgSz w:w="11905" w:h="16837"/>
          <w:pgMar w:top="1134" w:right="1134" w:bottom="1134" w:left="1134" w:header="720" w:footer="720" w:gutter="0"/>
          <w:cols w:space="720"/>
        </w:sectPr>
      </w:pPr>
    </w:p>
    <w:p w:rsidR="008617BA" w:rsidRDefault="008617BA">
      <w:pPr>
        <w:pStyle w:val="Heading"/>
      </w:pPr>
    </w:p>
    <w:p w:rsidR="008617BA" w:rsidRDefault="002E5E8F">
      <w:pPr>
        <w:pStyle w:val="HojadeControl"/>
        <w:jc w:val="center"/>
      </w:pPr>
      <w:r>
        <w:t>HOJA DE CONTROL</w:t>
      </w:r>
    </w:p>
    <w:p w:rsidR="008617BA" w:rsidRDefault="008617BA">
      <w:pPr>
        <w:pStyle w:val="Textbody"/>
      </w:pPr>
    </w:p>
    <w:p w:rsidR="008617BA" w:rsidRDefault="008617BA">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8617BA">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0C427A">
            <w:pPr>
              <w:pStyle w:val="TableContents"/>
            </w:pPr>
            <w:r>
              <w:t>USAC</w:t>
            </w:r>
          </w:p>
        </w:tc>
      </w:tr>
      <w:tr w:rsidR="008617B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BA6338">
            <w:pPr>
              <w:pStyle w:val="TableContents"/>
            </w:pPr>
            <w:r>
              <w:t xml:space="preserve">Analizador Léxico </w:t>
            </w:r>
          </w:p>
        </w:tc>
      </w:tr>
      <w:tr w:rsidR="008617B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061C86">
            <w:pPr>
              <w:pStyle w:val="TableContents"/>
            </w:pPr>
            <w:fldSimple w:instr=" TITLE ">
              <w:r w:rsidR="002E5E8F">
                <w:t>Manual de Usuario</w:t>
              </w:r>
            </w:fldSimple>
          </w:p>
        </w:tc>
      </w:tr>
      <w:tr w:rsidR="008617B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A14D9B">
            <w:pPr>
              <w:pStyle w:val="TableContents"/>
            </w:pPr>
            <w:r>
              <w:t>Selvyn Estuardo Ixtabalan Tistoj</w:t>
            </w:r>
          </w:p>
        </w:tc>
      </w:tr>
      <w:tr w:rsidR="008617B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8617BA" w:rsidRDefault="00371686">
            <w:pPr>
              <w:pStyle w:val="TableContents"/>
            </w:pPr>
            <w:r>
              <w:t>0001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BA6338">
            <w:pPr>
              <w:pStyle w:val="TableContents"/>
              <w:jc w:val="center"/>
            </w:pPr>
            <w:r>
              <w:t>19/08</w:t>
            </w:r>
            <w:r w:rsidR="00371686">
              <w:t>/2023</w:t>
            </w:r>
          </w:p>
        </w:tc>
      </w:tr>
      <w:tr w:rsidR="008617B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8617BA" w:rsidRDefault="00BA6338">
            <w:pPr>
              <w:pStyle w:val="TableContents"/>
            </w:pPr>
            <w:r>
              <w:t xml:space="preserve">Auxiliar Julio </w:t>
            </w:r>
            <w:proofErr w:type="spellStart"/>
            <w:r>
              <w:t>Ixcoy</w:t>
            </w:r>
            <w:proofErr w:type="spellEnd"/>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BA6338">
            <w:pPr>
              <w:pStyle w:val="TableContents"/>
              <w:jc w:val="center"/>
            </w:pPr>
            <w:r>
              <w:t>19/08</w:t>
            </w:r>
            <w:r w:rsidR="00371686">
              <w:t>/2023</w:t>
            </w:r>
          </w:p>
        </w:tc>
      </w:tr>
      <w:tr w:rsidR="008617BA">
        <w:tc>
          <w:tcPr>
            <w:tcW w:w="2208"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Pr="00D73A16" w:rsidRDefault="00176142">
            <w:pPr>
              <w:pStyle w:val="TableContents"/>
              <w:jc w:val="center"/>
              <w:rPr>
                <w:u w:val="single"/>
              </w:rPr>
            </w:pPr>
            <w:r>
              <w:t>12</w:t>
            </w:r>
          </w:p>
        </w:tc>
      </w:tr>
    </w:tbl>
    <w:p w:rsidR="008617BA" w:rsidRDefault="008617BA">
      <w:pPr>
        <w:pStyle w:val="Standard"/>
      </w:pPr>
    </w:p>
    <w:p w:rsidR="008617BA" w:rsidRDefault="008617BA">
      <w:pPr>
        <w:pStyle w:val="Standard"/>
        <w:rPr>
          <w:sz w:val="24"/>
        </w:rPr>
      </w:pPr>
    </w:p>
    <w:p w:rsidR="008617BA" w:rsidRDefault="002E5E8F">
      <w:pPr>
        <w:pStyle w:val="Standard"/>
        <w:rPr>
          <w:sz w:val="24"/>
        </w:rPr>
      </w:pPr>
      <w:r>
        <w:rPr>
          <w:sz w:val="24"/>
        </w:rPr>
        <w:t>REGISTRO DE CAMBIOS</w:t>
      </w:r>
    </w:p>
    <w:p w:rsidR="008617BA" w:rsidRDefault="008617BA">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8617BA">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jc w:val="center"/>
              <w:rPr>
                <w:b/>
                <w:bCs/>
              </w:rPr>
            </w:pPr>
            <w:r>
              <w:rPr>
                <w:b/>
                <w:bCs/>
              </w:rPr>
              <w:t>Fecha del Cambio</w:t>
            </w:r>
          </w:p>
        </w:tc>
      </w:tr>
      <w:tr w:rsidR="008617BA">
        <w:tc>
          <w:tcPr>
            <w:tcW w:w="894" w:type="dxa"/>
            <w:tcBorders>
              <w:left w:val="single" w:sz="4" w:space="0" w:color="808080"/>
              <w:bottom w:val="single" w:sz="4" w:space="0" w:color="808080"/>
            </w:tcBorders>
            <w:tcMar>
              <w:top w:w="55" w:type="dxa"/>
              <w:left w:w="55" w:type="dxa"/>
              <w:bottom w:w="55" w:type="dxa"/>
              <w:right w:w="55" w:type="dxa"/>
            </w:tcMar>
            <w:vAlign w:val="center"/>
          </w:tcPr>
          <w:p w:rsidR="008617BA" w:rsidRDefault="00371686">
            <w:pPr>
              <w:pStyle w:val="TableContents"/>
              <w:jc w:val="center"/>
            </w:pPr>
            <w:r>
              <w:t>0001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8617BA" w:rsidRDefault="002E5E8F">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8617BA" w:rsidRDefault="00371686">
            <w:pPr>
              <w:pStyle w:val="TableContents"/>
              <w:jc w:val="center"/>
            </w:pPr>
            <w:r>
              <w:t>Selvyn Estuardo Ixtabalan Tistoj</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BA6338">
            <w:pPr>
              <w:pStyle w:val="TableContents"/>
              <w:jc w:val="center"/>
            </w:pPr>
            <w:r>
              <w:t>19/08</w:t>
            </w:r>
            <w:r w:rsidR="00371686">
              <w:t>/2023</w:t>
            </w:r>
          </w:p>
        </w:tc>
      </w:tr>
      <w:tr w:rsidR="008617BA">
        <w:tc>
          <w:tcPr>
            <w:tcW w:w="894"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jc w:val="center"/>
            </w:pPr>
          </w:p>
        </w:tc>
      </w:tr>
      <w:tr w:rsidR="008617BA">
        <w:tc>
          <w:tcPr>
            <w:tcW w:w="894"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jc w:val="center"/>
            </w:pPr>
          </w:p>
        </w:tc>
      </w:tr>
    </w:tbl>
    <w:p w:rsidR="008617BA" w:rsidRDefault="008617BA">
      <w:pPr>
        <w:pStyle w:val="Standard"/>
      </w:pPr>
    </w:p>
    <w:p w:rsidR="008617BA" w:rsidRDefault="008617BA">
      <w:pPr>
        <w:pStyle w:val="Standard"/>
        <w:rPr>
          <w:sz w:val="24"/>
        </w:rPr>
      </w:pPr>
    </w:p>
    <w:p w:rsidR="008617BA" w:rsidRDefault="002E5E8F">
      <w:pPr>
        <w:pStyle w:val="Standard"/>
        <w:rPr>
          <w:sz w:val="24"/>
        </w:rPr>
      </w:pPr>
      <w:r>
        <w:rPr>
          <w:sz w:val="24"/>
        </w:rPr>
        <w:t>CONTROL DE DISTRIBUCIÓN</w:t>
      </w:r>
    </w:p>
    <w:p w:rsidR="008617BA" w:rsidRDefault="008617BA">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8617BA">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Nombre y Apellidos</w:t>
            </w:r>
          </w:p>
        </w:tc>
      </w:tr>
      <w:tr w:rsidR="008617B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371686">
            <w:pPr>
              <w:pStyle w:val="TableContents"/>
            </w:pPr>
            <w:r>
              <w:t>Selvyn Estuardo Ixtabalan Tistoj</w:t>
            </w:r>
          </w:p>
        </w:tc>
      </w:tr>
      <w:tr w:rsidR="008617B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pPr>
          </w:p>
        </w:tc>
      </w:tr>
      <w:tr w:rsidR="008617B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pPr>
          </w:p>
        </w:tc>
      </w:tr>
      <w:tr w:rsidR="008617B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pPr>
          </w:p>
        </w:tc>
      </w:tr>
      <w:tr w:rsidR="008617B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pPr>
          </w:p>
        </w:tc>
      </w:tr>
    </w:tbl>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Textbody"/>
        <w:pageBreakBefore/>
      </w:pPr>
    </w:p>
    <w:p w:rsidR="008617BA" w:rsidRDefault="002E5E8F">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8617BA" w:rsidRDefault="003B0C94">
      <w:pPr>
        <w:pStyle w:val="Contents1"/>
        <w:tabs>
          <w:tab w:val="clear" w:pos="9128"/>
          <w:tab w:val="right" w:leader="dot" w:pos="9071"/>
        </w:tabs>
      </w:pPr>
      <w:hyperlink w:anchor="__RefHeading__808_995473275" w:history="1">
        <w:r w:rsidR="002E5E8F">
          <w:t>1 DESCRIPCIÓN DEL SISTEMA</w:t>
        </w:r>
        <w:r w:rsidR="002E5E8F">
          <w:tab/>
          <w:t>4</w:t>
        </w:r>
      </w:hyperlink>
    </w:p>
    <w:p w:rsidR="008617BA" w:rsidRDefault="003B0C94">
      <w:pPr>
        <w:pStyle w:val="Contents2"/>
      </w:pPr>
      <w:hyperlink w:anchor="__RefHeading__810_995473275" w:history="1">
        <w:r w:rsidR="002E5E8F">
          <w:t>1.1 Objeto</w:t>
        </w:r>
        <w:r w:rsidR="002E5E8F">
          <w:tab/>
          <w:t>4</w:t>
        </w:r>
      </w:hyperlink>
    </w:p>
    <w:p w:rsidR="008617BA" w:rsidRDefault="003B0C94">
      <w:pPr>
        <w:pStyle w:val="Contents2"/>
      </w:pPr>
      <w:hyperlink w:anchor="__RefHeading__812_995473275" w:history="1">
        <w:r w:rsidR="002E5E8F">
          <w:t>1.2 Alcance</w:t>
        </w:r>
        <w:r w:rsidR="002E5E8F">
          <w:tab/>
          <w:t>4</w:t>
        </w:r>
      </w:hyperlink>
    </w:p>
    <w:p w:rsidR="008617BA" w:rsidRDefault="003B0C94">
      <w:pPr>
        <w:pStyle w:val="Contents2"/>
      </w:pPr>
      <w:hyperlink w:anchor="__RefHeading__814_995473275" w:history="1">
        <w:r w:rsidR="002E5E8F">
          <w:t>1.3 Funcionalidad</w:t>
        </w:r>
        <w:r w:rsidR="002E5E8F">
          <w:tab/>
        </w:r>
      </w:hyperlink>
      <w:r w:rsidR="006452D5">
        <w:t>5</w:t>
      </w:r>
    </w:p>
    <w:p w:rsidR="008617BA" w:rsidRDefault="003B0C94">
      <w:pPr>
        <w:pStyle w:val="Contents1"/>
        <w:tabs>
          <w:tab w:val="clear" w:pos="9128"/>
          <w:tab w:val="right" w:leader="dot" w:pos="9071"/>
        </w:tabs>
      </w:pPr>
      <w:hyperlink w:anchor="__RefHeading__822_995473275" w:history="1">
        <w:r w:rsidR="00E93779">
          <w:t>2</w:t>
        </w:r>
        <w:r w:rsidR="002E5E8F">
          <w:t xml:space="preserve"> DESCRIPCIÓN DEL SISTEMA</w:t>
        </w:r>
        <w:r w:rsidR="002E5E8F">
          <w:tab/>
          <w:t>6</w:t>
        </w:r>
      </w:hyperlink>
    </w:p>
    <w:p w:rsidR="008617BA" w:rsidRDefault="00E93779">
      <w:pPr>
        <w:pStyle w:val="Contents2"/>
      </w:pPr>
      <w:r>
        <w:t>2</w:t>
      </w:r>
      <w:r w:rsidR="00815880">
        <w:t>.1 Subsistemas</w:t>
      </w:r>
      <w:r w:rsidR="002E5E8F">
        <w:tab/>
      </w:r>
      <w:r w:rsidR="006452D5" w:rsidRPr="006452D5">
        <w:rPr>
          <w:u w:val="single"/>
        </w:rPr>
        <w:t>1</w:t>
      </w:r>
      <w:r w:rsidR="00F23E6B">
        <w:rPr>
          <w:u w:val="single"/>
        </w:rPr>
        <w:t>0</w:t>
      </w:r>
    </w:p>
    <w:p w:rsidR="008617BA" w:rsidRDefault="003B0C94">
      <w:pPr>
        <w:pStyle w:val="Contents1"/>
        <w:tabs>
          <w:tab w:val="clear" w:pos="9128"/>
          <w:tab w:val="right" w:leader="dot" w:pos="9071"/>
        </w:tabs>
      </w:pPr>
      <w:hyperlink w:anchor="__RefHeading__836_995473275" w:history="1">
        <w:r w:rsidR="00E93779">
          <w:t>3</w:t>
        </w:r>
        <w:r w:rsidR="002E5E8F">
          <w:t xml:space="preserve"> GLOSARIO</w:t>
        </w:r>
        <w:r w:rsidR="002E5E8F">
          <w:tab/>
        </w:r>
      </w:hyperlink>
      <w:r w:rsidR="00F23E6B">
        <w:t>11</w:t>
      </w:r>
    </w:p>
    <w:p w:rsidR="008617BA" w:rsidRDefault="003B0C94">
      <w:pPr>
        <w:pStyle w:val="Contents1"/>
        <w:tabs>
          <w:tab w:val="clear" w:pos="9128"/>
          <w:tab w:val="right" w:leader="dot" w:pos="9071"/>
        </w:tabs>
      </w:pPr>
      <w:hyperlink w:anchor="__RefHeading__838_995473275" w:history="1">
        <w:r w:rsidR="00E93779">
          <w:t>4</w:t>
        </w:r>
        <w:r w:rsidR="002E5E8F">
          <w:t xml:space="preserve"> BIBLIOGRAFÍA Y REFERENCIAS</w:t>
        </w:r>
        <w:r w:rsidR="002E5E8F">
          <w:tab/>
        </w:r>
      </w:hyperlink>
      <w:r w:rsidR="00F23E6B">
        <w:t>12</w:t>
      </w:r>
    </w:p>
    <w:p w:rsidR="008617BA" w:rsidRDefault="002E5E8F">
      <w:pPr>
        <w:pStyle w:val="Textbody"/>
      </w:pPr>
      <w:r>
        <w:rPr>
          <w:sz w:val="20"/>
        </w:rPr>
        <w:fldChar w:fldCharType="end"/>
      </w:r>
    </w:p>
    <w:p w:rsidR="008617BA" w:rsidRDefault="002E5E8F">
      <w:pPr>
        <w:pStyle w:val="Contents1"/>
        <w:tabs>
          <w:tab w:val="clear" w:pos="9128"/>
          <w:tab w:val="right" w:leader="dot" w:pos="9071"/>
        </w:tabs>
        <w:jc w:val="center"/>
      </w:pPr>
      <w:r>
        <w:t xml:space="preserve"> </w:t>
      </w:r>
    </w:p>
    <w:p w:rsidR="008617BA" w:rsidRDefault="008617BA">
      <w:pPr>
        <w:pStyle w:val="Contents1"/>
        <w:tabs>
          <w:tab w:val="clear" w:pos="9128"/>
          <w:tab w:val="right" w:leader="dot" w:pos="9071"/>
        </w:tabs>
        <w:jc w:val="center"/>
      </w:pPr>
    </w:p>
    <w:p w:rsidR="008617BA" w:rsidRDefault="002E5E8F">
      <w:pPr>
        <w:pStyle w:val="Ttulo1"/>
        <w:rPr>
          <w:rFonts w:hint="eastAsia"/>
        </w:rPr>
      </w:pPr>
      <w:bookmarkStart w:id="0" w:name="__RefHeading__808_995473275"/>
      <w:bookmarkEnd w:id="0"/>
      <w:r>
        <w:lastRenderedPageBreak/>
        <w:t>DESCRIPCIÓN DEL SISTEMA</w:t>
      </w:r>
    </w:p>
    <w:p w:rsidR="008617BA" w:rsidRDefault="00C63F73">
      <w:pPr>
        <w:pStyle w:val="Ttulo2"/>
        <w:rPr>
          <w:rFonts w:hint="eastAsia"/>
        </w:rPr>
      </w:pPr>
      <w:bookmarkStart w:id="1" w:name="__RefHeading__810_995473275"/>
      <w:bookmarkEnd w:id="1"/>
      <w:r>
        <w:t>Objetivo</w:t>
      </w:r>
    </w:p>
    <w:p w:rsidR="008617BA" w:rsidRDefault="002E5E8F">
      <w:pPr>
        <w:pStyle w:val="Standard"/>
        <w:jc w:val="both"/>
      </w:pPr>
      <w:r>
        <w:rPr>
          <w:noProof/>
        </w:rPr>
        <mc:AlternateContent>
          <mc:Choice Requires="wps">
            <w:drawing>
              <wp:inline distT="0" distB="0" distL="0" distR="0">
                <wp:extent cx="5734800" cy="1178169"/>
                <wp:effectExtent l="0" t="0" r="18415" b="22225"/>
                <wp:docPr id="4" name="Marco12"/>
                <wp:cNvGraphicFramePr/>
                <a:graphic xmlns:a="http://schemas.openxmlformats.org/drawingml/2006/main">
                  <a:graphicData uri="http://schemas.microsoft.com/office/word/2010/wordprocessingShape">
                    <wps:wsp>
                      <wps:cNvSpPr txBox="1"/>
                      <wps:spPr>
                        <a:xfrm>
                          <a:off x="0" y="0"/>
                          <a:ext cx="5734800" cy="1178169"/>
                        </a:xfrm>
                        <a:prstGeom prst="rect">
                          <a:avLst/>
                        </a:prstGeom>
                        <a:ln w="6480">
                          <a:solidFill>
                            <a:srgbClr val="CCCCCC"/>
                          </a:solidFill>
                          <a:prstDash val="solid"/>
                        </a:ln>
                      </wps:spPr>
                      <wps:txbx>
                        <w:txbxContent>
                          <w:p w:rsidR="002E5E8F" w:rsidRPr="00703420" w:rsidRDefault="00C63F73">
                            <w:pPr>
                              <w:pStyle w:val="Textbody"/>
                            </w:pPr>
                            <w:r w:rsidRPr="00C63F73">
                              <w:t xml:space="preserve">El objetivo de este manual de usuario es proporcionar una guía clara y detallada sobre la jugabilidad de nuestro proyecto universitario, con el fin de ayudar a los usuarios a comprender y disfrutar de la experiencia de juego. El manual explicará las mecánicas de juego, los controles, las interacciones y los desafíos, de manera que los usuarios puedan sacar el máximo provecho de la experiencia de juego. </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" filled="f" strokecolor="#ccc" strokeweight=".18mm">
                <v:textbox inset="2.63mm,1.36mm,2.63mm,1.36mm">
                  <w:txbxContent>
                    <w:p w:rsidR="002E5E8F" w:rsidRPr="00703420" w:rsidRDefault="00C63F73">
                      <w:pPr>
                        <w:pStyle w:val="Textbody"/>
                      </w:pPr>
                      <w:r w:rsidRPr="00C63F73">
                        <w:t xml:space="preserve">El objetivo de este manual de usuario es proporcionar una guía clara y detallada sobre la jugabilidad de nuestro proyecto universitario, con el fin de ayudar a los usuarios a comprender y disfrutar de la experiencia de juego. El manual explicará las mecánicas de juego, los controles, las interacciones y los desafíos, de manera que los usuarios puedan sacar el máximo provecho de la experiencia de juego. </w:t>
                      </w:r>
                    </w:p>
                  </w:txbxContent>
                </v:textbox>
                <w10:anchorlock/>
              </v:shape>
            </w:pict>
          </mc:Fallback>
        </mc:AlternateContent>
      </w:r>
    </w:p>
    <w:p w:rsidR="008617BA" w:rsidRDefault="002E5E8F">
      <w:pPr>
        <w:pStyle w:val="Ttulo2"/>
        <w:rPr>
          <w:rFonts w:hint="eastAsia"/>
        </w:rPr>
      </w:pPr>
      <w:bookmarkStart w:id="2" w:name="__RefHeading__812_995473275"/>
      <w:bookmarkEnd w:id="2"/>
      <w:r>
        <w:t>Alcance</w:t>
      </w:r>
    </w:p>
    <w:p w:rsidR="008617BA" w:rsidRDefault="002E5E8F">
      <w:pPr>
        <w:pStyle w:val="Standard"/>
        <w:jc w:val="both"/>
      </w:pPr>
      <w:r>
        <w:rPr>
          <w:noProof/>
        </w:rPr>
        <mc:AlternateContent>
          <mc:Choice Requires="wps">
            <w:drawing>
              <wp:inline distT="0" distB="0" distL="0" distR="0">
                <wp:extent cx="5734800" cy="1348154"/>
                <wp:effectExtent l="0" t="0" r="18415" b="23495"/>
                <wp:docPr id="5" name="Marco1"/>
                <wp:cNvGraphicFramePr/>
                <a:graphic xmlns:a="http://schemas.openxmlformats.org/drawingml/2006/main">
                  <a:graphicData uri="http://schemas.microsoft.com/office/word/2010/wordprocessingShape">
                    <wps:wsp>
                      <wps:cNvSpPr txBox="1"/>
                      <wps:spPr>
                        <a:xfrm>
                          <a:off x="0" y="0"/>
                          <a:ext cx="5734800" cy="1348154"/>
                        </a:xfrm>
                        <a:prstGeom prst="rect">
                          <a:avLst/>
                        </a:prstGeom>
                        <a:ln w="6480">
                          <a:solidFill>
                            <a:srgbClr val="CCCCCC"/>
                          </a:solidFill>
                          <a:prstDash val="solid"/>
                        </a:ln>
                      </wps:spPr>
                      <wps:txbx>
                        <w:txbxContent>
                          <w:p w:rsidR="002E5E8F" w:rsidRPr="00703420" w:rsidRDefault="00CE544A">
                            <w:pPr>
                              <w:pStyle w:val="Textbody"/>
                            </w:pPr>
                            <w:r w:rsidRPr="00CE544A">
                              <w:t>El alcance de este documento es proporcionar una descripción detall</w:t>
                            </w:r>
                            <w:r w:rsidR="009E0F00">
                              <w:t>ada de la jugabilidad del</w:t>
                            </w:r>
                            <w:r w:rsidRPr="00CE544A">
                              <w:t xml:space="preserve"> proyecto universitario, con el fin de ayudar a los usuarios a comprender cómo jugar y disfrutar de la experiencia de juego. El documento incluirá información sobre las mecánicas de juego, los controles, las interacciones y los desafíos que los usuarios pueden encontrar durante el juego. Además, el documento proporcionará instrucciones detalladas sobre la instalación y configuración del proyecto, así como los requisitos técnicos necesarios para su correcto funcionamiento.</w:t>
                            </w:r>
                          </w:p>
                        </w:txbxContent>
                      </wps:txbx>
                      <wps:bodyPr vert="horz" lIns="94680" tIns="48960" rIns="94680" bIns="48960" compatLnSpc="0">
                        <a:noAutofit/>
                      </wps:bodyPr>
                    </wps:wsp>
                  </a:graphicData>
                </a:graphic>
              </wp:inline>
            </w:drawing>
          </mc:Choice>
          <mc:Fallback>
            <w:pict>
              <v:shape id="Marco1" o:spid="_x0000_s1027" type="#_x0000_t202" style="width:451.55pt;height:10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" filled="f" strokecolor="#ccc" strokeweight=".18mm">
                <v:textbox inset="2.63mm,1.36mm,2.63mm,1.36mm">
                  <w:txbxContent>
                    <w:p w:rsidR="002E5E8F" w:rsidRPr="00703420" w:rsidRDefault="00CE544A">
                      <w:pPr>
                        <w:pStyle w:val="Textbody"/>
                      </w:pPr>
                      <w:r w:rsidRPr="00CE544A">
                        <w:t>El alcance de este documento es proporcionar una descripción detall</w:t>
                      </w:r>
                      <w:r w:rsidR="009E0F00">
                        <w:t>ada de la jugabilidad del</w:t>
                      </w:r>
                      <w:r w:rsidRPr="00CE544A">
                        <w:t xml:space="preserve"> proyecto universitario, con el fin de ayudar a los usuarios a comprender cómo jugar y disfrutar de la experiencia de juego. El documento incluirá información sobre las mecánicas de juego, los controles, las interacciones y los desafíos que los usuarios pueden encontrar durante el juego. Además, el documento proporcionará instrucciones detalladas sobre la instalación y configuración del proyecto, así como los requisitos técnicos necesarios para su correcto funcionamiento.</w:t>
                      </w:r>
                    </w:p>
                  </w:txbxContent>
                </v:textbox>
                <w10:anchorlock/>
              </v:shape>
            </w:pict>
          </mc:Fallback>
        </mc:AlternateContent>
      </w:r>
    </w:p>
    <w:p w:rsidR="008617BA" w:rsidRDefault="008617BA">
      <w:pPr>
        <w:pStyle w:val="Textbody"/>
      </w:pPr>
    </w:p>
    <w:p w:rsidR="008617BA" w:rsidRDefault="002E5E8F">
      <w:pPr>
        <w:pStyle w:val="Ttulo2"/>
        <w:rPr>
          <w:rFonts w:hint="eastAsia"/>
        </w:rPr>
      </w:pPr>
      <w:bookmarkStart w:id="3" w:name="__RefHeading__814_995473275"/>
      <w:bookmarkEnd w:id="3"/>
      <w:r>
        <w:lastRenderedPageBreak/>
        <w:t>Funcionalidad</w:t>
      </w:r>
    </w:p>
    <w:p w:rsidR="008617BA" w:rsidRDefault="002E5E8F" w:rsidP="00B529F6">
      <w:pPr>
        <w:pStyle w:val="Standard"/>
        <w:jc w:val="both"/>
      </w:pPr>
      <w:r>
        <w:rPr>
          <w:noProof/>
        </w:rPr>
        <mc:AlternateContent>
          <mc:Choice Requires="wps">
            <w:drawing>
              <wp:inline distT="0" distB="0" distL="0" distR="0">
                <wp:extent cx="5734800" cy="7560129"/>
                <wp:effectExtent l="0" t="0" r="18415" b="22225"/>
                <wp:docPr id="6" name="Marco2"/>
                <wp:cNvGraphicFramePr/>
                <a:graphic xmlns:a="http://schemas.openxmlformats.org/drawingml/2006/main">
                  <a:graphicData uri="http://schemas.microsoft.com/office/word/2010/wordprocessingShape">
                    <wps:wsp>
                      <wps:cNvSpPr txBox="1"/>
                      <wps:spPr>
                        <a:xfrm>
                          <a:off x="0" y="0"/>
                          <a:ext cx="5734800" cy="7560129"/>
                        </a:xfrm>
                        <a:prstGeom prst="rect">
                          <a:avLst/>
                        </a:prstGeom>
                        <a:ln w="6480">
                          <a:solidFill>
                            <a:srgbClr val="CCCCCC"/>
                          </a:solidFill>
                          <a:prstDash val="solid"/>
                        </a:ln>
                      </wps:spPr>
                      <wps:txbx>
                        <w:txbxContent>
                          <w:p w:rsidR="00BA6338" w:rsidRPr="00BA6338" w:rsidRDefault="00BA6338" w:rsidP="00BA6338">
                            <w:pPr>
                              <w:pStyle w:val="NormalWeb"/>
                              <w:spacing w:before="0" w:beforeAutospacing="0" w:after="0" w:afterAutospacing="0"/>
                              <w:jc w:val="both"/>
                              <w:rPr>
                                <w:sz w:val="28"/>
                              </w:rPr>
                            </w:pPr>
                            <w:r w:rsidRPr="00BA6338">
                              <w:rPr>
                                <w:rFonts w:ascii="Arial" w:hAnsi="Arial" w:cs="Arial"/>
                                <w:color w:val="000000"/>
                                <w:szCs w:val="22"/>
                              </w:rPr>
                              <w:t>El programa Mitnick lo ha contratado para realizar la primera fase del proyecto inspirado en Python, el cual se denomina parser-py. La fase consiste en crear un escáner  en el cual se deben de  reconocer y clasificar componentes léxicos de un programa, como identificadores, operadores, constantes y palabras clave.</w:t>
                            </w:r>
                          </w:p>
                          <w:p w:rsidR="00953722" w:rsidRPr="00B74B1D" w:rsidRDefault="00953722" w:rsidP="00B74B1D">
                            <w:pPr>
                              <w:pStyle w:val="Textbody"/>
                              <w:rPr>
                                <w:rFonts w:ascii="Arial" w:hAnsi="Arial" w:cs="Arial"/>
                              </w:rPr>
                            </w:pP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2" o:spid="_x0000_s1028" type="#_x0000_t202" style="width:451.55pt;height:5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" filled="f" strokecolor="#ccc" strokeweight=".18mm">
                <v:textbox inset="2.63mm,1.36mm,2.63mm,1.36mm">
                  <w:txbxContent>
                    <w:p w:rsidR="00BA6338" w:rsidRPr="00BA6338" w:rsidRDefault="00BA6338" w:rsidP="00BA6338">
                      <w:pPr>
                        <w:pStyle w:val="NormalWeb"/>
                        <w:spacing w:before="0" w:beforeAutospacing="0" w:after="0" w:afterAutospacing="0"/>
                        <w:jc w:val="both"/>
                        <w:rPr>
                          <w:sz w:val="28"/>
                        </w:rPr>
                      </w:pPr>
                      <w:r w:rsidRPr="00BA6338">
                        <w:rPr>
                          <w:rFonts w:ascii="Arial" w:hAnsi="Arial" w:cs="Arial"/>
                          <w:color w:val="000000"/>
                          <w:szCs w:val="22"/>
                        </w:rPr>
                        <w:t>El programa Mitnick lo ha contratado para realizar la primera fase del proyecto inspirado en Python, el cual se denomina parser-py. La fase consiste en crear un escáner  en el cual se deben de  reconocer y clasificar componentes léxicos de un programa, como identificadores, operadores, constantes y palabras clave.</w:t>
                      </w:r>
                    </w:p>
                    <w:p w:rsidR="00953722" w:rsidRPr="00B74B1D" w:rsidRDefault="00953722" w:rsidP="00B74B1D">
                      <w:pPr>
                        <w:pStyle w:val="Textbody"/>
                        <w:rPr>
                          <w:rFonts w:ascii="Arial" w:hAnsi="Arial" w:cs="Arial"/>
                        </w:rPr>
                      </w:pPr>
                    </w:p>
                  </w:txbxContent>
                </v:textbox>
                <w10:anchorlock/>
              </v:shape>
            </w:pict>
          </mc:Fallback>
        </mc:AlternateContent>
      </w:r>
    </w:p>
    <w:p w:rsidR="008617BA" w:rsidRDefault="002E5E8F">
      <w:pPr>
        <w:pStyle w:val="Ttulo1"/>
        <w:rPr>
          <w:rFonts w:hint="eastAsia"/>
        </w:rPr>
      </w:pPr>
      <w:bookmarkStart w:id="4" w:name="__RefHeading__816_995473275"/>
      <w:bookmarkStart w:id="5" w:name="__RefHeading__822_995473275"/>
      <w:bookmarkEnd w:id="4"/>
      <w:bookmarkEnd w:id="5"/>
      <w:r>
        <w:lastRenderedPageBreak/>
        <w:t>DESCRIPCIÓN DEL SISTEMA</w:t>
      </w:r>
    </w:p>
    <w:p w:rsidR="00B74B1D" w:rsidRDefault="00B74B1D">
      <w:pPr>
        <w:pStyle w:val="Standard"/>
        <w:jc w:val="both"/>
      </w:pPr>
    </w:p>
    <w:p w:rsidR="00BA6338" w:rsidRDefault="00BA6338">
      <w:pPr>
        <w:pStyle w:val="Standard"/>
        <w:jc w:val="both"/>
      </w:pPr>
      <w:r w:rsidRPr="00BA6338">
        <w:drawing>
          <wp:inline distT="0" distB="0" distL="0" distR="0" wp14:anchorId="454DAE4A" wp14:editId="63A47FC2">
            <wp:extent cx="5760085" cy="41363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4136390"/>
                    </a:xfrm>
                    <a:prstGeom prst="rect">
                      <a:avLst/>
                    </a:prstGeom>
                  </pic:spPr>
                </pic:pic>
              </a:graphicData>
            </a:graphic>
          </wp:inline>
        </w:drawing>
      </w:r>
    </w:p>
    <w:p w:rsidR="00BA6338" w:rsidRDefault="00BA6338">
      <w:pPr>
        <w:pStyle w:val="Standard"/>
        <w:jc w:val="both"/>
      </w:pPr>
    </w:p>
    <w:p w:rsidR="00BA6338" w:rsidRDefault="00BA6338">
      <w:pPr>
        <w:pStyle w:val="Standard"/>
        <w:jc w:val="both"/>
      </w:pPr>
      <w:r>
        <w:t>Este la interfaz principal, la cual nos da la bienvenida al programa</w:t>
      </w:r>
      <w:r w:rsidR="00F23E6B">
        <w:t>, con cuatro opciones, archivo, generar gráfico, ayuda y acerca</w:t>
      </w:r>
      <w:r>
        <w:t>.</w:t>
      </w: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A6338" w:rsidRDefault="00BA6338">
      <w:pPr>
        <w:pStyle w:val="Standard"/>
        <w:jc w:val="both"/>
      </w:pPr>
    </w:p>
    <w:p w:rsidR="00B529F6" w:rsidRDefault="00B529F6">
      <w:pPr>
        <w:pStyle w:val="Standard"/>
        <w:jc w:val="both"/>
      </w:pPr>
    </w:p>
    <w:p w:rsidR="00BA6338" w:rsidRDefault="00BA6338">
      <w:pPr>
        <w:pStyle w:val="Standard"/>
        <w:jc w:val="both"/>
      </w:pPr>
    </w:p>
    <w:p w:rsidR="00BA6338" w:rsidRDefault="00BA6338">
      <w:pPr>
        <w:pStyle w:val="Standard"/>
        <w:jc w:val="both"/>
      </w:pPr>
    </w:p>
    <w:p w:rsidR="008617BA" w:rsidRDefault="00E516F1">
      <w:pPr>
        <w:pStyle w:val="Ttulo2"/>
        <w:rPr>
          <w:rFonts w:hint="eastAsia"/>
        </w:rPr>
      </w:pPr>
      <w:bookmarkStart w:id="6" w:name="__RefHeading__824_995473275"/>
      <w:bookmarkEnd w:id="6"/>
      <w:r>
        <w:t>Subsistemas</w:t>
      </w:r>
    </w:p>
    <w:p w:rsidR="00BA6338" w:rsidRDefault="00BA6338">
      <w:pPr>
        <w:pStyle w:val="Standard"/>
        <w:jc w:val="both"/>
        <w:rPr>
          <w:rFonts w:hint="eastAsia"/>
        </w:rPr>
      </w:pPr>
      <w:r w:rsidRPr="00BA6338">
        <w:drawing>
          <wp:inline distT="0" distB="0" distL="0" distR="0" wp14:anchorId="73BC4425" wp14:editId="2F1CBB79">
            <wp:extent cx="5760085" cy="38563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856355"/>
                    </a:xfrm>
                    <a:prstGeom prst="rect">
                      <a:avLst/>
                    </a:prstGeom>
                  </pic:spPr>
                </pic:pic>
              </a:graphicData>
            </a:graphic>
          </wp:inline>
        </w:drawing>
      </w:r>
    </w:p>
    <w:p w:rsidR="00BA6338" w:rsidRDefault="00BA6338" w:rsidP="00BA6338"/>
    <w:p w:rsidR="008617BA" w:rsidRDefault="00BA6338" w:rsidP="00BA6338">
      <w:r>
        <w:t>Primera opción:</w:t>
      </w:r>
    </w:p>
    <w:p w:rsidR="00BA6338" w:rsidRDefault="00BA6338" w:rsidP="00BA6338">
      <w:r>
        <w:t>Archivo nos presenta, dos áreas de texto, el primero ingresara o recibirá texto, el segundo detectara errores, la tabla denominada Tabla Reportes, detectara toke</w:t>
      </w:r>
      <w:r w:rsidR="00F23E6B">
        <w:t>ns</w:t>
      </w:r>
      <w:r>
        <w:t xml:space="preserve">, lexema, patrón, fila, columna, tres botones uno para subir un archivo para escanear, limpiar dejara en blanco las tres áreas mencionadas, y detectar </w:t>
      </w:r>
      <w:r w:rsidR="00F23E6B">
        <w:t>el texto ingresado.</w:t>
      </w:r>
    </w:p>
    <w:p w:rsidR="00F23E6B" w:rsidRDefault="00F23E6B" w:rsidP="00BA6338"/>
    <w:p w:rsidR="00F23E6B" w:rsidRDefault="00F23E6B" w:rsidP="00BA6338"/>
    <w:p w:rsidR="00F23E6B" w:rsidRDefault="00F23E6B" w:rsidP="00BA6338"/>
    <w:p w:rsidR="00F23E6B" w:rsidRDefault="00F23E6B" w:rsidP="00BA6338">
      <w:r w:rsidRPr="00F23E6B">
        <w:lastRenderedPageBreak/>
        <w:drawing>
          <wp:inline distT="0" distB="0" distL="0" distR="0" wp14:anchorId="713C1DFA" wp14:editId="641668CB">
            <wp:extent cx="5760085" cy="33381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338195"/>
                    </a:xfrm>
                    <a:prstGeom prst="rect">
                      <a:avLst/>
                    </a:prstGeom>
                  </pic:spPr>
                </pic:pic>
              </a:graphicData>
            </a:graphic>
          </wp:inline>
        </w:drawing>
      </w:r>
    </w:p>
    <w:p w:rsidR="00F23E6B" w:rsidRDefault="00F23E6B" w:rsidP="00F23E6B"/>
    <w:p w:rsidR="00F23E6B" w:rsidRDefault="00F23E6B" w:rsidP="00F23E6B">
      <w:r>
        <w:t>Segunda Opción:</w:t>
      </w:r>
    </w:p>
    <w:p w:rsidR="00F23E6B" w:rsidRDefault="00F23E6B" w:rsidP="00F23E6B">
      <w:r>
        <w:t>Tenemos 9 botones diferentes que al presionar nos mostraran un diagrama de estados acerca de los diferentes tokens, visualizándolos en un jlabel.</w:t>
      </w:r>
    </w:p>
    <w:p w:rsidR="00F23E6B" w:rsidRDefault="00F23E6B" w:rsidP="00F23E6B"/>
    <w:p w:rsidR="00F23E6B" w:rsidRDefault="00F23E6B" w:rsidP="00F23E6B"/>
    <w:p w:rsidR="00F23E6B" w:rsidRDefault="00F23E6B" w:rsidP="00F23E6B">
      <w:r w:rsidRPr="00F23E6B">
        <w:lastRenderedPageBreak/>
        <w:drawing>
          <wp:inline distT="0" distB="0" distL="0" distR="0" wp14:anchorId="69F798E4" wp14:editId="5EFC5B67">
            <wp:extent cx="2872989" cy="4176122"/>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989" cy="4176122"/>
                    </a:xfrm>
                    <a:prstGeom prst="rect">
                      <a:avLst/>
                    </a:prstGeom>
                  </pic:spPr>
                </pic:pic>
              </a:graphicData>
            </a:graphic>
          </wp:inline>
        </w:drawing>
      </w:r>
    </w:p>
    <w:p w:rsidR="00F23E6B" w:rsidRDefault="00F23E6B" w:rsidP="00F23E6B"/>
    <w:p w:rsidR="00F23E6B" w:rsidRDefault="00F23E6B" w:rsidP="00F23E6B">
      <w:r>
        <w:t>Tercera Opción:</w:t>
      </w:r>
    </w:p>
    <w:p w:rsidR="00F23E6B" w:rsidRDefault="00F23E6B" w:rsidP="00F23E6B">
      <w:r>
        <w:t>Tendremos un cuadro de información de lo que puede realizar el programa de una forma resumido. Un botón que nos dirigirá a este manual de usuario.</w:t>
      </w:r>
    </w:p>
    <w:p w:rsidR="00F23E6B" w:rsidRDefault="00F23E6B" w:rsidP="00F23E6B"/>
    <w:p w:rsidR="00F23E6B" w:rsidRDefault="00F23E6B" w:rsidP="00F23E6B"/>
    <w:p w:rsidR="00F23E6B" w:rsidRDefault="00F23E6B" w:rsidP="00F23E6B"/>
    <w:p w:rsidR="00F23E6B" w:rsidRDefault="00F23E6B" w:rsidP="00F23E6B"/>
    <w:p w:rsidR="00F23E6B" w:rsidRDefault="00F23E6B" w:rsidP="00F23E6B"/>
    <w:p w:rsidR="00F23E6B" w:rsidRDefault="00F23E6B" w:rsidP="00F23E6B"/>
    <w:p w:rsidR="00F23E6B" w:rsidRDefault="00F23E6B" w:rsidP="00F23E6B"/>
    <w:p w:rsidR="00F23E6B" w:rsidRDefault="00F23E6B" w:rsidP="00F23E6B"/>
    <w:p w:rsidR="00F23E6B" w:rsidRDefault="00F23E6B" w:rsidP="00F23E6B"/>
    <w:p w:rsidR="00F23E6B" w:rsidRDefault="00F23E6B" w:rsidP="00F23E6B">
      <w:r w:rsidRPr="00F23E6B">
        <w:lastRenderedPageBreak/>
        <w:drawing>
          <wp:inline distT="0" distB="0" distL="0" distR="0" wp14:anchorId="66E02CC3" wp14:editId="541289F1">
            <wp:extent cx="3048264" cy="454191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264" cy="4541914"/>
                    </a:xfrm>
                    <a:prstGeom prst="rect">
                      <a:avLst/>
                    </a:prstGeom>
                  </pic:spPr>
                </pic:pic>
              </a:graphicData>
            </a:graphic>
          </wp:inline>
        </w:drawing>
      </w:r>
    </w:p>
    <w:p w:rsidR="00F23E6B" w:rsidRDefault="00F23E6B" w:rsidP="00F23E6B"/>
    <w:p w:rsidR="00F23E6B" w:rsidRDefault="00F23E6B" w:rsidP="00F23E6B">
      <w:r>
        <w:t>Cuarta Opción:</w:t>
      </w:r>
    </w:p>
    <w:p w:rsidR="00F23E6B" w:rsidRPr="00F23E6B" w:rsidRDefault="00F23E6B" w:rsidP="00F23E6B">
      <w:r>
        <w:t>Tendremos un cuadro de texto que habla acerca de un analizador léxico, y además tenemos un botón que nos abrirá el manual técnico.</w:t>
      </w:r>
    </w:p>
    <w:p w:rsidR="008617BA" w:rsidRDefault="002E5E8F" w:rsidP="00E93779">
      <w:pPr>
        <w:pStyle w:val="Ttulo1"/>
        <w:numPr>
          <w:ilvl w:val="0"/>
          <w:numId w:val="4"/>
        </w:numPr>
        <w:rPr>
          <w:rFonts w:hint="eastAsia"/>
        </w:rPr>
      </w:pPr>
      <w:bookmarkStart w:id="7" w:name="__RefHeading__826_995473275"/>
      <w:bookmarkStart w:id="8" w:name="__RefHeading__836_995473275"/>
      <w:bookmarkEnd w:id="7"/>
      <w:bookmarkEnd w:id="8"/>
      <w:r>
        <w:lastRenderedPageBreak/>
        <w:t>GLOSARIO</w:t>
      </w:r>
    </w:p>
    <w:p w:rsidR="008617BA" w:rsidRDefault="002E5E8F">
      <w:pPr>
        <w:pStyle w:val="Standard"/>
        <w:jc w:val="both"/>
      </w:pPr>
      <w:r>
        <w:rPr>
          <w:noProof/>
        </w:rPr>
        <mc:AlternateContent>
          <mc:Choice Requires="wps">
            <w:drawing>
              <wp:inline distT="0" distB="0" distL="0" distR="0">
                <wp:extent cx="5734800" cy="496440"/>
                <wp:effectExtent l="0" t="0" r="18300" b="17910"/>
                <wp:docPr id="13" name="Marco9"/>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rsidR="002E5E8F" w:rsidRDefault="002E5E8F">
                            <w:pPr>
                              <w:pStyle w:val="Textbody"/>
                            </w:pPr>
                            <w:r>
                              <w:t>Este punto contendrá la definición de todos los términos utilizados, y se considere de interés para la comprensión del sistema.</w:t>
                            </w:r>
                          </w:p>
                        </w:txbxContent>
                      </wps:txbx>
                      <wps:bodyPr vert="horz" lIns="94680" tIns="48960" rIns="94680" bIns="48960" compatLnSpc="0">
                        <a:noAutofit/>
                      </wps:bodyPr>
                    </wps:wsp>
                  </a:graphicData>
                </a:graphic>
              </wp:inline>
            </w:drawing>
          </mc:Choice>
          <mc:Fallback>
            <w:pict>
              <v:shape id="Marco9" o:spid="_x0000_s1029"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" filled="f" strokecolor="#ccc" strokeweight=".18mm">
                <v:textbox inset="2.63mm,1.36mm,2.63mm,1.36mm">
                  <w:txbxContent>
                    <w:p w:rsidR="002E5E8F" w:rsidRDefault="002E5E8F">
                      <w:pPr>
                        <w:pStyle w:val="Textbody"/>
                      </w:pPr>
                      <w:r>
                        <w:t>Este punto contendrá la definición de todos los términos utilizados, y se considere de interés para la comprensión del sistema.</w:t>
                      </w:r>
                    </w:p>
                  </w:txbxContent>
                </v:textbox>
                <w10:anchorlock/>
              </v:shape>
            </w:pict>
          </mc:Fallback>
        </mc:AlternateContent>
      </w:r>
    </w:p>
    <w:p w:rsidR="008617BA" w:rsidRDefault="008617BA">
      <w:pPr>
        <w:pStyle w:val="Textbody"/>
        <w:rPr>
          <w:b/>
          <w:bCs/>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8617BA" w:rsidTr="00CE544A">
        <w:trPr>
          <w:trHeight w:val="510"/>
        </w:trPr>
        <w:tc>
          <w:tcPr>
            <w:tcW w:w="3127" w:type="dxa"/>
            <w:tcBorders>
              <w:top w:val="single" w:sz="4" w:space="0" w:color="auto"/>
              <w:left w:val="single" w:sz="4" w:space="0" w:color="auto"/>
              <w:bottom w:val="single" w:sz="4" w:space="0" w:color="auto"/>
              <w:right w:val="single" w:sz="4" w:space="0" w:color="auto"/>
            </w:tcBorders>
            <w:shd w:val="clear" w:color="auto" w:fill="E6E6E6"/>
            <w:tcMar>
              <w:top w:w="0" w:type="dxa"/>
              <w:left w:w="70" w:type="dxa"/>
              <w:bottom w:w="0" w:type="dxa"/>
              <w:right w:w="70" w:type="dxa"/>
            </w:tcMar>
            <w:vAlign w:val="center"/>
          </w:tcPr>
          <w:p w:rsidR="008617BA" w:rsidRDefault="002E5E8F">
            <w:pPr>
              <w:pStyle w:val="Standard"/>
              <w:snapToGrid w:val="0"/>
              <w:jc w:val="center"/>
              <w:rPr>
                <w:rFonts w:cs="Arial"/>
                <w:b/>
              </w:rPr>
            </w:pPr>
            <w:r>
              <w:rPr>
                <w:rFonts w:cs="Arial"/>
                <w:b/>
              </w:rPr>
              <w:t>Término</w:t>
            </w:r>
          </w:p>
        </w:tc>
        <w:tc>
          <w:tcPr>
            <w:tcW w:w="5924" w:type="dxa"/>
            <w:tcBorders>
              <w:top w:val="single" w:sz="4" w:space="0" w:color="auto"/>
              <w:left w:val="single" w:sz="4" w:space="0" w:color="auto"/>
              <w:bottom w:val="single" w:sz="4" w:space="0" w:color="auto"/>
              <w:right w:val="single" w:sz="4" w:space="0" w:color="auto"/>
            </w:tcBorders>
            <w:shd w:val="clear" w:color="auto" w:fill="E6E6E6"/>
            <w:tcMar>
              <w:top w:w="0" w:type="dxa"/>
              <w:left w:w="70" w:type="dxa"/>
              <w:bottom w:w="0" w:type="dxa"/>
              <w:right w:w="70" w:type="dxa"/>
            </w:tcMar>
            <w:vAlign w:val="center"/>
          </w:tcPr>
          <w:p w:rsidR="008617BA" w:rsidRDefault="002E5E8F">
            <w:pPr>
              <w:pStyle w:val="Standard"/>
              <w:snapToGrid w:val="0"/>
              <w:jc w:val="center"/>
              <w:rPr>
                <w:rFonts w:cs="Arial"/>
                <w:b/>
              </w:rPr>
            </w:pPr>
            <w:r>
              <w:rPr>
                <w:rFonts w:cs="Arial"/>
                <w:b/>
              </w:rPr>
              <w:t>Descripción</w:t>
            </w:r>
          </w:p>
        </w:tc>
      </w:tr>
      <w:tr w:rsidR="008617BA" w:rsidTr="00CE544A">
        <w:trPr>
          <w:trHeight w:val="510"/>
        </w:trPr>
        <w:tc>
          <w:tcPr>
            <w:tcW w:w="31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617BA" w:rsidRDefault="00115E74">
            <w:pPr>
              <w:pStyle w:val="Standard"/>
              <w:snapToGrid w:val="0"/>
              <w:rPr>
                <w:rFonts w:cs="Arial"/>
              </w:rPr>
            </w:pPr>
            <w:r>
              <w:rPr>
                <w:rFonts w:cs="Arial"/>
              </w:rPr>
              <w:t>Python</w:t>
            </w:r>
          </w:p>
        </w:tc>
        <w:tc>
          <w:tcPr>
            <w:tcW w:w="59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617BA" w:rsidRPr="00321F07" w:rsidRDefault="00115E74" w:rsidP="00115E74">
            <w:pPr>
              <w:pStyle w:val="Textbody"/>
              <w:rPr>
                <w:rFonts w:cs="Arial"/>
              </w:rPr>
            </w:pPr>
            <w:r>
              <w:t>E</w:t>
            </w:r>
            <w:r w:rsidRPr="00115E74">
              <w:t>s un </w:t>
            </w:r>
            <w:hyperlink r:id="rId14" w:tooltip="Lenguaje de programación" w:history="1">
              <w:r w:rsidRPr="00115E74">
                <w:t>lenguaje de alto nivel de programación</w:t>
              </w:r>
            </w:hyperlink>
            <w:r w:rsidRPr="00115E74">
              <w:t> </w:t>
            </w:r>
            <w:hyperlink r:id="rId15" w:tooltip="Intérprete (informática)" w:history="1">
              <w:r w:rsidRPr="00115E74">
                <w:t>interpretado</w:t>
              </w:r>
            </w:hyperlink>
            <w:r w:rsidRPr="00115E74">
              <w:t> cuya filosofía hace hincapié en la legibilidad de su </w:t>
            </w:r>
            <w:hyperlink r:id="rId16" w:tooltip="Codigo fuente" w:history="1">
              <w:r w:rsidRPr="00115E74">
                <w:t>código</w:t>
              </w:r>
            </w:hyperlink>
            <w:r w:rsidRPr="00115E74">
              <w:t>, se utiliza para desarrollar aplicaciones de todo tipo, ejemplos: </w:t>
            </w:r>
            <w:hyperlink r:id="rId17" w:tooltip="Instagram" w:history="1">
              <w:r w:rsidRPr="00115E74">
                <w:t>Instagram</w:t>
              </w:r>
            </w:hyperlink>
            <w:r w:rsidRPr="00115E74">
              <w:t>, </w:t>
            </w:r>
            <w:hyperlink r:id="rId18" w:tooltip="Netflix" w:history="1">
              <w:r w:rsidRPr="00115E74">
                <w:t>Netflix</w:t>
              </w:r>
            </w:hyperlink>
            <w:r w:rsidRPr="00115E74">
              <w:t>, </w:t>
            </w:r>
            <w:hyperlink r:id="rId19" w:tooltip="Spotify" w:history="1">
              <w:r w:rsidRPr="00115E74">
                <w:t>Spotify</w:t>
              </w:r>
            </w:hyperlink>
            <w:r w:rsidRPr="00115E74">
              <w:t>, </w:t>
            </w:r>
            <w:hyperlink r:id="rId20" w:tooltip="Panda3D" w:history="1">
              <w:r w:rsidRPr="00115E74">
                <w:t>Panda3D</w:t>
              </w:r>
            </w:hyperlink>
            <w:r w:rsidRPr="00115E74">
              <w:t>, entre otros.</w:t>
            </w:r>
          </w:p>
        </w:tc>
      </w:tr>
      <w:tr w:rsidR="008617BA" w:rsidTr="00CE544A">
        <w:trPr>
          <w:trHeight w:val="510"/>
        </w:trPr>
        <w:tc>
          <w:tcPr>
            <w:tcW w:w="31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21F07" w:rsidRDefault="00176142" w:rsidP="00BA6338">
            <w:pPr>
              <w:pStyle w:val="Standard"/>
              <w:snapToGrid w:val="0"/>
              <w:rPr>
                <w:rFonts w:cs="Arial"/>
              </w:rPr>
            </w:pPr>
            <w:r>
              <w:rPr>
                <w:rFonts w:cs="Arial"/>
              </w:rPr>
              <w:t xml:space="preserve">Analizador Léxico </w:t>
            </w:r>
          </w:p>
        </w:tc>
        <w:tc>
          <w:tcPr>
            <w:tcW w:w="59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617BA" w:rsidRPr="00321F07" w:rsidRDefault="00176142" w:rsidP="00115E74">
            <w:pPr>
              <w:pStyle w:val="Textbody"/>
              <w:rPr>
                <w:rFonts w:ascii="Arial" w:hAnsi="Arial" w:cs="Arial"/>
              </w:rPr>
            </w:pPr>
            <w:r>
              <w:t>En este tema vamos a proceder a definir y comprender todas las tareas que realiza el analizador léxico y que son clave para el correcto funcionamiento del compilador. Como vemos en la figura, tiene como entrada el código fuente del lenguaje de programación que acepta el compilador y como salida, proporciona al analizador sintáctico los tokens.</w:t>
            </w:r>
          </w:p>
        </w:tc>
      </w:tr>
      <w:tr w:rsidR="008617BA" w:rsidTr="00CE544A">
        <w:trPr>
          <w:trHeight w:val="510"/>
        </w:trPr>
        <w:tc>
          <w:tcPr>
            <w:tcW w:w="31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617BA" w:rsidRDefault="00176142" w:rsidP="000C427A">
            <w:pPr>
              <w:pStyle w:val="Standard"/>
              <w:snapToGrid w:val="0"/>
              <w:rPr>
                <w:rFonts w:cs="Arial"/>
              </w:rPr>
            </w:pPr>
            <w:r>
              <w:rPr>
                <w:rFonts w:cs="Arial"/>
              </w:rPr>
              <w:t>Token</w:t>
            </w:r>
          </w:p>
        </w:tc>
        <w:tc>
          <w:tcPr>
            <w:tcW w:w="59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617BA" w:rsidRDefault="00176142" w:rsidP="00115E74">
            <w:pPr>
              <w:pStyle w:val="Textbody"/>
              <w:rPr>
                <w:rFonts w:cs="Arial"/>
              </w:rPr>
            </w:pPr>
            <w:r>
              <w:t>Es una agrupación de caracteres reconocidos por el analizador léxico que constituyen los símbolos con los que se forman las sentencias del lenguaje. Lo que el analizador léxico devuelve al analizador sintáctico es el nombre de ese símbolo junto con el valor del atributo (si ese token lo necesita, ya que no todos los tokens llevan atributo, como por ejemplo: una palabra reservada "</w:t>
            </w:r>
            <w:proofErr w:type="spellStart"/>
            <w:r>
              <w:t>if</w:t>
            </w:r>
            <w:proofErr w:type="spellEnd"/>
            <w:r>
              <w:t>").</w:t>
            </w:r>
          </w:p>
        </w:tc>
      </w:tr>
      <w:tr w:rsidR="00321F07" w:rsidTr="00CE544A">
        <w:trPr>
          <w:trHeight w:val="510"/>
        </w:trPr>
        <w:tc>
          <w:tcPr>
            <w:tcW w:w="3127" w:type="dxa"/>
            <w:tcBorders>
              <w:top w:val="single" w:sz="4" w:space="0" w:color="auto"/>
              <w:left w:val="double" w:sz="2" w:space="0" w:color="C0C0C0"/>
              <w:bottom w:val="double" w:sz="2" w:space="0" w:color="C0C0C0"/>
            </w:tcBorders>
            <w:shd w:val="clear" w:color="auto" w:fill="auto"/>
            <w:tcMar>
              <w:top w:w="0" w:type="dxa"/>
              <w:left w:w="70" w:type="dxa"/>
              <w:bottom w:w="0" w:type="dxa"/>
              <w:right w:w="70" w:type="dxa"/>
            </w:tcMar>
          </w:tcPr>
          <w:p w:rsidR="00321F07" w:rsidRDefault="00321F07">
            <w:pPr>
              <w:pStyle w:val="Standard"/>
              <w:snapToGrid w:val="0"/>
              <w:rPr>
                <w:rFonts w:cs="Arial"/>
              </w:rPr>
            </w:pPr>
          </w:p>
        </w:tc>
        <w:tc>
          <w:tcPr>
            <w:tcW w:w="5924" w:type="dxa"/>
            <w:tcBorders>
              <w:top w:val="single" w:sz="4" w:space="0" w:color="auto"/>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321F07" w:rsidRDefault="00321F07">
            <w:pPr>
              <w:pStyle w:val="Standard"/>
              <w:snapToGrid w:val="0"/>
              <w:rPr>
                <w:rFonts w:cs="Arial"/>
              </w:rPr>
            </w:pPr>
          </w:p>
        </w:tc>
      </w:tr>
    </w:tbl>
    <w:p w:rsidR="008617BA" w:rsidRDefault="008617BA">
      <w:pPr>
        <w:pStyle w:val="Standard"/>
      </w:pPr>
    </w:p>
    <w:p w:rsidR="008617BA" w:rsidRDefault="008617BA">
      <w:pPr>
        <w:pStyle w:val="Standard"/>
        <w:jc w:val="both"/>
      </w:pPr>
    </w:p>
    <w:p w:rsidR="008617BA" w:rsidRDefault="008617BA">
      <w:pPr>
        <w:pStyle w:val="Standard"/>
      </w:pPr>
    </w:p>
    <w:p w:rsidR="008617BA" w:rsidRDefault="002E5E8F" w:rsidP="00E93779">
      <w:pPr>
        <w:pStyle w:val="Ttulo1"/>
        <w:numPr>
          <w:ilvl w:val="0"/>
          <w:numId w:val="3"/>
        </w:numPr>
        <w:rPr>
          <w:rFonts w:hint="eastAsia"/>
        </w:rPr>
      </w:pPr>
      <w:bookmarkStart w:id="9" w:name="__RefHeading__838_995473275"/>
      <w:bookmarkEnd w:id="9"/>
      <w:r>
        <w:lastRenderedPageBreak/>
        <w:t>BIBLIOGRAFÍA Y REFERENCIAS</w:t>
      </w:r>
    </w:p>
    <w:p w:rsidR="008617BA" w:rsidRDefault="002E5E8F">
      <w:pPr>
        <w:pStyle w:val="Standard"/>
        <w:jc w:val="both"/>
      </w:pPr>
      <w:r>
        <w:rPr>
          <w:noProof/>
        </w:rPr>
        <mc:AlternateContent>
          <mc:Choice Requires="wps">
            <w:drawing>
              <wp:inline distT="0" distB="0" distL="0" distR="0">
                <wp:extent cx="5734800" cy="490680"/>
                <wp:effectExtent l="0" t="0" r="18300" b="23670"/>
                <wp:docPr id="14" name="Marco10"/>
                <wp:cNvGraphicFramePr/>
                <a:graphic xmlns:a="http://schemas.openxmlformats.org/drawingml/2006/main">
                  <a:graphicData uri="http://schemas.microsoft.com/office/word/2010/wordprocessingShape">
                    <wps:wsp>
                      <wps:cNvSpPr txBox="1"/>
                      <wps:spPr>
                        <a:xfrm>
                          <a:off x="0" y="0"/>
                          <a:ext cx="5734800" cy="490680"/>
                        </a:xfrm>
                        <a:prstGeom prst="rect">
                          <a:avLst/>
                        </a:prstGeom>
                        <a:ln w="6480">
                          <a:solidFill>
                            <a:srgbClr val="CCCCCC"/>
                          </a:solidFill>
                          <a:prstDash val="solid"/>
                        </a:ln>
                      </wps:spPr>
                      <wps:txbx>
                        <w:txbxContent>
                          <w:p w:rsidR="002E5E8F" w:rsidRDefault="002E5E8F">
                            <w:pPr>
                              <w:pStyle w:val="Textbody"/>
                            </w:pPr>
                            <w:r>
                              <w:t>En este punto se incluirán las referencias a la documentación utilizada para la elaboración de dicho documento.</w:t>
                            </w:r>
                          </w:p>
                        </w:txbxContent>
                      </wps:txbx>
                      <wps:bodyPr vert="horz" lIns="94680" tIns="48960" rIns="94680" bIns="48960" compatLnSpc="0">
                        <a:noAutofit/>
                      </wps:bodyPr>
                    </wps:wsp>
                  </a:graphicData>
                </a:graphic>
              </wp:inline>
            </w:drawing>
          </mc:Choice>
          <mc:Fallback>
            <w:pict>
              <v:shape id="Marco10" o:spid="_x0000_s1030" type="#_x0000_t202" style="width:451.55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" filled="f" strokecolor="#ccc" strokeweight=".18mm">
                <v:textbox inset="2.63mm,1.36mm,2.63mm,1.36mm">
                  <w:txbxContent>
                    <w:p w:rsidR="002E5E8F" w:rsidRDefault="002E5E8F">
                      <w:pPr>
                        <w:pStyle w:val="Textbody"/>
                      </w:pPr>
                      <w:r>
                        <w:t>En este punto se incluirán las referencias a la documentación utilizada para la elaboración de dicho documento.</w:t>
                      </w:r>
                    </w:p>
                  </w:txbxContent>
                </v:textbox>
                <w10:anchorlock/>
              </v:shape>
            </w:pict>
          </mc:Fallback>
        </mc:AlternateContent>
      </w:r>
    </w:p>
    <w:p w:rsidR="008617BA" w:rsidRDefault="008617BA">
      <w:pPr>
        <w:pStyle w:val="Textbody"/>
      </w:pPr>
    </w:p>
    <w:tbl>
      <w:tblPr>
        <w:tblW w:w="9071" w:type="dxa"/>
        <w:tblInd w:w="-13" w:type="dxa"/>
        <w:tblLayout w:type="fixed"/>
        <w:tblCellMar>
          <w:left w:w="10" w:type="dxa"/>
          <w:right w:w="10" w:type="dxa"/>
        </w:tblCellMar>
        <w:tblLook w:val="0000" w:firstRow="0" w:lastRow="0" w:firstColumn="0" w:lastColumn="0" w:noHBand="0" w:noVBand="0"/>
      </w:tblPr>
      <w:tblGrid>
        <w:gridCol w:w="4535"/>
        <w:gridCol w:w="4536"/>
      </w:tblGrid>
      <w:tr w:rsidR="008617BA">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617BA" w:rsidRDefault="002E5E8F">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617BA" w:rsidRDefault="002E5E8F">
            <w:pPr>
              <w:pStyle w:val="TableContents"/>
              <w:jc w:val="center"/>
              <w:rPr>
                <w:b/>
                <w:bCs/>
              </w:rPr>
            </w:pPr>
            <w:r>
              <w:rPr>
                <w:b/>
                <w:bCs/>
              </w:rPr>
              <w:t>Título</w:t>
            </w:r>
          </w:p>
        </w:tc>
      </w:tr>
      <w:tr w:rsidR="008617BA">
        <w:tc>
          <w:tcPr>
            <w:tcW w:w="4535" w:type="dxa"/>
            <w:tcBorders>
              <w:left w:val="single" w:sz="2" w:space="0" w:color="000000"/>
              <w:bottom w:val="single" w:sz="2" w:space="0" w:color="000000"/>
            </w:tcBorders>
            <w:tcMar>
              <w:top w:w="55" w:type="dxa"/>
              <w:left w:w="55" w:type="dxa"/>
              <w:bottom w:w="55" w:type="dxa"/>
              <w:right w:w="55" w:type="dxa"/>
            </w:tcMar>
          </w:tcPr>
          <w:p w:rsidR="008617BA" w:rsidRDefault="00115E74">
            <w:pPr>
              <w:pStyle w:val="TableContents"/>
            </w:pPr>
            <w:r>
              <w:t>Python</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8617BA" w:rsidRDefault="00115E74">
            <w:pPr>
              <w:pStyle w:val="TableContents"/>
            </w:pPr>
            <w:r w:rsidRPr="00115E74">
              <w:t>https://es.wikipedia.org/wiki/Python</w:t>
            </w:r>
          </w:p>
        </w:tc>
      </w:tr>
      <w:tr w:rsidR="00115E74">
        <w:tc>
          <w:tcPr>
            <w:tcW w:w="4535" w:type="dxa"/>
            <w:tcBorders>
              <w:left w:val="single" w:sz="2" w:space="0" w:color="000000"/>
              <w:bottom w:val="single" w:sz="2" w:space="0" w:color="000000"/>
            </w:tcBorders>
            <w:tcMar>
              <w:top w:w="55" w:type="dxa"/>
              <w:left w:w="55" w:type="dxa"/>
              <w:bottom w:w="55" w:type="dxa"/>
              <w:right w:w="55" w:type="dxa"/>
            </w:tcMar>
          </w:tcPr>
          <w:p w:rsidR="00115E74" w:rsidRPr="009D738D" w:rsidRDefault="00176142">
            <w:pPr>
              <w:pStyle w:val="TableContents"/>
            </w:pPr>
            <w:r>
              <w:t xml:space="preserve">Analizador Léxico </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115E74" w:rsidRPr="009D738D" w:rsidRDefault="00176142">
            <w:pPr>
              <w:pStyle w:val="TableContents"/>
            </w:pPr>
            <w:r w:rsidRPr="00176142">
              <w:t>https://www.cartagena99.com/recursos/alumnos/apuntes/ININF2_M4_U2_T1.pdf</w:t>
            </w:r>
          </w:p>
        </w:tc>
      </w:tr>
      <w:tr w:rsidR="008617BA">
        <w:tc>
          <w:tcPr>
            <w:tcW w:w="4535" w:type="dxa"/>
            <w:tcBorders>
              <w:left w:val="single" w:sz="2" w:space="0" w:color="000000"/>
              <w:bottom w:val="single" w:sz="2" w:space="0" w:color="000000"/>
            </w:tcBorders>
            <w:tcMar>
              <w:top w:w="55" w:type="dxa"/>
              <w:left w:w="55" w:type="dxa"/>
              <w:bottom w:w="55" w:type="dxa"/>
              <w:right w:w="55" w:type="dxa"/>
            </w:tcMar>
          </w:tcPr>
          <w:p w:rsidR="008617BA" w:rsidRDefault="00176142" w:rsidP="00BA6338">
            <w:pPr>
              <w:pStyle w:val="Textbody"/>
            </w:pPr>
            <w:r>
              <w:t xml:space="preserve">Token </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8617BA" w:rsidRPr="00176142" w:rsidRDefault="00176142" w:rsidP="00321F07">
            <w:pPr>
              <w:pStyle w:val="TableContents"/>
              <w:rPr>
                <w:u w:val="single"/>
              </w:rPr>
            </w:pPr>
            <w:r w:rsidRPr="00176142">
              <w:t>https://www.cartagena99.com/recursos/alumnos/apuntes/ININF2_M4_U2_T1.pdf</w:t>
            </w:r>
            <w:bookmarkStart w:id="10" w:name="_GoBack"/>
            <w:bookmarkEnd w:id="10"/>
          </w:p>
        </w:tc>
      </w:tr>
    </w:tbl>
    <w:p w:rsidR="008617BA" w:rsidRPr="00321F07" w:rsidRDefault="008617BA">
      <w:pPr>
        <w:pStyle w:val="Textbody"/>
        <w:rPr>
          <w:u w:val="single"/>
        </w:rPr>
      </w:pPr>
    </w:p>
    <w:p w:rsidR="008617BA" w:rsidRDefault="008617BA">
      <w:pPr>
        <w:pStyle w:val="Textbody"/>
      </w:pPr>
    </w:p>
    <w:sectPr w:rsidR="008617BA">
      <w:headerReference w:type="default" r:id="rId21"/>
      <w:footerReference w:type="default" r:id="rId2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C94" w:rsidRDefault="003B0C94">
      <w:r>
        <w:separator/>
      </w:r>
    </w:p>
  </w:endnote>
  <w:endnote w:type="continuationSeparator" w:id="0">
    <w:p w:rsidR="003B0C94" w:rsidRDefault="003B0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OpenSymbo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E8F" w:rsidRDefault="002E5E8F">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FE73E6">
      <w:rPr>
        <w:rFonts w:hint="eastAsia"/>
        <w:noProof/>
      </w:rPr>
      <w:t>11</w:t>
    </w:r>
    <w:r>
      <w:fldChar w:fldCharType="end"/>
    </w:r>
    <w:r>
      <w:t xml:space="preserve"> de </w:t>
    </w:r>
    <w:fldSimple w:instr=" NUMPAGES ">
      <w:r w:rsidR="00FE73E6">
        <w:rPr>
          <w:rFonts w:hint="eastAsia"/>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C94" w:rsidRDefault="003B0C94">
      <w:r>
        <w:rPr>
          <w:color w:val="000000"/>
        </w:rPr>
        <w:separator/>
      </w:r>
    </w:p>
  </w:footnote>
  <w:footnote w:type="continuationSeparator" w:id="0">
    <w:p w:rsidR="003B0C94" w:rsidRDefault="003B0C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E8F" w:rsidRDefault="002E5E8F">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2E5E8F">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9E0F00" w:rsidRDefault="009E0F00">
          <w:pPr>
            <w:pStyle w:val="TableContents"/>
            <w:spacing w:after="283"/>
            <w:jc w:val="center"/>
            <w:rPr>
              <w:noProof/>
            </w:rPr>
          </w:pPr>
          <w:r>
            <w:rPr>
              <w:noProof/>
            </w:rPr>
            <w:drawing>
              <wp:anchor distT="0" distB="0" distL="114300" distR="114300" simplePos="0" relativeHeight="251658240" behindDoc="0" locked="0" layoutInCell="1" allowOverlap="1" wp14:anchorId="564FD930" wp14:editId="504BEFB6">
                <wp:simplePos x="0" y="0"/>
                <wp:positionH relativeFrom="column">
                  <wp:posOffset>-307975</wp:posOffset>
                </wp:positionH>
                <wp:positionV relativeFrom="paragraph">
                  <wp:posOffset>-233680</wp:posOffset>
                </wp:positionV>
                <wp:extent cx="1458595" cy="1458595"/>
                <wp:effectExtent l="0" t="0" r="8255" b="8255"/>
                <wp:wrapNone/>
                <wp:docPr id="1" name="Imagen 1" descr="Archivo:Usac logo.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Usac logo.png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458595" cy="1458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0F00" w:rsidRDefault="009E0F00">
          <w:pPr>
            <w:pStyle w:val="TableContents"/>
            <w:spacing w:after="283"/>
            <w:jc w:val="center"/>
            <w:rPr>
              <w:noProof/>
            </w:rPr>
          </w:pPr>
        </w:p>
        <w:p w:rsidR="002E5E8F" w:rsidRDefault="002E5E8F">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953722" w:rsidRDefault="00BA6338" w:rsidP="00953722">
          <w:pPr>
            <w:pStyle w:val="TableContents"/>
            <w:spacing w:after="113"/>
            <w:ind w:right="57"/>
            <w:jc w:val="center"/>
            <w:rPr>
              <w:rFonts w:ascii="Eras Bk BT" w:hAnsi="Eras Bk BT"/>
              <w:b/>
              <w:bCs/>
              <w:szCs w:val="20"/>
            </w:rPr>
          </w:pPr>
          <w:r>
            <w:rPr>
              <w:rFonts w:ascii="Eras Bk BT" w:hAnsi="Eras Bk BT"/>
              <w:b/>
              <w:bCs/>
              <w:szCs w:val="20"/>
            </w:rPr>
            <w:t xml:space="preserve">Analizador Léxico </w:t>
          </w:r>
        </w:p>
        <w:p w:rsidR="002E5E8F" w:rsidRDefault="002E5E8F">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FE73E6">
            <w:rPr>
              <w:rFonts w:ascii="Eras Bk BT" w:hAnsi="Eras Bk BT" w:hint="eastAsia"/>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2E5E8F" w:rsidRDefault="00BA6338">
          <w:pPr>
            <w:pStyle w:val="TableContents"/>
            <w:ind w:right="57"/>
            <w:jc w:val="center"/>
            <w:rPr>
              <w:rFonts w:ascii="Eras Bk BT" w:hAnsi="Eras Bk BT"/>
              <w:b/>
              <w:bCs/>
              <w:szCs w:val="20"/>
            </w:rPr>
          </w:pPr>
          <w:r>
            <w:rPr>
              <w:rFonts w:ascii="Eras Bk BT" w:hAnsi="Eras Bk BT"/>
              <w:b/>
              <w:bCs/>
              <w:szCs w:val="20"/>
            </w:rPr>
            <w:t>CUNOC-</w:t>
          </w:r>
          <w:r w:rsidR="009E0F00">
            <w:rPr>
              <w:rFonts w:ascii="Eras Bk BT" w:hAnsi="Eras Bk BT"/>
              <w:b/>
              <w:bCs/>
              <w:szCs w:val="20"/>
            </w:rPr>
            <w:t>USAC</w:t>
          </w:r>
        </w:p>
        <w:p w:rsidR="009E0F00" w:rsidRDefault="009E0F00" w:rsidP="009E0F00">
          <w:pPr>
            <w:pStyle w:val="TableContents"/>
            <w:ind w:right="57"/>
            <w:rPr>
              <w:rFonts w:ascii="Eras Bk BT" w:hAnsi="Eras Bk BT"/>
              <w:b/>
              <w:bCs/>
              <w:szCs w:val="20"/>
            </w:rPr>
          </w:pPr>
        </w:p>
      </w:tc>
    </w:tr>
  </w:tbl>
  <w:p w:rsidR="002E5E8F" w:rsidRDefault="002E5E8F">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27F59"/>
    <w:multiLevelType w:val="multilevel"/>
    <w:tmpl w:val="7AA0D19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nsid w:val="3BDE7957"/>
    <w:multiLevelType w:val="multilevel"/>
    <w:tmpl w:val="98B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lvlOverride w:ilvl="0">
      <w:startOverride w:val="4"/>
    </w:lvlOverride>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BA"/>
    <w:rsid w:val="00061C86"/>
    <w:rsid w:val="000C427A"/>
    <w:rsid w:val="00115E74"/>
    <w:rsid w:val="00146788"/>
    <w:rsid w:val="00152033"/>
    <w:rsid w:val="001564FE"/>
    <w:rsid w:val="00176142"/>
    <w:rsid w:val="00184CDE"/>
    <w:rsid w:val="001F3A5A"/>
    <w:rsid w:val="00257840"/>
    <w:rsid w:val="002A00B2"/>
    <w:rsid w:val="002E5E8F"/>
    <w:rsid w:val="002F53CE"/>
    <w:rsid w:val="00321F07"/>
    <w:rsid w:val="00371686"/>
    <w:rsid w:val="00397053"/>
    <w:rsid w:val="003B0C94"/>
    <w:rsid w:val="003B1517"/>
    <w:rsid w:val="0050763C"/>
    <w:rsid w:val="006452D5"/>
    <w:rsid w:val="006742FC"/>
    <w:rsid w:val="006810B4"/>
    <w:rsid w:val="00687191"/>
    <w:rsid w:val="006C6608"/>
    <w:rsid w:val="00703420"/>
    <w:rsid w:val="00736155"/>
    <w:rsid w:val="00815880"/>
    <w:rsid w:val="00831F9C"/>
    <w:rsid w:val="008617BA"/>
    <w:rsid w:val="008A0C41"/>
    <w:rsid w:val="008A5644"/>
    <w:rsid w:val="00953722"/>
    <w:rsid w:val="009E0F00"/>
    <w:rsid w:val="00A14D9B"/>
    <w:rsid w:val="00B05ECD"/>
    <w:rsid w:val="00B232E3"/>
    <w:rsid w:val="00B529F6"/>
    <w:rsid w:val="00B56FFE"/>
    <w:rsid w:val="00B74B1D"/>
    <w:rsid w:val="00BA6338"/>
    <w:rsid w:val="00BF117C"/>
    <w:rsid w:val="00C63F73"/>
    <w:rsid w:val="00C905E3"/>
    <w:rsid w:val="00CB3A35"/>
    <w:rsid w:val="00CE0174"/>
    <w:rsid w:val="00CE544A"/>
    <w:rsid w:val="00CF7111"/>
    <w:rsid w:val="00D166F2"/>
    <w:rsid w:val="00D73A16"/>
    <w:rsid w:val="00DC466B"/>
    <w:rsid w:val="00DC6DD2"/>
    <w:rsid w:val="00E31498"/>
    <w:rsid w:val="00E516F1"/>
    <w:rsid w:val="00E93779"/>
    <w:rsid w:val="00F23E6B"/>
    <w:rsid w:val="00FB5425"/>
    <w:rsid w:val="00FC017E"/>
    <w:rsid w:val="00FE7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80E84D-7023-40A9-AAB7-7BD1A19A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371686"/>
    <w:pPr>
      <w:widowControl/>
      <w:suppressAutoHyphens w:val="0"/>
      <w:autoSpaceDN/>
      <w:spacing w:before="100" w:beforeAutospacing="1" w:after="100" w:afterAutospacing="1"/>
      <w:textAlignment w:val="auto"/>
    </w:pPr>
    <w:rPr>
      <w:rFonts w:eastAsia="Times New Roman" w:cs="Times New Roman"/>
      <w:kern w:val="0"/>
    </w:rPr>
  </w:style>
  <w:style w:type="character" w:styleId="Hipervnculo">
    <w:name w:val="Hyperlink"/>
    <w:basedOn w:val="Fuentedeprrafopredeter"/>
    <w:uiPriority w:val="99"/>
    <w:unhideWhenUsed/>
    <w:rsid w:val="00397053"/>
    <w:rPr>
      <w:color w:val="0000FF"/>
      <w:u w:val="single"/>
    </w:rPr>
  </w:style>
  <w:style w:type="character" w:styleId="Textoennegrita">
    <w:name w:val="Strong"/>
    <w:basedOn w:val="Fuentedeprrafopredeter"/>
    <w:uiPriority w:val="22"/>
    <w:qFormat/>
    <w:rsid w:val="009E0F00"/>
    <w:rPr>
      <w:b/>
      <w:bCs/>
    </w:rPr>
  </w:style>
  <w:style w:type="character" w:styleId="nfasis">
    <w:name w:val="Emphasis"/>
    <w:basedOn w:val="Fuentedeprrafopredeter"/>
    <w:uiPriority w:val="20"/>
    <w:qFormat/>
    <w:rsid w:val="00115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0971">
      <w:bodyDiv w:val="1"/>
      <w:marLeft w:val="0"/>
      <w:marRight w:val="0"/>
      <w:marTop w:val="0"/>
      <w:marBottom w:val="0"/>
      <w:divBdr>
        <w:top w:val="none" w:sz="0" w:space="0" w:color="auto"/>
        <w:left w:val="none" w:sz="0" w:space="0" w:color="auto"/>
        <w:bottom w:val="none" w:sz="0" w:space="0" w:color="auto"/>
        <w:right w:val="none" w:sz="0" w:space="0" w:color="auto"/>
      </w:divBdr>
    </w:div>
    <w:div w:id="897517946">
      <w:bodyDiv w:val="1"/>
      <w:marLeft w:val="0"/>
      <w:marRight w:val="0"/>
      <w:marTop w:val="0"/>
      <w:marBottom w:val="0"/>
      <w:divBdr>
        <w:top w:val="none" w:sz="0" w:space="0" w:color="auto"/>
        <w:left w:val="none" w:sz="0" w:space="0" w:color="auto"/>
        <w:bottom w:val="none" w:sz="0" w:space="0" w:color="auto"/>
        <w:right w:val="none" w:sz="0" w:space="0" w:color="auto"/>
      </w:divBdr>
    </w:div>
    <w:div w:id="931360056">
      <w:bodyDiv w:val="1"/>
      <w:marLeft w:val="0"/>
      <w:marRight w:val="0"/>
      <w:marTop w:val="0"/>
      <w:marBottom w:val="0"/>
      <w:divBdr>
        <w:top w:val="none" w:sz="0" w:space="0" w:color="auto"/>
        <w:left w:val="none" w:sz="0" w:space="0" w:color="auto"/>
        <w:bottom w:val="none" w:sz="0" w:space="0" w:color="auto"/>
        <w:right w:val="none" w:sz="0" w:space="0" w:color="auto"/>
      </w:divBdr>
    </w:div>
    <w:div w:id="1205945298">
      <w:bodyDiv w:val="1"/>
      <w:marLeft w:val="0"/>
      <w:marRight w:val="0"/>
      <w:marTop w:val="0"/>
      <w:marBottom w:val="0"/>
      <w:divBdr>
        <w:top w:val="none" w:sz="0" w:space="0" w:color="auto"/>
        <w:left w:val="none" w:sz="0" w:space="0" w:color="auto"/>
        <w:bottom w:val="none" w:sz="0" w:space="0" w:color="auto"/>
        <w:right w:val="none" w:sz="0" w:space="0" w:color="auto"/>
      </w:divBdr>
    </w:div>
    <w:div w:id="1969432881">
      <w:bodyDiv w:val="1"/>
      <w:marLeft w:val="0"/>
      <w:marRight w:val="0"/>
      <w:marTop w:val="0"/>
      <w:marBottom w:val="0"/>
      <w:divBdr>
        <w:top w:val="none" w:sz="0" w:space="0" w:color="auto"/>
        <w:left w:val="none" w:sz="0" w:space="0" w:color="auto"/>
        <w:bottom w:val="none" w:sz="0" w:space="0" w:color="auto"/>
        <w:right w:val="none" w:sz="0" w:space="0" w:color="auto"/>
      </w:divBdr>
    </w:div>
    <w:div w:id="2041199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wikipedia.org/wiki/Netfli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Instagram" TargetMode="External"/><Relationship Id="rId2" Type="http://schemas.openxmlformats.org/officeDocument/2006/relationships/numbering" Target="numbering.xml"/><Relationship Id="rId16" Type="http://schemas.openxmlformats.org/officeDocument/2006/relationships/hyperlink" Target="https://es.wikipedia.org/wiki/Codigo_fuente" TargetMode="External"/><Relationship Id="rId20" Type="http://schemas.openxmlformats.org/officeDocument/2006/relationships/hyperlink" Target="https://es.wikipedia.org/wiki/Panda3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Int%C3%A9rprete_(inform%C3%A1tic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s.wikipedia.org/wiki/Spotif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Lenguaje_de_programaci%C3%B3n"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663D1-5F43-46F4-A2C6-95B7076F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643</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Selvyn E. Ixtabalan Tistoj</dc:creator>
  <cp:keywords>0100</cp:keywords>
  <cp:lastModifiedBy>SELVYN</cp:lastModifiedBy>
  <cp:revision>30</cp:revision>
  <cp:lastPrinted>2023-08-19T07:37:00Z</cp:lastPrinted>
  <dcterms:created xsi:type="dcterms:W3CDTF">2023-03-14T01:12:00Z</dcterms:created>
  <dcterms:modified xsi:type="dcterms:W3CDTF">2023-08-19T07:37:00Z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