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66" w:rsidRDefault="00D7398E">
      <w:pPr>
        <w:pStyle w:val="PreformattedText"/>
        <w:rPr>
          <w:b/>
          <w:bCs/>
          <w:sz w:val="24"/>
          <w:szCs w:val="24"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18497BA" wp14:editId="76BD8126">
                <wp:simplePos x="0" y="0"/>
                <wp:positionH relativeFrom="page">
                  <wp:align>right</wp:align>
                </wp:positionH>
                <wp:positionV relativeFrom="page">
                  <wp:posOffset>-585695</wp:posOffset>
                </wp:positionV>
                <wp:extent cx="1708150" cy="2468245"/>
                <wp:effectExtent l="0" t="0" r="6350" b="8255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523" cy="2468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8E" w:rsidRDefault="00D7398E" w:rsidP="00D7398E">
                            <w:pPr>
                              <w:ind w:left="1418"/>
                              <w:rPr>
                                <w:caps/>
                                <w:color w:val="9BBB59" w:themeColor="accent3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7398E" w:rsidRPr="00D7398E" w:rsidRDefault="00D7398E" w:rsidP="00A761D2">
                            <w:pPr>
                              <w:rPr>
                                <w:caps/>
                                <w:color w:val="9BBB59" w:themeColor="accent3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398E">
                              <w:rPr>
                                <w:caps/>
                                <w:noProof/>
                                <w:color w:val="FFFFFF" w:themeColor="background1"/>
                                <w:lang w:eastAsia="en-GB" w:bidi="ar-SA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B0532FD" wp14:editId="41821264">
                                  <wp:extent cx="942340" cy="942340"/>
                                  <wp:effectExtent l="38100" t="38100" r="86360" b="8636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V_phot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340" cy="942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noFill/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6" style="position:absolute;margin-left:83.3pt;margin-top:-46.1pt;width:134.5pt;height:194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" o:allowincell="f" fillcolor="white [3201]" stroked="f" strokeweight="2pt">
                <v:textbox inset=",1in,1in,7.2pt">
                  <w:txbxContent>
                    <w:p w:rsidR="00D7398E" w:rsidRDefault="00D7398E" w:rsidP="00D7398E">
                      <w:pPr>
                        <w:ind w:left="1418"/>
                        <w:rPr>
                          <w:caps/>
                          <w:color w:val="9BBB59" w:themeColor="accent3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D7398E" w:rsidRPr="00D7398E" w:rsidRDefault="00D7398E" w:rsidP="00A761D2">
                      <w:pPr>
                        <w:rPr>
                          <w:caps/>
                          <w:color w:val="9BBB59" w:themeColor="accent3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7398E">
                        <w:rPr>
                          <w:caps/>
                          <w:noProof/>
                          <w:color w:val="FFFFFF" w:themeColor="background1"/>
                          <w:lang w:eastAsia="en-GB" w:bidi="ar-SA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B0532FD" wp14:editId="41821264">
                            <wp:extent cx="942340" cy="942340"/>
                            <wp:effectExtent l="38100" t="38100" r="86360" b="8636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V_phot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340" cy="94234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noFill/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proofErr w:type="gramStart"/>
      <w:r w:rsidR="00045214" w:rsidRPr="00087766">
        <w:rPr>
          <w:b/>
          <w:bCs/>
          <w:sz w:val="24"/>
          <w:szCs w:val="24"/>
        </w:rPr>
        <w:t xml:space="preserve">SELWYN </w:t>
      </w:r>
      <w:proofErr w:type="spellStart"/>
      <w:r w:rsidR="00045214" w:rsidRPr="00087766">
        <w:rPr>
          <w:b/>
          <w:bCs/>
          <w:sz w:val="24"/>
          <w:szCs w:val="24"/>
        </w:rPr>
        <w:t>McCRACKEN</w:t>
      </w:r>
      <w:proofErr w:type="spellEnd"/>
      <w:r w:rsidR="00493800" w:rsidRPr="00087766">
        <w:rPr>
          <w:b/>
          <w:bCs/>
          <w:sz w:val="24"/>
          <w:szCs w:val="24"/>
        </w:rPr>
        <w:t>, Ph</w:t>
      </w:r>
      <w:r w:rsidR="00087766" w:rsidRPr="00087766">
        <w:rPr>
          <w:b/>
          <w:bCs/>
          <w:sz w:val="24"/>
          <w:szCs w:val="24"/>
        </w:rPr>
        <w:t>.</w:t>
      </w:r>
      <w:r w:rsidR="00493800" w:rsidRPr="00087766">
        <w:rPr>
          <w:b/>
          <w:bCs/>
          <w:sz w:val="24"/>
          <w:szCs w:val="24"/>
        </w:rPr>
        <w:t>D</w:t>
      </w:r>
      <w:r w:rsidR="00087766" w:rsidRPr="00087766">
        <w:rPr>
          <w:b/>
          <w:bCs/>
          <w:sz w:val="24"/>
          <w:szCs w:val="24"/>
        </w:rPr>
        <w:t>.</w:t>
      </w:r>
      <w:proofErr w:type="gramEnd"/>
      <w:r w:rsidR="00087766">
        <w:rPr>
          <w:b/>
          <w:bCs/>
          <w:sz w:val="24"/>
          <w:szCs w:val="24"/>
        </w:rPr>
        <w:t xml:space="preserve"> </w:t>
      </w:r>
    </w:p>
    <w:p w:rsidR="008D03EF" w:rsidRDefault="008D03EF">
      <w:pPr>
        <w:pStyle w:val="PreformattedText"/>
      </w:pPr>
    </w:p>
    <w:p w:rsidR="00045214" w:rsidRDefault="008D03EF">
      <w:pPr>
        <w:pStyle w:val="PreformattedText"/>
      </w:pPr>
      <w:r>
        <w:t xml:space="preserve">I am a </w:t>
      </w:r>
      <w:r w:rsidR="007C1EA3">
        <w:t>Data S</w:t>
      </w:r>
      <w:r w:rsidR="00087766">
        <w:t xml:space="preserve">cientist </w:t>
      </w:r>
      <w:r w:rsidR="00045214">
        <w:t>with extensive</w:t>
      </w:r>
      <w:r w:rsidR="008442A6">
        <w:t xml:space="preserve"> </w:t>
      </w:r>
      <w:r w:rsidR="00B100DC">
        <w:t xml:space="preserve">international </w:t>
      </w:r>
      <w:r w:rsidR="008442A6">
        <w:t>statistical</w:t>
      </w:r>
      <w:r w:rsidR="00045214">
        <w:t xml:space="preserve"> experience across the </w:t>
      </w:r>
      <w:r w:rsidR="007C1EA3">
        <w:t xml:space="preserve">Media, </w:t>
      </w:r>
      <w:r w:rsidR="00045214">
        <w:t xml:space="preserve">Financial Services, </w:t>
      </w:r>
      <w:r w:rsidR="005D5D25">
        <w:t xml:space="preserve">Government, </w:t>
      </w:r>
      <w:proofErr w:type="spellStart"/>
      <w:r w:rsidR="00A761D2">
        <w:t>Pharma</w:t>
      </w:r>
      <w:proofErr w:type="spellEnd"/>
      <w:r w:rsidR="00045214">
        <w:t xml:space="preserve">, Health, Automotive </w:t>
      </w:r>
      <w:r w:rsidR="00A761D2">
        <w:t>&amp;</w:t>
      </w:r>
      <w:r w:rsidR="00045214">
        <w:t xml:space="preserve"> Consumer Goods sectors.   </w:t>
      </w:r>
    </w:p>
    <w:p w:rsidR="00045214" w:rsidRDefault="00045214">
      <w:pPr>
        <w:pStyle w:val="PreformattedText"/>
      </w:pPr>
    </w:p>
    <w:p w:rsidR="008D03EF" w:rsidRPr="008D03EF" w:rsidRDefault="008D03EF">
      <w:pPr>
        <w:pStyle w:val="PreformattedText"/>
        <w:rPr>
          <w:b/>
          <w:bCs/>
          <w:sz w:val="24"/>
          <w:szCs w:val="24"/>
        </w:rPr>
      </w:pPr>
      <w:r>
        <w:t xml:space="preserve">A portfolio of examples is available on my website </w:t>
      </w:r>
      <w:hyperlink r:id="rId7" w:history="1">
        <w:r w:rsidR="00A761D2" w:rsidRPr="00541C59">
          <w:rPr>
            <w:rStyle w:val="Hyperlink"/>
          </w:rPr>
          <w:t>www.selwyn-mccrac</w:t>
        </w:r>
        <w:r w:rsidR="00A761D2" w:rsidRPr="00541C59">
          <w:rPr>
            <w:rStyle w:val="Hyperlink"/>
          </w:rPr>
          <w:t>k</w:t>
        </w:r>
        <w:r w:rsidR="00A761D2" w:rsidRPr="00541C59">
          <w:rPr>
            <w:rStyle w:val="Hyperlink"/>
          </w:rPr>
          <w:t>en.com</w:t>
        </w:r>
      </w:hyperlink>
    </w:p>
    <w:p w:rsidR="008D03EF" w:rsidRDefault="008D03EF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PROFESSIONAL EXPERIENCE</w:t>
      </w:r>
    </w:p>
    <w:p w:rsidR="007C1EA3" w:rsidRDefault="007C1EA3">
      <w:pPr>
        <w:pStyle w:val="PreformattedText"/>
        <w:rPr>
          <w:b/>
          <w:bCs/>
        </w:rPr>
      </w:pPr>
    </w:p>
    <w:p w:rsidR="00F15549" w:rsidRDefault="007C1EA3">
      <w:pPr>
        <w:pStyle w:val="PreformattedText"/>
        <w:rPr>
          <w:b/>
          <w:bCs/>
        </w:rPr>
      </w:pPr>
      <w:r>
        <w:rPr>
          <w:b/>
          <w:bCs/>
        </w:rPr>
        <w:t>Freelance Data Scientist</w:t>
      </w:r>
      <w:r w:rsidR="00005C5F">
        <w:rPr>
          <w:b/>
          <w:bCs/>
        </w:rPr>
        <w:t>,</w:t>
      </w:r>
      <w:r>
        <w:rPr>
          <w:b/>
          <w:bCs/>
        </w:rPr>
        <w:t xml:space="preserve"> October 2012 – Present</w:t>
      </w:r>
    </w:p>
    <w:p w:rsidR="00897BAF" w:rsidRPr="00C90A45" w:rsidRDefault="00C90A45" w:rsidP="00897BAF">
      <w:pPr>
        <w:pStyle w:val="PreformattedText"/>
        <w:rPr>
          <w:bCs/>
        </w:rPr>
      </w:pPr>
      <w:r w:rsidRPr="00C90A45">
        <w:rPr>
          <w:bCs/>
        </w:rPr>
        <w:t xml:space="preserve">My principal client has been </w:t>
      </w:r>
      <w:r w:rsidR="007C1EA3" w:rsidRPr="00C90A45">
        <w:rPr>
          <w:bCs/>
        </w:rPr>
        <w:t>Guardian News &amp; Media (</w:t>
      </w:r>
      <w:hyperlink r:id="rId8" w:history="1">
        <w:r w:rsidR="00F15549" w:rsidRPr="00C90A45">
          <w:rPr>
            <w:rStyle w:val="Hyperlink"/>
            <w:bCs/>
          </w:rPr>
          <w:t>www.theguardian.com</w:t>
        </w:r>
      </w:hyperlink>
      <w:r w:rsidR="00F15549" w:rsidRPr="00C90A45">
        <w:rPr>
          <w:bCs/>
        </w:rPr>
        <w:t>)</w:t>
      </w:r>
      <w:r w:rsidRPr="00C90A45">
        <w:rPr>
          <w:bCs/>
        </w:rPr>
        <w:t xml:space="preserve"> where I was the lead Data Scientist responsible for:</w:t>
      </w:r>
    </w:p>
    <w:p w:rsidR="00897BAF" w:rsidRPr="00C90A45" w:rsidRDefault="00FF2F65" w:rsidP="00C90A45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>Behaviour profiling of the 5-</w:t>
      </w:r>
      <w:r w:rsidR="00897BAF" w:rsidRPr="00C90A45">
        <w:rPr>
          <w:bCs/>
        </w:rPr>
        <w:t xml:space="preserve">million </w:t>
      </w:r>
      <w:r w:rsidR="00C90A45">
        <w:rPr>
          <w:bCs/>
        </w:rPr>
        <w:t xml:space="preserve">daily </w:t>
      </w:r>
      <w:r w:rsidR="00897BAF" w:rsidRPr="00C90A45">
        <w:rPr>
          <w:bCs/>
        </w:rPr>
        <w:t xml:space="preserve">website </w:t>
      </w:r>
      <w:r w:rsidR="00C90A45">
        <w:rPr>
          <w:bCs/>
        </w:rPr>
        <w:t>visitors (</w:t>
      </w:r>
      <w:r>
        <w:rPr>
          <w:bCs/>
        </w:rPr>
        <w:t xml:space="preserve">e.g. </w:t>
      </w:r>
      <w:r w:rsidR="00C90A45">
        <w:rPr>
          <w:bCs/>
        </w:rPr>
        <w:t>u</w:t>
      </w:r>
      <w:r w:rsidR="00897BAF" w:rsidRPr="00C90A45">
        <w:rPr>
          <w:bCs/>
        </w:rPr>
        <w:t xml:space="preserve">ser </w:t>
      </w:r>
      <w:r w:rsidR="00C90A45">
        <w:rPr>
          <w:bCs/>
        </w:rPr>
        <w:t>retention</w:t>
      </w:r>
      <w:r>
        <w:rPr>
          <w:bCs/>
        </w:rPr>
        <w:t>, preferred visit time/article type)</w:t>
      </w:r>
      <w:r w:rsidR="00B100DC">
        <w:rPr>
          <w:bCs/>
        </w:rPr>
        <w:t>;</w:t>
      </w:r>
      <w:r w:rsidR="00C90A45">
        <w:rPr>
          <w:bCs/>
        </w:rPr>
        <w:t xml:space="preserve"> </w:t>
      </w:r>
    </w:p>
    <w:p w:rsidR="00C90A45" w:rsidRDefault="00C90A45" w:rsidP="00C90A45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>Develop</w:t>
      </w:r>
      <w:r w:rsidR="00FF2F65">
        <w:rPr>
          <w:bCs/>
        </w:rPr>
        <w:t xml:space="preserve">ment of </w:t>
      </w:r>
      <w:r>
        <w:rPr>
          <w:bCs/>
        </w:rPr>
        <w:t xml:space="preserve">analytical tables </w:t>
      </w:r>
      <w:r w:rsidR="00FF2F65">
        <w:rPr>
          <w:bCs/>
        </w:rPr>
        <w:t xml:space="preserve">based on 5-Billion page view records (with </w:t>
      </w:r>
      <w:r>
        <w:rPr>
          <w:bCs/>
        </w:rPr>
        <w:t xml:space="preserve">a 24 node </w:t>
      </w:r>
      <w:r w:rsidR="00FF2F65">
        <w:rPr>
          <w:bCs/>
        </w:rPr>
        <w:t xml:space="preserve">Redshift </w:t>
      </w:r>
      <w:r>
        <w:rPr>
          <w:bCs/>
        </w:rPr>
        <w:t>cluster</w:t>
      </w:r>
      <w:r w:rsidR="00FF2F65">
        <w:rPr>
          <w:bCs/>
        </w:rPr>
        <w:t>)</w:t>
      </w:r>
      <w:r w:rsidR="00B100DC">
        <w:rPr>
          <w:bCs/>
        </w:rPr>
        <w:t>;</w:t>
      </w:r>
    </w:p>
    <w:p w:rsidR="00C90A45" w:rsidRDefault="00FF2F65" w:rsidP="00C90A45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>Article and section</w:t>
      </w:r>
      <w:r w:rsidR="00C90A45">
        <w:rPr>
          <w:bCs/>
        </w:rPr>
        <w:t xml:space="preserve"> similarity clustering</w:t>
      </w:r>
      <w:r w:rsidR="00B100DC">
        <w:rPr>
          <w:bCs/>
        </w:rPr>
        <w:t>;</w:t>
      </w:r>
    </w:p>
    <w:p w:rsidR="002E72C3" w:rsidRDefault="002E72C3" w:rsidP="002E72C3">
      <w:pPr>
        <w:pStyle w:val="PreformattedText"/>
        <w:numPr>
          <w:ilvl w:val="0"/>
          <w:numId w:val="16"/>
        </w:numPr>
        <w:rPr>
          <w:bCs/>
        </w:rPr>
      </w:pPr>
      <w:r w:rsidRPr="00C90A45">
        <w:rPr>
          <w:bCs/>
        </w:rPr>
        <w:t>Monthly website traffic forecasting</w:t>
      </w:r>
      <w:r w:rsidR="00B100DC">
        <w:rPr>
          <w:bCs/>
        </w:rPr>
        <w:t>;</w:t>
      </w:r>
    </w:p>
    <w:p w:rsidR="00897BAF" w:rsidRDefault="002E72C3" w:rsidP="002E72C3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 xml:space="preserve">Daily </w:t>
      </w:r>
      <w:r w:rsidR="00FF2F65">
        <w:rPr>
          <w:bCs/>
        </w:rPr>
        <w:t xml:space="preserve">end-of day traffic prediction </w:t>
      </w:r>
      <w:r w:rsidR="00452C22">
        <w:rPr>
          <w:bCs/>
        </w:rPr>
        <w:t>&amp;</w:t>
      </w:r>
      <w:r w:rsidR="00FF2F65">
        <w:rPr>
          <w:bCs/>
        </w:rPr>
        <w:t xml:space="preserve"> </w:t>
      </w:r>
      <w:r w:rsidR="00452C22">
        <w:rPr>
          <w:bCs/>
        </w:rPr>
        <w:t xml:space="preserve">identification of </w:t>
      </w:r>
      <w:r w:rsidR="00FF2F65">
        <w:rPr>
          <w:bCs/>
        </w:rPr>
        <w:t>early</w:t>
      </w:r>
      <w:r w:rsidR="00452C22">
        <w:rPr>
          <w:bCs/>
        </w:rPr>
        <w:t xml:space="preserve"> </w:t>
      </w:r>
      <w:r>
        <w:rPr>
          <w:bCs/>
        </w:rPr>
        <w:t>signal</w:t>
      </w:r>
      <w:r w:rsidR="00FF2F65">
        <w:rPr>
          <w:bCs/>
        </w:rPr>
        <w:t xml:space="preserve">s that </w:t>
      </w:r>
      <w:r w:rsidR="00452C22">
        <w:rPr>
          <w:bCs/>
        </w:rPr>
        <w:t>can be acted upon when a poor day is ahead</w:t>
      </w:r>
      <w:r w:rsidR="00B100DC">
        <w:rPr>
          <w:bCs/>
        </w:rPr>
        <w:t>.</w:t>
      </w:r>
      <w:r w:rsidR="00FF2F65">
        <w:rPr>
          <w:bCs/>
        </w:rPr>
        <w:t xml:space="preserve"> </w:t>
      </w:r>
      <w:r>
        <w:rPr>
          <w:bCs/>
        </w:rPr>
        <w:t xml:space="preserve"> </w:t>
      </w:r>
    </w:p>
    <w:p w:rsidR="00045214" w:rsidRDefault="00045214">
      <w:pPr>
        <w:pStyle w:val="PreformattedText"/>
        <w:rPr>
          <w:b/>
          <w:bCs/>
        </w:rPr>
      </w:pPr>
    </w:p>
    <w:p w:rsidR="004743A2" w:rsidRDefault="004743A2" w:rsidP="004743A2">
      <w:pPr>
        <w:pStyle w:val="PreformattedText"/>
        <w:rPr>
          <w:b/>
          <w:bCs/>
        </w:rPr>
      </w:pPr>
      <w:r>
        <w:rPr>
          <w:b/>
          <w:bCs/>
        </w:rPr>
        <w:t xml:space="preserve">Ernst and Young - </w:t>
      </w:r>
      <w:r w:rsidR="007A1C26">
        <w:rPr>
          <w:b/>
          <w:bCs/>
        </w:rPr>
        <w:t>Fraud</w:t>
      </w:r>
      <w:r>
        <w:rPr>
          <w:b/>
          <w:bCs/>
        </w:rPr>
        <w:t xml:space="preserve"> Investigation and Dispute Services (London)</w:t>
      </w:r>
    </w:p>
    <w:p w:rsidR="004743A2" w:rsidRDefault="004743A2" w:rsidP="004743A2">
      <w:pPr>
        <w:pStyle w:val="PreformattedText"/>
      </w:pPr>
      <w:r>
        <w:rPr>
          <w:b/>
          <w:bCs/>
        </w:rPr>
        <w:t xml:space="preserve">Data Analytics Manager, October 2011 – </w:t>
      </w:r>
      <w:r w:rsidR="00541E57">
        <w:rPr>
          <w:b/>
          <w:bCs/>
        </w:rPr>
        <w:t>September 2012.</w:t>
      </w:r>
      <w:r>
        <w:t xml:space="preserve"> </w:t>
      </w:r>
    </w:p>
    <w:p w:rsidR="0002421B" w:rsidRDefault="005D5D25" w:rsidP="009915D8">
      <w:pPr>
        <w:pStyle w:val="PreformattedText"/>
      </w:pPr>
      <w:r>
        <w:t>I c</w:t>
      </w:r>
      <w:r w:rsidR="003B038E">
        <w:t>o-manage</w:t>
      </w:r>
      <w:r w:rsidR="00541E57">
        <w:t>d</w:t>
      </w:r>
      <w:r>
        <w:t xml:space="preserve"> </w:t>
      </w:r>
      <w:r w:rsidR="009915D8">
        <w:t xml:space="preserve">a </w:t>
      </w:r>
      <w:r w:rsidR="004743A2">
        <w:t xml:space="preserve">team of </w:t>
      </w:r>
      <w:r>
        <w:t xml:space="preserve">6 - </w:t>
      </w:r>
      <w:r w:rsidR="004A02F2">
        <w:t xml:space="preserve">10 </w:t>
      </w:r>
      <w:r w:rsidR="004743A2">
        <w:t xml:space="preserve">analysts </w:t>
      </w:r>
      <w:r w:rsidR="00B100DC">
        <w:t xml:space="preserve">for </w:t>
      </w:r>
      <w:r w:rsidR="001B6167">
        <w:t>E</w:t>
      </w:r>
      <w:r w:rsidR="0002421B">
        <w:t xml:space="preserve">rnst </w:t>
      </w:r>
      <w:r w:rsidR="001B6167">
        <w:t>&amp;</w:t>
      </w:r>
      <w:r w:rsidR="009915D8">
        <w:t>Y</w:t>
      </w:r>
      <w:r w:rsidR="0002421B">
        <w:t>oung</w:t>
      </w:r>
      <w:r w:rsidR="009915D8">
        <w:t xml:space="preserve">’s </w:t>
      </w:r>
      <w:r w:rsidR="004743A2">
        <w:t>largest global</w:t>
      </w:r>
      <w:r w:rsidR="00F15549">
        <w:t xml:space="preserve"> project, </w:t>
      </w:r>
      <w:r w:rsidR="00B100DC">
        <w:t>which sought t</w:t>
      </w:r>
      <w:r w:rsidR="00E51B2B">
        <w:t xml:space="preserve">o </w:t>
      </w:r>
      <w:r w:rsidR="00FD7F6F">
        <w:t>improve</w:t>
      </w:r>
      <w:r w:rsidR="00E51B2B">
        <w:t xml:space="preserve"> </w:t>
      </w:r>
      <w:r w:rsidR="004743A2">
        <w:t xml:space="preserve">the public finances of </w:t>
      </w:r>
      <w:r>
        <w:t>a</w:t>
      </w:r>
      <w:r w:rsidR="00CD275A">
        <w:t xml:space="preserve"> sub-Saharan</w:t>
      </w:r>
      <w:r>
        <w:t xml:space="preserve"> African </w:t>
      </w:r>
      <w:r w:rsidR="009915D8">
        <w:t>Government</w:t>
      </w:r>
      <w:r>
        <w:t>.</w:t>
      </w:r>
    </w:p>
    <w:p w:rsidR="005D5D25" w:rsidRDefault="005D5D25" w:rsidP="009915D8">
      <w:pPr>
        <w:pStyle w:val="PreformattedText"/>
      </w:pPr>
    </w:p>
    <w:p w:rsidR="001B6167" w:rsidRDefault="00B100DC" w:rsidP="009915D8">
      <w:pPr>
        <w:pStyle w:val="PreformattedText"/>
      </w:pPr>
      <w:r>
        <w:t>I le</w:t>
      </w:r>
      <w:r w:rsidR="003B038E">
        <w:t>d and c</w:t>
      </w:r>
      <w:r w:rsidR="00844EE0">
        <w:t>oordinat</w:t>
      </w:r>
      <w:r w:rsidR="003B038E">
        <w:t>e</w:t>
      </w:r>
      <w:r>
        <w:t>d</w:t>
      </w:r>
      <w:r w:rsidR="004A02F2">
        <w:t xml:space="preserve"> </w:t>
      </w:r>
      <w:r w:rsidR="00844EE0">
        <w:t xml:space="preserve">the </w:t>
      </w:r>
      <w:r w:rsidR="0002421B">
        <w:t xml:space="preserve">analytical support </w:t>
      </w:r>
      <w:r w:rsidR="004A02F2">
        <w:t xml:space="preserve">my </w:t>
      </w:r>
      <w:r w:rsidR="00844EE0">
        <w:t xml:space="preserve">team </w:t>
      </w:r>
      <w:r>
        <w:t>gave</w:t>
      </w:r>
      <w:r w:rsidR="00844EE0">
        <w:t xml:space="preserve"> </w:t>
      </w:r>
      <w:r w:rsidR="0002421B">
        <w:t xml:space="preserve">to </w:t>
      </w:r>
      <w:r w:rsidR="00844EE0">
        <w:t xml:space="preserve">the </w:t>
      </w:r>
      <w:r w:rsidR="003B038E">
        <w:t>2</w:t>
      </w:r>
      <w:r w:rsidR="0002421B">
        <w:t xml:space="preserve">00+ </w:t>
      </w:r>
      <w:r w:rsidR="005538E4">
        <w:t xml:space="preserve">E&amp;Y </w:t>
      </w:r>
      <w:r w:rsidR="0002421B">
        <w:t xml:space="preserve">accountants </w:t>
      </w:r>
      <w:r w:rsidR="00E51B2B">
        <w:t xml:space="preserve">that </w:t>
      </w:r>
      <w:r>
        <w:t xml:space="preserve">were involved </w:t>
      </w:r>
      <w:r w:rsidR="007627E8">
        <w:t xml:space="preserve">across a range of </w:t>
      </w:r>
      <w:r w:rsidR="00FD7F6F">
        <w:t xml:space="preserve">Government </w:t>
      </w:r>
      <w:r w:rsidR="00874DAB">
        <w:t xml:space="preserve">activities </w:t>
      </w:r>
      <w:r w:rsidR="00FD7F6F">
        <w:t xml:space="preserve">such as </w:t>
      </w:r>
      <w:r w:rsidR="0002421B">
        <w:t>Budget, Revenue, Expenditure, Debt</w:t>
      </w:r>
      <w:r w:rsidR="00FD7F6F">
        <w:t xml:space="preserve"> Management, </w:t>
      </w:r>
      <w:proofErr w:type="gramStart"/>
      <w:r w:rsidR="00FD7F6F">
        <w:t>IT</w:t>
      </w:r>
      <w:proofErr w:type="gramEnd"/>
      <w:r w:rsidR="00FD7F6F">
        <w:t xml:space="preserve"> &amp; HR.</w:t>
      </w:r>
      <w:r w:rsidR="00844EE0">
        <w:t xml:space="preserve"> </w:t>
      </w:r>
    </w:p>
    <w:p w:rsidR="001B6167" w:rsidRDefault="001B6167" w:rsidP="009915D8">
      <w:pPr>
        <w:pStyle w:val="PreformattedText"/>
      </w:pPr>
    </w:p>
    <w:p w:rsidR="007627E8" w:rsidRDefault="007627E8" w:rsidP="007627E8">
      <w:pPr>
        <w:pStyle w:val="PreformattedText"/>
      </w:pPr>
      <w:r>
        <w:t>Examples of s</w:t>
      </w:r>
      <w:r w:rsidR="00874DAB">
        <w:t xml:space="preserve">pecific activities that </w:t>
      </w:r>
      <w:r w:rsidR="004A02F2">
        <w:t xml:space="preserve">I </w:t>
      </w:r>
      <w:r w:rsidR="00B100DC">
        <w:t>directed</w:t>
      </w:r>
      <w:r w:rsidR="004A02F2">
        <w:t xml:space="preserve"> </w:t>
      </w:r>
      <w:r w:rsidR="00874DAB">
        <w:t>include</w:t>
      </w:r>
      <w:r w:rsidR="004743A2">
        <w:t xml:space="preserve">: </w:t>
      </w:r>
    </w:p>
    <w:p w:rsidR="001B6167" w:rsidRDefault="007627E8" w:rsidP="004743A2">
      <w:pPr>
        <w:pStyle w:val="PreformattedText"/>
        <w:numPr>
          <w:ilvl w:val="0"/>
          <w:numId w:val="2"/>
        </w:numPr>
      </w:pPr>
      <w:r>
        <w:t>Implementation of an i</w:t>
      </w:r>
      <w:r w:rsidR="001B6167">
        <w:t xml:space="preserve">nteractive </w:t>
      </w:r>
      <w:r w:rsidR="00315930">
        <w:t>web-based</w:t>
      </w:r>
      <w:r w:rsidR="00FD7F6F">
        <w:t xml:space="preserve"> visualisation and</w:t>
      </w:r>
      <w:r w:rsidR="00315930">
        <w:t xml:space="preserve"> financial reporting</w:t>
      </w:r>
      <w:r>
        <w:t xml:space="preserve"> portal;</w:t>
      </w:r>
    </w:p>
    <w:p w:rsidR="00FD7F6F" w:rsidRDefault="00B26074" w:rsidP="004743A2">
      <w:pPr>
        <w:pStyle w:val="PreformattedText"/>
        <w:numPr>
          <w:ilvl w:val="0"/>
          <w:numId w:val="2"/>
        </w:numPr>
      </w:pPr>
      <w:r>
        <w:t xml:space="preserve">Diagnosis of system </w:t>
      </w:r>
      <w:r w:rsidR="00FD7F6F">
        <w:t>integration issues</w:t>
      </w:r>
      <w:r w:rsidR="00874DAB">
        <w:t xml:space="preserve"> across </w:t>
      </w:r>
      <w:r>
        <w:t>the key Government databases</w:t>
      </w:r>
      <w:r w:rsidR="00E02B93">
        <w:t>;</w:t>
      </w:r>
    </w:p>
    <w:p w:rsidR="00B26074" w:rsidRDefault="00117E2C" w:rsidP="004743A2">
      <w:pPr>
        <w:pStyle w:val="PreformattedText"/>
        <w:numPr>
          <w:ilvl w:val="0"/>
          <w:numId w:val="2"/>
        </w:numPr>
      </w:pPr>
      <w:r>
        <w:t>Design</w:t>
      </w:r>
      <w:r w:rsidR="00D65B3F">
        <w:t xml:space="preserve"> </w:t>
      </w:r>
      <w:r>
        <w:t xml:space="preserve">and validation </w:t>
      </w:r>
      <w:r w:rsidR="007372CB">
        <w:t>of predictive models</w:t>
      </w:r>
      <w:r>
        <w:t xml:space="preserve"> (</w:t>
      </w:r>
      <w:proofErr w:type="spellStart"/>
      <w:r>
        <w:t>e,g</w:t>
      </w:r>
      <w:proofErr w:type="spellEnd"/>
      <w:r>
        <w:t xml:space="preserve">, identifying Ministries </w:t>
      </w:r>
      <w:r w:rsidR="00AE5CBC">
        <w:t>that will over</w:t>
      </w:r>
      <w:r>
        <w:t xml:space="preserve">spend their </w:t>
      </w:r>
      <w:r w:rsidR="00703CFD">
        <w:t>budget)</w:t>
      </w:r>
      <w:r w:rsidR="00E02B93">
        <w:t>;</w:t>
      </w:r>
    </w:p>
    <w:p w:rsidR="007627E8" w:rsidRDefault="00FD7F6F" w:rsidP="004743A2">
      <w:pPr>
        <w:pStyle w:val="PreformattedText"/>
        <w:numPr>
          <w:ilvl w:val="0"/>
          <w:numId w:val="2"/>
        </w:numPr>
      </w:pPr>
      <w:r>
        <w:t>Reconciliation of external debt disbursements and repayments</w:t>
      </w:r>
      <w:r w:rsidR="00B26074">
        <w:t>, across the various debt monitoring systems</w:t>
      </w:r>
      <w:r w:rsidR="00E02B93">
        <w:t>;</w:t>
      </w:r>
    </w:p>
    <w:p w:rsidR="004743A2" w:rsidRDefault="007627E8" w:rsidP="004743A2">
      <w:pPr>
        <w:pStyle w:val="PreformattedText"/>
        <w:numPr>
          <w:ilvl w:val="0"/>
          <w:numId w:val="2"/>
        </w:numPr>
      </w:pPr>
      <w:r>
        <w:t xml:space="preserve">Tax </w:t>
      </w:r>
      <w:r w:rsidR="00657A13">
        <w:t xml:space="preserve">payment and fine </w:t>
      </w:r>
      <w:r>
        <w:t xml:space="preserve">monitoring </w:t>
      </w:r>
      <w:r w:rsidR="00657A13">
        <w:t>of companies granted tax breaks and exemptions</w:t>
      </w:r>
      <w:r w:rsidR="007372CB">
        <w:t xml:space="preserve">; </w:t>
      </w:r>
    </w:p>
    <w:p w:rsidR="007372CB" w:rsidRDefault="00E02B93" w:rsidP="004D23A5">
      <w:pPr>
        <w:pStyle w:val="PreformattedText"/>
        <w:numPr>
          <w:ilvl w:val="0"/>
          <w:numId w:val="2"/>
        </w:numPr>
      </w:pPr>
      <w:r>
        <w:t>Quality assurance</w:t>
      </w:r>
      <w:r w:rsidR="00657A13">
        <w:t xml:space="preserve"> </w:t>
      </w:r>
      <w:r w:rsidR="004D23A5">
        <w:t xml:space="preserve">reviews </w:t>
      </w:r>
      <w:r w:rsidR="004C60A0">
        <w:t>and c</w:t>
      </w:r>
      <w:r w:rsidR="004D23A5">
        <w:t>ode version control processes for</w:t>
      </w:r>
      <w:r w:rsidR="004C60A0">
        <w:t xml:space="preserve"> all request</w:t>
      </w:r>
      <w:r w:rsidR="00657A13">
        <w:t>s</w:t>
      </w:r>
      <w:r w:rsidR="00551189">
        <w:t>.</w:t>
      </w:r>
    </w:p>
    <w:p w:rsidR="004743A2" w:rsidRDefault="004743A2">
      <w:pPr>
        <w:pStyle w:val="PreformattedText"/>
        <w:rPr>
          <w:b/>
          <w:bCs/>
        </w:rPr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Ernst a</w:t>
      </w:r>
      <w:r w:rsidR="007A1C26">
        <w:rPr>
          <w:b/>
          <w:bCs/>
        </w:rPr>
        <w:t>nd Young - Fraud</w:t>
      </w:r>
      <w:r>
        <w:rPr>
          <w:b/>
          <w:bCs/>
        </w:rPr>
        <w:t xml:space="preserve"> Investigation and Dispute Services (London)</w:t>
      </w:r>
    </w:p>
    <w:p w:rsidR="00045214" w:rsidRDefault="00045214">
      <w:pPr>
        <w:pStyle w:val="PreformattedText"/>
      </w:pPr>
      <w:r>
        <w:rPr>
          <w:b/>
          <w:bCs/>
        </w:rPr>
        <w:t xml:space="preserve">Data Analytics Executive, March 2010 – </w:t>
      </w:r>
      <w:r w:rsidR="004743A2">
        <w:rPr>
          <w:b/>
          <w:bCs/>
        </w:rPr>
        <w:t>September 2011</w:t>
      </w:r>
      <w:r>
        <w:t xml:space="preserve"> </w:t>
      </w:r>
    </w:p>
    <w:p w:rsidR="00045214" w:rsidRDefault="003B038E">
      <w:pPr>
        <w:pStyle w:val="PreformattedText"/>
      </w:pPr>
      <w:r>
        <w:t>Completed</w:t>
      </w:r>
      <w:r w:rsidR="00250DA1">
        <w:t xml:space="preserve"> </w:t>
      </w:r>
      <w:r w:rsidR="00045214">
        <w:t>several pieces of work on E</w:t>
      </w:r>
      <w:r w:rsidR="00250DA1">
        <w:t>&amp;Y’s largest project such as</w:t>
      </w:r>
      <w:r w:rsidR="00045214">
        <w:t xml:space="preserve">: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Tracing and visualisation of $8.5 Billion of tax revenue through more than 200 taxation accounts</w:t>
      </w:r>
      <w:r w:rsidR="00703CFD">
        <w:t>;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Confirmation of $5 Billion of suspected outstanding payments to Government vendors</w:t>
      </w:r>
      <w:r w:rsidR="00703CFD">
        <w:t>;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 xml:space="preserve">Account reconciliation and </w:t>
      </w:r>
      <w:r w:rsidR="00250DA1">
        <w:t xml:space="preserve">fuzzy </w:t>
      </w:r>
      <w:r>
        <w:t>transaction matching between the Government's financial system and commercial bank account statements</w:t>
      </w:r>
      <w:r w:rsidR="00703CFD">
        <w:t>;</w:t>
      </w:r>
      <w:r>
        <w:t xml:space="preserve">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Clustering of Ministries according to budget and expenditure behaviour to identify high variance outliers</w:t>
      </w:r>
      <w:r w:rsidR="00703CFD">
        <w:t>;</w:t>
      </w:r>
      <w:r>
        <w:t xml:space="preserve"> </w:t>
      </w:r>
    </w:p>
    <w:p w:rsidR="00045214" w:rsidRDefault="00045214">
      <w:pPr>
        <w:pStyle w:val="PreformattedText"/>
        <w:numPr>
          <w:ilvl w:val="0"/>
          <w:numId w:val="2"/>
        </w:numPr>
      </w:pPr>
      <w:proofErr w:type="spellStart"/>
      <w:r>
        <w:t>Hadoop</w:t>
      </w:r>
      <w:proofErr w:type="spellEnd"/>
      <w:r>
        <w:t>-based large-scale parallel computation analysis proof of concept trial</w:t>
      </w:r>
      <w:r w:rsidR="00703CFD">
        <w:t>;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Automatic classification of financial system transactions from free-text descriptions</w:t>
      </w:r>
      <w:r w:rsidR="0084116A">
        <w:t xml:space="preserve"> in SQL</w:t>
      </w:r>
      <w:r w:rsidR="00703CFD">
        <w:t>.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4C3092">
      <w:pPr>
        <w:pStyle w:val="PreformattedText"/>
        <w:rPr>
          <w:b/>
          <w:bCs/>
        </w:rPr>
      </w:pPr>
      <w:r>
        <w:rPr>
          <w:b/>
          <w:bCs/>
        </w:rPr>
        <w:t>Senior Analyst,</w:t>
      </w:r>
      <w:r w:rsidR="00045214">
        <w:rPr>
          <w:b/>
          <w:bCs/>
        </w:rPr>
        <w:t xml:space="preserve"> January 2008 – February 2010</w:t>
      </w:r>
    </w:p>
    <w:p w:rsidR="00045214" w:rsidRDefault="00045214" w:rsidP="004C3092">
      <w:pPr>
        <w:pStyle w:val="PreformattedText"/>
      </w:pPr>
      <w:r>
        <w:t>Provi</w:t>
      </w:r>
      <w:r w:rsidR="00FA010A">
        <w:t xml:space="preserve">ded </w:t>
      </w:r>
      <w:r>
        <w:t>statistical support on client engagements,</w:t>
      </w:r>
      <w:r w:rsidR="004C3092">
        <w:t xml:space="preserve"> such as:</w:t>
      </w:r>
      <w:r>
        <w:t xml:space="preserve"> </w:t>
      </w:r>
    </w:p>
    <w:p w:rsidR="00045214" w:rsidRDefault="00045214">
      <w:pPr>
        <w:pStyle w:val="PreformattedText"/>
        <w:ind w:left="709"/>
      </w:pPr>
      <w:r>
        <w:rPr>
          <w:i/>
          <w:iCs/>
        </w:rPr>
        <w:t xml:space="preserve">Continental tyres (Germany, UK, </w:t>
      </w:r>
      <w:proofErr w:type="gramStart"/>
      <w:r>
        <w:rPr>
          <w:i/>
          <w:iCs/>
        </w:rPr>
        <w:t>Czech</w:t>
      </w:r>
      <w:proofErr w:type="gramEnd"/>
      <w:r>
        <w:rPr>
          <w:i/>
          <w:iCs/>
        </w:rPr>
        <w:t xml:space="preserve"> Republic) – Tyre market consumer dynamics:</w:t>
      </w:r>
      <w:r>
        <w:t xml:space="preserve"> </w:t>
      </w:r>
    </w:p>
    <w:p w:rsidR="00045214" w:rsidRDefault="00B100DC">
      <w:pPr>
        <w:pStyle w:val="PreformattedText"/>
        <w:numPr>
          <w:ilvl w:val="0"/>
          <w:numId w:val="4"/>
        </w:numPr>
        <w:ind w:left="1418"/>
      </w:pPr>
      <w:r>
        <w:t xml:space="preserve">Established </w:t>
      </w:r>
      <w:r w:rsidR="00045214">
        <w:t xml:space="preserve">the main </w:t>
      </w:r>
      <w:r>
        <w:t>factors</w:t>
      </w:r>
      <w:r w:rsidR="00045214">
        <w:t xml:space="preserve"> of tyre purchases for the client brand</w:t>
      </w:r>
      <w:r w:rsidR="001D1280">
        <w:t xml:space="preserve"> using logistic regression </w:t>
      </w:r>
      <w:r w:rsidR="00703CFD">
        <w:t>models;</w:t>
      </w:r>
    </w:p>
    <w:p w:rsidR="00045214" w:rsidRDefault="00045214">
      <w:pPr>
        <w:pStyle w:val="PreformattedText"/>
        <w:numPr>
          <w:ilvl w:val="0"/>
          <w:numId w:val="4"/>
        </w:numPr>
        <w:ind w:left="1418"/>
      </w:pPr>
      <w:r>
        <w:t>Estimated customer lifetime value via survival analysis</w:t>
      </w:r>
      <w:r w:rsidR="00703CFD">
        <w:t>;</w:t>
      </w:r>
      <w:r>
        <w:t xml:space="preserve"> </w:t>
      </w:r>
    </w:p>
    <w:p w:rsidR="00266038" w:rsidRDefault="00045214" w:rsidP="00266038">
      <w:pPr>
        <w:pStyle w:val="PreformattedText"/>
        <w:numPr>
          <w:ilvl w:val="0"/>
          <w:numId w:val="4"/>
        </w:numPr>
        <w:ind w:left="1418"/>
      </w:pPr>
      <w:r>
        <w:t>Forecast</w:t>
      </w:r>
      <w:r w:rsidR="00266038">
        <w:t>ed</w:t>
      </w:r>
      <w:r>
        <w:t xml:space="preserve"> market share </w:t>
      </w:r>
      <w:proofErr w:type="spellStart"/>
      <w:r>
        <w:t>equilibria</w:t>
      </w:r>
      <w:proofErr w:type="spellEnd"/>
      <w:r>
        <w:t xml:space="preserve"> of tyre channels</w:t>
      </w:r>
      <w:r w:rsidR="00703CFD">
        <w:t>.</w:t>
      </w:r>
      <w:r>
        <w:t xml:space="preserve"> </w:t>
      </w:r>
    </w:p>
    <w:p w:rsidR="004743A2" w:rsidRDefault="004743A2" w:rsidP="004743A2">
      <w:pPr>
        <w:pStyle w:val="PreformattedText"/>
        <w:ind w:left="1418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>Wyeth Pharmaceuticals (UK) – Effexor (antidepressant) end-of-life sales force reallocation</w:t>
      </w:r>
    </w:p>
    <w:p w:rsidR="00045214" w:rsidRDefault="00045214">
      <w:pPr>
        <w:pStyle w:val="PreformattedText"/>
        <w:numPr>
          <w:ilvl w:val="0"/>
          <w:numId w:val="5"/>
        </w:numPr>
        <w:ind w:left="1418"/>
      </w:pPr>
      <w:r>
        <w:t xml:space="preserve">Saved £1.75m in costs by optimising the size of a Pharmaceutical sales force across regions </w:t>
      </w:r>
      <w:r w:rsidR="00D65B3F">
        <w:t>&amp;</w:t>
      </w:r>
      <w:r>
        <w:t xml:space="preserve"> product line, after consideration </w:t>
      </w:r>
      <w:r w:rsidR="00D65B3F">
        <w:t xml:space="preserve">of </w:t>
      </w:r>
      <w:r>
        <w:t xml:space="preserve">drug </w:t>
      </w:r>
      <w:r w:rsidR="00D65B3F">
        <w:t>patent lifecycle</w:t>
      </w:r>
      <w:r>
        <w:t>, promotion</w:t>
      </w:r>
      <w:r w:rsidR="00D65B3F">
        <w:t xml:space="preserve"> effectiveness</w:t>
      </w:r>
      <w:r>
        <w:t xml:space="preserve"> </w:t>
      </w:r>
      <w:r w:rsidR="00D65B3F">
        <w:t>&amp; intensity</w:t>
      </w:r>
      <w:r>
        <w:t xml:space="preserve">.  </w:t>
      </w:r>
    </w:p>
    <w:p w:rsidR="00045214" w:rsidRDefault="00045214">
      <w:pPr>
        <w:pStyle w:val="PreformattedText"/>
        <w:ind w:left="1418" w:hanging="360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>Coca Cola (Japan) – Georgia coffee:</w:t>
      </w:r>
    </w:p>
    <w:p w:rsidR="00045214" w:rsidRDefault="00045214" w:rsidP="00897BAF">
      <w:pPr>
        <w:pStyle w:val="PreformattedText"/>
        <w:numPr>
          <w:ilvl w:val="0"/>
          <w:numId w:val="6"/>
        </w:numPr>
        <w:ind w:left="1418"/>
      </w:pPr>
      <w:r>
        <w:t xml:space="preserve">Established that Coke Japan were incorrectly targeting canned coffee consumers that were 10-15 years older than </w:t>
      </w:r>
      <w:r w:rsidR="00897BAF">
        <w:t>the bulk of their customer base.</w:t>
      </w:r>
    </w:p>
    <w:p w:rsidR="00897BAF" w:rsidRDefault="00897BAF" w:rsidP="00897BAF">
      <w:pPr>
        <w:pStyle w:val="PreformattedText"/>
        <w:ind w:left="1418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Analyst-Statistician, June 2006 – December 2007: 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Identified high-value Physician segments withi</w:t>
      </w:r>
      <w:r w:rsidR="00551189">
        <w:t>n the US Anti-Depressant market;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 xml:space="preserve">Identified early adopters of a new Anti-Depressant based on past </w:t>
      </w:r>
      <w:r w:rsidR="00551189">
        <w:t>drug-analogue uptake;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Estimated the level of influence that a Specialist has upon their linked GPs prescribing behaviour.</w:t>
      </w:r>
    </w:p>
    <w:p w:rsidR="00FA010A" w:rsidRDefault="00FA010A" w:rsidP="00FA010A">
      <w:pPr>
        <w:pStyle w:val="PreformattedText"/>
        <w:ind w:left="720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 Medicine, Un</w:t>
      </w:r>
      <w:r w:rsidR="00B60066">
        <w:rPr>
          <w:b/>
          <w:bCs/>
        </w:rPr>
        <w:t xml:space="preserve">iversity of </w:t>
      </w:r>
      <w:proofErr w:type="spellStart"/>
      <w:r w:rsidR="00B60066">
        <w:rPr>
          <w:b/>
          <w:bCs/>
        </w:rPr>
        <w:t>Otago</w:t>
      </w:r>
      <w:proofErr w:type="spellEnd"/>
      <w:r w:rsidR="00B60066">
        <w:rPr>
          <w:b/>
          <w:bCs/>
        </w:rPr>
        <w:t xml:space="preserve"> (New Zealand)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Health Research Council Training Fellow, April 2001-December 2005: 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Undertook Ph</w:t>
      </w:r>
      <w:r w:rsidR="00897BAF">
        <w:t>.</w:t>
      </w:r>
      <w:r>
        <w:t>D</w:t>
      </w:r>
      <w:r w:rsidR="00897BAF">
        <w:t>.</w:t>
      </w:r>
      <w:r>
        <w:t xml:space="preserve"> Rese</w:t>
      </w:r>
      <w:r w:rsidR="00A14550">
        <w:t xml:space="preserve">arch, epidemiology tutoring, </w:t>
      </w:r>
      <w:r>
        <w:t xml:space="preserve">supervisor research assistance, </w:t>
      </w:r>
      <w:r w:rsidR="00A14550">
        <w:t xml:space="preserve">and </w:t>
      </w:r>
      <w:r>
        <w:t>Public Health training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Ph</w:t>
      </w:r>
      <w:r w:rsidR="00897BAF">
        <w:t>.</w:t>
      </w:r>
      <w:r>
        <w:t>D</w:t>
      </w:r>
      <w:r w:rsidR="00897BAF">
        <w:t>.</w:t>
      </w:r>
      <w:r>
        <w:t xml:space="preserve"> research focused on the design and analysis of a national injury statistics database for the New Zealand construction industry, requiring: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>Regression based analysis of construction injury risk factors and inj</w:t>
      </w:r>
      <w:r w:rsidR="00551189">
        <w:t>ury rate fluctuations over time;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 xml:space="preserve">Machine-learning classification of free-text injury descriptions. 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</w:t>
      </w:r>
      <w:r w:rsidR="00B60066">
        <w:rPr>
          <w:b/>
          <w:bCs/>
        </w:rPr>
        <w:t xml:space="preserve"> Medicine, University of </w:t>
      </w:r>
      <w:proofErr w:type="spellStart"/>
      <w:r w:rsidR="00B60066">
        <w:rPr>
          <w:b/>
          <w:bCs/>
        </w:rPr>
        <w:t>Otago</w:t>
      </w:r>
      <w:proofErr w:type="spellEnd"/>
      <w:r w:rsidR="00B60066">
        <w:rPr>
          <w:b/>
          <w:bCs/>
        </w:rPr>
        <w:t xml:space="preserve"> (</w:t>
      </w:r>
      <w:r>
        <w:rPr>
          <w:b/>
          <w:bCs/>
        </w:rPr>
        <w:t>New Zealand</w:t>
      </w:r>
      <w:r w:rsidR="00B60066">
        <w:rPr>
          <w:b/>
          <w:bCs/>
        </w:rPr>
        <w:t>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Junior Research Fellow, 1999-2001</w:t>
      </w:r>
    </w:p>
    <w:p w:rsidR="00045214" w:rsidRDefault="00045214">
      <w:pPr>
        <w:pStyle w:val="PreformattedText"/>
        <w:numPr>
          <w:ilvl w:val="0"/>
          <w:numId w:val="8"/>
        </w:numPr>
      </w:pPr>
      <w:r>
        <w:t xml:space="preserve">Established that </w:t>
      </w:r>
      <w:r w:rsidR="00897BAF">
        <w:t>work fatality rate differences for Maori &amp; Non-Maori are</w:t>
      </w:r>
      <w:r>
        <w:t xml:space="preserve"> due to occupational concentration.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TECHNICAL SKILLS</w:t>
      </w:r>
    </w:p>
    <w:p w:rsidR="00045214" w:rsidRDefault="00045214">
      <w:pPr>
        <w:pStyle w:val="PreformattedText"/>
      </w:pPr>
    </w:p>
    <w:p w:rsidR="00045214" w:rsidRDefault="00B573F4">
      <w:pPr>
        <w:pStyle w:val="PreformattedText"/>
      </w:pPr>
      <w:r>
        <w:t>Expert user of the</w:t>
      </w:r>
      <w:r w:rsidR="00045214">
        <w:t xml:space="preserve"> </w:t>
      </w:r>
      <w:r w:rsidR="00045214">
        <w:rPr>
          <w:b/>
          <w:bCs/>
          <w:u w:val="single"/>
        </w:rPr>
        <w:t>R</w:t>
      </w:r>
      <w:r w:rsidR="00045214">
        <w:t xml:space="preserve"> programming language: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Multivariate regression mo</w:t>
      </w:r>
      <w:r w:rsidR="002E72C3">
        <w:t>delling and prediction (linear,</w:t>
      </w:r>
      <w:r>
        <w:t xml:space="preserve"> logistic</w:t>
      </w:r>
      <w:r w:rsidR="002E72C3">
        <w:t>, GAM</w:t>
      </w:r>
      <w:r w:rsidR="00551189">
        <w:t xml:space="preserve"> regression);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Tree-based segmentation and classification (e.g. random-forests)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Loyalty/Survival/Time-to-Event modelling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 xml:space="preserve">Machine Learning classification &amp; pattern recognition (SVMs,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)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Data cleaning, missing-data interpolation and imputation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Monte-Carlo and bootstrap analyses,  kernel density estimation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Advanced graphics – e.g. multi-dimensional plots, map making and plot animation</w:t>
      </w:r>
      <w:r w:rsidR="00551189">
        <w:t>;</w:t>
      </w:r>
    </w:p>
    <w:p w:rsidR="00045214" w:rsidRDefault="00045214" w:rsidP="005E08E5">
      <w:pPr>
        <w:pStyle w:val="PreformattedText"/>
        <w:numPr>
          <w:ilvl w:val="0"/>
          <w:numId w:val="10"/>
        </w:numPr>
      </w:pPr>
      <w:r>
        <w:t>Time series analysis and forecasting</w:t>
      </w:r>
      <w:r w:rsidR="00551189">
        <w:t>;</w:t>
      </w:r>
    </w:p>
    <w:p w:rsidR="00551189" w:rsidRDefault="00551189" w:rsidP="005E08E5">
      <w:pPr>
        <w:pStyle w:val="PreformattedText"/>
        <w:numPr>
          <w:ilvl w:val="0"/>
          <w:numId w:val="10"/>
        </w:numPr>
      </w:pPr>
      <w:r>
        <w:t>Model cross-validation, regularization and sensitivity testing.</w:t>
      </w:r>
    </w:p>
    <w:p w:rsidR="00045214" w:rsidRDefault="00045214">
      <w:pPr>
        <w:pStyle w:val="PreformattedText"/>
      </w:pPr>
    </w:p>
    <w:p w:rsidR="00045214" w:rsidRDefault="00541E57">
      <w:pPr>
        <w:pStyle w:val="PreformattedText"/>
      </w:pPr>
      <w:r>
        <w:t xml:space="preserve">Seasoned </w:t>
      </w:r>
      <w:r w:rsidR="00045214">
        <w:rPr>
          <w:b/>
          <w:bCs/>
          <w:u w:val="single"/>
        </w:rPr>
        <w:t>SQL</w:t>
      </w:r>
      <w:r w:rsidR="00045214">
        <w:t xml:space="preserve"> database analyst:</w:t>
      </w:r>
    </w:p>
    <w:p w:rsidR="00045214" w:rsidRDefault="00897BAF">
      <w:pPr>
        <w:pStyle w:val="PreformattedText"/>
        <w:numPr>
          <w:ilvl w:val="0"/>
          <w:numId w:val="11"/>
        </w:numPr>
      </w:pPr>
      <w:r>
        <w:t xml:space="preserve">Amazon Redshift, </w:t>
      </w:r>
      <w:proofErr w:type="spellStart"/>
      <w:r w:rsidR="00045214">
        <w:t>PostgreSQL</w:t>
      </w:r>
      <w:proofErr w:type="spellEnd"/>
      <w:r w:rsidR="00045214">
        <w:t>, MS SQL Server, MySQL, MS-Access, SQLite</w:t>
      </w:r>
      <w:r w:rsidR="005E08E5">
        <w:t>.</w:t>
      </w:r>
    </w:p>
    <w:p w:rsidR="00541E57" w:rsidRDefault="00541E57" w:rsidP="00541E57">
      <w:pPr>
        <w:pStyle w:val="PreformattedText"/>
      </w:pPr>
    </w:p>
    <w:p w:rsidR="005E08E5" w:rsidRDefault="005E08E5" w:rsidP="005E08E5">
      <w:pPr>
        <w:pStyle w:val="PreformattedText"/>
      </w:pPr>
      <w:r>
        <w:t xml:space="preserve">‘Big Data’ tools experience with </w:t>
      </w:r>
      <w:proofErr w:type="spellStart"/>
      <w:r w:rsidRPr="005E08E5">
        <w:rPr>
          <w:b/>
          <w:u w:val="single"/>
        </w:rPr>
        <w:t>Hadoop</w:t>
      </w:r>
      <w:proofErr w:type="spellEnd"/>
      <w:r>
        <w:t>:</w:t>
      </w:r>
    </w:p>
    <w:p w:rsidR="005E08E5" w:rsidRDefault="005E08E5" w:rsidP="005E08E5">
      <w:pPr>
        <w:pStyle w:val="PreformattedText"/>
        <w:numPr>
          <w:ilvl w:val="0"/>
          <w:numId w:val="11"/>
        </w:numPr>
      </w:pPr>
      <w:proofErr w:type="spellStart"/>
      <w:r>
        <w:t>Hadoop</w:t>
      </w:r>
      <w:proofErr w:type="spellEnd"/>
      <w:r>
        <w:t xml:space="preserve"> cluster </w:t>
      </w:r>
      <w:r w:rsidR="00C90A45">
        <w:t>jobs</w:t>
      </w:r>
      <w:r>
        <w:t xml:space="preserve"> on Amazon’s </w:t>
      </w:r>
      <w:r w:rsidR="00C90A45">
        <w:t>EMR /</w:t>
      </w:r>
      <w:r>
        <w:t>EC2 with Apache Whirr.</w:t>
      </w:r>
    </w:p>
    <w:p w:rsidR="005E08E5" w:rsidRDefault="00C90A45" w:rsidP="005E08E5">
      <w:pPr>
        <w:pStyle w:val="PreformattedText"/>
        <w:numPr>
          <w:ilvl w:val="0"/>
          <w:numId w:val="11"/>
        </w:numPr>
      </w:pPr>
      <w:r>
        <w:t>Pig, Hive</w:t>
      </w:r>
    </w:p>
    <w:p w:rsidR="005E08E5" w:rsidRDefault="005E08E5" w:rsidP="00541E57">
      <w:pPr>
        <w:pStyle w:val="PreformattedText"/>
      </w:pPr>
    </w:p>
    <w:p w:rsidR="00541E57" w:rsidRDefault="00541E57" w:rsidP="00541E57">
      <w:pPr>
        <w:pStyle w:val="PreformattedText"/>
      </w:pPr>
      <w:r>
        <w:t xml:space="preserve">Interactive web-based </w:t>
      </w:r>
      <w:r w:rsidRPr="002E72C3">
        <w:rPr>
          <w:b/>
          <w:u w:val="single"/>
        </w:rPr>
        <w:t>data visualisation</w:t>
      </w:r>
      <w:r w:rsidR="00087766">
        <w:t xml:space="preserve"> skills</w:t>
      </w:r>
      <w:r>
        <w:t>:</w:t>
      </w:r>
    </w:p>
    <w:p w:rsidR="00541E57" w:rsidRDefault="00541E57" w:rsidP="005E08E5">
      <w:pPr>
        <w:pStyle w:val="PreformattedText"/>
        <w:numPr>
          <w:ilvl w:val="0"/>
          <w:numId w:val="14"/>
        </w:numPr>
      </w:pPr>
      <w:r>
        <w:t>D3.js</w:t>
      </w:r>
      <w:r w:rsidR="005E08E5">
        <w:t>.</w:t>
      </w:r>
      <w:r w:rsidR="00C90A45">
        <w:t xml:space="preserve"> + </w:t>
      </w:r>
      <w:proofErr w:type="spellStart"/>
      <w:r>
        <w:t>JQuery</w:t>
      </w:r>
      <w:proofErr w:type="spellEnd"/>
      <w:r>
        <w:t xml:space="preserve"> + </w:t>
      </w:r>
      <w:proofErr w:type="spellStart"/>
      <w:r>
        <w:t>Javascript</w:t>
      </w:r>
      <w:proofErr w:type="spellEnd"/>
      <w:r w:rsidR="005E08E5">
        <w:t>.</w:t>
      </w:r>
    </w:p>
    <w:p w:rsidR="00045214" w:rsidRDefault="00045214">
      <w:pPr>
        <w:pStyle w:val="PreformattedText"/>
      </w:pPr>
    </w:p>
    <w:p w:rsidR="00541E57" w:rsidRDefault="00541E57" w:rsidP="00541E57">
      <w:pPr>
        <w:pStyle w:val="PreformattedText"/>
      </w:pPr>
      <w:r>
        <w:t xml:space="preserve">Considerable </w:t>
      </w:r>
      <w:r>
        <w:rPr>
          <w:b/>
          <w:bCs/>
          <w:u w:val="single"/>
        </w:rPr>
        <w:t>Python</w:t>
      </w:r>
      <w:r>
        <w:t xml:space="preserve"> programming experience:</w:t>
      </w:r>
    </w:p>
    <w:p w:rsidR="00541E57" w:rsidRDefault="00541E57" w:rsidP="00541E57">
      <w:pPr>
        <w:pStyle w:val="PreformattedText"/>
        <w:numPr>
          <w:ilvl w:val="0"/>
          <w:numId w:val="13"/>
        </w:numPr>
      </w:pPr>
      <w:r>
        <w:t>Scripting, analysis automation, database ETL, data cleaning, &amp;</w:t>
      </w:r>
      <w:r w:rsidR="00551189">
        <w:t xml:space="preserve"> text processing</w:t>
      </w:r>
      <w:r>
        <w:t>.</w:t>
      </w:r>
    </w:p>
    <w:p w:rsidR="00541E57" w:rsidRDefault="00541E57" w:rsidP="00117E2C">
      <w:pPr>
        <w:pStyle w:val="PreformattedText"/>
        <w:ind w:left="720"/>
      </w:pPr>
    </w:p>
    <w:p w:rsidR="00541E57" w:rsidRDefault="00541E57" w:rsidP="00541E57">
      <w:pPr>
        <w:pStyle w:val="PreformattedText"/>
      </w:pPr>
      <w:r>
        <w:t xml:space="preserve">Capable </w:t>
      </w:r>
      <w:r>
        <w:rPr>
          <w:b/>
          <w:bCs/>
          <w:u w:val="single"/>
        </w:rPr>
        <w:t>Linux</w:t>
      </w:r>
      <w:r>
        <w:t xml:space="preserve"> user and administrator (primarily the </w:t>
      </w:r>
      <w:proofErr w:type="spellStart"/>
      <w:r>
        <w:t>Debian</w:t>
      </w:r>
      <w:proofErr w:type="spellEnd"/>
      <w:r>
        <w:t xml:space="preserve"> and Ubuntu </w:t>
      </w:r>
      <w:proofErr w:type="spellStart"/>
      <w:r>
        <w:t>distros</w:t>
      </w:r>
      <w:proofErr w:type="spellEnd"/>
      <w:r>
        <w:t xml:space="preserve">): </w:t>
      </w:r>
    </w:p>
    <w:p w:rsidR="00541E57" w:rsidRDefault="00541E57" w:rsidP="00541E57">
      <w:pPr>
        <w:pStyle w:val="PreformattedText"/>
        <w:numPr>
          <w:ilvl w:val="0"/>
          <w:numId w:val="14"/>
        </w:numPr>
      </w:pPr>
      <w:r>
        <w:t xml:space="preserve">Shell scripting and task automation </w:t>
      </w:r>
    </w:p>
    <w:p w:rsidR="00541E57" w:rsidRDefault="00541E57" w:rsidP="00541E57">
      <w:pPr>
        <w:pStyle w:val="PreformattedText"/>
        <w:numPr>
          <w:ilvl w:val="0"/>
          <w:numId w:val="14"/>
        </w:numPr>
      </w:pPr>
      <w:r>
        <w:t xml:space="preserve">Remote access and cluster computing configuration (e.g. initiating a </w:t>
      </w:r>
      <w:proofErr w:type="spellStart"/>
      <w:r>
        <w:t>Hadoop</w:t>
      </w:r>
      <w:proofErr w:type="spellEnd"/>
      <w:r>
        <w:t xml:space="preserve"> cluster via SSH on Amazon EC2)</w:t>
      </w:r>
    </w:p>
    <w:p w:rsidR="00117E2C" w:rsidRDefault="00541E57" w:rsidP="00087766">
      <w:pPr>
        <w:pStyle w:val="PreformattedText"/>
        <w:numPr>
          <w:ilvl w:val="0"/>
          <w:numId w:val="14"/>
        </w:numPr>
      </w:pPr>
      <w:r>
        <w:t>Git version control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EDUCATION</w:t>
      </w:r>
    </w:p>
    <w:p w:rsidR="00045214" w:rsidRDefault="00045214">
      <w:pPr>
        <w:pStyle w:val="PreformattedText"/>
      </w:pPr>
      <w:proofErr w:type="gramStart"/>
      <w:r>
        <w:t>2007 Ph</w:t>
      </w:r>
      <w:r w:rsidR="00396C3D">
        <w:t>.</w:t>
      </w:r>
      <w:r>
        <w:t>D</w:t>
      </w:r>
      <w:r w:rsidR="00396C3D">
        <w:t>.</w:t>
      </w:r>
      <w:r>
        <w:t xml:space="preserve"> – Occupational Epide</w:t>
      </w:r>
      <w:bookmarkStart w:id="0" w:name="_GoBack"/>
      <w:bookmarkEnd w:id="0"/>
      <w:r>
        <w:t>miology.</w:t>
      </w:r>
      <w:proofErr w:type="gramEnd"/>
      <w:r>
        <w:t xml:space="preserve"> University of </w:t>
      </w:r>
      <w:proofErr w:type="spellStart"/>
      <w:r>
        <w:t>Otago</w:t>
      </w:r>
      <w:proofErr w:type="spellEnd"/>
      <w:r>
        <w:t xml:space="preserve"> (New Zealand)</w:t>
      </w:r>
    </w:p>
    <w:p w:rsidR="00045214" w:rsidRDefault="00045214">
      <w:pPr>
        <w:pStyle w:val="PreformattedText"/>
      </w:pPr>
      <w:r>
        <w:t xml:space="preserve">2001 MSc – Psychology, University of </w:t>
      </w:r>
      <w:proofErr w:type="spellStart"/>
      <w:r>
        <w:t>Otago</w:t>
      </w:r>
      <w:proofErr w:type="spellEnd"/>
    </w:p>
    <w:p w:rsidR="00045214" w:rsidRDefault="00045214">
      <w:pPr>
        <w:pStyle w:val="PreformattedText"/>
      </w:pPr>
      <w:r>
        <w:t xml:space="preserve">1999 BSc – Psychology, University of </w:t>
      </w:r>
      <w:proofErr w:type="spellStart"/>
      <w:r>
        <w:t>Otago</w:t>
      </w:r>
      <w:proofErr w:type="spellEnd"/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PERSONAL DETAILS</w:t>
      </w:r>
    </w:p>
    <w:p w:rsidR="00045214" w:rsidRDefault="00045214">
      <w:pPr>
        <w:pStyle w:val="PreformattedText"/>
      </w:pPr>
      <w:r>
        <w:t>Nationality: New Zealand</w:t>
      </w:r>
      <w:r w:rsidR="0026141B">
        <w:t xml:space="preserve"> </w:t>
      </w:r>
    </w:p>
    <w:p w:rsidR="005D5D25" w:rsidRDefault="0026141B">
      <w:pPr>
        <w:pStyle w:val="PreformattedText"/>
      </w:pPr>
      <w:r>
        <w:t xml:space="preserve">UK </w:t>
      </w:r>
      <w:r w:rsidR="005D5D25">
        <w:t xml:space="preserve">Work Visa: </w:t>
      </w:r>
      <w:r w:rsidR="00C90A45">
        <w:t xml:space="preserve"> Indefinite Leave to Remain granted February 2013</w:t>
      </w:r>
    </w:p>
    <w:p w:rsidR="002E72C3" w:rsidRDefault="00045214">
      <w:pPr>
        <w:pStyle w:val="PreformattedText"/>
      </w:pPr>
      <w:r>
        <w:t>Email: selwyn.mccracken@gmail.com</w:t>
      </w:r>
      <w:r w:rsidR="0026141B">
        <w:t xml:space="preserve">                                 </w:t>
      </w:r>
    </w:p>
    <w:p w:rsidR="00045214" w:rsidRDefault="00045214">
      <w:pPr>
        <w:pStyle w:val="PreformattedText"/>
      </w:pPr>
      <w:r>
        <w:t xml:space="preserve">Mobile: </w:t>
      </w:r>
      <w:r w:rsidR="00F82BEC">
        <w:t xml:space="preserve">(+44) </w:t>
      </w:r>
      <w:r>
        <w:t>789-686-9183</w:t>
      </w:r>
      <w:r w:rsidR="0042171E">
        <w:t xml:space="preserve"> / (+61) </w:t>
      </w:r>
      <w:r w:rsidR="005F511A" w:rsidRPr="005F511A">
        <w:t>478</w:t>
      </w:r>
      <w:r w:rsidR="005F511A">
        <w:t>-</w:t>
      </w:r>
      <w:r w:rsidR="005F511A" w:rsidRPr="005F511A">
        <w:t>685</w:t>
      </w:r>
      <w:r w:rsidR="005F511A">
        <w:t>-</w:t>
      </w:r>
      <w:r w:rsidR="005F511A" w:rsidRPr="005F511A">
        <w:t>903</w:t>
      </w:r>
    </w:p>
    <w:p w:rsidR="008D03EF" w:rsidRDefault="008D03EF">
      <w:pPr>
        <w:pStyle w:val="PreformattedText"/>
      </w:pPr>
      <w:r>
        <w:t>Website</w:t>
      </w:r>
      <w:r w:rsidR="007A1C26">
        <w:t>:</w:t>
      </w:r>
      <w:r>
        <w:t xml:space="preserve"> </w:t>
      </w:r>
      <w:hyperlink r:id="rId9" w:history="1">
        <w:r>
          <w:rPr>
            <w:rStyle w:val="Hyperlink"/>
          </w:rPr>
          <w:t>http://selwyn-mccracken.com</w:t>
        </w:r>
      </w:hyperlink>
    </w:p>
    <w:sectPr w:rsidR="008D03EF" w:rsidSect="008D03EF">
      <w:pgSz w:w="11906" w:h="16838"/>
      <w:pgMar w:top="1135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1FD43AFE"/>
    <w:multiLevelType w:val="hybridMultilevel"/>
    <w:tmpl w:val="D09EC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0A"/>
    <w:rsid w:val="00005C5F"/>
    <w:rsid w:val="000061BE"/>
    <w:rsid w:val="0001426F"/>
    <w:rsid w:val="0002421B"/>
    <w:rsid w:val="00032E10"/>
    <w:rsid w:val="00045214"/>
    <w:rsid w:val="00087766"/>
    <w:rsid w:val="00097245"/>
    <w:rsid w:val="000E37EA"/>
    <w:rsid w:val="001125C1"/>
    <w:rsid w:val="00117E2C"/>
    <w:rsid w:val="001B6167"/>
    <w:rsid w:val="001D1280"/>
    <w:rsid w:val="00216A15"/>
    <w:rsid w:val="00224DFE"/>
    <w:rsid w:val="00250DA1"/>
    <w:rsid w:val="0026141B"/>
    <w:rsid w:val="00266038"/>
    <w:rsid w:val="00282BB7"/>
    <w:rsid w:val="002E72C3"/>
    <w:rsid w:val="00311929"/>
    <w:rsid w:val="00315930"/>
    <w:rsid w:val="00382CB3"/>
    <w:rsid w:val="00396C3D"/>
    <w:rsid w:val="003B038E"/>
    <w:rsid w:val="0042171E"/>
    <w:rsid w:val="00436538"/>
    <w:rsid w:val="00437F5A"/>
    <w:rsid w:val="00452C22"/>
    <w:rsid w:val="004743A2"/>
    <w:rsid w:val="00486E2F"/>
    <w:rsid w:val="00493800"/>
    <w:rsid w:val="004A02F2"/>
    <w:rsid w:val="004C3092"/>
    <w:rsid w:val="004C60A0"/>
    <w:rsid w:val="004D23A5"/>
    <w:rsid w:val="00541E57"/>
    <w:rsid w:val="00551189"/>
    <w:rsid w:val="005538E4"/>
    <w:rsid w:val="005D5D25"/>
    <w:rsid w:val="005E08E5"/>
    <w:rsid w:val="005F511A"/>
    <w:rsid w:val="00656FA4"/>
    <w:rsid w:val="00657A13"/>
    <w:rsid w:val="00687EB5"/>
    <w:rsid w:val="00703CFD"/>
    <w:rsid w:val="00706019"/>
    <w:rsid w:val="00723C58"/>
    <w:rsid w:val="007372CB"/>
    <w:rsid w:val="0076229E"/>
    <w:rsid w:val="007627E8"/>
    <w:rsid w:val="007652A5"/>
    <w:rsid w:val="007A1C26"/>
    <w:rsid w:val="007A7D67"/>
    <w:rsid w:val="007C1EA3"/>
    <w:rsid w:val="007D3688"/>
    <w:rsid w:val="0084116A"/>
    <w:rsid w:val="008442A6"/>
    <w:rsid w:val="00844EE0"/>
    <w:rsid w:val="00874DAB"/>
    <w:rsid w:val="008849B5"/>
    <w:rsid w:val="00897BAF"/>
    <w:rsid w:val="008B08F2"/>
    <w:rsid w:val="008D03EF"/>
    <w:rsid w:val="008F37C9"/>
    <w:rsid w:val="009915D8"/>
    <w:rsid w:val="009D4ED0"/>
    <w:rsid w:val="009F347E"/>
    <w:rsid w:val="00A14550"/>
    <w:rsid w:val="00A265A3"/>
    <w:rsid w:val="00A3263D"/>
    <w:rsid w:val="00A6784E"/>
    <w:rsid w:val="00A761D2"/>
    <w:rsid w:val="00A9335D"/>
    <w:rsid w:val="00A957F5"/>
    <w:rsid w:val="00AE533F"/>
    <w:rsid w:val="00AE5CBC"/>
    <w:rsid w:val="00B100DC"/>
    <w:rsid w:val="00B26074"/>
    <w:rsid w:val="00B573F4"/>
    <w:rsid w:val="00B60066"/>
    <w:rsid w:val="00B713F0"/>
    <w:rsid w:val="00C90A45"/>
    <w:rsid w:val="00CD275A"/>
    <w:rsid w:val="00D65B3F"/>
    <w:rsid w:val="00D7398E"/>
    <w:rsid w:val="00D757F4"/>
    <w:rsid w:val="00D818A6"/>
    <w:rsid w:val="00E02B93"/>
    <w:rsid w:val="00E31896"/>
    <w:rsid w:val="00E51B2B"/>
    <w:rsid w:val="00EA5D73"/>
    <w:rsid w:val="00EF1E14"/>
    <w:rsid w:val="00F0740B"/>
    <w:rsid w:val="00F15549"/>
    <w:rsid w:val="00F82BEC"/>
    <w:rsid w:val="00FA010A"/>
    <w:rsid w:val="00FD7F6F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15"/>
    <w:pPr>
      <w:widowControl w:val="0"/>
      <w:suppressAutoHyphens/>
    </w:pPr>
    <w:rPr>
      <w:rFonts w:eastAsia="DejaVu Sans" w:cs="DejaVu Sans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16A15"/>
    <w:rPr>
      <w:rFonts w:ascii="OpenSymbol" w:eastAsia="OpenSymbol" w:hAnsi="OpenSymbol" w:cs="OpenSymbol"/>
    </w:rPr>
  </w:style>
  <w:style w:type="character" w:styleId="Hyperlink">
    <w:name w:val="Hyperlink"/>
    <w:rsid w:val="00216A1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216A1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16A15"/>
    <w:pPr>
      <w:spacing w:after="120"/>
    </w:pPr>
  </w:style>
  <w:style w:type="paragraph" w:styleId="List">
    <w:name w:val="List"/>
    <w:basedOn w:val="BodyText"/>
    <w:rsid w:val="00216A15"/>
  </w:style>
  <w:style w:type="paragraph" w:styleId="Caption">
    <w:name w:val="caption"/>
    <w:basedOn w:val="Normal"/>
    <w:qFormat/>
    <w:rsid w:val="00216A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6A15"/>
    <w:pPr>
      <w:suppressLineNumbers/>
    </w:pPr>
  </w:style>
  <w:style w:type="paragraph" w:customStyle="1" w:styleId="PreformattedText">
    <w:name w:val="Preformatted Text"/>
    <w:basedOn w:val="Normal"/>
    <w:rsid w:val="00216A15"/>
    <w:rPr>
      <w:rFonts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3D"/>
    <w:rPr>
      <w:rFonts w:ascii="Tahoma" w:eastAsia="DejaVu Sans" w:hAnsi="Tahoma" w:cs="Mangal"/>
      <w:sz w:val="16"/>
      <w:szCs w:val="1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761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15"/>
    <w:pPr>
      <w:widowControl w:val="0"/>
      <w:suppressAutoHyphens/>
    </w:pPr>
    <w:rPr>
      <w:rFonts w:eastAsia="DejaVu Sans" w:cs="DejaVu Sans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16A15"/>
    <w:rPr>
      <w:rFonts w:ascii="OpenSymbol" w:eastAsia="OpenSymbol" w:hAnsi="OpenSymbol" w:cs="OpenSymbol"/>
    </w:rPr>
  </w:style>
  <w:style w:type="character" w:styleId="Hyperlink">
    <w:name w:val="Hyperlink"/>
    <w:rsid w:val="00216A1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216A1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16A15"/>
    <w:pPr>
      <w:spacing w:after="120"/>
    </w:pPr>
  </w:style>
  <w:style w:type="paragraph" w:styleId="List">
    <w:name w:val="List"/>
    <w:basedOn w:val="BodyText"/>
    <w:rsid w:val="00216A15"/>
  </w:style>
  <w:style w:type="paragraph" w:styleId="Caption">
    <w:name w:val="caption"/>
    <w:basedOn w:val="Normal"/>
    <w:qFormat/>
    <w:rsid w:val="00216A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6A15"/>
    <w:pPr>
      <w:suppressLineNumbers/>
    </w:pPr>
  </w:style>
  <w:style w:type="paragraph" w:customStyle="1" w:styleId="PreformattedText">
    <w:name w:val="Preformatted Text"/>
    <w:basedOn w:val="Normal"/>
    <w:rsid w:val="00216A15"/>
    <w:rPr>
      <w:rFonts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3D"/>
    <w:rPr>
      <w:rFonts w:ascii="Tahoma" w:eastAsia="DejaVu Sans" w:hAnsi="Tahoma" w:cs="Mangal"/>
      <w:sz w:val="16"/>
      <w:szCs w:val="1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76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uardian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elwyn-mccrack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lwyn-mccrack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 McCracken</dc:creator>
  <cp:lastModifiedBy>Selwyn McCracken</cp:lastModifiedBy>
  <cp:revision>13</cp:revision>
  <cp:lastPrinted>1900-12-31T23:00:00Z</cp:lastPrinted>
  <dcterms:created xsi:type="dcterms:W3CDTF">2014-03-22T02:02:00Z</dcterms:created>
  <dcterms:modified xsi:type="dcterms:W3CDTF">2014-03-26T03:58:00Z</dcterms:modified>
</cp:coreProperties>
</file>