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TOPLU TAŞIMA UYGULAMALARINDA ERİŞİLEBİLİR ROTA BİLGİSİNİN KULLANICI DENEYİMİNE KATKISI</w:t>
      </w:r>
    </w:p>
    <w:p>
      <w:pPr>
        <w:keepNext/>
        <w:spacing w:before="0" w:after="160" w:line="240" w:lineRule="auto"/>
        <w:jc w:val="center"/>
      </w:pPr>
      <w:r>
        <w:rPr>
          <w:rFonts w:ascii="Times New Roman" w:hAnsi="Times New Roman" w:eastAsia="Times New Roman"/>
          <w:b w:val="0"/>
          <w:color w:val="000000"/>
          <w:sz w:val="22"/>
        </w:rPr>
        <w:t>THE CONTRIBUTION OF ACCESSIBLE ROUTE INFORMATION TO USER EXPERIENCE IN PUBLIC TRANSPORT APPLICATIONS</w:t>
      </w:r>
    </w:p>
    <w:p>
      <w:pPr>
        <w:keepNext/>
        <w:spacing w:before="0" w:after="0" w:line="240" w:lineRule="auto"/>
        <w:jc w:val="center"/>
      </w:pPr>
      <w:r>
        <w:rPr>
          <w:rFonts w:ascii="Times New Roman" w:hAnsi="Times New Roman" w:eastAsia="Times New Roman"/>
          <w:b/>
          <w:color w:val="000000"/>
          <w:sz w:val="22"/>
        </w:rPr>
        <w:t>Arş. Gör. Mert DEMİR</w:t>
      </w:r>
    </w:p>
    <w:p>
      <w:pPr>
        <w:keepNext/>
        <w:spacing w:before="0" w:after="0" w:line="240" w:lineRule="auto"/>
        <w:jc w:val="center"/>
      </w:pPr>
      <w:r>
        <w:rPr>
          <w:rFonts w:ascii="Times New Roman" w:hAnsi="Times New Roman" w:eastAsia="Times New Roman"/>
          <w:b w:val="0"/>
          <w:color w:val="000000"/>
          <w:sz w:val="22"/>
        </w:rPr>
        <w:t>Başkent Örnek Üniversitesi, Tasarım Fakültesi, Ankara, TÜRKİYE</w:t>
      </w:r>
    </w:p>
    <w:p>
      <w:pPr>
        <w:keepNext/>
        <w:spacing w:before="0" w:after="100" w:line="240" w:lineRule="auto"/>
        <w:jc w:val="center"/>
      </w:pPr>
      <w:r>
        <w:rPr>
          <w:rFonts w:ascii="Times New Roman" w:hAnsi="Times New Roman" w:eastAsia="Times New Roman"/>
          <w:b w:val="0"/>
          <w:color w:val="000000"/>
          <w:sz w:val="22"/>
        </w:rPr>
        <w:t>Email: mert.demir@example.org | Telefon: +90 (500) 000 00 02 | ORCID: 0000-0001-1000-0002</w:t>
      </w:r>
    </w:p>
    <w:p>
      <w:pPr>
        <w:keepNext/>
        <w:spacing w:before="0" w:after="0" w:line="240" w:lineRule="auto"/>
        <w:jc w:val="center"/>
      </w:pPr>
      <w:r>
        <w:rPr>
          <w:rFonts w:ascii="Times New Roman" w:hAnsi="Times New Roman" w:eastAsia="Times New Roman"/>
          <w:b/>
          <w:color w:val="000000"/>
          <w:sz w:val="22"/>
        </w:rPr>
        <w:t>Dr. Derya AKIN</w:t>
      </w:r>
    </w:p>
    <w:p>
      <w:pPr>
        <w:keepNext/>
        <w:spacing w:before="0" w:after="0" w:line="240" w:lineRule="auto"/>
        <w:jc w:val="center"/>
      </w:pPr>
      <w:r>
        <w:rPr>
          <w:rFonts w:ascii="Times New Roman" w:hAnsi="Times New Roman" w:eastAsia="Times New Roman"/>
          <w:b w:val="0"/>
          <w:color w:val="000000"/>
          <w:sz w:val="22"/>
        </w:rPr>
        <w:t>Anadolu Örnek Enstitüsü, Bilgisayar Bilimleri Bölümü, Eskişehir, TÜRKİYE</w:t>
      </w:r>
    </w:p>
    <w:p>
      <w:pPr>
        <w:keepNext/>
        <w:spacing w:before="0" w:after="100" w:line="240" w:lineRule="auto"/>
        <w:jc w:val="center"/>
      </w:pPr>
      <w:r>
        <w:rPr>
          <w:rFonts w:ascii="Times New Roman" w:hAnsi="Times New Roman" w:eastAsia="Times New Roman"/>
          <w:b w:val="0"/>
          <w:color w:val="000000"/>
          <w:sz w:val="22"/>
        </w:rPr>
        <w:t>E-posta derya.akin@example.org / GSM 0 (500) 000 00 12</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toplu taşıma uygulamalarında asansör, rampa ve düşük tabanlı araç bilgilerinin rota seçim deneyimine etkisini incelemektedir. Araştırmanın temel amacı, erişilebilirlik verilerinin sade ve zamanında sunulmasının kullanıcıların karar süresini ve rota güvenini nasıl değiştirdiğini incelemek. Çalışma, farklı hareket gereksinimleri bulunan kırk katılımcıyla gerçekleştirilen görev tabanlı kullanılabilirlik testlerine dayanmaktadır. İnceleme kapsamında görev tamamlama süreleri, hata kayıtları, ekran etkileşimleri ve yarı yapılandırılmış görüşme notları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erişilebilir rota katmanının görev tamamlama süresini kısalttığını, yanlış durak seçimini azalttığını ve özellikle aktarma noktalarında kullanıcı güvenini yükselttiğini göstermektedir. Katılımcı görüşleri, uygulamanın yararlı yönlerinin yanında kullanım sırasında karşılaşılan belirsizlikleri de ortaya koymuştur. Bununla birlikte, veri güncelliği düşük olduğunda uygulamaya duyulan güvenin hızlı biçimde azaldığını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ulaşım kurumlarının erişilebilirlik verisini standart bir servis üzerinden güncel tutmasının dijital kapsayıcılığı güçlendireceğini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Erişilebilirlik, Toplu Taşıma, Kullanıcı Deneyimi, Rota Planlama, Mobil Uygulamalar</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effect of elevator, ramp, and low-floor vehicle information on route selection in public transport applications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Accessibility, Public Transport, User Experience, Route Planning, Mobile Applications</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Toplu Taşima Uygulamalarinda Eri̇şi̇lebi̇li̇r Rota Bi̇lgi̇si̇ni̇n Kullanici Deneyi̇mi̇ne Katkisi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