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DİJİTAL ARŞİVLERDE ANLAMSAL ARAMANIN BELGEYE ERİŞİM SÜRESİNE ETKİSİ</w:t>
      </w:r>
    </w:p>
    <w:p>
      <w:pPr>
        <w:keepNext/>
        <w:spacing w:before="0" w:after="160" w:line="240" w:lineRule="auto"/>
        <w:jc w:val="center"/>
      </w:pPr>
      <w:r>
        <w:rPr>
          <w:rFonts w:ascii="Times New Roman" w:hAnsi="Times New Roman" w:eastAsia="Times New Roman"/>
          <w:b w:val="0"/>
          <w:color w:val="000000"/>
          <w:sz w:val="22"/>
        </w:rPr>
        <w:t>THE EFFECT OF SEMANTIC SEARCH ON DOCUMENT ACCESS TIME IN DIGITAL ARCHIVES</w:t>
      </w:r>
    </w:p>
    <w:p>
      <w:pPr>
        <w:keepNext/>
        <w:spacing w:before="0" w:after="0" w:line="240" w:lineRule="auto"/>
        <w:jc w:val="center"/>
      </w:pPr>
      <w:r>
        <w:rPr>
          <w:rFonts w:ascii="Times New Roman" w:hAnsi="Times New Roman" w:eastAsia="Times New Roman"/>
          <w:b/>
          <w:color w:val="000000"/>
          <w:sz w:val="22"/>
        </w:rPr>
        <w:t>Doç. Dr. Selin ARSLAN</w:t>
      </w:r>
    </w:p>
    <w:p>
      <w:pPr>
        <w:keepNext/>
        <w:spacing w:before="0" w:after="0" w:line="240" w:lineRule="auto"/>
        <w:jc w:val="center"/>
      </w:pPr>
      <w:r>
        <w:rPr>
          <w:rFonts w:ascii="Times New Roman" w:hAnsi="Times New Roman" w:eastAsia="Times New Roman"/>
          <w:b w:val="0"/>
          <w:color w:val="000000"/>
          <w:sz w:val="22"/>
        </w:rPr>
        <w:t>İç Anadolu Örnek Üniversitesi, Bilgi ve Belge Yönetimi Bölümü, Ankara, TÜRKİYE</w:t>
      </w:r>
    </w:p>
    <w:p>
      <w:pPr>
        <w:keepNext/>
        <w:spacing w:before="0" w:after="100" w:line="240" w:lineRule="auto"/>
        <w:jc w:val="center"/>
      </w:pPr>
      <w:r>
        <w:rPr>
          <w:rFonts w:ascii="Times New Roman" w:hAnsi="Times New Roman" w:eastAsia="Times New Roman"/>
          <w:b w:val="0"/>
          <w:color w:val="000000"/>
          <w:sz w:val="22"/>
        </w:rPr>
        <w:t>İletişim: selin.arslan@example.org - 0500-000-00-03 - ORCID 0000-0001-1000-0003</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dijital arşivlerde anlamsal arama yaklaşımının kullanıcıların ilgili belgeye ulaşma süresi üzerindeki etkisini incelemektedir. Araştırmanın temel amacı, anahtar kelime eşleşmesi ile bağlam temelli arama sonuçlarını doğruluk, çeşitlilik ve açıklanabilirlik yönlerinden karşılaştırmak. Çalışma, on bin belge içeren kontrollü bir arşiv kümesi ve altmış bilgi erişim görevi üzerinde yürütülen deneylere dayanmaktadır. İnceleme kapsamında arama sorguları, tıklama günlükleri, uzman uygunluk puanları ve kullanıcı memnuniyeti ölçekleri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anlamsal aramanın eş anlamlı ve bağlama bağlı sorgularda daha fazla ilgili belge getirdiğini, ortalama erişim süresini azalttığını ve yeniden sorgulama ihtiyacını düşürdüğünü göstermektedir. Katılımcı görüşleri, uygulamanın yararlı yönlerinin yanında kullanım sırasında karşılaşılan belirsizlikleri de ortaya koymuştur. Bununla birlikte, çok kısa sorgularda benzer kavramların gereğinden fazla geniş sonuç kümeleri oluşturabildiğini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anlamsal arama sistemlerinde sonuç gerekçelerinin gösterilmesi ve alan sözlüklerinin düzenli güncellenmesinin güvenilirliği artıracağını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Dijital Arşiv, Anlamsal Arama, Bilgi Erişim, Belge Yönetimi, Kullanılabilirlik</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semantic search on the time users need to find relevant documents in digital archives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Digital Archives, Semantic Search, Information Retrieval, Document Management, Usability</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Arşi̇vlerde Anlamsal Aramanin Belgeye Eri̇şi̇m Süresi̇ne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