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Deaths</w:t>
      </w:r>
      <w:r>
        <w:t xml:space="preserve"> </w:t>
      </w:r>
      <w:r>
        <w:t xml:space="preserve">in</w:t>
      </w:r>
      <w:r>
        <w:t xml:space="preserve"> </w:t>
      </w:r>
      <w:r>
        <w:t xml:space="preserve">Rwanda</w:t>
      </w:r>
    </w:p>
    <w:p>
      <w:pPr>
        <w:pStyle w:val="Author"/>
      </w:pPr>
      <w:r>
        <w:t xml:space="preserve">Muhammed</w:t>
      </w:r>
      <w:r>
        <w:t xml:space="preserve"> </w:t>
      </w:r>
      <w:r>
        <w:t xml:space="preserve">Semakula</w:t>
      </w:r>
    </w:p>
    <w:p>
      <w:pPr>
        <w:pStyle w:val="Date"/>
      </w:pPr>
      <w:r>
        <w:t xml:space="preserve">2022-07-07</w:t>
      </w:r>
    </w:p>
    <w:p>
      <w:pPr>
        <w:pStyle w:val="SourceCode"/>
      </w:pPr>
      <w:r>
        <w:rPr>
          <w:rStyle w:val="VerbatimChar"/>
        </w:rPr>
        <w:t xml:space="preserve">## Rows: 274734 Columns: 15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(14): Event date, Testing site, Case Unique ID, First Name, Last name, S...</w:t>
      </w:r>
      <w:r>
        <w:br/>
      </w:r>
      <w:r>
        <w:rPr>
          <w:rStyle w:val="VerbatimChar"/>
        </w:rPr>
        <w:t xml:space="preserve">## dbl  (1): National 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Start w:id="23" w:name="results"/>
    <w:p>
      <w:pPr>
        <w:pStyle w:val="Heading2"/>
      </w:pPr>
      <w:r>
        <w:t xml:space="preserve">Results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20-30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40-50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50-60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60-70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70-80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medecine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FVP/IVM/O2/ABT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MAB/Cocktail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vaccineted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 of Vaccine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&amp; Moderna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Pfizer &amp; Moderna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AstraZeneca, Pfizer &amp; Moderna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Johnson &amp;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Sputnik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Sinopharm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&amp; Pfizer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 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Buster 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Cormobidities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Comorbity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 comorbity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Pregnant women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Asthma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 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comorbities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 and More comorbidities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 of stay in treatment centers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0-14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15-29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Days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———————————————————-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2" w:name="data-exploration"/>
    <w:p>
      <w:pPr>
        <w:pStyle w:val="Heading3"/>
      </w:pPr>
      <w:r>
        <w:t xml:space="preserve">Data exploration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of COVID-19 Deaths in Rwanda</dc:title>
  <dc:creator>Muhammed Semakula</dc:creator>
  <cp:keywords/>
  <dcterms:created xsi:type="dcterms:W3CDTF">2022-07-26T17:20:34Z</dcterms:created>
  <dcterms:modified xsi:type="dcterms:W3CDTF">2022-07-26T17:20:34Z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