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8E24A" w14:textId="77777777" w:rsidR="004F37F8" w:rsidRDefault="004F37F8" w:rsidP="004F37F8">
      <w:pPr>
        <w:jc w:val="center"/>
        <w:rPr>
          <w:b/>
          <w:sz w:val="28"/>
          <w:szCs w:val="28"/>
        </w:rPr>
      </w:pPr>
      <w:bookmarkStart w:id="0" w:name="_heading=h.gjdgxs" w:colFirst="0" w:colLast="0"/>
      <w:bookmarkEnd w:id="0"/>
      <w:r>
        <w:rPr>
          <w:b/>
          <w:sz w:val="28"/>
          <w:szCs w:val="28"/>
        </w:rPr>
        <w:t>НАЦІОНАЛЬНИЙ ТЕХНІЧНИЙ УНІВЕРСИТЕТ УКРАЇНИ</w:t>
      </w:r>
    </w:p>
    <w:p w14:paraId="0E9DEF4D" w14:textId="77777777" w:rsidR="004F37F8" w:rsidRDefault="004F37F8" w:rsidP="004F37F8">
      <w:pPr>
        <w:jc w:val="center"/>
        <w:rPr>
          <w:b/>
          <w:sz w:val="28"/>
          <w:szCs w:val="28"/>
        </w:rPr>
      </w:pPr>
      <w:r>
        <w:rPr>
          <w:b/>
          <w:sz w:val="28"/>
          <w:szCs w:val="28"/>
        </w:rPr>
        <w:t>«КИЇВСЬКИЙ ПОЛІТЕХНІЧНИЙ ІНСТИТУТ</w:t>
      </w:r>
      <w:r>
        <w:rPr>
          <w:b/>
          <w:sz w:val="28"/>
          <w:szCs w:val="28"/>
        </w:rPr>
        <w:br/>
        <w:t>імені ІГОРЯ СІКОРСЬКОГО»</w:t>
      </w:r>
    </w:p>
    <w:p w14:paraId="5BF21C36" w14:textId="77777777" w:rsidR="004F37F8" w:rsidRDefault="004F37F8" w:rsidP="004F37F8">
      <w:pPr>
        <w:jc w:val="center"/>
        <w:rPr>
          <w:b/>
          <w:sz w:val="28"/>
          <w:szCs w:val="28"/>
        </w:rPr>
      </w:pPr>
    </w:p>
    <w:p w14:paraId="72312924" w14:textId="77777777" w:rsidR="004F37F8" w:rsidRDefault="004F37F8" w:rsidP="004F37F8">
      <w:pPr>
        <w:tabs>
          <w:tab w:val="left" w:pos="9356"/>
        </w:tabs>
        <w:jc w:val="center"/>
        <w:rPr>
          <w:sz w:val="28"/>
          <w:szCs w:val="28"/>
        </w:rPr>
      </w:pPr>
      <w:r>
        <w:rPr>
          <w:sz w:val="28"/>
          <w:szCs w:val="28"/>
        </w:rPr>
        <w:t>ФАКУЛЬТЕТ ПРИКЛАДНОЇ МАТЕМАТИКИ</w:t>
      </w:r>
    </w:p>
    <w:p w14:paraId="63044F00" w14:textId="77777777" w:rsidR="004F37F8" w:rsidRDefault="004F37F8" w:rsidP="004F37F8">
      <w:pPr>
        <w:tabs>
          <w:tab w:val="left" w:pos="9356"/>
        </w:tabs>
        <w:jc w:val="center"/>
        <w:rPr>
          <w:sz w:val="28"/>
          <w:szCs w:val="28"/>
        </w:rPr>
      </w:pPr>
    </w:p>
    <w:p w14:paraId="375795D5" w14:textId="77777777" w:rsidR="004F37F8" w:rsidRDefault="004F37F8" w:rsidP="004F37F8">
      <w:pPr>
        <w:tabs>
          <w:tab w:val="left" w:pos="9356"/>
        </w:tabs>
        <w:jc w:val="center"/>
        <w:rPr>
          <w:sz w:val="28"/>
          <w:szCs w:val="28"/>
        </w:rPr>
      </w:pPr>
      <w:r>
        <w:rPr>
          <w:sz w:val="28"/>
          <w:szCs w:val="28"/>
        </w:rPr>
        <w:t>Кафедра системного програмування і спеціалізованих комп‘ютерних систем</w:t>
      </w:r>
    </w:p>
    <w:p w14:paraId="361BD642" w14:textId="77777777" w:rsidR="004F37F8" w:rsidRDefault="004F37F8" w:rsidP="004F37F8">
      <w:pPr>
        <w:tabs>
          <w:tab w:val="left" w:pos="720"/>
          <w:tab w:val="left" w:pos="1440"/>
          <w:tab w:val="left" w:pos="1620"/>
        </w:tabs>
        <w:spacing w:line="360" w:lineRule="auto"/>
        <w:ind w:left="5672"/>
      </w:pPr>
    </w:p>
    <w:p w14:paraId="64F77F8F" w14:textId="77777777" w:rsidR="004F37F8" w:rsidRDefault="004F37F8" w:rsidP="004F37F8">
      <w:pPr>
        <w:tabs>
          <w:tab w:val="left" w:pos="720"/>
          <w:tab w:val="left" w:pos="1440"/>
          <w:tab w:val="left" w:pos="1620"/>
        </w:tabs>
        <w:spacing w:line="360" w:lineRule="auto"/>
      </w:pPr>
      <w:r>
        <w:t>«На правах рукопису»</w:t>
      </w:r>
      <w:r>
        <w:tab/>
      </w:r>
      <w:r>
        <w:tab/>
      </w:r>
      <w:r>
        <w:tab/>
      </w:r>
      <w:r>
        <w:tab/>
        <w:t xml:space="preserve">          «До захисту допущено»</w:t>
      </w:r>
    </w:p>
    <w:p w14:paraId="05E58C23" w14:textId="77777777" w:rsidR="004F37F8" w:rsidRDefault="004F37F8" w:rsidP="004F37F8">
      <w:pPr>
        <w:tabs>
          <w:tab w:val="left" w:pos="720"/>
          <w:tab w:val="left" w:pos="1440"/>
          <w:tab w:val="left" w:pos="1620"/>
        </w:tabs>
      </w:pPr>
      <w:r>
        <w:t>УДК___</w:t>
      </w:r>
      <w:r>
        <w:rPr>
          <w:u w:val="single"/>
        </w:rPr>
        <w:t>004.925.3</w:t>
      </w:r>
      <w:r>
        <w:t>____________</w:t>
      </w:r>
      <w:r>
        <w:tab/>
      </w:r>
      <w:r>
        <w:tab/>
      </w:r>
      <w:r>
        <w:tab/>
      </w:r>
      <w:r>
        <w:tab/>
        <w:t xml:space="preserve">          Завідувач кафедри СПСКС</w:t>
      </w:r>
    </w:p>
    <w:p w14:paraId="523DBF81" w14:textId="77777777" w:rsidR="004F37F8" w:rsidRDefault="004F37F8" w:rsidP="004F37F8">
      <w:pPr>
        <w:tabs>
          <w:tab w:val="left" w:pos="720"/>
          <w:tab w:val="left" w:pos="1440"/>
          <w:tab w:val="left" w:pos="1620"/>
        </w:tabs>
        <w:ind w:left="5671"/>
      </w:pPr>
      <w:r>
        <w:t>__________ Віталій  РОМАНКЕВИЧ _____________</w:t>
      </w:r>
    </w:p>
    <w:p w14:paraId="25E898D3" w14:textId="77777777" w:rsidR="004F37F8" w:rsidRDefault="004F37F8" w:rsidP="004F37F8">
      <w:pPr>
        <w:tabs>
          <w:tab w:val="left" w:pos="720"/>
          <w:tab w:val="left" w:pos="1440"/>
          <w:tab w:val="left" w:pos="1620"/>
        </w:tabs>
        <w:ind w:left="5671" w:firstLine="425"/>
        <w:rPr>
          <w:vertAlign w:val="superscript"/>
        </w:rPr>
      </w:pPr>
      <w:r>
        <w:rPr>
          <w:vertAlign w:val="superscript"/>
        </w:rPr>
        <w:t>(підпис)            (ініціали, прізвище)</w:t>
      </w:r>
    </w:p>
    <w:p w14:paraId="673B8BC6" w14:textId="77777777" w:rsidR="004F37F8" w:rsidRDefault="004F37F8" w:rsidP="004F37F8">
      <w:pPr>
        <w:tabs>
          <w:tab w:val="left" w:pos="720"/>
          <w:tab w:val="left" w:pos="1440"/>
          <w:tab w:val="left" w:pos="1620"/>
        </w:tabs>
        <w:ind w:left="5672"/>
      </w:pPr>
      <w:r>
        <w:t xml:space="preserve">“___”  </w:t>
      </w:r>
      <w:r>
        <w:rPr>
          <w:u w:val="single"/>
        </w:rPr>
        <w:t xml:space="preserve">_______  </w:t>
      </w:r>
      <w:r>
        <w:t>2023  р.</w:t>
      </w:r>
    </w:p>
    <w:p w14:paraId="726E22D0" w14:textId="77777777" w:rsidR="004F37F8" w:rsidRDefault="004F37F8" w:rsidP="004F37F8">
      <w:pPr>
        <w:tabs>
          <w:tab w:val="left" w:pos="9631"/>
        </w:tabs>
        <w:rPr>
          <w:b/>
          <w:smallCaps/>
        </w:rPr>
      </w:pPr>
    </w:p>
    <w:p w14:paraId="063A7762" w14:textId="77777777" w:rsidR="004F37F8" w:rsidRDefault="004F37F8" w:rsidP="004F37F8">
      <w:pPr>
        <w:tabs>
          <w:tab w:val="left" w:pos="9631"/>
        </w:tabs>
        <w:rPr>
          <w:b/>
          <w:smallCaps/>
        </w:rPr>
      </w:pPr>
    </w:p>
    <w:p w14:paraId="0C029AC9" w14:textId="77777777" w:rsidR="004F37F8" w:rsidRDefault="004F37F8" w:rsidP="004F37F8">
      <w:pPr>
        <w:tabs>
          <w:tab w:val="right" w:pos="8903"/>
        </w:tabs>
        <w:jc w:val="center"/>
        <w:rPr>
          <w:b/>
          <w:sz w:val="40"/>
          <w:szCs w:val="40"/>
        </w:rPr>
      </w:pPr>
      <w:r>
        <w:rPr>
          <w:b/>
          <w:sz w:val="40"/>
          <w:szCs w:val="40"/>
        </w:rPr>
        <w:t>Магістерська дисертація</w:t>
      </w:r>
    </w:p>
    <w:p w14:paraId="5AF8BCA0" w14:textId="77777777" w:rsidR="004F37F8" w:rsidRDefault="004F37F8" w:rsidP="004F37F8">
      <w:pPr>
        <w:spacing w:before="120"/>
        <w:jc w:val="center"/>
        <w:rPr>
          <w:b/>
          <w:sz w:val="26"/>
          <w:szCs w:val="26"/>
        </w:rPr>
      </w:pPr>
      <w:r>
        <w:rPr>
          <w:b/>
          <w:sz w:val="26"/>
          <w:szCs w:val="26"/>
        </w:rPr>
        <w:t>на здобуття ступеня магістра</w:t>
      </w:r>
    </w:p>
    <w:p w14:paraId="13693B64" w14:textId="77777777" w:rsidR="004F37F8" w:rsidRDefault="004F37F8" w:rsidP="004F37F8">
      <w:pPr>
        <w:spacing w:before="120"/>
        <w:jc w:val="center"/>
        <w:rPr>
          <w:b/>
          <w:sz w:val="26"/>
          <w:szCs w:val="26"/>
        </w:rPr>
      </w:pPr>
    </w:p>
    <w:p w14:paraId="47182912" w14:textId="77777777" w:rsidR="004F37F8" w:rsidRDefault="004F37F8" w:rsidP="004F37F8">
      <w:pPr>
        <w:tabs>
          <w:tab w:val="left" w:pos="9356"/>
        </w:tabs>
        <w:rPr>
          <w:b/>
          <w:sz w:val="26"/>
          <w:szCs w:val="26"/>
        </w:rPr>
      </w:pPr>
      <w:r>
        <w:rPr>
          <w:sz w:val="26"/>
          <w:szCs w:val="26"/>
        </w:rPr>
        <w:t xml:space="preserve">зі спеціальності                    </w:t>
      </w:r>
      <w:r>
        <w:rPr>
          <w:b/>
          <w:sz w:val="26"/>
          <w:szCs w:val="26"/>
        </w:rPr>
        <w:t>123  «Комп'ютерна інженерія»</w:t>
      </w:r>
    </w:p>
    <w:p w14:paraId="04EC64CB" w14:textId="77777777" w:rsidR="004F37F8" w:rsidRDefault="004F37F8" w:rsidP="004F37F8">
      <w:pPr>
        <w:tabs>
          <w:tab w:val="left" w:pos="9356"/>
        </w:tabs>
        <w:rPr>
          <w:b/>
          <w:color w:val="800080"/>
          <w:sz w:val="26"/>
          <w:szCs w:val="26"/>
        </w:rPr>
      </w:pPr>
    </w:p>
    <w:p w14:paraId="663C000F" w14:textId="4CCE1009" w:rsidR="00C24958" w:rsidRDefault="004F37F8" w:rsidP="004F37F8">
      <w:pPr>
        <w:rPr>
          <w:color w:val="222222"/>
          <w:sz w:val="24"/>
          <w:szCs w:val="24"/>
          <w:u w:val="single"/>
          <w:shd w:val="clear" w:color="auto" w:fill="FFFFFF"/>
          <w:lang w:eastAsia="ru-RU"/>
        </w:rPr>
      </w:pPr>
      <w:r w:rsidRPr="004F37F8">
        <w:rPr>
          <w:sz w:val="26"/>
          <w:szCs w:val="26"/>
          <w:lang w:eastAsia="ru-RU"/>
        </w:rPr>
        <w:t>на тему:</w:t>
      </w:r>
      <w:r w:rsidRPr="004F37F8">
        <w:rPr>
          <w:color w:val="222222"/>
          <w:sz w:val="24"/>
          <w:szCs w:val="24"/>
          <w:u w:val="single"/>
          <w:shd w:val="clear" w:color="auto" w:fill="FFFFFF"/>
          <w:lang w:eastAsia="ru-RU"/>
        </w:rPr>
        <w:t xml:space="preserve"> </w:t>
      </w:r>
      <w:r w:rsidR="00C24958">
        <w:rPr>
          <w:color w:val="222222"/>
          <w:sz w:val="24"/>
          <w:szCs w:val="24"/>
          <w:u w:val="single"/>
          <w:shd w:val="clear" w:color="auto" w:fill="FFFFFF"/>
          <w:lang w:eastAsia="ru-RU"/>
        </w:rPr>
        <w:t>Оптимізація програмно-апаратних реалізацій для псевдомодуляційн</w:t>
      </w:r>
      <w:r w:rsidR="001B29AC">
        <w:rPr>
          <w:color w:val="222222"/>
          <w:sz w:val="24"/>
          <w:szCs w:val="24"/>
          <w:u w:val="single"/>
          <w:shd w:val="clear" w:color="auto" w:fill="FFFFFF"/>
          <w:lang w:eastAsia="ru-RU"/>
        </w:rPr>
        <w:t>ої</w:t>
      </w:r>
      <w:r w:rsidR="001B29AC">
        <w:rPr>
          <w:color w:val="222222"/>
          <w:sz w:val="24"/>
          <w:szCs w:val="24"/>
          <w:u w:val="single"/>
          <w:shd w:val="clear" w:color="auto" w:fill="FFFFFF"/>
          <w:lang w:eastAsia="ru-RU"/>
        </w:rPr>
        <w:tab/>
      </w:r>
    </w:p>
    <w:p w14:paraId="2881EDCE" w14:textId="1849F6E6" w:rsidR="004F37F8" w:rsidRPr="004F37F8" w:rsidRDefault="00C24958" w:rsidP="004F37F8">
      <w:pPr>
        <w:rPr>
          <w:color w:val="000000"/>
          <w:sz w:val="26"/>
          <w:szCs w:val="26"/>
          <w:u w:val="single"/>
          <w:lang w:eastAsia="ru-RU"/>
        </w:rPr>
      </w:pPr>
      <w:r>
        <w:rPr>
          <w:color w:val="222222"/>
          <w:sz w:val="24"/>
          <w:szCs w:val="24"/>
          <w:u w:val="single"/>
          <w:shd w:val="clear" w:color="auto" w:fill="FFFFFF"/>
          <w:lang w:eastAsia="ru-RU"/>
        </w:rPr>
        <w:t>оптичної спектроскопії</w:t>
      </w:r>
      <w:r w:rsidR="001B29AC">
        <w:rPr>
          <w:color w:val="222222"/>
          <w:sz w:val="24"/>
          <w:szCs w:val="24"/>
          <w:u w:val="single"/>
          <w:shd w:val="clear" w:color="auto" w:fill="FFFFFF"/>
          <w:lang w:eastAsia="ru-RU"/>
        </w:rPr>
        <w:tab/>
      </w:r>
      <w:r w:rsidR="001B29AC">
        <w:rPr>
          <w:color w:val="222222"/>
          <w:sz w:val="24"/>
          <w:szCs w:val="24"/>
          <w:u w:val="single"/>
          <w:shd w:val="clear" w:color="auto" w:fill="FFFFFF"/>
          <w:lang w:eastAsia="ru-RU"/>
        </w:rPr>
        <w:tab/>
      </w:r>
      <w:r w:rsidR="001B29AC">
        <w:rPr>
          <w:color w:val="222222"/>
          <w:sz w:val="24"/>
          <w:szCs w:val="24"/>
          <w:u w:val="single"/>
          <w:shd w:val="clear" w:color="auto" w:fill="FFFFFF"/>
          <w:lang w:eastAsia="ru-RU"/>
        </w:rPr>
        <w:tab/>
      </w:r>
      <w:r w:rsidR="001B29AC">
        <w:rPr>
          <w:color w:val="222222"/>
          <w:sz w:val="24"/>
          <w:szCs w:val="24"/>
          <w:u w:val="single"/>
          <w:shd w:val="clear" w:color="auto" w:fill="FFFFFF"/>
          <w:lang w:eastAsia="ru-RU"/>
        </w:rPr>
        <w:tab/>
      </w:r>
      <w:r w:rsidR="001B29AC">
        <w:rPr>
          <w:color w:val="222222"/>
          <w:sz w:val="24"/>
          <w:szCs w:val="24"/>
          <w:u w:val="single"/>
          <w:shd w:val="clear" w:color="auto" w:fill="FFFFFF"/>
          <w:lang w:eastAsia="ru-RU"/>
        </w:rPr>
        <w:tab/>
      </w:r>
      <w:r w:rsidR="001B29AC">
        <w:rPr>
          <w:color w:val="222222"/>
          <w:sz w:val="24"/>
          <w:szCs w:val="24"/>
          <w:u w:val="single"/>
          <w:shd w:val="clear" w:color="auto" w:fill="FFFFFF"/>
          <w:lang w:eastAsia="ru-RU"/>
        </w:rPr>
        <w:tab/>
      </w:r>
      <w:r w:rsidR="001B29AC">
        <w:rPr>
          <w:color w:val="222222"/>
          <w:sz w:val="24"/>
          <w:szCs w:val="24"/>
          <w:u w:val="single"/>
          <w:shd w:val="clear" w:color="auto" w:fill="FFFFFF"/>
          <w:lang w:eastAsia="ru-RU"/>
        </w:rPr>
        <w:tab/>
      </w:r>
      <w:r w:rsidR="001B29AC">
        <w:rPr>
          <w:color w:val="222222"/>
          <w:sz w:val="24"/>
          <w:szCs w:val="24"/>
          <w:u w:val="single"/>
          <w:shd w:val="clear" w:color="auto" w:fill="FFFFFF"/>
          <w:lang w:eastAsia="ru-RU"/>
        </w:rPr>
        <w:tab/>
      </w:r>
      <w:r w:rsidR="001B29AC">
        <w:rPr>
          <w:color w:val="222222"/>
          <w:sz w:val="24"/>
          <w:szCs w:val="24"/>
          <w:u w:val="single"/>
          <w:shd w:val="clear" w:color="auto" w:fill="FFFFFF"/>
          <w:lang w:eastAsia="ru-RU"/>
        </w:rPr>
        <w:tab/>
      </w:r>
    </w:p>
    <w:p w14:paraId="6157B167" w14:textId="77777777" w:rsidR="004F37F8" w:rsidRDefault="004F37F8" w:rsidP="004F37F8">
      <w:pPr>
        <w:spacing w:before="240"/>
        <w:rPr>
          <w:sz w:val="26"/>
          <w:szCs w:val="26"/>
        </w:rPr>
      </w:pPr>
      <w:r>
        <w:rPr>
          <w:sz w:val="26"/>
          <w:szCs w:val="26"/>
        </w:rPr>
        <w:t>Виконав :</w:t>
      </w:r>
    </w:p>
    <w:p w14:paraId="7C3D9880" w14:textId="77777777" w:rsidR="004F37F8" w:rsidRDefault="004F37F8" w:rsidP="004F37F8">
      <w:pPr>
        <w:spacing w:before="240"/>
        <w:rPr>
          <w:sz w:val="26"/>
          <w:szCs w:val="26"/>
        </w:rPr>
      </w:pPr>
      <w:r>
        <w:rPr>
          <w:sz w:val="26"/>
          <w:szCs w:val="26"/>
        </w:rPr>
        <w:t xml:space="preserve">студент </w:t>
      </w:r>
      <w:r>
        <w:rPr>
          <w:sz w:val="26"/>
          <w:szCs w:val="26"/>
          <w:u w:val="single"/>
        </w:rPr>
        <w:t>II</w:t>
      </w:r>
      <w:r>
        <w:rPr>
          <w:sz w:val="26"/>
          <w:szCs w:val="26"/>
        </w:rPr>
        <w:t xml:space="preserve"> курсу,  групи    </w:t>
      </w:r>
      <w:r>
        <w:rPr>
          <w:sz w:val="26"/>
          <w:szCs w:val="26"/>
          <w:u w:val="single"/>
        </w:rPr>
        <w:t xml:space="preserve">КВ-11мн </w:t>
      </w:r>
    </w:p>
    <w:p w14:paraId="62106FC4" w14:textId="77777777" w:rsidR="004F37F8" w:rsidRDefault="004F37F8" w:rsidP="004F37F8">
      <w:pPr>
        <w:ind w:left="1194" w:firstLine="1358"/>
        <w:rPr>
          <w:sz w:val="26"/>
          <w:szCs w:val="26"/>
          <w:vertAlign w:val="superscript"/>
        </w:rPr>
      </w:pPr>
      <w:r>
        <w:rPr>
          <w:sz w:val="26"/>
          <w:szCs w:val="26"/>
          <w:vertAlign w:val="superscript"/>
        </w:rPr>
        <w:t xml:space="preserve">        (шифр групи)</w:t>
      </w:r>
    </w:p>
    <w:p w14:paraId="2B9CA96A" w14:textId="1AE8E88B" w:rsidR="004F37F8" w:rsidRDefault="004F37F8" w:rsidP="004F37F8">
      <w:pPr>
        <w:tabs>
          <w:tab w:val="left" w:pos="7371"/>
          <w:tab w:val="left" w:pos="7513"/>
          <w:tab w:val="left" w:pos="9356"/>
        </w:tabs>
        <w:rPr>
          <w:sz w:val="26"/>
          <w:szCs w:val="26"/>
        </w:rPr>
      </w:pPr>
      <w:r>
        <w:rPr>
          <w:sz w:val="26"/>
          <w:szCs w:val="26"/>
          <w:u w:val="single"/>
        </w:rPr>
        <w:t>Шаган Сергій Васильович</w:t>
      </w:r>
      <w:r w:rsidR="00891517">
        <w:rPr>
          <w:sz w:val="26"/>
          <w:szCs w:val="26"/>
          <w:u w:val="single"/>
        </w:rPr>
        <w:tab/>
      </w:r>
      <w:r w:rsidR="00891517">
        <w:rPr>
          <w:sz w:val="26"/>
          <w:szCs w:val="26"/>
          <w:u w:val="single"/>
        </w:rPr>
        <w:tab/>
      </w:r>
    </w:p>
    <w:p w14:paraId="341C20F9" w14:textId="77777777" w:rsidR="004F37F8" w:rsidRDefault="004F37F8" w:rsidP="004F37F8">
      <w:pPr>
        <w:tabs>
          <w:tab w:val="left" w:pos="7938"/>
        </w:tabs>
        <w:ind w:firstLine="2694"/>
        <w:rPr>
          <w:sz w:val="26"/>
          <w:szCs w:val="26"/>
          <w:vertAlign w:val="superscript"/>
        </w:rPr>
      </w:pPr>
      <w:r>
        <w:rPr>
          <w:sz w:val="26"/>
          <w:szCs w:val="26"/>
          <w:vertAlign w:val="superscript"/>
        </w:rPr>
        <w:t>(прізвище, ім’я, по батькові)</w:t>
      </w:r>
      <w:r>
        <w:rPr>
          <w:sz w:val="26"/>
          <w:szCs w:val="26"/>
          <w:vertAlign w:val="superscript"/>
        </w:rPr>
        <w:tab/>
        <w:t xml:space="preserve">(підпис) </w:t>
      </w:r>
    </w:p>
    <w:p w14:paraId="3629C5A7" w14:textId="29A3D7FF" w:rsidR="004F37F8" w:rsidRDefault="004F37F8" w:rsidP="004F37F8">
      <w:pPr>
        <w:tabs>
          <w:tab w:val="left" w:pos="7371"/>
          <w:tab w:val="left" w:pos="7513"/>
          <w:tab w:val="left" w:pos="9356"/>
        </w:tabs>
        <w:spacing w:before="120"/>
        <w:rPr>
          <w:sz w:val="26"/>
          <w:szCs w:val="26"/>
        </w:rPr>
      </w:pPr>
      <w:r>
        <w:rPr>
          <w:sz w:val="26"/>
          <w:szCs w:val="26"/>
        </w:rPr>
        <w:t xml:space="preserve">Керівник </w:t>
      </w:r>
      <w:r>
        <w:rPr>
          <w:sz w:val="26"/>
          <w:szCs w:val="26"/>
          <w:u w:val="single"/>
        </w:rPr>
        <w:t>доц. каф. СПіСКС, к.т.н, Тесленко О.К.</w:t>
      </w:r>
      <w:r w:rsidR="00891517">
        <w:rPr>
          <w:sz w:val="26"/>
          <w:szCs w:val="26"/>
          <w:u w:val="single"/>
        </w:rPr>
        <w:tab/>
      </w:r>
      <w:r w:rsidR="00891517">
        <w:rPr>
          <w:sz w:val="26"/>
          <w:szCs w:val="26"/>
          <w:u w:val="single"/>
        </w:rPr>
        <w:tab/>
      </w:r>
    </w:p>
    <w:p w14:paraId="7B905F4C" w14:textId="77777777" w:rsidR="004F37F8" w:rsidRDefault="004F37F8" w:rsidP="004F37F8">
      <w:pPr>
        <w:tabs>
          <w:tab w:val="left" w:pos="7938"/>
        </w:tabs>
        <w:ind w:firstLine="1843"/>
        <w:rPr>
          <w:sz w:val="26"/>
          <w:szCs w:val="26"/>
          <w:vertAlign w:val="superscript"/>
        </w:rPr>
      </w:pPr>
      <w:r>
        <w:rPr>
          <w:sz w:val="26"/>
          <w:szCs w:val="26"/>
          <w:vertAlign w:val="superscript"/>
        </w:rPr>
        <w:t>(посада, науковий ступінь, вчене звання,  прізвище та ініціали)</w:t>
      </w:r>
      <w:r>
        <w:rPr>
          <w:sz w:val="26"/>
          <w:szCs w:val="26"/>
          <w:vertAlign w:val="superscript"/>
        </w:rPr>
        <w:tab/>
        <w:t xml:space="preserve">(підпис) </w:t>
      </w:r>
    </w:p>
    <w:p w14:paraId="6CA4D952" w14:textId="693F1771" w:rsidR="004F37F8" w:rsidRPr="00891517" w:rsidRDefault="004F37F8" w:rsidP="004F37F8">
      <w:pPr>
        <w:tabs>
          <w:tab w:val="left" w:pos="7371"/>
          <w:tab w:val="left" w:pos="7513"/>
          <w:tab w:val="left" w:pos="9356"/>
        </w:tabs>
        <w:spacing w:before="120"/>
        <w:rPr>
          <w:sz w:val="26"/>
          <w:szCs w:val="26"/>
          <w:u w:val="single"/>
        </w:rPr>
      </w:pPr>
      <w:r>
        <w:rPr>
          <w:sz w:val="26"/>
          <w:szCs w:val="26"/>
        </w:rPr>
        <w:t>Рецензент.</w:t>
      </w:r>
      <w:r w:rsidR="00891517">
        <w:rPr>
          <w:sz w:val="26"/>
          <w:szCs w:val="26"/>
        </w:rPr>
        <w:t xml:space="preserve"> </w:t>
      </w:r>
      <w:r w:rsidR="00891517">
        <w:rPr>
          <w:sz w:val="26"/>
          <w:szCs w:val="26"/>
          <w:u w:val="single"/>
        </w:rPr>
        <w:tab/>
      </w:r>
      <w:r w:rsidR="00891517">
        <w:rPr>
          <w:sz w:val="26"/>
          <w:szCs w:val="26"/>
          <w:u w:val="single"/>
        </w:rPr>
        <w:tab/>
      </w:r>
    </w:p>
    <w:p w14:paraId="0B322297" w14:textId="77777777" w:rsidR="004F37F8" w:rsidRDefault="004F37F8" w:rsidP="004F37F8">
      <w:pPr>
        <w:tabs>
          <w:tab w:val="left" w:pos="7938"/>
        </w:tabs>
        <w:ind w:firstLine="1276"/>
        <w:rPr>
          <w:sz w:val="26"/>
          <w:szCs w:val="26"/>
          <w:vertAlign w:val="superscript"/>
        </w:rPr>
      </w:pPr>
      <w:r>
        <w:rPr>
          <w:sz w:val="26"/>
          <w:szCs w:val="26"/>
          <w:vertAlign w:val="superscript"/>
        </w:rPr>
        <w:t>(посада, науковий ступінь, вчене звання, науковий ступінь, прізвище та ініціали)</w:t>
      </w:r>
      <w:r>
        <w:rPr>
          <w:sz w:val="26"/>
          <w:szCs w:val="26"/>
          <w:vertAlign w:val="superscript"/>
        </w:rPr>
        <w:tab/>
        <w:t xml:space="preserve">(підпис) </w:t>
      </w:r>
    </w:p>
    <w:p w14:paraId="1D65C1D1" w14:textId="77777777" w:rsidR="004F37F8" w:rsidRDefault="004F37F8" w:rsidP="004F37F8">
      <w:pPr>
        <w:tabs>
          <w:tab w:val="left" w:pos="330"/>
        </w:tabs>
        <w:ind w:left="4536"/>
        <w:rPr>
          <w:sz w:val="26"/>
          <w:szCs w:val="26"/>
        </w:rPr>
      </w:pPr>
    </w:p>
    <w:p w14:paraId="63C922ED" w14:textId="77777777" w:rsidR="004F37F8" w:rsidRDefault="004F37F8" w:rsidP="004F37F8">
      <w:pPr>
        <w:tabs>
          <w:tab w:val="left" w:pos="330"/>
        </w:tabs>
        <w:ind w:left="4536"/>
        <w:rPr>
          <w:sz w:val="26"/>
          <w:szCs w:val="26"/>
        </w:rPr>
      </w:pPr>
    </w:p>
    <w:p w14:paraId="364DBA2F" w14:textId="77777777" w:rsidR="004F37F8" w:rsidRDefault="004F37F8" w:rsidP="004F37F8">
      <w:pPr>
        <w:tabs>
          <w:tab w:val="left" w:pos="330"/>
        </w:tabs>
        <w:ind w:left="4536"/>
        <w:rPr>
          <w:sz w:val="26"/>
          <w:szCs w:val="26"/>
        </w:rPr>
      </w:pPr>
      <w:r>
        <w:rPr>
          <w:sz w:val="26"/>
          <w:szCs w:val="26"/>
        </w:rPr>
        <w:t>Засвідчую, що у цьому дипломному проєкті немає запозичень з праць інших авторів без відповідних посилань.</w:t>
      </w:r>
    </w:p>
    <w:p w14:paraId="5EEC7FFA" w14:textId="77777777" w:rsidR="004F37F8" w:rsidRDefault="004F37F8" w:rsidP="004F37F8">
      <w:pPr>
        <w:tabs>
          <w:tab w:val="left" w:pos="330"/>
        </w:tabs>
        <w:ind w:left="4536"/>
        <w:rPr>
          <w:sz w:val="26"/>
          <w:szCs w:val="26"/>
        </w:rPr>
      </w:pPr>
      <w:r>
        <w:rPr>
          <w:sz w:val="26"/>
          <w:szCs w:val="26"/>
        </w:rPr>
        <w:t>Студент _____________</w:t>
      </w:r>
    </w:p>
    <w:p w14:paraId="31F69108" w14:textId="77777777" w:rsidR="004F37F8" w:rsidRDefault="004F37F8" w:rsidP="004F37F8">
      <w:pPr>
        <w:tabs>
          <w:tab w:val="left" w:pos="7938"/>
        </w:tabs>
        <w:ind w:left="4536" w:firstLine="1701"/>
        <w:rPr>
          <w:sz w:val="26"/>
          <w:szCs w:val="26"/>
        </w:rPr>
      </w:pPr>
      <w:r>
        <w:rPr>
          <w:sz w:val="26"/>
          <w:szCs w:val="26"/>
          <w:vertAlign w:val="superscript"/>
        </w:rPr>
        <w:t>(підпис)</w:t>
      </w:r>
    </w:p>
    <w:p w14:paraId="5B26B95F" w14:textId="329BE6E9" w:rsidR="004F37F8" w:rsidRDefault="004F37F8" w:rsidP="004F37F8">
      <w:pPr>
        <w:jc w:val="center"/>
        <w:rPr>
          <w:sz w:val="26"/>
          <w:szCs w:val="26"/>
        </w:rPr>
      </w:pPr>
    </w:p>
    <w:p w14:paraId="21F655C8" w14:textId="0245AB08" w:rsidR="00866112" w:rsidRDefault="00866112" w:rsidP="004F37F8">
      <w:pPr>
        <w:jc w:val="center"/>
        <w:rPr>
          <w:sz w:val="26"/>
          <w:szCs w:val="26"/>
        </w:rPr>
      </w:pPr>
    </w:p>
    <w:p w14:paraId="45BF0F6C" w14:textId="4DBF80F2" w:rsidR="00866112" w:rsidRDefault="00866112" w:rsidP="004F37F8">
      <w:pPr>
        <w:jc w:val="center"/>
        <w:rPr>
          <w:sz w:val="26"/>
          <w:szCs w:val="26"/>
        </w:rPr>
      </w:pPr>
    </w:p>
    <w:p w14:paraId="46C2A52C" w14:textId="77777777" w:rsidR="00866112" w:rsidRDefault="00866112" w:rsidP="004F37F8">
      <w:pPr>
        <w:jc w:val="center"/>
        <w:rPr>
          <w:sz w:val="26"/>
          <w:szCs w:val="26"/>
        </w:rPr>
      </w:pPr>
    </w:p>
    <w:p w14:paraId="5AFB8351" w14:textId="77777777" w:rsidR="004F37F8" w:rsidRDefault="004F37F8" w:rsidP="004F37F8">
      <w:pPr>
        <w:rPr>
          <w:sz w:val="26"/>
          <w:szCs w:val="26"/>
        </w:rPr>
      </w:pPr>
    </w:p>
    <w:p w14:paraId="7DE997C8" w14:textId="34D71AAE" w:rsidR="00866112" w:rsidRDefault="004F37F8" w:rsidP="004F37F8">
      <w:pPr>
        <w:jc w:val="center"/>
        <w:rPr>
          <w:sz w:val="26"/>
          <w:szCs w:val="26"/>
        </w:rPr>
      </w:pPr>
      <w:r>
        <w:rPr>
          <w:sz w:val="26"/>
          <w:szCs w:val="26"/>
        </w:rPr>
        <w:t>Київ – 2023 року</w:t>
      </w:r>
    </w:p>
    <w:p w14:paraId="5EE04971" w14:textId="77777777" w:rsidR="00866112" w:rsidRPr="00CD6134" w:rsidRDefault="00866112" w:rsidP="00866112">
      <w:pPr>
        <w:tabs>
          <w:tab w:val="left" w:pos="720"/>
          <w:tab w:val="left" w:pos="1440"/>
          <w:tab w:val="left" w:pos="1620"/>
        </w:tabs>
        <w:spacing w:after="240"/>
        <w:ind w:left="539"/>
        <w:jc w:val="center"/>
        <w:rPr>
          <w:b/>
          <w:bCs/>
          <w:sz w:val="28"/>
          <w:lang w:eastAsia="ru-RU"/>
        </w:rPr>
      </w:pPr>
      <w:r>
        <w:rPr>
          <w:sz w:val="26"/>
          <w:szCs w:val="26"/>
        </w:rPr>
        <w:br w:type="page"/>
      </w:r>
      <w:r w:rsidRPr="00CD6134">
        <w:rPr>
          <w:b/>
          <w:bCs/>
          <w:sz w:val="28"/>
          <w:lang w:eastAsia="ru-RU"/>
        </w:rPr>
        <w:lastRenderedPageBreak/>
        <w:t>НАЦІОНАЛЬНИЙ ТЕХНІЧНИЙ УНІВЕРСИТЕТ УКРАЇНИ</w:t>
      </w:r>
    </w:p>
    <w:p w14:paraId="5D6E6989" w14:textId="77777777" w:rsidR="00866112" w:rsidRPr="00CD6134" w:rsidRDefault="00866112" w:rsidP="00866112">
      <w:pPr>
        <w:tabs>
          <w:tab w:val="left" w:pos="720"/>
          <w:tab w:val="left" w:pos="1440"/>
          <w:tab w:val="left" w:pos="1620"/>
        </w:tabs>
        <w:spacing w:after="240"/>
        <w:ind w:left="539"/>
        <w:jc w:val="center"/>
        <w:rPr>
          <w:b/>
          <w:bCs/>
          <w:sz w:val="28"/>
          <w:lang w:eastAsia="ru-RU"/>
        </w:rPr>
      </w:pPr>
      <w:r w:rsidRPr="00CD6134">
        <w:rPr>
          <w:b/>
          <w:bCs/>
          <w:sz w:val="28"/>
          <w:lang w:eastAsia="ru-RU"/>
        </w:rPr>
        <w:t>«КИЇВСЬКИЙ ПОЛІТЕХНІЧНИЙ ІНСТИТУТ</w:t>
      </w:r>
    </w:p>
    <w:p w14:paraId="6FD3A5C7" w14:textId="77777777" w:rsidR="00866112" w:rsidRPr="00CD6134" w:rsidRDefault="00866112" w:rsidP="00866112">
      <w:pPr>
        <w:tabs>
          <w:tab w:val="left" w:pos="720"/>
          <w:tab w:val="left" w:pos="1440"/>
          <w:tab w:val="left" w:pos="1620"/>
        </w:tabs>
        <w:spacing w:after="240"/>
        <w:ind w:left="539"/>
        <w:jc w:val="center"/>
        <w:rPr>
          <w:b/>
          <w:bCs/>
          <w:sz w:val="28"/>
          <w:lang w:eastAsia="ru-RU"/>
        </w:rPr>
      </w:pPr>
      <w:r w:rsidRPr="00CD6134">
        <w:rPr>
          <w:b/>
          <w:bCs/>
          <w:sz w:val="28"/>
          <w:lang w:eastAsia="ru-RU"/>
        </w:rPr>
        <w:t>імені ІГОРЯ СІКОРСЬКОГО»</w:t>
      </w:r>
    </w:p>
    <w:p w14:paraId="258BAA8C" w14:textId="77777777" w:rsidR="00866112" w:rsidRPr="00CD6134" w:rsidRDefault="00866112" w:rsidP="00866112">
      <w:pPr>
        <w:tabs>
          <w:tab w:val="left" w:leader="underscore" w:pos="9356"/>
        </w:tabs>
        <w:spacing w:after="240"/>
        <w:ind w:left="539" w:hanging="540"/>
        <w:jc w:val="center"/>
        <w:rPr>
          <w:sz w:val="28"/>
          <w:lang w:eastAsia="ru-RU"/>
        </w:rPr>
      </w:pPr>
    </w:p>
    <w:p w14:paraId="7A1A7C05" w14:textId="77777777" w:rsidR="00866112" w:rsidRPr="00CD6134" w:rsidRDefault="00866112" w:rsidP="00866112">
      <w:pPr>
        <w:tabs>
          <w:tab w:val="left" w:leader="underscore" w:pos="9356"/>
        </w:tabs>
        <w:spacing w:after="240"/>
        <w:ind w:left="539" w:hanging="540"/>
        <w:jc w:val="center"/>
        <w:rPr>
          <w:sz w:val="28"/>
          <w:lang w:eastAsia="ru-RU"/>
        </w:rPr>
      </w:pPr>
      <w:r w:rsidRPr="00CD6134">
        <w:rPr>
          <w:sz w:val="28"/>
          <w:lang w:eastAsia="ru-RU"/>
        </w:rPr>
        <w:t>ФАКУЛЬТЕТ ПРИКЛАДНОЇ МАТЕМАТИКИ</w:t>
      </w:r>
    </w:p>
    <w:p w14:paraId="6514D0BD" w14:textId="77777777" w:rsidR="00866112" w:rsidRPr="00CD6134" w:rsidRDefault="00866112" w:rsidP="00866112">
      <w:pPr>
        <w:tabs>
          <w:tab w:val="left" w:leader="underscore" w:pos="9356"/>
        </w:tabs>
        <w:spacing w:after="240"/>
        <w:ind w:left="539" w:hanging="540"/>
        <w:jc w:val="center"/>
        <w:rPr>
          <w:sz w:val="28"/>
          <w:lang w:eastAsia="ru-RU"/>
        </w:rPr>
      </w:pPr>
    </w:p>
    <w:p w14:paraId="6A98C57D" w14:textId="77777777" w:rsidR="00866112" w:rsidRPr="00CD6134" w:rsidRDefault="00866112" w:rsidP="00866112">
      <w:pPr>
        <w:tabs>
          <w:tab w:val="left" w:leader="underscore" w:pos="9356"/>
        </w:tabs>
        <w:spacing w:after="240"/>
        <w:ind w:left="539" w:hanging="540"/>
        <w:rPr>
          <w:sz w:val="28"/>
          <w:lang w:eastAsia="ru-RU"/>
        </w:rPr>
      </w:pPr>
      <w:r w:rsidRPr="00CD6134">
        <w:rPr>
          <w:sz w:val="28"/>
          <w:lang w:eastAsia="ru-RU"/>
        </w:rPr>
        <w:t>Кафедра системного програмування і спеціалізованих комп‘ютерних систем</w:t>
      </w:r>
    </w:p>
    <w:p w14:paraId="01DD3CA8" w14:textId="77777777" w:rsidR="00866112" w:rsidRPr="00CD6134" w:rsidRDefault="00866112" w:rsidP="00866112">
      <w:pPr>
        <w:tabs>
          <w:tab w:val="left" w:leader="underscore" w:pos="8903"/>
        </w:tabs>
        <w:spacing w:before="120" w:after="240"/>
        <w:ind w:left="539" w:hanging="539"/>
        <w:rPr>
          <w:sz w:val="28"/>
          <w:lang w:eastAsia="ru-RU"/>
        </w:rPr>
      </w:pPr>
      <w:r w:rsidRPr="00CD6134">
        <w:rPr>
          <w:sz w:val="28"/>
          <w:lang w:eastAsia="ru-RU"/>
        </w:rPr>
        <w:t xml:space="preserve">Рівень вищої освіти – </w:t>
      </w:r>
      <w:r>
        <w:rPr>
          <w:sz w:val="28"/>
          <w:lang w:eastAsia="ru-RU"/>
        </w:rPr>
        <w:t>другий</w:t>
      </w:r>
      <w:r w:rsidRPr="00CD6134">
        <w:rPr>
          <w:sz w:val="28"/>
          <w:lang w:eastAsia="ru-RU"/>
        </w:rPr>
        <w:t xml:space="preserve"> (</w:t>
      </w:r>
      <w:r>
        <w:rPr>
          <w:sz w:val="28"/>
          <w:lang w:eastAsia="ru-RU"/>
        </w:rPr>
        <w:t>магістерський</w:t>
      </w:r>
      <w:r w:rsidRPr="00CD6134">
        <w:rPr>
          <w:sz w:val="28"/>
          <w:lang w:eastAsia="ru-RU"/>
        </w:rPr>
        <w:t>)</w:t>
      </w:r>
      <w:r>
        <w:rPr>
          <w:sz w:val="28"/>
          <w:lang w:eastAsia="ru-RU"/>
        </w:rPr>
        <w:t xml:space="preserve"> </w:t>
      </w:r>
    </w:p>
    <w:p w14:paraId="1F6CB041" w14:textId="77777777" w:rsidR="00866112" w:rsidRPr="00CD6134" w:rsidRDefault="00866112" w:rsidP="00866112">
      <w:pPr>
        <w:tabs>
          <w:tab w:val="left" w:leader="underscore" w:pos="8931"/>
        </w:tabs>
        <w:spacing w:before="120" w:after="240"/>
        <w:ind w:left="539" w:hanging="539"/>
        <w:rPr>
          <w:sz w:val="28"/>
          <w:vertAlign w:val="superscript"/>
          <w:lang w:eastAsia="ru-RU"/>
        </w:rPr>
      </w:pPr>
      <w:r w:rsidRPr="00CD6134">
        <w:rPr>
          <w:sz w:val="28"/>
          <w:lang w:eastAsia="ru-RU"/>
        </w:rPr>
        <w:t xml:space="preserve">Спеціальність  </w:t>
      </w:r>
      <w:r w:rsidRPr="00CD6134">
        <w:rPr>
          <w:sz w:val="28"/>
          <w:szCs w:val="28"/>
          <w:u w:val="single"/>
          <w:lang w:eastAsia="ru-RU"/>
        </w:rPr>
        <w:t>123  «Комп’ютерна інженерія»</w:t>
      </w:r>
    </w:p>
    <w:p w14:paraId="27B28270" w14:textId="77777777" w:rsidR="00866112" w:rsidRPr="00CD6134" w:rsidRDefault="00866112" w:rsidP="00866112">
      <w:pPr>
        <w:tabs>
          <w:tab w:val="left" w:pos="720"/>
          <w:tab w:val="left" w:pos="1440"/>
          <w:tab w:val="left" w:pos="1620"/>
        </w:tabs>
        <w:spacing w:after="240"/>
        <w:ind w:left="5387"/>
        <w:rPr>
          <w:lang w:eastAsia="ru-RU"/>
        </w:rPr>
      </w:pPr>
    </w:p>
    <w:p w14:paraId="0642BE7C" w14:textId="77777777" w:rsidR="00866112" w:rsidRPr="00CD6134" w:rsidRDefault="00866112" w:rsidP="00866112">
      <w:pPr>
        <w:tabs>
          <w:tab w:val="left" w:leader="underscore" w:pos="9356"/>
        </w:tabs>
        <w:spacing w:before="120" w:after="240"/>
        <w:ind w:left="539" w:hanging="539"/>
        <w:rPr>
          <w:b/>
          <w:bCs/>
          <w:color w:val="800080"/>
          <w:u w:val="single"/>
          <w:lang w:eastAsia="ru-RU"/>
        </w:rPr>
      </w:pPr>
    </w:p>
    <w:p w14:paraId="49924C93" w14:textId="77777777" w:rsidR="00866112" w:rsidRPr="00CD6134" w:rsidRDefault="00866112" w:rsidP="00866112">
      <w:pPr>
        <w:tabs>
          <w:tab w:val="left" w:pos="720"/>
          <w:tab w:val="left" w:pos="1440"/>
          <w:tab w:val="left" w:pos="1620"/>
        </w:tabs>
        <w:spacing w:after="240"/>
        <w:ind w:left="5672"/>
        <w:rPr>
          <w:lang w:eastAsia="ru-RU"/>
        </w:rPr>
      </w:pPr>
      <w:r w:rsidRPr="00CD6134">
        <w:rPr>
          <w:lang w:eastAsia="ru-RU"/>
        </w:rPr>
        <w:t>ЗАТВЕРДЖУЮ</w:t>
      </w:r>
    </w:p>
    <w:p w14:paraId="0C907FB8" w14:textId="77777777" w:rsidR="00866112" w:rsidRPr="00CD6134" w:rsidRDefault="00866112" w:rsidP="00866112">
      <w:pPr>
        <w:tabs>
          <w:tab w:val="left" w:pos="720"/>
          <w:tab w:val="left" w:pos="1440"/>
          <w:tab w:val="left" w:pos="1620"/>
        </w:tabs>
        <w:spacing w:after="240"/>
        <w:ind w:left="5672"/>
        <w:rPr>
          <w:bCs/>
          <w:lang w:eastAsia="ru-RU"/>
        </w:rPr>
      </w:pPr>
      <w:r w:rsidRPr="00CD6134">
        <w:rPr>
          <w:bCs/>
          <w:lang w:eastAsia="ru-RU"/>
        </w:rPr>
        <w:t>Завідувач кафедри</w:t>
      </w:r>
    </w:p>
    <w:p w14:paraId="1E8060EE" w14:textId="77777777" w:rsidR="00866112" w:rsidRPr="00CD6134" w:rsidRDefault="00866112" w:rsidP="00866112">
      <w:pPr>
        <w:tabs>
          <w:tab w:val="left" w:pos="720"/>
          <w:tab w:val="left" w:pos="1440"/>
          <w:tab w:val="left" w:pos="1620"/>
        </w:tabs>
        <w:spacing w:after="240"/>
        <w:ind w:left="5671"/>
        <w:rPr>
          <w:lang w:eastAsia="ru-RU"/>
        </w:rPr>
      </w:pPr>
      <w:r w:rsidRPr="00CD6134">
        <w:rPr>
          <w:lang w:eastAsia="ru-RU"/>
        </w:rPr>
        <w:t xml:space="preserve">________ </w:t>
      </w:r>
      <w:r>
        <w:rPr>
          <w:lang w:eastAsia="ru-RU"/>
        </w:rPr>
        <w:t>Віталій РОМАНКЕВИЧ</w:t>
      </w:r>
    </w:p>
    <w:p w14:paraId="3E134EF2" w14:textId="77777777" w:rsidR="00866112" w:rsidRPr="00CD6134" w:rsidRDefault="00866112" w:rsidP="00866112">
      <w:pPr>
        <w:tabs>
          <w:tab w:val="left" w:pos="720"/>
          <w:tab w:val="left" w:pos="1440"/>
          <w:tab w:val="left" w:pos="1620"/>
        </w:tabs>
        <w:spacing w:after="240"/>
        <w:ind w:left="5671" w:firstLine="425"/>
        <w:rPr>
          <w:vertAlign w:val="superscript"/>
          <w:lang w:eastAsia="ru-RU"/>
        </w:rPr>
      </w:pPr>
      <w:r w:rsidRPr="00CD6134">
        <w:rPr>
          <w:vertAlign w:val="superscript"/>
          <w:lang w:eastAsia="ru-RU"/>
        </w:rPr>
        <w:t>(підпис)             (ініціали, прізвище)</w:t>
      </w:r>
    </w:p>
    <w:p w14:paraId="05C87482" w14:textId="56DB68D3" w:rsidR="00866112" w:rsidRPr="00CD6134" w:rsidRDefault="00866112" w:rsidP="00866112">
      <w:pPr>
        <w:tabs>
          <w:tab w:val="left" w:pos="720"/>
          <w:tab w:val="left" w:pos="1440"/>
          <w:tab w:val="left" w:pos="1620"/>
        </w:tabs>
        <w:spacing w:after="240"/>
        <w:ind w:left="5672"/>
        <w:rPr>
          <w:lang w:eastAsia="ru-RU"/>
        </w:rPr>
      </w:pPr>
      <w:r w:rsidRPr="00CD6134">
        <w:rPr>
          <w:lang w:eastAsia="ru-RU"/>
        </w:rPr>
        <w:t xml:space="preserve">«___»  </w:t>
      </w:r>
      <w:r w:rsidRPr="000A79A9">
        <w:rPr>
          <w:u w:val="single"/>
          <w:lang w:val="ru-RU" w:eastAsia="ru-RU"/>
        </w:rPr>
        <w:t xml:space="preserve">          </w:t>
      </w:r>
      <w:r w:rsidRPr="00CD6134">
        <w:rPr>
          <w:u w:val="single"/>
          <w:lang w:eastAsia="ru-RU"/>
        </w:rPr>
        <w:t xml:space="preserve">  </w:t>
      </w:r>
      <w:r w:rsidRPr="00CD6134">
        <w:rPr>
          <w:lang w:eastAsia="ru-RU"/>
        </w:rPr>
        <w:t>20</w:t>
      </w:r>
      <w:r>
        <w:rPr>
          <w:lang w:eastAsia="ru-RU"/>
        </w:rPr>
        <w:t>2</w:t>
      </w:r>
      <w:r>
        <w:rPr>
          <w:lang w:val="ru-RU" w:eastAsia="ru-RU"/>
        </w:rPr>
        <w:t>3</w:t>
      </w:r>
      <w:r w:rsidRPr="00CD6134">
        <w:rPr>
          <w:lang w:eastAsia="ru-RU"/>
        </w:rPr>
        <w:t xml:space="preserve"> р.</w:t>
      </w:r>
    </w:p>
    <w:p w14:paraId="762A437D" w14:textId="77777777" w:rsidR="00866112" w:rsidRPr="00CD6134" w:rsidRDefault="00866112" w:rsidP="00866112">
      <w:pPr>
        <w:tabs>
          <w:tab w:val="left" w:pos="720"/>
          <w:tab w:val="left" w:pos="1440"/>
          <w:tab w:val="left" w:pos="1620"/>
        </w:tabs>
        <w:spacing w:before="120"/>
        <w:ind w:left="540"/>
        <w:jc w:val="center"/>
        <w:rPr>
          <w:b/>
          <w:bCs/>
          <w:sz w:val="28"/>
          <w:lang w:eastAsia="ru-RU"/>
        </w:rPr>
      </w:pPr>
    </w:p>
    <w:p w14:paraId="4E6C0F51" w14:textId="77777777" w:rsidR="00866112" w:rsidRPr="00CD6134" w:rsidRDefault="00866112" w:rsidP="00866112">
      <w:pPr>
        <w:tabs>
          <w:tab w:val="left" w:pos="720"/>
          <w:tab w:val="left" w:pos="1440"/>
          <w:tab w:val="left" w:pos="1620"/>
        </w:tabs>
        <w:spacing w:before="120"/>
        <w:ind w:left="540" w:hanging="540"/>
        <w:jc w:val="center"/>
        <w:rPr>
          <w:b/>
          <w:bCs/>
          <w:sz w:val="28"/>
          <w:lang w:eastAsia="ru-RU"/>
        </w:rPr>
      </w:pPr>
      <w:r w:rsidRPr="00CD6134">
        <w:rPr>
          <w:b/>
          <w:bCs/>
          <w:sz w:val="28"/>
          <w:lang w:eastAsia="ru-RU"/>
        </w:rPr>
        <w:t>ЗАВДАННЯ</w:t>
      </w:r>
    </w:p>
    <w:p w14:paraId="22946879" w14:textId="77777777" w:rsidR="00866112" w:rsidRPr="00CD6134" w:rsidRDefault="00866112" w:rsidP="00866112">
      <w:pPr>
        <w:tabs>
          <w:tab w:val="left" w:pos="720"/>
          <w:tab w:val="left" w:pos="1440"/>
          <w:tab w:val="left" w:pos="1620"/>
        </w:tabs>
        <w:ind w:left="539" w:hanging="539"/>
        <w:jc w:val="center"/>
        <w:rPr>
          <w:b/>
          <w:bCs/>
          <w:sz w:val="28"/>
          <w:lang w:eastAsia="ru-RU"/>
        </w:rPr>
      </w:pPr>
      <w:r w:rsidRPr="00CD6134">
        <w:rPr>
          <w:b/>
          <w:bCs/>
          <w:sz w:val="28"/>
          <w:lang w:eastAsia="ru-RU"/>
        </w:rPr>
        <w:t xml:space="preserve">на </w:t>
      </w:r>
      <w:r>
        <w:rPr>
          <w:b/>
          <w:bCs/>
          <w:sz w:val="28"/>
          <w:lang w:eastAsia="ru-RU"/>
        </w:rPr>
        <w:t>магістерську дисертацію</w:t>
      </w:r>
      <w:r w:rsidRPr="00CD6134">
        <w:rPr>
          <w:b/>
          <w:bCs/>
          <w:sz w:val="28"/>
          <w:lang w:eastAsia="ru-RU"/>
        </w:rPr>
        <w:t xml:space="preserve"> студента</w:t>
      </w:r>
    </w:p>
    <w:p w14:paraId="3278BFD3" w14:textId="0C58CA56" w:rsidR="00866112" w:rsidRPr="006E7943" w:rsidRDefault="002F368D" w:rsidP="00866112">
      <w:pPr>
        <w:tabs>
          <w:tab w:val="left" w:leader="underscore" w:pos="9356"/>
        </w:tabs>
        <w:jc w:val="center"/>
        <w:rPr>
          <w:sz w:val="28"/>
          <w:lang w:eastAsia="ru-RU"/>
        </w:rPr>
      </w:pPr>
      <w:r>
        <w:rPr>
          <w:sz w:val="28"/>
          <w:u w:val="single"/>
          <w:lang w:eastAsia="ru-RU"/>
        </w:rPr>
        <w:t>Шаган Сергій Васильович</w:t>
      </w:r>
    </w:p>
    <w:p w14:paraId="5D63E1A2" w14:textId="38B5B7A7" w:rsidR="00866112" w:rsidRPr="00CD6134" w:rsidRDefault="00866112" w:rsidP="00866112">
      <w:pPr>
        <w:tabs>
          <w:tab w:val="left" w:leader="underscore" w:pos="9356"/>
        </w:tabs>
        <w:spacing w:before="120"/>
        <w:rPr>
          <w:sz w:val="28"/>
          <w:lang w:eastAsia="ru-RU"/>
        </w:rPr>
      </w:pPr>
      <w:r w:rsidRPr="00CD6134">
        <w:rPr>
          <w:sz w:val="28"/>
          <w:lang w:eastAsia="ru-RU"/>
        </w:rPr>
        <w:t xml:space="preserve">1. </w:t>
      </w:r>
      <w:r w:rsidRPr="00CD6134">
        <w:rPr>
          <w:bCs/>
          <w:sz w:val="28"/>
          <w:lang w:eastAsia="ru-RU"/>
        </w:rPr>
        <w:t xml:space="preserve">Тема </w:t>
      </w:r>
      <w:r>
        <w:rPr>
          <w:bCs/>
          <w:sz w:val="28"/>
          <w:lang w:eastAsia="ru-RU"/>
        </w:rPr>
        <w:t>дисертації</w:t>
      </w:r>
      <w:r w:rsidRPr="00CD6134">
        <w:rPr>
          <w:sz w:val="28"/>
          <w:lang w:eastAsia="ru-RU"/>
        </w:rPr>
        <w:t xml:space="preserve"> </w:t>
      </w:r>
      <w:r>
        <w:rPr>
          <w:color w:val="222222"/>
          <w:sz w:val="28"/>
          <w:szCs w:val="28"/>
          <w:u w:val="single"/>
          <w:shd w:val="clear" w:color="auto" w:fill="FFFFFF"/>
          <w:lang w:eastAsia="ru-RU"/>
        </w:rPr>
        <w:t>С</w:t>
      </w:r>
      <w:r w:rsidR="00EE4944">
        <w:rPr>
          <w:color w:val="222222"/>
          <w:sz w:val="28"/>
          <w:szCs w:val="28"/>
          <w:u w:val="single"/>
          <w:shd w:val="clear" w:color="auto" w:fill="FFFFFF"/>
          <w:lang w:eastAsia="ru-RU"/>
        </w:rPr>
        <w:t xml:space="preserve"> Оптимізація програмно-апаратних реалізацій для псевдомодуляційної оптичної спектроскопі                                              </w:t>
      </w:r>
      <w:r w:rsidRPr="00CD6134">
        <w:rPr>
          <w:sz w:val="28"/>
          <w:lang w:eastAsia="ru-RU"/>
        </w:rPr>
        <w:t>,</w:t>
      </w:r>
    </w:p>
    <w:p w14:paraId="5BD3F7D7" w14:textId="1BAF47A8" w:rsidR="00866112" w:rsidRPr="00F32DA4" w:rsidRDefault="00866112" w:rsidP="00866112">
      <w:pPr>
        <w:tabs>
          <w:tab w:val="right" w:leader="underscore" w:pos="9356"/>
        </w:tabs>
        <w:rPr>
          <w:sz w:val="28"/>
          <w:lang w:eastAsia="ru-RU"/>
        </w:rPr>
      </w:pPr>
      <w:r w:rsidRPr="00CD6134">
        <w:rPr>
          <w:sz w:val="28"/>
          <w:lang w:eastAsia="ru-RU"/>
        </w:rPr>
        <w:t xml:space="preserve">керівник проєкту </w:t>
      </w:r>
      <w:r w:rsidRPr="00D718D8">
        <w:rPr>
          <w:bCs/>
          <w:sz w:val="28"/>
          <w:szCs w:val="28"/>
          <w:u w:val="single"/>
          <w:lang w:eastAsia="ru-RU"/>
        </w:rPr>
        <w:t>доц. каф. СПСКС</w:t>
      </w:r>
      <w:r w:rsidRPr="00B11E4C">
        <w:rPr>
          <w:bCs/>
          <w:sz w:val="28"/>
          <w:szCs w:val="28"/>
          <w:u w:val="single"/>
          <w:lang w:eastAsia="ru-RU"/>
        </w:rPr>
        <w:t xml:space="preserve">, </w:t>
      </w:r>
      <w:r w:rsidRPr="00D718D8">
        <w:rPr>
          <w:bCs/>
          <w:sz w:val="28"/>
          <w:szCs w:val="28"/>
          <w:u w:val="single"/>
          <w:lang w:eastAsia="ru-RU"/>
        </w:rPr>
        <w:t xml:space="preserve">к.т.н. </w:t>
      </w:r>
      <w:r w:rsidR="00EE4944">
        <w:rPr>
          <w:bCs/>
          <w:sz w:val="28"/>
          <w:szCs w:val="28"/>
          <w:u w:val="single"/>
          <w:lang w:eastAsia="ru-RU"/>
        </w:rPr>
        <w:t>Тесленко</w:t>
      </w:r>
      <w:r>
        <w:rPr>
          <w:bCs/>
          <w:sz w:val="28"/>
          <w:szCs w:val="28"/>
          <w:u w:val="single"/>
          <w:lang w:eastAsia="ru-RU"/>
        </w:rPr>
        <w:t xml:space="preserve"> </w:t>
      </w:r>
      <w:r w:rsidR="00EE4944">
        <w:rPr>
          <w:bCs/>
          <w:sz w:val="28"/>
          <w:szCs w:val="28"/>
          <w:u w:val="single"/>
          <w:lang w:eastAsia="ru-RU"/>
        </w:rPr>
        <w:t>О</w:t>
      </w:r>
      <w:r>
        <w:rPr>
          <w:bCs/>
          <w:sz w:val="28"/>
          <w:szCs w:val="28"/>
          <w:u w:val="single"/>
          <w:lang w:eastAsia="ru-RU"/>
        </w:rPr>
        <w:t>.</w:t>
      </w:r>
      <w:r w:rsidR="00EE4944">
        <w:rPr>
          <w:bCs/>
          <w:sz w:val="28"/>
          <w:szCs w:val="28"/>
          <w:u w:val="single"/>
          <w:lang w:eastAsia="ru-RU"/>
        </w:rPr>
        <w:t xml:space="preserve">К                         </w:t>
      </w:r>
      <w:r w:rsidRPr="00CD6134">
        <w:rPr>
          <w:sz w:val="28"/>
          <w:lang w:eastAsia="ru-RU"/>
        </w:rPr>
        <w:t>,</w:t>
      </w:r>
    </w:p>
    <w:p w14:paraId="6DD7D3D6" w14:textId="4FAA2515" w:rsidR="00866112" w:rsidRPr="00CD6134" w:rsidRDefault="00866112" w:rsidP="00866112">
      <w:pPr>
        <w:tabs>
          <w:tab w:val="right" w:leader="underscore" w:pos="8903"/>
        </w:tabs>
        <w:rPr>
          <w:sz w:val="28"/>
          <w:lang w:eastAsia="ru-RU"/>
        </w:rPr>
      </w:pPr>
      <w:r w:rsidRPr="00CD6134">
        <w:rPr>
          <w:sz w:val="28"/>
          <w:lang w:eastAsia="ru-RU"/>
        </w:rPr>
        <w:t>затверджені наказом по університету від «__» _____ 20</w:t>
      </w:r>
      <w:r>
        <w:rPr>
          <w:sz w:val="28"/>
          <w:lang w:eastAsia="ru-RU"/>
        </w:rPr>
        <w:t>2</w:t>
      </w:r>
      <w:r w:rsidR="00EE4944">
        <w:rPr>
          <w:sz w:val="28"/>
          <w:lang w:val="ru-RU" w:eastAsia="ru-RU"/>
        </w:rPr>
        <w:t>3</w:t>
      </w:r>
      <w:r w:rsidRPr="00CD6134">
        <w:rPr>
          <w:sz w:val="28"/>
          <w:lang w:eastAsia="ru-RU"/>
        </w:rPr>
        <w:t>р. №_____</w:t>
      </w:r>
      <w:r w:rsidR="009C4DE9">
        <w:rPr>
          <w:sz w:val="28"/>
          <w:lang w:eastAsia="ru-RU"/>
        </w:rPr>
        <w:t>__.</w:t>
      </w:r>
    </w:p>
    <w:p w14:paraId="0BE6A5B1" w14:textId="2E827946" w:rsidR="00866112" w:rsidRPr="00CD6134" w:rsidRDefault="00866112" w:rsidP="00866112">
      <w:pPr>
        <w:tabs>
          <w:tab w:val="left" w:leader="underscore" w:pos="9356"/>
        </w:tabs>
        <w:spacing w:before="240"/>
        <w:rPr>
          <w:sz w:val="28"/>
          <w:lang w:eastAsia="ru-RU"/>
        </w:rPr>
      </w:pPr>
      <w:r w:rsidRPr="00CD6134">
        <w:rPr>
          <w:sz w:val="28"/>
          <w:lang w:eastAsia="ru-RU"/>
        </w:rPr>
        <w:t xml:space="preserve">2. Термін подання студентом проєкту </w:t>
      </w:r>
      <w:r w:rsidRPr="00F32DA4">
        <w:rPr>
          <w:sz w:val="28"/>
          <w:u w:val="single"/>
          <w:lang w:eastAsia="ru-RU"/>
        </w:rPr>
        <w:t>1</w:t>
      </w:r>
      <w:r w:rsidR="00814833">
        <w:rPr>
          <w:sz w:val="28"/>
          <w:u w:val="single"/>
          <w:lang w:eastAsia="ru-RU"/>
        </w:rPr>
        <w:t>8</w:t>
      </w:r>
      <w:r w:rsidRPr="00F32DA4">
        <w:rPr>
          <w:sz w:val="28"/>
          <w:u w:val="single"/>
          <w:lang w:eastAsia="ru-RU"/>
        </w:rPr>
        <w:t>.</w:t>
      </w:r>
      <w:r w:rsidR="00814833">
        <w:rPr>
          <w:sz w:val="28"/>
          <w:u w:val="single"/>
          <w:lang w:eastAsia="ru-RU"/>
        </w:rPr>
        <w:t>05</w:t>
      </w:r>
      <w:r w:rsidRPr="00F32DA4">
        <w:rPr>
          <w:sz w:val="28"/>
          <w:u w:val="single"/>
          <w:lang w:eastAsia="ru-RU"/>
        </w:rPr>
        <w:t>.202</w:t>
      </w:r>
      <w:r w:rsidR="00814833">
        <w:rPr>
          <w:sz w:val="28"/>
          <w:u w:val="single"/>
          <w:lang w:eastAsia="ru-RU"/>
        </w:rPr>
        <w:t>3</w:t>
      </w:r>
      <w:r w:rsidR="009C4DE9">
        <w:rPr>
          <w:sz w:val="28"/>
          <w:u w:val="single"/>
          <w:lang w:eastAsia="ru-RU"/>
        </w:rPr>
        <w:t>.</w:t>
      </w:r>
    </w:p>
    <w:p w14:paraId="2A6F2EF9" w14:textId="51AF4D90" w:rsidR="00866112" w:rsidRPr="00CD6134" w:rsidRDefault="00866112" w:rsidP="00866112">
      <w:pPr>
        <w:tabs>
          <w:tab w:val="left" w:leader="underscore" w:pos="9356"/>
        </w:tabs>
        <w:spacing w:before="240"/>
        <w:rPr>
          <w:sz w:val="28"/>
          <w:lang w:eastAsia="ru-RU"/>
        </w:rPr>
      </w:pPr>
      <w:r w:rsidRPr="00CD6134">
        <w:rPr>
          <w:sz w:val="28"/>
          <w:lang w:eastAsia="ru-RU"/>
        </w:rPr>
        <w:t xml:space="preserve">3. </w:t>
      </w:r>
      <w:r>
        <w:rPr>
          <w:bCs/>
          <w:sz w:val="28"/>
          <w:lang w:eastAsia="ru-RU"/>
        </w:rPr>
        <w:t>Об’єкт дослідження:</w:t>
      </w:r>
      <w:r w:rsidR="009C4DE9">
        <w:rPr>
          <w:bCs/>
          <w:sz w:val="28"/>
          <w:lang w:eastAsia="ru-RU"/>
        </w:rPr>
        <w:t xml:space="preserve"> </w:t>
      </w:r>
      <w:r w:rsidR="009C4DE9">
        <w:rPr>
          <w:sz w:val="28"/>
          <w:szCs w:val="28"/>
        </w:rPr>
        <w:t>поляризаційні спектри відбивання світла</w:t>
      </w:r>
      <w:r>
        <w:rPr>
          <w:bCs/>
          <w:sz w:val="28"/>
          <w:lang w:eastAsia="ru-RU"/>
        </w:rPr>
        <w:t>.</w:t>
      </w:r>
    </w:p>
    <w:p w14:paraId="0669DEBA" w14:textId="34026EE1" w:rsidR="00866112" w:rsidRPr="008B4532" w:rsidRDefault="00866112" w:rsidP="00866112">
      <w:pPr>
        <w:keepNext/>
        <w:tabs>
          <w:tab w:val="left" w:leader="underscore" w:pos="9356"/>
        </w:tabs>
        <w:spacing w:before="240"/>
        <w:rPr>
          <w:rFonts w:eastAsia="Calibri"/>
          <w:sz w:val="28"/>
          <w:szCs w:val="22"/>
        </w:rPr>
      </w:pPr>
      <w:r w:rsidRPr="00CD6134">
        <w:rPr>
          <w:sz w:val="28"/>
          <w:lang w:eastAsia="ru-RU"/>
        </w:rPr>
        <w:t xml:space="preserve">4. </w:t>
      </w:r>
      <w:r>
        <w:rPr>
          <w:spacing w:val="-4"/>
          <w:sz w:val="28"/>
          <w:lang w:eastAsia="ru-RU"/>
        </w:rPr>
        <w:t>Предмет дослідження:</w:t>
      </w:r>
      <w:r w:rsidR="009C4DE9">
        <w:rPr>
          <w:spacing w:val="-4"/>
          <w:sz w:val="28"/>
          <w:lang w:eastAsia="ru-RU"/>
        </w:rPr>
        <w:t xml:space="preserve"> </w:t>
      </w:r>
      <w:r w:rsidR="009C4DE9">
        <w:rPr>
          <w:sz w:val="28"/>
          <w:szCs w:val="28"/>
        </w:rPr>
        <w:t>псевдомодуляційна оптична спектроскопія поверхні напівпровідникових структур</w:t>
      </w:r>
      <w:r>
        <w:rPr>
          <w:rFonts w:eastAsia="Calibri" w:cstheme="minorBidi"/>
          <w:sz w:val="28"/>
          <w:szCs w:val="22"/>
        </w:rPr>
        <w:t>.</w:t>
      </w:r>
    </w:p>
    <w:p w14:paraId="27198215" w14:textId="53E0D840" w:rsidR="009C4DE9" w:rsidRDefault="00866112" w:rsidP="00866112">
      <w:pPr>
        <w:rPr>
          <w:bCs/>
          <w:noProof/>
          <w:sz w:val="28"/>
          <w:szCs w:val="28"/>
          <w:lang w:eastAsia="ru-RU"/>
        </w:rPr>
      </w:pPr>
      <w:r w:rsidRPr="00CD6134">
        <w:rPr>
          <w:spacing w:val="2"/>
          <w:sz w:val="28"/>
          <w:lang w:eastAsia="ru-RU"/>
        </w:rPr>
        <w:t xml:space="preserve">5. Перелік </w:t>
      </w:r>
      <w:r>
        <w:rPr>
          <w:spacing w:val="2"/>
          <w:sz w:val="28"/>
          <w:lang w:eastAsia="ru-RU"/>
        </w:rPr>
        <w:t>завдань, які потрібно розробити</w:t>
      </w:r>
      <w:r w:rsidRPr="00CD6134">
        <w:rPr>
          <w:spacing w:val="2"/>
          <w:sz w:val="28"/>
          <w:lang w:eastAsia="ru-RU"/>
        </w:rPr>
        <w:t xml:space="preserve"> </w:t>
      </w:r>
      <w:r>
        <w:rPr>
          <w:spacing w:val="2"/>
          <w:sz w:val="28"/>
          <w:lang w:eastAsia="ru-RU"/>
        </w:rPr>
        <w:t xml:space="preserve">: </w:t>
      </w:r>
      <w:r>
        <w:rPr>
          <w:bCs/>
          <w:noProof/>
          <w:sz w:val="28"/>
          <w:szCs w:val="28"/>
          <w:lang w:eastAsia="ru-RU"/>
        </w:rPr>
        <w:t>провести аналіз</w:t>
      </w:r>
      <w:r w:rsidR="009C4DE9">
        <w:rPr>
          <w:bCs/>
          <w:noProof/>
          <w:sz w:val="28"/>
          <w:szCs w:val="28"/>
          <w:lang w:eastAsia="ru-RU"/>
        </w:rPr>
        <w:t xml:space="preserve"> існуючих методів спектроскопії поверхні напівпровідникових структур</w:t>
      </w:r>
      <w:r>
        <w:rPr>
          <w:bCs/>
          <w:noProof/>
          <w:sz w:val="28"/>
          <w:szCs w:val="28"/>
          <w:lang w:eastAsia="ru-RU"/>
        </w:rPr>
        <w:t>;</w:t>
      </w:r>
      <w:r w:rsidR="009C4DE9">
        <w:rPr>
          <w:bCs/>
          <w:noProof/>
          <w:sz w:val="28"/>
          <w:szCs w:val="28"/>
          <w:lang w:eastAsia="ru-RU"/>
        </w:rPr>
        <w:t xml:space="preserve"> </w:t>
      </w:r>
      <w:r>
        <w:rPr>
          <w:bCs/>
          <w:noProof/>
          <w:sz w:val="28"/>
          <w:szCs w:val="28"/>
          <w:lang w:eastAsia="ru-RU"/>
        </w:rPr>
        <w:t xml:space="preserve"> </w:t>
      </w:r>
      <w:r w:rsidR="009C4DE9">
        <w:rPr>
          <w:bCs/>
          <w:noProof/>
          <w:sz w:val="28"/>
          <w:szCs w:val="28"/>
          <w:lang w:eastAsia="ru-RU"/>
        </w:rPr>
        <w:t>розробити власний оптичний пристрій для дослідження поверхні напівпровідникових структур</w:t>
      </w:r>
      <w:r>
        <w:rPr>
          <w:bCs/>
          <w:noProof/>
          <w:sz w:val="28"/>
          <w:szCs w:val="28"/>
          <w:lang w:eastAsia="ru-RU"/>
        </w:rPr>
        <w:t>;</w:t>
      </w:r>
    </w:p>
    <w:p w14:paraId="4B6ED879" w14:textId="77777777" w:rsidR="009C4DE9" w:rsidRDefault="009C4DE9" w:rsidP="009C4DE9">
      <w:pPr>
        <w:jc w:val="both"/>
        <w:rPr>
          <w:bCs/>
          <w:noProof/>
          <w:sz w:val="28"/>
          <w:szCs w:val="28"/>
          <w:lang w:eastAsia="ru-RU"/>
        </w:rPr>
      </w:pPr>
      <w:r>
        <w:rPr>
          <w:sz w:val="28"/>
          <w:szCs w:val="28"/>
          <w:lang w:eastAsia="ru-RU"/>
        </w:rPr>
        <w:lastRenderedPageBreak/>
        <w:t>6. Орієнтований перелік графічного (ілюстрованого) матеріалу: презентація.</w:t>
      </w:r>
    </w:p>
    <w:p w14:paraId="76737D16" w14:textId="13383E04" w:rsidR="009C4DE9" w:rsidRPr="00CD6134" w:rsidRDefault="009C4DE9" w:rsidP="009C4DE9">
      <w:pPr>
        <w:tabs>
          <w:tab w:val="left" w:pos="1440"/>
          <w:tab w:val="left" w:pos="1620"/>
          <w:tab w:val="left" w:pos="9356"/>
        </w:tabs>
        <w:spacing w:before="240"/>
        <w:rPr>
          <w:sz w:val="28"/>
          <w:lang w:eastAsia="ru-RU"/>
        </w:rPr>
      </w:pPr>
      <w:r w:rsidRPr="00CD6134">
        <w:rPr>
          <w:sz w:val="28"/>
          <w:lang w:eastAsia="ru-RU"/>
        </w:rPr>
        <w:t xml:space="preserve">7. </w:t>
      </w:r>
      <w:r w:rsidRPr="00CD6134">
        <w:rPr>
          <w:bCs/>
          <w:sz w:val="28"/>
          <w:lang w:eastAsia="ru-RU"/>
        </w:rPr>
        <w:t>Дата видачі завдання</w:t>
      </w:r>
      <w:r w:rsidRPr="00CD6134">
        <w:rPr>
          <w:sz w:val="28"/>
          <w:lang w:eastAsia="ru-RU"/>
        </w:rPr>
        <w:t xml:space="preserve"> </w:t>
      </w:r>
      <w:r>
        <w:rPr>
          <w:sz w:val="28"/>
          <w:lang w:eastAsia="ru-RU"/>
        </w:rPr>
        <w:t>«</w:t>
      </w:r>
      <w:r>
        <w:rPr>
          <w:sz w:val="28"/>
          <w:lang w:val="ru-RU" w:eastAsia="ru-RU"/>
        </w:rPr>
        <w:t>11</w:t>
      </w:r>
      <w:r>
        <w:rPr>
          <w:sz w:val="28"/>
          <w:lang w:eastAsia="ru-RU"/>
        </w:rPr>
        <w:t>» жовтня 2021р.</w:t>
      </w:r>
      <w:r w:rsidR="00854A8E">
        <w:rPr>
          <w:sz w:val="28"/>
          <w:lang w:eastAsia="ru-RU"/>
        </w:rPr>
        <w:t>____________________________</w:t>
      </w:r>
    </w:p>
    <w:p w14:paraId="73D4F2AD" w14:textId="77777777" w:rsidR="009C4DE9" w:rsidRPr="009C4DE9" w:rsidRDefault="009C4DE9" w:rsidP="00866112">
      <w:pPr>
        <w:rPr>
          <w:bCs/>
          <w:noProof/>
          <w:sz w:val="28"/>
          <w:szCs w:val="28"/>
          <w:lang w:eastAsia="ru-RU"/>
        </w:rPr>
      </w:pPr>
    </w:p>
    <w:p w14:paraId="725EEFC9" w14:textId="77777777" w:rsidR="00030503" w:rsidRPr="00030503" w:rsidRDefault="00030503" w:rsidP="00030503">
      <w:pPr>
        <w:spacing w:before="240"/>
        <w:jc w:val="center"/>
        <w:rPr>
          <w:sz w:val="28"/>
          <w:szCs w:val="24"/>
          <w:lang w:eastAsia="ru-RU"/>
        </w:rPr>
      </w:pPr>
      <w:r w:rsidRPr="00030503">
        <w:rPr>
          <w:bCs/>
          <w:sz w:val="28"/>
          <w:szCs w:val="24"/>
          <w:lang w:eastAsia="ru-RU"/>
        </w:rPr>
        <w:t>Календарний план</w:t>
      </w:r>
    </w:p>
    <w:tbl>
      <w:tblPr>
        <w:tblW w:w="93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5"/>
        <w:gridCol w:w="4836"/>
        <w:gridCol w:w="2689"/>
        <w:gridCol w:w="1234"/>
      </w:tblGrid>
      <w:tr w:rsidR="00030503" w:rsidRPr="00030503" w14:paraId="40FD3F27" w14:textId="77777777" w:rsidTr="00266BF3">
        <w:tc>
          <w:tcPr>
            <w:tcW w:w="555" w:type="dxa"/>
          </w:tcPr>
          <w:p w14:paraId="3F21DD64" w14:textId="77777777" w:rsidR="00030503" w:rsidRPr="00030503" w:rsidRDefault="00030503" w:rsidP="00030503">
            <w:pPr>
              <w:jc w:val="center"/>
              <w:rPr>
                <w:sz w:val="24"/>
                <w:szCs w:val="24"/>
                <w:lang w:eastAsia="ru-RU"/>
              </w:rPr>
            </w:pPr>
            <w:r w:rsidRPr="00030503">
              <w:rPr>
                <w:sz w:val="24"/>
                <w:szCs w:val="24"/>
                <w:lang w:eastAsia="ru-RU"/>
              </w:rPr>
              <w:t>№</w:t>
            </w:r>
          </w:p>
          <w:p w14:paraId="11372A69" w14:textId="77777777" w:rsidR="00030503" w:rsidRPr="00030503" w:rsidRDefault="00030503" w:rsidP="00030503">
            <w:pPr>
              <w:jc w:val="center"/>
              <w:rPr>
                <w:sz w:val="24"/>
                <w:szCs w:val="24"/>
                <w:lang w:eastAsia="ru-RU"/>
              </w:rPr>
            </w:pPr>
            <w:r w:rsidRPr="00030503">
              <w:rPr>
                <w:sz w:val="24"/>
                <w:szCs w:val="24"/>
                <w:lang w:eastAsia="ru-RU"/>
              </w:rPr>
              <w:t>з/п</w:t>
            </w:r>
          </w:p>
        </w:tc>
        <w:tc>
          <w:tcPr>
            <w:tcW w:w="4836" w:type="dxa"/>
          </w:tcPr>
          <w:p w14:paraId="0C62B2E6" w14:textId="77777777" w:rsidR="00030503" w:rsidRPr="00030503" w:rsidRDefault="00030503" w:rsidP="00030503">
            <w:pPr>
              <w:jc w:val="center"/>
              <w:rPr>
                <w:sz w:val="24"/>
                <w:szCs w:val="24"/>
                <w:lang w:eastAsia="ru-RU"/>
              </w:rPr>
            </w:pPr>
            <w:r w:rsidRPr="00030503">
              <w:rPr>
                <w:sz w:val="24"/>
                <w:szCs w:val="24"/>
                <w:lang w:eastAsia="ru-RU"/>
              </w:rPr>
              <w:t>Назва етапів виконання магістерської дисертації</w:t>
            </w:r>
          </w:p>
        </w:tc>
        <w:tc>
          <w:tcPr>
            <w:tcW w:w="2689" w:type="dxa"/>
          </w:tcPr>
          <w:p w14:paraId="4175D03C" w14:textId="77777777" w:rsidR="00030503" w:rsidRPr="00030503" w:rsidRDefault="00030503" w:rsidP="00030503">
            <w:pPr>
              <w:jc w:val="center"/>
              <w:rPr>
                <w:sz w:val="24"/>
                <w:szCs w:val="24"/>
                <w:lang w:eastAsia="ru-RU"/>
              </w:rPr>
            </w:pPr>
            <w:r w:rsidRPr="00030503">
              <w:rPr>
                <w:sz w:val="24"/>
                <w:szCs w:val="24"/>
                <w:lang w:eastAsia="ru-RU"/>
              </w:rPr>
              <w:t>Термін виконання етапів</w:t>
            </w:r>
          </w:p>
        </w:tc>
        <w:tc>
          <w:tcPr>
            <w:tcW w:w="1234" w:type="dxa"/>
          </w:tcPr>
          <w:p w14:paraId="5FC26DDA" w14:textId="77777777" w:rsidR="00030503" w:rsidRPr="00030503" w:rsidRDefault="00030503" w:rsidP="00030503">
            <w:pPr>
              <w:jc w:val="center"/>
              <w:rPr>
                <w:sz w:val="24"/>
                <w:szCs w:val="24"/>
                <w:lang w:eastAsia="ru-RU"/>
              </w:rPr>
            </w:pPr>
            <w:r w:rsidRPr="00030503">
              <w:rPr>
                <w:sz w:val="24"/>
                <w:szCs w:val="24"/>
                <w:lang w:eastAsia="ru-RU"/>
              </w:rPr>
              <w:t>Примітка</w:t>
            </w:r>
          </w:p>
        </w:tc>
      </w:tr>
      <w:tr w:rsidR="00030503" w:rsidRPr="00030503" w14:paraId="1D6CE3FC" w14:textId="77777777" w:rsidTr="00266BF3">
        <w:trPr>
          <w:trHeight w:val="20"/>
        </w:trPr>
        <w:tc>
          <w:tcPr>
            <w:tcW w:w="555" w:type="dxa"/>
          </w:tcPr>
          <w:p w14:paraId="4E6C97C7" w14:textId="77777777" w:rsidR="00030503" w:rsidRPr="00030503" w:rsidRDefault="00030503" w:rsidP="00030503">
            <w:pPr>
              <w:rPr>
                <w:sz w:val="24"/>
                <w:szCs w:val="24"/>
                <w:lang w:eastAsia="ru-RU"/>
              </w:rPr>
            </w:pPr>
            <w:r w:rsidRPr="00030503">
              <w:rPr>
                <w:sz w:val="24"/>
                <w:szCs w:val="24"/>
                <w:lang w:eastAsia="ru-RU"/>
              </w:rPr>
              <w:t>1.</w:t>
            </w:r>
          </w:p>
        </w:tc>
        <w:tc>
          <w:tcPr>
            <w:tcW w:w="4836" w:type="dxa"/>
          </w:tcPr>
          <w:p w14:paraId="37079A9D" w14:textId="79DCC35E" w:rsidR="00030503" w:rsidRPr="00030503" w:rsidRDefault="00030503" w:rsidP="00030503">
            <w:pPr>
              <w:rPr>
                <w:sz w:val="24"/>
                <w:szCs w:val="24"/>
                <w:lang w:eastAsia="ru-RU"/>
              </w:rPr>
            </w:pPr>
            <w:r w:rsidRPr="00030503">
              <w:rPr>
                <w:sz w:val="24"/>
                <w:szCs w:val="24"/>
                <w:lang w:eastAsia="ru-RU"/>
              </w:rPr>
              <w:t>Вивчення</w:t>
            </w:r>
            <w:r w:rsidR="00874675">
              <w:rPr>
                <w:sz w:val="24"/>
                <w:szCs w:val="24"/>
                <w:lang w:eastAsia="ru-RU"/>
              </w:rPr>
              <w:t xml:space="preserve"> статей та основної</w:t>
            </w:r>
            <w:r w:rsidRPr="00030503">
              <w:rPr>
                <w:sz w:val="24"/>
                <w:szCs w:val="24"/>
                <w:lang w:eastAsia="ru-RU"/>
              </w:rPr>
              <w:t xml:space="preserve"> літератури за тематикою дисертації</w:t>
            </w:r>
          </w:p>
        </w:tc>
        <w:tc>
          <w:tcPr>
            <w:tcW w:w="2689" w:type="dxa"/>
            <w:vAlign w:val="center"/>
          </w:tcPr>
          <w:p w14:paraId="39C35366" w14:textId="77777777" w:rsidR="00030503" w:rsidRPr="00030503" w:rsidRDefault="00030503" w:rsidP="00030503">
            <w:pPr>
              <w:jc w:val="center"/>
              <w:rPr>
                <w:sz w:val="24"/>
                <w:szCs w:val="24"/>
                <w:lang w:eastAsia="ru-RU"/>
              </w:rPr>
            </w:pPr>
            <w:r w:rsidRPr="00030503">
              <w:rPr>
                <w:sz w:val="24"/>
                <w:szCs w:val="24"/>
                <w:lang w:eastAsia="ru-RU"/>
              </w:rPr>
              <w:t>15.10.2021</w:t>
            </w:r>
          </w:p>
        </w:tc>
        <w:tc>
          <w:tcPr>
            <w:tcW w:w="1234" w:type="dxa"/>
          </w:tcPr>
          <w:p w14:paraId="15634C25" w14:textId="77777777" w:rsidR="00030503" w:rsidRPr="00030503" w:rsidRDefault="00030503" w:rsidP="00030503">
            <w:pPr>
              <w:rPr>
                <w:sz w:val="24"/>
                <w:szCs w:val="24"/>
                <w:lang w:eastAsia="ru-RU"/>
              </w:rPr>
            </w:pPr>
          </w:p>
        </w:tc>
      </w:tr>
      <w:tr w:rsidR="00030503" w:rsidRPr="00030503" w14:paraId="1783A82D" w14:textId="77777777" w:rsidTr="00266BF3">
        <w:trPr>
          <w:trHeight w:val="20"/>
        </w:trPr>
        <w:tc>
          <w:tcPr>
            <w:tcW w:w="555" w:type="dxa"/>
          </w:tcPr>
          <w:p w14:paraId="75730B64" w14:textId="77777777" w:rsidR="00030503" w:rsidRPr="00030503" w:rsidRDefault="00030503" w:rsidP="00030503">
            <w:pPr>
              <w:rPr>
                <w:sz w:val="24"/>
                <w:szCs w:val="24"/>
                <w:lang w:eastAsia="ru-RU"/>
              </w:rPr>
            </w:pPr>
            <w:r w:rsidRPr="00030503">
              <w:rPr>
                <w:sz w:val="24"/>
                <w:szCs w:val="24"/>
                <w:lang w:eastAsia="ru-RU"/>
              </w:rPr>
              <w:t>2.</w:t>
            </w:r>
          </w:p>
        </w:tc>
        <w:tc>
          <w:tcPr>
            <w:tcW w:w="4836" w:type="dxa"/>
          </w:tcPr>
          <w:p w14:paraId="5988FB28" w14:textId="77777777" w:rsidR="00030503" w:rsidRPr="00030503" w:rsidRDefault="00030503" w:rsidP="00030503">
            <w:pPr>
              <w:rPr>
                <w:sz w:val="24"/>
                <w:szCs w:val="24"/>
                <w:lang w:eastAsia="ru-RU"/>
              </w:rPr>
            </w:pPr>
            <w:r w:rsidRPr="00030503">
              <w:rPr>
                <w:sz w:val="24"/>
                <w:szCs w:val="24"/>
                <w:lang w:eastAsia="ru-RU"/>
              </w:rPr>
              <w:t>Визначення структури магістерської дисертації</w:t>
            </w:r>
          </w:p>
        </w:tc>
        <w:tc>
          <w:tcPr>
            <w:tcW w:w="2689" w:type="dxa"/>
            <w:vAlign w:val="center"/>
          </w:tcPr>
          <w:p w14:paraId="771802DF" w14:textId="090C94F9" w:rsidR="00030503" w:rsidRPr="00030503" w:rsidRDefault="00BF3D5B" w:rsidP="00030503">
            <w:pPr>
              <w:jc w:val="center"/>
              <w:rPr>
                <w:sz w:val="24"/>
                <w:szCs w:val="24"/>
                <w:lang w:val="en-US" w:eastAsia="ru-RU"/>
              </w:rPr>
            </w:pPr>
            <w:r>
              <w:rPr>
                <w:sz w:val="24"/>
                <w:szCs w:val="24"/>
                <w:lang w:val="en-US" w:eastAsia="ru-RU"/>
              </w:rPr>
              <w:t>19</w:t>
            </w:r>
            <w:r w:rsidR="00030503" w:rsidRPr="00030503">
              <w:rPr>
                <w:sz w:val="24"/>
                <w:szCs w:val="24"/>
                <w:lang w:eastAsia="ru-RU"/>
              </w:rPr>
              <w:t>.</w:t>
            </w:r>
            <w:r>
              <w:rPr>
                <w:sz w:val="24"/>
                <w:szCs w:val="24"/>
                <w:lang w:val="en-US" w:eastAsia="ru-RU"/>
              </w:rPr>
              <w:t>0</w:t>
            </w:r>
            <w:r w:rsidR="00030503" w:rsidRPr="00030503">
              <w:rPr>
                <w:sz w:val="24"/>
                <w:szCs w:val="24"/>
                <w:lang w:val="ru-RU" w:eastAsia="ru-RU"/>
              </w:rPr>
              <w:t>2</w:t>
            </w:r>
            <w:r w:rsidR="00030503" w:rsidRPr="00030503">
              <w:rPr>
                <w:sz w:val="24"/>
                <w:szCs w:val="24"/>
                <w:lang w:eastAsia="ru-RU"/>
              </w:rPr>
              <w:t>.202</w:t>
            </w:r>
            <w:r>
              <w:rPr>
                <w:sz w:val="24"/>
                <w:szCs w:val="24"/>
                <w:lang w:val="en-US" w:eastAsia="ru-RU"/>
              </w:rPr>
              <w:t>2</w:t>
            </w:r>
          </w:p>
        </w:tc>
        <w:tc>
          <w:tcPr>
            <w:tcW w:w="1234" w:type="dxa"/>
          </w:tcPr>
          <w:p w14:paraId="6F3320F1" w14:textId="77777777" w:rsidR="00030503" w:rsidRPr="00030503" w:rsidRDefault="00030503" w:rsidP="00030503">
            <w:pPr>
              <w:rPr>
                <w:sz w:val="24"/>
                <w:szCs w:val="24"/>
                <w:lang w:eastAsia="ru-RU"/>
              </w:rPr>
            </w:pPr>
          </w:p>
        </w:tc>
      </w:tr>
      <w:tr w:rsidR="00030503" w:rsidRPr="00030503" w14:paraId="6F6FEEFE" w14:textId="77777777" w:rsidTr="00266BF3">
        <w:trPr>
          <w:trHeight w:val="20"/>
        </w:trPr>
        <w:tc>
          <w:tcPr>
            <w:tcW w:w="555" w:type="dxa"/>
          </w:tcPr>
          <w:p w14:paraId="30D78C1B" w14:textId="77777777" w:rsidR="00030503" w:rsidRPr="00030503" w:rsidRDefault="00030503" w:rsidP="00030503">
            <w:pPr>
              <w:rPr>
                <w:sz w:val="24"/>
                <w:szCs w:val="24"/>
                <w:lang w:eastAsia="ru-RU"/>
              </w:rPr>
            </w:pPr>
            <w:r w:rsidRPr="00030503">
              <w:rPr>
                <w:sz w:val="24"/>
                <w:szCs w:val="24"/>
                <w:lang w:eastAsia="ru-RU"/>
              </w:rPr>
              <w:t>3.</w:t>
            </w:r>
          </w:p>
        </w:tc>
        <w:tc>
          <w:tcPr>
            <w:tcW w:w="4836" w:type="dxa"/>
          </w:tcPr>
          <w:p w14:paraId="5826C5C4" w14:textId="77777777" w:rsidR="00030503" w:rsidRPr="00030503" w:rsidRDefault="00030503" w:rsidP="00030503">
            <w:pPr>
              <w:rPr>
                <w:sz w:val="24"/>
                <w:szCs w:val="24"/>
                <w:lang w:eastAsia="ru-RU"/>
              </w:rPr>
            </w:pPr>
            <w:r w:rsidRPr="00030503">
              <w:rPr>
                <w:sz w:val="24"/>
                <w:szCs w:val="24"/>
                <w:lang w:eastAsia="ru-RU"/>
              </w:rPr>
              <w:t>Робота над першим розділом магістерської дисертації; проведення наукового дослідження</w:t>
            </w:r>
          </w:p>
        </w:tc>
        <w:tc>
          <w:tcPr>
            <w:tcW w:w="2689" w:type="dxa"/>
            <w:vAlign w:val="center"/>
          </w:tcPr>
          <w:p w14:paraId="627DE7DD" w14:textId="1F4359A7" w:rsidR="00030503" w:rsidRPr="00030503" w:rsidRDefault="00BF3D5B" w:rsidP="00030503">
            <w:pPr>
              <w:jc w:val="center"/>
              <w:rPr>
                <w:sz w:val="24"/>
                <w:szCs w:val="24"/>
                <w:lang w:val="en-US" w:eastAsia="ru-RU"/>
              </w:rPr>
            </w:pPr>
            <w:r>
              <w:rPr>
                <w:sz w:val="24"/>
                <w:szCs w:val="24"/>
                <w:lang w:eastAsia="ru-RU"/>
              </w:rPr>
              <w:t>26</w:t>
            </w:r>
            <w:r w:rsidR="00030503" w:rsidRPr="00030503">
              <w:rPr>
                <w:sz w:val="24"/>
                <w:szCs w:val="24"/>
                <w:lang w:eastAsia="ru-RU"/>
              </w:rPr>
              <w:t>.</w:t>
            </w:r>
            <w:r>
              <w:rPr>
                <w:sz w:val="24"/>
                <w:szCs w:val="24"/>
                <w:lang w:val="en-US" w:eastAsia="ru-RU"/>
              </w:rPr>
              <w:t>06</w:t>
            </w:r>
            <w:r w:rsidR="00030503" w:rsidRPr="00030503">
              <w:rPr>
                <w:sz w:val="24"/>
                <w:szCs w:val="24"/>
                <w:lang w:eastAsia="ru-RU"/>
              </w:rPr>
              <w:t>.202</w:t>
            </w:r>
            <w:r>
              <w:rPr>
                <w:sz w:val="24"/>
                <w:szCs w:val="24"/>
                <w:lang w:eastAsia="ru-RU"/>
              </w:rPr>
              <w:t>2</w:t>
            </w:r>
          </w:p>
        </w:tc>
        <w:tc>
          <w:tcPr>
            <w:tcW w:w="1234" w:type="dxa"/>
          </w:tcPr>
          <w:p w14:paraId="1334E633" w14:textId="77777777" w:rsidR="00030503" w:rsidRPr="00030503" w:rsidRDefault="00030503" w:rsidP="00030503">
            <w:pPr>
              <w:rPr>
                <w:sz w:val="24"/>
                <w:szCs w:val="24"/>
                <w:lang w:eastAsia="ru-RU"/>
              </w:rPr>
            </w:pPr>
          </w:p>
        </w:tc>
      </w:tr>
      <w:tr w:rsidR="00030503" w:rsidRPr="00030503" w14:paraId="41129D1C" w14:textId="77777777" w:rsidTr="00266BF3">
        <w:trPr>
          <w:trHeight w:val="20"/>
        </w:trPr>
        <w:tc>
          <w:tcPr>
            <w:tcW w:w="555" w:type="dxa"/>
          </w:tcPr>
          <w:p w14:paraId="34307684" w14:textId="77777777" w:rsidR="00030503" w:rsidRPr="00030503" w:rsidRDefault="00030503" w:rsidP="00030503">
            <w:pPr>
              <w:rPr>
                <w:sz w:val="24"/>
                <w:szCs w:val="24"/>
                <w:lang w:eastAsia="ru-RU"/>
              </w:rPr>
            </w:pPr>
            <w:r w:rsidRPr="00030503">
              <w:rPr>
                <w:sz w:val="24"/>
                <w:szCs w:val="24"/>
                <w:lang w:eastAsia="ru-RU"/>
              </w:rPr>
              <w:t>4.</w:t>
            </w:r>
          </w:p>
        </w:tc>
        <w:tc>
          <w:tcPr>
            <w:tcW w:w="4836" w:type="dxa"/>
          </w:tcPr>
          <w:p w14:paraId="423F83B0" w14:textId="77777777" w:rsidR="00030503" w:rsidRPr="00030503" w:rsidRDefault="00030503" w:rsidP="00030503">
            <w:pPr>
              <w:rPr>
                <w:sz w:val="24"/>
                <w:szCs w:val="24"/>
                <w:highlight w:val="yellow"/>
                <w:lang w:eastAsia="ru-RU"/>
              </w:rPr>
            </w:pPr>
            <w:r w:rsidRPr="00030503">
              <w:rPr>
                <w:sz w:val="24"/>
                <w:szCs w:val="24"/>
                <w:lang w:eastAsia="ru-RU"/>
              </w:rPr>
              <w:t>Підготовка матеріалів першого розділу дипломного проекту</w:t>
            </w:r>
          </w:p>
        </w:tc>
        <w:tc>
          <w:tcPr>
            <w:tcW w:w="2689" w:type="dxa"/>
            <w:vAlign w:val="center"/>
          </w:tcPr>
          <w:p w14:paraId="19ABD9B2" w14:textId="2DC8D01F" w:rsidR="00030503" w:rsidRPr="00030503" w:rsidRDefault="00BF3D5B" w:rsidP="00030503">
            <w:pPr>
              <w:jc w:val="center"/>
              <w:rPr>
                <w:sz w:val="24"/>
                <w:szCs w:val="24"/>
                <w:lang w:eastAsia="ru-RU"/>
              </w:rPr>
            </w:pPr>
            <w:r>
              <w:rPr>
                <w:sz w:val="24"/>
                <w:szCs w:val="24"/>
                <w:lang w:val="en-US" w:eastAsia="ru-RU"/>
              </w:rPr>
              <w:t>18</w:t>
            </w:r>
            <w:r w:rsidR="00030503" w:rsidRPr="00030503">
              <w:rPr>
                <w:sz w:val="24"/>
                <w:szCs w:val="24"/>
                <w:lang w:eastAsia="ru-RU"/>
              </w:rPr>
              <w:t>.</w:t>
            </w:r>
            <w:r>
              <w:rPr>
                <w:sz w:val="24"/>
                <w:szCs w:val="24"/>
                <w:lang w:val="en-US" w:eastAsia="ru-RU"/>
              </w:rPr>
              <w:t>08</w:t>
            </w:r>
            <w:r w:rsidR="00030503" w:rsidRPr="00030503">
              <w:rPr>
                <w:sz w:val="24"/>
                <w:szCs w:val="24"/>
                <w:lang w:eastAsia="ru-RU"/>
              </w:rPr>
              <w:t>.2022</w:t>
            </w:r>
          </w:p>
        </w:tc>
        <w:tc>
          <w:tcPr>
            <w:tcW w:w="1234" w:type="dxa"/>
          </w:tcPr>
          <w:p w14:paraId="70CB4493" w14:textId="77777777" w:rsidR="00030503" w:rsidRPr="00030503" w:rsidRDefault="00030503" w:rsidP="00030503">
            <w:pPr>
              <w:rPr>
                <w:sz w:val="24"/>
                <w:szCs w:val="24"/>
                <w:lang w:eastAsia="ru-RU"/>
              </w:rPr>
            </w:pPr>
          </w:p>
        </w:tc>
      </w:tr>
      <w:tr w:rsidR="00030503" w:rsidRPr="00030503" w14:paraId="24B190E1" w14:textId="77777777" w:rsidTr="00266BF3">
        <w:trPr>
          <w:trHeight w:val="20"/>
        </w:trPr>
        <w:tc>
          <w:tcPr>
            <w:tcW w:w="555" w:type="dxa"/>
          </w:tcPr>
          <w:p w14:paraId="02220F9F" w14:textId="77777777" w:rsidR="00030503" w:rsidRPr="00030503" w:rsidRDefault="00030503" w:rsidP="00030503">
            <w:pPr>
              <w:rPr>
                <w:sz w:val="24"/>
                <w:szCs w:val="24"/>
                <w:lang w:eastAsia="ru-RU"/>
              </w:rPr>
            </w:pPr>
            <w:r w:rsidRPr="00030503">
              <w:rPr>
                <w:sz w:val="24"/>
                <w:szCs w:val="24"/>
                <w:lang w:eastAsia="ru-RU"/>
              </w:rPr>
              <w:t>5.</w:t>
            </w:r>
          </w:p>
        </w:tc>
        <w:tc>
          <w:tcPr>
            <w:tcW w:w="4836" w:type="dxa"/>
          </w:tcPr>
          <w:p w14:paraId="6FBDEF12" w14:textId="77777777" w:rsidR="00030503" w:rsidRPr="00030503" w:rsidRDefault="00030503" w:rsidP="00030503">
            <w:pPr>
              <w:rPr>
                <w:sz w:val="24"/>
                <w:szCs w:val="24"/>
                <w:highlight w:val="yellow"/>
                <w:lang w:eastAsia="ru-RU"/>
              </w:rPr>
            </w:pPr>
            <w:r w:rsidRPr="00030503">
              <w:rPr>
                <w:sz w:val="24"/>
                <w:szCs w:val="24"/>
                <w:lang w:eastAsia="ru-RU"/>
              </w:rPr>
              <w:t>Проведення наукового дослідження; робота над другим розділом магістерської дисертації; розроблення програмного забезпечення</w:t>
            </w:r>
          </w:p>
        </w:tc>
        <w:tc>
          <w:tcPr>
            <w:tcW w:w="2689" w:type="dxa"/>
            <w:vAlign w:val="center"/>
          </w:tcPr>
          <w:p w14:paraId="64897B1A" w14:textId="4404CB9C" w:rsidR="00030503" w:rsidRPr="00030503" w:rsidRDefault="00BF3D5B" w:rsidP="00030503">
            <w:pPr>
              <w:jc w:val="center"/>
              <w:rPr>
                <w:sz w:val="24"/>
                <w:szCs w:val="24"/>
                <w:lang w:eastAsia="ru-RU"/>
              </w:rPr>
            </w:pPr>
            <w:r>
              <w:rPr>
                <w:sz w:val="24"/>
                <w:szCs w:val="24"/>
                <w:lang w:val="en-US" w:eastAsia="ru-RU"/>
              </w:rPr>
              <w:t>27</w:t>
            </w:r>
            <w:r w:rsidR="00030503" w:rsidRPr="00030503">
              <w:rPr>
                <w:sz w:val="24"/>
                <w:szCs w:val="24"/>
                <w:lang w:eastAsia="ru-RU"/>
              </w:rPr>
              <w:t>.</w:t>
            </w:r>
            <w:r>
              <w:rPr>
                <w:sz w:val="24"/>
                <w:szCs w:val="24"/>
                <w:lang w:val="en-US" w:eastAsia="ru-RU"/>
              </w:rPr>
              <w:t>09</w:t>
            </w:r>
            <w:r w:rsidR="00030503" w:rsidRPr="00030503">
              <w:rPr>
                <w:sz w:val="24"/>
                <w:szCs w:val="24"/>
                <w:lang w:eastAsia="ru-RU"/>
              </w:rPr>
              <w:t>.2022</w:t>
            </w:r>
          </w:p>
        </w:tc>
        <w:tc>
          <w:tcPr>
            <w:tcW w:w="1234" w:type="dxa"/>
          </w:tcPr>
          <w:p w14:paraId="09448511" w14:textId="77777777" w:rsidR="00030503" w:rsidRPr="00030503" w:rsidRDefault="00030503" w:rsidP="00030503">
            <w:pPr>
              <w:rPr>
                <w:sz w:val="24"/>
                <w:szCs w:val="24"/>
                <w:lang w:eastAsia="ru-RU"/>
              </w:rPr>
            </w:pPr>
          </w:p>
        </w:tc>
      </w:tr>
      <w:tr w:rsidR="00030503" w:rsidRPr="00030503" w14:paraId="4DAE4C54" w14:textId="77777777" w:rsidTr="00266BF3">
        <w:trPr>
          <w:trHeight w:val="20"/>
        </w:trPr>
        <w:tc>
          <w:tcPr>
            <w:tcW w:w="555" w:type="dxa"/>
          </w:tcPr>
          <w:p w14:paraId="4B0FC7F4" w14:textId="77777777" w:rsidR="00030503" w:rsidRPr="00030503" w:rsidRDefault="00030503" w:rsidP="00030503">
            <w:pPr>
              <w:rPr>
                <w:sz w:val="24"/>
                <w:szCs w:val="24"/>
                <w:lang w:eastAsia="ru-RU"/>
              </w:rPr>
            </w:pPr>
            <w:r w:rsidRPr="00030503">
              <w:rPr>
                <w:sz w:val="24"/>
                <w:szCs w:val="24"/>
                <w:lang w:eastAsia="ru-RU"/>
              </w:rPr>
              <w:t>6.</w:t>
            </w:r>
          </w:p>
        </w:tc>
        <w:tc>
          <w:tcPr>
            <w:tcW w:w="4836" w:type="dxa"/>
          </w:tcPr>
          <w:p w14:paraId="3776A8AB" w14:textId="7AE9D2A3" w:rsidR="00030503" w:rsidRPr="00030503" w:rsidRDefault="00030503" w:rsidP="00030503">
            <w:pPr>
              <w:rPr>
                <w:sz w:val="24"/>
                <w:szCs w:val="24"/>
                <w:lang w:eastAsia="ru-RU"/>
              </w:rPr>
            </w:pPr>
            <w:r w:rsidRPr="00030503">
              <w:rPr>
                <w:sz w:val="24"/>
                <w:szCs w:val="24"/>
                <w:lang w:eastAsia="ru-RU"/>
              </w:rPr>
              <w:t xml:space="preserve">Проведення наукового дослідження; робота над </w:t>
            </w:r>
            <w:r w:rsidR="00874675">
              <w:rPr>
                <w:sz w:val="24"/>
                <w:szCs w:val="24"/>
                <w:lang w:eastAsia="ru-RU"/>
              </w:rPr>
              <w:t>публікацією в науковому журналі «</w:t>
            </w:r>
            <w:r w:rsidR="00874675">
              <w:rPr>
                <w:sz w:val="24"/>
                <w:szCs w:val="24"/>
                <w:lang w:val="en-US" w:eastAsia="ru-RU"/>
              </w:rPr>
              <w:t>Thin Solid Films</w:t>
            </w:r>
            <w:r w:rsidR="00874675">
              <w:rPr>
                <w:sz w:val="24"/>
                <w:szCs w:val="24"/>
                <w:lang w:eastAsia="ru-RU"/>
              </w:rPr>
              <w:t>»</w:t>
            </w:r>
            <w:r w:rsidRPr="00030503">
              <w:rPr>
                <w:sz w:val="24"/>
                <w:szCs w:val="24"/>
                <w:lang w:eastAsia="ru-RU"/>
              </w:rPr>
              <w:t xml:space="preserve"> за результатами наукового дослідження</w:t>
            </w:r>
          </w:p>
        </w:tc>
        <w:tc>
          <w:tcPr>
            <w:tcW w:w="2689" w:type="dxa"/>
            <w:vAlign w:val="center"/>
          </w:tcPr>
          <w:p w14:paraId="5E317778" w14:textId="513D06E1" w:rsidR="00030503" w:rsidRPr="00030503" w:rsidRDefault="00BF3D5B" w:rsidP="00030503">
            <w:pPr>
              <w:jc w:val="center"/>
              <w:rPr>
                <w:sz w:val="24"/>
                <w:szCs w:val="24"/>
                <w:lang w:eastAsia="ru-RU"/>
              </w:rPr>
            </w:pPr>
            <w:r>
              <w:rPr>
                <w:sz w:val="24"/>
                <w:szCs w:val="24"/>
                <w:lang w:val="en-US" w:eastAsia="ru-RU"/>
              </w:rPr>
              <w:t>01</w:t>
            </w:r>
            <w:r w:rsidR="00030503" w:rsidRPr="00030503">
              <w:rPr>
                <w:sz w:val="24"/>
                <w:szCs w:val="24"/>
                <w:lang w:eastAsia="ru-RU"/>
              </w:rPr>
              <w:t>.</w:t>
            </w:r>
            <w:r>
              <w:rPr>
                <w:sz w:val="24"/>
                <w:szCs w:val="24"/>
                <w:lang w:val="en-US" w:eastAsia="ru-RU"/>
              </w:rPr>
              <w:t>10</w:t>
            </w:r>
            <w:r w:rsidR="00030503" w:rsidRPr="00030503">
              <w:rPr>
                <w:sz w:val="24"/>
                <w:szCs w:val="24"/>
                <w:lang w:eastAsia="ru-RU"/>
              </w:rPr>
              <w:t>.2022</w:t>
            </w:r>
          </w:p>
        </w:tc>
        <w:tc>
          <w:tcPr>
            <w:tcW w:w="1234" w:type="dxa"/>
          </w:tcPr>
          <w:p w14:paraId="2AC11E25" w14:textId="77777777" w:rsidR="00030503" w:rsidRPr="00030503" w:rsidRDefault="00030503" w:rsidP="00030503">
            <w:pPr>
              <w:rPr>
                <w:sz w:val="24"/>
                <w:szCs w:val="24"/>
                <w:lang w:eastAsia="ru-RU"/>
              </w:rPr>
            </w:pPr>
          </w:p>
        </w:tc>
      </w:tr>
      <w:tr w:rsidR="00030503" w:rsidRPr="00030503" w14:paraId="2F882F5A" w14:textId="77777777" w:rsidTr="00266BF3">
        <w:trPr>
          <w:trHeight w:val="20"/>
        </w:trPr>
        <w:tc>
          <w:tcPr>
            <w:tcW w:w="555" w:type="dxa"/>
          </w:tcPr>
          <w:p w14:paraId="32B31905" w14:textId="77777777" w:rsidR="00030503" w:rsidRPr="00030503" w:rsidRDefault="00030503" w:rsidP="00030503">
            <w:pPr>
              <w:rPr>
                <w:sz w:val="24"/>
                <w:szCs w:val="24"/>
                <w:lang w:eastAsia="ru-RU"/>
              </w:rPr>
            </w:pPr>
            <w:r w:rsidRPr="00030503">
              <w:rPr>
                <w:sz w:val="24"/>
                <w:szCs w:val="24"/>
                <w:lang w:eastAsia="ru-RU"/>
              </w:rPr>
              <w:t>7.</w:t>
            </w:r>
          </w:p>
        </w:tc>
        <w:tc>
          <w:tcPr>
            <w:tcW w:w="4836" w:type="dxa"/>
          </w:tcPr>
          <w:p w14:paraId="1BD39AE0" w14:textId="77777777" w:rsidR="00030503" w:rsidRPr="00030503" w:rsidRDefault="00030503" w:rsidP="00030503">
            <w:pPr>
              <w:rPr>
                <w:sz w:val="24"/>
                <w:szCs w:val="24"/>
                <w:lang w:eastAsia="ru-RU"/>
              </w:rPr>
            </w:pPr>
            <w:r w:rsidRPr="00030503">
              <w:rPr>
                <w:sz w:val="24"/>
                <w:szCs w:val="24"/>
                <w:lang w:eastAsia="ru-RU"/>
              </w:rPr>
              <w:t>Проведення наукового дослідження; робота над третім розділом магістерської дисертації</w:t>
            </w:r>
          </w:p>
        </w:tc>
        <w:tc>
          <w:tcPr>
            <w:tcW w:w="2689" w:type="dxa"/>
          </w:tcPr>
          <w:p w14:paraId="1FE956D9" w14:textId="78137992" w:rsidR="00030503" w:rsidRPr="00030503" w:rsidRDefault="00BF3D5B" w:rsidP="00030503">
            <w:pPr>
              <w:jc w:val="center"/>
              <w:rPr>
                <w:sz w:val="24"/>
                <w:szCs w:val="24"/>
                <w:lang w:val="en-US" w:eastAsia="ru-RU"/>
              </w:rPr>
            </w:pPr>
            <w:r>
              <w:rPr>
                <w:sz w:val="24"/>
                <w:szCs w:val="24"/>
                <w:lang w:val="en-US" w:eastAsia="ru-RU"/>
              </w:rPr>
              <w:t>01</w:t>
            </w:r>
            <w:r w:rsidR="00030503" w:rsidRPr="00030503">
              <w:rPr>
                <w:sz w:val="24"/>
                <w:szCs w:val="24"/>
                <w:lang w:eastAsia="ru-RU"/>
              </w:rPr>
              <w:t>.</w:t>
            </w:r>
            <w:r w:rsidR="00030503" w:rsidRPr="00030503">
              <w:rPr>
                <w:sz w:val="24"/>
                <w:szCs w:val="24"/>
                <w:lang w:val="ru-RU" w:eastAsia="ru-RU"/>
              </w:rPr>
              <w:t>0</w:t>
            </w:r>
            <w:r>
              <w:rPr>
                <w:sz w:val="24"/>
                <w:szCs w:val="24"/>
                <w:lang w:val="en-US" w:eastAsia="ru-RU"/>
              </w:rPr>
              <w:t>1</w:t>
            </w:r>
            <w:r w:rsidR="00030503" w:rsidRPr="00030503">
              <w:rPr>
                <w:sz w:val="24"/>
                <w:szCs w:val="24"/>
                <w:lang w:eastAsia="ru-RU"/>
              </w:rPr>
              <w:t>.202</w:t>
            </w:r>
            <w:r>
              <w:rPr>
                <w:sz w:val="24"/>
                <w:szCs w:val="24"/>
                <w:lang w:val="en-US" w:eastAsia="ru-RU"/>
              </w:rPr>
              <w:t>3</w:t>
            </w:r>
          </w:p>
        </w:tc>
        <w:tc>
          <w:tcPr>
            <w:tcW w:w="1234" w:type="dxa"/>
          </w:tcPr>
          <w:p w14:paraId="55B583A5" w14:textId="77777777" w:rsidR="00030503" w:rsidRPr="00030503" w:rsidRDefault="00030503" w:rsidP="00030503">
            <w:pPr>
              <w:rPr>
                <w:sz w:val="24"/>
                <w:szCs w:val="24"/>
                <w:lang w:eastAsia="ru-RU"/>
              </w:rPr>
            </w:pPr>
          </w:p>
        </w:tc>
      </w:tr>
      <w:tr w:rsidR="00030503" w:rsidRPr="00030503" w14:paraId="7A246173" w14:textId="77777777" w:rsidTr="00266BF3">
        <w:trPr>
          <w:trHeight w:val="20"/>
        </w:trPr>
        <w:tc>
          <w:tcPr>
            <w:tcW w:w="555" w:type="dxa"/>
          </w:tcPr>
          <w:p w14:paraId="168D6471" w14:textId="77777777" w:rsidR="00030503" w:rsidRPr="00030503" w:rsidRDefault="00030503" w:rsidP="00030503">
            <w:pPr>
              <w:rPr>
                <w:sz w:val="24"/>
                <w:szCs w:val="24"/>
                <w:lang w:eastAsia="ru-RU"/>
              </w:rPr>
            </w:pPr>
            <w:r w:rsidRPr="00030503">
              <w:rPr>
                <w:sz w:val="24"/>
                <w:szCs w:val="24"/>
                <w:lang w:eastAsia="ru-RU"/>
              </w:rPr>
              <w:t>8.</w:t>
            </w:r>
          </w:p>
        </w:tc>
        <w:tc>
          <w:tcPr>
            <w:tcW w:w="4836" w:type="dxa"/>
          </w:tcPr>
          <w:p w14:paraId="4953073C" w14:textId="77777777" w:rsidR="00030503" w:rsidRPr="00030503" w:rsidRDefault="00030503" w:rsidP="00030503">
            <w:pPr>
              <w:rPr>
                <w:sz w:val="24"/>
                <w:szCs w:val="24"/>
                <w:lang w:eastAsia="ru-RU"/>
              </w:rPr>
            </w:pPr>
            <w:r w:rsidRPr="00030503">
              <w:rPr>
                <w:sz w:val="24"/>
                <w:szCs w:val="24"/>
                <w:lang w:eastAsia="ru-RU"/>
              </w:rPr>
              <w:t>Підготовка матеріалів четвертого розділу магістерської дисертації</w:t>
            </w:r>
          </w:p>
        </w:tc>
        <w:tc>
          <w:tcPr>
            <w:tcW w:w="2689" w:type="dxa"/>
            <w:vAlign w:val="center"/>
          </w:tcPr>
          <w:p w14:paraId="11496DE1" w14:textId="0E458F62" w:rsidR="00030503" w:rsidRPr="00030503" w:rsidRDefault="00BF3D5B" w:rsidP="00030503">
            <w:pPr>
              <w:jc w:val="center"/>
              <w:rPr>
                <w:sz w:val="24"/>
                <w:szCs w:val="24"/>
                <w:lang w:val="en-US" w:eastAsia="ru-RU"/>
              </w:rPr>
            </w:pPr>
            <w:r>
              <w:rPr>
                <w:sz w:val="24"/>
                <w:szCs w:val="24"/>
                <w:lang w:eastAsia="ru-RU"/>
              </w:rPr>
              <w:t>07</w:t>
            </w:r>
            <w:r w:rsidR="00030503" w:rsidRPr="00030503">
              <w:rPr>
                <w:sz w:val="24"/>
                <w:szCs w:val="24"/>
                <w:lang w:eastAsia="ru-RU"/>
              </w:rPr>
              <w:t>.</w:t>
            </w:r>
            <w:r>
              <w:rPr>
                <w:sz w:val="24"/>
                <w:szCs w:val="24"/>
                <w:lang w:val="en-US" w:eastAsia="ru-RU"/>
              </w:rPr>
              <w:t>04</w:t>
            </w:r>
            <w:r w:rsidR="00030503" w:rsidRPr="00030503">
              <w:rPr>
                <w:sz w:val="24"/>
                <w:szCs w:val="24"/>
                <w:lang w:eastAsia="ru-RU"/>
              </w:rPr>
              <w:t>.202</w:t>
            </w:r>
            <w:r>
              <w:rPr>
                <w:sz w:val="24"/>
                <w:szCs w:val="24"/>
                <w:lang w:val="en-US" w:eastAsia="ru-RU"/>
              </w:rPr>
              <w:t>3</w:t>
            </w:r>
          </w:p>
        </w:tc>
        <w:tc>
          <w:tcPr>
            <w:tcW w:w="1234" w:type="dxa"/>
          </w:tcPr>
          <w:p w14:paraId="4909057D" w14:textId="77777777" w:rsidR="00030503" w:rsidRPr="00030503" w:rsidRDefault="00030503" w:rsidP="00030503">
            <w:pPr>
              <w:rPr>
                <w:sz w:val="24"/>
                <w:szCs w:val="24"/>
                <w:lang w:eastAsia="ru-RU"/>
              </w:rPr>
            </w:pPr>
          </w:p>
        </w:tc>
      </w:tr>
      <w:tr w:rsidR="00030503" w:rsidRPr="00030503" w14:paraId="58AD84A6" w14:textId="77777777" w:rsidTr="00266BF3">
        <w:trPr>
          <w:trHeight w:val="20"/>
        </w:trPr>
        <w:tc>
          <w:tcPr>
            <w:tcW w:w="555" w:type="dxa"/>
          </w:tcPr>
          <w:p w14:paraId="60BB7F32" w14:textId="77777777" w:rsidR="00030503" w:rsidRPr="00030503" w:rsidRDefault="00030503" w:rsidP="00030503">
            <w:pPr>
              <w:rPr>
                <w:sz w:val="24"/>
                <w:szCs w:val="24"/>
                <w:lang w:eastAsia="ru-RU"/>
              </w:rPr>
            </w:pPr>
            <w:r w:rsidRPr="00030503">
              <w:rPr>
                <w:sz w:val="24"/>
                <w:szCs w:val="24"/>
                <w:lang w:eastAsia="ru-RU"/>
              </w:rPr>
              <w:t>9.</w:t>
            </w:r>
          </w:p>
        </w:tc>
        <w:tc>
          <w:tcPr>
            <w:tcW w:w="4836" w:type="dxa"/>
          </w:tcPr>
          <w:p w14:paraId="140B9C46" w14:textId="137CC14D" w:rsidR="00030503" w:rsidRPr="00030503" w:rsidRDefault="00030503" w:rsidP="00030503">
            <w:pPr>
              <w:rPr>
                <w:sz w:val="24"/>
                <w:szCs w:val="24"/>
                <w:lang w:eastAsia="ru-RU"/>
              </w:rPr>
            </w:pPr>
            <w:r w:rsidRPr="00030503">
              <w:rPr>
                <w:sz w:val="24"/>
                <w:szCs w:val="24"/>
                <w:lang w:eastAsia="ru-RU"/>
              </w:rPr>
              <w:t>Завершення роботи над основною частиною магістерської дисертації; підготовка ілюстративного матеріалу;</w:t>
            </w:r>
          </w:p>
        </w:tc>
        <w:tc>
          <w:tcPr>
            <w:tcW w:w="2689" w:type="dxa"/>
            <w:vAlign w:val="center"/>
          </w:tcPr>
          <w:p w14:paraId="1C76ED9E" w14:textId="0E22358B" w:rsidR="00030503" w:rsidRPr="00030503" w:rsidRDefault="00BF3D5B" w:rsidP="00030503">
            <w:pPr>
              <w:jc w:val="center"/>
              <w:rPr>
                <w:sz w:val="24"/>
                <w:szCs w:val="24"/>
                <w:lang w:val="en-US" w:eastAsia="ru-RU"/>
              </w:rPr>
            </w:pPr>
            <w:r>
              <w:rPr>
                <w:sz w:val="24"/>
                <w:szCs w:val="24"/>
                <w:lang w:val="en-US" w:eastAsia="ru-RU"/>
              </w:rPr>
              <w:t>05</w:t>
            </w:r>
            <w:r w:rsidR="00030503" w:rsidRPr="00030503">
              <w:rPr>
                <w:sz w:val="24"/>
                <w:szCs w:val="24"/>
                <w:lang w:val="ru-RU" w:eastAsia="ru-RU"/>
              </w:rPr>
              <w:t>.</w:t>
            </w:r>
            <w:r>
              <w:rPr>
                <w:sz w:val="24"/>
                <w:szCs w:val="24"/>
                <w:lang w:val="en-US" w:eastAsia="ru-RU"/>
              </w:rPr>
              <w:t>05</w:t>
            </w:r>
            <w:r w:rsidR="00030503" w:rsidRPr="00030503">
              <w:rPr>
                <w:sz w:val="24"/>
                <w:szCs w:val="24"/>
                <w:lang w:val="ru-RU" w:eastAsia="ru-RU"/>
              </w:rPr>
              <w:t>.202</w:t>
            </w:r>
            <w:r>
              <w:rPr>
                <w:sz w:val="24"/>
                <w:szCs w:val="24"/>
                <w:lang w:val="en-US" w:eastAsia="ru-RU"/>
              </w:rPr>
              <w:t>3</w:t>
            </w:r>
          </w:p>
        </w:tc>
        <w:tc>
          <w:tcPr>
            <w:tcW w:w="1234" w:type="dxa"/>
          </w:tcPr>
          <w:p w14:paraId="1986851E" w14:textId="77777777" w:rsidR="00030503" w:rsidRPr="00030503" w:rsidRDefault="00030503" w:rsidP="00030503">
            <w:pPr>
              <w:rPr>
                <w:sz w:val="24"/>
                <w:szCs w:val="24"/>
                <w:lang w:eastAsia="ru-RU"/>
              </w:rPr>
            </w:pPr>
          </w:p>
        </w:tc>
      </w:tr>
      <w:tr w:rsidR="00030503" w:rsidRPr="00030503" w14:paraId="5C83864A" w14:textId="77777777" w:rsidTr="00266BF3">
        <w:trPr>
          <w:trHeight w:val="20"/>
        </w:trPr>
        <w:tc>
          <w:tcPr>
            <w:tcW w:w="555" w:type="dxa"/>
          </w:tcPr>
          <w:p w14:paraId="13C6A95A" w14:textId="77777777" w:rsidR="00030503" w:rsidRPr="00030503" w:rsidRDefault="00030503" w:rsidP="00030503">
            <w:pPr>
              <w:rPr>
                <w:sz w:val="24"/>
                <w:szCs w:val="24"/>
                <w:lang w:eastAsia="ru-RU"/>
              </w:rPr>
            </w:pPr>
            <w:r w:rsidRPr="00030503">
              <w:rPr>
                <w:sz w:val="24"/>
                <w:szCs w:val="24"/>
                <w:lang w:eastAsia="ru-RU"/>
              </w:rPr>
              <w:t>10.</w:t>
            </w:r>
          </w:p>
        </w:tc>
        <w:tc>
          <w:tcPr>
            <w:tcW w:w="4836" w:type="dxa"/>
          </w:tcPr>
          <w:p w14:paraId="475B9B64" w14:textId="77777777" w:rsidR="00030503" w:rsidRPr="00030503" w:rsidRDefault="00030503" w:rsidP="00030503">
            <w:pPr>
              <w:rPr>
                <w:sz w:val="24"/>
                <w:szCs w:val="24"/>
                <w:lang w:eastAsia="ru-RU"/>
              </w:rPr>
            </w:pPr>
            <w:r w:rsidRPr="00030503">
              <w:rPr>
                <w:sz w:val="24"/>
                <w:szCs w:val="24"/>
                <w:lang w:eastAsia="ru-RU"/>
              </w:rPr>
              <w:t>Оформлення текстової і графічної частини магістерської дисертації</w:t>
            </w:r>
          </w:p>
        </w:tc>
        <w:tc>
          <w:tcPr>
            <w:tcW w:w="2689" w:type="dxa"/>
            <w:vAlign w:val="center"/>
          </w:tcPr>
          <w:p w14:paraId="20651FED" w14:textId="0807A9ED" w:rsidR="00030503" w:rsidRPr="00030503" w:rsidRDefault="00BF3D5B" w:rsidP="00030503">
            <w:pPr>
              <w:jc w:val="center"/>
              <w:rPr>
                <w:sz w:val="24"/>
                <w:szCs w:val="24"/>
                <w:lang w:val="en-US" w:eastAsia="ru-RU"/>
              </w:rPr>
            </w:pPr>
            <w:r>
              <w:rPr>
                <w:sz w:val="24"/>
                <w:szCs w:val="24"/>
                <w:lang w:val="en-US" w:eastAsia="ru-RU"/>
              </w:rPr>
              <w:t>11</w:t>
            </w:r>
            <w:r w:rsidR="00030503" w:rsidRPr="00030503">
              <w:rPr>
                <w:sz w:val="24"/>
                <w:szCs w:val="24"/>
                <w:lang w:val="ru-RU" w:eastAsia="ru-RU"/>
              </w:rPr>
              <w:t>.</w:t>
            </w:r>
            <w:r>
              <w:rPr>
                <w:sz w:val="24"/>
                <w:szCs w:val="24"/>
                <w:lang w:val="en-US" w:eastAsia="ru-RU"/>
              </w:rPr>
              <w:t>05</w:t>
            </w:r>
            <w:r w:rsidR="00030503" w:rsidRPr="00030503">
              <w:rPr>
                <w:sz w:val="24"/>
                <w:szCs w:val="24"/>
                <w:lang w:val="ru-RU" w:eastAsia="ru-RU"/>
              </w:rPr>
              <w:t>.202</w:t>
            </w:r>
            <w:r>
              <w:rPr>
                <w:sz w:val="24"/>
                <w:szCs w:val="24"/>
                <w:lang w:val="en-US" w:eastAsia="ru-RU"/>
              </w:rPr>
              <w:t>3</w:t>
            </w:r>
          </w:p>
        </w:tc>
        <w:tc>
          <w:tcPr>
            <w:tcW w:w="1234" w:type="dxa"/>
          </w:tcPr>
          <w:p w14:paraId="62867D58" w14:textId="77777777" w:rsidR="00030503" w:rsidRPr="00030503" w:rsidRDefault="00030503" w:rsidP="00030503">
            <w:pPr>
              <w:rPr>
                <w:sz w:val="24"/>
                <w:szCs w:val="24"/>
                <w:lang w:eastAsia="ru-RU"/>
              </w:rPr>
            </w:pPr>
          </w:p>
        </w:tc>
      </w:tr>
    </w:tbl>
    <w:p w14:paraId="3CC39F3F" w14:textId="77777777" w:rsidR="00030503" w:rsidRPr="00030503" w:rsidRDefault="00030503" w:rsidP="00030503">
      <w:pPr>
        <w:rPr>
          <w:sz w:val="28"/>
          <w:szCs w:val="24"/>
          <w:lang w:eastAsia="ru-RU"/>
        </w:rPr>
      </w:pPr>
    </w:p>
    <w:p w14:paraId="37C10FF9" w14:textId="4991AF0B" w:rsidR="00030503" w:rsidRPr="00030503" w:rsidRDefault="00030503" w:rsidP="00030503">
      <w:pPr>
        <w:tabs>
          <w:tab w:val="left" w:pos="3544"/>
          <w:tab w:val="left" w:pos="6096"/>
          <w:tab w:val="right" w:pos="8931"/>
        </w:tabs>
        <w:ind w:left="540" w:hanging="540"/>
        <w:rPr>
          <w:sz w:val="28"/>
          <w:szCs w:val="24"/>
          <w:u w:val="single"/>
          <w:lang w:eastAsia="ru-RU"/>
        </w:rPr>
      </w:pPr>
      <w:r w:rsidRPr="00030503">
        <w:rPr>
          <w:bCs/>
          <w:sz w:val="28"/>
          <w:szCs w:val="24"/>
          <w:lang w:eastAsia="ru-RU"/>
        </w:rPr>
        <w:t xml:space="preserve">Студент </w:t>
      </w:r>
      <w:r w:rsidRPr="00030503">
        <w:rPr>
          <w:bCs/>
          <w:sz w:val="28"/>
          <w:szCs w:val="24"/>
          <w:lang w:eastAsia="ru-RU"/>
        </w:rPr>
        <w:tab/>
        <w:t xml:space="preserve">      ____________</w:t>
      </w:r>
      <w:r w:rsidRPr="00030503">
        <w:rPr>
          <w:sz w:val="28"/>
          <w:szCs w:val="24"/>
          <w:lang w:eastAsia="ru-RU"/>
        </w:rPr>
        <w:tab/>
      </w:r>
      <w:r w:rsidR="00A46002">
        <w:rPr>
          <w:sz w:val="28"/>
          <w:szCs w:val="24"/>
          <w:u w:val="single"/>
          <w:lang w:eastAsia="ru-RU"/>
        </w:rPr>
        <w:t>Сергій ШАГАН</w:t>
      </w:r>
      <w:r w:rsidRPr="00030503">
        <w:rPr>
          <w:sz w:val="28"/>
          <w:szCs w:val="24"/>
          <w:u w:val="single"/>
          <w:lang w:eastAsia="ru-RU"/>
        </w:rPr>
        <w:t xml:space="preserve"> </w:t>
      </w:r>
      <w:r w:rsidRPr="00030503">
        <w:rPr>
          <w:sz w:val="28"/>
          <w:szCs w:val="24"/>
          <w:u w:val="single"/>
          <w:lang w:eastAsia="ru-RU"/>
        </w:rPr>
        <w:tab/>
      </w:r>
    </w:p>
    <w:p w14:paraId="048EA65E" w14:textId="77777777" w:rsidR="00030503" w:rsidRPr="00030503" w:rsidRDefault="00030503" w:rsidP="00030503">
      <w:pPr>
        <w:tabs>
          <w:tab w:val="left" w:pos="3969"/>
          <w:tab w:val="left" w:pos="6663"/>
          <w:tab w:val="right" w:pos="8931"/>
        </w:tabs>
        <w:rPr>
          <w:bCs/>
          <w:sz w:val="28"/>
          <w:szCs w:val="24"/>
          <w:vertAlign w:val="superscript"/>
          <w:lang w:eastAsia="ru-RU"/>
        </w:rPr>
      </w:pPr>
      <w:r w:rsidRPr="00030503">
        <w:rPr>
          <w:bCs/>
          <w:sz w:val="28"/>
          <w:szCs w:val="24"/>
          <w:vertAlign w:val="superscript"/>
          <w:lang w:eastAsia="ru-RU"/>
        </w:rPr>
        <w:tab/>
        <w:t xml:space="preserve">             (підпис)</w:t>
      </w:r>
      <w:r w:rsidRPr="00030503">
        <w:rPr>
          <w:bCs/>
          <w:sz w:val="28"/>
          <w:szCs w:val="24"/>
          <w:vertAlign w:val="superscript"/>
          <w:lang w:eastAsia="ru-RU"/>
        </w:rPr>
        <w:tab/>
        <w:t>(ініціали, прізвище)</w:t>
      </w:r>
    </w:p>
    <w:p w14:paraId="6F910EA1" w14:textId="7D1B638A" w:rsidR="00030503" w:rsidRPr="00030503" w:rsidRDefault="00030503" w:rsidP="00030503">
      <w:pPr>
        <w:tabs>
          <w:tab w:val="left" w:pos="3544"/>
          <w:tab w:val="left" w:pos="6096"/>
          <w:tab w:val="right" w:pos="8931"/>
        </w:tabs>
        <w:ind w:left="540" w:hanging="540"/>
        <w:rPr>
          <w:sz w:val="28"/>
          <w:szCs w:val="24"/>
          <w:u w:val="single"/>
          <w:lang w:eastAsia="ru-RU"/>
        </w:rPr>
      </w:pPr>
      <w:r w:rsidRPr="00030503">
        <w:rPr>
          <w:bCs/>
          <w:sz w:val="28"/>
          <w:szCs w:val="24"/>
          <w:lang w:eastAsia="ru-RU"/>
        </w:rPr>
        <w:t>Науковий керівник дисертації      ____________</w:t>
      </w:r>
      <w:r w:rsidRPr="00030503">
        <w:rPr>
          <w:sz w:val="28"/>
          <w:szCs w:val="24"/>
          <w:lang w:eastAsia="ru-RU"/>
        </w:rPr>
        <w:tab/>
      </w:r>
      <w:r w:rsidR="00A46002">
        <w:rPr>
          <w:sz w:val="28"/>
          <w:szCs w:val="24"/>
          <w:u w:val="single"/>
          <w:lang w:eastAsia="ru-RU"/>
        </w:rPr>
        <w:t>Олександр ТЕСЛЕНКО</w:t>
      </w:r>
      <w:r w:rsidRPr="00030503">
        <w:rPr>
          <w:sz w:val="28"/>
          <w:szCs w:val="24"/>
          <w:u w:val="single"/>
          <w:lang w:eastAsia="ru-RU"/>
        </w:rPr>
        <w:tab/>
      </w:r>
    </w:p>
    <w:p w14:paraId="2AEB3651" w14:textId="77777777" w:rsidR="00030503" w:rsidRPr="00030503" w:rsidRDefault="00030503" w:rsidP="00030503">
      <w:pPr>
        <w:tabs>
          <w:tab w:val="left" w:pos="3969"/>
          <w:tab w:val="left" w:pos="6663"/>
          <w:tab w:val="right" w:pos="8931"/>
        </w:tabs>
        <w:rPr>
          <w:bCs/>
          <w:sz w:val="28"/>
          <w:szCs w:val="24"/>
          <w:vertAlign w:val="superscript"/>
          <w:lang w:eastAsia="ru-RU"/>
        </w:rPr>
      </w:pPr>
      <w:r w:rsidRPr="00030503">
        <w:rPr>
          <w:bCs/>
          <w:sz w:val="28"/>
          <w:szCs w:val="24"/>
          <w:vertAlign w:val="superscript"/>
          <w:lang w:eastAsia="ru-RU"/>
        </w:rPr>
        <w:tab/>
        <w:t xml:space="preserve">             (підпис)</w:t>
      </w:r>
      <w:r w:rsidRPr="00030503">
        <w:rPr>
          <w:bCs/>
          <w:sz w:val="28"/>
          <w:szCs w:val="24"/>
          <w:vertAlign w:val="superscript"/>
          <w:lang w:eastAsia="ru-RU"/>
        </w:rPr>
        <w:tab/>
        <w:t>(ініціали, прізвище)</w:t>
      </w:r>
    </w:p>
    <w:p w14:paraId="2A377D26" w14:textId="15D7F314" w:rsidR="00030503" w:rsidRDefault="00030503">
      <w:pPr>
        <w:rPr>
          <w:b/>
          <w:color w:val="000000"/>
          <w:sz w:val="28"/>
          <w:szCs w:val="28"/>
        </w:rPr>
      </w:pPr>
      <w:r>
        <w:rPr>
          <w:b/>
          <w:color w:val="000000"/>
          <w:sz w:val="28"/>
          <w:szCs w:val="28"/>
        </w:rPr>
        <w:br w:type="page"/>
      </w:r>
    </w:p>
    <w:p w14:paraId="00000001" w14:textId="49F07EA6" w:rsidR="00A6690E" w:rsidRDefault="00FE1FB3">
      <w:pPr>
        <w:spacing w:after="120"/>
        <w:jc w:val="center"/>
        <w:rPr>
          <w:color w:val="000000"/>
          <w:sz w:val="28"/>
          <w:szCs w:val="28"/>
        </w:rPr>
      </w:pPr>
      <w:r>
        <w:rPr>
          <w:b/>
          <w:color w:val="000000"/>
          <w:sz w:val="28"/>
          <w:szCs w:val="28"/>
        </w:rPr>
        <w:lastRenderedPageBreak/>
        <w:t>РЕФЕРАТ</w:t>
      </w:r>
    </w:p>
    <w:p w14:paraId="00000002" w14:textId="77777777" w:rsidR="00A6690E" w:rsidRDefault="00FE1FB3">
      <w:pPr>
        <w:tabs>
          <w:tab w:val="left" w:pos="9360"/>
        </w:tabs>
        <w:spacing w:line="360" w:lineRule="auto"/>
        <w:ind w:right="279" w:firstLine="567"/>
        <w:jc w:val="both"/>
        <w:rPr>
          <w:color w:val="000000"/>
          <w:sz w:val="28"/>
          <w:szCs w:val="28"/>
        </w:rPr>
      </w:pPr>
      <w:r>
        <w:rPr>
          <w:b/>
          <w:color w:val="000000"/>
          <w:sz w:val="28"/>
          <w:szCs w:val="28"/>
        </w:rPr>
        <w:t>Актуальність теми.</w:t>
      </w:r>
      <w:r>
        <w:rPr>
          <w:color w:val="000000"/>
          <w:sz w:val="28"/>
          <w:szCs w:val="28"/>
        </w:rPr>
        <w:t xml:space="preserve"> Дослідж</w:t>
      </w:r>
      <w:r>
        <w:rPr>
          <w:sz w:val="28"/>
          <w:szCs w:val="28"/>
        </w:rPr>
        <w:t xml:space="preserve">ення фізичних властивостей матеріалів в наш час є дуже важливою задачею, оскільки за допомогою отриманих значень можна сказати про досліджуваний матеріал майже все: що він в собі містить, як може взаємодіяти з іншими матеріалами та багато іншого. </w:t>
      </w:r>
      <w:r>
        <w:rPr>
          <w:color w:val="000000"/>
          <w:sz w:val="28"/>
          <w:szCs w:val="28"/>
        </w:rPr>
        <w:t>Тому розр</w:t>
      </w:r>
      <w:r>
        <w:rPr>
          <w:color w:val="000000"/>
          <w:sz w:val="28"/>
          <w:szCs w:val="28"/>
        </w:rPr>
        <w:t xml:space="preserve">обка </w:t>
      </w:r>
      <w:r>
        <w:rPr>
          <w:sz w:val="28"/>
          <w:szCs w:val="28"/>
        </w:rPr>
        <w:t>пристрою для неруйнівного дослідження оптичних властивостей поверхні напівпровідникових структур</w:t>
      </w:r>
      <w:r>
        <w:rPr>
          <w:color w:val="000000"/>
          <w:sz w:val="28"/>
          <w:szCs w:val="28"/>
        </w:rPr>
        <w:t xml:space="preserve"> - оптичного спектрометр</w:t>
      </w:r>
      <w:r>
        <w:rPr>
          <w:sz w:val="28"/>
          <w:szCs w:val="28"/>
        </w:rPr>
        <w:t xml:space="preserve">а </w:t>
      </w:r>
      <w:r>
        <w:rPr>
          <w:color w:val="000000"/>
          <w:sz w:val="28"/>
          <w:szCs w:val="28"/>
        </w:rPr>
        <w:t>є актуальною і важливою задачею, як з наукової, так і з практичної точки зору.</w:t>
      </w:r>
    </w:p>
    <w:p w14:paraId="00000003" w14:textId="77777777" w:rsidR="00A6690E" w:rsidRDefault="00FE1FB3">
      <w:pPr>
        <w:tabs>
          <w:tab w:val="left" w:pos="9360"/>
        </w:tabs>
        <w:spacing w:before="240" w:line="360" w:lineRule="auto"/>
        <w:ind w:right="279" w:firstLine="567"/>
        <w:jc w:val="both"/>
        <w:rPr>
          <w:color w:val="000000"/>
          <w:sz w:val="28"/>
          <w:szCs w:val="28"/>
          <w:highlight w:val="lightGray"/>
        </w:rPr>
      </w:pPr>
      <w:r>
        <w:rPr>
          <w:b/>
          <w:color w:val="000000"/>
          <w:sz w:val="28"/>
          <w:szCs w:val="28"/>
        </w:rPr>
        <w:t>Об’єктом дослідження</w:t>
      </w:r>
      <w:r>
        <w:rPr>
          <w:color w:val="000000"/>
          <w:sz w:val="28"/>
          <w:szCs w:val="28"/>
        </w:rPr>
        <w:t xml:space="preserve"> є</w:t>
      </w:r>
      <w:r>
        <w:rPr>
          <w:sz w:val="28"/>
          <w:szCs w:val="28"/>
        </w:rPr>
        <w:t xml:space="preserve"> поляризаційні спектри відби</w:t>
      </w:r>
      <w:r>
        <w:rPr>
          <w:sz w:val="28"/>
          <w:szCs w:val="28"/>
        </w:rPr>
        <w:t>вання світла</w:t>
      </w:r>
      <w:r>
        <w:rPr>
          <w:color w:val="000000"/>
          <w:sz w:val="28"/>
          <w:szCs w:val="28"/>
        </w:rPr>
        <w:t>.</w:t>
      </w:r>
    </w:p>
    <w:p w14:paraId="00000004" w14:textId="77777777" w:rsidR="00A6690E" w:rsidRDefault="00FE1FB3">
      <w:pPr>
        <w:tabs>
          <w:tab w:val="left" w:pos="9360"/>
        </w:tabs>
        <w:spacing w:before="240" w:line="360" w:lineRule="auto"/>
        <w:ind w:right="279" w:firstLine="567"/>
        <w:jc w:val="both"/>
        <w:rPr>
          <w:color w:val="000000"/>
          <w:sz w:val="28"/>
          <w:szCs w:val="28"/>
        </w:rPr>
      </w:pPr>
      <w:r>
        <w:rPr>
          <w:b/>
          <w:color w:val="000000"/>
          <w:sz w:val="28"/>
          <w:szCs w:val="28"/>
        </w:rPr>
        <w:t>Предметом дослідження</w:t>
      </w:r>
      <w:r>
        <w:rPr>
          <w:color w:val="000000"/>
          <w:sz w:val="28"/>
          <w:szCs w:val="28"/>
        </w:rPr>
        <w:t xml:space="preserve"> є </w:t>
      </w:r>
      <w:r>
        <w:rPr>
          <w:sz w:val="28"/>
          <w:szCs w:val="28"/>
        </w:rPr>
        <w:t>псевдомодуляційна оптична спектроскопія поверхні напівпровідникових структур</w:t>
      </w:r>
      <w:r>
        <w:rPr>
          <w:color w:val="000000"/>
          <w:sz w:val="28"/>
          <w:szCs w:val="28"/>
        </w:rPr>
        <w:t>.</w:t>
      </w:r>
    </w:p>
    <w:p w14:paraId="00000005" w14:textId="77777777" w:rsidR="00A6690E" w:rsidRDefault="00FE1FB3">
      <w:pPr>
        <w:tabs>
          <w:tab w:val="left" w:pos="9360"/>
        </w:tabs>
        <w:spacing w:before="240" w:line="360" w:lineRule="auto"/>
        <w:ind w:right="279" w:firstLine="567"/>
        <w:jc w:val="both"/>
        <w:rPr>
          <w:color w:val="000000"/>
          <w:sz w:val="28"/>
          <w:szCs w:val="28"/>
        </w:rPr>
      </w:pPr>
      <w:r>
        <w:rPr>
          <w:b/>
          <w:color w:val="000000"/>
          <w:sz w:val="28"/>
          <w:szCs w:val="28"/>
        </w:rPr>
        <w:t>Мета роботи:</w:t>
      </w:r>
      <w:r>
        <w:rPr>
          <w:color w:val="000000"/>
          <w:sz w:val="28"/>
          <w:szCs w:val="28"/>
        </w:rPr>
        <w:t xml:space="preserve"> </w:t>
      </w:r>
      <w:r>
        <w:rPr>
          <w:sz w:val="28"/>
          <w:szCs w:val="28"/>
        </w:rPr>
        <w:t>розробка оптимізованого пристрою - цифрового оптичного спектрометра, який містить власно-розроблені шістнадцятибайтний протокол</w:t>
      </w:r>
      <w:r>
        <w:rPr>
          <w:sz w:val="28"/>
          <w:szCs w:val="28"/>
        </w:rPr>
        <w:t xml:space="preserve"> передачі даних, програмну та апаратну архітектури з вбудованими алгоритмами обчислення вимірювальних сигналів. За допомогою математичних алгоритмів, які описують фізичні процеси оптичних взаємодій світла і поверхні напівпровідникових матеріалів буде змога</w:t>
      </w:r>
      <w:r>
        <w:rPr>
          <w:sz w:val="28"/>
          <w:szCs w:val="28"/>
        </w:rPr>
        <w:t xml:space="preserve"> визначати властивості та параметри досліджуваного матеріалу неруйнівним методом.</w:t>
      </w:r>
    </w:p>
    <w:p w14:paraId="00000006" w14:textId="77777777" w:rsidR="00A6690E" w:rsidRDefault="00FE1FB3">
      <w:pPr>
        <w:tabs>
          <w:tab w:val="left" w:pos="9360"/>
        </w:tabs>
        <w:spacing w:line="360" w:lineRule="auto"/>
        <w:ind w:right="279" w:firstLine="567"/>
        <w:jc w:val="both"/>
        <w:rPr>
          <w:color w:val="000000"/>
          <w:sz w:val="28"/>
          <w:szCs w:val="28"/>
        </w:rPr>
      </w:pPr>
      <w:r>
        <w:rPr>
          <w:b/>
          <w:color w:val="000000"/>
          <w:sz w:val="28"/>
          <w:szCs w:val="28"/>
        </w:rPr>
        <w:t>Наукова новизна</w:t>
      </w:r>
      <w:r>
        <w:rPr>
          <w:color w:val="000000"/>
          <w:sz w:val="28"/>
          <w:szCs w:val="28"/>
        </w:rPr>
        <w:t xml:space="preserve"> полягає в наступному:</w:t>
      </w:r>
    </w:p>
    <w:p w14:paraId="00000007" w14:textId="77777777" w:rsidR="00A6690E" w:rsidRDefault="00FE1FB3">
      <w:pPr>
        <w:tabs>
          <w:tab w:val="left" w:pos="9360"/>
        </w:tabs>
        <w:spacing w:line="360" w:lineRule="auto"/>
        <w:ind w:left="1407" w:right="279" w:hanging="840"/>
        <w:jc w:val="both"/>
        <w:rPr>
          <w:sz w:val="28"/>
          <w:szCs w:val="28"/>
        </w:rPr>
      </w:pPr>
      <w:r>
        <w:rPr>
          <w:color w:val="000000"/>
          <w:sz w:val="28"/>
          <w:szCs w:val="28"/>
        </w:rPr>
        <w:t>1.</w:t>
      </w:r>
      <w:r>
        <w:rPr>
          <w:color w:val="000000"/>
          <w:sz w:val="28"/>
          <w:szCs w:val="28"/>
        </w:rPr>
        <w:tab/>
        <w:t>Розроб</w:t>
      </w:r>
      <w:r>
        <w:rPr>
          <w:sz w:val="28"/>
          <w:szCs w:val="28"/>
        </w:rPr>
        <w:t>ка оптимізованого оптичного дискретного мініатюрного спектрометра, який буде виконувати ті ж самі основні функції, що й промисл</w:t>
      </w:r>
      <w:r>
        <w:rPr>
          <w:sz w:val="28"/>
          <w:szCs w:val="28"/>
        </w:rPr>
        <w:t>ові аналоги.</w:t>
      </w:r>
    </w:p>
    <w:p w14:paraId="00000008" w14:textId="77777777" w:rsidR="00A6690E" w:rsidRDefault="00FE1FB3">
      <w:pPr>
        <w:tabs>
          <w:tab w:val="left" w:pos="9360"/>
        </w:tabs>
        <w:spacing w:line="360" w:lineRule="auto"/>
        <w:ind w:left="1407" w:right="279" w:hanging="840"/>
        <w:jc w:val="both"/>
        <w:rPr>
          <w:sz w:val="28"/>
          <w:szCs w:val="28"/>
        </w:rPr>
      </w:pPr>
      <w:r>
        <w:rPr>
          <w:sz w:val="28"/>
          <w:szCs w:val="28"/>
        </w:rPr>
        <w:t>2.</w:t>
      </w:r>
      <w:r>
        <w:rPr>
          <w:sz w:val="28"/>
          <w:szCs w:val="28"/>
        </w:rPr>
        <w:tab/>
        <w:t>Власно-розроблені шістнадцятибайтний протокол передачі даних, програмна та апаратна архітектури з вбудованими алгоритмами обчислення вимірювальних сигналів.</w:t>
      </w:r>
    </w:p>
    <w:p w14:paraId="00000009" w14:textId="77777777" w:rsidR="00A6690E" w:rsidRDefault="00A6690E">
      <w:pPr>
        <w:tabs>
          <w:tab w:val="left" w:pos="9360"/>
        </w:tabs>
        <w:spacing w:line="360" w:lineRule="auto"/>
        <w:ind w:left="1407" w:right="279" w:hanging="840"/>
        <w:jc w:val="both"/>
        <w:rPr>
          <w:sz w:val="28"/>
          <w:szCs w:val="28"/>
        </w:rPr>
      </w:pPr>
    </w:p>
    <w:p w14:paraId="0000000A" w14:textId="77777777" w:rsidR="00A6690E" w:rsidRDefault="00FE1FB3">
      <w:pPr>
        <w:tabs>
          <w:tab w:val="left" w:pos="9360"/>
        </w:tabs>
        <w:spacing w:line="360" w:lineRule="auto"/>
        <w:ind w:right="279" w:firstLine="567"/>
        <w:jc w:val="both"/>
        <w:rPr>
          <w:color w:val="000000"/>
          <w:sz w:val="28"/>
          <w:szCs w:val="28"/>
        </w:rPr>
      </w:pPr>
      <w:bookmarkStart w:id="1" w:name="_heading=h.30j0zll" w:colFirst="0" w:colLast="0"/>
      <w:bookmarkEnd w:id="1"/>
      <w:r>
        <w:rPr>
          <w:b/>
          <w:color w:val="000000"/>
          <w:sz w:val="28"/>
          <w:szCs w:val="28"/>
        </w:rPr>
        <w:lastRenderedPageBreak/>
        <w:t>Практична цінність</w:t>
      </w:r>
      <w:r>
        <w:rPr>
          <w:color w:val="000000"/>
          <w:sz w:val="28"/>
          <w:szCs w:val="28"/>
        </w:rPr>
        <w:t xml:space="preserve"> </w:t>
      </w:r>
      <w:r>
        <w:rPr>
          <w:sz w:val="28"/>
          <w:szCs w:val="28"/>
        </w:rPr>
        <w:t>розроблений пристрій надасть можливість проводити неруйнівні до</w:t>
      </w:r>
      <w:r>
        <w:rPr>
          <w:sz w:val="28"/>
          <w:szCs w:val="28"/>
        </w:rPr>
        <w:t>слідження оптичних властивостей поверхні напівпровідникових структур.</w:t>
      </w:r>
    </w:p>
    <w:p w14:paraId="0000000B" w14:textId="77777777" w:rsidR="00A6690E" w:rsidRDefault="00FE1FB3">
      <w:pPr>
        <w:tabs>
          <w:tab w:val="left" w:pos="9360"/>
        </w:tabs>
        <w:spacing w:before="240" w:line="360" w:lineRule="auto"/>
        <w:ind w:right="279" w:firstLine="567"/>
        <w:jc w:val="both"/>
        <w:rPr>
          <w:sz w:val="28"/>
          <w:szCs w:val="28"/>
        </w:rPr>
      </w:pPr>
      <w:r>
        <w:rPr>
          <w:b/>
          <w:color w:val="000000"/>
          <w:sz w:val="28"/>
          <w:szCs w:val="28"/>
        </w:rPr>
        <w:t>Апробація роботи.</w:t>
      </w:r>
      <w:r>
        <w:rPr>
          <w:b/>
          <w:sz w:val="28"/>
          <w:szCs w:val="28"/>
        </w:rPr>
        <w:t xml:space="preserve"> </w:t>
      </w:r>
      <w:r>
        <w:rPr>
          <w:sz w:val="28"/>
          <w:szCs w:val="28"/>
        </w:rPr>
        <w:t>Результати магістерської роботи, а саме цифровий оптичний спектрометр використовувався для дослідження оптичних властивостей напівпровідників у науковій статті під назв</w:t>
      </w:r>
      <w:r>
        <w:rPr>
          <w:sz w:val="28"/>
          <w:szCs w:val="28"/>
        </w:rPr>
        <w:t>ою “Vertically-aligned p-n junction Si solar cells with CdTe/CdS luminescent solar convertors” наукового журналу Thin Solid Films (</w:t>
      </w:r>
      <w:hyperlink r:id="rId8">
        <w:r>
          <w:rPr>
            <w:color w:val="007398"/>
            <w:sz w:val="28"/>
            <w:szCs w:val="28"/>
          </w:rPr>
          <w:t>https://doi.org/10.1016/j.tsf.2022.139536</w:t>
        </w:r>
      </w:hyperlink>
      <w:r>
        <w:rPr>
          <w:sz w:val="28"/>
          <w:szCs w:val="28"/>
        </w:rPr>
        <w:t>) [1].</w:t>
      </w:r>
    </w:p>
    <w:p w14:paraId="0000000C" w14:textId="77777777" w:rsidR="00A6690E" w:rsidRDefault="00FE1FB3">
      <w:pPr>
        <w:tabs>
          <w:tab w:val="left" w:pos="9360"/>
        </w:tabs>
        <w:spacing w:before="240" w:line="360" w:lineRule="auto"/>
        <w:ind w:right="279" w:firstLine="567"/>
        <w:jc w:val="both"/>
        <w:rPr>
          <w:color w:val="000000"/>
          <w:sz w:val="28"/>
          <w:szCs w:val="28"/>
        </w:rPr>
      </w:pPr>
      <w:r>
        <w:rPr>
          <w:b/>
          <w:color w:val="000000"/>
          <w:sz w:val="28"/>
          <w:szCs w:val="28"/>
        </w:rPr>
        <w:t>Структура та обс</w:t>
      </w:r>
      <w:r>
        <w:rPr>
          <w:b/>
          <w:color w:val="000000"/>
          <w:sz w:val="28"/>
          <w:szCs w:val="28"/>
        </w:rPr>
        <w:t xml:space="preserve">яг роботи. </w:t>
      </w:r>
      <w:r>
        <w:rPr>
          <w:sz w:val="28"/>
          <w:szCs w:val="28"/>
        </w:rPr>
        <w:t>Робота буде об'єднувати в собі дві частини, апаратна та програмна. В апаратній буде проведена розробка цифрового оптичного спектрометра та його інтерфейсів, протоколів передачі даних, тощо. Програмна частина буде містити методики вимірювання сиг</w:t>
      </w:r>
      <w:r>
        <w:rPr>
          <w:sz w:val="28"/>
          <w:szCs w:val="28"/>
        </w:rPr>
        <w:t xml:space="preserve">налів, алгоритми математичних обробок, алгоритми передачі даних по інтерфейсах, математичне моделювання. </w:t>
      </w:r>
      <w:r>
        <w:rPr>
          <w:color w:val="000000"/>
          <w:sz w:val="28"/>
          <w:szCs w:val="28"/>
        </w:rPr>
        <w:t xml:space="preserve">Магістерська робота складається з вступу, </w:t>
      </w:r>
      <w:r>
        <w:rPr>
          <w:sz w:val="28"/>
          <w:szCs w:val="28"/>
        </w:rPr>
        <w:t>чотирьох</w:t>
      </w:r>
      <w:r>
        <w:rPr>
          <w:color w:val="000000"/>
          <w:sz w:val="28"/>
          <w:szCs w:val="28"/>
        </w:rPr>
        <w:t xml:space="preserve"> розділів та висновків.</w:t>
      </w:r>
    </w:p>
    <w:p w14:paraId="0000000D" w14:textId="77777777" w:rsidR="00A6690E" w:rsidRDefault="00FE1FB3">
      <w:pPr>
        <w:tabs>
          <w:tab w:val="left" w:pos="9360"/>
        </w:tabs>
        <w:spacing w:line="360" w:lineRule="auto"/>
        <w:ind w:right="279" w:firstLine="567"/>
        <w:jc w:val="both"/>
        <w:rPr>
          <w:color w:val="000000"/>
          <w:sz w:val="28"/>
          <w:szCs w:val="28"/>
        </w:rPr>
      </w:pPr>
      <w:r>
        <w:rPr>
          <w:i/>
          <w:color w:val="000000"/>
          <w:sz w:val="28"/>
          <w:szCs w:val="28"/>
        </w:rPr>
        <w:t>У вступі</w:t>
      </w:r>
      <w:r>
        <w:rPr>
          <w:color w:val="000000"/>
          <w:sz w:val="28"/>
          <w:szCs w:val="28"/>
        </w:rPr>
        <w:t xml:space="preserve"> подано загальну характеристику роботи.</w:t>
      </w:r>
    </w:p>
    <w:p w14:paraId="0000000E" w14:textId="77777777" w:rsidR="00A6690E" w:rsidRDefault="00FE1FB3">
      <w:pPr>
        <w:tabs>
          <w:tab w:val="left" w:pos="9360"/>
        </w:tabs>
        <w:spacing w:line="360" w:lineRule="auto"/>
        <w:ind w:right="279" w:firstLine="567"/>
        <w:jc w:val="both"/>
        <w:rPr>
          <w:color w:val="000000"/>
          <w:sz w:val="28"/>
          <w:szCs w:val="28"/>
        </w:rPr>
      </w:pPr>
      <w:r>
        <w:rPr>
          <w:i/>
          <w:color w:val="000000"/>
          <w:sz w:val="28"/>
          <w:szCs w:val="28"/>
        </w:rPr>
        <w:t>У першому розділі</w:t>
      </w:r>
      <w:r>
        <w:rPr>
          <w:color w:val="000000"/>
          <w:sz w:val="28"/>
          <w:szCs w:val="28"/>
        </w:rPr>
        <w:t xml:space="preserve"> </w:t>
      </w:r>
      <w:r>
        <w:rPr>
          <w:sz w:val="28"/>
          <w:szCs w:val="28"/>
        </w:rPr>
        <w:t>зроблено оц</w:t>
      </w:r>
      <w:r>
        <w:rPr>
          <w:sz w:val="28"/>
          <w:szCs w:val="28"/>
        </w:rPr>
        <w:t>інку сучасного стану проблеми, обґрунтовано актуальність напрямку досліджень, сформульовано мету і задачі досліджень.</w:t>
      </w:r>
    </w:p>
    <w:p w14:paraId="0000000F" w14:textId="77777777" w:rsidR="00A6690E" w:rsidRDefault="00FE1FB3">
      <w:pPr>
        <w:tabs>
          <w:tab w:val="left" w:pos="9360"/>
        </w:tabs>
        <w:spacing w:line="360" w:lineRule="auto"/>
        <w:ind w:right="279" w:firstLine="567"/>
        <w:jc w:val="both"/>
        <w:rPr>
          <w:color w:val="000000"/>
          <w:sz w:val="28"/>
          <w:szCs w:val="28"/>
        </w:rPr>
      </w:pPr>
      <w:r>
        <w:rPr>
          <w:i/>
          <w:color w:val="000000"/>
          <w:sz w:val="28"/>
          <w:szCs w:val="28"/>
        </w:rPr>
        <w:t>У другому розділі</w:t>
      </w:r>
      <w:r>
        <w:rPr>
          <w:color w:val="000000"/>
          <w:sz w:val="28"/>
          <w:szCs w:val="28"/>
        </w:rPr>
        <w:t xml:space="preserve"> наведено</w:t>
      </w:r>
      <w:r>
        <w:rPr>
          <w:sz w:val="28"/>
          <w:szCs w:val="28"/>
        </w:rPr>
        <w:t xml:space="preserve"> загальний принцип роботи пристрою, наведено порівняння існуючих методів спектроскопії напівпровідників</w:t>
      </w:r>
      <w:r>
        <w:rPr>
          <w:color w:val="000000"/>
          <w:sz w:val="28"/>
          <w:szCs w:val="28"/>
        </w:rPr>
        <w:t>.</w:t>
      </w:r>
    </w:p>
    <w:p w14:paraId="00000010" w14:textId="77777777" w:rsidR="00A6690E" w:rsidRDefault="00FE1FB3">
      <w:pPr>
        <w:tabs>
          <w:tab w:val="left" w:pos="9360"/>
        </w:tabs>
        <w:spacing w:line="360" w:lineRule="auto"/>
        <w:ind w:right="279" w:firstLine="567"/>
        <w:jc w:val="both"/>
        <w:rPr>
          <w:color w:val="000000"/>
          <w:sz w:val="28"/>
          <w:szCs w:val="28"/>
        </w:rPr>
      </w:pPr>
      <w:r>
        <w:rPr>
          <w:i/>
          <w:color w:val="000000"/>
          <w:sz w:val="28"/>
          <w:szCs w:val="28"/>
        </w:rPr>
        <w:t>У третьому розділі</w:t>
      </w:r>
      <w:r>
        <w:rPr>
          <w:color w:val="000000"/>
          <w:sz w:val="28"/>
          <w:szCs w:val="28"/>
        </w:rPr>
        <w:t xml:space="preserve"> </w:t>
      </w:r>
      <w:r>
        <w:rPr>
          <w:sz w:val="28"/>
          <w:szCs w:val="28"/>
        </w:rPr>
        <w:t>розглянуто принцип роботи пристрою, вибір апаратної і програмної бази, опис архітектури</w:t>
      </w:r>
      <w:r>
        <w:rPr>
          <w:color w:val="000000"/>
          <w:sz w:val="28"/>
          <w:szCs w:val="28"/>
        </w:rPr>
        <w:t>.</w:t>
      </w:r>
    </w:p>
    <w:p w14:paraId="00000011" w14:textId="77777777" w:rsidR="00A6690E" w:rsidRDefault="00FE1FB3">
      <w:pPr>
        <w:tabs>
          <w:tab w:val="left" w:pos="9360"/>
        </w:tabs>
        <w:spacing w:line="360" w:lineRule="auto"/>
        <w:ind w:right="279" w:firstLine="567"/>
        <w:jc w:val="both"/>
        <w:rPr>
          <w:sz w:val="28"/>
          <w:szCs w:val="28"/>
        </w:rPr>
      </w:pPr>
      <w:r>
        <w:rPr>
          <w:i/>
          <w:sz w:val="28"/>
          <w:szCs w:val="28"/>
        </w:rPr>
        <w:t>У четвертому розділі</w:t>
      </w:r>
      <w:r>
        <w:rPr>
          <w:sz w:val="28"/>
          <w:szCs w:val="28"/>
        </w:rPr>
        <w:t xml:space="preserve"> проведено тестування п</w:t>
      </w:r>
      <w:r>
        <w:rPr>
          <w:sz w:val="28"/>
          <w:szCs w:val="28"/>
        </w:rPr>
        <w:t>ристрою і наведено аналіз отриманих результатів дослідження.</w:t>
      </w:r>
    </w:p>
    <w:p w14:paraId="00000012" w14:textId="77777777" w:rsidR="00A6690E" w:rsidRDefault="00FE1FB3">
      <w:pPr>
        <w:tabs>
          <w:tab w:val="left" w:pos="9360"/>
        </w:tabs>
        <w:spacing w:line="360" w:lineRule="auto"/>
        <w:ind w:right="279" w:firstLine="567"/>
        <w:jc w:val="both"/>
        <w:rPr>
          <w:color w:val="000000"/>
          <w:sz w:val="28"/>
          <w:szCs w:val="28"/>
        </w:rPr>
      </w:pPr>
      <w:r>
        <w:rPr>
          <w:i/>
          <w:color w:val="000000"/>
          <w:sz w:val="28"/>
          <w:szCs w:val="28"/>
        </w:rPr>
        <w:t>У висновках</w:t>
      </w:r>
      <w:r>
        <w:rPr>
          <w:color w:val="000000"/>
          <w:sz w:val="28"/>
          <w:szCs w:val="28"/>
        </w:rPr>
        <w:t xml:space="preserve"> представлені результати проведеної роботи.</w:t>
      </w:r>
    </w:p>
    <w:p w14:paraId="00000013" w14:textId="77777777" w:rsidR="00A6690E" w:rsidRDefault="00FE1FB3">
      <w:pPr>
        <w:tabs>
          <w:tab w:val="left" w:pos="9360"/>
        </w:tabs>
        <w:spacing w:line="360" w:lineRule="auto"/>
        <w:ind w:right="279" w:firstLine="567"/>
        <w:jc w:val="both"/>
        <w:rPr>
          <w:color w:val="000000"/>
          <w:sz w:val="28"/>
          <w:szCs w:val="28"/>
        </w:rPr>
      </w:pPr>
      <w:r>
        <w:rPr>
          <w:color w:val="000000"/>
          <w:sz w:val="28"/>
          <w:szCs w:val="28"/>
        </w:rPr>
        <w:t xml:space="preserve">Робота представлена на </w:t>
      </w:r>
      <w:r>
        <w:rPr>
          <w:sz w:val="28"/>
          <w:szCs w:val="28"/>
        </w:rPr>
        <w:t>72</w:t>
      </w:r>
      <w:r>
        <w:rPr>
          <w:color w:val="000000"/>
          <w:sz w:val="28"/>
          <w:szCs w:val="28"/>
        </w:rPr>
        <w:t xml:space="preserve"> аркушах, містить посилання на список використаних літературних джерел.</w:t>
      </w:r>
    </w:p>
    <w:p w14:paraId="00000014" w14:textId="25576D82" w:rsidR="001F5F97" w:rsidRDefault="00FE1FB3">
      <w:pPr>
        <w:spacing w:before="240" w:line="360" w:lineRule="auto"/>
        <w:ind w:right="279" w:firstLine="567"/>
        <w:jc w:val="both"/>
        <w:rPr>
          <w:color w:val="000000"/>
          <w:sz w:val="28"/>
          <w:szCs w:val="28"/>
        </w:rPr>
      </w:pPr>
      <w:bookmarkStart w:id="2" w:name="_heading=h.1fob9te" w:colFirst="0" w:colLast="0"/>
      <w:bookmarkEnd w:id="2"/>
      <w:r>
        <w:rPr>
          <w:b/>
          <w:color w:val="000000"/>
          <w:sz w:val="28"/>
          <w:szCs w:val="28"/>
        </w:rPr>
        <w:lastRenderedPageBreak/>
        <w:t>Ключові слова</w:t>
      </w:r>
      <w:r>
        <w:rPr>
          <w:color w:val="000000"/>
          <w:sz w:val="28"/>
          <w:szCs w:val="28"/>
        </w:rPr>
        <w:t>:</w:t>
      </w:r>
      <w:r>
        <w:rPr>
          <w:sz w:val="28"/>
          <w:szCs w:val="28"/>
        </w:rPr>
        <w:t xml:space="preserve"> оптичний спектрометр</w:t>
      </w:r>
      <w:r>
        <w:rPr>
          <w:color w:val="000000"/>
          <w:sz w:val="28"/>
          <w:szCs w:val="28"/>
        </w:rPr>
        <w:t xml:space="preserve">, </w:t>
      </w:r>
      <w:r>
        <w:rPr>
          <w:sz w:val="28"/>
          <w:szCs w:val="28"/>
        </w:rPr>
        <w:t>напівпровідники, методика Брюстера, поляризаційна спектроскопія</w:t>
      </w:r>
      <w:r>
        <w:rPr>
          <w:color w:val="000000"/>
          <w:sz w:val="28"/>
          <w:szCs w:val="28"/>
        </w:rPr>
        <w:t>.</w:t>
      </w:r>
    </w:p>
    <w:p w14:paraId="2610C7B4" w14:textId="77777777" w:rsidR="001F5F97" w:rsidRDefault="001F5F97">
      <w:pPr>
        <w:rPr>
          <w:color w:val="000000"/>
          <w:sz w:val="28"/>
          <w:szCs w:val="28"/>
        </w:rPr>
      </w:pPr>
      <w:r>
        <w:rPr>
          <w:color w:val="000000"/>
          <w:sz w:val="28"/>
          <w:szCs w:val="28"/>
        </w:rPr>
        <w:br w:type="page"/>
      </w:r>
    </w:p>
    <w:p w14:paraId="1FBD3D34" w14:textId="77777777" w:rsidR="001F5F97" w:rsidRPr="00672078" w:rsidRDefault="001F5F97" w:rsidP="001F5F97">
      <w:pPr>
        <w:pageBreakBefore/>
        <w:spacing w:after="240"/>
        <w:jc w:val="center"/>
        <w:outlineLvl w:val="0"/>
        <w:rPr>
          <w:b/>
          <w:sz w:val="28"/>
          <w:szCs w:val="28"/>
        </w:rPr>
      </w:pPr>
      <w:r>
        <w:rPr>
          <w:b/>
          <w:sz w:val="28"/>
          <w:szCs w:val="28"/>
        </w:rPr>
        <w:lastRenderedPageBreak/>
        <w:t>ABSTRACT</w:t>
      </w:r>
    </w:p>
    <w:p w14:paraId="68769D3A" w14:textId="79DF9C6A" w:rsidR="001F5F97" w:rsidRDefault="001F5F97">
      <w:pPr>
        <w:spacing w:before="240" w:line="360" w:lineRule="auto"/>
        <w:ind w:right="279" w:firstLine="567"/>
        <w:jc w:val="both"/>
        <w:rPr>
          <w:bCs/>
          <w:sz w:val="28"/>
          <w:szCs w:val="28"/>
        </w:rPr>
      </w:pPr>
      <w:proofErr w:type="spellStart"/>
      <w:r w:rsidRPr="0067409E">
        <w:rPr>
          <w:b/>
          <w:sz w:val="28"/>
          <w:szCs w:val="28"/>
        </w:rPr>
        <w:t>Relevance</w:t>
      </w:r>
      <w:proofErr w:type="spellEnd"/>
      <w:r w:rsidRPr="0067409E">
        <w:rPr>
          <w:b/>
          <w:sz w:val="28"/>
          <w:szCs w:val="28"/>
        </w:rPr>
        <w:t xml:space="preserve"> </w:t>
      </w:r>
      <w:proofErr w:type="spellStart"/>
      <w:r w:rsidRPr="0067409E">
        <w:rPr>
          <w:b/>
          <w:sz w:val="28"/>
          <w:szCs w:val="28"/>
        </w:rPr>
        <w:t>of</w:t>
      </w:r>
      <w:proofErr w:type="spellEnd"/>
      <w:r w:rsidRPr="0067409E">
        <w:rPr>
          <w:b/>
          <w:sz w:val="28"/>
          <w:szCs w:val="28"/>
        </w:rPr>
        <w:t xml:space="preserve"> </w:t>
      </w:r>
      <w:proofErr w:type="spellStart"/>
      <w:r w:rsidRPr="0067409E">
        <w:rPr>
          <w:b/>
          <w:sz w:val="28"/>
          <w:szCs w:val="28"/>
        </w:rPr>
        <w:t>the</w:t>
      </w:r>
      <w:proofErr w:type="spellEnd"/>
      <w:r w:rsidRPr="0067409E">
        <w:rPr>
          <w:b/>
          <w:sz w:val="28"/>
          <w:szCs w:val="28"/>
        </w:rPr>
        <w:t xml:space="preserve"> </w:t>
      </w:r>
      <w:proofErr w:type="spellStart"/>
      <w:r w:rsidRPr="0067409E">
        <w:rPr>
          <w:b/>
          <w:sz w:val="28"/>
          <w:szCs w:val="28"/>
        </w:rPr>
        <w:t>topic</w:t>
      </w:r>
      <w:proofErr w:type="spellEnd"/>
      <w:r w:rsidRPr="0067409E">
        <w:rPr>
          <w:b/>
          <w:sz w:val="28"/>
          <w:szCs w:val="28"/>
        </w:rPr>
        <w:t>.</w:t>
      </w:r>
      <w:r>
        <w:rPr>
          <w:b/>
          <w:sz w:val="28"/>
          <w:szCs w:val="28"/>
        </w:rPr>
        <w:t xml:space="preserve"> </w:t>
      </w:r>
      <w:proofErr w:type="spellStart"/>
      <w:r w:rsidRPr="001F5F97">
        <w:rPr>
          <w:bCs/>
          <w:sz w:val="28"/>
          <w:szCs w:val="28"/>
        </w:rPr>
        <w:t>Researching</w:t>
      </w:r>
      <w:proofErr w:type="spellEnd"/>
      <w:r w:rsidRPr="001F5F97">
        <w:rPr>
          <w:bCs/>
          <w:sz w:val="28"/>
          <w:szCs w:val="28"/>
        </w:rPr>
        <w:t xml:space="preserve"> </w:t>
      </w:r>
      <w:proofErr w:type="spellStart"/>
      <w:r w:rsidRPr="001F5F97">
        <w:rPr>
          <w:bCs/>
          <w:sz w:val="28"/>
          <w:szCs w:val="28"/>
        </w:rPr>
        <w:t>the</w:t>
      </w:r>
      <w:proofErr w:type="spellEnd"/>
      <w:r w:rsidRPr="001F5F97">
        <w:rPr>
          <w:bCs/>
          <w:sz w:val="28"/>
          <w:szCs w:val="28"/>
        </w:rPr>
        <w:t xml:space="preserve"> </w:t>
      </w:r>
      <w:proofErr w:type="spellStart"/>
      <w:r w:rsidRPr="001F5F97">
        <w:rPr>
          <w:bCs/>
          <w:sz w:val="28"/>
          <w:szCs w:val="28"/>
        </w:rPr>
        <w:t>physical</w:t>
      </w:r>
      <w:proofErr w:type="spellEnd"/>
      <w:r w:rsidRPr="001F5F97">
        <w:rPr>
          <w:bCs/>
          <w:sz w:val="28"/>
          <w:szCs w:val="28"/>
        </w:rPr>
        <w:t xml:space="preserve"> </w:t>
      </w:r>
      <w:proofErr w:type="spellStart"/>
      <w:r w:rsidRPr="001F5F97">
        <w:rPr>
          <w:bCs/>
          <w:sz w:val="28"/>
          <w:szCs w:val="28"/>
        </w:rPr>
        <w:t>properties</w:t>
      </w:r>
      <w:proofErr w:type="spellEnd"/>
      <w:r w:rsidRPr="001F5F97">
        <w:rPr>
          <w:bCs/>
          <w:sz w:val="28"/>
          <w:szCs w:val="28"/>
        </w:rPr>
        <w:t xml:space="preserve"> </w:t>
      </w:r>
      <w:proofErr w:type="spellStart"/>
      <w:r w:rsidRPr="001F5F97">
        <w:rPr>
          <w:bCs/>
          <w:sz w:val="28"/>
          <w:szCs w:val="28"/>
        </w:rPr>
        <w:t>of</w:t>
      </w:r>
      <w:proofErr w:type="spellEnd"/>
      <w:r w:rsidRPr="001F5F97">
        <w:rPr>
          <w:bCs/>
          <w:sz w:val="28"/>
          <w:szCs w:val="28"/>
        </w:rPr>
        <w:t xml:space="preserve"> </w:t>
      </w:r>
      <w:proofErr w:type="spellStart"/>
      <w:r w:rsidRPr="001F5F97">
        <w:rPr>
          <w:bCs/>
          <w:sz w:val="28"/>
          <w:szCs w:val="28"/>
        </w:rPr>
        <w:t>materials</w:t>
      </w:r>
      <w:proofErr w:type="spellEnd"/>
      <w:r w:rsidRPr="001F5F97">
        <w:rPr>
          <w:bCs/>
          <w:sz w:val="28"/>
          <w:szCs w:val="28"/>
        </w:rPr>
        <w:t xml:space="preserve"> </w:t>
      </w:r>
      <w:proofErr w:type="spellStart"/>
      <w:r w:rsidRPr="001F5F97">
        <w:rPr>
          <w:bCs/>
          <w:sz w:val="28"/>
          <w:szCs w:val="28"/>
        </w:rPr>
        <w:t>is</w:t>
      </w:r>
      <w:proofErr w:type="spellEnd"/>
      <w:r w:rsidRPr="001F5F97">
        <w:rPr>
          <w:bCs/>
          <w:sz w:val="28"/>
          <w:szCs w:val="28"/>
        </w:rPr>
        <w:t xml:space="preserve"> a </w:t>
      </w:r>
      <w:proofErr w:type="spellStart"/>
      <w:r w:rsidRPr="001F5F97">
        <w:rPr>
          <w:bCs/>
          <w:sz w:val="28"/>
          <w:szCs w:val="28"/>
        </w:rPr>
        <w:t>very</w:t>
      </w:r>
      <w:proofErr w:type="spellEnd"/>
      <w:r w:rsidRPr="001F5F97">
        <w:rPr>
          <w:bCs/>
          <w:sz w:val="28"/>
          <w:szCs w:val="28"/>
        </w:rPr>
        <w:t xml:space="preserve"> </w:t>
      </w:r>
      <w:proofErr w:type="spellStart"/>
      <w:r w:rsidRPr="001F5F97">
        <w:rPr>
          <w:bCs/>
          <w:sz w:val="28"/>
          <w:szCs w:val="28"/>
        </w:rPr>
        <w:t>important</w:t>
      </w:r>
      <w:proofErr w:type="spellEnd"/>
      <w:r w:rsidRPr="001F5F97">
        <w:rPr>
          <w:bCs/>
          <w:sz w:val="28"/>
          <w:szCs w:val="28"/>
        </w:rPr>
        <w:t xml:space="preserve"> </w:t>
      </w:r>
      <w:proofErr w:type="spellStart"/>
      <w:r w:rsidRPr="001F5F97">
        <w:rPr>
          <w:bCs/>
          <w:sz w:val="28"/>
          <w:szCs w:val="28"/>
        </w:rPr>
        <w:t>task</w:t>
      </w:r>
      <w:proofErr w:type="spellEnd"/>
      <w:r w:rsidRPr="001F5F97">
        <w:rPr>
          <w:bCs/>
          <w:sz w:val="28"/>
          <w:szCs w:val="28"/>
        </w:rPr>
        <w:t xml:space="preserve"> </w:t>
      </w:r>
      <w:proofErr w:type="spellStart"/>
      <w:r w:rsidRPr="001F5F97">
        <w:rPr>
          <w:bCs/>
          <w:sz w:val="28"/>
          <w:szCs w:val="28"/>
        </w:rPr>
        <w:t>in</w:t>
      </w:r>
      <w:proofErr w:type="spellEnd"/>
      <w:r w:rsidRPr="001F5F97">
        <w:rPr>
          <w:bCs/>
          <w:sz w:val="28"/>
          <w:szCs w:val="28"/>
        </w:rPr>
        <w:t xml:space="preserve"> </w:t>
      </w:r>
      <w:proofErr w:type="spellStart"/>
      <w:r w:rsidRPr="001F5F97">
        <w:rPr>
          <w:bCs/>
          <w:sz w:val="28"/>
          <w:szCs w:val="28"/>
        </w:rPr>
        <w:t>our</w:t>
      </w:r>
      <w:proofErr w:type="spellEnd"/>
      <w:r w:rsidRPr="001F5F97">
        <w:rPr>
          <w:bCs/>
          <w:sz w:val="28"/>
          <w:szCs w:val="28"/>
        </w:rPr>
        <w:t xml:space="preserve"> </w:t>
      </w:r>
      <w:proofErr w:type="spellStart"/>
      <w:r w:rsidRPr="001F5F97">
        <w:rPr>
          <w:bCs/>
          <w:sz w:val="28"/>
          <w:szCs w:val="28"/>
        </w:rPr>
        <w:t>time</w:t>
      </w:r>
      <w:proofErr w:type="spellEnd"/>
      <w:r w:rsidRPr="001F5F97">
        <w:rPr>
          <w:bCs/>
          <w:sz w:val="28"/>
          <w:szCs w:val="28"/>
        </w:rPr>
        <w:t xml:space="preserve">, </w:t>
      </w:r>
      <w:proofErr w:type="spellStart"/>
      <w:r w:rsidRPr="001F5F97">
        <w:rPr>
          <w:bCs/>
          <w:sz w:val="28"/>
          <w:szCs w:val="28"/>
        </w:rPr>
        <w:t>because</w:t>
      </w:r>
      <w:proofErr w:type="spellEnd"/>
      <w:r w:rsidRPr="001F5F97">
        <w:rPr>
          <w:bCs/>
          <w:sz w:val="28"/>
          <w:szCs w:val="28"/>
        </w:rPr>
        <w:t xml:space="preserve"> with </w:t>
      </w:r>
      <w:proofErr w:type="spellStart"/>
      <w:r w:rsidRPr="001F5F97">
        <w:rPr>
          <w:bCs/>
          <w:sz w:val="28"/>
          <w:szCs w:val="28"/>
        </w:rPr>
        <w:t>the</w:t>
      </w:r>
      <w:proofErr w:type="spellEnd"/>
      <w:r w:rsidRPr="001F5F97">
        <w:rPr>
          <w:bCs/>
          <w:sz w:val="28"/>
          <w:szCs w:val="28"/>
        </w:rPr>
        <w:t xml:space="preserve"> </w:t>
      </w:r>
      <w:proofErr w:type="spellStart"/>
      <w:r w:rsidRPr="001F5F97">
        <w:rPr>
          <w:bCs/>
          <w:sz w:val="28"/>
          <w:szCs w:val="28"/>
        </w:rPr>
        <w:t>help</w:t>
      </w:r>
      <w:proofErr w:type="spellEnd"/>
      <w:r w:rsidRPr="001F5F97">
        <w:rPr>
          <w:bCs/>
          <w:sz w:val="28"/>
          <w:szCs w:val="28"/>
        </w:rPr>
        <w:t xml:space="preserve"> </w:t>
      </w:r>
      <w:proofErr w:type="spellStart"/>
      <w:r w:rsidRPr="001F5F97">
        <w:rPr>
          <w:bCs/>
          <w:sz w:val="28"/>
          <w:szCs w:val="28"/>
        </w:rPr>
        <w:t>of</w:t>
      </w:r>
      <w:proofErr w:type="spellEnd"/>
      <w:r w:rsidRPr="001F5F97">
        <w:rPr>
          <w:bCs/>
          <w:sz w:val="28"/>
          <w:szCs w:val="28"/>
        </w:rPr>
        <w:t xml:space="preserve"> </w:t>
      </w:r>
      <w:proofErr w:type="spellStart"/>
      <w:r w:rsidRPr="001F5F97">
        <w:rPr>
          <w:bCs/>
          <w:sz w:val="28"/>
          <w:szCs w:val="28"/>
        </w:rPr>
        <w:t>the</w:t>
      </w:r>
      <w:proofErr w:type="spellEnd"/>
      <w:r w:rsidRPr="001F5F97">
        <w:rPr>
          <w:bCs/>
          <w:sz w:val="28"/>
          <w:szCs w:val="28"/>
        </w:rPr>
        <w:t xml:space="preserve"> </w:t>
      </w:r>
      <w:proofErr w:type="spellStart"/>
      <w:r w:rsidRPr="001F5F97">
        <w:rPr>
          <w:bCs/>
          <w:sz w:val="28"/>
          <w:szCs w:val="28"/>
        </w:rPr>
        <w:t>obtained</w:t>
      </w:r>
      <w:proofErr w:type="spellEnd"/>
      <w:r w:rsidRPr="001F5F97">
        <w:rPr>
          <w:bCs/>
          <w:sz w:val="28"/>
          <w:szCs w:val="28"/>
        </w:rPr>
        <w:t xml:space="preserve"> </w:t>
      </w:r>
      <w:proofErr w:type="spellStart"/>
      <w:r w:rsidRPr="001F5F97">
        <w:rPr>
          <w:bCs/>
          <w:sz w:val="28"/>
          <w:szCs w:val="28"/>
        </w:rPr>
        <w:t>values</w:t>
      </w:r>
      <w:proofErr w:type="spellEnd"/>
      <w:r w:rsidRPr="001F5F97">
        <w:rPr>
          <w:bCs/>
          <w:sz w:val="28"/>
          <w:szCs w:val="28"/>
        </w:rPr>
        <w:t xml:space="preserve">, </w:t>
      </w:r>
      <w:proofErr w:type="spellStart"/>
      <w:r w:rsidRPr="001F5F97">
        <w:rPr>
          <w:bCs/>
          <w:sz w:val="28"/>
          <w:szCs w:val="28"/>
        </w:rPr>
        <w:t>almost</w:t>
      </w:r>
      <w:proofErr w:type="spellEnd"/>
      <w:r w:rsidRPr="001F5F97">
        <w:rPr>
          <w:bCs/>
          <w:sz w:val="28"/>
          <w:szCs w:val="28"/>
        </w:rPr>
        <w:t xml:space="preserve"> </w:t>
      </w:r>
      <w:proofErr w:type="spellStart"/>
      <w:r w:rsidRPr="001F5F97">
        <w:rPr>
          <w:bCs/>
          <w:sz w:val="28"/>
          <w:szCs w:val="28"/>
        </w:rPr>
        <w:t>everything</w:t>
      </w:r>
      <w:proofErr w:type="spellEnd"/>
      <w:r w:rsidRPr="001F5F97">
        <w:rPr>
          <w:bCs/>
          <w:sz w:val="28"/>
          <w:szCs w:val="28"/>
        </w:rPr>
        <w:t xml:space="preserve"> </w:t>
      </w:r>
      <w:proofErr w:type="spellStart"/>
      <w:r w:rsidRPr="001F5F97">
        <w:rPr>
          <w:bCs/>
          <w:sz w:val="28"/>
          <w:szCs w:val="28"/>
        </w:rPr>
        <w:t>can</w:t>
      </w:r>
      <w:proofErr w:type="spellEnd"/>
      <w:r w:rsidRPr="001F5F97">
        <w:rPr>
          <w:bCs/>
          <w:sz w:val="28"/>
          <w:szCs w:val="28"/>
        </w:rPr>
        <w:t xml:space="preserve"> </w:t>
      </w:r>
      <w:proofErr w:type="spellStart"/>
      <w:r w:rsidRPr="001F5F97">
        <w:rPr>
          <w:bCs/>
          <w:sz w:val="28"/>
          <w:szCs w:val="28"/>
        </w:rPr>
        <w:t>be</w:t>
      </w:r>
      <w:proofErr w:type="spellEnd"/>
      <w:r w:rsidRPr="001F5F97">
        <w:rPr>
          <w:bCs/>
          <w:sz w:val="28"/>
          <w:szCs w:val="28"/>
        </w:rPr>
        <w:t xml:space="preserve"> </w:t>
      </w:r>
      <w:proofErr w:type="spellStart"/>
      <w:r w:rsidRPr="001F5F97">
        <w:rPr>
          <w:bCs/>
          <w:sz w:val="28"/>
          <w:szCs w:val="28"/>
        </w:rPr>
        <w:t>said</w:t>
      </w:r>
      <w:proofErr w:type="spellEnd"/>
      <w:r w:rsidRPr="001F5F97">
        <w:rPr>
          <w:bCs/>
          <w:sz w:val="28"/>
          <w:szCs w:val="28"/>
        </w:rPr>
        <w:t xml:space="preserve"> </w:t>
      </w:r>
      <w:proofErr w:type="spellStart"/>
      <w:r w:rsidRPr="001F5F97">
        <w:rPr>
          <w:bCs/>
          <w:sz w:val="28"/>
          <w:szCs w:val="28"/>
        </w:rPr>
        <w:t>about</w:t>
      </w:r>
      <w:proofErr w:type="spellEnd"/>
      <w:r w:rsidRPr="001F5F97">
        <w:rPr>
          <w:bCs/>
          <w:sz w:val="28"/>
          <w:szCs w:val="28"/>
        </w:rPr>
        <w:t xml:space="preserve"> </w:t>
      </w:r>
      <w:proofErr w:type="spellStart"/>
      <w:r w:rsidRPr="001F5F97">
        <w:rPr>
          <w:bCs/>
          <w:sz w:val="28"/>
          <w:szCs w:val="28"/>
        </w:rPr>
        <w:t>the</w:t>
      </w:r>
      <w:proofErr w:type="spellEnd"/>
      <w:r w:rsidRPr="001F5F97">
        <w:rPr>
          <w:bCs/>
          <w:sz w:val="28"/>
          <w:szCs w:val="28"/>
        </w:rPr>
        <w:t xml:space="preserve"> </w:t>
      </w:r>
      <w:proofErr w:type="spellStart"/>
      <w:r w:rsidRPr="001F5F97">
        <w:rPr>
          <w:bCs/>
          <w:sz w:val="28"/>
          <w:szCs w:val="28"/>
        </w:rPr>
        <w:t>studied</w:t>
      </w:r>
      <w:proofErr w:type="spellEnd"/>
      <w:r w:rsidRPr="001F5F97">
        <w:rPr>
          <w:bCs/>
          <w:sz w:val="28"/>
          <w:szCs w:val="28"/>
        </w:rPr>
        <w:t xml:space="preserve"> </w:t>
      </w:r>
      <w:proofErr w:type="spellStart"/>
      <w:r w:rsidRPr="001F5F97">
        <w:rPr>
          <w:bCs/>
          <w:sz w:val="28"/>
          <w:szCs w:val="28"/>
        </w:rPr>
        <w:t>material</w:t>
      </w:r>
      <w:proofErr w:type="spellEnd"/>
      <w:r w:rsidRPr="001F5F97">
        <w:rPr>
          <w:bCs/>
          <w:sz w:val="28"/>
          <w:szCs w:val="28"/>
        </w:rPr>
        <w:t xml:space="preserve">: </w:t>
      </w:r>
      <w:proofErr w:type="spellStart"/>
      <w:r w:rsidRPr="001F5F97">
        <w:rPr>
          <w:bCs/>
          <w:sz w:val="28"/>
          <w:szCs w:val="28"/>
        </w:rPr>
        <w:t>what</w:t>
      </w:r>
      <w:proofErr w:type="spellEnd"/>
      <w:r w:rsidRPr="001F5F97">
        <w:rPr>
          <w:bCs/>
          <w:sz w:val="28"/>
          <w:szCs w:val="28"/>
        </w:rPr>
        <w:t xml:space="preserve"> </w:t>
      </w:r>
      <w:proofErr w:type="spellStart"/>
      <w:r w:rsidRPr="001F5F97">
        <w:rPr>
          <w:bCs/>
          <w:sz w:val="28"/>
          <w:szCs w:val="28"/>
        </w:rPr>
        <w:t>it</w:t>
      </w:r>
      <w:proofErr w:type="spellEnd"/>
      <w:r w:rsidRPr="001F5F97">
        <w:rPr>
          <w:bCs/>
          <w:sz w:val="28"/>
          <w:szCs w:val="28"/>
        </w:rPr>
        <w:t xml:space="preserve"> </w:t>
      </w:r>
      <w:proofErr w:type="spellStart"/>
      <w:r w:rsidRPr="001F5F97">
        <w:rPr>
          <w:bCs/>
          <w:sz w:val="28"/>
          <w:szCs w:val="28"/>
        </w:rPr>
        <w:t>contains</w:t>
      </w:r>
      <w:proofErr w:type="spellEnd"/>
      <w:r w:rsidRPr="001F5F97">
        <w:rPr>
          <w:bCs/>
          <w:sz w:val="28"/>
          <w:szCs w:val="28"/>
        </w:rPr>
        <w:t xml:space="preserve">, </w:t>
      </w:r>
      <w:proofErr w:type="spellStart"/>
      <w:r w:rsidRPr="001F5F97">
        <w:rPr>
          <w:bCs/>
          <w:sz w:val="28"/>
          <w:szCs w:val="28"/>
        </w:rPr>
        <w:t>how</w:t>
      </w:r>
      <w:proofErr w:type="spellEnd"/>
      <w:r w:rsidRPr="001F5F97">
        <w:rPr>
          <w:bCs/>
          <w:sz w:val="28"/>
          <w:szCs w:val="28"/>
        </w:rPr>
        <w:t xml:space="preserve"> </w:t>
      </w:r>
      <w:proofErr w:type="spellStart"/>
      <w:r w:rsidRPr="001F5F97">
        <w:rPr>
          <w:bCs/>
          <w:sz w:val="28"/>
          <w:szCs w:val="28"/>
        </w:rPr>
        <w:t>it</w:t>
      </w:r>
      <w:proofErr w:type="spellEnd"/>
      <w:r w:rsidRPr="001F5F97">
        <w:rPr>
          <w:bCs/>
          <w:sz w:val="28"/>
          <w:szCs w:val="28"/>
        </w:rPr>
        <w:t xml:space="preserve"> </w:t>
      </w:r>
      <w:proofErr w:type="spellStart"/>
      <w:r w:rsidRPr="001F5F97">
        <w:rPr>
          <w:bCs/>
          <w:sz w:val="28"/>
          <w:szCs w:val="28"/>
        </w:rPr>
        <w:t>can</w:t>
      </w:r>
      <w:proofErr w:type="spellEnd"/>
      <w:r w:rsidRPr="001F5F97">
        <w:rPr>
          <w:bCs/>
          <w:sz w:val="28"/>
          <w:szCs w:val="28"/>
        </w:rPr>
        <w:t xml:space="preserve"> </w:t>
      </w:r>
      <w:proofErr w:type="spellStart"/>
      <w:r w:rsidRPr="001F5F97">
        <w:rPr>
          <w:bCs/>
          <w:sz w:val="28"/>
          <w:szCs w:val="28"/>
        </w:rPr>
        <w:t>interact</w:t>
      </w:r>
      <w:proofErr w:type="spellEnd"/>
      <w:r w:rsidRPr="001F5F97">
        <w:rPr>
          <w:bCs/>
          <w:sz w:val="28"/>
          <w:szCs w:val="28"/>
        </w:rPr>
        <w:t xml:space="preserve"> with </w:t>
      </w:r>
      <w:proofErr w:type="spellStart"/>
      <w:r w:rsidRPr="001F5F97">
        <w:rPr>
          <w:bCs/>
          <w:sz w:val="28"/>
          <w:szCs w:val="28"/>
        </w:rPr>
        <w:t>other</w:t>
      </w:r>
      <w:proofErr w:type="spellEnd"/>
      <w:r w:rsidRPr="001F5F97">
        <w:rPr>
          <w:bCs/>
          <w:sz w:val="28"/>
          <w:szCs w:val="28"/>
        </w:rPr>
        <w:t xml:space="preserve"> </w:t>
      </w:r>
      <w:proofErr w:type="spellStart"/>
      <w:r w:rsidRPr="001F5F97">
        <w:rPr>
          <w:bCs/>
          <w:sz w:val="28"/>
          <w:szCs w:val="28"/>
        </w:rPr>
        <w:t>materials</w:t>
      </w:r>
      <w:proofErr w:type="spellEnd"/>
      <w:r w:rsidRPr="001F5F97">
        <w:rPr>
          <w:bCs/>
          <w:sz w:val="28"/>
          <w:szCs w:val="28"/>
        </w:rPr>
        <w:t xml:space="preserve">, </w:t>
      </w:r>
      <w:proofErr w:type="spellStart"/>
      <w:r w:rsidRPr="001F5F97">
        <w:rPr>
          <w:bCs/>
          <w:sz w:val="28"/>
          <w:szCs w:val="28"/>
        </w:rPr>
        <w:t>and</w:t>
      </w:r>
      <w:proofErr w:type="spellEnd"/>
      <w:r w:rsidRPr="001F5F97">
        <w:rPr>
          <w:bCs/>
          <w:sz w:val="28"/>
          <w:szCs w:val="28"/>
        </w:rPr>
        <w:t xml:space="preserve"> </w:t>
      </w:r>
      <w:proofErr w:type="spellStart"/>
      <w:r w:rsidRPr="001F5F97">
        <w:rPr>
          <w:bCs/>
          <w:sz w:val="28"/>
          <w:szCs w:val="28"/>
        </w:rPr>
        <w:t>much</w:t>
      </w:r>
      <w:proofErr w:type="spellEnd"/>
      <w:r w:rsidRPr="001F5F97">
        <w:rPr>
          <w:bCs/>
          <w:sz w:val="28"/>
          <w:szCs w:val="28"/>
        </w:rPr>
        <w:t xml:space="preserve"> </w:t>
      </w:r>
      <w:proofErr w:type="spellStart"/>
      <w:r w:rsidRPr="001F5F97">
        <w:rPr>
          <w:bCs/>
          <w:sz w:val="28"/>
          <w:szCs w:val="28"/>
        </w:rPr>
        <w:t>more</w:t>
      </w:r>
      <w:proofErr w:type="spellEnd"/>
      <w:r w:rsidRPr="001F5F97">
        <w:rPr>
          <w:bCs/>
          <w:sz w:val="28"/>
          <w:szCs w:val="28"/>
        </w:rPr>
        <w:t xml:space="preserve">. </w:t>
      </w:r>
      <w:proofErr w:type="spellStart"/>
      <w:r w:rsidRPr="001F5F97">
        <w:rPr>
          <w:bCs/>
          <w:sz w:val="28"/>
          <w:szCs w:val="28"/>
        </w:rPr>
        <w:t>Therefore</w:t>
      </w:r>
      <w:proofErr w:type="spellEnd"/>
      <w:r w:rsidRPr="001F5F97">
        <w:rPr>
          <w:bCs/>
          <w:sz w:val="28"/>
          <w:szCs w:val="28"/>
        </w:rPr>
        <w:t xml:space="preserve">, </w:t>
      </w:r>
      <w:proofErr w:type="spellStart"/>
      <w:r w:rsidRPr="001F5F97">
        <w:rPr>
          <w:bCs/>
          <w:sz w:val="28"/>
          <w:szCs w:val="28"/>
        </w:rPr>
        <w:t>the</w:t>
      </w:r>
      <w:proofErr w:type="spellEnd"/>
      <w:r w:rsidRPr="001F5F97">
        <w:rPr>
          <w:bCs/>
          <w:sz w:val="28"/>
          <w:szCs w:val="28"/>
        </w:rPr>
        <w:t xml:space="preserve"> </w:t>
      </w:r>
      <w:proofErr w:type="spellStart"/>
      <w:r w:rsidRPr="001F5F97">
        <w:rPr>
          <w:bCs/>
          <w:sz w:val="28"/>
          <w:szCs w:val="28"/>
        </w:rPr>
        <w:t>development</w:t>
      </w:r>
      <w:proofErr w:type="spellEnd"/>
      <w:r w:rsidRPr="001F5F97">
        <w:rPr>
          <w:bCs/>
          <w:sz w:val="28"/>
          <w:szCs w:val="28"/>
        </w:rPr>
        <w:t xml:space="preserve"> </w:t>
      </w:r>
      <w:proofErr w:type="spellStart"/>
      <w:r w:rsidRPr="001F5F97">
        <w:rPr>
          <w:bCs/>
          <w:sz w:val="28"/>
          <w:szCs w:val="28"/>
        </w:rPr>
        <w:t>of</w:t>
      </w:r>
      <w:proofErr w:type="spellEnd"/>
      <w:r w:rsidRPr="001F5F97">
        <w:rPr>
          <w:bCs/>
          <w:sz w:val="28"/>
          <w:szCs w:val="28"/>
        </w:rPr>
        <w:t xml:space="preserve"> a </w:t>
      </w:r>
      <w:proofErr w:type="spellStart"/>
      <w:r w:rsidRPr="001F5F97">
        <w:rPr>
          <w:bCs/>
          <w:sz w:val="28"/>
          <w:szCs w:val="28"/>
        </w:rPr>
        <w:t>device</w:t>
      </w:r>
      <w:proofErr w:type="spellEnd"/>
      <w:r w:rsidRPr="001F5F97">
        <w:rPr>
          <w:bCs/>
          <w:sz w:val="28"/>
          <w:szCs w:val="28"/>
        </w:rPr>
        <w:t xml:space="preserve"> </w:t>
      </w:r>
      <w:proofErr w:type="spellStart"/>
      <w:r w:rsidRPr="001F5F97">
        <w:rPr>
          <w:bCs/>
          <w:sz w:val="28"/>
          <w:szCs w:val="28"/>
        </w:rPr>
        <w:t>for</w:t>
      </w:r>
      <w:proofErr w:type="spellEnd"/>
      <w:r w:rsidRPr="001F5F97">
        <w:rPr>
          <w:bCs/>
          <w:sz w:val="28"/>
          <w:szCs w:val="28"/>
        </w:rPr>
        <w:t xml:space="preserve"> </w:t>
      </w:r>
      <w:proofErr w:type="spellStart"/>
      <w:r w:rsidRPr="001F5F97">
        <w:rPr>
          <w:bCs/>
          <w:sz w:val="28"/>
          <w:szCs w:val="28"/>
        </w:rPr>
        <w:t>non-destructive</w:t>
      </w:r>
      <w:proofErr w:type="spellEnd"/>
      <w:r w:rsidRPr="001F5F97">
        <w:rPr>
          <w:bCs/>
          <w:sz w:val="28"/>
          <w:szCs w:val="28"/>
        </w:rPr>
        <w:t xml:space="preserve"> </w:t>
      </w:r>
      <w:proofErr w:type="spellStart"/>
      <w:r w:rsidRPr="001F5F97">
        <w:rPr>
          <w:bCs/>
          <w:sz w:val="28"/>
          <w:szCs w:val="28"/>
        </w:rPr>
        <w:t>investigation</w:t>
      </w:r>
      <w:proofErr w:type="spellEnd"/>
      <w:r w:rsidRPr="001F5F97">
        <w:rPr>
          <w:bCs/>
          <w:sz w:val="28"/>
          <w:szCs w:val="28"/>
        </w:rPr>
        <w:t xml:space="preserve"> </w:t>
      </w:r>
      <w:proofErr w:type="spellStart"/>
      <w:r w:rsidRPr="001F5F97">
        <w:rPr>
          <w:bCs/>
          <w:sz w:val="28"/>
          <w:szCs w:val="28"/>
        </w:rPr>
        <w:t>of</w:t>
      </w:r>
      <w:proofErr w:type="spellEnd"/>
      <w:r w:rsidRPr="001F5F97">
        <w:rPr>
          <w:bCs/>
          <w:sz w:val="28"/>
          <w:szCs w:val="28"/>
        </w:rPr>
        <w:t xml:space="preserve"> </w:t>
      </w:r>
      <w:proofErr w:type="spellStart"/>
      <w:r w:rsidRPr="001F5F97">
        <w:rPr>
          <w:bCs/>
          <w:sz w:val="28"/>
          <w:szCs w:val="28"/>
        </w:rPr>
        <w:t>the</w:t>
      </w:r>
      <w:proofErr w:type="spellEnd"/>
      <w:r w:rsidRPr="001F5F97">
        <w:rPr>
          <w:bCs/>
          <w:sz w:val="28"/>
          <w:szCs w:val="28"/>
        </w:rPr>
        <w:t xml:space="preserve"> </w:t>
      </w:r>
      <w:proofErr w:type="spellStart"/>
      <w:r w:rsidRPr="001F5F97">
        <w:rPr>
          <w:bCs/>
          <w:sz w:val="28"/>
          <w:szCs w:val="28"/>
        </w:rPr>
        <w:t>optical</w:t>
      </w:r>
      <w:proofErr w:type="spellEnd"/>
      <w:r w:rsidRPr="001F5F97">
        <w:rPr>
          <w:bCs/>
          <w:sz w:val="28"/>
          <w:szCs w:val="28"/>
        </w:rPr>
        <w:t xml:space="preserve"> </w:t>
      </w:r>
      <w:proofErr w:type="spellStart"/>
      <w:r w:rsidRPr="001F5F97">
        <w:rPr>
          <w:bCs/>
          <w:sz w:val="28"/>
          <w:szCs w:val="28"/>
        </w:rPr>
        <w:t>properties</w:t>
      </w:r>
      <w:proofErr w:type="spellEnd"/>
      <w:r w:rsidRPr="001F5F97">
        <w:rPr>
          <w:bCs/>
          <w:sz w:val="28"/>
          <w:szCs w:val="28"/>
        </w:rPr>
        <w:t xml:space="preserve"> </w:t>
      </w:r>
      <w:proofErr w:type="spellStart"/>
      <w:r w:rsidRPr="001F5F97">
        <w:rPr>
          <w:bCs/>
          <w:sz w:val="28"/>
          <w:szCs w:val="28"/>
        </w:rPr>
        <w:t>of</w:t>
      </w:r>
      <w:proofErr w:type="spellEnd"/>
      <w:r w:rsidRPr="001F5F97">
        <w:rPr>
          <w:bCs/>
          <w:sz w:val="28"/>
          <w:szCs w:val="28"/>
        </w:rPr>
        <w:t xml:space="preserve"> </w:t>
      </w:r>
      <w:proofErr w:type="spellStart"/>
      <w:r w:rsidRPr="001F5F97">
        <w:rPr>
          <w:bCs/>
          <w:sz w:val="28"/>
          <w:szCs w:val="28"/>
        </w:rPr>
        <w:t>the</w:t>
      </w:r>
      <w:proofErr w:type="spellEnd"/>
      <w:r w:rsidRPr="001F5F97">
        <w:rPr>
          <w:bCs/>
          <w:sz w:val="28"/>
          <w:szCs w:val="28"/>
        </w:rPr>
        <w:t xml:space="preserve"> </w:t>
      </w:r>
      <w:proofErr w:type="spellStart"/>
      <w:r w:rsidRPr="001F5F97">
        <w:rPr>
          <w:bCs/>
          <w:sz w:val="28"/>
          <w:szCs w:val="28"/>
        </w:rPr>
        <w:t>surface</w:t>
      </w:r>
      <w:proofErr w:type="spellEnd"/>
      <w:r w:rsidRPr="001F5F97">
        <w:rPr>
          <w:bCs/>
          <w:sz w:val="28"/>
          <w:szCs w:val="28"/>
        </w:rPr>
        <w:t xml:space="preserve"> </w:t>
      </w:r>
      <w:proofErr w:type="spellStart"/>
      <w:r w:rsidRPr="001F5F97">
        <w:rPr>
          <w:bCs/>
          <w:sz w:val="28"/>
          <w:szCs w:val="28"/>
        </w:rPr>
        <w:t>of</w:t>
      </w:r>
      <w:proofErr w:type="spellEnd"/>
      <w:r w:rsidRPr="001F5F97">
        <w:rPr>
          <w:bCs/>
          <w:sz w:val="28"/>
          <w:szCs w:val="28"/>
        </w:rPr>
        <w:t xml:space="preserve"> </w:t>
      </w:r>
      <w:proofErr w:type="spellStart"/>
      <w:r w:rsidRPr="001F5F97">
        <w:rPr>
          <w:bCs/>
          <w:sz w:val="28"/>
          <w:szCs w:val="28"/>
        </w:rPr>
        <w:t>semiconductor</w:t>
      </w:r>
      <w:proofErr w:type="spellEnd"/>
      <w:r w:rsidRPr="001F5F97">
        <w:rPr>
          <w:bCs/>
          <w:sz w:val="28"/>
          <w:szCs w:val="28"/>
        </w:rPr>
        <w:t xml:space="preserve"> </w:t>
      </w:r>
      <w:proofErr w:type="spellStart"/>
      <w:r w:rsidRPr="001F5F97">
        <w:rPr>
          <w:bCs/>
          <w:sz w:val="28"/>
          <w:szCs w:val="28"/>
        </w:rPr>
        <w:t>structures</w:t>
      </w:r>
      <w:proofErr w:type="spellEnd"/>
      <w:r w:rsidRPr="001F5F97">
        <w:rPr>
          <w:bCs/>
          <w:sz w:val="28"/>
          <w:szCs w:val="28"/>
        </w:rPr>
        <w:t xml:space="preserve"> - </w:t>
      </w:r>
      <w:proofErr w:type="spellStart"/>
      <w:r w:rsidRPr="001F5F97">
        <w:rPr>
          <w:bCs/>
          <w:sz w:val="28"/>
          <w:szCs w:val="28"/>
        </w:rPr>
        <w:t>an</w:t>
      </w:r>
      <w:proofErr w:type="spellEnd"/>
      <w:r w:rsidRPr="001F5F97">
        <w:rPr>
          <w:bCs/>
          <w:sz w:val="28"/>
          <w:szCs w:val="28"/>
        </w:rPr>
        <w:t xml:space="preserve"> </w:t>
      </w:r>
      <w:proofErr w:type="spellStart"/>
      <w:r w:rsidRPr="001F5F97">
        <w:rPr>
          <w:bCs/>
          <w:sz w:val="28"/>
          <w:szCs w:val="28"/>
        </w:rPr>
        <w:t>optical</w:t>
      </w:r>
      <w:proofErr w:type="spellEnd"/>
      <w:r w:rsidRPr="001F5F97">
        <w:rPr>
          <w:bCs/>
          <w:sz w:val="28"/>
          <w:szCs w:val="28"/>
        </w:rPr>
        <w:t xml:space="preserve"> </w:t>
      </w:r>
      <w:proofErr w:type="spellStart"/>
      <w:r w:rsidRPr="001F5F97">
        <w:rPr>
          <w:bCs/>
          <w:sz w:val="28"/>
          <w:szCs w:val="28"/>
        </w:rPr>
        <w:t>spectrometer</w:t>
      </w:r>
      <w:proofErr w:type="spellEnd"/>
      <w:r w:rsidRPr="001F5F97">
        <w:rPr>
          <w:bCs/>
          <w:sz w:val="28"/>
          <w:szCs w:val="28"/>
        </w:rPr>
        <w:t xml:space="preserve"> - </w:t>
      </w:r>
      <w:proofErr w:type="spellStart"/>
      <w:r w:rsidRPr="001F5F97">
        <w:rPr>
          <w:bCs/>
          <w:sz w:val="28"/>
          <w:szCs w:val="28"/>
        </w:rPr>
        <w:t>is</w:t>
      </w:r>
      <w:proofErr w:type="spellEnd"/>
      <w:r w:rsidRPr="001F5F97">
        <w:rPr>
          <w:bCs/>
          <w:sz w:val="28"/>
          <w:szCs w:val="28"/>
        </w:rPr>
        <w:t xml:space="preserve"> </w:t>
      </w:r>
      <w:proofErr w:type="spellStart"/>
      <w:r w:rsidRPr="001F5F97">
        <w:rPr>
          <w:bCs/>
          <w:sz w:val="28"/>
          <w:szCs w:val="28"/>
        </w:rPr>
        <w:t>an</w:t>
      </w:r>
      <w:proofErr w:type="spellEnd"/>
      <w:r w:rsidRPr="001F5F97">
        <w:rPr>
          <w:bCs/>
          <w:sz w:val="28"/>
          <w:szCs w:val="28"/>
        </w:rPr>
        <w:t xml:space="preserve"> </w:t>
      </w:r>
      <w:proofErr w:type="spellStart"/>
      <w:r w:rsidRPr="001F5F97">
        <w:rPr>
          <w:bCs/>
          <w:sz w:val="28"/>
          <w:szCs w:val="28"/>
        </w:rPr>
        <w:t>urgent</w:t>
      </w:r>
      <w:proofErr w:type="spellEnd"/>
      <w:r w:rsidRPr="001F5F97">
        <w:rPr>
          <w:bCs/>
          <w:sz w:val="28"/>
          <w:szCs w:val="28"/>
        </w:rPr>
        <w:t xml:space="preserve"> </w:t>
      </w:r>
      <w:proofErr w:type="spellStart"/>
      <w:r w:rsidRPr="001F5F97">
        <w:rPr>
          <w:bCs/>
          <w:sz w:val="28"/>
          <w:szCs w:val="28"/>
        </w:rPr>
        <w:t>and</w:t>
      </w:r>
      <w:proofErr w:type="spellEnd"/>
      <w:r w:rsidRPr="001F5F97">
        <w:rPr>
          <w:bCs/>
          <w:sz w:val="28"/>
          <w:szCs w:val="28"/>
        </w:rPr>
        <w:t xml:space="preserve"> </w:t>
      </w:r>
      <w:proofErr w:type="spellStart"/>
      <w:r w:rsidRPr="001F5F97">
        <w:rPr>
          <w:bCs/>
          <w:sz w:val="28"/>
          <w:szCs w:val="28"/>
        </w:rPr>
        <w:t>important</w:t>
      </w:r>
      <w:proofErr w:type="spellEnd"/>
      <w:r w:rsidRPr="001F5F97">
        <w:rPr>
          <w:bCs/>
          <w:sz w:val="28"/>
          <w:szCs w:val="28"/>
        </w:rPr>
        <w:t xml:space="preserve"> </w:t>
      </w:r>
      <w:proofErr w:type="spellStart"/>
      <w:r w:rsidRPr="001F5F97">
        <w:rPr>
          <w:bCs/>
          <w:sz w:val="28"/>
          <w:szCs w:val="28"/>
        </w:rPr>
        <w:t>task</w:t>
      </w:r>
      <w:proofErr w:type="spellEnd"/>
      <w:r w:rsidRPr="001F5F97">
        <w:rPr>
          <w:bCs/>
          <w:sz w:val="28"/>
          <w:szCs w:val="28"/>
        </w:rPr>
        <w:t xml:space="preserve">, </w:t>
      </w:r>
      <w:proofErr w:type="spellStart"/>
      <w:r w:rsidRPr="001F5F97">
        <w:rPr>
          <w:bCs/>
          <w:sz w:val="28"/>
          <w:szCs w:val="28"/>
        </w:rPr>
        <w:t>both</w:t>
      </w:r>
      <w:proofErr w:type="spellEnd"/>
      <w:r w:rsidRPr="001F5F97">
        <w:rPr>
          <w:bCs/>
          <w:sz w:val="28"/>
          <w:szCs w:val="28"/>
        </w:rPr>
        <w:t xml:space="preserve"> </w:t>
      </w:r>
      <w:proofErr w:type="spellStart"/>
      <w:r w:rsidRPr="001F5F97">
        <w:rPr>
          <w:bCs/>
          <w:sz w:val="28"/>
          <w:szCs w:val="28"/>
        </w:rPr>
        <w:t>from</w:t>
      </w:r>
      <w:proofErr w:type="spellEnd"/>
      <w:r w:rsidRPr="001F5F97">
        <w:rPr>
          <w:bCs/>
          <w:sz w:val="28"/>
          <w:szCs w:val="28"/>
        </w:rPr>
        <w:t xml:space="preserve"> a </w:t>
      </w:r>
      <w:proofErr w:type="spellStart"/>
      <w:r w:rsidRPr="001F5F97">
        <w:rPr>
          <w:bCs/>
          <w:sz w:val="28"/>
          <w:szCs w:val="28"/>
        </w:rPr>
        <w:t>scientific</w:t>
      </w:r>
      <w:proofErr w:type="spellEnd"/>
      <w:r w:rsidRPr="001F5F97">
        <w:rPr>
          <w:bCs/>
          <w:sz w:val="28"/>
          <w:szCs w:val="28"/>
        </w:rPr>
        <w:t xml:space="preserve"> </w:t>
      </w:r>
      <w:proofErr w:type="spellStart"/>
      <w:r w:rsidRPr="001F5F97">
        <w:rPr>
          <w:bCs/>
          <w:sz w:val="28"/>
          <w:szCs w:val="28"/>
        </w:rPr>
        <w:t>and</w:t>
      </w:r>
      <w:proofErr w:type="spellEnd"/>
      <w:r w:rsidRPr="001F5F97">
        <w:rPr>
          <w:bCs/>
          <w:sz w:val="28"/>
          <w:szCs w:val="28"/>
        </w:rPr>
        <w:t xml:space="preserve"> a </w:t>
      </w:r>
      <w:proofErr w:type="spellStart"/>
      <w:r w:rsidRPr="001F5F97">
        <w:rPr>
          <w:bCs/>
          <w:sz w:val="28"/>
          <w:szCs w:val="28"/>
        </w:rPr>
        <w:t>practical</w:t>
      </w:r>
      <w:proofErr w:type="spellEnd"/>
      <w:r w:rsidRPr="001F5F97">
        <w:rPr>
          <w:bCs/>
          <w:sz w:val="28"/>
          <w:szCs w:val="28"/>
        </w:rPr>
        <w:t xml:space="preserve"> </w:t>
      </w:r>
      <w:proofErr w:type="spellStart"/>
      <w:r w:rsidRPr="001F5F97">
        <w:rPr>
          <w:bCs/>
          <w:sz w:val="28"/>
          <w:szCs w:val="28"/>
        </w:rPr>
        <w:t>point</w:t>
      </w:r>
      <w:proofErr w:type="spellEnd"/>
      <w:r w:rsidRPr="001F5F97">
        <w:rPr>
          <w:bCs/>
          <w:sz w:val="28"/>
          <w:szCs w:val="28"/>
        </w:rPr>
        <w:t xml:space="preserve"> </w:t>
      </w:r>
      <w:proofErr w:type="spellStart"/>
      <w:r w:rsidRPr="001F5F97">
        <w:rPr>
          <w:bCs/>
          <w:sz w:val="28"/>
          <w:szCs w:val="28"/>
        </w:rPr>
        <w:t>of</w:t>
      </w:r>
      <w:proofErr w:type="spellEnd"/>
      <w:r w:rsidRPr="001F5F97">
        <w:rPr>
          <w:bCs/>
          <w:sz w:val="28"/>
          <w:szCs w:val="28"/>
        </w:rPr>
        <w:t xml:space="preserve"> </w:t>
      </w:r>
      <w:proofErr w:type="spellStart"/>
      <w:r w:rsidRPr="001F5F97">
        <w:rPr>
          <w:bCs/>
          <w:sz w:val="28"/>
          <w:szCs w:val="28"/>
        </w:rPr>
        <w:t>view</w:t>
      </w:r>
      <w:proofErr w:type="spellEnd"/>
      <w:r w:rsidRPr="001F5F97">
        <w:rPr>
          <w:bCs/>
          <w:sz w:val="28"/>
          <w:szCs w:val="28"/>
        </w:rPr>
        <w:t>.</w:t>
      </w:r>
    </w:p>
    <w:p w14:paraId="12809A1A" w14:textId="1DABD53F" w:rsidR="001F5F97" w:rsidRDefault="001F5F97">
      <w:pPr>
        <w:spacing w:before="240" w:line="360" w:lineRule="auto"/>
        <w:ind w:right="279" w:firstLine="567"/>
        <w:jc w:val="both"/>
        <w:rPr>
          <w:bCs/>
          <w:sz w:val="28"/>
          <w:szCs w:val="28"/>
          <w:lang w:val="en-US"/>
        </w:rPr>
      </w:pPr>
      <w:proofErr w:type="spellStart"/>
      <w:r w:rsidRPr="0067409E">
        <w:rPr>
          <w:b/>
          <w:sz w:val="28"/>
          <w:szCs w:val="28"/>
        </w:rPr>
        <w:t>The</w:t>
      </w:r>
      <w:proofErr w:type="spellEnd"/>
      <w:r w:rsidRPr="0067409E">
        <w:rPr>
          <w:b/>
          <w:sz w:val="28"/>
          <w:szCs w:val="28"/>
        </w:rPr>
        <w:t xml:space="preserve"> </w:t>
      </w:r>
      <w:proofErr w:type="spellStart"/>
      <w:r w:rsidRPr="0067409E">
        <w:rPr>
          <w:b/>
          <w:sz w:val="28"/>
          <w:szCs w:val="28"/>
        </w:rPr>
        <w:t>object</w:t>
      </w:r>
      <w:proofErr w:type="spellEnd"/>
      <w:r w:rsidRPr="0067409E">
        <w:rPr>
          <w:b/>
          <w:sz w:val="28"/>
          <w:szCs w:val="28"/>
        </w:rPr>
        <w:t xml:space="preserve"> </w:t>
      </w:r>
      <w:proofErr w:type="spellStart"/>
      <w:r w:rsidRPr="0067409E">
        <w:rPr>
          <w:b/>
          <w:sz w:val="28"/>
          <w:szCs w:val="28"/>
        </w:rPr>
        <w:t>of</w:t>
      </w:r>
      <w:proofErr w:type="spellEnd"/>
      <w:r w:rsidRPr="0067409E">
        <w:rPr>
          <w:b/>
          <w:sz w:val="28"/>
          <w:szCs w:val="28"/>
        </w:rPr>
        <w:t xml:space="preserve"> </w:t>
      </w:r>
      <w:proofErr w:type="spellStart"/>
      <w:r w:rsidRPr="0067409E">
        <w:rPr>
          <w:b/>
          <w:sz w:val="28"/>
          <w:szCs w:val="28"/>
        </w:rPr>
        <w:t>research</w:t>
      </w:r>
      <w:proofErr w:type="spellEnd"/>
      <w:r>
        <w:rPr>
          <w:b/>
          <w:sz w:val="28"/>
          <w:szCs w:val="28"/>
        </w:rPr>
        <w:t xml:space="preserve"> </w:t>
      </w:r>
      <w:r w:rsidRPr="001F5F97">
        <w:rPr>
          <w:bCs/>
          <w:sz w:val="28"/>
          <w:szCs w:val="28"/>
          <w:lang w:val="en-US"/>
        </w:rPr>
        <w:t>is polarization spectra of light reflection.</w:t>
      </w:r>
    </w:p>
    <w:p w14:paraId="64209791" w14:textId="2FF054D7" w:rsidR="001F5F97" w:rsidRDefault="001F5F97" w:rsidP="001F5F97">
      <w:pPr>
        <w:tabs>
          <w:tab w:val="left" w:pos="9360"/>
        </w:tabs>
        <w:spacing w:before="240" w:after="240" w:line="360" w:lineRule="auto"/>
        <w:ind w:right="279" w:firstLine="567"/>
        <w:jc w:val="both"/>
        <w:rPr>
          <w:bCs/>
          <w:sz w:val="28"/>
          <w:szCs w:val="28"/>
        </w:rPr>
      </w:pPr>
      <w:proofErr w:type="spellStart"/>
      <w:r w:rsidRPr="0067409E">
        <w:rPr>
          <w:b/>
          <w:sz w:val="28"/>
          <w:szCs w:val="28"/>
        </w:rPr>
        <w:t>The</w:t>
      </w:r>
      <w:proofErr w:type="spellEnd"/>
      <w:r w:rsidRPr="0067409E">
        <w:rPr>
          <w:b/>
          <w:sz w:val="28"/>
          <w:szCs w:val="28"/>
        </w:rPr>
        <w:t xml:space="preserve"> </w:t>
      </w:r>
      <w:proofErr w:type="spellStart"/>
      <w:r w:rsidRPr="0067409E">
        <w:rPr>
          <w:b/>
          <w:sz w:val="28"/>
          <w:szCs w:val="28"/>
        </w:rPr>
        <w:t>subject</w:t>
      </w:r>
      <w:proofErr w:type="spellEnd"/>
      <w:r w:rsidRPr="0067409E">
        <w:rPr>
          <w:b/>
          <w:sz w:val="28"/>
          <w:szCs w:val="28"/>
        </w:rPr>
        <w:t xml:space="preserve"> </w:t>
      </w:r>
      <w:proofErr w:type="spellStart"/>
      <w:r w:rsidRPr="0067409E">
        <w:rPr>
          <w:b/>
          <w:sz w:val="28"/>
          <w:szCs w:val="28"/>
        </w:rPr>
        <w:t>of</w:t>
      </w:r>
      <w:proofErr w:type="spellEnd"/>
      <w:r w:rsidRPr="0067409E">
        <w:rPr>
          <w:b/>
          <w:sz w:val="28"/>
          <w:szCs w:val="28"/>
        </w:rPr>
        <w:t xml:space="preserve"> </w:t>
      </w:r>
      <w:proofErr w:type="spellStart"/>
      <w:r w:rsidRPr="0067409E">
        <w:rPr>
          <w:b/>
          <w:sz w:val="28"/>
          <w:szCs w:val="28"/>
        </w:rPr>
        <w:t>the</w:t>
      </w:r>
      <w:proofErr w:type="spellEnd"/>
      <w:r w:rsidRPr="0067409E">
        <w:rPr>
          <w:b/>
          <w:sz w:val="28"/>
          <w:szCs w:val="28"/>
        </w:rPr>
        <w:t xml:space="preserve"> </w:t>
      </w:r>
      <w:proofErr w:type="spellStart"/>
      <w:r>
        <w:rPr>
          <w:b/>
          <w:sz w:val="28"/>
          <w:szCs w:val="28"/>
        </w:rPr>
        <w:t>research</w:t>
      </w:r>
      <w:proofErr w:type="spellEnd"/>
      <w:r w:rsidRPr="0067409E">
        <w:rPr>
          <w:b/>
          <w:sz w:val="28"/>
          <w:szCs w:val="28"/>
        </w:rPr>
        <w:t xml:space="preserve"> </w:t>
      </w:r>
      <w:proofErr w:type="spellStart"/>
      <w:r w:rsidRPr="0067409E">
        <w:rPr>
          <w:bCs/>
          <w:sz w:val="28"/>
          <w:szCs w:val="28"/>
        </w:rPr>
        <w:t>is</w:t>
      </w:r>
      <w:proofErr w:type="spellEnd"/>
      <w:r w:rsidRPr="0067409E">
        <w:rPr>
          <w:bCs/>
          <w:sz w:val="28"/>
          <w:szCs w:val="28"/>
        </w:rPr>
        <w:t xml:space="preserve"> </w:t>
      </w:r>
      <w:proofErr w:type="spellStart"/>
      <w:r w:rsidRPr="001F5F97">
        <w:rPr>
          <w:bCs/>
          <w:sz w:val="28"/>
          <w:szCs w:val="28"/>
        </w:rPr>
        <w:t>pseudomodulation</w:t>
      </w:r>
      <w:proofErr w:type="spellEnd"/>
      <w:r w:rsidRPr="001F5F97">
        <w:rPr>
          <w:bCs/>
          <w:sz w:val="28"/>
          <w:szCs w:val="28"/>
        </w:rPr>
        <w:t xml:space="preserve"> </w:t>
      </w:r>
      <w:proofErr w:type="spellStart"/>
      <w:r w:rsidRPr="001F5F97">
        <w:rPr>
          <w:bCs/>
          <w:sz w:val="28"/>
          <w:szCs w:val="28"/>
        </w:rPr>
        <w:t>optical</w:t>
      </w:r>
      <w:proofErr w:type="spellEnd"/>
      <w:r w:rsidRPr="001F5F97">
        <w:rPr>
          <w:bCs/>
          <w:sz w:val="28"/>
          <w:szCs w:val="28"/>
        </w:rPr>
        <w:t xml:space="preserve"> </w:t>
      </w:r>
      <w:proofErr w:type="spellStart"/>
      <w:r w:rsidRPr="001F5F97">
        <w:rPr>
          <w:bCs/>
          <w:sz w:val="28"/>
          <w:szCs w:val="28"/>
        </w:rPr>
        <w:t>spectroscopy</w:t>
      </w:r>
      <w:proofErr w:type="spellEnd"/>
      <w:r w:rsidRPr="001F5F97">
        <w:rPr>
          <w:bCs/>
          <w:sz w:val="28"/>
          <w:szCs w:val="28"/>
        </w:rPr>
        <w:t xml:space="preserve"> </w:t>
      </w:r>
      <w:proofErr w:type="spellStart"/>
      <w:r w:rsidRPr="001F5F97">
        <w:rPr>
          <w:bCs/>
          <w:sz w:val="28"/>
          <w:szCs w:val="28"/>
        </w:rPr>
        <w:t>of</w:t>
      </w:r>
      <w:proofErr w:type="spellEnd"/>
      <w:r w:rsidRPr="001F5F97">
        <w:rPr>
          <w:bCs/>
          <w:sz w:val="28"/>
          <w:szCs w:val="28"/>
        </w:rPr>
        <w:t xml:space="preserve"> </w:t>
      </w:r>
      <w:proofErr w:type="spellStart"/>
      <w:r w:rsidRPr="001F5F97">
        <w:rPr>
          <w:bCs/>
          <w:sz w:val="28"/>
          <w:szCs w:val="28"/>
        </w:rPr>
        <w:t>the</w:t>
      </w:r>
      <w:proofErr w:type="spellEnd"/>
      <w:r w:rsidRPr="001F5F97">
        <w:rPr>
          <w:bCs/>
          <w:sz w:val="28"/>
          <w:szCs w:val="28"/>
        </w:rPr>
        <w:t xml:space="preserve"> </w:t>
      </w:r>
      <w:proofErr w:type="spellStart"/>
      <w:r w:rsidRPr="001F5F97">
        <w:rPr>
          <w:bCs/>
          <w:sz w:val="28"/>
          <w:szCs w:val="28"/>
        </w:rPr>
        <w:t>surface</w:t>
      </w:r>
      <w:proofErr w:type="spellEnd"/>
      <w:r w:rsidRPr="001F5F97">
        <w:rPr>
          <w:bCs/>
          <w:sz w:val="28"/>
          <w:szCs w:val="28"/>
        </w:rPr>
        <w:t xml:space="preserve"> </w:t>
      </w:r>
      <w:proofErr w:type="spellStart"/>
      <w:r w:rsidRPr="001F5F97">
        <w:rPr>
          <w:bCs/>
          <w:sz w:val="28"/>
          <w:szCs w:val="28"/>
        </w:rPr>
        <w:t>of</w:t>
      </w:r>
      <w:proofErr w:type="spellEnd"/>
      <w:r w:rsidRPr="001F5F97">
        <w:rPr>
          <w:bCs/>
          <w:sz w:val="28"/>
          <w:szCs w:val="28"/>
        </w:rPr>
        <w:t xml:space="preserve"> </w:t>
      </w:r>
      <w:proofErr w:type="spellStart"/>
      <w:r w:rsidRPr="001F5F97">
        <w:rPr>
          <w:bCs/>
          <w:sz w:val="28"/>
          <w:szCs w:val="28"/>
        </w:rPr>
        <w:t>semiconductor</w:t>
      </w:r>
      <w:proofErr w:type="spellEnd"/>
      <w:r w:rsidRPr="001F5F97">
        <w:rPr>
          <w:bCs/>
          <w:sz w:val="28"/>
          <w:szCs w:val="28"/>
        </w:rPr>
        <w:t xml:space="preserve"> </w:t>
      </w:r>
      <w:proofErr w:type="spellStart"/>
      <w:r w:rsidRPr="001F5F97">
        <w:rPr>
          <w:bCs/>
          <w:sz w:val="28"/>
          <w:szCs w:val="28"/>
        </w:rPr>
        <w:t>structures</w:t>
      </w:r>
      <w:proofErr w:type="spellEnd"/>
      <w:r w:rsidRPr="001F5F97">
        <w:rPr>
          <w:bCs/>
          <w:sz w:val="28"/>
          <w:szCs w:val="28"/>
        </w:rPr>
        <w:t>.</w:t>
      </w:r>
    </w:p>
    <w:p w14:paraId="31F38B61" w14:textId="3FACA595" w:rsidR="001F5F97" w:rsidRDefault="001F5F97" w:rsidP="001F5F97">
      <w:pPr>
        <w:tabs>
          <w:tab w:val="left" w:pos="9360"/>
        </w:tabs>
        <w:spacing w:after="240" w:line="360" w:lineRule="auto"/>
        <w:ind w:right="279" w:firstLine="567"/>
        <w:jc w:val="both"/>
        <w:rPr>
          <w:bCs/>
          <w:sz w:val="28"/>
          <w:szCs w:val="28"/>
        </w:rPr>
      </w:pPr>
      <w:proofErr w:type="spellStart"/>
      <w:r>
        <w:rPr>
          <w:b/>
          <w:sz w:val="28"/>
          <w:szCs w:val="28"/>
        </w:rPr>
        <w:t>Objective</w:t>
      </w:r>
      <w:proofErr w:type="spellEnd"/>
      <w:r w:rsidRPr="0067409E">
        <w:rPr>
          <w:b/>
          <w:sz w:val="28"/>
          <w:szCs w:val="28"/>
        </w:rPr>
        <w:t xml:space="preserve">: </w:t>
      </w:r>
      <w:proofErr w:type="spellStart"/>
      <w:r w:rsidRPr="001F5F97">
        <w:rPr>
          <w:bCs/>
          <w:sz w:val="28"/>
          <w:szCs w:val="28"/>
        </w:rPr>
        <w:t>the</w:t>
      </w:r>
      <w:proofErr w:type="spellEnd"/>
      <w:r w:rsidRPr="001F5F97">
        <w:rPr>
          <w:bCs/>
          <w:sz w:val="28"/>
          <w:szCs w:val="28"/>
        </w:rPr>
        <w:t xml:space="preserve"> </w:t>
      </w:r>
      <w:proofErr w:type="spellStart"/>
      <w:r w:rsidRPr="001F5F97">
        <w:rPr>
          <w:bCs/>
          <w:sz w:val="28"/>
          <w:szCs w:val="28"/>
        </w:rPr>
        <w:t>development</w:t>
      </w:r>
      <w:proofErr w:type="spellEnd"/>
      <w:r w:rsidRPr="001F5F97">
        <w:rPr>
          <w:bCs/>
          <w:sz w:val="28"/>
          <w:szCs w:val="28"/>
        </w:rPr>
        <w:t xml:space="preserve"> </w:t>
      </w:r>
      <w:proofErr w:type="spellStart"/>
      <w:r w:rsidRPr="001F5F97">
        <w:rPr>
          <w:bCs/>
          <w:sz w:val="28"/>
          <w:szCs w:val="28"/>
        </w:rPr>
        <w:t>of</w:t>
      </w:r>
      <w:proofErr w:type="spellEnd"/>
      <w:r w:rsidRPr="001F5F97">
        <w:rPr>
          <w:bCs/>
          <w:sz w:val="28"/>
          <w:szCs w:val="28"/>
        </w:rPr>
        <w:t xml:space="preserve"> </w:t>
      </w:r>
      <w:proofErr w:type="spellStart"/>
      <w:r w:rsidRPr="001F5F97">
        <w:rPr>
          <w:bCs/>
          <w:sz w:val="28"/>
          <w:szCs w:val="28"/>
        </w:rPr>
        <w:t>an</w:t>
      </w:r>
      <w:proofErr w:type="spellEnd"/>
      <w:r w:rsidRPr="001F5F97">
        <w:rPr>
          <w:bCs/>
          <w:sz w:val="28"/>
          <w:szCs w:val="28"/>
        </w:rPr>
        <w:t xml:space="preserve"> </w:t>
      </w:r>
      <w:proofErr w:type="spellStart"/>
      <w:r w:rsidRPr="001F5F97">
        <w:rPr>
          <w:bCs/>
          <w:sz w:val="28"/>
          <w:szCs w:val="28"/>
        </w:rPr>
        <w:t>optimized</w:t>
      </w:r>
      <w:proofErr w:type="spellEnd"/>
      <w:r w:rsidRPr="001F5F97">
        <w:rPr>
          <w:bCs/>
          <w:sz w:val="28"/>
          <w:szCs w:val="28"/>
        </w:rPr>
        <w:t xml:space="preserve"> </w:t>
      </w:r>
      <w:proofErr w:type="spellStart"/>
      <w:r w:rsidRPr="001F5F97">
        <w:rPr>
          <w:bCs/>
          <w:sz w:val="28"/>
          <w:szCs w:val="28"/>
        </w:rPr>
        <w:t>device</w:t>
      </w:r>
      <w:proofErr w:type="spellEnd"/>
      <w:r w:rsidRPr="001F5F97">
        <w:rPr>
          <w:bCs/>
          <w:sz w:val="28"/>
          <w:szCs w:val="28"/>
        </w:rPr>
        <w:t xml:space="preserve"> - a </w:t>
      </w:r>
      <w:proofErr w:type="spellStart"/>
      <w:r w:rsidRPr="001F5F97">
        <w:rPr>
          <w:bCs/>
          <w:sz w:val="28"/>
          <w:szCs w:val="28"/>
        </w:rPr>
        <w:t>digital</w:t>
      </w:r>
      <w:proofErr w:type="spellEnd"/>
      <w:r w:rsidRPr="001F5F97">
        <w:rPr>
          <w:bCs/>
          <w:sz w:val="28"/>
          <w:szCs w:val="28"/>
        </w:rPr>
        <w:t xml:space="preserve"> </w:t>
      </w:r>
      <w:proofErr w:type="spellStart"/>
      <w:r w:rsidRPr="001F5F97">
        <w:rPr>
          <w:bCs/>
          <w:sz w:val="28"/>
          <w:szCs w:val="28"/>
        </w:rPr>
        <w:t>optical</w:t>
      </w:r>
      <w:proofErr w:type="spellEnd"/>
      <w:r w:rsidRPr="001F5F97">
        <w:rPr>
          <w:bCs/>
          <w:sz w:val="28"/>
          <w:szCs w:val="28"/>
        </w:rPr>
        <w:t xml:space="preserve"> </w:t>
      </w:r>
      <w:proofErr w:type="spellStart"/>
      <w:r w:rsidRPr="001F5F97">
        <w:rPr>
          <w:bCs/>
          <w:sz w:val="28"/>
          <w:szCs w:val="28"/>
        </w:rPr>
        <w:t>spectrometer</w:t>
      </w:r>
      <w:proofErr w:type="spellEnd"/>
      <w:r w:rsidRPr="001F5F97">
        <w:rPr>
          <w:bCs/>
          <w:sz w:val="28"/>
          <w:szCs w:val="28"/>
        </w:rPr>
        <w:t xml:space="preserve">, </w:t>
      </w:r>
      <w:proofErr w:type="spellStart"/>
      <w:r w:rsidRPr="001F5F97">
        <w:rPr>
          <w:bCs/>
          <w:sz w:val="28"/>
          <w:szCs w:val="28"/>
        </w:rPr>
        <w:t>which</w:t>
      </w:r>
      <w:proofErr w:type="spellEnd"/>
      <w:r w:rsidRPr="001F5F97">
        <w:rPr>
          <w:bCs/>
          <w:sz w:val="28"/>
          <w:szCs w:val="28"/>
        </w:rPr>
        <w:t xml:space="preserve"> </w:t>
      </w:r>
      <w:proofErr w:type="spellStart"/>
      <w:r w:rsidRPr="001F5F97">
        <w:rPr>
          <w:bCs/>
          <w:sz w:val="28"/>
          <w:szCs w:val="28"/>
        </w:rPr>
        <w:t>contains</w:t>
      </w:r>
      <w:proofErr w:type="spellEnd"/>
      <w:r w:rsidRPr="001F5F97">
        <w:rPr>
          <w:bCs/>
          <w:sz w:val="28"/>
          <w:szCs w:val="28"/>
        </w:rPr>
        <w:t xml:space="preserve"> a </w:t>
      </w:r>
      <w:proofErr w:type="spellStart"/>
      <w:r w:rsidRPr="001F5F97">
        <w:rPr>
          <w:bCs/>
          <w:sz w:val="28"/>
          <w:szCs w:val="28"/>
        </w:rPr>
        <w:t>self-developed</w:t>
      </w:r>
      <w:proofErr w:type="spellEnd"/>
      <w:r w:rsidRPr="001F5F97">
        <w:rPr>
          <w:bCs/>
          <w:sz w:val="28"/>
          <w:szCs w:val="28"/>
        </w:rPr>
        <w:t xml:space="preserve"> </w:t>
      </w:r>
      <w:proofErr w:type="spellStart"/>
      <w:r w:rsidRPr="001F5F97">
        <w:rPr>
          <w:bCs/>
          <w:sz w:val="28"/>
          <w:szCs w:val="28"/>
        </w:rPr>
        <w:t>sixteen-byte</w:t>
      </w:r>
      <w:proofErr w:type="spellEnd"/>
      <w:r w:rsidRPr="001F5F97">
        <w:rPr>
          <w:bCs/>
          <w:sz w:val="28"/>
          <w:szCs w:val="28"/>
        </w:rPr>
        <w:t xml:space="preserve"> </w:t>
      </w:r>
      <w:proofErr w:type="spellStart"/>
      <w:r w:rsidRPr="001F5F97">
        <w:rPr>
          <w:bCs/>
          <w:sz w:val="28"/>
          <w:szCs w:val="28"/>
        </w:rPr>
        <w:t>data</w:t>
      </w:r>
      <w:proofErr w:type="spellEnd"/>
      <w:r w:rsidRPr="001F5F97">
        <w:rPr>
          <w:bCs/>
          <w:sz w:val="28"/>
          <w:szCs w:val="28"/>
        </w:rPr>
        <w:t xml:space="preserve"> </w:t>
      </w:r>
      <w:proofErr w:type="spellStart"/>
      <w:r w:rsidRPr="001F5F97">
        <w:rPr>
          <w:bCs/>
          <w:sz w:val="28"/>
          <w:szCs w:val="28"/>
        </w:rPr>
        <w:t>transfer</w:t>
      </w:r>
      <w:proofErr w:type="spellEnd"/>
      <w:r w:rsidRPr="001F5F97">
        <w:rPr>
          <w:bCs/>
          <w:sz w:val="28"/>
          <w:szCs w:val="28"/>
        </w:rPr>
        <w:t xml:space="preserve"> </w:t>
      </w:r>
      <w:proofErr w:type="spellStart"/>
      <w:r w:rsidRPr="001F5F97">
        <w:rPr>
          <w:bCs/>
          <w:sz w:val="28"/>
          <w:szCs w:val="28"/>
        </w:rPr>
        <w:t>protocol</w:t>
      </w:r>
      <w:proofErr w:type="spellEnd"/>
      <w:r w:rsidRPr="001F5F97">
        <w:rPr>
          <w:bCs/>
          <w:sz w:val="28"/>
          <w:szCs w:val="28"/>
        </w:rPr>
        <w:t xml:space="preserve">, </w:t>
      </w:r>
      <w:proofErr w:type="spellStart"/>
      <w:r w:rsidRPr="001F5F97">
        <w:rPr>
          <w:bCs/>
          <w:sz w:val="28"/>
          <w:szCs w:val="28"/>
        </w:rPr>
        <w:t>software</w:t>
      </w:r>
      <w:proofErr w:type="spellEnd"/>
      <w:r w:rsidRPr="001F5F97">
        <w:rPr>
          <w:bCs/>
          <w:sz w:val="28"/>
          <w:szCs w:val="28"/>
        </w:rPr>
        <w:t xml:space="preserve"> </w:t>
      </w:r>
      <w:proofErr w:type="spellStart"/>
      <w:r w:rsidRPr="001F5F97">
        <w:rPr>
          <w:bCs/>
          <w:sz w:val="28"/>
          <w:szCs w:val="28"/>
        </w:rPr>
        <w:t>and</w:t>
      </w:r>
      <w:proofErr w:type="spellEnd"/>
      <w:r w:rsidRPr="001F5F97">
        <w:rPr>
          <w:bCs/>
          <w:sz w:val="28"/>
          <w:szCs w:val="28"/>
        </w:rPr>
        <w:t xml:space="preserve"> </w:t>
      </w:r>
      <w:proofErr w:type="spellStart"/>
      <w:r w:rsidRPr="001F5F97">
        <w:rPr>
          <w:bCs/>
          <w:sz w:val="28"/>
          <w:szCs w:val="28"/>
        </w:rPr>
        <w:t>hardware</w:t>
      </w:r>
      <w:proofErr w:type="spellEnd"/>
      <w:r w:rsidRPr="001F5F97">
        <w:rPr>
          <w:bCs/>
          <w:sz w:val="28"/>
          <w:szCs w:val="28"/>
        </w:rPr>
        <w:t xml:space="preserve"> </w:t>
      </w:r>
      <w:proofErr w:type="spellStart"/>
      <w:r w:rsidRPr="001F5F97">
        <w:rPr>
          <w:bCs/>
          <w:sz w:val="28"/>
          <w:szCs w:val="28"/>
        </w:rPr>
        <w:t>architecture</w:t>
      </w:r>
      <w:proofErr w:type="spellEnd"/>
      <w:r w:rsidRPr="001F5F97">
        <w:rPr>
          <w:bCs/>
          <w:sz w:val="28"/>
          <w:szCs w:val="28"/>
        </w:rPr>
        <w:t xml:space="preserve"> with </w:t>
      </w:r>
      <w:proofErr w:type="spellStart"/>
      <w:r w:rsidRPr="001F5F97">
        <w:rPr>
          <w:bCs/>
          <w:sz w:val="28"/>
          <w:szCs w:val="28"/>
        </w:rPr>
        <w:t>built-in</w:t>
      </w:r>
      <w:proofErr w:type="spellEnd"/>
      <w:r w:rsidRPr="001F5F97">
        <w:rPr>
          <w:bCs/>
          <w:sz w:val="28"/>
          <w:szCs w:val="28"/>
        </w:rPr>
        <w:t xml:space="preserve"> </w:t>
      </w:r>
      <w:proofErr w:type="spellStart"/>
      <w:r w:rsidRPr="001F5F97">
        <w:rPr>
          <w:bCs/>
          <w:sz w:val="28"/>
          <w:szCs w:val="28"/>
        </w:rPr>
        <w:t>algorithms</w:t>
      </w:r>
      <w:proofErr w:type="spellEnd"/>
      <w:r w:rsidRPr="001F5F97">
        <w:rPr>
          <w:bCs/>
          <w:sz w:val="28"/>
          <w:szCs w:val="28"/>
        </w:rPr>
        <w:t xml:space="preserve"> </w:t>
      </w:r>
      <w:proofErr w:type="spellStart"/>
      <w:r w:rsidRPr="001F5F97">
        <w:rPr>
          <w:bCs/>
          <w:sz w:val="28"/>
          <w:szCs w:val="28"/>
        </w:rPr>
        <w:t>for</w:t>
      </w:r>
      <w:proofErr w:type="spellEnd"/>
      <w:r w:rsidRPr="001F5F97">
        <w:rPr>
          <w:bCs/>
          <w:sz w:val="28"/>
          <w:szCs w:val="28"/>
        </w:rPr>
        <w:t xml:space="preserve"> </w:t>
      </w:r>
      <w:proofErr w:type="spellStart"/>
      <w:r w:rsidRPr="001F5F97">
        <w:rPr>
          <w:bCs/>
          <w:sz w:val="28"/>
          <w:szCs w:val="28"/>
        </w:rPr>
        <w:t>calculating</w:t>
      </w:r>
      <w:proofErr w:type="spellEnd"/>
      <w:r w:rsidRPr="001F5F97">
        <w:rPr>
          <w:bCs/>
          <w:sz w:val="28"/>
          <w:szCs w:val="28"/>
        </w:rPr>
        <w:t xml:space="preserve"> </w:t>
      </w:r>
      <w:proofErr w:type="spellStart"/>
      <w:r w:rsidRPr="001F5F97">
        <w:rPr>
          <w:bCs/>
          <w:sz w:val="28"/>
          <w:szCs w:val="28"/>
        </w:rPr>
        <w:t>measurement</w:t>
      </w:r>
      <w:proofErr w:type="spellEnd"/>
      <w:r w:rsidRPr="001F5F97">
        <w:rPr>
          <w:bCs/>
          <w:sz w:val="28"/>
          <w:szCs w:val="28"/>
        </w:rPr>
        <w:t xml:space="preserve"> </w:t>
      </w:r>
      <w:proofErr w:type="spellStart"/>
      <w:r w:rsidRPr="001F5F97">
        <w:rPr>
          <w:bCs/>
          <w:sz w:val="28"/>
          <w:szCs w:val="28"/>
        </w:rPr>
        <w:t>signals</w:t>
      </w:r>
      <w:proofErr w:type="spellEnd"/>
      <w:r w:rsidRPr="001F5F97">
        <w:rPr>
          <w:bCs/>
          <w:sz w:val="28"/>
          <w:szCs w:val="28"/>
        </w:rPr>
        <w:t xml:space="preserve">. With </w:t>
      </w:r>
      <w:proofErr w:type="spellStart"/>
      <w:r w:rsidRPr="001F5F97">
        <w:rPr>
          <w:bCs/>
          <w:sz w:val="28"/>
          <w:szCs w:val="28"/>
        </w:rPr>
        <w:t>the</w:t>
      </w:r>
      <w:proofErr w:type="spellEnd"/>
      <w:r w:rsidRPr="001F5F97">
        <w:rPr>
          <w:bCs/>
          <w:sz w:val="28"/>
          <w:szCs w:val="28"/>
        </w:rPr>
        <w:t xml:space="preserve"> </w:t>
      </w:r>
      <w:proofErr w:type="spellStart"/>
      <w:r w:rsidRPr="001F5F97">
        <w:rPr>
          <w:bCs/>
          <w:sz w:val="28"/>
          <w:szCs w:val="28"/>
        </w:rPr>
        <w:t>help</w:t>
      </w:r>
      <w:proofErr w:type="spellEnd"/>
      <w:r w:rsidRPr="001F5F97">
        <w:rPr>
          <w:bCs/>
          <w:sz w:val="28"/>
          <w:szCs w:val="28"/>
        </w:rPr>
        <w:t xml:space="preserve"> </w:t>
      </w:r>
      <w:proofErr w:type="spellStart"/>
      <w:r w:rsidRPr="001F5F97">
        <w:rPr>
          <w:bCs/>
          <w:sz w:val="28"/>
          <w:szCs w:val="28"/>
        </w:rPr>
        <w:t>of</w:t>
      </w:r>
      <w:proofErr w:type="spellEnd"/>
      <w:r w:rsidRPr="001F5F97">
        <w:rPr>
          <w:bCs/>
          <w:sz w:val="28"/>
          <w:szCs w:val="28"/>
        </w:rPr>
        <w:t xml:space="preserve"> </w:t>
      </w:r>
      <w:proofErr w:type="spellStart"/>
      <w:r w:rsidRPr="001F5F97">
        <w:rPr>
          <w:bCs/>
          <w:sz w:val="28"/>
          <w:szCs w:val="28"/>
        </w:rPr>
        <w:t>mathematical</w:t>
      </w:r>
      <w:proofErr w:type="spellEnd"/>
      <w:r w:rsidRPr="001F5F97">
        <w:rPr>
          <w:bCs/>
          <w:sz w:val="28"/>
          <w:szCs w:val="28"/>
        </w:rPr>
        <w:t xml:space="preserve"> </w:t>
      </w:r>
      <w:proofErr w:type="spellStart"/>
      <w:r w:rsidRPr="001F5F97">
        <w:rPr>
          <w:bCs/>
          <w:sz w:val="28"/>
          <w:szCs w:val="28"/>
        </w:rPr>
        <w:t>algorithms</w:t>
      </w:r>
      <w:proofErr w:type="spellEnd"/>
      <w:r w:rsidRPr="001F5F97">
        <w:rPr>
          <w:bCs/>
          <w:sz w:val="28"/>
          <w:szCs w:val="28"/>
        </w:rPr>
        <w:t xml:space="preserve"> </w:t>
      </w:r>
      <w:proofErr w:type="spellStart"/>
      <w:r w:rsidRPr="001F5F97">
        <w:rPr>
          <w:bCs/>
          <w:sz w:val="28"/>
          <w:szCs w:val="28"/>
        </w:rPr>
        <w:t>that</w:t>
      </w:r>
      <w:proofErr w:type="spellEnd"/>
      <w:r w:rsidRPr="001F5F97">
        <w:rPr>
          <w:bCs/>
          <w:sz w:val="28"/>
          <w:szCs w:val="28"/>
        </w:rPr>
        <w:t xml:space="preserve"> </w:t>
      </w:r>
      <w:proofErr w:type="spellStart"/>
      <w:r w:rsidRPr="001F5F97">
        <w:rPr>
          <w:bCs/>
          <w:sz w:val="28"/>
          <w:szCs w:val="28"/>
        </w:rPr>
        <w:t>describe</w:t>
      </w:r>
      <w:proofErr w:type="spellEnd"/>
      <w:r w:rsidRPr="001F5F97">
        <w:rPr>
          <w:bCs/>
          <w:sz w:val="28"/>
          <w:szCs w:val="28"/>
        </w:rPr>
        <w:t xml:space="preserve"> </w:t>
      </w:r>
      <w:proofErr w:type="spellStart"/>
      <w:r w:rsidRPr="001F5F97">
        <w:rPr>
          <w:bCs/>
          <w:sz w:val="28"/>
          <w:szCs w:val="28"/>
        </w:rPr>
        <w:t>the</w:t>
      </w:r>
      <w:proofErr w:type="spellEnd"/>
      <w:r w:rsidRPr="001F5F97">
        <w:rPr>
          <w:bCs/>
          <w:sz w:val="28"/>
          <w:szCs w:val="28"/>
        </w:rPr>
        <w:t xml:space="preserve"> </w:t>
      </w:r>
      <w:proofErr w:type="spellStart"/>
      <w:r w:rsidRPr="001F5F97">
        <w:rPr>
          <w:bCs/>
          <w:sz w:val="28"/>
          <w:szCs w:val="28"/>
        </w:rPr>
        <w:t>physical</w:t>
      </w:r>
      <w:proofErr w:type="spellEnd"/>
      <w:r w:rsidRPr="001F5F97">
        <w:rPr>
          <w:bCs/>
          <w:sz w:val="28"/>
          <w:szCs w:val="28"/>
        </w:rPr>
        <w:t xml:space="preserve"> </w:t>
      </w:r>
      <w:proofErr w:type="spellStart"/>
      <w:r w:rsidRPr="001F5F97">
        <w:rPr>
          <w:bCs/>
          <w:sz w:val="28"/>
          <w:szCs w:val="28"/>
        </w:rPr>
        <w:t>processes</w:t>
      </w:r>
      <w:proofErr w:type="spellEnd"/>
      <w:r w:rsidRPr="001F5F97">
        <w:rPr>
          <w:bCs/>
          <w:sz w:val="28"/>
          <w:szCs w:val="28"/>
        </w:rPr>
        <w:t xml:space="preserve"> </w:t>
      </w:r>
      <w:proofErr w:type="spellStart"/>
      <w:r w:rsidRPr="001F5F97">
        <w:rPr>
          <w:bCs/>
          <w:sz w:val="28"/>
          <w:szCs w:val="28"/>
        </w:rPr>
        <w:t>of</w:t>
      </w:r>
      <w:proofErr w:type="spellEnd"/>
      <w:r w:rsidRPr="001F5F97">
        <w:rPr>
          <w:bCs/>
          <w:sz w:val="28"/>
          <w:szCs w:val="28"/>
        </w:rPr>
        <w:t xml:space="preserve"> </w:t>
      </w:r>
      <w:proofErr w:type="spellStart"/>
      <w:r w:rsidRPr="001F5F97">
        <w:rPr>
          <w:bCs/>
          <w:sz w:val="28"/>
          <w:szCs w:val="28"/>
        </w:rPr>
        <w:t>optical</w:t>
      </w:r>
      <w:proofErr w:type="spellEnd"/>
      <w:r w:rsidRPr="001F5F97">
        <w:rPr>
          <w:bCs/>
          <w:sz w:val="28"/>
          <w:szCs w:val="28"/>
        </w:rPr>
        <w:t xml:space="preserve"> </w:t>
      </w:r>
      <w:proofErr w:type="spellStart"/>
      <w:r w:rsidRPr="001F5F97">
        <w:rPr>
          <w:bCs/>
          <w:sz w:val="28"/>
          <w:szCs w:val="28"/>
        </w:rPr>
        <w:t>interactions</w:t>
      </w:r>
      <w:proofErr w:type="spellEnd"/>
      <w:r w:rsidRPr="001F5F97">
        <w:rPr>
          <w:bCs/>
          <w:sz w:val="28"/>
          <w:szCs w:val="28"/>
        </w:rPr>
        <w:t xml:space="preserve"> </w:t>
      </w:r>
      <w:proofErr w:type="spellStart"/>
      <w:r w:rsidRPr="001F5F97">
        <w:rPr>
          <w:bCs/>
          <w:sz w:val="28"/>
          <w:szCs w:val="28"/>
        </w:rPr>
        <w:t>of</w:t>
      </w:r>
      <w:proofErr w:type="spellEnd"/>
      <w:r w:rsidRPr="001F5F97">
        <w:rPr>
          <w:bCs/>
          <w:sz w:val="28"/>
          <w:szCs w:val="28"/>
        </w:rPr>
        <w:t xml:space="preserve"> </w:t>
      </w:r>
      <w:proofErr w:type="spellStart"/>
      <w:r w:rsidRPr="001F5F97">
        <w:rPr>
          <w:bCs/>
          <w:sz w:val="28"/>
          <w:szCs w:val="28"/>
        </w:rPr>
        <w:t>light</w:t>
      </w:r>
      <w:proofErr w:type="spellEnd"/>
      <w:r w:rsidRPr="001F5F97">
        <w:rPr>
          <w:bCs/>
          <w:sz w:val="28"/>
          <w:szCs w:val="28"/>
        </w:rPr>
        <w:t xml:space="preserve"> </w:t>
      </w:r>
      <w:proofErr w:type="spellStart"/>
      <w:r w:rsidRPr="001F5F97">
        <w:rPr>
          <w:bCs/>
          <w:sz w:val="28"/>
          <w:szCs w:val="28"/>
        </w:rPr>
        <w:t>and</w:t>
      </w:r>
      <w:proofErr w:type="spellEnd"/>
      <w:r w:rsidRPr="001F5F97">
        <w:rPr>
          <w:bCs/>
          <w:sz w:val="28"/>
          <w:szCs w:val="28"/>
        </w:rPr>
        <w:t xml:space="preserve"> </w:t>
      </w:r>
      <w:proofErr w:type="spellStart"/>
      <w:r w:rsidRPr="001F5F97">
        <w:rPr>
          <w:bCs/>
          <w:sz w:val="28"/>
          <w:szCs w:val="28"/>
        </w:rPr>
        <w:t>the</w:t>
      </w:r>
      <w:proofErr w:type="spellEnd"/>
      <w:r w:rsidRPr="001F5F97">
        <w:rPr>
          <w:bCs/>
          <w:sz w:val="28"/>
          <w:szCs w:val="28"/>
        </w:rPr>
        <w:t xml:space="preserve"> </w:t>
      </w:r>
      <w:proofErr w:type="spellStart"/>
      <w:r w:rsidRPr="001F5F97">
        <w:rPr>
          <w:bCs/>
          <w:sz w:val="28"/>
          <w:szCs w:val="28"/>
        </w:rPr>
        <w:t>surface</w:t>
      </w:r>
      <w:proofErr w:type="spellEnd"/>
      <w:r w:rsidRPr="001F5F97">
        <w:rPr>
          <w:bCs/>
          <w:sz w:val="28"/>
          <w:szCs w:val="28"/>
        </w:rPr>
        <w:t xml:space="preserve"> </w:t>
      </w:r>
      <w:proofErr w:type="spellStart"/>
      <w:r w:rsidRPr="001F5F97">
        <w:rPr>
          <w:bCs/>
          <w:sz w:val="28"/>
          <w:szCs w:val="28"/>
        </w:rPr>
        <w:t>of</w:t>
      </w:r>
      <w:proofErr w:type="spellEnd"/>
      <w:r w:rsidRPr="001F5F97">
        <w:rPr>
          <w:bCs/>
          <w:sz w:val="28"/>
          <w:szCs w:val="28"/>
        </w:rPr>
        <w:t xml:space="preserve"> </w:t>
      </w:r>
      <w:proofErr w:type="spellStart"/>
      <w:r w:rsidRPr="001F5F97">
        <w:rPr>
          <w:bCs/>
          <w:sz w:val="28"/>
          <w:szCs w:val="28"/>
        </w:rPr>
        <w:t>semiconductor</w:t>
      </w:r>
      <w:proofErr w:type="spellEnd"/>
      <w:r w:rsidRPr="001F5F97">
        <w:rPr>
          <w:bCs/>
          <w:sz w:val="28"/>
          <w:szCs w:val="28"/>
        </w:rPr>
        <w:t xml:space="preserve"> </w:t>
      </w:r>
      <w:proofErr w:type="spellStart"/>
      <w:r w:rsidRPr="001F5F97">
        <w:rPr>
          <w:bCs/>
          <w:sz w:val="28"/>
          <w:szCs w:val="28"/>
        </w:rPr>
        <w:t>materials</w:t>
      </w:r>
      <w:proofErr w:type="spellEnd"/>
      <w:r w:rsidRPr="001F5F97">
        <w:rPr>
          <w:bCs/>
          <w:sz w:val="28"/>
          <w:szCs w:val="28"/>
        </w:rPr>
        <w:t xml:space="preserve">, </w:t>
      </w:r>
      <w:proofErr w:type="spellStart"/>
      <w:r w:rsidRPr="001F5F97">
        <w:rPr>
          <w:bCs/>
          <w:sz w:val="28"/>
          <w:szCs w:val="28"/>
        </w:rPr>
        <w:t>it</w:t>
      </w:r>
      <w:proofErr w:type="spellEnd"/>
      <w:r w:rsidRPr="001F5F97">
        <w:rPr>
          <w:bCs/>
          <w:sz w:val="28"/>
          <w:szCs w:val="28"/>
        </w:rPr>
        <w:t xml:space="preserve"> </w:t>
      </w:r>
      <w:proofErr w:type="spellStart"/>
      <w:r w:rsidRPr="001F5F97">
        <w:rPr>
          <w:bCs/>
          <w:sz w:val="28"/>
          <w:szCs w:val="28"/>
        </w:rPr>
        <w:t>will</w:t>
      </w:r>
      <w:proofErr w:type="spellEnd"/>
      <w:r w:rsidRPr="001F5F97">
        <w:rPr>
          <w:bCs/>
          <w:sz w:val="28"/>
          <w:szCs w:val="28"/>
        </w:rPr>
        <w:t xml:space="preserve"> </w:t>
      </w:r>
      <w:proofErr w:type="spellStart"/>
      <w:r w:rsidRPr="001F5F97">
        <w:rPr>
          <w:bCs/>
          <w:sz w:val="28"/>
          <w:szCs w:val="28"/>
        </w:rPr>
        <w:t>be</w:t>
      </w:r>
      <w:proofErr w:type="spellEnd"/>
      <w:r w:rsidRPr="001F5F97">
        <w:rPr>
          <w:bCs/>
          <w:sz w:val="28"/>
          <w:szCs w:val="28"/>
        </w:rPr>
        <w:t xml:space="preserve"> </w:t>
      </w:r>
      <w:proofErr w:type="spellStart"/>
      <w:r w:rsidRPr="001F5F97">
        <w:rPr>
          <w:bCs/>
          <w:sz w:val="28"/>
          <w:szCs w:val="28"/>
        </w:rPr>
        <w:t>possible</w:t>
      </w:r>
      <w:proofErr w:type="spellEnd"/>
      <w:r w:rsidRPr="001F5F97">
        <w:rPr>
          <w:bCs/>
          <w:sz w:val="28"/>
          <w:szCs w:val="28"/>
        </w:rPr>
        <w:t xml:space="preserve"> </w:t>
      </w:r>
      <w:proofErr w:type="spellStart"/>
      <w:r w:rsidRPr="001F5F97">
        <w:rPr>
          <w:bCs/>
          <w:sz w:val="28"/>
          <w:szCs w:val="28"/>
        </w:rPr>
        <w:t>to</w:t>
      </w:r>
      <w:proofErr w:type="spellEnd"/>
      <w:r w:rsidRPr="001F5F97">
        <w:rPr>
          <w:bCs/>
          <w:sz w:val="28"/>
          <w:szCs w:val="28"/>
        </w:rPr>
        <w:t xml:space="preserve"> </w:t>
      </w:r>
      <w:proofErr w:type="spellStart"/>
      <w:r w:rsidRPr="001F5F97">
        <w:rPr>
          <w:bCs/>
          <w:sz w:val="28"/>
          <w:szCs w:val="28"/>
        </w:rPr>
        <w:t>determine</w:t>
      </w:r>
      <w:proofErr w:type="spellEnd"/>
      <w:r w:rsidRPr="001F5F97">
        <w:rPr>
          <w:bCs/>
          <w:sz w:val="28"/>
          <w:szCs w:val="28"/>
        </w:rPr>
        <w:t xml:space="preserve"> </w:t>
      </w:r>
      <w:proofErr w:type="spellStart"/>
      <w:r w:rsidRPr="001F5F97">
        <w:rPr>
          <w:bCs/>
          <w:sz w:val="28"/>
          <w:szCs w:val="28"/>
        </w:rPr>
        <w:t>the</w:t>
      </w:r>
      <w:proofErr w:type="spellEnd"/>
      <w:r w:rsidRPr="001F5F97">
        <w:rPr>
          <w:bCs/>
          <w:sz w:val="28"/>
          <w:szCs w:val="28"/>
        </w:rPr>
        <w:t xml:space="preserve"> </w:t>
      </w:r>
      <w:proofErr w:type="spellStart"/>
      <w:r w:rsidRPr="001F5F97">
        <w:rPr>
          <w:bCs/>
          <w:sz w:val="28"/>
          <w:szCs w:val="28"/>
        </w:rPr>
        <w:t>properties</w:t>
      </w:r>
      <w:proofErr w:type="spellEnd"/>
      <w:r w:rsidRPr="001F5F97">
        <w:rPr>
          <w:bCs/>
          <w:sz w:val="28"/>
          <w:szCs w:val="28"/>
        </w:rPr>
        <w:t xml:space="preserve"> </w:t>
      </w:r>
      <w:proofErr w:type="spellStart"/>
      <w:r w:rsidRPr="001F5F97">
        <w:rPr>
          <w:bCs/>
          <w:sz w:val="28"/>
          <w:szCs w:val="28"/>
        </w:rPr>
        <w:t>and</w:t>
      </w:r>
      <w:proofErr w:type="spellEnd"/>
      <w:r w:rsidRPr="001F5F97">
        <w:rPr>
          <w:bCs/>
          <w:sz w:val="28"/>
          <w:szCs w:val="28"/>
        </w:rPr>
        <w:t xml:space="preserve"> </w:t>
      </w:r>
      <w:proofErr w:type="spellStart"/>
      <w:r w:rsidRPr="001F5F97">
        <w:rPr>
          <w:bCs/>
          <w:sz w:val="28"/>
          <w:szCs w:val="28"/>
        </w:rPr>
        <w:t>parameters</w:t>
      </w:r>
      <w:proofErr w:type="spellEnd"/>
      <w:r w:rsidRPr="001F5F97">
        <w:rPr>
          <w:bCs/>
          <w:sz w:val="28"/>
          <w:szCs w:val="28"/>
        </w:rPr>
        <w:t xml:space="preserve"> </w:t>
      </w:r>
      <w:proofErr w:type="spellStart"/>
      <w:r w:rsidRPr="001F5F97">
        <w:rPr>
          <w:bCs/>
          <w:sz w:val="28"/>
          <w:szCs w:val="28"/>
        </w:rPr>
        <w:t>of</w:t>
      </w:r>
      <w:proofErr w:type="spellEnd"/>
      <w:r w:rsidRPr="001F5F97">
        <w:rPr>
          <w:bCs/>
          <w:sz w:val="28"/>
          <w:szCs w:val="28"/>
        </w:rPr>
        <w:t xml:space="preserve"> </w:t>
      </w:r>
      <w:proofErr w:type="spellStart"/>
      <w:r w:rsidRPr="001F5F97">
        <w:rPr>
          <w:bCs/>
          <w:sz w:val="28"/>
          <w:szCs w:val="28"/>
        </w:rPr>
        <w:t>the</w:t>
      </w:r>
      <w:proofErr w:type="spellEnd"/>
      <w:r w:rsidRPr="001F5F97">
        <w:rPr>
          <w:bCs/>
          <w:sz w:val="28"/>
          <w:szCs w:val="28"/>
        </w:rPr>
        <w:t xml:space="preserve"> </w:t>
      </w:r>
      <w:proofErr w:type="spellStart"/>
      <w:r w:rsidRPr="001F5F97">
        <w:rPr>
          <w:bCs/>
          <w:sz w:val="28"/>
          <w:szCs w:val="28"/>
        </w:rPr>
        <w:t>studied</w:t>
      </w:r>
      <w:proofErr w:type="spellEnd"/>
      <w:r w:rsidRPr="001F5F97">
        <w:rPr>
          <w:bCs/>
          <w:sz w:val="28"/>
          <w:szCs w:val="28"/>
        </w:rPr>
        <w:t xml:space="preserve"> </w:t>
      </w:r>
      <w:proofErr w:type="spellStart"/>
      <w:r w:rsidRPr="001F5F97">
        <w:rPr>
          <w:bCs/>
          <w:sz w:val="28"/>
          <w:szCs w:val="28"/>
        </w:rPr>
        <w:t>material</w:t>
      </w:r>
      <w:proofErr w:type="spellEnd"/>
      <w:r w:rsidRPr="001F5F97">
        <w:rPr>
          <w:bCs/>
          <w:sz w:val="28"/>
          <w:szCs w:val="28"/>
        </w:rPr>
        <w:t xml:space="preserve"> </w:t>
      </w:r>
      <w:proofErr w:type="spellStart"/>
      <w:r w:rsidRPr="001F5F97">
        <w:rPr>
          <w:bCs/>
          <w:sz w:val="28"/>
          <w:szCs w:val="28"/>
        </w:rPr>
        <w:t>by</w:t>
      </w:r>
      <w:proofErr w:type="spellEnd"/>
      <w:r w:rsidRPr="001F5F97">
        <w:rPr>
          <w:bCs/>
          <w:sz w:val="28"/>
          <w:szCs w:val="28"/>
        </w:rPr>
        <w:t xml:space="preserve"> a </w:t>
      </w:r>
      <w:proofErr w:type="spellStart"/>
      <w:r w:rsidRPr="001F5F97">
        <w:rPr>
          <w:bCs/>
          <w:sz w:val="28"/>
          <w:szCs w:val="28"/>
        </w:rPr>
        <w:t>non-destructive</w:t>
      </w:r>
      <w:proofErr w:type="spellEnd"/>
      <w:r w:rsidRPr="001F5F97">
        <w:rPr>
          <w:bCs/>
          <w:sz w:val="28"/>
          <w:szCs w:val="28"/>
        </w:rPr>
        <w:t xml:space="preserve"> </w:t>
      </w:r>
      <w:proofErr w:type="spellStart"/>
      <w:r w:rsidRPr="001F5F97">
        <w:rPr>
          <w:bCs/>
          <w:sz w:val="28"/>
          <w:szCs w:val="28"/>
        </w:rPr>
        <w:t>method</w:t>
      </w:r>
      <w:proofErr w:type="spellEnd"/>
      <w:r w:rsidRPr="001F5F97">
        <w:rPr>
          <w:bCs/>
          <w:sz w:val="28"/>
          <w:szCs w:val="28"/>
        </w:rPr>
        <w:t>.</w:t>
      </w:r>
    </w:p>
    <w:p w14:paraId="42FC4989" w14:textId="63F5170A" w:rsidR="001F5F97" w:rsidRPr="001F5F97" w:rsidRDefault="001F5F97" w:rsidP="001F5F97">
      <w:pPr>
        <w:tabs>
          <w:tab w:val="left" w:pos="9360"/>
        </w:tabs>
        <w:spacing w:before="240" w:after="240" w:line="360" w:lineRule="auto"/>
        <w:ind w:right="279" w:firstLine="567"/>
        <w:jc w:val="both"/>
        <w:rPr>
          <w:bCs/>
          <w:sz w:val="28"/>
          <w:szCs w:val="28"/>
        </w:rPr>
      </w:pPr>
      <w:proofErr w:type="spellStart"/>
      <w:r w:rsidRPr="00071E50">
        <w:rPr>
          <w:b/>
          <w:sz w:val="28"/>
          <w:szCs w:val="28"/>
        </w:rPr>
        <w:t>The</w:t>
      </w:r>
      <w:proofErr w:type="spellEnd"/>
      <w:r w:rsidRPr="00071E50">
        <w:rPr>
          <w:b/>
          <w:sz w:val="28"/>
          <w:szCs w:val="28"/>
        </w:rPr>
        <w:t xml:space="preserve"> </w:t>
      </w:r>
      <w:proofErr w:type="spellStart"/>
      <w:r w:rsidRPr="00071E50">
        <w:rPr>
          <w:b/>
          <w:sz w:val="28"/>
          <w:szCs w:val="28"/>
        </w:rPr>
        <w:t>scientific</w:t>
      </w:r>
      <w:proofErr w:type="spellEnd"/>
      <w:r w:rsidRPr="00071E50">
        <w:rPr>
          <w:b/>
          <w:sz w:val="28"/>
          <w:szCs w:val="28"/>
        </w:rPr>
        <w:t xml:space="preserve"> </w:t>
      </w:r>
      <w:proofErr w:type="spellStart"/>
      <w:r w:rsidRPr="00071E50">
        <w:rPr>
          <w:b/>
          <w:sz w:val="28"/>
          <w:szCs w:val="28"/>
        </w:rPr>
        <w:t>novelty</w:t>
      </w:r>
      <w:proofErr w:type="spellEnd"/>
      <w:r w:rsidRPr="001F5F97">
        <w:rPr>
          <w:bCs/>
          <w:sz w:val="28"/>
          <w:szCs w:val="28"/>
        </w:rPr>
        <w:t xml:space="preserve"> </w:t>
      </w:r>
      <w:proofErr w:type="spellStart"/>
      <w:r w:rsidRPr="001F5F97">
        <w:rPr>
          <w:bCs/>
          <w:sz w:val="28"/>
          <w:szCs w:val="28"/>
        </w:rPr>
        <w:t>consists</w:t>
      </w:r>
      <w:proofErr w:type="spellEnd"/>
      <w:r w:rsidRPr="001F5F97">
        <w:rPr>
          <w:bCs/>
          <w:sz w:val="28"/>
          <w:szCs w:val="28"/>
        </w:rPr>
        <w:t xml:space="preserve"> </w:t>
      </w:r>
      <w:proofErr w:type="spellStart"/>
      <w:r w:rsidRPr="001F5F97">
        <w:rPr>
          <w:bCs/>
          <w:sz w:val="28"/>
          <w:szCs w:val="28"/>
        </w:rPr>
        <w:t>in</w:t>
      </w:r>
      <w:proofErr w:type="spellEnd"/>
      <w:r w:rsidRPr="001F5F97">
        <w:rPr>
          <w:bCs/>
          <w:sz w:val="28"/>
          <w:szCs w:val="28"/>
        </w:rPr>
        <w:t xml:space="preserve"> </w:t>
      </w:r>
      <w:proofErr w:type="spellStart"/>
      <w:r w:rsidRPr="001F5F97">
        <w:rPr>
          <w:bCs/>
          <w:sz w:val="28"/>
          <w:szCs w:val="28"/>
        </w:rPr>
        <w:t>the</w:t>
      </w:r>
      <w:proofErr w:type="spellEnd"/>
      <w:r w:rsidRPr="001F5F97">
        <w:rPr>
          <w:bCs/>
          <w:sz w:val="28"/>
          <w:szCs w:val="28"/>
        </w:rPr>
        <w:t xml:space="preserve"> </w:t>
      </w:r>
      <w:proofErr w:type="spellStart"/>
      <w:r w:rsidRPr="001F5F97">
        <w:rPr>
          <w:bCs/>
          <w:sz w:val="28"/>
          <w:szCs w:val="28"/>
        </w:rPr>
        <w:t>following</w:t>
      </w:r>
      <w:proofErr w:type="spellEnd"/>
      <w:r w:rsidRPr="001F5F97">
        <w:rPr>
          <w:bCs/>
          <w:sz w:val="28"/>
          <w:szCs w:val="28"/>
        </w:rPr>
        <w:t>:</w:t>
      </w:r>
    </w:p>
    <w:p w14:paraId="639DDC91" w14:textId="395504D7" w:rsidR="001F5F97" w:rsidRPr="001F5F97" w:rsidRDefault="001F5F97" w:rsidP="001F5F97">
      <w:pPr>
        <w:tabs>
          <w:tab w:val="left" w:pos="9360"/>
        </w:tabs>
        <w:spacing w:before="240" w:after="240" w:line="360" w:lineRule="auto"/>
        <w:ind w:right="279" w:firstLine="567"/>
        <w:jc w:val="both"/>
        <w:rPr>
          <w:bCs/>
          <w:sz w:val="28"/>
          <w:szCs w:val="28"/>
        </w:rPr>
      </w:pPr>
      <w:r>
        <w:rPr>
          <w:bCs/>
          <w:sz w:val="28"/>
          <w:szCs w:val="28"/>
          <w:lang w:val="en-US"/>
        </w:rPr>
        <w:t xml:space="preserve">1. </w:t>
      </w:r>
      <w:proofErr w:type="spellStart"/>
      <w:r w:rsidRPr="001F5F97">
        <w:rPr>
          <w:bCs/>
          <w:sz w:val="28"/>
          <w:szCs w:val="28"/>
        </w:rPr>
        <w:t>Development</w:t>
      </w:r>
      <w:proofErr w:type="spellEnd"/>
      <w:r w:rsidRPr="001F5F97">
        <w:rPr>
          <w:bCs/>
          <w:sz w:val="28"/>
          <w:szCs w:val="28"/>
        </w:rPr>
        <w:t xml:space="preserve"> </w:t>
      </w:r>
      <w:proofErr w:type="spellStart"/>
      <w:r w:rsidRPr="001F5F97">
        <w:rPr>
          <w:bCs/>
          <w:sz w:val="28"/>
          <w:szCs w:val="28"/>
        </w:rPr>
        <w:t>of</w:t>
      </w:r>
      <w:proofErr w:type="spellEnd"/>
      <w:r w:rsidRPr="001F5F97">
        <w:rPr>
          <w:bCs/>
          <w:sz w:val="28"/>
          <w:szCs w:val="28"/>
        </w:rPr>
        <w:t xml:space="preserve"> </w:t>
      </w:r>
      <w:proofErr w:type="spellStart"/>
      <w:r w:rsidRPr="001F5F97">
        <w:rPr>
          <w:bCs/>
          <w:sz w:val="28"/>
          <w:szCs w:val="28"/>
        </w:rPr>
        <w:t>an</w:t>
      </w:r>
      <w:proofErr w:type="spellEnd"/>
      <w:r w:rsidRPr="001F5F97">
        <w:rPr>
          <w:bCs/>
          <w:sz w:val="28"/>
          <w:szCs w:val="28"/>
        </w:rPr>
        <w:t xml:space="preserve"> </w:t>
      </w:r>
      <w:proofErr w:type="spellStart"/>
      <w:r w:rsidRPr="001F5F97">
        <w:rPr>
          <w:bCs/>
          <w:sz w:val="28"/>
          <w:szCs w:val="28"/>
        </w:rPr>
        <w:t>optimized</w:t>
      </w:r>
      <w:proofErr w:type="spellEnd"/>
      <w:r w:rsidRPr="001F5F97">
        <w:rPr>
          <w:bCs/>
          <w:sz w:val="28"/>
          <w:szCs w:val="28"/>
        </w:rPr>
        <w:t xml:space="preserve"> </w:t>
      </w:r>
      <w:proofErr w:type="spellStart"/>
      <w:r w:rsidRPr="001F5F97">
        <w:rPr>
          <w:bCs/>
          <w:sz w:val="28"/>
          <w:szCs w:val="28"/>
        </w:rPr>
        <w:t>optical</w:t>
      </w:r>
      <w:proofErr w:type="spellEnd"/>
      <w:r w:rsidRPr="001F5F97">
        <w:rPr>
          <w:bCs/>
          <w:sz w:val="28"/>
          <w:szCs w:val="28"/>
        </w:rPr>
        <w:t xml:space="preserve"> </w:t>
      </w:r>
      <w:proofErr w:type="spellStart"/>
      <w:r w:rsidRPr="001F5F97">
        <w:rPr>
          <w:bCs/>
          <w:sz w:val="28"/>
          <w:szCs w:val="28"/>
        </w:rPr>
        <w:t>discrete</w:t>
      </w:r>
      <w:proofErr w:type="spellEnd"/>
      <w:r w:rsidRPr="001F5F97">
        <w:rPr>
          <w:bCs/>
          <w:sz w:val="28"/>
          <w:szCs w:val="28"/>
        </w:rPr>
        <w:t xml:space="preserve"> </w:t>
      </w:r>
      <w:proofErr w:type="spellStart"/>
      <w:r w:rsidRPr="001F5F97">
        <w:rPr>
          <w:bCs/>
          <w:sz w:val="28"/>
          <w:szCs w:val="28"/>
        </w:rPr>
        <w:t>miniature</w:t>
      </w:r>
      <w:proofErr w:type="spellEnd"/>
      <w:r w:rsidRPr="001F5F97">
        <w:rPr>
          <w:bCs/>
          <w:sz w:val="28"/>
          <w:szCs w:val="28"/>
        </w:rPr>
        <w:t xml:space="preserve"> </w:t>
      </w:r>
      <w:proofErr w:type="spellStart"/>
      <w:r w:rsidRPr="001F5F97">
        <w:rPr>
          <w:bCs/>
          <w:sz w:val="28"/>
          <w:szCs w:val="28"/>
        </w:rPr>
        <w:t>spectrometer</w:t>
      </w:r>
      <w:proofErr w:type="spellEnd"/>
      <w:r w:rsidRPr="001F5F97">
        <w:rPr>
          <w:bCs/>
          <w:sz w:val="28"/>
          <w:szCs w:val="28"/>
        </w:rPr>
        <w:t xml:space="preserve"> </w:t>
      </w:r>
      <w:proofErr w:type="spellStart"/>
      <w:r w:rsidRPr="001F5F97">
        <w:rPr>
          <w:bCs/>
          <w:sz w:val="28"/>
          <w:szCs w:val="28"/>
        </w:rPr>
        <w:t>that</w:t>
      </w:r>
      <w:proofErr w:type="spellEnd"/>
      <w:r w:rsidRPr="001F5F97">
        <w:rPr>
          <w:bCs/>
          <w:sz w:val="28"/>
          <w:szCs w:val="28"/>
        </w:rPr>
        <w:t xml:space="preserve"> </w:t>
      </w:r>
      <w:proofErr w:type="spellStart"/>
      <w:r w:rsidRPr="001F5F97">
        <w:rPr>
          <w:bCs/>
          <w:sz w:val="28"/>
          <w:szCs w:val="28"/>
        </w:rPr>
        <w:t>will</w:t>
      </w:r>
      <w:proofErr w:type="spellEnd"/>
      <w:r w:rsidRPr="001F5F97">
        <w:rPr>
          <w:bCs/>
          <w:sz w:val="28"/>
          <w:szCs w:val="28"/>
        </w:rPr>
        <w:t xml:space="preserve"> </w:t>
      </w:r>
      <w:proofErr w:type="spellStart"/>
      <w:r w:rsidRPr="001F5F97">
        <w:rPr>
          <w:bCs/>
          <w:sz w:val="28"/>
          <w:szCs w:val="28"/>
        </w:rPr>
        <w:t>perform</w:t>
      </w:r>
      <w:proofErr w:type="spellEnd"/>
      <w:r w:rsidRPr="001F5F97">
        <w:rPr>
          <w:bCs/>
          <w:sz w:val="28"/>
          <w:szCs w:val="28"/>
        </w:rPr>
        <w:t xml:space="preserve"> </w:t>
      </w:r>
      <w:proofErr w:type="spellStart"/>
      <w:r w:rsidRPr="001F5F97">
        <w:rPr>
          <w:bCs/>
          <w:sz w:val="28"/>
          <w:szCs w:val="28"/>
        </w:rPr>
        <w:t>the</w:t>
      </w:r>
      <w:proofErr w:type="spellEnd"/>
      <w:r w:rsidRPr="001F5F97">
        <w:rPr>
          <w:bCs/>
          <w:sz w:val="28"/>
          <w:szCs w:val="28"/>
        </w:rPr>
        <w:t xml:space="preserve"> </w:t>
      </w:r>
      <w:proofErr w:type="spellStart"/>
      <w:r w:rsidRPr="001F5F97">
        <w:rPr>
          <w:bCs/>
          <w:sz w:val="28"/>
          <w:szCs w:val="28"/>
        </w:rPr>
        <w:t>same</w:t>
      </w:r>
      <w:proofErr w:type="spellEnd"/>
      <w:r w:rsidRPr="001F5F97">
        <w:rPr>
          <w:bCs/>
          <w:sz w:val="28"/>
          <w:szCs w:val="28"/>
        </w:rPr>
        <w:t xml:space="preserve"> </w:t>
      </w:r>
      <w:proofErr w:type="spellStart"/>
      <w:r w:rsidRPr="001F5F97">
        <w:rPr>
          <w:bCs/>
          <w:sz w:val="28"/>
          <w:szCs w:val="28"/>
        </w:rPr>
        <w:t>basic</w:t>
      </w:r>
      <w:proofErr w:type="spellEnd"/>
      <w:r w:rsidRPr="001F5F97">
        <w:rPr>
          <w:bCs/>
          <w:sz w:val="28"/>
          <w:szCs w:val="28"/>
        </w:rPr>
        <w:t xml:space="preserve"> </w:t>
      </w:r>
      <w:proofErr w:type="spellStart"/>
      <w:r w:rsidRPr="001F5F97">
        <w:rPr>
          <w:bCs/>
          <w:sz w:val="28"/>
          <w:szCs w:val="28"/>
        </w:rPr>
        <w:t>functions</w:t>
      </w:r>
      <w:proofErr w:type="spellEnd"/>
      <w:r w:rsidRPr="001F5F97">
        <w:rPr>
          <w:bCs/>
          <w:sz w:val="28"/>
          <w:szCs w:val="28"/>
        </w:rPr>
        <w:t xml:space="preserve"> </w:t>
      </w:r>
      <w:proofErr w:type="spellStart"/>
      <w:r w:rsidRPr="001F5F97">
        <w:rPr>
          <w:bCs/>
          <w:sz w:val="28"/>
          <w:szCs w:val="28"/>
        </w:rPr>
        <w:t>as</w:t>
      </w:r>
      <w:proofErr w:type="spellEnd"/>
      <w:r w:rsidRPr="001F5F97">
        <w:rPr>
          <w:bCs/>
          <w:sz w:val="28"/>
          <w:szCs w:val="28"/>
        </w:rPr>
        <w:t xml:space="preserve"> </w:t>
      </w:r>
      <w:proofErr w:type="spellStart"/>
      <w:r w:rsidRPr="001F5F97">
        <w:rPr>
          <w:bCs/>
          <w:sz w:val="28"/>
          <w:szCs w:val="28"/>
        </w:rPr>
        <w:t>industrial</w:t>
      </w:r>
      <w:proofErr w:type="spellEnd"/>
      <w:r w:rsidRPr="001F5F97">
        <w:rPr>
          <w:bCs/>
          <w:sz w:val="28"/>
          <w:szCs w:val="28"/>
        </w:rPr>
        <w:t xml:space="preserve"> </w:t>
      </w:r>
      <w:proofErr w:type="spellStart"/>
      <w:r w:rsidRPr="001F5F97">
        <w:rPr>
          <w:bCs/>
          <w:sz w:val="28"/>
          <w:szCs w:val="28"/>
        </w:rPr>
        <w:t>counterparts</w:t>
      </w:r>
      <w:proofErr w:type="spellEnd"/>
      <w:r w:rsidRPr="001F5F97">
        <w:rPr>
          <w:bCs/>
          <w:sz w:val="28"/>
          <w:szCs w:val="28"/>
        </w:rPr>
        <w:t>.</w:t>
      </w:r>
    </w:p>
    <w:p w14:paraId="5D591D65" w14:textId="69F72BA9" w:rsidR="001F5F97" w:rsidRDefault="001F5F97" w:rsidP="001F5F97">
      <w:pPr>
        <w:tabs>
          <w:tab w:val="left" w:pos="9360"/>
        </w:tabs>
        <w:spacing w:before="240" w:after="240" w:line="360" w:lineRule="auto"/>
        <w:ind w:right="279" w:firstLine="567"/>
        <w:jc w:val="both"/>
        <w:rPr>
          <w:bCs/>
          <w:sz w:val="28"/>
          <w:szCs w:val="28"/>
        </w:rPr>
      </w:pPr>
      <w:r w:rsidRPr="001F5F97">
        <w:rPr>
          <w:bCs/>
          <w:sz w:val="28"/>
          <w:szCs w:val="28"/>
        </w:rPr>
        <w:t xml:space="preserve">2. </w:t>
      </w:r>
      <w:proofErr w:type="spellStart"/>
      <w:r w:rsidRPr="001F5F97">
        <w:rPr>
          <w:bCs/>
          <w:sz w:val="28"/>
          <w:szCs w:val="28"/>
        </w:rPr>
        <w:t>Self-developed</w:t>
      </w:r>
      <w:proofErr w:type="spellEnd"/>
      <w:r w:rsidRPr="001F5F97">
        <w:rPr>
          <w:bCs/>
          <w:sz w:val="28"/>
          <w:szCs w:val="28"/>
        </w:rPr>
        <w:t xml:space="preserve"> </w:t>
      </w:r>
      <w:proofErr w:type="spellStart"/>
      <w:r w:rsidRPr="001F5F97">
        <w:rPr>
          <w:bCs/>
          <w:sz w:val="28"/>
          <w:szCs w:val="28"/>
        </w:rPr>
        <w:t>sixteen-byte</w:t>
      </w:r>
      <w:proofErr w:type="spellEnd"/>
      <w:r w:rsidRPr="001F5F97">
        <w:rPr>
          <w:bCs/>
          <w:sz w:val="28"/>
          <w:szCs w:val="28"/>
        </w:rPr>
        <w:t xml:space="preserve"> </w:t>
      </w:r>
      <w:proofErr w:type="spellStart"/>
      <w:r w:rsidRPr="001F5F97">
        <w:rPr>
          <w:bCs/>
          <w:sz w:val="28"/>
          <w:szCs w:val="28"/>
        </w:rPr>
        <w:t>data</w:t>
      </w:r>
      <w:proofErr w:type="spellEnd"/>
      <w:r w:rsidRPr="001F5F97">
        <w:rPr>
          <w:bCs/>
          <w:sz w:val="28"/>
          <w:szCs w:val="28"/>
        </w:rPr>
        <w:t xml:space="preserve"> </w:t>
      </w:r>
      <w:proofErr w:type="spellStart"/>
      <w:r w:rsidRPr="001F5F97">
        <w:rPr>
          <w:bCs/>
          <w:sz w:val="28"/>
          <w:szCs w:val="28"/>
        </w:rPr>
        <w:t>transfer</w:t>
      </w:r>
      <w:proofErr w:type="spellEnd"/>
      <w:r w:rsidRPr="001F5F97">
        <w:rPr>
          <w:bCs/>
          <w:sz w:val="28"/>
          <w:szCs w:val="28"/>
        </w:rPr>
        <w:t xml:space="preserve"> </w:t>
      </w:r>
      <w:proofErr w:type="spellStart"/>
      <w:r w:rsidRPr="001F5F97">
        <w:rPr>
          <w:bCs/>
          <w:sz w:val="28"/>
          <w:szCs w:val="28"/>
        </w:rPr>
        <w:t>protocol</w:t>
      </w:r>
      <w:proofErr w:type="spellEnd"/>
      <w:r w:rsidRPr="001F5F97">
        <w:rPr>
          <w:bCs/>
          <w:sz w:val="28"/>
          <w:szCs w:val="28"/>
        </w:rPr>
        <w:t xml:space="preserve">, </w:t>
      </w:r>
      <w:proofErr w:type="spellStart"/>
      <w:r w:rsidRPr="001F5F97">
        <w:rPr>
          <w:bCs/>
          <w:sz w:val="28"/>
          <w:szCs w:val="28"/>
        </w:rPr>
        <w:t>software</w:t>
      </w:r>
      <w:proofErr w:type="spellEnd"/>
      <w:r w:rsidRPr="001F5F97">
        <w:rPr>
          <w:bCs/>
          <w:sz w:val="28"/>
          <w:szCs w:val="28"/>
        </w:rPr>
        <w:t xml:space="preserve"> </w:t>
      </w:r>
      <w:proofErr w:type="spellStart"/>
      <w:r w:rsidRPr="001F5F97">
        <w:rPr>
          <w:bCs/>
          <w:sz w:val="28"/>
          <w:szCs w:val="28"/>
        </w:rPr>
        <w:t>and</w:t>
      </w:r>
      <w:proofErr w:type="spellEnd"/>
      <w:r w:rsidRPr="001F5F97">
        <w:rPr>
          <w:bCs/>
          <w:sz w:val="28"/>
          <w:szCs w:val="28"/>
        </w:rPr>
        <w:t xml:space="preserve"> </w:t>
      </w:r>
      <w:proofErr w:type="spellStart"/>
      <w:r w:rsidRPr="001F5F97">
        <w:rPr>
          <w:bCs/>
          <w:sz w:val="28"/>
          <w:szCs w:val="28"/>
        </w:rPr>
        <w:t>hardware</w:t>
      </w:r>
      <w:proofErr w:type="spellEnd"/>
      <w:r w:rsidRPr="001F5F97">
        <w:rPr>
          <w:bCs/>
          <w:sz w:val="28"/>
          <w:szCs w:val="28"/>
        </w:rPr>
        <w:t xml:space="preserve"> </w:t>
      </w:r>
      <w:proofErr w:type="spellStart"/>
      <w:r w:rsidRPr="001F5F97">
        <w:rPr>
          <w:bCs/>
          <w:sz w:val="28"/>
          <w:szCs w:val="28"/>
        </w:rPr>
        <w:t>architecture</w:t>
      </w:r>
      <w:proofErr w:type="spellEnd"/>
      <w:r w:rsidRPr="001F5F97">
        <w:rPr>
          <w:bCs/>
          <w:sz w:val="28"/>
          <w:szCs w:val="28"/>
        </w:rPr>
        <w:t xml:space="preserve"> with </w:t>
      </w:r>
      <w:proofErr w:type="spellStart"/>
      <w:r w:rsidRPr="001F5F97">
        <w:rPr>
          <w:bCs/>
          <w:sz w:val="28"/>
          <w:szCs w:val="28"/>
        </w:rPr>
        <w:t>built-in</w:t>
      </w:r>
      <w:proofErr w:type="spellEnd"/>
      <w:r w:rsidRPr="001F5F97">
        <w:rPr>
          <w:bCs/>
          <w:sz w:val="28"/>
          <w:szCs w:val="28"/>
        </w:rPr>
        <w:t xml:space="preserve"> </w:t>
      </w:r>
      <w:proofErr w:type="spellStart"/>
      <w:r w:rsidRPr="001F5F97">
        <w:rPr>
          <w:bCs/>
          <w:sz w:val="28"/>
          <w:szCs w:val="28"/>
        </w:rPr>
        <w:t>algorithms</w:t>
      </w:r>
      <w:proofErr w:type="spellEnd"/>
      <w:r w:rsidRPr="001F5F97">
        <w:rPr>
          <w:bCs/>
          <w:sz w:val="28"/>
          <w:szCs w:val="28"/>
        </w:rPr>
        <w:t xml:space="preserve"> </w:t>
      </w:r>
      <w:proofErr w:type="spellStart"/>
      <w:r w:rsidRPr="001F5F97">
        <w:rPr>
          <w:bCs/>
          <w:sz w:val="28"/>
          <w:szCs w:val="28"/>
        </w:rPr>
        <w:t>for</w:t>
      </w:r>
      <w:proofErr w:type="spellEnd"/>
      <w:r w:rsidRPr="001F5F97">
        <w:rPr>
          <w:bCs/>
          <w:sz w:val="28"/>
          <w:szCs w:val="28"/>
        </w:rPr>
        <w:t xml:space="preserve"> </w:t>
      </w:r>
      <w:proofErr w:type="spellStart"/>
      <w:r w:rsidRPr="001F5F97">
        <w:rPr>
          <w:bCs/>
          <w:sz w:val="28"/>
          <w:szCs w:val="28"/>
        </w:rPr>
        <w:t>calculating</w:t>
      </w:r>
      <w:proofErr w:type="spellEnd"/>
      <w:r w:rsidRPr="001F5F97">
        <w:rPr>
          <w:bCs/>
          <w:sz w:val="28"/>
          <w:szCs w:val="28"/>
        </w:rPr>
        <w:t xml:space="preserve"> </w:t>
      </w:r>
      <w:proofErr w:type="spellStart"/>
      <w:r w:rsidRPr="001F5F97">
        <w:rPr>
          <w:bCs/>
          <w:sz w:val="28"/>
          <w:szCs w:val="28"/>
        </w:rPr>
        <w:t>measurement</w:t>
      </w:r>
      <w:proofErr w:type="spellEnd"/>
      <w:r w:rsidRPr="001F5F97">
        <w:rPr>
          <w:bCs/>
          <w:sz w:val="28"/>
          <w:szCs w:val="28"/>
        </w:rPr>
        <w:t xml:space="preserve"> </w:t>
      </w:r>
      <w:proofErr w:type="spellStart"/>
      <w:r w:rsidRPr="001F5F97">
        <w:rPr>
          <w:bCs/>
          <w:sz w:val="28"/>
          <w:szCs w:val="28"/>
        </w:rPr>
        <w:t>signals</w:t>
      </w:r>
      <w:proofErr w:type="spellEnd"/>
      <w:r w:rsidRPr="001F5F97">
        <w:rPr>
          <w:bCs/>
          <w:sz w:val="28"/>
          <w:szCs w:val="28"/>
        </w:rPr>
        <w:t>.</w:t>
      </w:r>
    </w:p>
    <w:p w14:paraId="73F16368" w14:textId="5A7180BC" w:rsidR="00272A97" w:rsidRDefault="00272A97" w:rsidP="00272A97">
      <w:pPr>
        <w:tabs>
          <w:tab w:val="left" w:pos="9360"/>
        </w:tabs>
        <w:spacing w:before="240" w:after="240" w:line="360" w:lineRule="auto"/>
        <w:ind w:right="279" w:firstLine="567"/>
        <w:jc w:val="both"/>
        <w:rPr>
          <w:bCs/>
          <w:sz w:val="28"/>
          <w:szCs w:val="28"/>
        </w:rPr>
      </w:pPr>
      <w:proofErr w:type="spellStart"/>
      <w:r w:rsidRPr="00272A97">
        <w:rPr>
          <w:b/>
          <w:sz w:val="28"/>
          <w:szCs w:val="28"/>
        </w:rPr>
        <w:t>Practical</w:t>
      </w:r>
      <w:proofErr w:type="spellEnd"/>
      <w:r w:rsidRPr="00272A97">
        <w:rPr>
          <w:b/>
          <w:sz w:val="28"/>
          <w:szCs w:val="28"/>
        </w:rPr>
        <w:t xml:space="preserve"> </w:t>
      </w:r>
      <w:proofErr w:type="spellStart"/>
      <w:r w:rsidRPr="00272A97">
        <w:rPr>
          <w:b/>
          <w:sz w:val="28"/>
          <w:szCs w:val="28"/>
        </w:rPr>
        <w:t>value</w:t>
      </w:r>
      <w:proofErr w:type="spellEnd"/>
      <w:r w:rsidRPr="00272A97">
        <w:rPr>
          <w:b/>
          <w:sz w:val="28"/>
          <w:szCs w:val="28"/>
        </w:rPr>
        <w:t>:</w:t>
      </w:r>
      <w:r w:rsidRPr="00272A97">
        <w:rPr>
          <w:bCs/>
          <w:sz w:val="28"/>
          <w:szCs w:val="28"/>
        </w:rPr>
        <w:t xml:space="preserve"> </w:t>
      </w:r>
      <w:proofErr w:type="spellStart"/>
      <w:r w:rsidRPr="00272A97">
        <w:rPr>
          <w:bCs/>
          <w:sz w:val="28"/>
          <w:szCs w:val="28"/>
        </w:rPr>
        <w:t>the</w:t>
      </w:r>
      <w:proofErr w:type="spellEnd"/>
      <w:r w:rsidRPr="00272A97">
        <w:rPr>
          <w:bCs/>
          <w:sz w:val="28"/>
          <w:szCs w:val="28"/>
        </w:rPr>
        <w:t xml:space="preserve"> </w:t>
      </w:r>
      <w:proofErr w:type="spellStart"/>
      <w:r w:rsidRPr="00272A97">
        <w:rPr>
          <w:bCs/>
          <w:sz w:val="28"/>
          <w:szCs w:val="28"/>
        </w:rPr>
        <w:t>developed</w:t>
      </w:r>
      <w:proofErr w:type="spellEnd"/>
      <w:r w:rsidRPr="00272A97">
        <w:rPr>
          <w:bCs/>
          <w:sz w:val="28"/>
          <w:szCs w:val="28"/>
        </w:rPr>
        <w:t xml:space="preserve"> </w:t>
      </w:r>
      <w:proofErr w:type="spellStart"/>
      <w:r w:rsidRPr="00272A97">
        <w:rPr>
          <w:bCs/>
          <w:sz w:val="28"/>
          <w:szCs w:val="28"/>
        </w:rPr>
        <w:t>device</w:t>
      </w:r>
      <w:proofErr w:type="spellEnd"/>
      <w:r w:rsidRPr="00272A97">
        <w:rPr>
          <w:bCs/>
          <w:sz w:val="28"/>
          <w:szCs w:val="28"/>
        </w:rPr>
        <w:t xml:space="preserve"> </w:t>
      </w:r>
      <w:proofErr w:type="spellStart"/>
      <w:r w:rsidRPr="00272A97">
        <w:rPr>
          <w:bCs/>
          <w:sz w:val="28"/>
          <w:szCs w:val="28"/>
        </w:rPr>
        <w:t>will</w:t>
      </w:r>
      <w:proofErr w:type="spellEnd"/>
      <w:r w:rsidRPr="00272A97">
        <w:rPr>
          <w:bCs/>
          <w:sz w:val="28"/>
          <w:szCs w:val="28"/>
        </w:rPr>
        <w:t xml:space="preserve"> </w:t>
      </w:r>
      <w:proofErr w:type="spellStart"/>
      <w:r w:rsidRPr="00272A97">
        <w:rPr>
          <w:bCs/>
          <w:sz w:val="28"/>
          <w:szCs w:val="28"/>
        </w:rPr>
        <w:t>provide</w:t>
      </w:r>
      <w:proofErr w:type="spellEnd"/>
      <w:r w:rsidRPr="00272A97">
        <w:rPr>
          <w:bCs/>
          <w:sz w:val="28"/>
          <w:szCs w:val="28"/>
        </w:rPr>
        <w:t xml:space="preserve"> </w:t>
      </w:r>
      <w:proofErr w:type="spellStart"/>
      <w:r w:rsidRPr="00272A97">
        <w:rPr>
          <w:bCs/>
          <w:sz w:val="28"/>
          <w:szCs w:val="28"/>
        </w:rPr>
        <w:t>an</w:t>
      </w:r>
      <w:proofErr w:type="spellEnd"/>
      <w:r w:rsidRPr="00272A97">
        <w:rPr>
          <w:bCs/>
          <w:sz w:val="28"/>
          <w:szCs w:val="28"/>
        </w:rPr>
        <w:t xml:space="preserve"> </w:t>
      </w:r>
      <w:proofErr w:type="spellStart"/>
      <w:r w:rsidRPr="00272A97">
        <w:rPr>
          <w:bCs/>
          <w:sz w:val="28"/>
          <w:szCs w:val="28"/>
        </w:rPr>
        <w:t>opportunity</w:t>
      </w:r>
      <w:proofErr w:type="spellEnd"/>
      <w:r w:rsidRPr="00272A97">
        <w:rPr>
          <w:bCs/>
          <w:sz w:val="28"/>
          <w:szCs w:val="28"/>
        </w:rPr>
        <w:t xml:space="preserve"> </w:t>
      </w:r>
      <w:proofErr w:type="spellStart"/>
      <w:r w:rsidRPr="00272A97">
        <w:rPr>
          <w:bCs/>
          <w:sz w:val="28"/>
          <w:szCs w:val="28"/>
        </w:rPr>
        <w:t>to</w:t>
      </w:r>
      <w:proofErr w:type="spellEnd"/>
      <w:r w:rsidRPr="00272A97">
        <w:rPr>
          <w:bCs/>
          <w:sz w:val="28"/>
          <w:szCs w:val="28"/>
        </w:rPr>
        <w:t xml:space="preserve"> </w:t>
      </w:r>
      <w:proofErr w:type="spellStart"/>
      <w:r w:rsidRPr="00272A97">
        <w:rPr>
          <w:bCs/>
          <w:sz w:val="28"/>
          <w:szCs w:val="28"/>
        </w:rPr>
        <w:t>carry</w:t>
      </w:r>
      <w:proofErr w:type="spellEnd"/>
      <w:r w:rsidRPr="00272A97">
        <w:rPr>
          <w:bCs/>
          <w:sz w:val="28"/>
          <w:szCs w:val="28"/>
        </w:rPr>
        <w:t xml:space="preserve"> </w:t>
      </w:r>
      <w:proofErr w:type="spellStart"/>
      <w:r w:rsidRPr="00272A97">
        <w:rPr>
          <w:bCs/>
          <w:sz w:val="28"/>
          <w:szCs w:val="28"/>
        </w:rPr>
        <w:t>out</w:t>
      </w:r>
      <w:proofErr w:type="spellEnd"/>
      <w:r w:rsidRPr="00272A97">
        <w:rPr>
          <w:bCs/>
          <w:sz w:val="28"/>
          <w:szCs w:val="28"/>
        </w:rPr>
        <w:t xml:space="preserve"> </w:t>
      </w:r>
      <w:proofErr w:type="spellStart"/>
      <w:r w:rsidRPr="00272A97">
        <w:rPr>
          <w:bCs/>
          <w:sz w:val="28"/>
          <w:szCs w:val="28"/>
        </w:rPr>
        <w:t>non-destructive</w:t>
      </w:r>
      <w:proofErr w:type="spellEnd"/>
      <w:r w:rsidRPr="00272A97">
        <w:rPr>
          <w:bCs/>
          <w:sz w:val="28"/>
          <w:szCs w:val="28"/>
        </w:rPr>
        <w:t xml:space="preserve"> </w:t>
      </w:r>
      <w:proofErr w:type="spellStart"/>
      <w:r w:rsidRPr="00272A97">
        <w:rPr>
          <w:bCs/>
          <w:sz w:val="28"/>
          <w:szCs w:val="28"/>
        </w:rPr>
        <w:t>studies</w:t>
      </w:r>
      <w:proofErr w:type="spellEnd"/>
      <w:r w:rsidRPr="00272A97">
        <w:rPr>
          <w:bCs/>
          <w:sz w:val="28"/>
          <w:szCs w:val="28"/>
        </w:rPr>
        <w:t xml:space="preserve"> </w:t>
      </w:r>
      <w:proofErr w:type="spellStart"/>
      <w:r w:rsidRPr="00272A97">
        <w:rPr>
          <w:bCs/>
          <w:sz w:val="28"/>
          <w:szCs w:val="28"/>
        </w:rPr>
        <w:t>of</w:t>
      </w:r>
      <w:proofErr w:type="spellEnd"/>
      <w:r w:rsidRPr="00272A97">
        <w:rPr>
          <w:bCs/>
          <w:sz w:val="28"/>
          <w:szCs w:val="28"/>
        </w:rPr>
        <w:t xml:space="preserve"> </w:t>
      </w:r>
      <w:proofErr w:type="spellStart"/>
      <w:r w:rsidRPr="00272A97">
        <w:rPr>
          <w:bCs/>
          <w:sz w:val="28"/>
          <w:szCs w:val="28"/>
        </w:rPr>
        <w:t>the</w:t>
      </w:r>
      <w:proofErr w:type="spellEnd"/>
      <w:r w:rsidRPr="00272A97">
        <w:rPr>
          <w:bCs/>
          <w:sz w:val="28"/>
          <w:szCs w:val="28"/>
        </w:rPr>
        <w:t xml:space="preserve"> </w:t>
      </w:r>
      <w:proofErr w:type="spellStart"/>
      <w:r w:rsidRPr="00272A97">
        <w:rPr>
          <w:bCs/>
          <w:sz w:val="28"/>
          <w:szCs w:val="28"/>
        </w:rPr>
        <w:t>optical</w:t>
      </w:r>
      <w:proofErr w:type="spellEnd"/>
      <w:r w:rsidRPr="00272A97">
        <w:rPr>
          <w:bCs/>
          <w:sz w:val="28"/>
          <w:szCs w:val="28"/>
        </w:rPr>
        <w:t xml:space="preserve"> </w:t>
      </w:r>
      <w:proofErr w:type="spellStart"/>
      <w:r w:rsidRPr="00272A97">
        <w:rPr>
          <w:bCs/>
          <w:sz w:val="28"/>
          <w:szCs w:val="28"/>
        </w:rPr>
        <w:t>properties</w:t>
      </w:r>
      <w:proofErr w:type="spellEnd"/>
      <w:r w:rsidRPr="00272A97">
        <w:rPr>
          <w:bCs/>
          <w:sz w:val="28"/>
          <w:szCs w:val="28"/>
        </w:rPr>
        <w:t xml:space="preserve"> </w:t>
      </w:r>
      <w:proofErr w:type="spellStart"/>
      <w:r w:rsidRPr="00272A97">
        <w:rPr>
          <w:bCs/>
          <w:sz w:val="28"/>
          <w:szCs w:val="28"/>
        </w:rPr>
        <w:t>of</w:t>
      </w:r>
      <w:proofErr w:type="spellEnd"/>
      <w:r w:rsidRPr="00272A97">
        <w:rPr>
          <w:bCs/>
          <w:sz w:val="28"/>
          <w:szCs w:val="28"/>
        </w:rPr>
        <w:t xml:space="preserve"> </w:t>
      </w:r>
      <w:proofErr w:type="spellStart"/>
      <w:r w:rsidRPr="00272A97">
        <w:rPr>
          <w:bCs/>
          <w:sz w:val="28"/>
          <w:szCs w:val="28"/>
        </w:rPr>
        <w:t>the</w:t>
      </w:r>
      <w:proofErr w:type="spellEnd"/>
      <w:r w:rsidRPr="00272A97">
        <w:rPr>
          <w:bCs/>
          <w:sz w:val="28"/>
          <w:szCs w:val="28"/>
        </w:rPr>
        <w:t xml:space="preserve"> </w:t>
      </w:r>
      <w:proofErr w:type="spellStart"/>
      <w:r w:rsidRPr="00272A97">
        <w:rPr>
          <w:bCs/>
          <w:sz w:val="28"/>
          <w:szCs w:val="28"/>
        </w:rPr>
        <w:t>surface</w:t>
      </w:r>
      <w:proofErr w:type="spellEnd"/>
      <w:r w:rsidRPr="00272A97">
        <w:rPr>
          <w:bCs/>
          <w:sz w:val="28"/>
          <w:szCs w:val="28"/>
        </w:rPr>
        <w:t xml:space="preserve"> </w:t>
      </w:r>
      <w:proofErr w:type="spellStart"/>
      <w:r w:rsidRPr="00272A97">
        <w:rPr>
          <w:bCs/>
          <w:sz w:val="28"/>
          <w:szCs w:val="28"/>
        </w:rPr>
        <w:t>of</w:t>
      </w:r>
      <w:proofErr w:type="spellEnd"/>
      <w:r w:rsidRPr="00272A97">
        <w:rPr>
          <w:bCs/>
          <w:sz w:val="28"/>
          <w:szCs w:val="28"/>
        </w:rPr>
        <w:t xml:space="preserve"> </w:t>
      </w:r>
      <w:proofErr w:type="spellStart"/>
      <w:r w:rsidRPr="00272A97">
        <w:rPr>
          <w:bCs/>
          <w:sz w:val="28"/>
          <w:szCs w:val="28"/>
        </w:rPr>
        <w:t>semiconductor</w:t>
      </w:r>
      <w:proofErr w:type="spellEnd"/>
      <w:r w:rsidRPr="00272A97">
        <w:rPr>
          <w:bCs/>
          <w:sz w:val="28"/>
          <w:szCs w:val="28"/>
        </w:rPr>
        <w:t xml:space="preserve"> </w:t>
      </w:r>
      <w:proofErr w:type="spellStart"/>
      <w:r w:rsidRPr="00272A97">
        <w:rPr>
          <w:bCs/>
          <w:sz w:val="28"/>
          <w:szCs w:val="28"/>
        </w:rPr>
        <w:t>structures</w:t>
      </w:r>
      <w:proofErr w:type="spellEnd"/>
      <w:r w:rsidRPr="00272A97">
        <w:rPr>
          <w:bCs/>
          <w:sz w:val="28"/>
          <w:szCs w:val="28"/>
        </w:rPr>
        <w:t>.</w:t>
      </w:r>
    </w:p>
    <w:p w14:paraId="63268E29" w14:textId="4A97D984" w:rsidR="001F5F97" w:rsidRDefault="00272A97" w:rsidP="00272A97">
      <w:pPr>
        <w:tabs>
          <w:tab w:val="left" w:pos="9360"/>
        </w:tabs>
        <w:spacing w:before="240" w:after="240" w:line="360" w:lineRule="auto"/>
        <w:ind w:right="279" w:firstLine="567"/>
        <w:jc w:val="both"/>
        <w:rPr>
          <w:bCs/>
          <w:sz w:val="28"/>
          <w:szCs w:val="28"/>
          <w:lang w:eastAsia="en-US"/>
        </w:rPr>
      </w:pPr>
      <w:proofErr w:type="spellStart"/>
      <w:r w:rsidRPr="0067409E">
        <w:rPr>
          <w:b/>
          <w:sz w:val="28"/>
          <w:szCs w:val="28"/>
          <w:lang w:eastAsia="en-US"/>
        </w:rPr>
        <w:lastRenderedPageBreak/>
        <w:t>Approbation</w:t>
      </w:r>
      <w:proofErr w:type="spellEnd"/>
      <w:r>
        <w:rPr>
          <w:b/>
          <w:sz w:val="28"/>
          <w:szCs w:val="28"/>
          <w:lang w:eastAsia="en-US"/>
        </w:rPr>
        <w:t xml:space="preserve"> </w:t>
      </w:r>
      <w:r>
        <w:rPr>
          <w:b/>
          <w:sz w:val="28"/>
          <w:szCs w:val="28"/>
          <w:lang w:val="en-US" w:eastAsia="en-US"/>
        </w:rPr>
        <w:t>of work</w:t>
      </w:r>
      <w:r w:rsidRPr="0067409E">
        <w:rPr>
          <w:b/>
          <w:sz w:val="28"/>
          <w:szCs w:val="28"/>
          <w:lang w:eastAsia="en-US"/>
        </w:rPr>
        <w:t xml:space="preserve">. </w:t>
      </w:r>
      <w:proofErr w:type="spellStart"/>
      <w:r w:rsidRPr="00272A97">
        <w:rPr>
          <w:bCs/>
          <w:sz w:val="28"/>
          <w:szCs w:val="28"/>
          <w:lang w:eastAsia="en-US"/>
        </w:rPr>
        <w:t>The</w:t>
      </w:r>
      <w:proofErr w:type="spellEnd"/>
      <w:r w:rsidRPr="00272A97">
        <w:rPr>
          <w:bCs/>
          <w:sz w:val="28"/>
          <w:szCs w:val="28"/>
          <w:lang w:eastAsia="en-US"/>
        </w:rPr>
        <w:t xml:space="preserve"> </w:t>
      </w:r>
      <w:proofErr w:type="spellStart"/>
      <w:r w:rsidRPr="00272A97">
        <w:rPr>
          <w:bCs/>
          <w:sz w:val="28"/>
          <w:szCs w:val="28"/>
          <w:lang w:eastAsia="en-US"/>
        </w:rPr>
        <w:t>results</w:t>
      </w:r>
      <w:proofErr w:type="spellEnd"/>
      <w:r w:rsidRPr="00272A97">
        <w:rPr>
          <w:bCs/>
          <w:sz w:val="28"/>
          <w:szCs w:val="28"/>
          <w:lang w:eastAsia="en-US"/>
        </w:rPr>
        <w:t xml:space="preserve"> </w:t>
      </w:r>
      <w:proofErr w:type="spellStart"/>
      <w:r w:rsidRPr="00272A97">
        <w:rPr>
          <w:bCs/>
          <w:sz w:val="28"/>
          <w:szCs w:val="28"/>
          <w:lang w:eastAsia="en-US"/>
        </w:rPr>
        <w:t>of</w:t>
      </w:r>
      <w:proofErr w:type="spellEnd"/>
      <w:r w:rsidRPr="00272A97">
        <w:rPr>
          <w:bCs/>
          <w:sz w:val="28"/>
          <w:szCs w:val="28"/>
          <w:lang w:eastAsia="en-US"/>
        </w:rPr>
        <w:t xml:space="preserve"> </w:t>
      </w:r>
      <w:proofErr w:type="spellStart"/>
      <w:r w:rsidRPr="00272A97">
        <w:rPr>
          <w:bCs/>
          <w:sz w:val="28"/>
          <w:szCs w:val="28"/>
          <w:lang w:eastAsia="en-US"/>
        </w:rPr>
        <w:t>the</w:t>
      </w:r>
      <w:proofErr w:type="spellEnd"/>
      <w:r w:rsidRPr="00272A97">
        <w:rPr>
          <w:bCs/>
          <w:sz w:val="28"/>
          <w:szCs w:val="28"/>
          <w:lang w:eastAsia="en-US"/>
        </w:rPr>
        <w:t xml:space="preserve"> </w:t>
      </w:r>
      <w:proofErr w:type="spellStart"/>
      <w:r w:rsidRPr="00272A97">
        <w:rPr>
          <w:bCs/>
          <w:sz w:val="28"/>
          <w:szCs w:val="28"/>
          <w:lang w:eastAsia="en-US"/>
        </w:rPr>
        <w:t>master's</w:t>
      </w:r>
      <w:proofErr w:type="spellEnd"/>
      <w:r w:rsidRPr="00272A97">
        <w:rPr>
          <w:bCs/>
          <w:sz w:val="28"/>
          <w:szCs w:val="28"/>
          <w:lang w:eastAsia="en-US"/>
        </w:rPr>
        <w:t xml:space="preserve"> </w:t>
      </w:r>
      <w:proofErr w:type="spellStart"/>
      <w:r w:rsidRPr="00272A97">
        <w:rPr>
          <w:bCs/>
          <w:sz w:val="28"/>
          <w:szCs w:val="28"/>
          <w:lang w:eastAsia="en-US"/>
        </w:rPr>
        <w:t>thesis</w:t>
      </w:r>
      <w:proofErr w:type="spellEnd"/>
      <w:r w:rsidRPr="00272A97">
        <w:rPr>
          <w:bCs/>
          <w:sz w:val="28"/>
          <w:szCs w:val="28"/>
          <w:lang w:eastAsia="en-US"/>
        </w:rPr>
        <w:t xml:space="preserve">, </w:t>
      </w:r>
      <w:proofErr w:type="spellStart"/>
      <w:r w:rsidRPr="00272A97">
        <w:rPr>
          <w:bCs/>
          <w:sz w:val="28"/>
          <w:szCs w:val="28"/>
          <w:lang w:eastAsia="en-US"/>
        </w:rPr>
        <w:t>namely</w:t>
      </w:r>
      <w:proofErr w:type="spellEnd"/>
      <w:r w:rsidRPr="00272A97">
        <w:rPr>
          <w:bCs/>
          <w:sz w:val="28"/>
          <w:szCs w:val="28"/>
          <w:lang w:eastAsia="en-US"/>
        </w:rPr>
        <w:t xml:space="preserve">, a </w:t>
      </w:r>
      <w:proofErr w:type="spellStart"/>
      <w:r w:rsidRPr="00272A97">
        <w:rPr>
          <w:bCs/>
          <w:sz w:val="28"/>
          <w:szCs w:val="28"/>
          <w:lang w:eastAsia="en-US"/>
        </w:rPr>
        <w:t>digital</w:t>
      </w:r>
      <w:proofErr w:type="spellEnd"/>
      <w:r w:rsidRPr="00272A97">
        <w:rPr>
          <w:bCs/>
          <w:sz w:val="28"/>
          <w:szCs w:val="28"/>
          <w:lang w:eastAsia="en-US"/>
        </w:rPr>
        <w:t xml:space="preserve"> </w:t>
      </w:r>
      <w:proofErr w:type="spellStart"/>
      <w:r w:rsidRPr="00272A97">
        <w:rPr>
          <w:bCs/>
          <w:sz w:val="28"/>
          <w:szCs w:val="28"/>
          <w:lang w:eastAsia="en-US"/>
        </w:rPr>
        <w:t>optical</w:t>
      </w:r>
      <w:proofErr w:type="spellEnd"/>
      <w:r w:rsidRPr="00272A97">
        <w:rPr>
          <w:bCs/>
          <w:sz w:val="28"/>
          <w:szCs w:val="28"/>
          <w:lang w:eastAsia="en-US"/>
        </w:rPr>
        <w:t xml:space="preserve"> </w:t>
      </w:r>
      <w:proofErr w:type="spellStart"/>
      <w:r w:rsidRPr="00272A97">
        <w:rPr>
          <w:bCs/>
          <w:sz w:val="28"/>
          <w:szCs w:val="28"/>
          <w:lang w:eastAsia="en-US"/>
        </w:rPr>
        <w:t>spectrometer</w:t>
      </w:r>
      <w:proofErr w:type="spellEnd"/>
      <w:r w:rsidRPr="00272A97">
        <w:rPr>
          <w:bCs/>
          <w:sz w:val="28"/>
          <w:szCs w:val="28"/>
          <w:lang w:eastAsia="en-US"/>
        </w:rPr>
        <w:t xml:space="preserve"> </w:t>
      </w:r>
      <w:proofErr w:type="spellStart"/>
      <w:r w:rsidRPr="00272A97">
        <w:rPr>
          <w:bCs/>
          <w:sz w:val="28"/>
          <w:szCs w:val="28"/>
          <w:lang w:eastAsia="en-US"/>
        </w:rPr>
        <w:t>was</w:t>
      </w:r>
      <w:proofErr w:type="spellEnd"/>
      <w:r w:rsidRPr="00272A97">
        <w:rPr>
          <w:bCs/>
          <w:sz w:val="28"/>
          <w:szCs w:val="28"/>
          <w:lang w:eastAsia="en-US"/>
        </w:rPr>
        <w:t xml:space="preserve"> </w:t>
      </w:r>
      <w:proofErr w:type="spellStart"/>
      <w:r w:rsidRPr="00272A97">
        <w:rPr>
          <w:bCs/>
          <w:sz w:val="28"/>
          <w:szCs w:val="28"/>
          <w:lang w:eastAsia="en-US"/>
        </w:rPr>
        <w:t>used</w:t>
      </w:r>
      <w:proofErr w:type="spellEnd"/>
      <w:r w:rsidRPr="00272A97">
        <w:rPr>
          <w:bCs/>
          <w:sz w:val="28"/>
          <w:szCs w:val="28"/>
          <w:lang w:eastAsia="en-US"/>
        </w:rPr>
        <w:t xml:space="preserve"> </w:t>
      </w:r>
      <w:proofErr w:type="spellStart"/>
      <w:r w:rsidRPr="00272A97">
        <w:rPr>
          <w:bCs/>
          <w:sz w:val="28"/>
          <w:szCs w:val="28"/>
          <w:lang w:eastAsia="en-US"/>
        </w:rPr>
        <w:t>to</w:t>
      </w:r>
      <w:proofErr w:type="spellEnd"/>
      <w:r w:rsidRPr="00272A97">
        <w:rPr>
          <w:bCs/>
          <w:sz w:val="28"/>
          <w:szCs w:val="28"/>
          <w:lang w:eastAsia="en-US"/>
        </w:rPr>
        <w:t xml:space="preserve"> </w:t>
      </w:r>
      <w:proofErr w:type="spellStart"/>
      <w:r w:rsidRPr="00272A97">
        <w:rPr>
          <w:bCs/>
          <w:sz w:val="28"/>
          <w:szCs w:val="28"/>
          <w:lang w:eastAsia="en-US"/>
        </w:rPr>
        <w:t>study</w:t>
      </w:r>
      <w:proofErr w:type="spellEnd"/>
      <w:r w:rsidRPr="00272A97">
        <w:rPr>
          <w:bCs/>
          <w:sz w:val="28"/>
          <w:szCs w:val="28"/>
          <w:lang w:eastAsia="en-US"/>
        </w:rPr>
        <w:t xml:space="preserve"> </w:t>
      </w:r>
      <w:proofErr w:type="spellStart"/>
      <w:r w:rsidRPr="00272A97">
        <w:rPr>
          <w:bCs/>
          <w:sz w:val="28"/>
          <w:szCs w:val="28"/>
          <w:lang w:eastAsia="en-US"/>
        </w:rPr>
        <w:t>the</w:t>
      </w:r>
      <w:proofErr w:type="spellEnd"/>
      <w:r w:rsidRPr="00272A97">
        <w:rPr>
          <w:bCs/>
          <w:sz w:val="28"/>
          <w:szCs w:val="28"/>
          <w:lang w:eastAsia="en-US"/>
        </w:rPr>
        <w:t xml:space="preserve"> </w:t>
      </w:r>
      <w:proofErr w:type="spellStart"/>
      <w:r w:rsidRPr="00272A97">
        <w:rPr>
          <w:bCs/>
          <w:sz w:val="28"/>
          <w:szCs w:val="28"/>
          <w:lang w:eastAsia="en-US"/>
        </w:rPr>
        <w:t>optical</w:t>
      </w:r>
      <w:proofErr w:type="spellEnd"/>
      <w:r w:rsidRPr="00272A97">
        <w:rPr>
          <w:bCs/>
          <w:sz w:val="28"/>
          <w:szCs w:val="28"/>
          <w:lang w:eastAsia="en-US"/>
        </w:rPr>
        <w:t xml:space="preserve"> </w:t>
      </w:r>
      <w:proofErr w:type="spellStart"/>
      <w:r w:rsidRPr="00272A97">
        <w:rPr>
          <w:bCs/>
          <w:sz w:val="28"/>
          <w:szCs w:val="28"/>
          <w:lang w:eastAsia="en-US"/>
        </w:rPr>
        <w:t>properties</w:t>
      </w:r>
      <w:proofErr w:type="spellEnd"/>
      <w:r w:rsidRPr="00272A97">
        <w:rPr>
          <w:bCs/>
          <w:sz w:val="28"/>
          <w:szCs w:val="28"/>
          <w:lang w:eastAsia="en-US"/>
        </w:rPr>
        <w:t xml:space="preserve"> </w:t>
      </w:r>
      <w:proofErr w:type="spellStart"/>
      <w:r w:rsidRPr="00272A97">
        <w:rPr>
          <w:bCs/>
          <w:sz w:val="28"/>
          <w:szCs w:val="28"/>
          <w:lang w:eastAsia="en-US"/>
        </w:rPr>
        <w:t>of</w:t>
      </w:r>
      <w:proofErr w:type="spellEnd"/>
      <w:r w:rsidRPr="00272A97">
        <w:rPr>
          <w:bCs/>
          <w:sz w:val="28"/>
          <w:szCs w:val="28"/>
          <w:lang w:eastAsia="en-US"/>
        </w:rPr>
        <w:t xml:space="preserve"> </w:t>
      </w:r>
      <w:proofErr w:type="spellStart"/>
      <w:r w:rsidRPr="00272A97">
        <w:rPr>
          <w:bCs/>
          <w:sz w:val="28"/>
          <w:szCs w:val="28"/>
          <w:lang w:eastAsia="en-US"/>
        </w:rPr>
        <w:t>semiconductors</w:t>
      </w:r>
      <w:proofErr w:type="spellEnd"/>
      <w:r w:rsidRPr="00272A97">
        <w:rPr>
          <w:bCs/>
          <w:sz w:val="28"/>
          <w:szCs w:val="28"/>
          <w:lang w:eastAsia="en-US"/>
        </w:rPr>
        <w:t xml:space="preserve"> </w:t>
      </w:r>
      <w:proofErr w:type="spellStart"/>
      <w:r w:rsidRPr="00272A97">
        <w:rPr>
          <w:bCs/>
          <w:sz w:val="28"/>
          <w:szCs w:val="28"/>
          <w:lang w:eastAsia="en-US"/>
        </w:rPr>
        <w:t>in</w:t>
      </w:r>
      <w:proofErr w:type="spellEnd"/>
      <w:r w:rsidRPr="00272A97">
        <w:rPr>
          <w:bCs/>
          <w:sz w:val="28"/>
          <w:szCs w:val="28"/>
          <w:lang w:eastAsia="en-US"/>
        </w:rPr>
        <w:t xml:space="preserve"> a </w:t>
      </w:r>
      <w:proofErr w:type="spellStart"/>
      <w:r w:rsidRPr="00272A97">
        <w:rPr>
          <w:bCs/>
          <w:sz w:val="28"/>
          <w:szCs w:val="28"/>
          <w:lang w:eastAsia="en-US"/>
        </w:rPr>
        <w:t>scientific</w:t>
      </w:r>
      <w:proofErr w:type="spellEnd"/>
      <w:r w:rsidRPr="00272A97">
        <w:rPr>
          <w:bCs/>
          <w:sz w:val="28"/>
          <w:szCs w:val="28"/>
          <w:lang w:eastAsia="en-US"/>
        </w:rPr>
        <w:t xml:space="preserve"> </w:t>
      </w:r>
      <w:proofErr w:type="spellStart"/>
      <w:r w:rsidRPr="00272A97">
        <w:rPr>
          <w:bCs/>
          <w:sz w:val="28"/>
          <w:szCs w:val="28"/>
          <w:lang w:eastAsia="en-US"/>
        </w:rPr>
        <w:t>article</w:t>
      </w:r>
      <w:proofErr w:type="spellEnd"/>
      <w:r w:rsidRPr="00272A97">
        <w:rPr>
          <w:bCs/>
          <w:sz w:val="28"/>
          <w:szCs w:val="28"/>
          <w:lang w:eastAsia="en-US"/>
        </w:rPr>
        <w:t xml:space="preserve"> </w:t>
      </w:r>
      <w:proofErr w:type="spellStart"/>
      <w:r w:rsidRPr="00272A97">
        <w:rPr>
          <w:bCs/>
          <w:sz w:val="28"/>
          <w:szCs w:val="28"/>
          <w:lang w:eastAsia="en-US"/>
        </w:rPr>
        <w:t>entitled</w:t>
      </w:r>
      <w:proofErr w:type="spellEnd"/>
      <w:r w:rsidRPr="00272A97">
        <w:rPr>
          <w:bCs/>
          <w:sz w:val="28"/>
          <w:szCs w:val="28"/>
          <w:lang w:eastAsia="en-US"/>
        </w:rPr>
        <w:t xml:space="preserve"> "Vertically-aligned p-n junction Si solar cells with CdTe/CdS luminescent solar convertors" </w:t>
      </w:r>
      <w:proofErr w:type="spellStart"/>
      <w:r w:rsidRPr="00272A97">
        <w:rPr>
          <w:bCs/>
          <w:sz w:val="28"/>
          <w:szCs w:val="28"/>
          <w:lang w:eastAsia="en-US"/>
        </w:rPr>
        <w:t>in</w:t>
      </w:r>
      <w:proofErr w:type="spellEnd"/>
      <w:r w:rsidRPr="00272A97">
        <w:rPr>
          <w:bCs/>
          <w:sz w:val="28"/>
          <w:szCs w:val="28"/>
          <w:lang w:eastAsia="en-US"/>
        </w:rPr>
        <w:t xml:space="preserve"> </w:t>
      </w:r>
      <w:proofErr w:type="spellStart"/>
      <w:r w:rsidRPr="00272A97">
        <w:rPr>
          <w:bCs/>
          <w:sz w:val="28"/>
          <w:szCs w:val="28"/>
          <w:lang w:eastAsia="en-US"/>
        </w:rPr>
        <w:t>the</w:t>
      </w:r>
      <w:proofErr w:type="spellEnd"/>
      <w:r w:rsidRPr="00272A97">
        <w:rPr>
          <w:bCs/>
          <w:sz w:val="28"/>
          <w:szCs w:val="28"/>
          <w:lang w:eastAsia="en-US"/>
        </w:rPr>
        <w:t xml:space="preserve"> </w:t>
      </w:r>
      <w:proofErr w:type="spellStart"/>
      <w:r w:rsidRPr="00272A97">
        <w:rPr>
          <w:bCs/>
          <w:sz w:val="28"/>
          <w:szCs w:val="28"/>
          <w:lang w:eastAsia="en-US"/>
        </w:rPr>
        <w:t>scientific</w:t>
      </w:r>
      <w:proofErr w:type="spellEnd"/>
      <w:r w:rsidRPr="00272A97">
        <w:rPr>
          <w:bCs/>
          <w:sz w:val="28"/>
          <w:szCs w:val="28"/>
          <w:lang w:eastAsia="en-US"/>
        </w:rPr>
        <w:t xml:space="preserve"> </w:t>
      </w:r>
      <w:proofErr w:type="spellStart"/>
      <w:r w:rsidRPr="00272A97">
        <w:rPr>
          <w:bCs/>
          <w:sz w:val="28"/>
          <w:szCs w:val="28"/>
          <w:lang w:eastAsia="en-US"/>
        </w:rPr>
        <w:t>journal</w:t>
      </w:r>
      <w:proofErr w:type="spellEnd"/>
      <w:r w:rsidRPr="00272A97">
        <w:rPr>
          <w:bCs/>
          <w:sz w:val="28"/>
          <w:szCs w:val="28"/>
          <w:lang w:eastAsia="en-US"/>
        </w:rPr>
        <w:t xml:space="preserve"> Thin Solid Films (https://doi.org /10.1016/j.tsf.2022.139536) [1].</w:t>
      </w:r>
    </w:p>
    <w:p w14:paraId="6D928086" w14:textId="77777777" w:rsidR="000055C0" w:rsidRPr="000055C0" w:rsidRDefault="000055C0" w:rsidP="000055C0">
      <w:pPr>
        <w:pStyle w:val="NormalWeb"/>
        <w:tabs>
          <w:tab w:val="left" w:pos="9360"/>
        </w:tabs>
        <w:spacing w:before="240" w:after="240" w:line="360" w:lineRule="auto"/>
        <w:ind w:right="279" w:firstLine="567"/>
        <w:jc w:val="both"/>
        <w:rPr>
          <w:sz w:val="28"/>
          <w:szCs w:val="28"/>
        </w:rPr>
      </w:pPr>
      <w:proofErr w:type="spellStart"/>
      <w:r w:rsidRPr="0067409E">
        <w:rPr>
          <w:b/>
          <w:sz w:val="28"/>
          <w:szCs w:val="28"/>
        </w:rPr>
        <w:t>Structure</w:t>
      </w:r>
      <w:proofErr w:type="spellEnd"/>
      <w:r w:rsidRPr="0067409E">
        <w:rPr>
          <w:b/>
          <w:sz w:val="28"/>
          <w:szCs w:val="28"/>
        </w:rPr>
        <w:t xml:space="preserve"> </w:t>
      </w:r>
      <w:proofErr w:type="spellStart"/>
      <w:r w:rsidRPr="0067409E">
        <w:rPr>
          <w:b/>
          <w:sz w:val="28"/>
          <w:szCs w:val="28"/>
        </w:rPr>
        <w:t>and</w:t>
      </w:r>
      <w:proofErr w:type="spellEnd"/>
      <w:r w:rsidRPr="0067409E">
        <w:rPr>
          <w:b/>
          <w:sz w:val="28"/>
          <w:szCs w:val="28"/>
        </w:rPr>
        <w:t xml:space="preserve"> </w:t>
      </w:r>
      <w:proofErr w:type="spellStart"/>
      <w:r w:rsidRPr="0067409E">
        <w:rPr>
          <w:b/>
          <w:sz w:val="28"/>
          <w:szCs w:val="28"/>
        </w:rPr>
        <w:t>scope</w:t>
      </w:r>
      <w:proofErr w:type="spellEnd"/>
      <w:r w:rsidRPr="0067409E">
        <w:rPr>
          <w:b/>
          <w:sz w:val="28"/>
          <w:szCs w:val="28"/>
        </w:rPr>
        <w:t xml:space="preserve"> </w:t>
      </w:r>
      <w:proofErr w:type="spellStart"/>
      <w:r w:rsidRPr="0067409E">
        <w:rPr>
          <w:b/>
          <w:sz w:val="28"/>
          <w:szCs w:val="28"/>
        </w:rPr>
        <w:t>of</w:t>
      </w:r>
      <w:proofErr w:type="spellEnd"/>
      <w:r w:rsidRPr="0067409E">
        <w:rPr>
          <w:b/>
          <w:sz w:val="28"/>
          <w:szCs w:val="28"/>
        </w:rPr>
        <w:t xml:space="preserve"> </w:t>
      </w:r>
      <w:proofErr w:type="spellStart"/>
      <w:r w:rsidRPr="0067409E">
        <w:rPr>
          <w:b/>
          <w:sz w:val="28"/>
          <w:szCs w:val="28"/>
        </w:rPr>
        <w:t>work</w:t>
      </w:r>
      <w:proofErr w:type="spellEnd"/>
      <w:r w:rsidRPr="0067409E">
        <w:rPr>
          <w:b/>
          <w:sz w:val="28"/>
          <w:szCs w:val="28"/>
        </w:rPr>
        <w:t>.</w:t>
      </w:r>
      <w:r w:rsidRPr="00D879D3">
        <w:rPr>
          <w:b/>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work</w:t>
      </w:r>
      <w:proofErr w:type="spellEnd"/>
      <w:r w:rsidRPr="000055C0">
        <w:rPr>
          <w:sz w:val="28"/>
          <w:szCs w:val="28"/>
        </w:rPr>
        <w:t xml:space="preserve"> </w:t>
      </w:r>
      <w:proofErr w:type="spellStart"/>
      <w:r w:rsidRPr="000055C0">
        <w:rPr>
          <w:sz w:val="28"/>
          <w:szCs w:val="28"/>
        </w:rPr>
        <w:t>will</w:t>
      </w:r>
      <w:proofErr w:type="spellEnd"/>
      <w:r w:rsidRPr="000055C0">
        <w:rPr>
          <w:sz w:val="28"/>
          <w:szCs w:val="28"/>
        </w:rPr>
        <w:t xml:space="preserve"> </w:t>
      </w:r>
      <w:proofErr w:type="spellStart"/>
      <w:r w:rsidRPr="000055C0">
        <w:rPr>
          <w:sz w:val="28"/>
          <w:szCs w:val="28"/>
        </w:rPr>
        <w:t>combine</w:t>
      </w:r>
      <w:proofErr w:type="spellEnd"/>
      <w:r w:rsidRPr="000055C0">
        <w:rPr>
          <w:sz w:val="28"/>
          <w:szCs w:val="28"/>
        </w:rPr>
        <w:t xml:space="preserve"> </w:t>
      </w:r>
      <w:proofErr w:type="spellStart"/>
      <w:r w:rsidRPr="000055C0">
        <w:rPr>
          <w:sz w:val="28"/>
          <w:szCs w:val="28"/>
        </w:rPr>
        <w:t>two</w:t>
      </w:r>
      <w:proofErr w:type="spellEnd"/>
      <w:r w:rsidRPr="000055C0">
        <w:rPr>
          <w:sz w:val="28"/>
          <w:szCs w:val="28"/>
        </w:rPr>
        <w:t xml:space="preserve"> </w:t>
      </w:r>
      <w:proofErr w:type="spellStart"/>
      <w:r w:rsidRPr="000055C0">
        <w:rPr>
          <w:sz w:val="28"/>
          <w:szCs w:val="28"/>
        </w:rPr>
        <w:t>parts</w:t>
      </w:r>
      <w:proofErr w:type="spellEnd"/>
      <w:r w:rsidRPr="000055C0">
        <w:rPr>
          <w:sz w:val="28"/>
          <w:szCs w:val="28"/>
        </w:rPr>
        <w:t xml:space="preserve">, </w:t>
      </w:r>
      <w:proofErr w:type="spellStart"/>
      <w:r w:rsidRPr="000055C0">
        <w:rPr>
          <w:sz w:val="28"/>
          <w:szCs w:val="28"/>
        </w:rPr>
        <w:t>hardware</w:t>
      </w:r>
      <w:proofErr w:type="spellEnd"/>
      <w:r w:rsidRPr="000055C0">
        <w:rPr>
          <w:sz w:val="28"/>
          <w:szCs w:val="28"/>
        </w:rPr>
        <w:t xml:space="preserve"> </w:t>
      </w:r>
      <w:proofErr w:type="spellStart"/>
      <w:r w:rsidRPr="000055C0">
        <w:rPr>
          <w:sz w:val="28"/>
          <w:szCs w:val="28"/>
        </w:rPr>
        <w:t>and</w:t>
      </w:r>
      <w:proofErr w:type="spellEnd"/>
      <w:r w:rsidRPr="000055C0">
        <w:rPr>
          <w:sz w:val="28"/>
          <w:szCs w:val="28"/>
        </w:rPr>
        <w:t xml:space="preserve"> </w:t>
      </w:r>
      <w:proofErr w:type="spellStart"/>
      <w:r w:rsidRPr="000055C0">
        <w:rPr>
          <w:sz w:val="28"/>
          <w:szCs w:val="28"/>
        </w:rPr>
        <w:t>software</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development</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a </w:t>
      </w:r>
      <w:proofErr w:type="spellStart"/>
      <w:r w:rsidRPr="000055C0">
        <w:rPr>
          <w:sz w:val="28"/>
          <w:szCs w:val="28"/>
        </w:rPr>
        <w:t>digital</w:t>
      </w:r>
      <w:proofErr w:type="spellEnd"/>
      <w:r w:rsidRPr="000055C0">
        <w:rPr>
          <w:sz w:val="28"/>
          <w:szCs w:val="28"/>
        </w:rPr>
        <w:t xml:space="preserve"> </w:t>
      </w:r>
      <w:proofErr w:type="spellStart"/>
      <w:r w:rsidRPr="000055C0">
        <w:rPr>
          <w:sz w:val="28"/>
          <w:szCs w:val="28"/>
        </w:rPr>
        <w:t>optical</w:t>
      </w:r>
      <w:proofErr w:type="spellEnd"/>
      <w:r w:rsidRPr="000055C0">
        <w:rPr>
          <w:sz w:val="28"/>
          <w:szCs w:val="28"/>
        </w:rPr>
        <w:t xml:space="preserve"> </w:t>
      </w:r>
      <w:proofErr w:type="spellStart"/>
      <w:r w:rsidRPr="000055C0">
        <w:rPr>
          <w:sz w:val="28"/>
          <w:szCs w:val="28"/>
        </w:rPr>
        <w:t>spectrometer</w:t>
      </w:r>
      <w:proofErr w:type="spellEnd"/>
      <w:r w:rsidRPr="000055C0">
        <w:rPr>
          <w:sz w:val="28"/>
          <w:szCs w:val="28"/>
        </w:rPr>
        <w:t xml:space="preserve"> </w:t>
      </w:r>
      <w:proofErr w:type="spellStart"/>
      <w:r w:rsidRPr="000055C0">
        <w:rPr>
          <w:sz w:val="28"/>
          <w:szCs w:val="28"/>
        </w:rPr>
        <w:t>and</w:t>
      </w:r>
      <w:proofErr w:type="spellEnd"/>
      <w:r w:rsidRPr="000055C0">
        <w:rPr>
          <w:sz w:val="28"/>
          <w:szCs w:val="28"/>
        </w:rPr>
        <w:t xml:space="preserve"> </w:t>
      </w:r>
      <w:proofErr w:type="spellStart"/>
      <w:r w:rsidRPr="000055C0">
        <w:rPr>
          <w:sz w:val="28"/>
          <w:szCs w:val="28"/>
        </w:rPr>
        <w:t>its</w:t>
      </w:r>
      <w:proofErr w:type="spellEnd"/>
      <w:r w:rsidRPr="000055C0">
        <w:rPr>
          <w:sz w:val="28"/>
          <w:szCs w:val="28"/>
        </w:rPr>
        <w:t xml:space="preserve"> </w:t>
      </w:r>
      <w:proofErr w:type="spellStart"/>
      <w:r w:rsidRPr="000055C0">
        <w:rPr>
          <w:sz w:val="28"/>
          <w:szCs w:val="28"/>
        </w:rPr>
        <w:t>interfaces</w:t>
      </w:r>
      <w:proofErr w:type="spellEnd"/>
      <w:r w:rsidRPr="000055C0">
        <w:rPr>
          <w:sz w:val="28"/>
          <w:szCs w:val="28"/>
        </w:rPr>
        <w:t xml:space="preserve">, </w:t>
      </w:r>
      <w:proofErr w:type="spellStart"/>
      <w:r w:rsidRPr="000055C0">
        <w:rPr>
          <w:sz w:val="28"/>
          <w:szCs w:val="28"/>
        </w:rPr>
        <w:t>data</w:t>
      </w:r>
      <w:proofErr w:type="spellEnd"/>
      <w:r w:rsidRPr="000055C0">
        <w:rPr>
          <w:sz w:val="28"/>
          <w:szCs w:val="28"/>
        </w:rPr>
        <w:t xml:space="preserve"> </w:t>
      </w:r>
      <w:proofErr w:type="spellStart"/>
      <w:r w:rsidRPr="000055C0">
        <w:rPr>
          <w:sz w:val="28"/>
          <w:szCs w:val="28"/>
        </w:rPr>
        <w:t>transfer</w:t>
      </w:r>
      <w:proofErr w:type="spellEnd"/>
      <w:r w:rsidRPr="000055C0">
        <w:rPr>
          <w:sz w:val="28"/>
          <w:szCs w:val="28"/>
        </w:rPr>
        <w:t xml:space="preserve"> </w:t>
      </w:r>
      <w:proofErr w:type="spellStart"/>
      <w:r w:rsidRPr="000055C0">
        <w:rPr>
          <w:sz w:val="28"/>
          <w:szCs w:val="28"/>
        </w:rPr>
        <w:t>protocols</w:t>
      </w:r>
      <w:proofErr w:type="spellEnd"/>
      <w:r w:rsidRPr="000055C0">
        <w:rPr>
          <w:sz w:val="28"/>
          <w:szCs w:val="28"/>
        </w:rPr>
        <w:t xml:space="preserve">, </w:t>
      </w:r>
      <w:proofErr w:type="spellStart"/>
      <w:r w:rsidRPr="000055C0">
        <w:rPr>
          <w:sz w:val="28"/>
          <w:szCs w:val="28"/>
        </w:rPr>
        <w:t>etc</w:t>
      </w:r>
      <w:proofErr w:type="spellEnd"/>
      <w:r w:rsidRPr="000055C0">
        <w:rPr>
          <w:sz w:val="28"/>
          <w:szCs w:val="28"/>
        </w:rPr>
        <w:t xml:space="preserve">., </w:t>
      </w:r>
      <w:proofErr w:type="spellStart"/>
      <w:r w:rsidRPr="000055C0">
        <w:rPr>
          <w:sz w:val="28"/>
          <w:szCs w:val="28"/>
        </w:rPr>
        <w:t>will</w:t>
      </w:r>
      <w:proofErr w:type="spellEnd"/>
      <w:r w:rsidRPr="000055C0">
        <w:rPr>
          <w:sz w:val="28"/>
          <w:szCs w:val="28"/>
        </w:rPr>
        <w:t xml:space="preserve"> </w:t>
      </w:r>
      <w:proofErr w:type="spellStart"/>
      <w:r w:rsidRPr="000055C0">
        <w:rPr>
          <w:sz w:val="28"/>
          <w:szCs w:val="28"/>
        </w:rPr>
        <w:t>be</w:t>
      </w:r>
      <w:proofErr w:type="spellEnd"/>
      <w:r w:rsidRPr="000055C0">
        <w:rPr>
          <w:sz w:val="28"/>
          <w:szCs w:val="28"/>
        </w:rPr>
        <w:t xml:space="preserve"> </w:t>
      </w:r>
      <w:proofErr w:type="spellStart"/>
      <w:r w:rsidRPr="000055C0">
        <w:rPr>
          <w:sz w:val="28"/>
          <w:szCs w:val="28"/>
        </w:rPr>
        <w:t>carried</w:t>
      </w:r>
      <w:proofErr w:type="spellEnd"/>
      <w:r w:rsidRPr="000055C0">
        <w:rPr>
          <w:sz w:val="28"/>
          <w:szCs w:val="28"/>
        </w:rPr>
        <w:t xml:space="preserve"> </w:t>
      </w:r>
      <w:proofErr w:type="spellStart"/>
      <w:r w:rsidRPr="000055C0">
        <w:rPr>
          <w:sz w:val="28"/>
          <w:szCs w:val="28"/>
        </w:rPr>
        <w:t>out</w:t>
      </w:r>
      <w:proofErr w:type="spellEnd"/>
      <w:r w:rsidRPr="000055C0">
        <w:rPr>
          <w:sz w:val="28"/>
          <w:szCs w:val="28"/>
        </w:rPr>
        <w:t xml:space="preserve"> </w:t>
      </w:r>
      <w:proofErr w:type="spellStart"/>
      <w:r w:rsidRPr="000055C0">
        <w:rPr>
          <w:sz w:val="28"/>
          <w:szCs w:val="28"/>
        </w:rPr>
        <w:t>in</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hardware</w:t>
      </w:r>
      <w:proofErr w:type="spellEnd"/>
      <w:r w:rsidRPr="000055C0">
        <w:rPr>
          <w:sz w:val="28"/>
          <w:szCs w:val="28"/>
        </w:rPr>
        <w:t xml:space="preserve"> </w:t>
      </w:r>
      <w:proofErr w:type="spellStart"/>
      <w:r w:rsidRPr="000055C0">
        <w:rPr>
          <w:sz w:val="28"/>
          <w:szCs w:val="28"/>
        </w:rPr>
        <w:t>department</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software</w:t>
      </w:r>
      <w:proofErr w:type="spellEnd"/>
      <w:r w:rsidRPr="000055C0">
        <w:rPr>
          <w:sz w:val="28"/>
          <w:szCs w:val="28"/>
        </w:rPr>
        <w:t xml:space="preserve"> </w:t>
      </w:r>
      <w:proofErr w:type="spellStart"/>
      <w:r w:rsidRPr="000055C0">
        <w:rPr>
          <w:sz w:val="28"/>
          <w:szCs w:val="28"/>
        </w:rPr>
        <w:t>part</w:t>
      </w:r>
      <w:proofErr w:type="spellEnd"/>
      <w:r w:rsidRPr="000055C0">
        <w:rPr>
          <w:sz w:val="28"/>
          <w:szCs w:val="28"/>
        </w:rPr>
        <w:t xml:space="preserve"> </w:t>
      </w:r>
      <w:proofErr w:type="spellStart"/>
      <w:r w:rsidRPr="000055C0">
        <w:rPr>
          <w:sz w:val="28"/>
          <w:szCs w:val="28"/>
        </w:rPr>
        <w:t>will</w:t>
      </w:r>
      <w:proofErr w:type="spellEnd"/>
      <w:r w:rsidRPr="000055C0">
        <w:rPr>
          <w:sz w:val="28"/>
          <w:szCs w:val="28"/>
        </w:rPr>
        <w:t xml:space="preserve"> </w:t>
      </w:r>
      <w:proofErr w:type="spellStart"/>
      <w:r w:rsidRPr="000055C0">
        <w:rPr>
          <w:sz w:val="28"/>
          <w:szCs w:val="28"/>
        </w:rPr>
        <w:t>contain</w:t>
      </w:r>
      <w:proofErr w:type="spellEnd"/>
      <w:r w:rsidRPr="000055C0">
        <w:rPr>
          <w:sz w:val="28"/>
          <w:szCs w:val="28"/>
        </w:rPr>
        <w:t xml:space="preserve"> </w:t>
      </w:r>
      <w:proofErr w:type="spellStart"/>
      <w:r w:rsidRPr="000055C0">
        <w:rPr>
          <w:sz w:val="28"/>
          <w:szCs w:val="28"/>
        </w:rPr>
        <w:t>methods</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signal</w:t>
      </w:r>
      <w:proofErr w:type="spellEnd"/>
      <w:r w:rsidRPr="000055C0">
        <w:rPr>
          <w:sz w:val="28"/>
          <w:szCs w:val="28"/>
        </w:rPr>
        <w:t xml:space="preserve"> </w:t>
      </w:r>
      <w:proofErr w:type="spellStart"/>
      <w:r w:rsidRPr="000055C0">
        <w:rPr>
          <w:sz w:val="28"/>
          <w:szCs w:val="28"/>
        </w:rPr>
        <w:t>measurement</w:t>
      </w:r>
      <w:proofErr w:type="spellEnd"/>
      <w:r w:rsidRPr="000055C0">
        <w:rPr>
          <w:sz w:val="28"/>
          <w:szCs w:val="28"/>
        </w:rPr>
        <w:t xml:space="preserve">, </w:t>
      </w:r>
      <w:proofErr w:type="spellStart"/>
      <w:r w:rsidRPr="000055C0">
        <w:rPr>
          <w:sz w:val="28"/>
          <w:szCs w:val="28"/>
        </w:rPr>
        <w:t>algorithms</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mathematical</w:t>
      </w:r>
      <w:proofErr w:type="spellEnd"/>
      <w:r w:rsidRPr="000055C0">
        <w:rPr>
          <w:sz w:val="28"/>
          <w:szCs w:val="28"/>
        </w:rPr>
        <w:t xml:space="preserve"> </w:t>
      </w:r>
      <w:proofErr w:type="spellStart"/>
      <w:r w:rsidRPr="000055C0">
        <w:rPr>
          <w:sz w:val="28"/>
          <w:szCs w:val="28"/>
        </w:rPr>
        <w:t>processing</w:t>
      </w:r>
      <w:proofErr w:type="spellEnd"/>
      <w:r w:rsidRPr="000055C0">
        <w:rPr>
          <w:sz w:val="28"/>
          <w:szCs w:val="28"/>
        </w:rPr>
        <w:t xml:space="preserve">, </w:t>
      </w:r>
      <w:proofErr w:type="spellStart"/>
      <w:r w:rsidRPr="000055C0">
        <w:rPr>
          <w:sz w:val="28"/>
          <w:szCs w:val="28"/>
        </w:rPr>
        <w:t>algorithms</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data</w:t>
      </w:r>
      <w:proofErr w:type="spellEnd"/>
      <w:r w:rsidRPr="000055C0">
        <w:rPr>
          <w:sz w:val="28"/>
          <w:szCs w:val="28"/>
        </w:rPr>
        <w:t xml:space="preserve"> </w:t>
      </w:r>
      <w:proofErr w:type="spellStart"/>
      <w:r w:rsidRPr="000055C0">
        <w:rPr>
          <w:sz w:val="28"/>
          <w:szCs w:val="28"/>
        </w:rPr>
        <w:t>transfer</w:t>
      </w:r>
      <w:proofErr w:type="spellEnd"/>
      <w:r w:rsidRPr="000055C0">
        <w:rPr>
          <w:sz w:val="28"/>
          <w:szCs w:val="28"/>
        </w:rPr>
        <w:t xml:space="preserve"> </w:t>
      </w:r>
      <w:proofErr w:type="spellStart"/>
      <w:r w:rsidRPr="000055C0">
        <w:rPr>
          <w:sz w:val="28"/>
          <w:szCs w:val="28"/>
        </w:rPr>
        <w:t>through</w:t>
      </w:r>
      <w:proofErr w:type="spellEnd"/>
      <w:r w:rsidRPr="000055C0">
        <w:rPr>
          <w:sz w:val="28"/>
          <w:szCs w:val="28"/>
        </w:rPr>
        <w:t xml:space="preserve"> </w:t>
      </w:r>
      <w:proofErr w:type="spellStart"/>
      <w:r w:rsidRPr="000055C0">
        <w:rPr>
          <w:sz w:val="28"/>
          <w:szCs w:val="28"/>
        </w:rPr>
        <w:t>interfaces</w:t>
      </w:r>
      <w:proofErr w:type="spellEnd"/>
      <w:r w:rsidRPr="000055C0">
        <w:rPr>
          <w:sz w:val="28"/>
          <w:szCs w:val="28"/>
        </w:rPr>
        <w:t xml:space="preserve">, </w:t>
      </w:r>
      <w:proofErr w:type="spellStart"/>
      <w:r w:rsidRPr="000055C0">
        <w:rPr>
          <w:sz w:val="28"/>
          <w:szCs w:val="28"/>
        </w:rPr>
        <w:t>mathematical</w:t>
      </w:r>
      <w:proofErr w:type="spellEnd"/>
      <w:r w:rsidRPr="000055C0">
        <w:rPr>
          <w:sz w:val="28"/>
          <w:szCs w:val="28"/>
        </w:rPr>
        <w:t xml:space="preserve"> </w:t>
      </w:r>
      <w:proofErr w:type="spellStart"/>
      <w:r w:rsidRPr="000055C0">
        <w:rPr>
          <w:sz w:val="28"/>
          <w:szCs w:val="28"/>
        </w:rPr>
        <w:t>modeling</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master's</w:t>
      </w:r>
      <w:proofErr w:type="spellEnd"/>
      <w:r w:rsidRPr="000055C0">
        <w:rPr>
          <w:sz w:val="28"/>
          <w:szCs w:val="28"/>
        </w:rPr>
        <w:t xml:space="preserve"> </w:t>
      </w:r>
      <w:proofErr w:type="spellStart"/>
      <w:r w:rsidRPr="000055C0">
        <w:rPr>
          <w:sz w:val="28"/>
          <w:szCs w:val="28"/>
        </w:rPr>
        <w:t>thesis</w:t>
      </w:r>
      <w:proofErr w:type="spellEnd"/>
      <w:r w:rsidRPr="000055C0">
        <w:rPr>
          <w:sz w:val="28"/>
          <w:szCs w:val="28"/>
        </w:rPr>
        <w:t xml:space="preserve"> </w:t>
      </w:r>
      <w:proofErr w:type="spellStart"/>
      <w:r w:rsidRPr="000055C0">
        <w:rPr>
          <w:sz w:val="28"/>
          <w:szCs w:val="28"/>
        </w:rPr>
        <w:t>consists</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an</w:t>
      </w:r>
      <w:proofErr w:type="spellEnd"/>
      <w:r w:rsidRPr="000055C0">
        <w:rPr>
          <w:sz w:val="28"/>
          <w:szCs w:val="28"/>
        </w:rPr>
        <w:t xml:space="preserve"> </w:t>
      </w:r>
      <w:proofErr w:type="spellStart"/>
      <w:r w:rsidRPr="000055C0">
        <w:rPr>
          <w:sz w:val="28"/>
          <w:szCs w:val="28"/>
        </w:rPr>
        <w:t>introduction</w:t>
      </w:r>
      <w:proofErr w:type="spellEnd"/>
      <w:r w:rsidRPr="000055C0">
        <w:rPr>
          <w:sz w:val="28"/>
          <w:szCs w:val="28"/>
        </w:rPr>
        <w:t xml:space="preserve">, </w:t>
      </w:r>
      <w:proofErr w:type="spellStart"/>
      <w:r w:rsidRPr="000055C0">
        <w:rPr>
          <w:sz w:val="28"/>
          <w:szCs w:val="28"/>
        </w:rPr>
        <w:t>four</w:t>
      </w:r>
      <w:proofErr w:type="spellEnd"/>
      <w:r w:rsidRPr="000055C0">
        <w:rPr>
          <w:sz w:val="28"/>
          <w:szCs w:val="28"/>
        </w:rPr>
        <w:t xml:space="preserve"> </w:t>
      </w:r>
      <w:proofErr w:type="spellStart"/>
      <w:r w:rsidRPr="000055C0">
        <w:rPr>
          <w:sz w:val="28"/>
          <w:szCs w:val="28"/>
        </w:rPr>
        <w:t>chapters</w:t>
      </w:r>
      <w:proofErr w:type="spellEnd"/>
      <w:r w:rsidRPr="000055C0">
        <w:rPr>
          <w:sz w:val="28"/>
          <w:szCs w:val="28"/>
        </w:rPr>
        <w:t xml:space="preserve"> </w:t>
      </w:r>
      <w:proofErr w:type="spellStart"/>
      <w:r w:rsidRPr="000055C0">
        <w:rPr>
          <w:sz w:val="28"/>
          <w:szCs w:val="28"/>
        </w:rPr>
        <w:t>and</w:t>
      </w:r>
      <w:proofErr w:type="spellEnd"/>
      <w:r w:rsidRPr="000055C0">
        <w:rPr>
          <w:sz w:val="28"/>
          <w:szCs w:val="28"/>
        </w:rPr>
        <w:t xml:space="preserve"> </w:t>
      </w:r>
      <w:proofErr w:type="spellStart"/>
      <w:r w:rsidRPr="000055C0">
        <w:rPr>
          <w:sz w:val="28"/>
          <w:szCs w:val="28"/>
        </w:rPr>
        <w:t>conclusions</w:t>
      </w:r>
      <w:proofErr w:type="spellEnd"/>
      <w:r w:rsidRPr="000055C0">
        <w:rPr>
          <w:sz w:val="28"/>
          <w:szCs w:val="28"/>
        </w:rPr>
        <w:t>.</w:t>
      </w:r>
    </w:p>
    <w:p w14:paraId="28598D17" w14:textId="77777777" w:rsidR="000055C0" w:rsidRPr="000055C0" w:rsidRDefault="000055C0" w:rsidP="000055C0">
      <w:pPr>
        <w:pStyle w:val="NormalWeb"/>
        <w:tabs>
          <w:tab w:val="left" w:pos="9360"/>
        </w:tabs>
        <w:spacing w:before="240" w:after="240" w:line="360" w:lineRule="auto"/>
        <w:ind w:right="279" w:firstLine="567"/>
        <w:jc w:val="both"/>
        <w:rPr>
          <w:sz w:val="28"/>
          <w:szCs w:val="28"/>
        </w:rPr>
      </w:pPr>
      <w:proofErr w:type="spellStart"/>
      <w:r w:rsidRPr="000055C0">
        <w:rPr>
          <w:sz w:val="28"/>
          <w:szCs w:val="28"/>
        </w:rPr>
        <w:t>The</w:t>
      </w:r>
      <w:proofErr w:type="spellEnd"/>
      <w:r w:rsidRPr="000055C0">
        <w:rPr>
          <w:sz w:val="28"/>
          <w:szCs w:val="28"/>
        </w:rPr>
        <w:t xml:space="preserve"> </w:t>
      </w:r>
      <w:proofErr w:type="spellStart"/>
      <w:r w:rsidRPr="000055C0">
        <w:rPr>
          <w:sz w:val="28"/>
          <w:szCs w:val="28"/>
        </w:rPr>
        <w:t>introduction</w:t>
      </w:r>
      <w:proofErr w:type="spellEnd"/>
      <w:r w:rsidRPr="000055C0">
        <w:rPr>
          <w:sz w:val="28"/>
          <w:szCs w:val="28"/>
        </w:rPr>
        <w:t xml:space="preserve"> </w:t>
      </w:r>
      <w:proofErr w:type="spellStart"/>
      <w:r w:rsidRPr="000055C0">
        <w:rPr>
          <w:sz w:val="28"/>
          <w:szCs w:val="28"/>
        </w:rPr>
        <w:t>provides</w:t>
      </w:r>
      <w:proofErr w:type="spellEnd"/>
      <w:r w:rsidRPr="000055C0">
        <w:rPr>
          <w:sz w:val="28"/>
          <w:szCs w:val="28"/>
        </w:rPr>
        <w:t xml:space="preserve"> a </w:t>
      </w:r>
      <w:proofErr w:type="spellStart"/>
      <w:r w:rsidRPr="000055C0">
        <w:rPr>
          <w:sz w:val="28"/>
          <w:szCs w:val="28"/>
        </w:rPr>
        <w:t>general</w:t>
      </w:r>
      <w:proofErr w:type="spellEnd"/>
      <w:r w:rsidRPr="000055C0">
        <w:rPr>
          <w:sz w:val="28"/>
          <w:szCs w:val="28"/>
        </w:rPr>
        <w:t xml:space="preserve"> </w:t>
      </w:r>
      <w:proofErr w:type="spellStart"/>
      <w:r w:rsidRPr="000055C0">
        <w:rPr>
          <w:sz w:val="28"/>
          <w:szCs w:val="28"/>
        </w:rPr>
        <w:t>description</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work</w:t>
      </w:r>
      <w:proofErr w:type="spellEnd"/>
      <w:r w:rsidRPr="000055C0">
        <w:rPr>
          <w:sz w:val="28"/>
          <w:szCs w:val="28"/>
        </w:rPr>
        <w:t>.</w:t>
      </w:r>
    </w:p>
    <w:p w14:paraId="0E86814D" w14:textId="77777777" w:rsidR="000055C0" w:rsidRPr="000055C0" w:rsidRDefault="000055C0" w:rsidP="000055C0">
      <w:pPr>
        <w:pStyle w:val="NormalWeb"/>
        <w:tabs>
          <w:tab w:val="left" w:pos="9360"/>
        </w:tabs>
        <w:spacing w:before="240" w:after="240" w:line="360" w:lineRule="auto"/>
        <w:ind w:right="279" w:firstLine="567"/>
        <w:jc w:val="both"/>
        <w:rPr>
          <w:sz w:val="28"/>
          <w:szCs w:val="28"/>
        </w:rPr>
      </w:pPr>
      <w:proofErr w:type="spellStart"/>
      <w:r w:rsidRPr="000055C0">
        <w:rPr>
          <w:sz w:val="28"/>
          <w:szCs w:val="28"/>
        </w:rPr>
        <w:t>In</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first</w:t>
      </w:r>
      <w:proofErr w:type="spellEnd"/>
      <w:r w:rsidRPr="000055C0">
        <w:rPr>
          <w:sz w:val="28"/>
          <w:szCs w:val="28"/>
        </w:rPr>
        <w:t xml:space="preserve"> </w:t>
      </w:r>
      <w:proofErr w:type="spellStart"/>
      <w:r w:rsidRPr="000055C0">
        <w:rPr>
          <w:sz w:val="28"/>
          <w:szCs w:val="28"/>
        </w:rPr>
        <w:t>chapter</w:t>
      </w:r>
      <w:proofErr w:type="spellEnd"/>
      <w:r w:rsidRPr="000055C0">
        <w:rPr>
          <w:sz w:val="28"/>
          <w:szCs w:val="28"/>
        </w:rPr>
        <w:t xml:space="preserve">, </w:t>
      </w:r>
      <w:proofErr w:type="spellStart"/>
      <w:r w:rsidRPr="000055C0">
        <w:rPr>
          <w:sz w:val="28"/>
          <w:szCs w:val="28"/>
        </w:rPr>
        <w:t>an</w:t>
      </w:r>
      <w:proofErr w:type="spellEnd"/>
      <w:r w:rsidRPr="000055C0">
        <w:rPr>
          <w:sz w:val="28"/>
          <w:szCs w:val="28"/>
        </w:rPr>
        <w:t xml:space="preserve"> </w:t>
      </w:r>
      <w:proofErr w:type="spellStart"/>
      <w:r w:rsidRPr="000055C0">
        <w:rPr>
          <w:sz w:val="28"/>
          <w:szCs w:val="28"/>
        </w:rPr>
        <w:t>assessment</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current</w:t>
      </w:r>
      <w:proofErr w:type="spellEnd"/>
      <w:r w:rsidRPr="000055C0">
        <w:rPr>
          <w:sz w:val="28"/>
          <w:szCs w:val="28"/>
        </w:rPr>
        <w:t xml:space="preserve"> </w:t>
      </w:r>
      <w:proofErr w:type="spellStart"/>
      <w:r w:rsidRPr="000055C0">
        <w:rPr>
          <w:sz w:val="28"/>
          <w:szCs w:val="28"/>
        </w:rPr>
        <w:t>state</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problem</w:t>
      </w:r>
      <w:proofErr w:type="spellEnd"/>
      <w:r w:rsidRPr="000055C0">
        <w:rPr>
          <w:sz w:val="28"/>
          <w:szCs w:val="28"/>
        </w:rPr>
        <w:t xml:space="preserve"> </w:t>
      </w:r>
      <w:proofErr w:type="spellStart"/>
      <w:r w:rsidRPr="000055C0">
        <w:rPr>
          <w:sz w:val="28"/>
          <w:szCs w:val="28"/>
        </w:rPr>
        <w:t>is</w:t>
      </w:r>
      <w:proofErr w:type="spellEnd"/>
      <w:r w:rsidRPr="000055C0">
        <w:rPr>
          <w:sz w:val="28"/>
          <w:szCs w:val="28"/>
        </w:rPr>
        <w:t xml:space="preserve"> </w:t>
      </w:r>
      <w:proofErr w:type="spellStart"/>
      <w:r w:rsidRPr="000055C0">
        <w:rPr>
          <w:sz w:val="28"/>
          <w:szCs w:val="28"/>
        </w:rPr>
        <w:t>made</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relevance</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research</w:t>
      </w:r>
      <w:proofErr w:type="spellEnd"/>
      <w:r w:rsidRPr="000055C0">
        <w:rPr>
          <w:sz w:val="28"/>
          <w:szCs w:val="28"/>
        </w:rPr>
        <w:t xml:space="preserve"> </w:t>
      </w:r>
      <w:proofErr w:type="spellStart"/>
      <w:r w:rsidRPr="000055C0">
        <w:rPr>
          <w:sz w:val="28"/>
          <w:szCs w:val="28"/>
        </w:rPr>
        <w:t>direction</w:t>
      </w:r>
      <w:proofErr w:type="spellEnd"/>
      <w:r w:rsidRPr="000055C0">
        <w:rPr>
          <w:sz w:val="28"/>
          <w:szCs w:val="28"/>
        </w:rPr>
        <w:t xml:space="preserve"> </w:t>
      </w:r>
      <w:proofErr w:type="spellStart"/>
      <w:r w:rsidRPr="000055C0">
        <w:rPr>
          <w:sz w:val="28"/>
          <w:szCs w:val="28"/>
        </w:rPr>
        <w:t>is</w:t>
      </w:r>
      <w:proofErr w:type="spellEnd"/>
      <w:r w:rsidRPr="000055C0">
        <w:rPr>
          <w:sz w:val="28"/>
          <w:szCs w:val="28"/>
        </w:rPr>
        <w:t xml:space="preserve"> </w:t>
      </w:r>
      <w:proofErr w:type="spellStart"/>
      <w:r w:rsidRPr="000055C0">
        <w:rPr>
          <w:sz w:val="28"/>
          <w:szCs w:val="28"/>
        </w:rPr>
        <w:t>substantiated</w:t>
      </w:r>
      <w:proofErr w:type="spellEnd"/>
      <w:r w:rsidRPr="000055C0">
        <w:rPr>
          <w:sz w:val="28"/>
          <w:szCs w:val="28"/>
        </w:rPr>
        <w:t xml:space="preserve">, </w:t>
      </w:r>
      <w:proofErr w:type="spellStart"/>
      <w:r w:rsidRPr="000055C0">
        <w:rPr>
          <w:sz w:val="28"/>
          <w:szCs w:val="28"/>
        </w:rPr>
        <w:t>and</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goal</w:t>
      </w:r>
      <w:proofErr w:type="spellEnd"/>
      <w:r w:rsidRPr="000055C0">
        <w:rPr>
          <w:sz w:val="28"/>
          <w:szCs w:val="28"/>
        </w:rPr>
        <w:t xml:space="preserve"> </w:t>
      </w:r>
      <w:proofErr w:type="spellStart"/>
      <w:r w:rsidRPr="000055C0">
        <w:rPr>
          <w:sz w:val="28"/>
          <w:szCs w:val="28"/>
        </w:rPr>
        <w:t>and</w:t>
      </w:r>
      <w:proofErr w:type="spellEnd"/>
      <w:r w:rsidRPr="000055C0">
        <w:rPr>
          <w:sz w:val="28"/>
          <w:szCs w:val="28"/>
        </w:rPr>
        <w:t xml:space="preserve"> </w:t>
      </w:r>
      <w:proofErr w:type="spellStart"/>
      <w:r w:rsidRPr="000055C0">
        <w:rPr>
          <w:sz w:val="28"/>
          <w:szCs w:val="28"/>
        </w:rPr>
        <w:t>tasks</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research</w:t>
      </w:r>
      <w:proofErr w:type="spellEnd"/>
      <w:r w:rsidRPr="000055C0">
        <w:rPr>
          <w:sz w:val="28"/>
          <w:szCs w:val="28"/>
        </w:rPr>
        <w:t xml:space="preserve"> </w:t>
      </w:r>
      <w:proofErr w:type="spellStart"/>
      <w:r w:rsidRPr="000055C0">
        <w:rPr>
          <w:sz w:val="28"/>
          <w:szCs w:val="28"/>
        </w:rPr>
        <w:t>are</w:t>
      </w:r>
      <w:proofErr w:type="spellEnd"/>
      <w:r w:rsidRPr="000055C0">
        <w:rPr>
          <w:sz w:val="28"/>
          <w:szCs w:val="28"/>
        </w:rPr>
        <w:t xml:space="preserve"> </w:t>
      </w:r>
      <w:proofErr w:type="spellStart"/>
      <w:r w:rsidRPr="000055C0">
        <w:rPr>
          <w:sz w:val="28"/>
          <w:szCs w:val="28"/>
        </w:rPr>
        <w:t>formulated</w:t>
      </w:r>
      <w:proofErr w:type="spellEnd"/>
      <w:r w:rsidRPr="000055C0">
        <w:rPr>
          <w:sz w:val="28"/>
          <w:szCs w:val="28"/>
        </w:rPr>
        <w:t>.</w:t>
      </w:r>
    </w:p>
    <w:p w14:paraId="591B278F" w14:textId="77777777" w:rsidR="000055C0" w:rsidRPr="000055C0" w:rsidRDefault="000055C0" w:rsidP="000055C0">
      <w:pPr>
        <w:pStyle w:val="NormalWeb"/>
        <w:tabs>
          <w:tab w:val="left" w:pos="9360"/>
        </w:tabs>
        <w:spacing w:before="240" w:after="240" w:line="360" w:lineRule="auto"/>
        <w:ind w:right="279" w:firstLine="567"/>
        <w:jc w:val="both"/>
        <w:rPr>
          <w:sz w:val="28"/>
          <w:szCs w:val="28"/>
        </w:rPr>
      </w:pPr>
      <w:proofErr w:type="spellStart"/>
      <w:r w:rsidRPr="000055C0">
        <w:rPr>
          <w:sz w:val="28"/>
          <w:szCs w:val="28"/>
        </w:rPr>
        <w:t>In</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second</w:t>
      </w:r>
      <w:proofErr w:type="spellEnd"/>
      <w:r w:rsidRPr="000055C0">
        <w:rPr>
          <w:sz w:val="28"/>
          <w:szCs w:val="28"/>
        </w:rPr>
        <w:t xml:space="preserve"> </w:t>
      </w:r>
      <w:proofErr w:type="spellStart"/>
      <w:r w:rsidRPr="000055C0">
        <w:rPr>
          <w:sz w:val="28"/>
          <w:szCs w:val="28"/>
        </w:rPr>
        <w:t>section</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general</w:t>
      </w:r>
      <w:proofErr w:type="spellEnd"/>
      <w:r w:rsidRPr="000055C0">
        <w:rPr>
          <w:sz w:val="28"/>
          <w:szCs w:val="28"/>
        </w:rPr>
        <w:t xml:space="preserve"> </w:t>
      </w:r>
      <w:proofErr w:type="spellStart"/>
      <w:r w:rsidRPr="000055C0">
        <w:rPr>
          <w:sz w:val="28"/>
          <w:szCs w:val="28"/>
        </w:rPr>
        <w:t>principle</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device's</w:t>
      </w:r>
      <w:proofErr w:type="spellEnd"/>
      <w:r w:rsidRPr="000055C0">
        <w:rPr>
          <w:sz w:val="28"/>
          <w:szCs w:val="28"/>
        </w:rPr>
        <w:t xml:space="preserve"> </w:t>
      </w:r>
      <w:proofErr w:type="spellStart"/>
      <w:r w:rsidRPr="000055C0">
        <w:rPr>
          <w:sz w:val="28"/>
          <w:szCs w:val="28"/>
        </w:rPr>
        <w:t>operation</w:t>
      </w:r>
      <w:proofErr w:type="spellEnd"/>
      <w:r w:rsidRPr="000055C0">
        <w:rPr>
          <w:sz w:val="28"/>
          <w:szCs w:val="28"/>
        </w:rPr>
        <w:t xml:space="preserve"> </w:t>
      </w:r>
      <w:proofErr w:type="spellStart"/>
      <w:r w:rsidRPr="000055C0">
        <w:rPr>
          <w:sz w:val="28"/>
          <w:szCs w:val="28"/>
        </w:rPr>
        <w:t>is</w:t>
      </w:r>
      <w:proofErr w:type="spellEnd"/>
      <w:r w:rsidRPr="000055C0">
        <w:rPr>
          <w:sz w:val="28"/>
          <w:szCs w:val="28"/>
        </w:rPr>
        <w:t xml:space="preserve"> </w:t>
      </w:r>
      <w:proofErr w:type="spellStart"/>
      <w:r w:rsidRPr="000055C0">
        <w:rPr>
          <w:sz w:val="28"/>
          <w:szCs w:val="28"/>
        </w:rPr>
        <w:t>given</w:t>
      </w:r>
      <w:proofErr w:type="spellEnd"/>
      <w:r w:rsidRPr="000055C0">
        <w:rPr>
          <w:sz w:val="28"/>
          <w:szCs w:val="28"/>
        </w:rPr>
        <w:t xml:space="preserve">, </w:t>
      </w:r>
      <w:proofErr w:type="spellStart"/>
      <w:r w:rsidRPr="000055C0">
        <w:rPr>
          <w:sz w:val="28"/>
          <w:szCs w:val="28"/>
        </w:rPr>
        <w:t>and</w:t>
      </w:r>
      <w:proofErr w:type="spellEnd"/>
      <w:r w:rsidRPr="000055C0">
        <w:rPr>
          <w:sz w:val="28"/>
          <w:szCs w:val="28"/>
        </w:rPr>
        <w:t xml:space="preserve"> a </w:t>
      </w:r>
      <w:proofErr w:type="spellStart"/>
      <w:r w:rsidRPr="000055C0">
        <w:rPr>
          <w:sz w:val="28"/>
          <w:szCs w:val="28"/>
        </w:rPr>
        <w:t>comparison</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existing</w:t>
      </w:r>
      <w:proofErr w:type="spellEnd"/>
      <w:r w:rsidRPr="000055C0">
        <w:rPr>
          <w:sz w:val="28"/>
          <w:szCs w:val="28"/>
        </w:rPr>
        <w:t xml:space="preserve"> </w:t>
      </w:r>
      <w:proofErr w:type="spellStart"/>
      <w:r w:rsidRPr="000055C0">
        <w:rPr>
          <w:sz w:val="28"/>
          <w:szCs w:val="28"/>
        </w:rPr>
        <w:t>semiconductor</w:t>
      </w:r>
      <w:proofErr w:type="spellEnd"/>
      <w:r w:rsidRPr="000055C0">
        <w:rPr>
          <w:sz w:val="28"/>
          <w:szCs w:val="28"/>
        </w:rPr>
        <w:t xml:space="preserve"> </w:t>
      </w:r>
      <w:proofErr w:type="spellStart"/>
      <w:r w:rsidRPr="000055C0">
        <w:rPr>
          <w:sz w:val="28"/>
          <w:szCs w:val="28"/>
        </w:rPr>
        <w:t>spectroscopy</w:t>
      </w:r>
      <w:proofErr w:type="spellEnd"/>
      <w:r w:rsidRPr="000055C0">
        <w:rPr>
          <w:sz w:val="28"/>
          <w:szCs w:val="28"/>
        </w:rPr>
        <w:t xml:space="preserve"> </w:t>
      </w:r>
      <w:proofErr w:type="spellStart"/>
      <w:r w:rsidRPr="000055C0">
        <w:rPr>
          <w:sz w:val="28"/>
          <w:szCs w:val="28"/>
        </w:rPr>
        <w:t>methods</w:t>
      </w:r>
      <w:proofErr w:type="spellEnd"/>
      <w:r w:rsidRPr="000055C0">
        <w:rPr>
          <w:sz w:val="28"/>
          <w:szCs w:val="28"/>
        </w:rPr>
        <w:t xml:space="preserve"> </w:t>
      </w:r>
      <w:proofErr w:type="spellStart"/>
      <w:r w:rsidRPr="000055C0">
        <w:rPr>
          <w:sz w:val="28"/>
          <w:szCs w:val="28"/>
        </w:rPr>
        <w:t>is</w:t>
      </w:r>
      <w:proofErr w:type="spellEnd"/>
      <w:r w:rsidRPr="000055C0">
        <w:rPr>
          <w:sz w:val="28"/>
          <w:szCs w:val="28"/>
        </w:rPr>
        <w:t xml:space="preserve"> </w:t>
      </w:r>
      <w:proofErr w:type="spellStart"/>
      <w:r w:rsidRPr="000055C0">
        <w:rPr>
          <w:sz w:val="28"/>
          <w:szCs w:val="28"/>
        </w:rPr>
        <w:t>given</w:t>
      </w:r>
      <w:proofErr w:type="spellEnd"/>
      <w:r w:rsidRPr="000055C0">
        <w:rPr>
          <w:sz w:val="28"/>
          <w:szCs w:val="28"/>
        </w:rPr>
        <w:t>.</w:t>
      </w:r>
    </w:p>
    <w:p w14:paraId="01C988D2" w14:textId="77777777" w:rsidR="000055C0" w:rsidRPr="000055C0" w:rsidRDefault="000055C0" w:rsidP="000055C0">
      <w:pPr>
        <w:pStyle w:val="NormalWeb"/>
        <w:tabs>
          <w:tab w:val="left" w:pos="9360"/>
        </w:tabs>
        <w:spacing w:before="240" w:after="240" w:line="360" w:lineRule="auto"/>
        <w:ind w:right="279" w:firstLine="567"/>
        <w:jc w:val="both"/>
        <w:rPr>
          <w:sz w:val="28"/>
          <w:szCs w:val="28"/>
        </w:rPr>
      </w:pPr>
      <w:proofErr w:type="spellStart"/>
      <w:r w:rsidRPr="000055C0">
        <w:rPr>
          <w:sz w:val="28"/>
          <w:szCs w:val="28"/>
        </w:rPr>
        <w:t>In</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third</w:t>
      </w:r>
      <w:proofErr w:type="spellEnd"/>
      <w:r w:rsidRPr="000055C0">
        <w:rPr>
          <w:sz w:val="28"/>
          <w:szCs w:val="28"/>
        </w:rPr>
        <w:t xml:space="preserve"> </w:t>
      </w:r>
      <w:proofErr w:type="spellStart"/>
      <w:r w:rsidRPr="000055C0">
        <w:rPr>
          <w:sz w:val="28"/>
          <w:szCs w:val="28"/>
        </w:rPr>
        <w:t>section</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principle</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operation</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device</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choice</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hardware</w:t>
      </w:r>
      <w:proofErr w:type="spellEnd"/>
      <w:r w:rsidRPr="000055C0">
        <w:rPr>
          <w:sz w:val="28"/>
          <w:szCs w:val="28"/>
        </w:rPr>
        <w:t xml:space="preserve"> </w:t>
      </w:r>
      <w:proofErr w:type="spellStart"/>
      <w:r w:rsidRPr="000055C0">
        <w:rPr>
          <w:sz w:val="28"/>
          <w:szCs w:val="28"/>
        </w:rPr>
        <w:t>and</w:t>
      </w:r>
      <w:proofErr w:type="spellEnd"/>
      <w:r w:rsidRPr="000055C0">
        <w:rPr>
          <w:sz w:val="28"/>
          <w:szCs w:val="28"/>
        </w:rPr>
        <w:t xml:space="preserve"> </w:t>
      </w:r>
      <w:proofErr w:type="spellStart"/>
      <w:r w:rsidRPr="000055C0">
        <w:rPr>
          <w:sz w:val="28"/>
          <w:szCs w:val="28"/>
        </w:rPr>
        <w:t>software</w:t>
      </w:r>
      <w:proofErr w:type="spellEnd"/>
      <w:r w:rsidRPr="000055C0">
        <w:rPr>
          <w:sz w:val="28"/>
          <w:szCs w:val="28"/>
        </w:rPr>
        <w:t xml:space="preserve"> </w:t>
      </w:r>
      <w:proofErr w:type="spellStart"/>
      <w:r w:rsidRPr="000055C0">
        <w:rPr>
          <w:sz w:val="28"/>
          <w:szCs w:val="28"/>
        </w:rPr>
        <w:t>base</w:t>
      </w:r>
      <w:proofErr w:type="spellEnd"/>
      <w:r w:rsidRPr="000055C0">
        <w:rPr>
          <w:sz w:val="28"/>
          <w:szCs w:val="28"/>
        </w:rPr>
        <w:t xml:space="preserve">, </w:t>
      </w:r>
      <w:proofErr w:type="spellStart"/>
      <w:r w:rsidRPr="000055C0">
        <w:rPr>
          <w:sz w:val="28"/>
          <w:szCs w:val="28"/>
        </w:rPr>
        <w:t>and</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description</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architecture</w:t>
      </w:r>
      <w:proofErr w:type="spellEnd"/>
      <w:r w:rsidRPr="000055C0">
        <w:rPr>
          <w:sz w:val="28"/>
          <w:szCs w:val="28"/>
        </w:rPr>
        <w:t xml:space="preserve"> </w:t>
      </w:r>
      <w:proofErr w:type="spellStart"/>
      <w:r w:rsidRPr="000055C0">
        <w:rPr>
          <w:sz w:val="28"/>
          <w:szCs w:val="28"/>
        </w:rPr>
        <w:t>are</w:t>
      </w:r>
      <w:proofErr w:type="spellEnd"/>
      <w:r w:rsidRPr="000055C0">
        <w:rPr>
          <w:sz w:val="28"/>
          <w:szCs w:val="28"/>
        </w:rPr>
        <w:t xml:space="preserve"> </w:t>
      </w:r>
      <w:proofErr w:type="spellStart"/>
      <w:r w:rsidRPr="000055C0">
        <w:rPr>
          <w:sz w:val="28"/>
          <w:szCs w:val="28"/>
        </w:rPr>
        <w:t>considered</w:t>
      </w:r>
      <w:proofErr w:type="spellEnd"/>
      <w:r w:rsidRPr="000055C0">
        <w:rPr>
          <w:sz w:val="28"/>
          <w:szCs w:val="28"/>
        </w:rPr>
        <w:t>.</w:t>
      </w:r>
    </w:p>
    <w:p w14:paraId="2B929B09" w14:textId="77777777" w:rsidR="000055C0" w:rsidRPr="000055C0" w:rsidRDefault="000055C0" w:rsidP="000055C0">
      <w:pPr>
        <w:pStyle w:val="NormalWeb"/>
        <w:tabs>
          <w:tab w:val="left" w:pos="9360"/>
        </w:tabs>
        <w:spacing w:before="240" w:after="240" w:line="360" w:lineRule="auto"/>
        <w:ind w:right="279" w:firstLine="567"/>
        <w:jc w:val="both"/>
        <w:rPr>
          <w:sz w:val="28"/>
          <w:szCs w:val="28"/>
        </w:rPr>
      </w:pPr>
      <w:proofErr w:type="spellStart"/>
      <w:r w:rsidRPr="000055C0">
        <w:rPr>
          <w:sz w:val="28"/>
          <w:szCs w:val="28"/>
        </w:rPr>
        <w:t>In</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fourth</w:t>
      </w:r>
      <w:proofErr w:type="spellEnd"/>
      <w:r w:rsidRPr="000055C0">
        <w:rPr>
          <w:sz w:val="28"/>
          <w:szCs w:val="28"/>
        </w:rPr>
        <w:t xml:space="preserve"> </w:t>
      </w:r>
      <w:proofErr w:type="spellStart"/>
      <w:r w:rsidRPr="000055C0">
        <w:rPr>
          <w:sz w:val="28"/>
          <w:szCs w:val="28"/>
        </w:rPr>
        <w:t>chapter</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device</w:t>
      </w:r>
      <w:proofErr w:type="spellEnd"/>
      <w:r w:rsidRPr="000055C0">
        <w:rPr>
          <w:sz w:val="28"/>
          <w:szCs w:val="28"/>
        </w:rPr>
        <w:t xml:space="preserve"> </w:t>
      </w:r>
      <w:proofErr w:type="spellStart"/>
      <w:r w:rsidRPr="000055C0">
        <w:rPr>
          <w:sz w:val="28"/>
          <w:szCs w:val="28"/>
        </w:rPr>
        <w:t>was</w:t>
      </w:r>
      <w:proofErr w:type="spellEnd"/>
      <w:r w:rsidRPr="000055C0">
        <w:rPr>
          <w:sz w:val="28"/>
          <w:szCs w:val="28"/>
        </w:rPr>
        <w:t xml:space="preserve"> </w:t>
      </w:r>
      <w:proofErr w:type="spellStart"/>
      <w:r w:rsidRPr="000055C0">
        <w:rPr>
          <w:sz w:val="28"/>
          <w:szCs w:val="28"/>
        </w:rPr>
        <w:t>tested</w:t>
      </w:r>
      <w:proofErr w:type="spellEnd"/>
      <w:r w:rsidRPr="000055C0">
        <w:rPr>
          <w:sz w:val="28"/>
          <w:szCs w:val="28"/>
        </w:rPr>
        <w:t xml:space="preserve"> </w:t>
      </w:r>
      <w:proofErr w:type="spellStart"/>
      <w:r w:rsidRPr="000055C0">
        <w:rPr>
          <w:sz w:val="28"/>
          <w:szCs w:val="28"/>
        </w:rPr>
        <w:t>and</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results</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study</w:t>
      </w:r>
      <w:proofErr w:type="spellEnd"/>
      <w:r w:rsidRPr="000055C0">
        <w:rPr>
          <w:sz w:val="28"/>
          <w:szCs w:val="28"/>
        </w:rPr>
        <w:t xml:space="preserve"> </w:t>
      </w:r>
      <w:proofErr w:type="spellStart"/>
      <w:r w:rsidRPr="000055C0">
        <w:rPr>
          <w:sz w:val="28"/>
          <w:szCs w:val="28"/>
        </w:rPr>
        <w:t>were</w:t>
      </w:r>
      <w:proofErr w:type="spellEnd"/>
      <w:r w:rsidRPr="000055C0">
        <w:rPr>
          <w:sz w:val="28"/>
          <w:szCs w:val="28"/>
        </w:rPr>
        <w:t xml:space="preserve"> </w:t>
      </w:r>
      <w:proofErr w:type="spellStart"/>
      <w:r w:rsidRPr="000055C0">
        <w:rPr>
          <w:sz w:val="28"/>
          <w:szCs w:val="28"/>
        </w:rPr>
        <w:t>analyzed</w:t>
      </w:r>
      <w:proofErr w:type="spellEnd"/>
      <w:r w:rsidRPr="000055C0">
        <w:rPr>
          <w:sz w:val="28"/>
          <w:szCs w:val="28"/>
        </w:rPr>
        <w:t>.</w:t>
      </w:r>
    </w:p>
    <w:p w14:paraId="32526B55" w14:textId="77777777" w:rsidR="000055C0" w:rsidRPr="000055C0" w:rsidRDefault="000055C0" w:rsidP="000055C0">
      <w:pPr>
        <w:pStyle w:val="NormalWeb"/>
        <w:tabs>
          <w:tab w:val="left" w:pos="9360"/>
        </w:tabs>
        <w:spacing w:before="240" w:after="240" w:line="360" w:lineRule="auto"/>
        <w:ind w:right="279" w:firstLine="567"/>
        <w:jc w:val="both"/>
        <w:rPr>
          <w:sz w:val="28"/>
          <w:szCs w:val="28"/>
        </w:rPr>
      </w:pPr>
      <w:proofErr w:type="spellStart"/>
      <w:r w:rsidRPr="000055C0">
        <w:rPr>
          <w:sz w:val="28"/>
          <w:szCs w:val="28"/>
        </w:rPr>
        <w:t>The</w:t>
      </w:r>
      <w:proofErr w:type="spellEnd"/>
      <w:r w:rsidRPr="000055C0">
        <w:rPr>
          <w:sz w:val="28"/>
          <w:szCs w:val="28"/>
        </w:rPr>
        <w:t xml:space="preserve"> </w:t>
      </w:r>
      <w:proofErr w:type="spellStart"/>
      <w:r w:rsidRPr="000055C0">
        <w:rPr>
          <w:sz w:val="28"/>
          <w:szCs w:val="28"/>
        </w:rPr>
        <w:t>results</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work</w:t>
      </w:r>
      <w:proofErr w:type="spellEnd"/>
      <w:r w:rsidRPr="000055C0">
        <w:rPr>
          <w:sz w:val="28"/>
          <w:szCs w:val="28"/>
        </w:rPr>
        <w:t xml:space="preserve"> </w:t>
      </w:r>
      <w:proofErr w:type="spellStart"/>
      <w:r w:rsidRPr="000055C0">
        <w:rPr>
          <w:sz w:val="28"/>
          <w:szCs w:val="28"/>
        </w:rPr>
        <w:t>are</w:t>
      </w:r>
      <w:proofErr w:type="spellEnd"/>
      <w:r w:rsidRPr="000055C0">
        <w:rPr>
          <w:sz w:val="28"/>
          <w:szCs w:val="28"/>
        </w:rPr>
        <w:t xml:space="preserve"> </w:t>
      </w:r>
      <w:proofErr w:type="spellStart"/>
      <w:r w:rsidRPr="000055C0">
        <w:rPr>
          <w:sz w:val="28"/>
          <w:szCs w:val="28"/>
        </w:rPr>
        <w:t>presented</w:t>
      </w:r>
      <w:proofErr w:type="spellEnd"/>
      <w:r w:rsidRPr="000055C0">
        <w:rPr>
          <w:sz w:val="28"/>
          <w:szCs w:val="28"/>
        </w:rPr>
        <w:t xml:space="preserve"> </w:t>
      </w:r>
      <w:proofErr w:type="spellStart"/>
      <w:r w:rsidRPr="000055C0">
        <w:rPr>
          <w:sz w:val="28"/>
          <w:szCs w:val="28"/>
        </w:rPr>
        <w:t>in</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conclusions</w:t>
      </w:r>
      <w:proofErr w:type="spellEnd"/>
      <w:r w:rsidRPr="000055C0">
        <w:rPr>
          <w:sz w:val="28"/>
          <w:szCs w:val="28"/>
        </w:rPr>
        <w:t>.</w:t>
      </w:r>
    </w:p>
    <w:p w14:paraId="1EEC7C2A" w14:textId="77777777" w:rsidR="000055C0" w:rsidRPr="000055C0" w:rsidRDefault="000055C0" w:rsidP="000055C0">
      <w:pPr>
        <w:pStyle w:val="NormalWeb"/>
        <w:tabs>
          <w:tab w:val="left" w:pos="9360"/>
        </w:tabs>
        <w:spacing w:before="240" w:after="240" w:line="360" w:lineRule="auto"/>
        <w:ind w:right="279" w:firstLine="567"/>
        <w:jc w:val="both"/>
        <w:rPr>
          <w:sz w:val="28"/>
          <w:szCs w:val="28"/>
        </w:rPr>
      </w:pPr>
      <w:proofErr w:type="spellStart"/>
      <w:r w:rsidRPr="000055C0">
        <w:rPr>
          <w:sz w:val="28"/>
          <w:szCs w:val="28"/>
        </w:rPr>
        <w:t>The</w:t>
      </w:r>
      <w:proofErr w:type="spellEnd"/>
      <w:r w:rsidRPr="000055C0">
        <w:rPr>
          <w:sz w:val="28"/>
          <w:szCs w:val="28"/>
        </w:rPr>
        <w:t xml:space="preserve"> </w:t>
      </w:r>
      <w:proofErr w:type="spellStart"/>
      <w:r w:rsidRPr="000055C0">
        <w:rPr>
          <w:sz w:val="28"/>
          <w:szCs w:val="28"/>
        </w:rPr>
        <w:t>work</w:t>
      </w:r>
      <w:proofErr w:type="spellEnd"/>
      <w:r w:rsidRPr="000055C0">
        <w:rPr>
          <w:sz w:val="28"/>
          <w:szCs w:val="28"/>
        </w:rPr>
        <w:t xml:space="preserve"> </w:t>
      </w:r>
      <w:proofErr w:type="spellStart"/>
      <w:r w:rsidRPr="000055C0">
        <w:rPr>
          <w:sz w:val="28"/>
          <w:szCs w:val="28"/>
        </w:rPr>
        <w:t>is</w:t>
      </w:r>
      <w:proofErr w:type="spellEnd"/>
      <w:r w:rsidRPr="000055C0">
        <w:rPr>
          <w:sz w:val="28"/>
          <w:szCs w:val="28"/>
        </w:rPr>
        <w:t xml:space="preserve"> </w:t>
      </w:r>
      <w:proofErr w:type="spellStart"/>
      <w:r w:rsidRPr="000055C0">
        <w:rPr>
          <w:sz w:val="28"/>
          <w:szCs w:val="28"/>
        </w:rPr>
        <w:t>presented</w:t>
      </w:r>
      <w:proofErr w:type="spellEnd"/>
      <w:r w:rsidRPr="000055C0">
        <w:rPr>
          <w:sz w:val="28"/>
          <w:szCs w:val="28"/>
        </w:rPr>
        <w:t xml:space="preserve"> </w:t>
      </w:r>
      <w:proofErr w:type="spellStart"/>
      <w:r w:rsidRPr="000055C0">
        <w:rPr>
          <w:sz w:val="28"/>
          <w:szCs w:val="28"/>
        </w:rPr>
        <w:t>on</w:t>
      </w:r>
      <w:proofErr w:type="spellEnd"/>
      <w:r w:rsidRPr="000055C0">
        <w:rPr>
          <w:sz w:val="28"/>
          <w:szCs w:val="28"/>
        </w:rPr>
        <w:t xml:space="preserve"> 72 </w:t>
      </w:r>
      <w:proofErr w:type="spellStart"/>
      <w:r w:rsidRPr="000055C0">
        <w:rPr>
          <w:sz w:val="28"/>
          <w:szCs w:val="28"/>
        </w:rPr>
        <w:t>sheets</w:t>
      </w:r>
      <w:proofErr w:type="spellEnd"/>
      <w:r w:rsidRPr="000055C0">
        <w:rPr>
          <w:sz w:val="28"/>
          <w:szCs w:val="28"/>
        </w:rPr>
        <w:t xml:space="preserve">, </w:t>
      </w:r>
      <w:proofErr w:type="spellStart"/>
      <w:r w:rsidRPr="000055C0">
        <w:rPr>
          <w:sz w:val="28"/>
          <w:szCs w:val="28"/>
        </w:rPr>
        <w:t>contains</w:t>
      </w:r>
      <w:proofErr w:type="spellEnd"/>
      <w:r w:rsidRPr="000055C0">
        <w:rPr>
          <w:sz w:val="28"/>
          <w:szCs w:val="28"/>
        </w:rPr>
        <w:t xml:space="preserve"> </w:t>
      </w:r>
      <w:proofErr w:type="spellStart"/>
      <w:r w:rsidRPr="000055C0">
        <w:rPr>
          <w:sz w:val="28"/>
          <w:szCs w:val="28"/>
        </w:rPr>
        <w:t>links</w:t>
      </w:r>
      <w:proofErr w:type="spellEnd"/>
      <w:r w:rsidRPr="000055C0">
        <w:rPr>
          <w:sz w:val="28"/>
          <w:szCs w:val="28"/>
        </w:rPr>
        <w:t xml:space="preserve"> </w:t>
      </w:r>
      <w:proofErr w:type="spellStart"/>
      <w:r w:rsidRPr="000055C0">
        <w:rPr>
          <w:sz w:val="28"/>
          <w:szCs w:val="28"/>
        </w:rPr>
        <w:t>to</w:t>
      </w:r>
      <w:proofErr w:type="spellEnd"/>
      <w:r w:rsidRPr="000055C0">
        <w:rPr>
          <w:sz w:val="28"/>
          <w:szCs w:val="28"/>
        </w:rPr>
        <w:t xml:space="preserve"> </w:t>
      </w:r>
      <w:proofErr w:type="spellStart"/>
      <w:r w:rsidRPr="000055C0">
        <w:rPr>
          <w:sz w:val="28"/>
          <w:szCs w:val="28"/>
        </w:rPr>
        <w:t>the</w:t>
      </w:r>
      <w:proofErr w:type="spellEnd"/>
      <w:r w:rsidRPr="000055C0">
        <w:rPr>
          <w:sz w:val="28"/>
          <w:szCs w:val="28"/>
        </w:rPr>
        <w:t xml:space="preserve"> </w:t>
      </w:r>
      <w:proofErr w:type="spellStart"/>
      <w:r w:rsidRPr="000055C0">
        <w:rPr>
          <w:sz w:val="28"/>
          <w:szCs w:val="28"/>
        </w:rPr>
        <w:t>list</w:t>
      </w:r>
      <w:proofErr w:type="spellEnd"/>
      <w:r w:rsidRPr="000055C0">
        <w:rPr>
          <w:sz w:val="28"/>
          <w:szCs w:val="28"/>
        </w:rPr>
        <w:t xml:space="preserve"> </w:t>
      </w:r>
      <w:proofErr w:type="spellStart"/>
      <w:r w:rsidRPr="000055C0">
        <w:rPr>
          <w:sz w:val="28"/>
          <w:szCs w:val="28"/>
        </w:rPr>
        <w:t>of</w:t>
      </w:r>
      <w:proofErr w:type="spellEnd"/>
      <w:r w:rsidRPr="000055C0">
        <w:rPr>
          <w:sz w:val="28"/>
          <w:szCs w:val="28"/>
        </w:rPr>
        <w:t xml:space="preserve"> </w:t>
      </w:r>
      <w:proofErr w:type="spellStart"/>
      <w:r w:rsidRPr="000055C0">
        <w:rPr>
          <w:sz w:val="28"/>
          <w:szCs w:val="28"/>
        </w:rPr>
        <w:t>used</w:t>
      </w:r>
      <w:proofErr w:type="spellEnd"/>
      <w:r w:rsidRPr="000055C0">
        <w:rPr>
          <w:sz w:val="28"/>
          <w:szCs w:val="28"/>
        </w:rPr>
        <w:t xml:space="preserve"> </w:t>
      </w:r>
      <w:proofErr w:type="spellStart"/>
      <w:r w:rsidRPr="000055C0">
        <w:rPr>
          <w:sz w:val="28"/>
          <w:szCs w:val="28"/>
        </w:rPr>
        <w:t>literary</w:t>
      </w:r>
      <w:proofErr w:type="spellEnd"/>
      <w:r w:rsidRPr="000055C0">
        <w:rPr>
          <w:sz w:val="28"/>
          <w:szCs w:val="28"/>
        </w:rPr>
        <w:t xml:space="preserve"> </w:t>
      </w:r>
      <w:proofErr w:type="spellStart"/>
      <w:r w:rsidRPr="000055C0">
        <w:rPr>
          <w:sz w:val="28"/>
          <w:szCs w:val="28"/>
        </w:rPr>
        <w:t>sources</w:t>
      </w:r>
      <w:proofErr w:type="spellEnd"/>
      <w:r w:rsidRPr="000055C0">
        <w:rPr>
          <w:sz w:val="28"/>
          <w:szCs w:val="28"/>
        </w:rPr>
        <w:t>.</w:t>
      </w:r>
    </w:p>
    <w:p w14:paraId="0B4BBC31" w14:textId="77777777" w:rsidR="00FC61A3" w:rsidRDefault="000055C0" w:rsidP="00FC61A3">
      <w:pPr>
        <w:pStyle w:val="NormalWeb"/>
        <w:tabs>
          <w:tab w:val="left" w:pos="9360"/>
        </w:tabs>
        <w:spacing w:before="240" w:beforeAutospacing="0" w:after="240" w:afterAutospacing="0" w:line="360" w:lineRule="auto"/>
        <w:ind w:right="279" w:firstLine="567"/>
        <w:jc w:val="both"/>
        <w:rPr>
          <w:sz w:val="28"/>
          <w:szCs w:val="28"/>
        </w:rPr>
        <w:sectPr w:rsidR="00FC61A3">
          <w:pgSz w:w="11906" w:h="16838"/>
          <w:pgMar w:top="1134" w:right="850" w:bottom="1134" w:left="1701" w:header="0" w:footer="0" w:gutter="0"/>
          <w:pgNumType w:start="1"/>
          <w:cols w:space="720"/>
        </w:sectPr>
      </w:pPr>
      <w:proofErr w:type="spellStart"/>
      <w:r w:rsidRPr="000055C0">
        <w:rPr>
          <w:b/>
          <w:bCs/>
          <w:sz w:val="28"/>
          <w:szCs w:val="28"/>
        </w:rPr>
        <w:lastRenderedPageBreak/>
        <w:t>Key</w:t>
      </w:r>
      <w:proofErr w:type="spellEnd"/>
      <w:r w:rsidRPr="000055C0">
        <w:rPr>
          <w:b/>
          <w:bCs/>
          <w:sz w:val="28"/>
          <w:szCs w:val="28"/>
        </w:rPr>
        <w:t xml:space="preserve"> </w:t>
      </w:r>
      <w:proofErr w:type="spellStart"/>
      <w:r w:rsidRPr="000055C0">
        <w:rPr>
          <w:b/>
          <w:bCs/>
          <w:sz w:val="28"/>
          <w:szCs w:val="28"/>
        </w:rPr>
        <w:t>words</w:t>
      </w:r>
      <w:proofErr w:type="spellEnd"/>
      <w:r w:rsidRPr="000055C0">
        <w:rPr>
          <w:b/>
          <w:bCs/>
          <w:sz w:val="28"/>
          <w:szCs w:val="28"/>
        </w:rPr>
        <w:t>:</w:t>
      </w:r>
      <w:r w:rsidRPr="000055C0">
        <w:rPr>
          <w:sz w:val="28"/>
          <w:szCs w:val="28"/>
        </w:rPr>
        <w:t xml:space="preserve"> </w:t>
      </w:r>
      <w:proofErr w:type="spellStart"/>
      <w:r w:rsidRPr="000055C0">
        <w:rPr>
          <w:sz w:val="28"/>
          <w:szCs w:val="28"/>
        </w:rPr>
        <w:t>optical</w:t>
      </w:r>
      <w:proofErr w:type="spellEnd"/>
      <w:r w:rsidRPr="000055C0">
        <w:rPr>
          <w:sz w:val="28"/>
          <w:szCs w:val="28"/>
        </w:rPr>
        <w:t xml:space="preserve"> </w:t>
      </w:r>
      <w:proofErr w:type="spellStart"/>
      <w:r w:rsidRPr="000055C0">
        <w:rPr>
          <w:sz w:val="28"/>
          <w:szCs w:val="28"/>
        </w:rPr>
        <w:t>spectrometer</w:t>
      </w:r>
      <w:proofErr w:type="spellEnd"/>
      <w:r w:rsidRPr="000055C0">
        <w:rPr>
          <w:sz w:val="28"/>
          <w:szCs w:val="28"/>
        </w:rPr>
        <w:t xml:space="preserve">, </w:t>
      </w:r>
      <w:proofErr w:type="spellStart"/>
      <w:r w:rsidRPr="000055C0">
        <w:rPr>
          <w:sz w:val="28"/>
          <w:szCs w:val="28"/>
        </w:rPr>
        <w:t>semiconductors</w:t>
      </w:r>
      <w:proofErr w:type="spellEnd"/>
      <w:r w:rsidRPr="000055C0">
        <w:rPr>
          <w:sz w:val="28"/>
          <w:szCs w:val="28"/>
        </w:rPr>
        <w:t xml:space="preserve">, </w:t>
      </w:r>
      <w:proofErr w:type="spellStart"/>
      <w:r w:rsidRPr="000055C0">
        <w:rPr>
          <w:sz w:val="28"/>
          <w:szCs w:val="28"/>
        </w:rPr>
        <w:t>Brewster's</w:t>
      </w:r>
      <w:proofErr w:type="spellEnd"/>
      <w:r w:rsidRPr="000055C0">
        <w:rPr>
          <w:sz w:val="28"/>
          <w:szCs w:val="28"/>
        </w:rPr>
        <w:t xml:space="preserve"> </w:t>
      </w:r>
      <w:proofErr w:type="spellStart"/>
      <w:r w:rsidRPr="000055C0">
        <w:rPr>
          <w:sz w:val="28"/>
          <w:szCs w:val="28"/>
        </w:rPr>
        <w:t>method</w:t>
      </w:r>
      <w:proofErr w:type="spellEnd"/>
      <w:r w:rsidRPr="000055C0">
        <w:rPr>
          <w:sz w:val="28"/>
          <w:szCs w:val="28"/>
        </w:rPr>
        <w:t xml:space="preserve">, </w:t>
      </w:r>
      <w:proofErr w:type="spellStart"/>
      <w:r w:rsidRPr="000055C0">
        <w:rPr>
          <w:sz w:val="28"/>
          <w:szCs w:val="28"/>
        </w:rPr>
        <w:t>polarization</w:t>
      </w:r>
      <w:proofErr w:type="spellEnd"/>
      <w:r w:rsidRPr="000055C0">
        <w:rPr>
          <w:sz w:val="28"/>
          <w:szCs w:val="28"/>
        </w:rPr>
        <w:t xml:space="preserve"> </w:t>
      </w:r>
      <w:proofErr w:type="spellStart"/>
      <w:r w:rsidRPr="000055C0">
        <w:rPr>
          <w:sz w:val="28"/>
          <w:szCs w:val="28"/>
        </w:rPr>
        <w:t>spectroscopy</w:t>
      </w:r>
      <w:proofErr w:type="spellEnd"/>
      <w:r w:rsidRPr="000055C0">
        <w:rPr>
          <w:sz w:val="28"/>
          <w:szCs w:val="28"/>
        </w:rPr>
        <w:t>.</w:t>
      </w:r>
    </w:p>
    <w:p w14:paraId="5BCC34D9" w14:textId="77777777" w:rsidR="00C82068" w:rsidRPr="008B439F" w:rsidRDefault="00C82068" w:rsidP="00C82068">
      <w:pPr>
        <w:pStyle w:val="Heading1"/>
        <w:spacing w:after="240"/>
        <w:ind w:right="-2"/>
        <w:jc w:val="center"/>
      </w:pPr>
      <w:r w:rsidRPr="008B439F">
        <w:lastRenderedPageBreak/>
        <w:t>ЗМІСТ</w:t>
      </w:r>
    </w:p>
    <w:p w14:paraId="441452C8" w14:textId="77777777" w:rsidR="00C82068" w:rsidRDefault="00C82068" w:rsidP="00C82068">
      <w:pPr>
        <w:spacing w:after="240"/>
        <w:ind w:right="-2"/>
      </w:pPr>
    </w:p>
    <w:p w14:paraId="5AB8965A" w14:textId="6F4151D2" w:rsidR="00C82068" w:rsidRPr="00025159" w:rsidRDefault="00C82068" w:rsidP="00C82068">
      <w:pPr>
        <w:spacing w:after="240" w:line="360" w:lineRule="auto"/>
        <w:ind w:right="-2"/>
        <w:rPr>
          <w:sz w:val="28"/>
          <w:szCs w:val="28"/>
        </w:rPr>
      </w:pPr>
      <w:r w:rsidRPr="00672078">
        <w:rPr>
          <w:sz w:val="28"/>
          <w:szCs w:val="28"/>
        </w:rPr>
        <w:t>ВСТУП</w:t>
      </w:r>
      <w:r w:rsidRPr="00672078">
        <w:rPr>
          <w:sz w:val="28"/>
          <w:szCs w:val="28"/>
        </w:rPr>
        <w:ptab w:relativeTo="margin" w:alignment="right" w:leader="dot"/>
      </w:r>
      <w:r w:rsidR="0013186D">
        <w:rPr>
          <w:sz w:val="28"/>
          <w:szCs w:val="28"/>
        </w:rPr>
        <w:t>4</w:t>
      </w:r>
    </w:p>
    <w:p w14:paraId="766CD069" w14:textId="4E199EF2" w:rsidR="00C82068" w:rsidRPr="00672078" w:rsidRDefault="0013186D" w:rsidP="00C82068">
      <w:pPr>
        <w:pStyle w:val="ListParagraph"/>
        <w:numPr>
          <w:ilvl w:val="0"/>
          <w:numId w:val="1"/>
        </w:numPr>
        <w:spacing w:after="240" w:line="360" w:lineRule="auto"/>
        <w:ind w:left="284" w:right="-2" w:hanging="284"/>
        <w:rPr>
          <w:sz w:val="28"/>
          <w:szCs w:val="28"/>
          <w:lang w:val="uk-UA"/>
        </w:rPr>
      </w:pPr>
      <w:r>
        <w:rPr>
          <w:sz w:val="28"/>
          <w:szCs w:val="28"/>
        </w:rPr>
        <w:t>АНАЛІЗ ІСНУЮЧИХ СИСТЕМ ТА ОБҐРУНТУВАННЯ ТЕМИ ДИПЛОМНОГО ПРОЄКТУ</w:t>
      </w:r>
      <w:r w:rsidR="00C82068" w:rsidRPr="00672078">
        <w:rPr>
          <w:sz w:val="28"/>
          <w:szCs w:val="28"/>
          <w:lang w:val="uk-UA"/>
        </w:rPr>
        <w:t xml:space="preserve"> </w:t>
      </w:r>
      <w:r w:rsidR="00C82068" w:rsidRPr="00672078">
        <w:rPr>
          <w:sz w:val="28"/>
          <w:szCs w:val="28"/>
        </w:rPr>
        <w:ptab w:relativeTo="margin" w:alignment="right" w:leader="dot"/>
      </w:r>
      <w:r w:rsidR="00C21784">
        <w:rPr>
          <w:sz w:val="28"/>
          <w:szCs w:val="28"/>
          <w:lang w:val="uk-UA"/>
        </w:rPr>
        <w:t>5</w:t>
      </w:r>
    </w:p>
    <w:p w14:paraId="4784448E" w14:textId="76B0BBA3" w:rsidR="00C82068" w:rsidRPr="00672078" w:rsidRDefault="00C82068" w:rsidP="00C82068">
      <w:pPr>
        <w:pStyle w:val="ListParagraph"/>
        <w:numPr>
          <w:ilvl w:val="1"/>
          <w:numId w:val="1"/>
        </w:numPr>
        <w:spacing w:after="240" w:line="360" w:lineRule="auto"/>
        <w:ind w:right="-2"/>
        <w:rPr>
          <w:sz w:val="28"/>
          <w:szCs w:val="28"/>
          <w:lang w:val="uk-UA"/>
        </w:rPr>
      </w:pPr>
      <w:r w:rsidRPr="00672078">
        <w:rPr>
          <w:sz w:val="28"/>
          <w:szCs w:val="28"/>
          <w:lang w:val="uk-UA"/>
        </w:rPr>
        <w:t xml:space="preserve"> Основні визначення</w:t>
      </w:r>
      <w:r w:rsidRPr="00672078">
        <w:rPr>
          <w:sz w:val="28"/>
          <w:szCs w:val="28"/>
        </w:rPr>
        <w:ptab w:relativeTo="margin" w:alignment="right" w:leader="dot"/>
      </w:r>
      <w:r w:rsidR="00C21784">
        <w:rPr>
          <w:sz w:val="28"/>
          <w:szCs w:val="28"/>
          <w:lang w:val="uk-UA"/>
        </w:rPr>
        <w:t>5</w:t>
      </w:r>
    </w:p>
    <w:p w14:paraId="3846D188" w14:textId="7465E68D" w:rsidR="00C82068" w:rsidRPr="00672078" w:rsidRDefault="00C82068" w:rsidP="00C82068">
      <w:pPr>
        <w:pStyle w:val="ListParagraph"/>
        <w:numPr>
          <w:ilvl w:val="1"/>
          <w:numId w:val="1"/>
        </w:numPr>
        <w:spacing w:after="240" w:line="360" w:lineRule="auto"/>
        <w:ind w:right="-2"/>
        <w:rPr>
          <w:sz w:val="28"/>
          <w:szCs w:val="28"/>
          <w:lang w:val="uk-UA"/>
        </w:rPr>
      </w:pPr>
      <w:r w:rsidRPr="00672078">
        <w:rPr>
          <w:sz w:val="28"/>
          <w:szCs w:val="28"/>
          <w:lang w:val="uk-UA"/>
        </w:rPr>
        <w:t xml:space="preserve"> </w:t>
      </w:r>
      <w:r w:rsidR="00C21784">
        <w:rPr>
          <w:sz w:val="28"/>
          <w:szCs w:val="28"/>
        </w:rPr>
        <w:t>Загальний опис проблеми</w:t>
      </w:r>
      <w:r w:rsidR="00C21784" w:rsidRPr="00672078">
        <w:rPr>
          <w:sz w:val="28"/>
          <w:szCs w:val="28"/>
        </w:rPr>
        <w:t xml:space="preserve"> </w:t>
      </w:r>
      <w:r w:rsidRPr="00672078">
        <w:rPr>
          <w:sz w:val="28"/>
          <w:szCs w:val="28"/>
        </w:rPr>
        <w:ptab w:relativeTo="margin" w:alignment="right" w:leader="dot"/>
      </w:r>
      <w:r w:rsidR="00C21784">
        <w:rPr>
          <w:sz w:val="28"/>
          <w:szCs w:val="28"/>
          <w:lang w:val="ru-RU"/>
        </w:rPr>
        <w:t>10</w:t>
      </w:r>
    </w:p>
    <w:p w14:paraId="0FE10EFF" w14:textId="1B69446C" w:rsidR="00C82068" w:rsidRPr="00672078" w:rsidRDefault="00C82068" w:rsidP="00C82068">
      <w:pPr>
        <w:pStyle w:val="ListParagraph"/>
        <w:numPr>
          <w:ilvl w:val="1"/>
          <w:numId w:val="1"/>
        </w:numPr>
        <w:spacing w:after="240" w:line="360" w:lineRule="auto"/>
        <w:ind w:right="-2"/>
        <w:rPr>
          <w:sz w:val="28"/>
          <w:szCs w:val="28"/>
          <w:lang w:val="uk-UA"/>
        </w:rPr>
      </w:pPr>
      <w:r w:rsidRPr="00672078">
        <w:rPr>
          <w:sz w:val="28"/>
          <w:szCs w:val="28"/>
          <w:lang w:val="uk-UA"/>
        </w:rPr>
        <w:t xml:space="preserve"> </w:t>
      </w:r>
      <w:r w:rsidR="00C21784">
        <w:rPr>
          <w:sz w:val="28"/>
          <w:szCs w:val="28"/>
        </w:rPr>
        <w:t xml:space="preserve">Опис спектрометра </w:t>
      </w:r>
      <w:r w:rsidR="00C21784">
        <w:rPr>
          <w:i/>
          <w:sz w:val="28"/>
          <w:szCs w:val="28"/>
        </w:rPr>
        <w:t>Specord 210</w:t>
      </w:r>
      <w:r w:rsidRPr="00672078">
        <w:rPr>
          <w:sz w:val="28"/>
          <w:szCs w:val="28"/>
          <w:lang w:val="uk-UA"/>
        </w:rPr>
        <w:t xml:space="preserve"> </w:t>
      </w:r>
      <w:r w:rsidRPr="00672078">
        <w:rPr>
          <w:sz w:val="28"/>
          <w:szCs w:val="28"/>
        </w:rPr>
        <w:ptab w:relativeTo="margin" w:alignment="right" w:leader="dot"/>
      </w:r>
      <w:r w:rsidR="00C21784">
        <w:rPr>
          <w:sz w:val="28"/>
          <w:szCs w:val="28"/>
          <w:lang w:val="ru-RU"/>
        </w:rPr>
        <w:t>10</w:t>
      </w:r>
    </w:p>
    <w:p w14:paraId="48091624" w14:textId="76DE688C" w:rsidR="00C82068" w:rsidRPr="00672078" w:rsidRDefault="00C82068" w:rsidP="00C82068">
      <w:pPr>
        <w:pStyle w:val="ListParagraph"/>
        <w:numPr>
          <w:ilvl w:val="1"/>
          <w:numId w:val="1"/>
        </w:numPr>
        <w:spacing w:after="240" w:line="360" w:lineRule="auto"/>
        <w:ind w:right="-2"/>
        <w:rPr>
          <w:sz w:val="28"/>
          <w:szCs w:val="28"/>
          <w:lang w:val="uk-UA"/>
        </w:rPr>
      </w:pPr>
      <w:r w:rsidRPr="00672078">
        <w:rPr>
          <w:sz w:val="28"/>
          <w:szCs w:val="28"/>
          <w:lang w:val="uk-UA"/>
        </w:rPr>
        <w:t xml:space="preserve"> </w:t>
      </w:r>
      <w:r w:rsidR="00C21784">
        <w:rPr>
          <w:sz w:val="28"/>
          <w:szCs w:val="28"/>
        </w:rPr>
        <w:t>Опис спектрометра ДМР-4</w:t>
      </w:r>
      <w:r w:rsidRPr="00672078">
        <w:rPr>
          <w:sz w:val="28"/>
          <w:szCs w:val="28"/>
        </w:rPr>
        <w:t xml:space="preserve"> </w:t>
      </w:r>
      <w:r w:rsidRPr="00672078">
        <w:rPr>
          <w:sz w:val="28"/>
          <w:szCs w:val="28"/>
        </w:rPr>
        <w:ptab w:relativeTo="margin" w:alignment="right" w:leader="dot"/>
      </w:r>
      <w:r>
        <w:rPr>
          <w:sz w:val="28"/>
          <w:szCs w:val="28"/>
        </w:rPr>
        <w:t>1</w:t>
      </w:r>
      <w:r w:rsidR="00C21784">
        <w:rPr>
          <w:sz w:val="28"/>
          <w:szCs w:val="28"/>
          <w:lang w:val="uk-UA"/>
        </w:rPr>
        <w:t>3</w:t>
      </w:r>
    </w:p>
    <w:p w14:paraId="1FA34430" w14:textId="5ACF0528" w:rsidR="00C82068" w:rsidRDefault="00C82068" w:rsidP="00C82068">
      <w:pPr>
        <w:pStyle w:val="ListParagraph"/>
        <w:numPr>
          <w:ilvl w:val="1"/>
          <w:numId w:val="1"/>
        </w:numPr>
        <w:spacing w:after="240" w:line="360" w:lineRule="auto"/>
        <w:ind w:right="-2"/>
        <w:rPr>
          <w:sz w:val="28"/>
          <w:szCs w:val="28"/>
          <w:lang w:val="uk-UA"/>
        </w:rPr>
      </w:pPr>
      <w:r w:rsidRPr="00672078">
        <w:rPr>
          <w:sz w:val="28"/>
          <w:szCs w:val="28"/>
        </w:rPr>
        <w:t xml:space="preserve"> </w:t>
      </w:r>
      <w:r w:rsidR="00C21784">
        <w:rPr>
          <w:sz w:val="28"/>
          <w:szCs w:val="28"/>
        </w:rPr>
        <w:t>Постановка задачі магістерської дисертації і опис обраної технології</w:t>
      </w:r>
      <w:r w:rsidRPr="00672078">
        <w:rPr>
          <w:sz w:val="28"/>
          <w:szCs w:val="28"/>
        </w:rPr>
        <w:t xml:space="preserve"> </w:t>
      </w:r>
      <w:r w:rsidRPr="00672078">
        <w:rPr>
          <w:sz w:val="28"/>
          <w:szCs w:val="28"/>
        </w:rPr>
        <w:ptab w:relativeTo="margin" w:alignment="right" w:leader="dot"/>
      </w:r>
      <w:r>
        <w:rPr>
          <w:sz w:val="28"/>
          <w:szCs w:val="28"/>
        </w:rPr>
        <w:t>1</w:t>
      </w:r>
      <w:r w:rsidR="00C21784">
        <w:rPr>
          <w:sz w:val="28"/>
          <w:szCs w:val="28"/>
          <w:lang w:val="uk-UA"/>
        </w:rPr>
        <w:t>5</w:t>
      </w:r>
    </w:p>
    <w:p w14:paraId="03FBFFC9" w14:textId="6996D750" w:rsidR="00C82068" w:rsidRPr="00C21784" w:rsidRDefault="00C82068" w:rsidP="00C21784">
      <w:pPr>
        <w:pStyle w:val="ListParagraph"/>
        <w:numPr>
          <w:ilvl w:val="1"/>
          <w:numId w:val="1"/>
        </w:numPr>
        <w:spacing w:after="240" w:line="360" w:lineRule="auto"/>
        <w:ind w:right="-2"/>
        <w:rPr>
          <w:sz w:val="28"/>
          <w:szCs w:val="28"/>
          <w:lang w:val="uk-UA"/>
        </w:rPr>
      </w:pPr>
      <w:r>
        <w:rPr>
          <w:sz w:val="28"/>
          <w:szCs w:val="28"/>
          <w:lang w:val="uk-UA"/>
        </w:rPr>
        <w:t xml:space="preserve"> </w:t>
      </w:r>
      <w:r w:rsidRPr="00C21784">
        <w:rPr>
          <w:sz w:val="28"/>
          <w:szCs w:val="28"/>
        </w:rPr>
        <w:t>Висновки до розділу</w:t>
      </w:r>
      <w:r w:rsidRPr="00672078">
        <w:ptab w:relativeTo="margin" w:alignment="right" w:leader="dot"/>
      </w:r>
      <w:r w:rsidRPr="00C21784">
        <w:rPr>
          <w:sz w:val="28"/>
          <w:szCs w:val="28"/>
        </w:rPr>
        <w:t>16</w:t>
      </w:r>
    </w:p>
    <w:p w14:paraId="759067DB" w14:textId="2DDD80D2" w:rsidR="00C82068" w:rsidRPr="00672078" w:rsidRDefault="00C21784" w:rsidP="00C82068">
      <w:pPr>
        <w:pStyle w:val="ListParagraph"/>
        <w:numPr>
          <w:ilvl w:val="0"/>
          <w:numId w:val="1"/>
        </w:numPr>
        <w:spacing w:after="240" w:line="360" w:lineRule="auto"/>
        <w:ind w:right="-2"/>
        <w:rPr>
          <w:sz w:val="28"/>
          <w:szCs w:val="28"/>
          <w:lang w:val="uk-UA"/>
        </w:rPr>
      </w:pPr>
      <w:r>
        <w:rPr>
          <w:color w:val="000000"/>
          <w:sz w:val="28"/>
          <w:szCs w:val="28"/>
        </w:rPr>
        <w:t>ОПИС ЦИФРОВОГО ОПТИЧНОГО СПЕКТРОМЕТРА</w:t>
      </w:r>
      <w:r w:rsidR="00C82068" w:rsidRPr="00672078">
        <w:rPr>
          <w:sz w:val="28"/>
          <w:szCs w:val="28"/>
          <w:lang w:val="uk-UA"/>
        </w:rPr>
        <w:t>.</w:t>
      </w:r>
      <w:r w:rsidR="00C82068" w:rsidRPr="00672078">
        <w:rPr>
          <w:sz w:val="28"/>
          <w:szCs w:val="28"/>
        </w:rPr>
        <w:t xml:space="preserve"> </w:t>
      </w:r>
      <w:r w:rsidR="00C82068" w:rsidRPr="00672078">
        <w:rPr>
          <w:sz w:val="28"/>
          <w:szCs w:val="28"/>
        </w:rPr>
        <w:ptab w:relativeTo="margin" w:alignment="right" w:leader="dot"/>
      </w:r>
      <w:r w:rsidR="00C82068">
        <w:rPr>
          <w:sz w:val="28"/>
          <w:szCs w:val="28"/>
        </w:rPr>
        <w:t>1</w:t>
      </w:r>
      <w:r>
        <w:rPr>
          <w:sz w:val="28"/>
          <w:szCs w:val="28"/>
          <w:lang w:val="uk-UA"/>
        </w:rPr>
        <w:t>8</w:t>
      </w:r>
    </w:p>
    <w:p w14:paraId="3FED3259" w14:textId="22394672" w:rsidR="00C82068" w:rsidRPr="00672078" w:rsidRDefault="00C82068" w:rsidP="00C82068">
      <w:pPr>
        <w:pStyle w:val="ListParagraph"/>
        <w:numPr>
          <w:ilvl w:val="1"/>
          <w:numId w:val="1"/>
        </w:numPr>
        <w:spacing w:after="240" w:line="360" w:lineRule="auto"/>
        <w:ind w:right="-2"/>
        <w:rPr>
          <w:sz w:val="28"/>
          <w:szCs w:val="28"/>
          <w:lang w:val="uk-UA"/>
        </w:rPr>
      </w:pPr>
      <w:r w:rsidRPr="00672078">
        <w:rPr>
          <w:sz w:val="28"/>
          <w:szCs w:val="28"/>
          <w:lang w:val="uk-UA"/>
        </w:rPr>
        <w:t xml:space="preserve"> </w:t>
      </w:r>
      <w:r w:rsidR="00C21784">
        <w:rPr>
          <w:color w:val="000000"/>
          <w:sz w:val="28"/>
          <w:szCs w:val="28"/>
        </w:rPr>
        <w:t>Загальні принципи роботи розробленого цифрового оптичного спектрометра для дослідження оптичних властивостей структури напівпровідника</w:t>
      </w:r>
      <w:r w:rsidR="00C21784" w:rsidRPr="00672078">
        <w:rPr>
          <w:sz w:val="28"/>
          <w:szCs w:val="28"/>
        </w:rPr>
        <w:t xml:space="preserve"> </w:t>
      </w:r>
      <w:r w:rsidRPr="00672078">
        <w:rPr>
          <w:sz w:val="28"/>
          <w:szCs w:val="28"/>
        </w:rPr>
        <w:ptab w:relativeTo="margin" w:alignment="right" w:leader="dot"/>
      </w:r>
      <w:r w:rsidRPr="00767939">
        <w:rPr>
          <w:sz w:val="28"/>
          <w:szCs w:val="28"/>
          <w:lang w:val="ru-RU"/>
        </w:rPr>
        <w:t>1</w:t>
      </w:r>
      <w:r w:rsidR="00C21784">
        <w:rPr>
          <w:sz w:val="28"/>
          <w:szCs w:val="28"/>
          <w:lang w:val="ru-RU"/>
        </w:rPr>
        <w:t>8</w:t>
      </w:r>
    </w:p>
    <w:p w14:paraId="09B1487E" w14:textId="78BCCBCB" w:rsidR="00C82068" w:rsidRPr="00672078" w:rsidRDefault="00C82068" w:rsidP="00C82068">
      <w:pPr>
        <w:pStyle w:val="ListParagraph"/>
        <w:numPr>
          <w:ilvl w:val="1"/>
          <w:numId w:val="1"/>
        </w:numPr>
        <w:spacing w:after="240" w:line="360" w:lineRule="auto"/>
        <w:ind w:right="-2"/>
        <w:rPr>
          <w:sz w:val="28"/>
          <w:szCs w:val="28"/>
          <w:lang w:val="uk-UA"/>
        </w:rPr>
      </w:pPr>
      <w:r w:rsidRPr="00672078">
        <w:rPr>
          <w:sz w:val="28"/>
          <w:szCs w:val="28"/>
          <w:lang w:val="uk-UA"/>
        </w:rPr>
        <w:t xml:space="preserve"> </w:t>
      </w:r>
      <w:r w:rsidR="0057712F">
        <w:rPr>
          <w:color w:val="000000"/>
          <w:sz w:val="28"/>
          <w:szCs w:val="28"/>
        </w:rPr>
        <w:t>Формула Зельмеєра та її опис</w:t>
      </w:r>
      <w:r w:rsidR="0057712F" w:rsidRPr="00672078">
        <w:rPr>
          <w:sz w:val="28"/>
          <w:szCs w:val="28"/>
        </w:rPr>
        <w:t xml:space="preserve"> </w:t>
      </w:r>
      <w:r w:rsidRPr="00672078">
        <w:rPr>
          <w:sz w:val="28"/>
          <w:szCs w:val="28"/>
        </w:rPr>
        <w:ptab w:relativeTo="margin" w:alignment="right" w:leader="dot"/>
      </w:r>
      <w:r w:rsidR="0057712F">
        <w:rPr>
          <w:sz w:val="28"/>
          <w:szCs w:val="28"/>
          <w:lang w:val="ru-RU"/>
        </w:rPr>
        <w:t>19</w:t>
      </w:r>
    </w:p>
    <w:p w14:paraId="7136BA2D" w14:textId="4A26BFC9" w:rsidR="00C82068" w:rsidRDefault="00C82068" w:rsidP="00C82068">
      <w:pPr>
        <w:pStyle w:val="ListParagraph"/>
        <w:numPr>
          <w:ilvl w:val="1"/>
          <w:numId w:val="1"/>
        </w:numPr>
        <w:spacing w:after="240" w:line="360" w:lineRule="auto"/>
        <w:ind w:right="-2"/>
        <w:rPr>
          <w:sz w:val="28"/>
          <w:szCs w:val="28"/>
          <w:lang w:val="uk-UA"/>
        </w:rPr>
      </w:pPr>
      <w:r w:rsidRPr="00672078">
        <w:rPr>
          <w:sz w:val="28"/>
          <w:szCs w:val="28"/>
          <w:lang w:val="uk-UA"/>
        </w:rPr>
        <w:t xml:space="preserve"> </w:t>
      </w:r>
      <w:r w:rsidR="0057712F">
        <w:rPr>
          <w:color w:val="000000"/>
          <w:sz w:val="28"/>
          <w:szCs w:val="28"/>
        </w:rPr>
        <w:t>Математи</w:t>
      </w:r>
      <w:r w:rsidR="0057712F">
        <w:rPr>
          <w:sz w:val="28"/>
          <w:szCs w:val="28"/>
        </w:rPr>
        <w:t>чне обґрунтування визначення коефіцієнтів для досліджуваного матеріалу</w:t>
      </w:r>
      <w:r w:rsidR="0057712F" w:rsidRPr="00672078">
        <w:rPr>
          <w:sz w:val="28"/>
          <w:szCs w:val="28"/>
        </w:rPr>
        <w:t xml:space="preserve"> </w:t>
      </w:r>
      <w:r w:rsidRPr="00672078">
        <w:rPr>
          <w:sz w:val="28"/>
          <w:szCs w:val="28"/>
        </w:rPr>
        <w:ptab w:relativeTo="margin" w:alignment="right" w:leader="dot"/>
      </w:r>
      <w:r w:rsidR="0057712F">
        <w:rPr>
          <w:sz w:val="28"/>
          <w:szCs w:val="28"/>
          <w:lang w:val="uk-UA"/>
        </w:rPr>
        <w:t>21</w:t>
      </w:r>
    </w:p>
    <w:p w14:paraId="5B913739" w14:textId="28D1269A" w:rsidR="00C82068" w:rsidRPr="006C71DC" w:rsidRDefault="006C71DC" w:rsidP="006C71DC">
      <w:pPr>
        <w:pStyle w:val="ListParagraph"/>
        <w:numPr>
          <w:ilvl w:val="1"/>
          <w:numId w:val="1"/>
        </w:numPr>
        <w:spacing w:after="240" w:line="360" w:lineRule="auto"/>
        <w:ind w:right="-2"/>
        <w:rPr>
          <w:sz w:val="28"/>
          <w:szCs w:val="28"/>
          <w:lang w:val="uk-UA"/>
        </w:rPr>
      </w:pPr>
      <w:r>
        <w:rPr>
          <w:sz w:val="28"/>
          <w:szCs w:val="28"/>
          <w:lang w:val="uk-UA"/>
        </w:rPr>
        <w:t xml:space="preserve"> </w:t>
      </w:r>
      <w:r w:rsidR="00C82068" w:rsidRPr="006C71DC">
        <w:rPr>
          <w:sz w:val="28"/>
          <w:szCs w:val="28"/>
        </w:rPr>
        <w:t>Висновки до розділу</w:t>
      </w:r>
      <w:r w:rsidR="00C82068" w:rsidRPr="00672078">
        <w:ptab w:relativeTo="margin" w:alignment="right" w:leader="dot"/>
      </w:r>
      <w:r>
        <w:rPr>
          <w:sz w:val="28"/>
          <w:szCs w:val="28"/>
          <w:lang w:val="uk-UA"/>
        </w:rPr>
        <w:t>24</w:t>
      </w:r>
    </w:p>
    <w:p w14:paraId="6D006EAE" w14:textId="0D8500D3" w:rsidR="00C82068" w:rsidRPr="00672078" w:rsidRDefault="006C71DC" w:rsidP="00C82068">
      <w:pPr>
        <w:pStyle w:val="ListParagraph"/>
        <w:numPr>
          <w:ilvl w:val="0"/>
          <w:numId w:val="1"/>
        </w:numPr>
        <w:spacing w:after="240" w:line="360" w:lineRule="auto"/>
        <w:ind w:right="-2"/>
        <w:rPr>
          <w:sz w:val="28"/>
          <w:szCs w:val="28"/>
          <w:lang w:val="uk-UA"/>
        </w:rPr>
      </w:pPr>
      <w:r>
        <w:rPr>
          <w:color w:val="000000"/>
          <w:sz w:val="28"/>
          <w:szCs w:val="28"/>
        </w:rPr>
        <w:t>СТРУКТУРА ТА ОПИС РОБОТИ МОДУЛІВ ПРОГРАМНОГО І АПАРАТНОГО ЗАБЕЗПЕЧЕННЯ</w:t>
      </w:r>
      <w:r w:rsidR="00C82068" w:rsidRPr="00672078">
        <w:rPr>
          <w:sz w:val="28"/>
          <w:szCs w:val="28"/>
        </w:rPr>
        <w:ptab w:relativeTo="margin" w:alignment="right" w:leader="dot"/>
      </w:r>
      <w:r>
        <w:rPr>
          <w:sz w:val="28"/>
          <w:szCs w:val="28"/>
          <w:lang w:val="uk-UA"/>
        </w:rPr>
        <w:t>26</w:t>
      </w:r>
    </w:p>
    <w:p w14:paraId="44A2F568" w14:textId="4C95DEDA" w:rsidR="00C82068" w:rsidRPr="00672078" w:rsidRDefault="00C82068" w:rsidP="00C82068">
      <w:pPr>
        <w:pStyle w:val="ListParagraph"/>
        <w:numPr>
          <w:ilvl w:val="1"/>
          <w:numId w:val="1"/>
        </w:numPr>
        <w:spacing w:after="240" w:line="360" w:lineRule="auto"/>
        <w:ind w:right="-2"/>
        <w:rPr>
          <w:sz w:val="28"/>
          <w:szCs w:val="28"/>
          <w:lang w:val="uk-UA"/>
        </w:rPr>
      </w:pPr>
      <w:r w:rsidRPr="00672078">
        <w:rPr>
          <w:sz w:val="28"/>
          <w:szCs w:val="28"/>
          <w:lang w:val="uk-UA"/>
        </w:rPr>
        <w:t xml:space="preserve"> </w:t>
      </w:r>
      <w:r w:rsidR="006C71DC">
        <w:rPr>
          <w:color w:val="000000"/>
          <w:sz w:val="28"/>
          <w:szCs w:val="28"/>
        </w:rPr>
        <w:t>Вибір апаратної бази пристрою</w:t>
      </w:r>
      <w:r w:rsidR="006C71DC" w:rsidRPr="00672078">
        <w:rPr>
          <w:sz w:val="28"/>
          <w:szCs w:val="28"/>
        </w:rPr>
        <w:t xml:space="preserve"> </w:t>
      </w:r>
      <w:r w:rsidRPr="00672078">
        <w:rPr>
          <w:sz w:val="28"/>
          <w:szCs w:val="28"/>
        </w:rPr>
        <w:ptab w:relativeTo="margin" w:alignment="right" w:leader="dot"/>
      </w:r>
      <w:r w:rsidR="006C71DC">
        <w:rPr>
          <w:sz w:val="28"/>
          <w:szCs w:val="28"/>
          <w:lang w:val="ru-RU"/>
        </w:rPr>
        <w:t>26</w:t>
      </w:r>
    </w:p>
    <w:p w14:paraId="3AAD7BB6" w14:textId="55EFD360" w:rsidR="00C82068" w:rsidRPr="00672078" w:rsidRDefault="00C82068" w:rsidP="00C82068">
      <w:pPr>
        <w:pStyle w:val="ListParagraph"/>
        <w:numPr>
          <w:ilvl w:val="1"/>
          <w:numId w:val="1"/>
        </w:numPr>
        <w:spacing w:after="240" w:line="360" w:lineRule="auto"/>
        <w:ind w:right="-2"/>
        <w:rPr>
          <w:sz w:val="28"/>
          <w:szCs w:val="28"/>
          <w:lang w:val="uk-UA"/>
        </w:rPr>
      </w:pPr>
      <w:r>
        <w:rPr>
          <w:sz w:val="28"/>
          <w:szCs w:val="28"/>
          <w:lang w:val="uk-UA"/>
        </w:rPr>
        <w:t xml:space="preserve"> </w:t>
      </w:r>
      <w:r w:rsidR="0038475E">
        <w:rPr>
          <w:color w:val="000000"/>
          <w:sz w:val="28"/>
          <w:szCs w:val="28"/>
        </w:rPr>
        <w:t>Вибір програмної бази пристрою</w:t>
      </w:r>
      <w:r w:rsidRPr="00672078">
        <w:rPr>
          <w:sz w:val="28"/>
          <w:szCs w:val="28"/>
        </w:rPr>
        <w:ptab w:relativeTo="margin" w:alignment="right" w:leader="dot"/>
      </w:r>
      <w:r w:rsidR="0038475E">
        <w:rPr>
          <w:sz w:val="28"/>
          <w:szCs w:val="28"/>
          <w:lang w:val="ru-RU"/>
        </w:rPr>
        <w:t>29</w:t>
      </w:r>
    </w:p>
    <w:p w14:paraId="2C6FC24B" w14:textId="2203509C" w:rsidR="00C82068" w:rsidRDefault="00C82068" w:rsidP="00C82068">
      <w:pPr>
        <w:pStyle w:val="ListParagraph"/>
        <w:numPr>
          <w:ilvl w:val="1"/>
          <w:numId w:val="1"/>
        </w:numPr>
        <w:spacing w:after="240" w:line="360" w:lineRule="auto"/>
        <w:ind w:right="-2"/>
        <w:rPr>
          <w:sz w:val="28"/>
          <w:szCs w:val="28"/>
          <w:lang w:val="uk-UA"/>
        </w:rPr>
      </w:pPr>
      <w:r w:rsidRPr="00672078">
        <w:rPr>
          <w:sz w:val="28"/>
          <w:szCs w:val="28"/>
          <w:lang w:val="uk-UA"/>
        </w:rPr>
        <w:t xml:space="preserve"> </w:t>
      </w:r>
      <w:r w:rsidR="0038475E">
        <w:rPr>
          <w:color w:val="000000"/>
          <w:sz w:val="28"/>
          <w:szCs w:val="28"/>
        </w:rPr>
        <w:t>Опис апаратної архітектури пристрою</w:t>
      </w:r>
      <w:r w:rsidR="0038475E" w:rsidRPr="00672078">
        <w:rPr>
          <w:sz w:val="28"/>
          <w:szCs w:val="28"/>
        </w:rPr>
        <w:t xml:space="preserve"> </w:t>
      </w:r>
      <w:r w:rsidRPr="00672078">
        <w:rPr>
          <w:sz w:val="28"/>
          <w:szCs w:val="28"/>
        </w:rPr>
        <w:ptab w:relativeTo="margin" w:alignment="right" w:leader="dot"/>
      </w:r>
      <w:r w:rsidR="0038475E">
        <w:rPr>
          <w:sz w:val="28"/>
          <w:szCs w:val="28"/>
          <w:lang w:val="uk-UA"/>
        </w:rPr>
        <w:t>30</w:t>
      </w:r>
    </w:p>
    <w:p w14:paraId="567D9488" w14:textId="4DA03DCA" w:rsidR="00C82068" w:rsidRPr="00773EAE" w:rsidRDefault="00C82068" w:rsidP="00C82068">
      <w:pPr>
        <w:pStyle w:val="ListParagraph"/>
        <w:numPr>
          <w:ilvl w:val="1"/>
          <w:numId w:val="1"/>
        </w:numPr>
        <w:spacing w:after="240" w:line="360" w:lineRule="auto"/>
        <w:ind w:right="-2"/>
        <w:rPr>
          <w:sz w:val="28"/>
          <w:szCs w:val="28"/>
          <w:lang w:val="uk-UA"/>
        </w:rPr>
      </w:pPr>
      <w:r>
        <w:rPr>
          <w:sz w:val="28"/>
          <w:szCs w:val="28"/>
          <w:lang w:val="uk-UA"/>
        </w:rPr>
        <w:t xml:space="preserve"> </w:t>
      </w:r>
      <w:r w:rsidR="0038475E">
        <w:rPr>
          <w:color w:val="000000"/>
          <w:sz w:val="28"/>
          <w:szCs w:val="28"/>
        </w:rPr>
        <w:t>Опис програмної архітектури пристрою</w:t>
      </w:r>
      <w:r w:rsidR="0038475E" w:rsidRPr="00672078">
        <w:rPr>
          <w:sz w:val="28"/>
          <w:szCs w:val="28"/>
        </w:rPr>
        <w:t xml:space="preserve"> </w:t>
      </w:r>
      <w:r w:rsidRPr="00672078">
        <w:rPr>
          <w:sz w:val="28"/>
          <w:szCs w:val="28"/>
        </w:rPr>
        <w:ptab w:relativeTo="margin" w:alignment="right" w:leader="dot"/>
      </w:r>
      <w:r w:rsidR="0038475E">
        <w:rPr>
          <w:sz w:val="28"/>
          <w:szCs w:val="28"/>
          <w:lang w:val="ru-RU"/>
        </w:rPr>
        <w:t>33</w:t>
      </w:r>
    </w:p>
    <w:p w14:paraId="2AB804B7" w14:textId="667E992A" w:rsidR="00C82068" w:rsidRPr="00773EAE" w:rsidRDefault="00773EAE" w:rsidP="00773EAE">
      <w:pPr>
        <w:pStyle w:val="ListParagraph"/>
        <w:numPr>
          <w:ilvl w:val="1"/>
          <w:numId w:val="1"/>
        </w:numPr>
        <w:spacing w:after="240" w:line="360" w:lineRule="auto"/>
        <w:ind w:right="-2"/>
        <w:rPr>
          <w:sz w:val="28"/>
          <w:szCs w:val="28"/>
          <w:lang w:val="uk-UA"/>
        </w:rPr>
      </w:pPr>
      <w:r>
        <w:rPr>
          <w:sz w:val="28"/>
          <w:szCs w:val="28"/>
          <w:lang w:val="uk-UA"/>
        </w:rPr>
        <w:t xml:space="preserve"> </w:t>
      </w:r>
      <w:r>
        <w:rPr>
          <w:color w:val="000000"/>
          <w:sz w:val="28"/>
          <w:szCs w:val="28"/>
        </w:rPr>
        <w:t>Висновки до розділу</w:t>
      </w:r>
      <w:r>
        <w:rPr>
          <w:color w:val="000000"/>
          <w:sz w:val="28"/>
          <w:szCs w:val="28"/>
          <w:lang w:val="uk-UA"/>
        </w:rPr>
        <w:t xml:space="preserve"> </w:t>
      </w:r>
      <w:r w:rsidR="00C82068" w:rsidRPr="00672078">
        <w:ptab w:relativeTo="margin" w:alignment="right" w:leader="dot"/>
      </w:r>
      <w:r>
        <w:rPr>
          <w:sz w:val="28"/>
          <w:szCs w:val="28"/>
          <w:lang w:val="uk-UA"/>
        </w:rPr>
        <w:t>43</w:t>
      </w:r>
    </w:p>
    <w:p w14:paraId="7099BC1D" w14:textId="52EA7F9E" w:rsidR="00C82068" w:rsidRPr="00672078" w:rsidRDefault="004164D4" w:rsidP="00C82068">
      <w:pPr>
        <w:pStyle w:val="ListParagraph"/>
        <w:numPr>
          <w:ilvl w:val="0"/>
          <w:numId w:val="1"/>
        </w:numPr>
        <w:spacing w:after="240" w:line="360" w:lineRule="auto"/>
        <w:ind w:right="-2"/>
        <w:rPr>
          <w:sz w:val="28"/>
          <w:szCs w:val="28"/>
          <w:lang w:val="uk-UA"/>
        </w:rPr>
      </w:pPr>
      <w:r>
        <w:rPr>
          <w:sz w:val="28"/>
          <w:szCs w:val="28"/>
        </w:rPr>
        <w:t>ТЕСТУВАННЯ ПРИСТРОЮ ТА АНАЛІЗ РЕЗУЛЬТАТІВ</w:t>
      </w:r>
      <w:r w:rsidRPr="00672078">
        <w:rPr>
          <w:sz w:val="28"/>
          <w:szCs w:val="28"/>
        </w:rPr>
        <w:t xml:space="preserve"> </w:t>
      </w:r>
      <w:r w:rsidR="00C82068" w:rsidRPr="00672078">
        <w:rPr>
          <w:sz w:val="28"/>
          <w:szCs w:val="28"/>
        </w:rPr>
        <w:ptab w:relativeTo="margin" w:alignment="right" w:leader="dot"/>
      </w:r>
      <w:r>
        <w:rPr>
          <w:sz w:val="28"/>
          <w:szCs w:val="28"/>
          <w:lang w:val="ru-RU"/>
        </w:rPr>
        <w:t>45</w:t>
      </w:r>
    </w:p>
    <w:p w14:paraId="54D2AA5B" w14:textId="6800086E" w:rsidR="00C82068" w:rsidRPr="00672078" w:rsidRDefault="00C82068" w:rsidP="00C82068">
      <w:pPr>
        <w:pStyle w:val="ListParagraph"/>
        <w:numPr>
          <w:ilvl w:val="1"/>
          <w:numId w:val="1"/>
        </w:numPr>
        <w:spacing w:after="240" w:line="360" w:lineRule="auto"/>
        <w:ind w:right="-2"/>
        <w:rPr>
          <w:sz w:val="28"/>
          <w:szCs w:val="28"/>
          <w:lang w:val="uk-UA"/>
        </w:rPr>
      </w:pPr>
      <w:r w:rsidRPr="00672078">
        <w:rPr>
          <w:sz w:val="28"/>
          <w:szCs w:val="28"/>
          <w:lang w:val="uk-UA"/>
        </w:rPr>
        <w:lastRenderedPageBreak/>
        <w:t xml:space="preserve"> </w:t>
      </w:r>
      <w:r w:rsidR="004164D4">
        <w:rPr>
          <w:sz w:val="28"/>
          <w:szCs w:val="28"/>
        </w:rPr>
        <w:t>Тестування пристрою</w:t>
      </w:r>
      <w:r w:rsidR="004164D4" w:rsidRPr="00672078">
        <w:rPr>
          <w:sz w:val="28"/>
          <w:szCs w:val="28"/>
        </w:rPr>
        <w:t xml:space="preserve"> </w:t>
      </w:r>
      <w:r w:rsidRPr="00672078">
        <w:rPr>
          <w:sz w:val="28"/>
          <w:szCs w:val="28"/>
        </w:rPr>
        <w:ptab w:relativeTo="margin" w:alignment="right" w:leader="dot"/>
      </w:r>
      <w:r w:rsidR="004164D4">
        <w:rPr>
          <w:sz w:val="28"/>
          <w:szCs w:val="28"/>
          <w:lang w:val="ru-RU"/>
        </w:rPr>
        <w:t>45</w:t>
      </w:r>
    </w:p>
    <w:p w14:paraId="30DE4EC9" w14:textId="6E25CE88" w:rsidR="00C82068" w:rsidRPr="004164D4" w:rsidRDefault="00C82068" w:rsidP="00C82068">
      <w:pPr>
        <w:pStyle w:val="ListParagraph"/>
        <w:numPr>
          <w:ilvl w:val="1"/>
          <w:numId w:val="1"/>
        </w:numPr>
        <w:spacing w:after="240" w:line="360" w:lineRule="auto"/>
        <w:ind w:right="-2"/>
        <w:rPr>
          <w:sz w:val="28"/>
          <w:szCs w:val="28"/>
          <w:lang w:val="uk-UA"/>
        </w:rPr>
      </w:pPr>
      <w:r w:rsidRPr="00672078">
        <w:rPr>
          <w:sz w:val="28"/>
          <w:szCs w:val="28"/>
          <w:lang w:val="uk-UA"/>
        </w:rPr>
        <w:t xml:space="preserve"> </w:t>
      </w:r>
      <w:r w:rsidR="004164D4">
        <w:rPr>
          <w:sz w:val="28"/>
          <w:szCs w:val="28"/>
        </w:rPr>
        <w:t>Аналіз результатів</w:t>
      </w:r>
      <w:r w:rsidR="004164D4">
        <w:rPr>
          <w:sz w:val="28"/>
          <w:szCs w:val="28"/>
          <w:lang w:val="uk-UA"/>
        </w:rPr>
        <w:t xml:space="preserve"> </w:t>
      </w:r>
      <w:r w:rsidRPr="00672078">
        <w:rPr>
          <w:sz w:val="28"/>
          <w:szCs w:val="28"/>
        </w:rPr>
        <w:ptab w:relativeTo="margin" w:alignment="right" w:leader="dot"/>
      </w:r>
      <w:r w:rsidR="004164D4">
        <w:rPr>
          <w:sz w:val="28"/>
          <w:szCs w:val="28"/>
          <w:lang w:val="ru-RU"/>
        </w:rPr>
        <w:t>50</w:t>
      </w:r>
    </w:p>
    <w:p w14:paraId="5B8133CF" w14:textId="00203075" w:rsidR="00C82068" w:rsidRPr="004164D4" w:rsidRDefault="004164D4" w:rsidP="004164D4">
      <w:pPr>
        <w:pStyle w:val="ListParagraph"/>
        <w:numPr>
          <w:ilvl w:val="1"/>
          <w:numId w:val="1"/>
        </w:numPr>
        <w:spacing w:after="240" w:line="360" w:lineRule="auto"/>
        <w:ind w:right="-2"/>
        <w:rPr>
          <w:sz w:val="28"/>
          <w:szCs w:val="28"/>
          <w:lang w:val="uk-UA"/>
        </w:rPr>
      </w:pPr>
      <w:r>
        <w:rPr>
          <w:sz w:val="28"/>
          <w:szCs w:val="28"/>
          <w:lang w:val="uk-UA"/>
        </w:rPr>
        <w:t xml:space="preserve"> </w:t>
      </w:r>
      <w:r w:rsidR="00C82068" w:rsidRPr="004164D4">
        <w:rPr>
          <w:sz w:val="28"/>
          <w:szCs w:val="28"/>
        </w:rPr>
        <w:t>Висновки до розділу</w:t>
      </w:r>
      <w:r w:rsidR="00C82068" w:rsidRPr="00672078">
        <w:ptab w:relativeTo="margin" w:alignment="right" w:leader="dot"/>
      </w:r>
      <w:r>
        <w:rPr>
          <w:sz w:val="28"/>
          <w:szCs w:val="28"/>
          <w:lang w:val="ru-RU"/>
        </w:rPr>
        <w:t>55</w:t>
      </w:r>
    </w:p>
    <w:p w14:paraId="06AD6E49" w14:textId="7E1C9FB9" w:rsidR="00C82068" w:rsidRPr="002D5862" w:rsidRDefault="00C82068" w:rsidP="00C82068">
      <w:pPr>
        <w:spacing w:after="240" w:line="360" w:lineRule="auto"/>
        <w:ind w:right="-2"/>
        <w:rPr>
          <w:sz w:val="28"/>
          <w:szCs w:val="28"/>
          <w:lang w:val="ru-RU"/>
        </w:rPr>
      </w:pPr>
      <w:r w:rsidRPr="00672078">
        <w:rPr>
          <w:sz w:val="28"/>
          <w:szCs w:val="28"/>
        </w:rPr>
        <w:t>ВИСНОВКИ</w:t>
      </w:r>
      <w:r w:rsidRPr="00672078">
        <w:rPr>
          <w:sz w:val="28"/>
          <w:szCs w:val="28"/>
        </w:rPr>
        <w:ptab w:relativeTo="margin" w:alignment="right" w:leader="dot"/>
      </w:r>
      <w:r w:rsidR="004164D4">
        <w:rPr>
          <w:sz w:val="28"/>
          <w:szCs w:val="28"/>
          <w:lang w:val="ru-RU"/>
        </w:rPr>
        <w:t>57</w:t>
      </w:r>
      <w:r w:rsidRPr="00672078">
        <w:rPr>
          <w:sz w:val="28"/>
          <w:szCs w:val="28"/>
        </w:rPr>
        <w:br/>
        <w:t>СПИСОК ВИКОРИСТАНОЇ ЛІТЕРАТУРИ</w:t>
      </w:r>
      <w:r w:rsidRPr="00672078">
        <w:rPr>
          <w:sz w:val="28"/>
          <w:szCs w:val="28"/>
        </w:rPr>
        <w:ptab w:relativeTo="margin" w:alignment="right" w:leader="dot"/>
      </w:r>
      <w:r w:rsidR="004164D4">
        <w:rPr>
          <w:sz w:val="28"/>
          <w:szCs w:val="28"/>
          <w:lang w:val="ru-RU"/>
        </w:rPr>
        <w:t>58</w:t>
      </w:r>
    </w:p>
    <w:p w14:paraId="466C9114" w14:textId="77777777" w:rsidR="00C82068" w:rsidRDefault="00C82068" w:rsidP="00C82068">
      <w:pPr>
        <w:spacing w:after="240" w:line="360" w:lineRule="auto"/>
        <w:ind w:right="-2"/>
        <w:rPr>
          <w:sz w:val="28"/>
          <w:szCs w:val="28"/>
        </w:rPr>
      </w:pPr>
      <w:r>
        <w:rPr>
          <w:sz w:val="28"/>
          <w:szCs w:val="28"/>
        </w:rPr>
        <w:t>ДОДАТКИ</w:t>
      </w:r>
    </w:p>
    <w:p w14:paraId="4E068CB3" w14:textId="77777777" w:rsidR="00C82068" w:rsidRDefault="00C82068" w:rsidP="00C82068">
      <w:pPr>
        <w:spacing w:after="240" w:line="360" w:lineRule="auto"/>
        <w:ind w:right="-2"/>
        <w:rPr>
          <w:sz w:val="28"/>
          <w:szCs w:val="28"/>
        </w:rPr>
      </w:pPr>
      <w:r>
        <w:rPr>
          <w:sz w:val="28"/>
          <w:szCs w:val="28"/>
        </w:rPr>
        <w:tab/>
        <w:t>Додаток А</w:t>
      </w:r>
      <w:r w:rsidRPr="00CD751A">
        <w:rPr>
          <w:sz w:val="28"/>
          <w:szCs w:val="28"/>
          <w:lang w:val="ru-RU"/>
        </w:rPr>
        <w:t xml:space="preserve">. </w:t>
      </w:r>
      <w:r>
        <w:rPr>
          <w:sz w:val="28"/>
          <w:szCs w:val="28"/>
        </w:rPr>
        <w:t xml:space="preserve">Фрагменти програмного коду </w:t>
      </w:r>
    </w:p>
    <w:p w14:paraId="6C508019" w14:textId="77777777" w:rsidR="00C82068" w:rsidRDefault="00C82068" w:rsidP="00C82068">
      <w:pPr>
        <w:spacing w:after="240" w:line="360" w:lineRule="auto"/>
        <w:ind w:right="-2"/>
        <w:rPr>
          <w:sz w:val="28"/>
          <w:szCs w:val="28"/>
        </w:rPr>
      </w:pPr>
      <w:r>
        <w:rPr>
          <w:sz w:val="28"/>
          <w:szCs w:val="28"/>
        </w:rPr>
        <w:tab/>
        <w:t>Додаток Б. Презентація</w:t>
      </w:r>
    </w:p>
    <w:p w14:paraId="674F2D73" w14:textId="77777777" w:rsidR="00C82068" w:rsidRPr="00672078" w:rsidRDefault="00C82068" w:rsidP="00C82068">
      <w:pPr>
        <w:spacing w:after="240" w:line="360" w:lineRule="auto"/>
        <w:ind w:right="-2"/>
        <w:rPr>
          <w:sz w:val="28"/>
          <w:szCs w:val="28"/>
        </w:rPr>
      </w:pPr>
      <w:r>
        <w:rPr>
          <w:sz w:val="28"/>
          <w:szCs w:val="28"/>
        </w:rPr>
        <w:tab/>
        <w:t>Додаток В. Публікації</w:t>
      </w:r>
    </w:p>
    <w:p w14:paraId="638F840B" w14:textId="77777777" w:rsidR="00C82068" w:rsidRDefault="00C82068" w:rsidP="00C82068">
      <w:pPr>
        <w:spacing w:after="240" w:line="259" w:lineRule="auto"/>
        <w:rPr>
          <w:sz w:val="28"/>
          <w:szCs w:val="28"/>
        </w:rPr>
      </w:pPr>
      <w:r>
        <w:rPr>
          <w:sz w:val="28"/>
          <w:szCs w:val="28"/>
        </w:rPr>
        <w:br w:type="page"/>
      </w:r>
    </w:p>
    <w:p w14:paraId="5B9425F1" w14:textId="77777777" w:rsidR="00C82068" w:rsidRDefault="00C82068" w:rsidP="00C82068">
      <w:pPr>
        <w:tabs>
          <w:tab w:val="left" w:pos="9360"/>
        </w:tabs>
        <w:spacing w:before="240" w:after="240" w:line="360" w:lineRule="auto"/>
        <w:ind w:right="279" w:firstLine="567"/>
        <w:jc w:val="center"/>
        <w:rPr>
          <w:b/>
          <w:bCs/>
          <w:sz w:val="28"/>
          <w:szCs w:val="28"/>
          <w:lang w:val="ru-RU"/>
        </w:rPr>
      </w:pPr>
      <w:r w:rsidRPr="00E21EA7">
        <w:rPr>
          <w:b/>
          <w:bCs/>
          <w:sz w:val="28"/>
          <w:szCs w:val="28"/>
          <w:lang w:val="ru-RU"/>
        </w:rPr>
        <w:lastRenderedPageBreak/>
        <w:t>ПЕРЕЛІК СКОРОЧЕНЬ, УМОВНИХ ПОЗНАЧЕНЬ, ТЕРМІНІВ</w:t>
      </w:r>
    </w:p>
    <w:p w14:paraId="61FE97DA" w14:textId="4ED9D899" w:rsidR="000055C0" w:rsidRDefault="00EB61E6" w:rsidP="0055195A">
      <w:pPr>
        <w:pStyle w:val="NormalWeb"/>
        <w:tabs>
          <w:tab w:val="left" w:pos="9360"/>
        </w:tabs>
        <w:spacing w:before="240" w:beforeAutospacing="0" w:after="240" w:afterAutospacing="0" w:line="360" w:lineRule="auto"/>
        <w:ind w:right="279"/>
        <w:jc w:val="both"/>
        <w:rPr>
          <w:sz w:val="28"/>
          <w:szCs w:val="28"/>
        </w:rPr>
      </w:pPr>
      <w:r>
        <w:rPr>
          <w:sz w:val="28"/>
          <w:szCs w:val="28"/>
        </w:rPr>
        <w:t xml:space="preserve">ПЗ </w:t>
      </w:r>
      <w:r>
        <w:rPr>
          <w:sz w:val="28"/>
          <w:szCs w:val="28"/>
        </w:rPr>
        <w:t xml:space="preserve">– </w:t>
      </w:r>
      <w:r>
        <w:rPr>
          <w:sz w:val="28"/>
          <w:szCs w:val="28"/>
        </w:rPr>
        <w:t>П</w:t>
      </w:r>
      <w:r>
        <w:rPr>
          <w:sz w:val="28"/>
          <w:szCs w:val="28"/>
        </w:rPr>
        <w:t>рограмн</w:t>
      </w:r>
      <w:r>
        <w:rPr>
          <w:sz w:val="28"/>
          <w:szCs w:val="28"/>
        </w:rPr>
        <w:t>е забезпечення;</w:t>
      </w:r>
    </w:p>
    <w:p w14:paraId="16574DBC" w14:textId="218C873C" w:rsidR="006E08A1" w:rsidRDefault="006E08A1" w:rsidP="0055195A">
      <w:pPr>
        <w:pStyle w:val="NormalWeb"/>
        <w:tabs>
          <w:tab w:val="left" w:pos="9360"/>
        </w:tabs>
        <w:spacing w:before="240" w:beforeAutospacing="0" w:after="240" w:afterAutospacing="0" w:line="360" w:lineRule="auto"/>
        <w:ind w:right="279"/>
        <w:jc w:val="both"/>
        <w:rPr>
          <w:sz w:val="28"/>
          <w:szCs w:val="28"/>
          <w:lang w:val="en-US"/>
        </w:rPr>
      </w:pPr>
      <w:r>
        <w:rPr>
          <w:sz w:val="28"/>
          <w:szCs w:val="28"/>
        </w:rPr>
        <w:t>RGBC</w:t>
      </w:r>
      <w:r>
        <w:rPr>
          <w:sz w:val="28"/>
          <w:szCs w:val="28"/>
        </w:rPr>
        <w:t xml:space="preserve"> </w:t>
      </w:r>
      <w:r>
        <w:rPr>
          <w:sz w:val="28"/>
          <w:szCs w:val="28"/>
        </w:rPr>
        <w:t xml:space="preserve">– </w:t>
      </w:r>
      <w:r>
        <w:rPr>
          <w:sz w:val="28"/>
          <w:szCs w:val="28"/>
          <w:lang w:val="en-US"/>
        </w:rPr>
        <w:t>Red Green Blue Clear;</w:t>
      </w:r>
    </w:p>
    <w:p w14:paraId="272CC5A4" w14:textId="52F23425" w:rsidR="006E08A1" w:rsidRDefault="001813E8" w:rsidP="0055195A">
      <w:pPr>
        <w:pStyle w:val="NormalWeb"/>
        <w:tabs>
          <w:tab w:val="left" w:pos="9360"/>
        </w:tabs>
        <w:spacing w:before="240" w:beforeAutospacing="0" w:after="240" w:afterAutospacing="0" w:line="360" w:lineRule="auto"/>
        <w:ind w:right="279"/>
        <w:jc w:val="both"/>
        <w:rPr>
          <w:sz w:val="28"/>
          <w:szCs w:val="28"/>
        </w:rPr>
      </w:pPr>
      <w:r>
        <w:rPr>
          <w:sz w:val="28"/>
          <w:szCs w:val="28"/>
        </w:rPr>
        <w:t>УФ</w:t>
      </w:r>
      <w:r>
        <w:rPr>
          <w:sz w:val="28"/>
          <w:szCs w:val="28"/>
          <w:lang w:val="en-US"/>
        </w:rPr>
        <w:t xml:space="preserve"> </w:t>
      </w:r>
      <w:r>
        <w:rPr>
          <w:sz w:val="28"/>
          <w:szCs w:val="28"/>
        </w:rPr>
        <w:t>–</w:t>
      </w:r>
      <w:r>
        <w:rPr>
          <w:sz w:val="28"/>
          <w:szCs w:val="28"/>
          <w:lang w:val="en-US"/>
        </w:rPr>
        <w:t xml:space="preserve"> </w:t>
      </w:r>
      <w:r>
        <w:rPr>
          <w:sz w:val="28"/>
          <w:szCs w:val="28"/>
        </w:rPr>
        <w:t>Ультрафіолетове випромінювання;</w:t>
      </w:r>
    </w:p>
    <w:p w14:paraId="30C751C0" w14:textId="5D8A7ADB" w:rsidR="004C2171" w:rsidRDefault="004C2171" w:rsidP="0055195A">
      <w:pPr>
        <w:pStyle w:val="NormalWeb"/>
        <w:tabs>
          <w:tab w:val="left" w:pos="9360"/>
        </w:tabs>
        <w:spacing w:before="240" w:beforeAutospacing="0" w:after="240" w:afterAutospacing="0" w:line="360" w:lineRule="auto"/>
        <w:ind w:right="279"/>
        <w:jc w:val="both"/>
        <w:rPr>
          <w:sz w:val="28"/>
          <w:szCs w:val="28"/>
        </w:rPr>
      </w:pPr>
      <w:r>
        <w:rPr>
          <w:color w:val="000000"/>
          <w:sz w:val="28"/>
          <w:szCs w:val="28"/>
        </w:rPr>
        <w:t>I2C</w:t>
      </w:r>
      <w:r>
        <w:rPr>
          <w:color w:val="000000"/>
          <w:sz w:val="28"/>
          <w:szCs w:val="28"/>
        </w:rPr>
        <w:t xml:space="preserve"> </w:t>
      </w:r>
      <w:r>
        <w:rPr>
          <w:sz w:val="28"/>
          <w:szCs w:val="28"/>
        </w:rPr>
        <w:t>–</w:t>
      </w:r>
      <w:r>
        <w:rPr>
          <w:sz w:val="28"/>
          <w:szCs w:val="28"/>
        </w:rPr>
        <w:t xml:space="preserve"> Послідовна асиметрична шина для зв’язку між мікросхемами;</w:t>
      </w:r>
    </w:p>
    <w:p w14:paraId="2498038B" w14:textId="0F76D5D5" w:rsidR="004C2171" w:rsidRDefault="004C2171" w:rsidP="0055195A">
      <w:pPr>
        <w:pStyle w:val="NormalWeb"/>
        <w:tabs>
          <w:tab w:val="left" w:pos="9360"/>
        </w:tabs>
        <w:spacing w:before="240" w:beforeAutospacing="0" w:after="240" w:afterAutospacing="0" w:line="360" w:lineRule="auto"/>
        <w:ind w:right="279"/>
        <w:jc w:val="both"/>
        <w:rPr>
          <w:sz w:val="28"/>
          <w:szCs w:val="28"/>
        </w:rPr>
      </w:pPr>
      <w:r>
        <w:rPr>
          <w:sz w:val="28"/>
          <w:szCs w:val="28"/>
        </w:rPr>
        <w:t xml:space="preserve">ШІМ </w:t>
      </w:r>
      <w:r>
        <w:rPr>
          <w:sz w:val="28"/>
          <w:szCs w:val="28"/>
        </w:rPr>
        <w:t xml:space="preserve">– </w:t>
      </w:r>
      <w:r>
        <w:rPr>
          <w:sz w:val="28"/>
          <w:szCs w:val="28"/>
        </w:rPr>
        <w:t>Широко-імпульсна модуляція;</w:t>
      </w:r>
    </w:p>
    <w:p w14:paraId="7746B757" w14:textId="74AB77A9" w:rsidR="00D74133" w:rsidRDefault="004C2171" w:rsidP="0055195A">
      <w:pPr>
        <w:pStyle w:val="NormalWeb"/>
        <w:tabs>
          <w:tab w:val="left" w:pos="9360"/>
        </w:tabs>
        <w:spacing w:before="240" w:beforeAutospacing="0" w:after="240" w:afterAutospacing="0" w:line="360" w:lineRule="auto"/>
        <w:ind w:right="279"/>
        <w:jc w:val="both"/>
        <w:rPr>
          <w:sz w:val="28"/>
          <w:szCs w:val="28"/>
        </w:rPr>
      </w:pPr>
      <w:r>
        <w:rPr>
          <w:sz w:val="28"/>
          <w:szCs w:val="28"/>
          <w:lang w:val="en-US"/>
        </w:rPr>
        <w:t xml:space="preserve">SPI </w:t>
      </w:r>
      <w:r>
        <w:rPr>
          <w:sz w:val="28"/>
          <w:szCs w:val="28"/>
        </w:rPr>
        <w:t>–</w:t>
      </w:r>
      <w:r>
        <w:rPr>
          <w:sz w:val="28"/>
          <w:szCs w:val="28"/>
          <w:lang w:val="en-US"/>
        </w:rPr>
        <w:t xml:space="preserve"> </w:t>
      </w:r>
      <w:proofErr w:type="spellStart"/>
      <w:r w:rsidRPr="004C2171">
        <w:rPr>
          <w:sz w:val="28"/>
          <w:szCs w:val="28"/>
        </w:rPr>
        <w:t>Serial</w:t>
      </w:r>
      <w:proofErr w:type="spellEnd"/>
      <w:r w:rsidRPr="004C2171">
        <w:rPr>
          <w:sz w:val="28"/>
          <w:szCs w:val="28"/>
        </w:rPr>
        <w:t xml:space="preserve"> </w:t>
      </w:r>
      <w:proofErr w:type="spellStart"/>
      <w:r w:rsidRPr="004C2171">
        <w:rPr>
          <w:sz w:val="28"/>
          <w:szCs w:val="28"/>
        </w:rPr>
        <w:t>Peripheral</w:t>
      </w:r>
      <w:proofErr w:type="spellEnd"/>
      <w:r w:rsidRPr="004C2171">
        <w:rPr>
          <w:sz w:val="28"/>
          <w:szCs w:val="28"/>
        </w:rPr>
        <w:t xml:space="preserve"> </w:t>
      </w:r>
      <w:proofErr w:type="spellStart"/>
      <w:r w:rsidRPr="004C2171">
        <w:rPr>
          <w:sz w:val="28"/>
          <w:szCs w:val="28"/>
        </w:rPr>
        <w:t>Interface</w:t>
      </w:r>
      <w:proofErr w:type="spellEnd"/>
      <w:r w:rsidR="00D74133">
        <w:rPr>
          <w:sz w:val="28"/>
          <w:szCs w:val="28"/>
        </w:rPr>
        <w:t>;</w:t>
      </w:r>
    </w:p>
    <w:p w14:paraId="294C1493" w14:textId="6A240069" w:rsidR="00CF1963" w:rsidRDefault="00D74133" w:rsidP="0055195A">
      <w:pPr>
        <w:pStyle w:val="NormalWeb"/>
        <w:tabs>
          <w:tab w:val="left" w:pos="9360"/>
        </w:tabs>
        <w:spacing w:before="240" w:beforeAutospacing="0" w:after="240" w:afterAutospacing="0" w:line="360" w:lineRule="auto"/>
        <w:ind w:right="279"/>
        <w:jc w:val="both"/>
        <w:rPr>
          <w:sz w:val="28"/>
          <w:szCs w:val="28"/>
          <w:lang w:val="en-US"/>
        </w:rPr>
      </w:pPr>
      <w:r>
        <w:rPr>
          <w:sz w:val="28"/>
          <w:szCs w:val="28"/>
          <w:lang w:val="en-US"/>
        </w:rPr>
        <w:t xml:space="preserve">CAN </w:t>
      </w:r>
      <w:r>
        <w:rPr>
          <w:sz w:val="28"/>
          <w:szCs w:val="28"/>
        </w:rPr>
        <w:t>–</w:t>
      </w:r>
      <w:r>
        <w:rPr>
          <w:sz w:val="28"/>
          <w:szCs w:val="28"/>
          <w:lang w:val="en-US"/>
        </w:rPr>
        <w:t xml:space="preserve"> </w:t>
      </w:r>
      <w:r w:rsidRPr="00D74133">
        <w:rPr>
          <w:sz w:val="28"/>
          <w:szCs w:val="28"/>
          <w:lang w:val="en-US"/>
        </w:rPr>
        <w:t>Controller Area Network</w:t>
      </w:r>
      <w:r w:rsidR="00CF1963">
        <w:rPr>
          <w:sz w:val="28"/>
          <w:szCs w:val="28"/>
          <w:lang w:val="en-US"/>
        </w:rPr>
        <w:t>;</w:t>
      </w:r>
    </w:p>
    <w:p w14:paraId="0230BAC7" w14:textId="389684D2" w:rsidR="00CF1963" w:rsidRPr="00D74133" w:rsidRDefault="00C61A56" w:rsidP="0055195A">
      <w:pPr>
        <w:pStyle w:val="NormalWeb"/>
        <w:tabs>
          <w:tab w:val="left" w:pos="9360"/>
        </w:tabs>
        <w:spacing w:before="240" w:beforeAutospacing="0" w:after="240" w:afterAutospacing="0" w:line="360" w:lineRule="auto"/>
        <w:ind w:right="279"/>
        <w:jc w:val="both"/>
        <w:rPr>
          <w:sz w:val="28"/>
          <w:szCs w:val="28"/>
          <w:lang w:val="en-US"/>
        </w:rPr>
      </w:pPr>
      <w:r>
        <w:rPr>
          <w:sz w:val="28"/>
          <w:szCs w:val="28"/>
          <w:lang w:val="en-US"/>
        </w:rPr>
        <w:t xml:space="preserve">UART </w:t>
      </w:r>
      <w:r>
        <w:rPr>
          <w:sz w:val="28"/>
          <w:szCs w:val="28"/>
        </w:rPr>
        <w:t>–</w:t>
      </w:r>
      <w:r>
        <w:rPr>
          <w:sz w:val="28"/>
          <w:szCs w:val="28"/>
          <w:lang w:val="en-US"/>
        </w:rPr>
        <w:t xml:space="preserve"> U</w:t>
      </w:r>
      <w:r w:rsidRPr="00C61A56">
        <w:rPr>
          <w:sz w:val="28"/>
          <w:szCs w:val="28"/>
          <w:lang w:val="en-US"/>
        </w:rPr>
        <w:t>niversal asynchronous receiver/transmitter</w:t>
      </w:r>
      <w:r w:rsidR="00A9194E">
        <w:rPr>
          <w:sz w:val="28"/>
          <w:szCs w:val="28"/>
          <w:lang w:val="en-US"/>
        </w:rPr>
        <w:t>;</w:t>
      </w:r>
    </w:p>
    <w:p w14:paraId="3B174415" w14:textId="01723858" w:rsidR="001813E8" w:rsidRPr="00A9194E" w:rsidRDefault="008911B7" w:rsidP="0055195A">
      <w:pPr>
        <w:pStyle w:val="NormalWeb"/>
        <w:tabs>
          <w:tab w:val="left" w:pos="9360"/>
        </w:tabs>
        <w:spacing w:before="240" w:beforeAutospacing="0" w:after="240" w:afterAutospacing="0" w:line="360" w:lineRule="auto"/>
        <w:ind w:right="279"/>
        <w:jc w:val="both"/>
        <w:rPr>
          <w:sz w:val="28"/>
          <w:szCs w:val="28"/>
          <w:lang w:val="en-US"/>
        </w:rPr>
      </w:pPr>
      <w:r>
        <w:rPr>
          <w:color w:val="000000"/>
          <w:sz w:val="28"/>
          <w:szCs w:val="28"/>
        </w:rPr>
        <w:t>COM порт</w:t>
      </w:r>
      <w:r>
        <w:rPr>
          <w:color w:val="000000"/>
          <w:sz w:val="28"/>
          <w:szCs w:val="28"/>
        </w:rPr>
        <w:t xml:space="preserve"> </w:t>
      </w:r>
      <w:r>
        <w:rPr>
          <w:sz w:val="28"/>
          <w:szCs w:val="28"/>
        </w:rPr>
        <w:t>–</w:t>
      </w:r>
      <w:r>
        <w:rPr>
          <w:sz w:val="28"/>
          <w:szCs w:val="28"/>
        </w:rPr>
        <w:t xml:space="preserve"> </w:t>
      </w:r>
      <w:proofErr w:type="spellStart"/>
      <w:r>
        <w:rPr>
          <w:sz w:val="28"/>
          <w:szCs w:val="28"/>
        </w:rPr>
        <w:t>С</w:t>
      </w:r>
      <w:r w:rsidRPr="008911B7">
        <w:rPr>
          <w:sz w:val="28"/>
          <w:szCs w:val="28"/>
        </w:rPr>
        <w:t>ommunications</w:t>
      </w:r>
      <w:proofErr w:type="spellEnd"/>
      <w:r w:rsidRPr="008911B7">
        <w:rPr>
          <w:sz w:val="28"/>
          <w:szCs w:val="28"/>
        </w:rPr>
        <w:t xml:space="preserve"> </w:t>
      </w:r>
      <w:proofErr w:type="spellStart"/>
      <w:r w:rsidRPr="008911B7">
        <w:rPr>
          <w:sz w:val="28"/>
          <w:szCs w:val="28"/>
        </w:rPr>
        <w:t>port</w:t>
      </w:r>
      <w:proofErr w:type="spellEnd"/>
      <w:r w:rsidR="00A9194E">
        <w:rPr>
          <w:sz w:val="28"/>
          <w:szCs w:val="28"/>
          <w:lang w:val="en-US"/>
        </w:rPr>
        <w:t>;</w:t>
      </w:r>
    </w:p>
    <w:p w14:paraId="73C1E3B4" w14:textId="15E84975" w:rsidR="008911B7" w:rsidRPr="008911B7" w:rsidRDefault="008911B7" w:rsidP="0055195A">
      <w:pPr>
        <w:pStyle w:val="NormalWeb"/>
        <w:tabs>
          <w:tab w:val="left" w:pos="9360"/>
        </w:tabs>
        <w:spacing w:before="240" w:beforeAutospacing="0" w:after="240" w:afterAutospacing="0" w:line="360" w:lineRule="auto"/>
        <w:ind w:right="279"/>
        <w:jc w:val="both"/>
        <w:rPr>
          <w:sz w:val="28"/>
          <w:szCs w:val="28"/>
          <w:lang w:val="en-US"/>
        </w:rPr>
      </w:pPr>
      <w:r>
        <w:rPr>
          <w:sz w:val="28"/>
          <w:szCs w:val="28"/>
          <w:lang w:val="en-US"/>
        </w:rPr>
        <w:t xml:space="preserve">USB </w:t>
      </w:r>
      <w:r>
        <w:rPr>
          <w:sz w:val="28"/>
          <w:szCs w:val="28"/>
        </w:rPr>
        <w:t>–</w:t>
      </w:r>
      <w:r>
        <w:rPr>
          <w:sz w:val="28"/>
          <w:szCs w:val="28"/>
          <w:lang w:val="en-US"/>
        </w:rPr>
        <w:t xml:space="preserve"> </w:t>
      </w:r>
      <w:r w:rsidRPr="008911B7">
        <w:rPr>
          <w:sz w:val="28"/>
          <w:szCs w:val="28"/>
          <w:lang w:val="en-US"/>
        </w:rPr>
        <w:t>Universal Serial Bus</w:t>
      </w:r>
      <w:r w:rsidR="00A9194E">
        <w:rPr>
          <w:sz w:val="28"/>
          <w:szCs w:val="28"/>
          <w:lang w:val="en-US"/>
        </w:rPr>
        <w:t>;</w:t>
      </w:r>
    </w:p>
    <w:p w14:paraId="41C3F63B" w14:textId="5D928D89" w:rsidR="0055195A" w:rsidRDefault="009440CD" w:rsidP="0055195A">
      <w:pPr>
        <w:pStyle w:val="NormalWeb"/>
        <w:tabs>
          <w:tab w:val="left" w:pos="9360"/>
        </w:tabs>
        <w:spacing w:before="240" w:beforeAutospacing="0" w:after="240" w:afterAutospacing="0" w:line="360" w:lineRule="auto"/>
        <w:ind w:right="279"/>
        <w:jc w:val="both"/>
        <w:rPr>
          <w:sz w:val="28"/>
          <w:szCs w:val="28"/>
        </w:rPr>
      </w:pPr>
      <w:r>
        <w:rPr>
          <w:color w:val="000000"/>
          <w:sz w:val="28"/>
          <w:szCs w:val="28"/>
        </w:rPr>
        <w:t>ОС</w:t>
      </w:r>
      <w:r>
        <w:rPr>
          <w:color w:val="000000"/>
          <w:sz w:val="28"/>
          <w:szCs w:val="28"/>
          <w:lang w:val="en-US"/>
        </w:rPr>
        <w:t xml:space="preserve"> </w:t>
      </w:r>
      <w:r>
        <w:rPr>
          <w:sz w:val="28"/>
          <w:szCs w:val="28"/>
        </w:rPr>
        <w:t>–</w:t>
      </w:r>
      <w:r>
        <w:rPr>
          <w:sz w:val="28"/>
          <w:szCs w:val="28"/>
          <w:lang w:val="en-US"/>
        </w:rPr>
        <w:t xml:space="preserve"> </w:t>
      </w:r>
      <w:r>
        <w:rPr>
          <w:sz w:val="28"/>
          <w:szCs w:val="28"/>
        </w:rPr>
        <w:t>Операційна система;</w:t>
      </w:r>
    </w:p>
    <w:p w14:paraId="5A4CA21A" w14:textId="77777777" w:rsidR="009440CD" w:rsidRPr="009440CD" w:rsidRDefault="009440CD" w:rsidP="0055195A">
      <w:pPr>
        <w:pStyle w:val="NormalWeb"/>
        <w:tabs>
          <w:tab w:val="left" w:pos="9360"/>
        </w:tabs>
        <w:spacing w:before="240" w:beforeAutospacing="0" w:after="240" w:afterAutospacing="0" w:line="360" w:lineRule="auto"/>
        <w:ind w:right="279"/>
        <w:jc w:val="both"/>
        <w:rPr>
          <w:sz w:val="28"/>
          <w:szCs w:val="28"/>
        </w:rPr>
      </w:pPr>
    </w:p>
    <w:p w14:paraId="188634D6" w14:textId="15CA0FE0" w:rsidR="0055195A" w:rsidRDefault="0055195A">
      <w:pPr>
        <w:rPr>
          <w:bCs/>
          <w:color w:val="000000"/>
          <w:sz w:val="28"/>
          <w:szCs w:val="28"/>
          <w:lang w:val="en-US"/>
        </w:rPr>
      </w:pPr>
      <w:r>
        <w:rPr>
          <w:bCs/>
          <w:color w:val="000000"/>
          <w:sz w:val="28"/>
          <w:szCs w:val="28"/>
          <w:lang w:val="en-US"/>
        </w:rPr>
        <w:br w:type="page"/>
      </w:r>
    </w:p>
    <w:p w14:paraId="07ADD470" w14:textId="77777777" w:rsidR="0055195A" w:rsidRDefault="0055195A" w:rsidP="0055195A">
      <w:pPr>
        <w:pBdr>
          <w:top w:val="nil"/>
          <w:left w:val="nil"/>
          <w:bottom w:val="nil"/>
          <w:right w:val="nil"/>
          <w:between w:val="nil"/>
        </w:pBdr>
        <w:spacing w:after="120"/>
        <w:jc w:val="center"/>
        <w:rPr>
          <w:color w:val="000000"/>
          <w:sz w:val="28"/>
          <w:szCs w:val="28"/>
        </w:rPr>
      </w:pPr>
      <w:r>
        <w:rPr>
          <w:sz w:val="28"/>
          <w:szCs w:val="28"/>
        </w:rPr>
        <w:lastRenderedPageBreak/>
        <w:t>ВСТУП</w:t>
      </w:r>
    </w:p>
    <w:p w14:paraId="32BB70E1" w14:textId="77777777" w:rsidR="0055195A" w:rsidRDefault="0055195A" w:rsidP="0055195A">
      <w:pPr>
        <w:pBdr>
          <w:top w:val="nil"/>
          <w:left w:val="nil"/>
          <w:bottom w:val="nil"/>
          <w:right w:val="nil"/>
          <w:between w:val="nil"/>
        </w:pBdr>
        <w:shd w:val="clear" w:color="auto" w:fill="FFFFFF"/>
        <w:spacing w:line="360" w:lineRule="auto"/>
        <w:ind w:left="10"/>
        <w:jc w:val="both"/>
        <w:rPr>
          <w:sz w:val="28"/>
          <w:szCs w:val="28"/>
        </w:rPr>
      </w:pPr>
    </w:p>
    <w:p w14:paraId="5BE63750" w14:textId="77777777" w:rsidR="0055195A" w:rsidRDefault="0055195A" w:rsidP="0055195A">
      <w:pPr>
        <w:pBdr>
          <w:top w:val="nil"/>
          <w:left w:val="nil"/>
          <w:bottom w:val="nil"/>
          <w:right w:val="nil"/>
          <w:between w:val="nil"/>
        </w:pBdr>
        <w:shd w:val="clear" w:color="auto" w:fill="FFFFFF"/>
        <w:spacing w:line="360" w:lineRule="auto"/>
        <w:ind w:left="10"/>
        <w:jc w:val="both"/>
        <w:rPr>
          <w:sz w:val="28"/>
          <w:szCs w:val="28"/>
        </w:rPr>
      </w:pPr>
    </w:p>
    <w:p w14:paraId="29E4CE28" w14:textId="77777777" w:rsidR="0055195A" w:rsidRDefault="0055195A" w:rsidP="0055195A">
      <w:pPr>
        <w:pBdr>
          <w:top w:val="nil"/>
          <w:left w:val="nil"/>
          <w:bottom w:val="nil"/>
          <w:right w:val="nil"/>
          <w:between w:val="nil"/>
        </w:pBdr>
        <w:shd w:val="clear" w:color="auto" w:fill="FFFFFF"/>
        <w:spacing w:line="360" w:lineRule="auto"/>
        <w:ind w:left="10" w:firstLine="710"/>
        <w:jc w:val="both"/>
        <w:rPr>
          <w:sz w:val="28"/>
          <w:szCs w:val="28"/>
        </w:rPr>
      </w:pPr>
      <w:r>
        <w:rPr>
          <w:sz w:val="28"/>
          <w:szCs w:val="28"/>
        </w:rPr>
        <w:t>Розуміння фізичних процесів є невід’ємною частиною будь-яких досліджень і експериментів. Поведінка та властивості досліджуваного об’єкту, їхня взаємодія з іншими об’єктами, стан об’єкту — все це можна обчислити-визначити знаючи фізичні процеси, які відбуваються. Можна сказати, що фізичні процеси є головним аспектом розвитку науки та техніки, оскільки майже всі нові відкриття мають фізичне підґрунтя і можуть бути теоретично описані з використанням фізичних моделей і математичних формул. Але у свою чергу, фізичні процеси — це лише вплив на об’єкт. Щоб він ніс у собі користь, потрібно результат цього впливу фіксувати, вимірювати, обчислювати, що є задачею для вимірювальних пристроїв.</w:t>
      </w:r>
    </w:p>
    <w:p w14:paraId="49C5A30E" w14:textId="77777777" w:rsidR="0055195A" w:rsidRDefault="0055195A" w:rsidP="0055195A">
      <w:pPr>
        <w:pBdr>
          <w:top w:val="nil"/>
          <w:left w:val="nil"/>
          <w:bottom w:val="nil"/>
          <w:right w:val="nil"/>
          <w:between w:val="nil"/>
        </w:pBdr>
        <w:shd w:val="clear" w:color="auto" w:fill="FFFFFF"/>
        <w:spacing w:line="360" w:lineRule="auto"/>
        <w:ind w:left="10" w:firstLine="710"/>
        <w:jc w:val="both"/>
        <w:rPr>
          <w:sz w:val="28"/>
          <w:szCs w:val="28"/>
        </w:rPr>
      </w:pPr>
      <w:r>
        <w:rPr>
          <w:sz w:val="28"/>
          <w:szCs w:val="28"/>
        </w:rPr>
        <w:t>В оптиці є багато фізичних процесів, які дозволяють впливати на об’єкт для отримання його властивостей. Простим прикладом є заломлення та відбивання світла матеріалом. Знаючи залежність показника заломлення світла від довжини хвилі, можна визначити матеріал, через який світло пройшло або було відбито.</w:t>
      </w:r>
    </w:p>
    <w:p w14:paraId="03CFC112" w14:textId="2FD73B3D" w:rsidR="00AC2FEB" w:rsidRDefault="0055195A" w:rsidP="00AC2FEB">
      <w:pPr>
        <w:pBdr>
          <w:top w:val="nil"/>
          <w:left w:val="nil"/>
          <w:bottom w:val="nil"/>
          <w:right w:val="nil"/>
          <w:between w:val="nil"/>
        </w:pBdr>
        <w:shd w:val="clear" w:color="auto" w:fill="FFFFFF"/>
        <w:spacing w:line="360" w:lineRule="auto"/>
        <w:ind w:left="10" w:firstLine="710"/>
        <w:jc w:val="both"/>
        <w:rPr>
          <w:sz w:val="28"/>
          <w:szCs w:val="28"/>
        </w:rPr>
      </w:pPr>
      <w:r>
        <w:rPr>
          <w:sz w:val="28"/>
          <w:szCs w:val="28"/>
        </w:rPr>
        <w:t>Основою цієї магістерської дисертації є розробка оптимізованого пристрою — оптичного спектрометра з використанням власного протоколу передачі даних, програмної та апаратної архітектур</w:t>
      </w:r>
      <w:r>
        <w:rPr>
          <w:sz w:val="28"/>
          <w:szCs w:val="28"/>
        </w:rPr>
        <w:t>и</w:t>
      </w:r>
      <w:r>
        <w:rPr>
          <w:sz w:val="28"/>
          <w:szCs w:val="28"/>
        </w:rPr>
        <w:t xml:space="preserve"> з вбудованими алгоритмами обчислення вимірювальних сигналів. За допомогою математичних алгоритмів, які описують фізичні процеси оптичних взаємодій світла і поверхні напівпровідникових матеріалів буде змога визначати властивості та параметри досліджуваного матеріалу неруйнівним методом.</w:t>
      </w:r>
    </w:p>
    <w:p w14:paraId="6F085C5D" w14:textId="77777777" w:rsidR="00AC2FEB" w:rsidRDefault="00AC2FEB">
      <w:pPr>
        <w:rPr>
          <w:sz w:val="28"/>
          <w:szCs w:val="28"/>
        </w:rPr>
      </w:pPr>
      <w:r>
        <w:rPr>
          <w:sz w:val="28"/>
          <w:szCs w:val="28"/>
        </w:rPr>
        <w:br w:type="page"/>
      </w:r>
    </w:p>
    <w:p w14:paraId="62EEB223" w14:textId="77777777" w:rsidR="00AC2FEB" w:rsidRDefault="00AC2FEB" w:rsidP="00AC2FEB">
      <w:pPr>
        <w:spacing w:after="240"/>
        <w:jc w:val="both"/>
        <w:rPr>
          <w:sz w:val="28"/>
          <w:szCs w:val="28"/>
        </w:rPr>
      </w:pPr>
    </w:p>
    <w:p w14:paraId="7A34CE77" w14:textId="77777777" w:rsidR="00AC2FEB" w:rsidRDefault="00AC2FEB" w:rsidP="00AC2FEB">
      <w:pPr>
        <w:spacing w:after="240"/>
        <w:jc w:val="center"/>
        <w:rPr>
          <w:sz w:val="28"/>
          <w:szCs w:val="28"/>
        </w:rPr>
      </w:pPr>
      <w:r>
        <w:rPr>
          <w:sz w:val="28"/>
          <w:szCs w:val="28"/>
        </w:rPr>
        <w:t>1.</w:t>
      </w:r>
      <w:r>
        <w:rPr>
          <w:sz w:val="28"/>
          <w:szCs w:val="28"/>
        </w:rPr>
        <w:tab/>
        <w:t>АНАЛІЗ ІСНУЮЧИХ СИСТЕМ ТА ОБҐРУНТУВАННЯ ТЕМИ ДИПЛОМНОГО ПРОЄКТУ</w:t>
      </w:r>
    </w:p>
    <w:p w14:paraId="56E19EB2" w14:textId="77777777" w:rsidR="00AC2FEB" w:rsidRDefault="00AC2FEB" w:rsidP="00AC2FEB">
      <w:pPr>
        <w:spacing w:after="100" w:line="360" w:lineRule="auto"/>
        <w:jc w:val="both"/>
        <w:rPr>
          <w:sz w:val="28"/>
          <w:szCs w:val="28"/>
        </w:rPr>
      </w:pPr>
      <w:r>
        <w:rPr>
          <w:sz w:val="28"/>
          <w:szCs w:val="28"/>
        </w:rPr>
        <w:t>1.1.</w:t>
      </w:r>
      <w:r>
        <w:rPr>
          <w:sz w:val="28"/>
          <w:szCs w:val="28"/>
        </w:rPr>
        <w:tab/>
        <w:t xml:space="preserve"> Основні визначення</w:t>
      </w:r>
    </w:p>
    <w:p w14:paraId="2891E90F" w14:textId="77777777" w:rsidR="00AC2FEB" w:rsidRDefault="00AC2FEB" w:rsidP="00AC2FEB">
      <w:pPr>
        <w:spacing w:after="100" w:line="360" w:lineRule="auto"/>
        <w:ind w:firstLine="720"/>
        <w:jc w:val="both"/>
        <w:rPr>
          <w:sz w:val="28"/>
          <w:szCs w:val="28"/>
        </w:rPr>
      </w:pPr>
      <w:r>
        <w:rPr>
          <w:sz w:val="28"/>
          <w:szCs w:val="28"/>
        </w:rPr>
        <w:t>Оптика — це розділ фізики, який вивчає властивості електромагнітних хвиль видимого діапазону (світло) та їхню поведінку в різних середовищах. До основних оптичних властивостей середовища належать: відбивання, поглинання та розсіювання. В залежності від оточуючого середовища поведінка світла може бути різною.</w:t>
      </w:r>
    </w:p>
    <w:p w14:paraId="00A6A87D" w14:textId="264EFE52" w:rsidR="00AC2FEB" w:rsidRDefault="00AC2FEB" w:rsidP="00AC2FEB">
      <w:pPr>
        <w:spacing w:after="100" w:line="360" w:lineRule="auto"/>
        <w:ind w:firstLine="720"/>
        <w:jc w:val="both"/>
        <w:rPr>
          <w:sz w:val="28"/>
          <w:szCs w:val="28"/>
        </w:rPr>
      </w:pPr>
      <w:r>
        <w:rPr>
          <w:sz w:val="28"/>
          <w:szCs w:val="28"/>
        </w:rPr>
        <w:t>Коефіцієнт відбивання є міра того, як світло здійснює пружну взаємодію (без енергетичних втрат) при поширенні в середовищі. Зазвичай</w:t>
      </w:r>
      <w:r>
        <w:rPr>
          <w:sz w:val="28"/>
          <w:szCs w:val="28"/>
        </w:rPr>
        <w:t>,</w:t>
      </w:r>
      <w:r>
        <w:rPr>
          <w:sz w:val="28"/>
          <w:szCs w:val="28"/>
        </w:rPr>
        <w:t xml:space="preserve"> при пружній взаємодії падаючий промінь світла змінює свій напрямок на протилежний. Такий процес отримав назву відбивання. Поглинання світла — це процес, під час якого взаємодія між світлом і середовищем відбувається з втратою енергії. Поглинання залежить від довжини світлової хвилі та товщини середовища. Це означає, що деякі середовища можуть поглинати світло певних довжин хвиль краще, ніж інших. Хорошим прикладом є вода, вона добре поглинає інфрачервоне світло з довжиною світлової хвилі близько трьох мікрометрів. Розсіювання світла — це процес відхилення світлових променів від початкового напрямку під час проходження світла через середовище (для прикладу, туман, хмари, пил і т.п) з частковою втратою енергії. Одним із видів є дисперсійне розсіювання, воно пов’язане зі зміною швидкості світла в залежності від довжини світлової хвилі, як приклад при проходженні світла через скло у вигляді призми, відбувається розкладання світла на різні кольори.</w:t>
      </w:r>
    </w:p>
    <w:p w14:paraId="149A7431" w14:textId="77777777" w:rsidR="00AC2FEB" w:rsidRDefault="00AC2FEB" w:rsidP="00AC2FEB">
      <w:pPr>
        <w:spacing w:after="100" w:line="360" w:lineRule="auto"/>
        <w:ind w:firstLine="720"/>
        <w:jc w:val="both"/>
        <w:rPr>
          <w:sz w:val="28"/>
          <w:szCs w:val="28"/>
        </w:rPr>
      </w:pPr>
      <w:r>
        <w:rPr>
          <w:sz w:val="28"/>
          <w:szCs w:val="28"/>
        </w:rPr>
        <w:t xml:space="preserve">Оптичний спектрометр являє собою прилад, який використовується для аналізу оптичних властивостей матеріалу (коефіцієнт відбивання, поглинання і розсіювання світла). За допомогою оптичного спектрометра будуть визначатися спектральні властивості матеріалу по методиці Брюстера. Закон Брюстера говорить про те, що існує певний кут падіння при якому відбитий </w:t>
      </w:r>
      <w:r>
        <w:rPr>
          <w:sz w:val="28"/>
          <w:szCs w:val="28"/>
        </w:rPr>
        <w:lastRenderedPageBreak/>
        <w:t>промінь світла від межі двох середовищ з різними коефіцієнтами відбивання (refractive index) стає повністю поляризованим. Цей кут отримав назву кут Брюстера. Тангенс кута Брюстера дорівнює коефіцієнту відбивання середовища для падаючого світла при певній довжині хвилі. Площина поляризації відіграє ключову роль так як відбитий не поляризований промінь стає поляризованим і площина поляризації відбитого променя завжди перпендикулярна площині падіння променя. При проходженні світла через середовище вихідний промінь частково поляризується, а площина поляризації не змінюється. Отже якщо падаючий промінь буде поляризований і площина поляризації буде паралельна площині падіння то при певній довжині хвилі знайдеться такий кут (кут Брюстера, кут між відбитим і розсіяним буде рівний 90 градусів) при якому відбитий промінь буде зникати. Даний принцип широко використовується для гасіння небажаного відбитого світла, наприклад в поляризаційних окулярах чи фільтрах для фотоапаратів.</w:t>
      </w:r>
    </w:p>
    <w:p w14:paraId="046838CC" w14:textId="77777777" w:rsidR="00AC2FEB" w:rsidRDefault="00AC2FEB" w:rsidP="00AC2FEB">
      <w:pPr>
        <w:spacing w:after="100" w:line="360" w:lineRule="auto"/>
        <w:ind w:firstLine="720"/>
        <w:jc w:val="both"/>
        <w:rPr>
          <w:sz w:val="28"/>
          <w:szCs w:val="28"/>
        </w:rPr>
      </w:pPr>
      <w:r>
        <w:rPr>
          <w:sz w:val="28"/>
          <w:szCs w:val="28"/>
        </w:rPr>
        <w:t>Кінематична схема ходу променів при перпендикулярній поляризації падаючого променя представлена на рисунку 1.1.1. Так як відбитий промінь стає поляризованим і площина поляризації співпадає з напрямком площини поляризації падаючого променя то при зміні кута падіння буде спостерігатися мінімум інтенсивності відбивання.</w:t>
      </w:r>
    </w:p>
    <w:tbl>
      <w:tblPr>
        <w:tblW w:w="96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AC2FEB" w14:paraId="1629DAE3"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2D57A38B" w14:textId="77777777" w:rsidR="00AC2FEB" w:rsidRDefault="00AC2FEB" w:rsidP="00266BF3">
            <w:pPr>
              <w:spacing w:after="100" w:line="360" w:lineRule="auto"/>
              <w:jc w:val="both"/>
              <w:rPr>
                <w:sz w:val="28"/>
                <w:szCs w:val="28"/>
              </w:rPr>
            </w:pPr>
            <w:r>
              <w:rPr>
                <w:noProof/>
              </w:rPr>
              <w:lastRenderedPageBreak/>
              <w:drawing>
                <wp:inline distT="0" distB="0" distL="0" distR="0" wp14:anchorId="754EA4C7" wp14:editId="65146C0A">
                  <wp:extent cx="5725160" cy="526161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25160" cy="5261610"/>
                          </a:xfrm>
                          <a:prstGeom prst="rect">
                            <a:avLst/>
                          </a:prstGeom>
                          <a:ln/>
                        </pic:spPr>
                      </pic:pic>
                    </a:graphicData>
                  </a:graphic>
                </wp:inline>
              </w:drawing>
            </w:r>
          </w:p>
        </w:tc>
      </w:tr>
      <w:tr w:rsidR="00AC2FEB" w14:paraId="5CD567A6"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5EBEE7F4" w14:textId="77777777" w:rsidR="00AC2FEB" w:rsidRDefault="00AC2FEB" w:rsidP="00266BF3">
            <w:pPr>
              <w:spacing w:after="100" w:line="360" w:lineRule="auto"/>
              <w:jc w:val="center"/>
              <w:rPr>
                <w:sz w:val="28"/>
                <w:szCs w:val="28"/>
              </w:rPr>
            </w:pPr>
            <w:r>
              <w:rPr>
                <w:sz w:val="28"/>
                <w:szCs w:val="28"/>
              </w:rPr>
              <w:t>Рисунок 1.1.1  — Кінематична схема ходу променів при перпендикулярній поляризації падаючого променя</w:t>
            </w:r>
          </w:p>
        </w:tc>
      </w:tr>
    </w:tbl>
    <w:p w14:paraId="01F631F6" w14:textId="77777777" w:rsidR="00AC2FEB" w:rsidRDefault="00AC2FEB" w:rsidP="00AC2FEB">
      <w:pPr>
        <w:spacing w:after="100" w:line="360" w:lineRule="auto"/>
        <w:jc w:val="both"/>
        <w:rPr>
          <w:sz w:val="28"/>
          <w:szCs w:val="28"/>
        </w:rPr>
      </w:pPr>
    </w:p>
    <w:tbl>
      <w:tblPr>
        <w:tblW w:w="96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AC2FEB" w14:paraId="3227C33B"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5CE757FF" w14:textId="77777777" w:rsidR="00AC2FEB" w:rsidRDefault="00AC2FEB" w:rsidP="00266BF3">
            <w:pPr>
              <w:spacing w:after="100" w:line="360" w:lineRule="auto"/>
              <w:jc w:val="both"/>
              <w:rPr>
                <w:sz w:val="28"/>
                <w:szCs w:val="28"/>
              </w:rPr>
            </w:pPr>
            <w:r>
              <w:rPr>
                <w:noProof/>
              </w:rPr>
              <w:lastRenderedPageBreak/>
              <w:drawing>
                <wp:inline distT="0" distB="0" distL="0" distR="0" wp14:anchorId="5B819E50" wp14:editId="16A3455F">
                  <wp:extent cx="5782945" cy="482346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82945" cy="4823460"/>
                          </a:xfrm>
                          <a:prstGeom prst="rect">
                            <a:avLst/>
                          </a:prstGeom>
                          <a:ln/>
                        </pic:spPr>
                      </pic:pic>
                    </a:graphicData>
                  </a:graphic>
                </wp:inline>
              </w:drawing>
            </w:r>
          </w:p>
        </w:tc>
      </w:tr>
      <w:tr w:rsidR="00AC2FEB" w14:paraId="633CD94C"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3A798700" w14:textId="77777777" w:rsidR="00AC2FEB" w:rsidRDefault="00AC2FEB" w:rsidP="00266BF3">
            <w:pPr>
              <w:spacing w:after="100" w:line="360" w:lineRule="auto"/>
              <w:jc w:val="center"/>
              <w:rPr>
                <w:sz w:val="28"/>
                <w:szCs w:val="28"/>
              </w:rPr>
            </w:pPr>
            <w:r>
              <w:rPr>
                <w:sz w:val="28"/>
                <w:szCs w:val="28"/>
              </w:rPr>
              <w:t>Рисунок 1.1.2 — Кінематична схема ходу променів при паралельній поляризації падаючого променя</w:t>
            </w:r>
          </w:p>
        </w:tc>
      </w:tr>
    </w:tbl>
    <w:p w14:paraId="306931B2" w14:textId="77777777" w:rsidR="00AC2FEB" w:rsidRDefault="00AC2FEB" w:rsidP="00AC2FEB">
      <w:pPr>
        <w:spacing w:after="100" w:line="360" w:lineRule="auto"/>
        <w:ind w:firstLine="720"/>
        <w:jc w:val="both"/>
        <w:rPr>
          <w:sz w:val="28"/>
          <w:szCs w:val="28"/>
        </w:rPr>
      </w:pPr>
      <w:r>
        <w:rPr>
          <w:sz w:val="28"/>
          <w:szCs w:val="28"/>
        </w:rPr>
        <w:t>Коли напрямок площини поляризації співпадає з площиною падіння променя відбитий промінь буде поляризуватися в перпендикулярному напрямку і при зміні кута падіння буде спостерігатися гасіння інтенсивності відбитого променя. На рисунку 1.1.2 представлений випадок, коли інтенсивність відбитого променя залежить від кута падіння і при куті Брюстера рівна нулю. Всі можливі варіанти падіння поляризованого світла на межу розділу двох середовищ представлено нижче. На рисунку 1.1.3 зображено залежності кута Брюстера для променів різної поляризації, а також напрямку ходу. З повітря в скло (external) і зі скла в повітря (internal).</w:t>
      </w:r>
    </w:p>
    <w:tbl>
      <w:tblPr>
        <w:tblW w:w="98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4"/>
      </w:tblGrid>
      <w:tr w:rsidR="00AC2FEB" w14:paraId="0E726C94" w14:textId="77777777" w:rsidTr="00266BF3">
        <w:tc>
          <w:tcPr>
            <w:tcW w:w="9854" w:type="dxa"/>
            <w:tcBorders>
              <w:top w:val="nil"/>
              <w:left w:val="nil"/>
              <w:bottom w:val="nil"/>
              <w:right w:val="nil"/>
            </w:tcBorders>
          </w:tcPr>
          <w:p w14:paraId="4EA44185" w14:textId="77777777" w:rsidR="00AC2FEB" w:rsidRDefault="00AC2FEB" w:rsidP="00266BF3">
            <w:pPr>
              <w:spacing w:after="100" w:line="360" w:lineRule="auto"/>
              <w:jc w:val="both"/>
              <w:rPr>
                <w:sz w:val="28"/>
                <w:szCs w:val="28"/>
              </w:rPr>
            </w:pPr>
            <w:r>
              <w:rPr>
                <w:noProof/>
              </w:rPr>
              <w:lastRenderedPageBreak/>
              <w:drawing>
                <wp:inline distT="0" distB="0" distL="0" distR="0" wp14:anchorId="10A90CFB" wp14:editId="4063A6E4">
                  <wp:extent cx="5753735" cy="608838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2287" t="1150" r="1821" b="5738"/>
                          <a:stretch>
                            <a:fillRect/>
                          </a:stretch>
                        </pic:blipFill>
                        <pic:spPr>
                          <a:xfrm>
                            <a:off x="0" y="0"/>
                            <a:ext cx="5753735" cy="6088380"/>
                          </a:xfrm>
                          <a:prstGeom prst="rect">
                            <a:avLst/>
                          </a:prstGeom>
                          <a:ln/>
                        </pic:spPr>
                      </pic:pic>
                    </a:graphicData>
                  </a:graphic>
                </wp:inline>
              </w:drawing>
            </w:r>
          </w:p>
        </w:tc>
      </w:tr>
      <w:tr w:rsidR="00AC2FEB" w14:paraId="08677476" w14:textId="77777777" w:rsidTr="00266BF3">
        <w:tc>
          <w:tcPr>
            <w:tcW w:w="9854" w:type="dxa"/>
            <w:tcBorders>
              <w:top w:val="nil"/>
              <w:left w:val="nil"/>
              <w:bottom w:val="nil"/>
              <w:right w:val="nil"/>
            </w:tcBorders>
          </w:tcPr>
          <w:p w14:paraId="56BC1466" w14:textId="77777777" w:rsidR="00AC2FEB" w:rsidRDefault="00AC2FEB" w:rsidP="00266BF3">
            <w:pPr>
              <w:spacing w:after="100" w:line="360" w:lineRule="auto"/>
              <w:jc w:val="center"/>
            </w:pPr>
            <w:r>
              <w:rPr>
                <w:sz w:val="28"/>
                <w:szCs w:val="28"/>
              </w:rPr>
              <w:t>Рисунок 1.1.3 — Кут Брюстера для променів різної орієнтації вектора поляризації та напрямку ходу променів. Де Θp– кут Брюстера, Θc- критичний кут повного внутрішнього відбивання.</w:t>
            </w:r>
          </w:p>
        </w:tc>
      </w:tr>
    </w:tbl>
    <w:p w14:paraId="03EB7976" w14:textId="77777777" w:rsidR="00AC2FEB" w:rsidRDefault="00AC2FEB" w:rsidP="00AC2FEB">
      <w:pPr>
        <w:spacing w:after="100" w:line="360" w:lineRule="auto"/>
        <w:ind w:firstLine="720"/>
        <w:jc w:val="both"/>
        <w:rPr>
          <w:sz w:val="28"/>
          <w:szCs w:val="28"/>
        </w:rPr>
      </w:pPr>
    </w:p>
    <w:p w14:paraId="7B9F45E2" w14:textId="77777777" w:rsidR="00AC2FEB" w:rsidRDefault="00AC2FEB" w:rsidP="00AC2FEB">
      <w:pPr>
        <w:spacing w:after="100" w:line="360" w:lineRule="auto"/>
        <w:ind w:firstLine="720"/>
        <w:jc w:val="both"/>
        <w:rPr>
          <w:sz w:val="28"/>
          <w:szCs w:val="28"/>
        </w:rPr>
      </w:pPr>
      <w:r>
        <w:rPr>
          <w:sz w:val="28"/>
          <w:szCs w:val="28"/>
        </w:rPr>
        <w:t xml:space="preserve">Отже, як вияснили, змінюючи кут падіння падаючого поляризованого проміння та використовуючи широкополосний дискретний цифровий оптичний спектрофотометр можна отримати дисперсійні криві — графічні зображення залежності довжини хвилі від коефіцієнта відбивання та поглинання (extinction coefficient). Як відомо, коефіцієнти відбивання великої </w:t>
      </w:r>
      <w:r>
        <w:rPr>
          <w:sz w:val="28"/>
          <w:szCs w:val="28"/>
        </w:rPr>
        <w:lastRenderedPageBreak/>
        <w:t>кількості практичних матеріалів виміряні і занесені в таблиці [2-7]. Для ідентифікації матеріалу прийнято дисперсійну криву для коефіцієнта відбивання представляти у вигляді функціональної залежності відомої як формула Зельмеєра (покращена формула в порівнянні з формулами Коші чи Гартмана) [8-10]. Знаючи коефіцієнти Зельмеєра для досліджуваного зразка можна визначити досліджуваний матеріал і дізнатися його властивості.</w:t>
      </w:r>
    </w:p>
    <w:p w14:paraId="2848DAC6" w14:textId="77777777" w:rsidR="00AC2FEB" w:rsidRDefault="00AC2FEB" w:rsidP="00AC2FEB">
      <w:pPr>
        <w:spacing w:after="100" w:line="360" w:lineRule="auto"/>
        <w:ind w:firstLine="720"/>
        <w:jc w:val="both"/>
        <w:rPr>
          <w:sz w:val="28"/>
          <w:szCs w:val="28"/>
        </w:rPr>
      </w:pPr>
      <w:r>
        <w:rPr>
          <w:sz w:val="28"/>
          <w:szCs w:val="28"/>
        </w:rPr>
        <w:t>Основним предметом дослідження в представленій магістерській дисертації будуть напівпровідники та діелектрики по тій причині, що це є основні матеріали для виробництва електроніки [11-15]. Вони є частиною будь якого пристрою, що зумовлює їхню практичну і наукову цінність. Дослідження буде проводитися неруйнівним методом.</w:t>
      </w:r>
    </w:p>
    <w:p w14:paraId="0DFDB885" w14:textId="77777777" w:rsidR="00AC2FEB" w:rsidRDefault="00AC2FEB" w:rsidP="00AC2FEB">
      <w:pPr>
        <w:spacing w:after="100" w:line="360" w:lineRule="auto"/>
        <w:jc w:val="both"/>
        <w:rPr>
          <w:sz w:val="28"/>
          <w:szCs w:val="28"/>
        </w:rPr>
      </w:pPr>
      <w:r>
        <w:rPr>
          <w:sz w:val="28"/>
          <w:szCs w:val="28"/>
        </w:rPr>
        <w:t>1.2.</w:t>
      </w:r>
      <w:r>
        <w:rPr>
          <w:sz w:val="28"/>
          <w:szCs w:val="28"/>
        </w:rPr>
        <w:tab/>
        <w:t xml:space="preserve"> Загальний опис проблеми</w:t>
      </w:r>
    </w:p>
    <w:p w14:paraId="599C90F2" w14:textId="77777777" w:rsidR="00AC2FEB" w:rsidRDefault="00AC2FEB" w:rsidP="00AC2FEB">
      <w:pPr>
        <w:spacing w:after="100" w:line="360" w:lineRule="auto"/>
        <w:ind w:firstLine="708"/>
        <w:jc w:val="both"/>
        <w:rPr>
          <w:sz w:val="28"/>
          <w:szCs w:val="28"/>
        </w:rPr>
      </w:pPr>
      <w:r>
        <w:rPr>
          <w:sz w:val="28"/>
          <w:szCs w:val="28"/>
        </w:rPr>
        <w:t>Дослідження фізичних властивостей матеріалів в наш час є дуже важливою задачею, оскільки за допомогою отриманих значень можна сказати про досліджуваний матеріал майже все: що він в собі містить, як може взаємодіяти з іншими матеріалами та багато іншого. Тому розробка пристрою для неруйнівного дослідження оптичних властивостей поверхні напівпровідникових структур - оптичного спектрометра є актуальною і важливою задачею, як з наукової, так і з практичної точки зору.</w:t>
      </w:r>
    </w:p>
    <w:p w14:paraId="66716A74" w14:textId="77777777" w:rsidR="00AC2FEB" w:rsidRDefault="00AC2FEB" w:rsidP="00AC2FEB">
      <w:pPr>
        <w:spacing w:after="100" w:line="360" w:lineRule="auto"/>
        <w:jc w:val="both"/>
        <w:rPr>
          <w:sz w:val="28"/>
          <w:szCs w:val="28"/>
        </w:rPr>
      </w:pPr>
      <w:r>
        <w:rPr>
          <w:sz w:val="28"/>
          <w:szCs w:val="28"/>
        </w:rPr>
        <w:t>1.3.</w:t>
      </w:r>
      <w:r>
        <w:rPr>
          <w:sz w:val="28"/>
          <w:szCs w:val="28"/>
        </w:rPr>
        <w:tab/>
        <w:t xml:space="preserve"> Опис спектрометра </w:t>
      </w:r>
      <w:r>
        <w:rPr>
          <w:i/>
          <w:sz w:val="28"/>
          <w:szCs w:val="28"/>
        </w:rPr>
        <w:t>Specord 210</w:t>
      </w:r>
    </w:p>
    <w:p w14:paraId="280DDC7A" w14:textId="77777777" w:rsidR="00AC2FEB" w:rsidRDefault="00AC2FEB" w:rsidP="00AC2FEB">
      <w:pPr>
        <w:spacing w:after="100" w:line="360" w:lineRule="auto"/>
        <w:ind w:firstLine="708"/>
        <w:jc w:val="both"/>
        <w:rPr>
          <w:sz w:val="28"/>
          <w:szCs w:val="28"/>
        </w:rPr>
      </w:pPr>
      <w:r>
        <w:rPr>
          <w:sz w:val="28"/>
          <w:szCs w:val="28"/>
        </w:rPr>
        <w:t xml:space="preserve">Для оптичних вимірювань спектрів в УФ- та видимому діапазонах довжин хвиль використовуються стандартні прилади. Наприклад, використовувався двопроменевий спектрофотометр </w:t>
      </w:r>
      <w:r>
        <w:rPr>
          <w:i/>
          <w:sz w:val="28"/>
          <w:szCs w:val="28"/>
        </w:rPr>
        <w:t>Specord 210</w:t>
      </w:r>
      <w:r>
        <w:rPr>
          <w:sz w:val="28"/>
          <w:szCs w:val="28"/>
        </w:rPr>
        <w:t>. Спектральний діапазон від 190 до 1100 нм може бути досліджено з роздільною здатністю 0,5/1/2/4 нм. Оптична система без електромеханічного модулятора забезпечує вимірювання в режимі реального часу таким чином, що навіть варіативність поглинання еталонного зразка може компенсуватися під час проведення експерименту [16].</w:t>
      </w:r>
    </w:p>
    <w:p w14:paraId="36D00338" w14:textId="77777777" w:rsidR="00AC2FEB" w:rsidRDefault="00AC2FEB" w:rsidP="00AC2FEB">
      <w:pPr>
        <w:spacing w:after="100" w:line="360" w:lineRule="auto"/>
        <w:ind w:firstLine="708"/>
        <w:jc w:val="both"/>
        <w:rPr>
          <w:sz w:val="28"/>
          <w:szCs w:val="28"/>
        </w:rPr>
      </w:pPr>
      <w:r>
        <w:rPr>
          <w:sz w:val="28"/>
          <w:szCs w:val="28"/>
        </w:rPr>
        <w:lastRenderedPageBreak/>
        <w:t xml:space="preserve">Оптична схема спектрофотометра в режимі вимірювання пропускання (а) та відбивання (б) наведена на рисунку 1.3.1. Колесо світлофільтрів (5), увігнута дифракційна решітка (7), а також скомпонований блок вхідної (6) та вихідної (8) щілин утворюють систему оптичних елементів, яка виконує роль монохроматора. Колесо світлофільтрів (5) містить наступні фільтри: а) чотири кольорові скляні фільтри, які використовуються для придушення небажаного випромінювання в монохроматорі; б) стандартний фільтр із оксиду гольмію використовується для автоматичного калібрування довжин хвиль; в) дві порожні позиції для проходження не розсіяного світла; г) блокуюча позиція необхідна для генерації даних вимірювань. Завдяки малій кількості рухомих частин, спектрофотометр </w:t>
      </w:r>
      <w:r>
        <w:rPr>
          <w:i/>
          <w:sz w:val="28"/>
          <w:szCs w:val="28"/>
        </w:rPr>
        <w:t xml:space="preserve">Specord 210 </w:t>
      </w:r>
      <w:r>
        <w:rPr>
          <w:sz w:val="28"/>
          <w:szCs w:val="28"/>
        </w:rPr>
        <w:t>забезпечує стабільно високу якість отриманих результатів вимірювань.</w:t>
      </w:r>
    </w:p>
    <w:p w14:paraId="65185F72" w14:textId="77777777" w:rsidR="00AC2FEB" w:rsidRDefault="00AC2FEB" w:rsidP="00AC2FEB">
      <w:pPr>
        <w:spacing w:after="100" w:line="360" w:lineRule="auto"/>
        <w:ind w:firstLine="708"/>
        <w:jc w:val="both"/>
        <w:rPr>
          <w:sz w:val="28"/>
          <w:szCs w:val="28"/>
        </w:rPr>
      </w:pPr>
      <w:r>
        <w:rPr>
          <w:sz w:val="28"/>
          <w:szCs w:val="28"/>
        </w:rPr>
        <w:t xml:space="preserve">Для дослідження спектрів відбивання в оптичній схемі спектрофотометра </w:t>
      </w:r>
      <w:r>
        <w:rPr>
          <w:i/>
          <w:sz w:val="28"/>
          <w:szCs w:val="28"/>
        </w:rPr>
        <w:t xml:space="preserve">Specord 210 </w:t>
      </w:r>
      <w:r>
        <w:rPr>
          <w:sz w:val="28"/>
          <w:szCs w:val="28"/>
        </w:rPr>
        <w:t xml:space="preserve">використовувалась оригінальна інтегруюча сфера з внутрішнім діаметром 75 мм та кутом падіння 8°. В цій оптичній схемі випромінювання від дейтерієвої чи галогенової лампи потрапляє на зразок, який розміщувався всередині інтегруючої сфери. Внутрішня поверхня інтегруючої сфери виготовлена з високо-відбиваючого матеріалу </w:t>
      </w:r>
      <w:r>
        <w:rPr>
          <w:i/>
          <w:sz w:val="28"/>
          <w:szCs w:val="28"/>
        </w:rPr>
        <w:t>Spectralon</w:t>
      </w:r>
      <w:r>
        <w:rPr>
          <w:sz w:val="28"/>
          <w:szCs w:val="28"/>
        </w:rPr>
        <w:t xml:space="preserve">, що забезпечує більше 99% розсіяння падаючого випромінювання у всіх напрямках в спектральному діапазоні 400÷1500 нм та більше 95% – в діапазоні 250÷2500 нм. Після багаторазового відбивання випромінювання потрапляє на вікно фотодетектора. Як референсний спектр використовувався спектр порошку </w:t>
      </w:r>
      <w:r>
        <w:rPr>
          <w:i/>
          <w:sz w:val="28"/>
          <w:szCs w:val="28"/>
        </w:rPr>
        <w:t>BaSO</w:t>
      </w:r>
      <w:r>
        <w:rPr>
          <w:sz w:val="28"/>
          <w:szCs w:val="28"/>
          <w:vertAlign w:val="subscript"/>
        </w:rPr>
        <w:t>4</w:t>
      </w:r>
      <w:r>
        <w:rPr>
          <w:sz w:val="28"/>
          <w:szCs w:val="28"/>
        </w:rPr>
        <w:t xml:space="preserve">. Фотоприймач дзеркально відбитих променів використовується для аналізу частки дзеркальної компоненти спектру пропускання. </w:t>
      </w:r>
    </w:p>
    <w:p w14:paraId="73128C07" w14:textId="77777777" w:rsidR="00AC2FEB" w:rsidRDefault="00AC2FEB" w:rsidP="00AC2FEB">
      <w:pPr>
        <w:spacing w:after="100" w:line="360" w:lineRule="auto"/>
        <w:ind w:firstLine="708"/>
        <w:jc w:val="both"/>
        <w:rPr>
          <w:sz w:val="28"/>
          <w:szCs w:val="28"/>
        </w:rPr>
      </w:pPr>
      <w:r>
        <w:rPr>
          <w:sz w:val="28"/>
          <w:szCs w:val="28"/>
        </w:rPr>
        <w:t xml:space="preserve">Переваги та недоліки: двопроменевий, апертура фотодетектора пару сантиметрів, що не зручно для вимірювання надмалих зразків. Обов'язково використовувати однакові діафрагми для обох променів. При вимірюваннях спектрів відбивання задіяні два фотоприймачі у яких різні кінематичні маршрути променів. При цьому відбувається зміна фази променя при кожному </w:t>
      </w:r>
      <w:r>
        <w:rPr>
          <w:sz w:val="28"/>
          <w:szCs w:val="28"/>
        </w:rPr>
        <w:lastRenderedPageBreak/>
        <w:t>відбиванні від дзеркал. Перевага у тому, що прилад характеризується високою роздільною здатністю так як прилад дифракційний. Але недолік в цьому, що необхідно використовувати відсікаючі фільтри так як дифракційні спектри мають порядок. Тобто на певний діапазон може прийти референсний сигнал від іншого порядку спектру.</w:t>
      </w:r>
    </w:p>
    <w:tbl>
      <w:tblPr>
        <w:tblW w:w="9638" w:type="dxa"/>
        <w:tblInd w:w="-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38"/>
      </w:tblGrid>
      <w:tr w:rsidR="00AC2FEB" w14:paraId="7FC78972" w14:textId="77777777" w:rsidTr="00266BF3">
        <w:trPr>
          <w:trHeight w:val="546"/>
        </w:trPr>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2992CCCC" w14:textId="77777777" w:rsidR="00AC2FEB" w:rsidRDefault="00AC2FEB" w:rsidP="00266BF3">
            <w:pPr>
              <w:spacing w:after="100" w:line="360" w:lineRule="auto"/>
              <w:jc w:val="center"/>
              <w:rPr>
                <w:sz w:val="28"/>
                <w:szCs w:val="28"/>
              </w:rPr>
            </w:pPr>
            <w:r>
              <w:rPr>
                <w:noProof/>
              </w:rPr>
              <w:drawing>
                <wp:inline distT="0" distB="0" distL="0" distR="0" wp14:anchorId="4A064B06" wp14:editId="014F51A2">
                  <wp:extent cx="5715000" cy="282702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15000" cy="2827020"/>
                          </a:xfrm>
                          <a:prstGeom prst="rect">
                            <a:avLst/>
                          </a:prstGeom>
                          <a:ln/>
                        </pic:spPr>
                      </pic:pic>
                    </a:graphicData>
                  </a:graphic>
                </wp:inline>
              </w:drawing>
            </w:r>
          </w:p>
        </w:tc>
      </w:tr>
      <w:tr w:rsidR="00AC2FEB" w14:paraId="43A9F7A1"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24F0C45D" w14:textId="77777777" w:rsidR="00AC2FEB" w:rsidRDefault="00AC2FEB" w:rsidP="00266BF3">
            <w:pPr>
              <w:widowControl w:val="0"/>
              <w:spacing w:after="100" w:line="360" w:lineRule="auto"/>
              <w:jc w:val="center"/>
              <w:rPr>
                <w:sz w:val="28"/>
                <w:szCs w:val="28"/>
              </w:rPr>
            </w:pPr>
            <w:r>
              <w:rPr>
                <w:noProof/>
              </w:rPr>
              <w:drawing>
                <wp:inline distT="0" distB="0" distL="0" distR="0" wp14:anchorId="345A834A" wp14:editId="78B98C7B">
                  <wp:extent cx="5966460" cy="316992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66460" cy="3169920"/>
                          </a:xfrm>
                          <a:prstGeom prst="rect">
                            <a:avLst/>
                          </a:prstGeom>
                          <a:ln/>
                        </pic:spPr>
                      </pic:pic>
                    </a:graphicData>
                  </a:graphic>
                </wp:inline>
              </w:drawing>
            </w:r>
          </w:p>
        </w:tc>
      </w:tr>
      <w:tr w:rsidR="00AC2FEB" w14:paraId="79AB1F80" w14:textId="77777777" w:rsidTr="00266BF3">
        <w:trPr>
          <w:trHeight w:val="3955"/>
        </w:trPr>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6A8DBF24" w14:textId="77777777" w:rsidR="00AC2FEB" w:rsidRDefault="00AC2FEB" w:rsidP="00266BF3">
            <w:pPr>
              <w:spacing w:after="100" w:line="360" w:lineRule="auto"/>
              <w:jc w:val="center"/>
              <w:rPr>
                <w:sz w:val="28"/>
                <w:szCs w:val="28"/>
              </w:rPr>
            </w:pPr>
            <w:r>
              <w:rPr>
                <w:sz w:val="28"/>
                <w:szCs w:val="28"/>
              </w:rPr>
              <w:lastRenderedPageBreak/>
              <w:t xml:space="preserve">Рисунок 1.3.1 — Оптична схема спектрофотометра </w:t>
            </w:r>
            <w:r>
              <w:rPr>
                <w:i/>
                <w:sz w:val="28"/>
                <w:szCs w:val="28"/>
              </w:rPr>
              <w:t>Specord 210</w:t>
            </w:r>
            <w:r>
              <w:rPr>
                <w:sz w:val="28"/>
                <w:szCs w:val="28"/>
              </w:rPr>
              <w:t>:</w:t>
            </w:r>
          </w:p>
          <w:p w14:paraId="5AEAB83F" w14:textId="77777777" w:rsidR="00AC2FEB" w:rsidRDefault="00AC2FEB" w:rsidP="00266BF3">
            <w:pPr>
              <w:spacing w:after="100" w:line="360" w:lineRule="auto"/>
              <w:jc w:val="both"/>
              <w:rPr>
                <w:sz w:val="28"/>
                <w:szCs w:val="28"/>
              </w:rPr>
            </w:pPr>
            <w:r>
              <w:rPr>
                <w:sz w:val="28"/>
                <w:szCs w:val="28"/>
              </w:rPr>
              <w:t xml:space="preserve">1 – дейтерієва лампа, 2 – галогенна лампа, 3 – поворотне дзеркало, 4 – тороїдне освітлювальне дзеркало, 5 – колесо світлофільтрів, 6 – вхідна щілина, 7 – увігнута дифракційна решітка, 8 – вихідна щілина, 9 – світлоділитель, 10 – </w:t>
            </w:r>
            <w:proofErr w:type="spellStart"/>
            <w:r>
              <w:rPr>
                <w:sz w:val="28"/>
                <w:szCs w:val="28"/>
              </w:rPr>
              <w:t>тороїдні</w:t>
            </w:r>
            <w:proofErr w:type="spellEnd"/>
            <w:r>
              <w:rPr>
                <w:sz w:val="28"/>
                <w:szCs w:val="28"/>
              </w:rPr>
              <w:t xml:space="preserve"> дзеркала з кварцовим покриттям, 11 – плоскі дзеркала, 12 – відсік для зразків, 13 – комірки для зразків, 14 – кювети для щільних зразків, 15 – фотодетектори, 16 – інтегруюча сфера, 17 – зразок, 18 – детектор дзеркально відбитого випромінювання.</w:t>
            </w:r>
          </w:p>
        </w:tc>
      </w:tr>
    </w:tbl>
    <w:p w14:paraId="34E470CE" w14:textId="77777777" w:rsidR="00AC2FEB" w:rsidRDefault="00AC2FEB" w:rsidP="00AC2FEB">
      <w:pPr>
        <w:spacing w:after="100" w:line="360" w:lineRule="auto"/>
        <w:jc w:val="both"/>
        <w:rPr>
          <w:sz w:val="28"/>
          <w:szCs w:val="28"/>
        </w:rPr>
      </w:pPr>
      <w:r>
        <w:rPr>
          <w:sz w:val="28"/>
          <w:szCs w:val="28"/>
        </w:rPr>
        <w:t>1.4.</w:t>
      </w:r>
      <w:r>
        <w:rPr>
          <w:sz w:val="28"/>
          <w:szCs w:val="28"/>
        </w:rPr>
        <w:tab/>
        <w:t xml:space="preserve"> Опис спектрометра ДМР-4</w:t>
      </w:r>
    </w:p>
    <w:p w14:paraId="3AC859B1" w14:textId="77777777" w:rsidR="00AC2FEB" w:rsidRDefault="00AC2FEB" w:rsidP="00AC2FEB">
      <w:pPr>
        <w:spacing w:after="100" w:line="360" w:lineRule="auto"/>
        <w:ind w:firstLine="708"/>
        <w:jc w:val="both"/>
        <w:rPr>
          <w:sz w:val="28"/>
          <w:szCs w:val="28"/>
        </w:rPr>
      </w:pPr>
      <w:r>
        <w:rPr>
          <w:sz w:val="28"/>
          <w:szCs w:val="28"/>
        </w:rPr>
        <w:t>Для оптичних вимірювань спектрів в УФ- та видимому діапазонах довжин хвиль, використовувався однопроменевий дисперсійний монохроматор рефлексивний ДМР-4. Спектральний діапазон від 21 до 650 нм може бути зафіксований з роздільною здатністю 1 нм/мм. Оптична система наведена на рисунку 1.4.1.</w:t>
      </w:r>
    </w:p>
    <w:p w14:paraId="3325A063" w14:textId="77777777" w:rsidR="00AC2FEB" w:rsidRDefault="00AC2FEB" w:rsidP="00AC2FEB">
      <w:pPr>
        <w:spacing w:after="100" w:line="360" w:lineRule="auto"/>
        <w:ind w:firstLine="708"/>
        <w:jc w:val="both"/>
        <w:rPr>
          <w:sz w:val="28"/>
          <w:szCs w:val="28"/>
        </w:rPr>
      </w:pPr>
      <w:r>
        <w:rPr>
          <w:sz w:val="28"/>
          <w:szCs w:val="28"/>
        </w:rPr>
        <w:t>Світло проходить через вхідну щілину (1) і попадає на сферичне дзеркало (2), від якого паралельним пучком направляється на призму (3). Дзеркальний зовнішньо осьовий параболічний об’єкт (4) збирає дисперсійний пучок світла на середній щілині (5), яка розташована в фокальній площині об’єктива. Щілина (5) одночасно являється вхідною щілиною другого монохроматора. Лінза (6) дає можливість сумістити зрачки першого і другого монохроматора. Параболічний об’єктив (7) направляє монохроматичне світло на призму (8), а сферичний об’єктив (9) збирає його на вихідній щілині (10). Довжина світлової хвилі на вихідній щілині змінюється при прокручуванні барабана (11), при цьому гайка (12) переміщується по гвинтику (13) і тягне за собою шток (14), який повертає столик для розподілу (15). Поворот столика для розподілу через важелі (16) передається одночасно на два призмових столика (17).</w:t>
      </w:r>
    </w:p>
    <w:p w14:paraId="4586BB93" w14:textId="77777777" w:rsidR="00AC2FEB" w:rsidRDefault="00AC2FEB" w:rsidP="00AC2FEB">
      <w:pPr>
        <w:spacing w:after="100" w:line="360" w:lineRule="auto"/>
        <w:ind w:firstLine="708"/>
        <w:jc w:val="both"/>
        <w:rPr>
          <w:sz w:val="28"/>
          <w:szCs w:val="28"/>
        </w:rPr>
      </w:pPr>
      <w:r>
        <w:rPr>
          <w:sz w:val="28"/>
          <w:szCs w:val="28"/>
        </w:rPr>
        <w:t xml:space="preserve">Переваги та недоліки: нелінійна шкала так як пристрій дисперсійний. Чудова світлосила, погана роздільна здатність. Можна фокусувати на надмалі </w:t>
      </w:r>
      <w:r>
        <w:rPr>
          <w:sz w:val="28"/>
          <w:szCs w:val="28"/>
        </w:rPr>
        <w:lastRenderedPageBreak/>
        <w:t>зразки, наприклад фокусуватися в торець зразка. Зручність при побудові власної кінематичної схеми ходу променів.</w:t>
      </w:r>
    </w:p>
    <w:tbl>
      <w:tblPr>
        <w:tblW w:w="9757" w:type="dxa"/>
        <w:tblInd w:w="-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757"/>
      </w:tblGrid>
      <w:tr w:rsidR="00AC2FEB" w14:paraId="36871D23" w14:textId="77777777" w:rsidTr="00266BF3">
        <w:tc>
          <w:tcPr>
            <w:tcW w:w="9757" w:type="dxa"/>
            <w:tcBorders>
              <w:top w:val="single" w:sz="8" w:space="0" w:color="FFFFFF"/>
              <w:left w:val="single" w:sz="8" w:space="0" w:color="FFFFFF"/>
              <w:bottom w:val="single" w:sz="8" w:space="0" w:color="FFFFFF"/>
              <w:right w:val="single" w:sz="8" w:space="0" w:color="FFFFFF"/>
            </w:tcBorders>
            <w:shd w:val="clear" w:color="auto" w:fill="auto"/>
          </w:tcPr>
          <w:p w14:paraId="5CD6C66D" w14:textId="77777777" w:rsidR="00AC2FEB" w:rsidRDefault="00AC2FEB" w:rsidP="00266BF3">
            <w:pPr>
              <w:widowControl w:val="0"/>
              <w:spacing w:after="100" w:line="360" w:lineRule="auto"/>
              <w:rPr>
                <w:sz w:val="28"/>
                <w:szCs w:val="28"/>
              </w:rPr>
            </w:pPr>
            <w:r>
              <w:rPr>
                <w:noProof/>
              </w:rPr>
              <w:drawing>
                <wp:inline distT="0" distB="0" distL="0" distR="0" wp14:anchorId="298DA98A" wp14:editId="3AADD2BF">
                  <wp:extent cx="6068695" cy="452056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068695" cy="4520565"/>
                          </a:xfrm>
                          <a:prstGeom prst="rect">
                            <a:avLst/>
                          </a:prstGeom>
                          <a:ln/>
                        </pic:spPr>
                      </pic:pic>
                    </a:graphicData>
                  </a:graphic>
                </wp:inline>
              </w:drawing>
            </w:r>
          </w:p>
        </w:tc>
      </w:tr>
      <w:tr w:rsidR="00AC2FEB" w14:paraId="541CB23F" w14:textId="77777777" w:rsidTr="00266BF3">
        <w:trPr>
          <w:trHeight w:val="807"/>
        </w:trPr>
        <w:tc>
          <w:tcPr>
            <w:tcW w:w="9757" w:type="dxa"/>
            <w:tcBorders>
              <w:top w:val="single" w:sz="8" w:space="0" w:color="FFFFFF"/>
              <w:left w:val="single" w:sz="8" w:space="0" w:color="FFFFFF"/>
              <w:bottom w:val="single" w:sz="8" w:space="0" w:color="FFFFFF"/>
              <w:right w:val="single" w:sz="8" w:space="0" w:color="FFFFFF"/>
            </w:tcBorders>
            <w:shd w:val="clear" w:color="auto" w:fill="auto"/>
          </w:tcPr>
          <w:p w14:paraId="7875A3E0" w14:textId="77777777" w:rsidR="00AC2FEB" w:rsidRDefault="00AC2FEB" w:rsidP="00266BF3">
            <w:pPr>
              <w:widowControl w:val="0"/>
              <w:spacing w:after="100" w:line="360" w:lineRule="auto"/>
              <w:ind w:firstLine="708"/>
              <w:jc w:val="center"/>
              <w:rPr>
                <w:sz w:val="28"/>
                <w:szCs w:val="28"/>
              </w:rPr>
            </w:pPr>
            <w:r>
              <w:rPr>
                <w:sz w:val="28"/>
                <w:szCs w:val="28"/>
              </w:rPr>
              <w:t>Рисунок 1.4.1 — Оптична схема спектрометра ДМР-4</w:t>
            </w:r>
          </w:p>
        </w:tc>
      </w:tr>
    </w:tbl>
    <w:p w14:paraId="6BEF0E0D" w14:textId="77777777" w:rsidR="00AC2FEB" w:rsidRDefault="00AC2FEB" w:rsidP="00AC2FEB">
      <w:pPr>
        <w:spacing w:after="100" w:line="360" w:lineRule="auto"/>
        <w:ind w:firstLine="708"/>
        <w:jc w:val="both"/>
        <w:rPr>
          <w:sz w:val="28"/>
          <w:szCs w:val="28"/>
        </w:rPr>
      </w:pPr>
    </w:p>
    <w:p w14:paraId="4CFAE988" w14:textId="77777777" w:rsidR="00AC2FEB" w:rsidRDefault="00AC2FEB" w:rsidP="00AC2FEB">
      <w:pPr>
        <w:spacing w:after="100" w:line="360" w:lineRule="auto"/>
        <w:jc w:val="both"/>
        <w:rPr>
          <w:sz w:val="28"/>
          <w:szCs w:val="28"/>
        </w:rPr>
      </w:pPr>
      <w:r>
        <w:rPr>
          <w:sz w:val="28"/>
          <w:szCs w:val="28"/>
        </w:rPr>
        <w:t>1.5.</w:t>
      </w:r>
      <w:r>
        <w:rPr>
          <w:sz w:val="28"/>
          <w:szCs w:val="28"/>
        </w:rPr>
        <w:tab/>
        <w:t xml:space="preserve"> Постановка задачі магістерської дисертації і опис обраної технології</w:t>
      </w:r>
    </w:p>
    <w:p w14:paraId="50DDD3F5" w14:textId="77777777" w:rsidR="00AC2FEB" w:rsidRDefault="00AC2FEB" w:rsidP="00AC2FEB">
      <w:pPr>
        <w:spacing w:after="100" w:line="360" w:lineRule="auto"/>
        <w:ind w:firstLine="708"/>
        <w:jc w:val="both"/>
        <w:rPr>
          <w:sz w:val="28"/>
          <w:szCs w:val="28"/>
        </w:rPr>
      </w:pPr>
      <w:r>
        <w:rPr>
          <w:sz w:val="28"/>
          <w:szCs w:val="28"/>
        </w:rPr>
        <w:t>Основна задача представленої магістерської дисертації є розробка цифрового оптичного спектрофотометра (апаратної і програмної частини), який надасть можливість визначити властивості досліджуваного матеріалу неруйнівним методом і який буде виконувати ті ж самі основні функції, що й промислові аналоги.</w:t>
      </w:r>
    </w:p>
    <w:p w14:paraId="691937C4" w14:textId="77777777" w:rsidR="00AC2FEB" w:rsidRDefault="00AC2FEB" w:rsidP="00AC2FEB">
      <w:pPr>
        <w:spacing w:after="100" w:line="360" w:lineRule="auto"/>
        <w:ind w:firstLine="708"/>
        <w:jc w:val="both"/>
        <w:rPr>
          <w:sz w:val="28"/>
          <w:szCs w:val="28"/>
        </w:rPr>
      </w:pPr>
      <w:r>
        <w:rPr>
          <w:sz w:val="28"/>
          <w:szCs w:val="28"/>
        </w:rPr>
        <w:t>Основним елементом приладу є RGBC сенсор на базі модуля APDS-9960, за допомогою якого фіксується інтенсивність відбитого світла в одиницях µВат/м</w:t>
      </w:r>
      <w:r>
        <w:rPr>
          <w:sz w:val="28"/>
          <w:szCs w:val="28"/>
          <w:vertAlign w:val="superscript"/>
        </w:rPr>
        <w:t>2</w:t>
      </w:r>
      <w:r>
        <w:rPr>
          <w:sz w:val="28"/>
          <w:szCs w:val="28"/>
        </w:rPr>
        <w:t xml:space="preserve">. Основою даного RGBC сенсора є стандартні фотодіоди, як </w:t>
      </w:r>
      <w:r>
        <w:rPr>
          <w:sz w:val="28"/>
          <w:szCs w:val="28"/>
        </w:rPr>
        <w:lastRenderedPageBreak/>
        <w:t>для всіх RGB сенсорів: датчики червоного (</w:t>
      </w:r>
      <w:proofErr w:type="spellStart"/>
      <w:r>
        <w:rPr>
          <w:sz w:val="28"/>
          <w:szCs w:val="28"/>
        </w:rPr>
        <w:t>Red</w:t>
      </w:r>
      <w:proofErr w:type="spellEnd"/>
      <w:r>
        <w:rPr>
          <w:sz w:val="28"/>
          <w:szCs w:val="28"/>
        </w:rPr>
        <w:t>), зеленого (</w:t>
      </w:r>
      <w:proofErr w:type="spellStart"/>
      <w:r>
        <w:rPr>
          <w:sz w:val="28"/>
          <w:szCs w:val="28"/>
        </w:rPr>
        <w:t>Green</w:t>
      </w:r>
      <w:proofErr w:type="spellEnd"/>
      <w:r>
        <w:rPr>
          <w:sz w:val="28"/>
          <w:szCs w:val="28"/>
        </w:rPr>
        <w:t>) та синього (</w:t>
      </w:r>
      <w:proofErr w:type="spellStart"/>
      <w:r>
        <w:rPr>
          <w:sz w:val="28"/>
          <w:szCs w:val="28"/>
        </w:rPr>
        <w:t>Blue</w:t>
      </w:r>
      <w:proofErr w:type="spellEnd"/>
      <w:r>
        <w:rPr>
          <w:sz w:val="28"/>
          <w:szCs w:val="28"/>
        </w:rPr>
        <w:t>) кольорів. На відміну від типових RGB сенсорів, всі фотодіоди є широко-</w:t>
      </w:r>
      <w:proofErr w:type="spellStart"/>
      <w:r>
        <w:rPr>
          <w:sz w:val="28"/>
          <w:szCs w:val="28"/>
        </w:rPr>
        <w:t>полосними</w:t>
      </w:r>
      <w:proofErr w:type="spellEnd"/>
      <w:r>
        <w:rPr>
          <w:sz w:val="28"/>
          <w:szCs w:val="28"/>
        </w:rPr>
        <w:t xml:space="preserve">, але перед кожним з них розташований </w:t>
      </w:r>
      <w:proofErr w:type="spellStart"/>
      <w:r>
        <w:rPr>
          <w:sz w:val="28"/>
          <w:szCs w:val="28"/>
        </w:rPr>
        <w:t>полосовий</w:t>
      </w:r>
      <w:proofErr w:type="spellEnd"/>
      <w:r>
        <w:rPr>
          <w:sz w:val="28"/>
          <w:szCs w:val="28"/>
        </w:rPr>
        <w:t xml:space="preserve"> оптичний фільтр, а також є додатковий сенсор для вимірювання без фільтру (</w:t>
      </w:r>
      <w:proofErr w:type="spellStart"/>
      <w:r>
        <w:rPr>
          <w:sz w:val="28"/>
          <w:szCs w:val="28"/>
        </w:rPr>
        <w:t>Clear</w:t>
      </w:r>
      <w:proofErr w:type="spellEnd"/>
      <w:r>
        <w:rPr>
          <w:sz w:val="28"/>
          <w:szCs w:val="28"/>
        </w:rPr>
        <w:t xml:space="preserve">). В основі фотодіодів є діод </w:t>
      </w:r>
      <w:proofErr w:type="spellStart"/>
      <w:r>
        <w:rPr>
          <w:sz w:val="28"/>
          <w:szCs w:val="28"/>
        </w:rPr>
        <w:t>InGaN</w:t>
      </w:r>
      <w:proofErr w:type="spellEnd"/>
      <w:r>
        <w:rPr>
          <w:sz w:val="28"/>
          <w:szCs w:val="28"/>
        </w:rPr>
        <w:t xml:space="preserve"> з такими характеристиками фільтрів:</w:t>
      </w:r>
    </w:p>
    <w:p w14:paraId="077D4B46" w14:textId="77777777" w:rsidR="00AC2FEB" w:rsidRDefault="00AC2FEB" w:rsidP="00AC2FEB">
      <w:pPr>
        <w:numPr>
          <w:ilvl w:val="0"/>
          <w:numId w:val="2"/>
        </w:numPr>
        <w:spacing w:line="360" w:lineRule="auto"/>
        <w:jc w:val="both"/>
        <w:rPr>
          <w:sz w:val="28"/>
          <w:szCs w:val="28"/>
        </w:rPr>
      </w:pPr>
      <w:r>
        <w:rPr>
          <w:sz w:val="28"/>
          <w:szCs w:val="28"/>
        </w:rPr>
        <w:t xml:space="preserve">довжина хвилі 465 нм і спектральна </w:t>
      </w:r>
      <w:proofErr w:type="spellStart"/>
      <w:r>
        <w:rPr>
          <w:sz w:val="28"/>
          <w:szCs w:val="28"/>
        </w:rPr>
        <w:t>напівширина</w:t>
      </w:r>
      <w:proofErr w:type="spellEnd"/>
      <w:r>
        <w:rPr>
          <w:sz w:val="28"/>
          <w:szCs w:val="28"/>
        </w:rPr>
        <w:t xml:space="preserve"> 22 нм;</w:t>
      </w:r>
    </w:p>
    <w:p w14:paraId="6CBD7393" w14:textId="77777777" w:rsidR="00AC2FEB" w:rsidRDefault="00AC2FEB" w:rsidP="00AC2FEB">
      <w:pPr>
        <w:numPr>
          <w:ilvl w:val="0"/>
          <w:numId w:val="2"/>
        </w:numPr>
        <w:spacing w:line="360" w:lineRule="auto"/>
        <w:jc w:val="both"/>
        <w:rPr>
          <w:sz w:val="28"/>
          <w:szCs w:val="28"/>
        </w:rPr>
      </w:pPr>
      <w:r>
        <w:rPr>
          <w:sz w:val="28"/>
          <w:szCs w:val="28"/>
        </w:rPr>
        <w:t xml:space="preserve">довжина хвилі 525 нм і спектральна </w:t>
      </w:r>
      <w:proofErr w:type="spellStart"/>
      <w:r>
        <w:rPr>
          <w:sz w:val="28"/>
          <w:szCs w:val="28"/>
        </w:rPr>
        <w:t>напівширина</w:t>
      </w:r>
      <w:proofErr w:type="spellEnd"/>
      <w:r>
        <w:rPr>
          <w:sz w:val="28"/>
          <w:szCs w:val="28"/>
        </w:rPr>
        <w:t xml:space="preserve"> 35 нм;</w:t>
      </w:r>
    </w:p>
    <w:p w14:paraId="3B07C29E" w14:textId="77777777" w:rsidR="00AC2FEB" w:rsidRDefault="00AC2FEB" w:rsidP="00AC2FEB">
      <w:pPr>
        <w:numPr>
          <w:ilvl w:val="0"/>
          <w:numId w:val="2"/>
        </w:numPr>
        <w:spacing w:after="100" w:line="360" w:lineRule="auto"/>
        <w:jc w:val="both"/>
        <w:rPr>
          <w:sz w:val="28"/>
          <w:szCs w:val="28"/>
        </w:rPr>
      </w:pPr>
      <w:r>
        <w:rPr>
          <w:sz w:val="28"/>
          <w:szCs w:val="28"/>
        </w:rPr>
        <w:t xml:space="preserve">довжина хвилі 625 нм і спектральна </w:t>
      </w:r>
      <w:proofErr w:type="spellStart"/>
      <w:r>
        <w:rPr>
          <w:sz w:val="28"/>
          <w:szCs w:val="28"/>
        </w:rPr>
        <w:t>напівширина</w:t>
      </w:r>
      <w:proofErr w:type="spellEnd"/>
      <w:r>
        <w:rPr>
          <w:sz w:val="28"/>
          <w:szCs w:val="28"/>
        </w:rPr>
        <w:t xml:space="preserve"> 15 нм;</w:t>
      </w:r>
    </w:p>
    <w:p w14:paraId="33C1F6C0" w14:textId="77777777" w:rsidR="00AC2FEB" w:rsidRDefault="00AC2FEB" w:rsidP="00AC2FEB">
      <w:pPr>
        <w:spacing w:after="100" w:line="360" w:lineRule="auto"/>
        <w:ind w:left="720"/>
        <w:jc w:val="both"/>
        <w:rPr>
          <w:sz w:val="28"/>
          <w:szCs w:val="28"/>
        </w:rPr>
      </w:pPr>
      <w:r>
        <w:rPr>
          <w:sz w:val="28"/>
          <w:szCs w:val="28"/>
        </w:rPr>
        <w:t>Функціональна блок діаграма APDS-9960 представлена на рисунку 1.5.1.</w:t>
      </w:r>
    </w:p>
    <w:tbl>
      <w:tblPr>
        <w:tblW w:w="9953" w:type="dxa"/>
        <w:tblInd w:w="-214" w:type="dxa"/>
        <w:tblLayout w:type="fixed"/>
        <w:tblLook w:val="0400" w:firstRow="0" w:lastRow="0" w:firstColumn="0" w:lastColumn="0" w:noHBand="0" w:noVBand="1"/>
      </w:tblPr>
      <w:tblGrid>
        <w:gridCol w:w="9953"/>
      </w:tblGrid>
      <w:tr w:rsidR="00AC2FEB" w14:paraId="0312A614" w14:textId="77777777" w:rsidTr="00266BF3">
        <w:tc>
          <w:tcPr>
            <w:tcW w:w="9953" w:type="dxa"/>
          </w:tcPr>
          <w:p w14:paraId="3323E4F0" w14:textId="77777777" w:rsidR="00AC2FEB" w:rsidRDefault="00AC2FEB" w:rsidP="00266BF3">
            <w:pPr>
              <w:spacing w:after="100" w:line="360" w:lineRule="auto"/>
              <w:jc w:val="both"/>
              <w:rPr>
                <w:sz w:val="28"/>
                <w:szCs w:val="28"/>
              </w:rPr>
            </w:pPr>
            <w:r>
              <w:rPr>
                <w:noProof/>
              </w:rPr>
              <w:drawing>
                <wp:inline distT="0" distB="0" distL="0" distR="0" wp14:anchorId="397ACB65" wp14:editId="36D9ABA6">
                  <wp:extent cx="6240145" cy="458533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240145" cy="4585335"/>
                          </a:xfrm>
                          <a:prstGeom prst="rect">
                            <a:avLst/>
                          </a:prstGeom>
                          <a:ln/>
                        </pic:spPr>
                      </pic:pic>
                    </a:graphicData>
                  </a:graphic>
                </wp:inline>
              </w:drawing>
            </w:r>
          </w:p>
        </w:tc>
      </w:tr>
      <w:tr w:rsidR="00AC2FEB" w14:paraId="4E6114D7" w14:textId="77777777" w:rsidTr="00266BF3">
        <w:tc>
          <w:tcPr>
            <w:tcW w:w="9953" w:type="dxa"/>
          </w:tcPr>
          <w:p w14:paraId="7D7A0D67" w14:textId="77777777" w:rsidR="00AC2FEB" w:rsidRDefault="00AC2FEB" w:rsidP="00266BF3">
            <w:pPr>
              <w:spacing w:after="100" w:line="360" w:lineRule="auto"/>
              <w:jc w:val="center"/>
              <w:rPr>
                <w:sz w:val="28"/>
                <w:szCs w:val="28"/>
              </w:rPr>
            </w:pPr>
            <w:r>
              <w:rPr>
                <w:sz w:val="28"/>
                <w:szCs w:val="28"/>
              </w:rPr>
              <w:t>Рисунок 1.5.1 — Функціональна блок діаграма APDS-9960</w:t>
            </w:r>
          </w:p>
        </w:tc>
      </w:tr>
    </w:tbl>
    <w:p w14:paraId="7D696693" w14:textId="77777777" w:rsidR="00AC2FEB" w:rsidRDefault="00AC2FEB" w:rsidP="00AC2FEB">
      <w:pPr>
        <w:spacing w:after="100" w:line="360" w:lineRule="auto"/>
        <w:ind w:firstLine="720"/>
        <w:jc w:val="both"/>
        <w:rPr>
          <w:sz w:val="28"/>
          <w:szCs w:val="28"/>
        </w:rPr>
      </w:pPr>
      <w:r>
        <w:rPr>
          <w:sz w:val="28"/>
          <w:szCs w:val="28"/>
        </w:rPr>
        <w:t>Спектральні чутливості фотодіодів APDS-9960 представлена на рисунку 1.5.2.</w:t>
      </w:r>
    </w:p>
    <w:tbl>
      <w:tblPr>
        <w:tblW w:w="9854" w:type="dxa"/>
        <w:tblInd w:w="-214" w:type="dxa"/>
        <w:tblLayout w:type="fixed"/>
        <w:tblLook w:val="0400" w:firstRow="0" w:lastRow="0" w:firstColumn="0" w:lastColumn="0" w:noHBand="0" w:noVBand="1"/>
      </w:tblPr>
      <w:tblGrid>
        <w:gridCol w:w="9854"/>
      </w:tblGrid>
      <w:tr w:rsidR="00AC2FEB" w14:paraId="0C9A859D" w14:textId="77777777" w:rsidTr="00266BF3">
        <w:tc>
          <w:tcPr>
            <w:tcW w:w="9854" w:type="dxa"/>
          </w:tcPr>
          <w:p w14:paraId="4F9119E0" w14:textId="77777777" w:rsidR="00AC2FEB" w:rsidRDefault="00AC2FEB" w:rsidP="00266BF3">
            <w:pPr>
              <w:spacing w:after="100" w:line="360" w:lineRule="auto"/>
              <w:jc w:val="both"/>
              <w:rPr>
                <w:sz w:val="28"/>
                <w:szCs w:val="28"/>
              </w:rPr>
            </w:pPr>
            <w:r>
              <w:rPr>
                <w:noProof/>
              </w:rPr>
              <w:lastRenderedPageBreak/>
              <w:drawing>
                <wp:inline distT="0" distB="0" distL="0" distR="0" wp14:anchorId="579ABD7E" wp14:editId="666481D5">
                  <wp:extent cx="6120130" cy="45593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120130" cy="4559300"/>
                          </a:xfrm>
                          <a:prstGeom prst="rect">
                            <a:avLst/>
                          </a:prstGeom>
                          <a:ln/>
                        </pic:spPr>
                      </pic:pic>
                    </a:graphicData>
                  </a:graphic>
                </wp:inline>
              </w:drawing>
            </w:r>
          </w:p>
        </w:tc>
      </w:tr>
      <w:tr w:rsidR="00AC2FEB" w14:paraId="0BA29B30" w14:textId="77777777" w:rsidTr="00266BF3">
        <w:trPr>
          <w:trHeight w:val="762"/>
        </w:trPr>
        <w:tc>
          <w:tcPr>
            <w:tcW w:w="9854" w:type="dxa"/>
          </w:tcPr>
          <w:p w14:paraId="1F048658" w14:textId="77777777" w:rsidR="00AC2FEB" w:rsidRDefault="00AC2FEB" w:rsidP="00266BF3">
            <w:pPr>
              <w:spacing w:after="100" w:line="360" w:lineRule="auto"/>
              <w:jc w:val="center"/>
              <w:rPr>
                <w:sz w:val="28"/>
                <w:szCs w:val="28"/>
              </w:rPr>
            </w:pPr>
            <w:r>
              <w:rPr>
                <w:sz w:val="28"/>
                <w:szCs w:val="28"/>
              </w:rPr>
              <w:t>Рисунок 1.5.2 — Спектральні чутливості фотодіодів сенсора</w:t>
            </w:r>
          </w:p>
        </w:tc>
      </w:tr>
    </w:tbl>
    <w:p w14:paraId="78284345" w14:textId="77777777" w:rsidR="00AC2FEB" w:rsidRDefault="00AC2FEB" w:rsidP="00AC2FEB">
      <w:pPr>
        <w:spacing w:after="100" w:line="360" w:lineRule="auto"/>
        <w:ind w:firstLine="708"/>
        <w:jc w:val="both"/>
        <w:rPr>
          <w:sz w:val="28"/>
          <w:szCs w:val="28"/>
        </w:rPr>
      </w:pPr>
      <w:r>
        <w:rPr>
          <w:sz w:val="28"/>
          <w:szCs w:val="28"/>
        </w:rPr>
        <w:t>Перевагами даного RGBC модуля над попередньо-розглянутими  є те, що сенсор фіксує відразу весь спектр світла. Наявність вбудованого цифрового інтерфейсу дозволяє здійснювати динамічну конфігурацію пристрою.</w:t>
      </w:r>
    </w:p>
    <w:p w14:paraId="3BA9AF2B" w14:textId="77777777" w:rsidR="00AC2FEB" w:rsidRDefault="00AC2FEB" w:rsidP="00AC2FEB">
      <w:pPr>
        <w:spacing w:after="100" w:line="360" w:lineRule="auto"/>
        <w:ind w:firstLine="708"/>
        <w:jc w:val="both"/>
        <w:rPr>
          <w:sz w:val="28"/>
          <w:szCs w:val="28"/>
        </w:rPr>
      </w:pPr>
    </w:p>
    <w:p w14:paraId="77B1DD42" w14:textId="77777777" w:rsidR="00AC2FEB" w:rsidRDefault="00AC2FEB" w:rsidP="00AC2FEB">
      <w:pPr>
        <w:spacing w:after="100" w:line="360" w:lineRule="auto"/>
        <w:jc w:val="both"/>
        <w:rPr>
          <w:sz w:val="28"/>
          <w:szCs w:val="28"/>
        </w:rPr>
      </w:pPr>
      <w:r>
        <w:rPr>
          <w:sz w:val="28"/>
          <w:szCs w:val="28"/>
        </w:rPr>
        <w:t>1.6</w:t>
      </w:r>
      <w:r>
        <w:rPr>
          <w:sz w:val="28"/>
          <w:szCs w:val="28"/>
        </w:rPr>
        <w:tab/>
        <w:t>Висновки до розділу</w:t>
      </w:r>
    </w:p>
    <w:p w14:paraId="7D82289B" w14:textId="77777777" w:rsidR="00AC2FEB" w:rsidRDefault="00AC2FEB" w:rsidP="00AC2FEB">
      <w:pPr>
        <w:numPr>
          <w:ilvl w:val="0"/>
          <w:numId w:val="3"/>
        </w:numPr>
        <w:spacing w:line="360" w:lineRule="auto"/>
        <w:jc w:val="both"/>
        <w:rPr>
          <w:color w:val="000000"/>
        </w:rPr>
      </w:pPr>
      <w:r>
        <w:rPr>
          <w:sz w:val="28"/>
          <w:szCs w:val="28"/>
        </w:rPr>
        <w:t>У розділі було розглянуто принципи і визначення оптики, які використовуються або є частиною процесу роботи цифрового оптичного спектрометра. Оглянуто загальну проблему, яка розглядається в магістерській дисертації. Описано два типових прилади цифрових оптичних спектрометрів з їхніми характеристиками та параметрами, які використовувалися для експериментів. Також описано основну постановку задачі дисертації.</w:t>
      </w:r>
    </w:p>
    <w:p w14:paraId="055CB76D" w14:textId="77777777" w:rsidR="00AC2FEB" w:rsidRDefault="00AC2FEB" w:rsidP="00AC2FEB">
      <w:pPr>
        <w:numPr>
          <w:ilvl w:val="0"/>
          <w:numId w:val="3"/>
        </w:numPr>
        <w:spacing w:line="360" w:lineRule="auto"/>
        <w:jc w:val="both"/>
        <w:rPr>
          <w:color w:val="000000"/>
        </w:rPr>
      </w:pPr>
      <w:r>
        <w:rPr>
          <w:sz w:val="28"/>
          <w:szCs w:val="28"/>
        </w:rPr>
        <w:lastRenderedPageBreak/>
        <w:t>З аналізу літератури було з'ясовано, якщо падаючий промінь буде поляризований і площина поляризації буде паралельна площині падіння то при певній довжині хвилі знайдеться такий кут (кут Брюстера) при якому відбитий промінь буде зникати. Змінюючи кут падіння падаючого поляризованого проміння та використовуючи широкополосний дискретний цифровий оптичний спектрофотометр отримаємо значення refractive index для кута Брюстера.</w:t>
      </w:r>
    </w:p>
    <w:p w14:paraId="50F5807A" w14:textId="77777777" w:rsidR="00AC2FEB" w:rsidRDefault="00AC2FEB" w:rsidP="00AC2FEB">
      <w:pPr>
        <w:numPr>
          <w:ilvl w:val="0"/>
          <w:numId w:val="3"/>
        </w:numPr>
        <w:spacing w:after="100" w:line="360" w:lineRule="auto"/>
        <w:jc w:val="both"/>
        <w:rPr>
          <w:color w:val="000000"/>
          <w:sz w:val="28"/>
          <w:szCs w:val="28"/>
        </w:rPr>
      </w:pPr>
      <w:r>
        <w:rPr>
          <w:sz w:val="28"/>
          <w:szCs w:val="28"/>
        </w:rPr>
        <w:t>Було з'ясовано, що коефіцієнти відбивання (refractive index) великої кількості матеріалів виміряні і занесені в таблиці. Прийнято дисперсійну криву для коефіцієнта відбивання представляти у вигляді функціональної залежності Зельмеєра. Знаючи коефіцієнти Зельмеєра для досліджуваного зразка (які є унікальними) можна ідентифікувати матеріал.</w:t>
      </w:r>
    </w:p>
    <w:p w14:paraId="42E6EB21" w14:textId="3AB6A361" w:rsidR="006E08A1" w:rsidRDefault="006E08A1">
      <w:pPr>
        <w:rPr>
          <w:sz w:val="28"/>
          <w:szCs w:val="28"/>
        </w:rPr>
      </w:pPr>
      <w:r>
        <w:rPr>
          <w:sz w:val="28"/>
          <w:szCs w:val="28"/>
        </w:rPr>
        <w:br w:type="page"/>
      </w:r>
    </w:p>
    <w:p w14:paraId="5FEADC11" w14:textId="77777777" w:rsidR="001813E8" w:rsidRDefault="001813E8" w:rsidP="001813E8">
      <w:pPr>
        <w:widowControl w:val="0"/>
        <w:pBdr>
          <w:top w:val="nil"/>
          <w:left w:val="nil"/>
          <w:bottom w:val="nil"/>
          <w:right w:val="nil"/>
          <w:between w:val="nil"/>
        </w:pBdr>
        <w:spacing w:line="276" w:lineRule="auto"/>
      </w:pPr>
    </w:p>
    <w:p w14:paraId="50095131" w14:textId="77777777" w:rsidR="001813E8" w:rsidRDefault="001813E8" w:rsidP="001813E8">
      <w:pPr>
        <w:widowControl w:val="0"/>
        <w:pBdr>
          <w:top w:val="nil"/>
          <w:left w:val="nil"/>
          <w:bottom w:val="nil"/>
          <w:right w:val="nil"/>
          <w:between w:val="nil"/>
        </w:pBdr>
        <w:spacing w:line="360" w:lineRule="auto"/>
      </w:pPr>
    </w:p>
    <w:p w14:paraId="107C968D" w14:textId="77777777" w:rsidR="001813E8" w:rsidRDefault="001813E8" w:rsidP="001813E8">
      <w:pPr>
        <w:pBdr>
          <w:top w:val="nil"/>
          <w:left w:val="nil"/>
          <w:bottom w:val="nil"/>
          <w:right w:val="nil"/>
          <w:between w:val="nil"/>
        </w:pBdr>
        <w:spacing w:after="240" w:line="360" w:lineRule="auto"/>
        <w:jc w:val="both"/>
        <w:rPr>
          <w:color w:val="000000"/>
          <w:sz w:val="28"/>
          <w:szCs w:val="28"/>
        </w:rPr>
      </w:pPr>
    </w:p>
    <w:p w14:paraId="16A85938" w14:textId="77777777" w:rsidR="001813E8" w:rsidRDefault="001813E8" w:rsidP="001813E8">
      <w:pPr>
        <w:pBdr>
          <w:top w:val="nil"/>
          <w:left w:val="nil"/>
          <w:bottom w:val="nil"/>
          <w:right w:val="nil"/>
          <w:between w:val="nil"/>
        </w:pBdr>
        <w:spacing w:after="240" w:line="360" w:lineRule="auto"/>
        <w:jc w:val="center"/>
        <w:rPr>
          <w:color w:val="000000"/>
          <w:sz w:val="28"/>
          <w:szCs w:val="28"/>
        </w:rPr>
      </w:pPr>
      <w:r>
        <w:rPr>
          <w:color w:val="000000"/>
          <w:sz w:val="28"/>
          <w:szCs w:val="28"/>
        </w:rPr>
        <w:t>2.</w:t>
      </w:r>
      <w:r>
        <w:rPr>
          <w:color w:val="000000"/>
          <w:sz w:val="28"/>
          <w:szCs w:val="28"/>
        </w:rPr>
        <w:tab/>
        <w:t>ОПИС ЦИФРОВОГО ОПТИЧНОГО СПЕКТРОМЕТРА</w:t>
      </w:r>
    </w:p>
    <w:p w14:paraId="53738372" w14:textId="77777777" w:rsidR="001813E8" w:rsidRDefault="001813E8" w:rsidP="001813E8">
      <w:pPr>
        <w:pBdr>
          <w:top w:val="nil"/>
          <w:left w:val="nil"/>
          <w:bottom w:val="nil"/>
          <w:right w:val="nil"/>
          <w:between w:val="nil"/>
        </w:pBdr>
        <w:spacing w:after="100" w:line="360" w:lineRule="auto"/>
        <w:jc w:val="both"/>
        <w:rPr>
          <w:color w:val="000000"/>
          <w:sz w:val="28"/>
          <w:szCs w:val="28"/>
        </w:rPr>
      </w:pPr>
      <w:r>
        <w:rPr>
          <w:color w:val="000000"/>
          <w:sz w:val="28"/>
          <w:szCs w:val="28"/>
        </w:rPr>
        <w:t>2.1.</w:t>
      </w:r>
      <w:r>
        <w:rPr>
          <w:color w:val="000000"/>
          <w:sz w:val="28"/>
          <w:szCs w:val="28"/>
        </w:rPr>
        <w:tab/>
        <w:t xml:space="preserve"> Загальні принципи роботи розробленого цифрового оптичного спектрометра для дослідження оптичних властивостей структури напівпровідника</w:t>
      </w:r>
    </w:p>
    <w:p w14:paraId="11869EE8" w14:textId="77777777" w:rsidR="001813E8" w:rsidRDefault="001813E8" w:rsidP="001813E8">
      <w:pPr>
        <w:pBdr>
          <w:top w:val="nil"/>
          <w:left w:val="nil"/>
          <w:bottom w:val="nil"/>
          <w:right w:val="nil"/>
          <w:between w:val="nil"/>
        </w:pBdr>
        <w:spacing w:after="100" w:line="360" w:lineRule="auto"/>
        <w:ind w:firstLine="720"/>
        <w:jc w:val="both"/>
        <w:rPr>
          <w:color w:val="000000"/>
          <w:sz w:val="28"/>
          <w:szCs w:val="28"/>
        </w:rPr>
      </w:pPr>
      <w:r>
        <w:rPr>
          <w:color w:val="000000"/>
          <w:sz w:val="28"/>
          <w:szCs w:val="28"/>
        </w:rPr>
        <w:t>Основна задача магістерської дисертації — розробка цифрового оптичного спектрометра (програмної та апаратної частини), з яким можна буде визначити властивості матеріалу, який досліджується, неруйнівним методом і функції якого будуть відповідати промисловим аналогам.</w:t>
      </w:r>
    </w:p>
    <w:p w14:paraId="748AF2BC" w14:textId="77777777" w:rsidR="001813E8" w:rsidRDefault="001813E8" w:rsidP="001813E8">
      <w:pPr>
        <w:pBdr>
          <w:top w:val="nil"/>
          <w:left w:val="nil"/>
          <w:bottom w:val="nil"/>
          <w:right w:val="nil"/>
          <w:between w:val="nil"/>
        </w:pBdr>
        <w:spacing w:after="100" w:line="360" w:lineRule="auto"/>
        <w:ind w:firstLine="720"/>
        <w:jc w:val="both"/>
        <w:rPr>
          <w:color w:val="000000"/>
          <w:sz w:val="28"/>
          <w:szCs w:val="28"/>
        </w:rPr>
      </w:pPr>
      <w:r>
        <w:rPr>
          <w:color w:val="000000"/>
          <w:sz w:val="28"/>
          <w:szCs w:val="28"/>
        </w:rPr>
        <w:t xml:space="preserve">В рамках дисертаційної роботи був розроблений концепт, основою якого став оптичний спектрометр, а також додаткове обладнання (тримачі, штативи, регулятори та поляризатори). Схема концепту представлена на рисунку </w:t>
      </w:r>
      <w:r>
        <w:rPr>
          <w:sz w:val="28"/>
          <w:szCs w:val="28"/>
        </w:rPr>
        <w:t>2.1.1</w:t>
      </w:r>
      <w:r>
        <w:rPr>
          <w:color w:val="000000"/>
          <w:sz w:val="28"/>
          <w:szCs w:val="28"/>
        </w:rPr>
        <w:t>.</w:t>
      </w:r>
    </w:p>
    <w:p w14:paraId="118F08F1" w14:textId="77777777" w:rsidR="001813E8" w:rsidRDefault="001813E8" w:rsidP="001813E8">
      <w:pPr>
        <w:pBdr>
          <w:top w:val="nil"/>
          <w:left w:val="nil"/>
          <w:bottom w:val="nil"/>
          <w:right w:val="nil"/>
          <w:between w:val="nil"/>
        </w:pBdr>
        <w:spacing w:after="100" w:line="360" w:lineRule="auto"/>
        <w:ind w:firstLine="720"/>
        <w:jc w:val="both"/>
        <w:rPr>
          <w:color w:val="000000"/>
          <w:sz w:val="28"/>
          <w:szCs w:val="28"/>
        </w:rPr>
      </w:pPr>
      <w:r>
        <w:rPr>
          <w:color w:val="000000"/>
          <w:sz w:val="28"/>
          <w:szCs w:val="28"/>
        </w:rPr>
        <w:t xml:space="preserve">Світло (2) випромінюється за допомогою лазерного пристрою або </w:t>
      </w:r>
      <w:r>
        <w:rPr>
          <w:sz w:val="28"/>
          <w:szCs w:val="28"/>
        </w:rPr>
        <w:t>кварцової</w:t>
      </w:r>
      <w:r>
        <w:rPr>
          <w:color w:val="000000"/>
          <w:sz w:val="28"/>
          <w:szCs w:val="28"/>
        </w:rPr>
        <w:t xml:space="preserve"> лампи (1), проходить через поляризатор (3). </w:t>
      </w:r>
      <w:r>
        <w:rPr>
          <w:sz w:val="28"/>
          <w:szCs w:val="28"/>
        </w:rPr>
        <w:t>Далі світло падає на поверхню напівпрозорого скельця (4) і частково відбиває падаючий промінь (12) в RGBC сенсор (9) спектрометра (10).</w:t>
      </w:r>
      <w:r>
        <w:rPr>
          <w:color w:val="000000"/>
          <w:sz w:val="28"/>
          <w:szCs w:val="28"/>
        </w:rPr>
        <w:t xml:space="preserve"> Поляризоване світло (5), яке проходить через </w:t>
      </w:r>
      <w:r>
        <w:rPr>
          <w:sz w:val="28"/>
          <w:szCs w:val="28"/>
        </w:rPr>
        <w:t>напівпрозоре скельце,</w:t>
      </w:r>
      <w:r>
        <w:rPr>
          <w:color w:val="000000"/>
          <w:sz w:val="28"/>
          <w:szCs w:val="28"/>
        </w:rPr>
        <w:t xml:space="preserve"> падає на поверхню матеріалу (6), після чого відбитий промінь (7) падає на RGBC сенсор (8) спектрометра (10), який передає дані до персонального комп'ютера (11). На ПК проводяться основні математичні обчислення і визначаються оптичні властивості матеріалу по формулі Зельмеєра [8-10], після чого отримані результати порівнюються </w:t>
      </w:r>
      <w:r>
        <w:rPr>
          <w:sz w:val="28"/>
          <w:szCs w:val="28"/>
        </w:rPr>
        <w:t>з</w:t>
      </w:r>
      <w:r>
        <w:rPr>
          <w:color w:val="000000"/>
          <w:sz w:val="28"/>
          <w:szCs w:val="28"/>
        </w:rPr>
        <w:t xml:space="preserve"> табличними даними, які вбудовані в програмне забезпечення. Як результат — визначаємо тип напівпровідникового матеріалу.</w:t>
      </w:r>
    </w:p>
    <w:p w14:paraId="3756B5BB" w14:textId="77777777" w:rsidR="001813E8" w:rsidRDefault="001813E8" w:rsidP="001813E8">
      <w:pPr>
        <w:spacing w:after="100" w:line="360" w:lineRule="auto"/>
        <w:jc w:val="both"/>
        <w:rPr>
          <w:color w:val="000000"/>
          <w:sz w:val="28"/>
          <w:szCs w:val="28"/>
        </w:rPr>
      </w:pPr>
    </w:p>
    <w:tbl>
      <w:tblPr>
        <w:tblW w:w="9638"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638"/>
      </w:tblGrid>
      <w:tr w:rsidR="001813E8" w14:paraId="0AA4CB2F" w14:textId="77777777" w:rsidTr="00266BF3">
        <w:tc>
          <w:tcPr>
            <w:tcW w:w="9638" w:type="dxa"/>
            <w:shd w:val="clear" w:color="auto" w:fill="auto"/>
            <w:tcMar>
              <w:top w:w="100" w:type="dxa"/>
              <w:left w:w="100" w:type="dxa"/>
              <w:bottom w:w="100" w:type="dxa"/>
              <w:right w:w="100" w:type="dxa"/>
            </w:tcMar>
          </w:tcPr>
          <w:p w14:paraId="148698E8" w14:textId="77777777" w:rsidR="001813E8" w:rsidRDefault="001813E8" w:rsidP="00266BF3">
            <w:pPr>
              <w:pBdr>
                <w:top w:val="nil"/>
                <w:left w:val="nil"/>
                <w:bottom w:val="nil"/>
                <w:right w:val="nil"/>
                <w:between w:val="nil"/>
              </w:pBdr>
              <w:spacing w:after="100" w:line="360" w:lineRule="auto"/>
              <w:jc w:val="both"/>
              <w:rPr>
                <w:color w:val="000000"/>
                <w:sz w:val="28"/>
                <w:szCs w:val="28"/>
              </w:rPr>
            </w:pPr>
            <w:r>
              <w:rPr>
                <w:noProof/>
                <w:sz w:val="28"/>
                <w:szCs w:val="28"/>
              </w:rPr>
              <w:lastRenderedPageBreak/>
              <w:drawing>
                <wp:inline distT="114300" distB="114300" distL="114300" distR="114300" wp14:anchorId="01661A81" wp14:editId="45138547">
                  <wp:extent cx="5467350" cy="3542348"/>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b="18408"/>
                          <a:stretch>
                            <a:fillRect/>
                          </a:stretch>
                        </pic:blipFill>
                        <pic:spPr>
                          <a:xfrm>
                            <a:off x="0" y="0"/>
                            <a:ext cx="5467350" cy="3542348"/>
                          </a:xfrm>
                          <a:prstGeom prst="rect">
                            <a:avLst/>
                          </a:prstGeom>
                          <a:ln/>
                        </pic:spPr>
                      </pic:pic>
                    </a:graphicData>
                  </a:graphic>
                </wp:inline>
              </w:drawing>
            </w:r>
          </w:p>
        </w:tc>
      </w:tr>
      <w:tr w:rsidR="001813E8" w14:paraId="5B4E2A2D" w14:textId="77777777" w:rsidTr="00266BF3">
        <w:tc>
          <w:tcPr>
            <w:tcW w:w="9638" w:type="dxa"/>
            <w:shd w:val="clear" w:color="auto" w:fill="auto"/>
            <w:tcMar>
              <w:top w:w="100" w:type="dxa"/>
              <w:left w:w="100" w:type="dxa"/>
              <w:bottom w:w="100" w:type="dxa"/>
              <w:right w:w="100" w:type="dxa"/>
            </w:tcMar>
          </w:tcPr>
          <w:p w14:paraId="6F1387D0"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Ри</w:t>
            </w:r>
            <w:r>
              <w:rPr>
                <w:sz w:val="28"/>
                <w:szCs w:val="28"/>
              </w:rPr>
              <w:t>сунок 2.1.1 —</w:t>
            </w:r>
            <w:r>
              <w:rPr>
                <w:color w:val="000000"/>
                <w:sz w:val="28"/>
                <w:szCs w:val="28"/>
              </w:rPr>
              <w:t xml:space="preserve"> Схема концепту цифрового оптичного спектрометра</w:t>
            </w:r>
          </w:p>
        </w:tc>
      </w:tr>
    </w:tbl>
    <w:p w14:paraId="60B4E4AD" w14:textId="77777777" w:rsidR="001813E8" w:rsidRDefault="001813E8" w:rsidP="001813E8">
      <w:pPr>
        <w:pBdr>
          <w:top w:val="nil"/>
          <w:left w:val="nil"/>
          <w:bottom w:val="nil"/>
          <w:right w:val="nil"/>
          <w:between w:val="nil"/>
        </w:pBdr>
        <w:spacing w:after="100" w:line="360" w:lineRule="auto"/>
        <w:jc w:val="both"/>
        <w:rPr>
          <w:color w:val="000000"/>
          <w:sz w:val="28"/>
          <w:szCs w:val="28"/>
        </w:rPr>
      </w:pPr>
    </w:p>
    <w:p w14:paraId="16B5A302" w14:textId="77777777" w:rsidR="001813E8" w:rsidRDefault="001813E8" w:rsidP="001813E8">
      <w:pPr>
        <w:pBdr>
          <w:top w:val="nil"/>
          <w:left w:val="nil"/>
          <w:bottom w:val="nil"/>
          <w:right w:val="nil"/>
          <w:between w:val="nil"/>
        </w:pBdr>
        <w:spacing w:after="100" w:line="360" w:lineRule="auto"/>
        <w:jc w:val="both"/>
        <w:rPr>
          <w:color w:val="000000"/>
          <w:sz w:val="28"/>
          <w:szCs w:val="28"/>
        </w:rPr>
      </w:pPr>
      <w:r>
        <w:rPr>
          <w:color w:val="000000"/>
          <w:sz w:val="28"/>
          <w:szCs w:val="28"/>
        </w:rPr>
        <w:t>2.</w:t>
      </w:r>
      <w:r>
        <w:rPr>
          <w:sz w:val="28"/>
          <w:szCs w:val="28"/>
        </w:rPr>
        <w:t>2</w:t>
      </w:r>
      <w:r>
        <w:rPr>
          <w:color w:val="000000"/>
          <w:sz w:val="28"/>
          <w:szCs w:val="28"/>
        </w:rPr>
        <w:t>.</w:t>
      </w:r>
      <w:r>
        <w:rPr>
          <w:color w:val="000000"/>
          <w:sz w:val="28"/>
          <w:szCs w:val="28"/>
        </w:rPr>
        <w:tab/>
        <w:t xml:space="preserve"> Формула Зельмеєра та її опис</w:t>
      </w:r>
    </w:p>
    <w:p w14:paraId="513B3541" w14:textId="77777777" w:rsidR="001813E8" w:rsidRDefault="001813E8" w:rsidP="001813E8">
      <w:pPr>
        <w:pBdr>
          <w:top w:val="nil"/>
          <w:left w:val="nil"/>
          <w:bottom w:val="nil"/>
          <w:right w:val="nil"/>
          <w:between w:val="nil"/>
        </w:pBdr>
        <w:spacing w:after="100" w:line="360" w:lineRule="auto"/>
        <w:ind w:firstLine="720"/>
        <w:jc w:val="both"/>
        <w:rPr>
          <w:color w:val="000000"/>
          <w:sz w:val="28"/>
          <w:szCs w:val="28"/>
        </w:rPr>
      </w:pPr>
      <w:r>
        <w:rPr>
          <w:color w:val="000000"/>
          <w:sz w:val="28"/>
          <w:szCs w:val="28"/>
        </w:rPr>
        <w:t xml:space="preserve">Формула або як її ще називають рівняння Зельмеєра представляє собою емпіричну функцію, яка описує залежність коефіцієнта відбивання від довжини хвилі. Рівняння використовується для визначення дисперсії світла в прозорому середовищі без наявності резонансу і при мінімальному поглинанні. Рівняння вперше було запропоновано в 1872 році Вільгельмом </w:t>
      </w:r>
      <w:proofErr w:type="spellStart"/>
      <w:r>
        <w:rPr>
          <w:color w:val="000000"/>
          <w:sz w:val="28"/>
          <w:szCs w:val="28"/>
        </w:rPr>
        <w:t>Зельмеєром</w:t>
      </w:r>
      <w:proofErr w:type="spellEnd"/>
      <w:r>
        <w:rPr>
          <w:color w:val="000000"/>
          <w:sz w:val="28"/>
          <w:szCs w:val="28"/>
        </w:rPr>
        <w:t xml:space="preserve"> і являлося розвитком роботи Огюстена Коші. [</w:t>
      </w:r>
      <w:r>
        <w:rPr>
          <w:sz w:val="28"/>
          <w:szCs w:val="28"/>
        </w:rPr>
        <w:t>8-10</w:t>
      </w:r>
      <w:r>
        <w:rPr>
          <w:color w:val="000000"/>
          <w:sz w:val="28"/>
          <w:szCs w:val="28"/>
        </w:rPr>
        <w:t>].</w:t>
      </w:r>
    </w:p>
    <w:p w14:paraId="6776DAEC" w14:textId="77777777" w:rsidR="001813E8" w:rsidRDefault="001813E8" w:rsidP="001813E8">
      <w:pPr>
        <w:pBdr>
          <w:top w:val="nil"/>
          <w:left w:val="nil"/>
          <w:bottom w:val="nil"/>
          <w:right w:val="nil"/>
          <w:between w:val="nil"/>
        </w:pBdr>
        <w:spacing w:after="100" w:line="360" w:lineRule="auto"/>
        <w:ind w:firstLine="720"/>
        <w:jc w:val="both"/>
        <w:rPr>
          <w:color w:val="000000"/>
          <w:sz w:val="28"/>
          <w:szCs w:val="28"/>
        </w:rPr>
      </w:pPr>
      <w:r>
        <w:rPr>
          <w:color w:val="000000"/>
          <w:sz w:val="28"/>
          <w:szCs w:val="28"/>
        </w:rPr>
        <w:t>Рівняння Зельмеєра виглядає:</w:t>
      </w:r>
    </w:p>
    <w:tbl>
      <w:tblPr>
        <w:tblW w:w="9638" w:type="dxa"/>
        <w:tblInd w:w="-100" w:type="dxa"/>
        <w:tblLayout w:type="fixed"/>
        <w:tblLook w:val="0600" w:firstRow="0" w:lastRow="0" w:firstColumn="0" w:lastColumn="0" w:noHBand="1" w:noVBand="1"/>
      </w:tblPr>
      <w:tblGrid>
        <w:gridCol w:w="7755"/>
        <w:gridCol w:w="1883"/>
      </w:tblGrid>
      <w:tr w:rsidR="001813E8" w14:paraId="790C6C8E" w14:textId="77777777" w:rsidTr="00266BF3">
        <w:tc>
          <w:tcPr>
            <w:tcW w:w="7755" w:type="dxa"/>
            <w:shd w:val="clear" w:color="auto" w:fill="auto"/>
            <w:tcMar>
              <w:top w:w="100" w:type="dxa"/>
              <w:left w:w="100" w:type="dxa"/>
              <w:bottom w:w="100" w:type="dxa"/>
              <w:right w:w="100" w:type="dxa"/>
            </w:tcMar>
          </w:tcPr>
          <w:p w14:paraId="55B9878B" w14:textId="77777777" w:rsidR="001813E8" w:rsidRDefault="001813E8" w:rsidP="00266BF3">
            <w:pPr>
              <w:pBdr>
                <w:top w:val="nil"/>
                <w:left w:val="nil"/>
                <w:bottom w:val="nil"/>
                <w:right w:val="nil"/>
                <w:between w:val="nil"/>
              </w:pBdr>
              <w:spacing w:after="100" w:line="360" w:lineRule="auto"/>
              <w:ind w:firstLine="720"/>
              <w:jc w:val="both"/>
              <w:rPr>
                <w:i/>
                <w:color w:val="000000"/>
                <w:sz w:val="28"/>
                <w:szCs w:val="28"/>
              </w:rPr>
            </w:pPr>
            <m:oMath>
              <m:r>
                <w:rPr>
                  <w:rFonts w:ascii="Cambria Math" w:eastAsia="Cambria Math" w:hAnsi="Cambria Math" w:cs="Cambria Math"/>
                  <w:color w:val="000000"/>
                  <w:sz w:val="28"/>
                  <w:szCs w:val="28"/>
                </w:rPr>
                <m:t>n(λ)=</m:t>
              </m:r>
              <m:rad>
                <m:radPr>
                  <m:degHide m:val="1"/>
                  <m:ctrlPr>
                    <w:rPr>
                      <w:rFonts w:ascii="Cambria Math" w:eastAsia="Cambria Math" w:hAnsi="Cambria Math" w:cs="Cambria Math"/>
                      <w:color w:val="000000"/>
                      <w:sz w:val="28"/>
                      <w:szCs w:val="28"/>
                    </w:rPr>
                  </m:ctrlPr>
                </m:radPr>
                <m:deg/>
                <m:e>
                  <m:r>
                    <w:rPr>
                      <w:rFonts w:ascii="Cambria Math" w:eastAsia="Cambria Math" w:hAnsi="Cambria Math" w:cs="Cambria Math"/>
                      <w:color w:val="000000"/>
                      <w:sz w:val="28"/>
                      <w:szCs w:val="28"/>
                    </w:rPr>
                    <m:t>1+</m:t>
                  </m:r>
                  <m:nary>
                    <m:naryPr>
                      <m:chr m:val="∑"/>
                      <m:ctrlPr>
                        <w:rPr>
                          <w:rFonts w:ascii="Cambria Math" w:eastAsia="Cambria Math" w:hAnsi="Cambria Math" w:cs="Cambria Math"/>
                          <w:color w:val="000000"/>
                          <w:sz w:val="28"/>
                          <w:szCs w:val="28"/>
                        </w:rPr>
                      </m:ctrlPr>
                    </m:naryPr>
                    <m:sub>
                      <m:r>
                        <w:rPr>
                          <w:rFonts w:ascii="Cambria Math" w:eastAsia="Cambria Math" w:hAnsi="Cambria Math" w:cs="Cambria Math"/>
                          <w:color w:val="000000"/>
                          <w:sz w:val="28"/>
                          <w:szCs w:val="28"/>
                        </w:rPr>
                        <m:t>i=0</m:t>
                      </m:r>
                    </m:sub>
                    <m:sup>
                      <m:r>
                        <w:rPr>
                          <w:rFonts w:ascii="Cambria Math" w:eastAsia="Cambria Math" w:hAnsi="Cambria Math" w:cs="Cambria Math"/>
                          <w:color w:val="000000"/>
                          <w:sz w:val="28"/>
                          <w:szCs w:val="28"/>
                        </w:rPr>
                        <m:t>2</m:t>
                      </m:r>
                    </m:sup>
                    <m:e/>
                  </m:nary>
                  <m:f>
                    <m:fPr>
                      <m:ctrlPr>
                        <w:rPr>
                          <w:rFonts w:ascii="Cambria Math" w:eastAsia="Cambria Math" w:hAnsi="Cambria Math" w:cs="Cambria Math"/>
                          <w:color w:val="000000"/>
                          <w:sz w:val="28"/>
                          <w:szCs w:val="28"/>
                        </w:rPr>
                      </m:ctrlPr>
                    </m:fPr>
                    <m:num>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i</m:t>
                          </m:r>
                        </m:sub>
                      </m:sSub>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λ</m:t>
                          </m:r>
                        </m:e>
                        <m:sup>
                          <m:r>
                            <w:rPr>
                              <w:rFonts w:ascii="Cambria Math" w:eastAsia="Cambria Math" w:hAnsi="Cambria Math" w:cs="Cambria Math"/>
                              <w:color w:val="000000"/>
                              <w:sz w:val="28"/>
                              <w:szCs w:val="28"/>
                            </w:rPr>
                            <m:t>2</m:t>
                          </m:r>
                        </m:sup>
                      </m:sSup>
                    </m:num>
                    <m:den>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λ</m:t>
                          </m:r>
                        </m:e>
                        <m:sup>
                          <m:r>
                            <w:rPr>
                              <w:rFonts w:ascii="Cambria Math" w:eastAsia="Cambria Math" w:hAnsi="Cambria Math" w:cs="Cambria Math"/>
                              <w:color w:val="000000"/>
                              <w:sz w:val="28"/>
                              <w:szCs w:val="28"/>
                            </w:rPr>
                            <m:t>2</m:t>
                          </m:r>
                        </m:sup>
                      </m:sSup>
                      <m:r>
                        <w:rPr>
                          <w:rFonts w:ascii="Cambria Math" w:eastAsia="Cambria Math" w:hAnsi="Cambria Math" w:cs="Cambria Math"/>
                          <w:color w:val="000000"/>
                          <w:sz w:val="28"/>
                          <w:szCs w:val="28"/>
                        </w:rPr>
                        <m: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i</m:t>
                          </m:r>
                        </m:sub>
                      </m:sSub>
                    </m:den>
                  </m:f>
                </m:e>
              </m:rad>
            </m:oMath>
            <w:r>
              <w:rPr>
                <w:i/>
                <w:color w:val="000000"/>
                <w:sz w:val="28"/>
                <w:szCs w:val="28"/>
              </w:rPr>
              <w:t>,</w:t>
            </w:r>
          </w:p>
        </w:tc>
        <w:tc>
          <w:tcPr>
            <w:tcW w:w="1883" w:type="dxa"/>
            <w:shd w:val="clear" w:color="auto" w:fill="auto"/>
          </w:tcPr>
          <w:p w14:paraId="4991CA58" w14:textId="77777777" w:rsidR="001813E8" w:rsidRDefault="001813E8" w:rsidP="00266BF3">
            <w:pPr>
              <w:pBdr>
                <w:top w:val="nil"/>
                <w:left w:val="nil"/>
                <w:bottom w:val="nil"/>
                <w:right w:val="nil"/>
                <w:between w:val="nil"/>
              </w:pBdr>
              <w:spacing w:after="100" w:line="360" w:lineRule="auto"/>
              <w:ind w:firstLine="720"/>
              <w:jc w:val="both"/>
              <w:rPr>
                <w:color w:val="000000"/>
                <w:sz w:val="28"/>
                <w:szCs w:val="28"/>
              </w:rPr>
            </w:pPr>
            <w:r>
              <w:rPr>
                <w:color w:val="000000"/>
                <w:sz w:val="28"/>
                <w:szCs w:val="28"/>
              </w:rPr>
              <w:t>(1)</w:t>
            </w:r>
          </w:p>
        </w:tc>
      </w:tr>
    </w:tbl>
    <w:p w14:paraId="6CAD7493" w14:textId="77777777" w:rsidR="001813E8" w:rsidRDefault="001813E8" w:rsidP="001813E8">
      <w:pPr>
        <w:pBdr>
          <w:top w:val="nil"/>
          <w:left w:val="nil"/>
          <w:bottom w:val="nil"/>
          <w:right w:val="nil"/>
          <w:between w:val="nil"/>
        </w:pBdr>
        <w:spacing w:after="100" w:line="360" w:lineRule="auto"/>
        <w:jc w:val="both"/>
        <w:rPr>
          <w:color w:val="000000"/>
          <w:sz w:val="28"/>
          <w:szCs w:val="28"/>
        </w:rPr>
      </w:pPr>
      <w:r>
        <w:rPr>
          <w:color w:val="000000"/>
          <w:sz w:val="28"/>
          <w:szCs w:val="28"/>
        </w:rPr>
        <w:t xml:space="preserve">де </w:t>
      </w:r>
      <m:oMath>
        <m:r>
          <w:rPr>
            <w:rFonts w:ascii="Cambria Math" w:eastAsia="Cambria Math" w:hAnsi="Cambria Math" w:cs="Cambria Math"/>
            <w:color w:val="000000"/>
            <w:sz w:val="28"/>
            <w:szCs w:val="28"/>
          </w:rPr>
          <m:t>n</m:t>
        </m:r>
      </m:oMath>
      <w:r>
        <w:rPr>
          <w:color w:val="000000"/>
          <w:sz w:val="28"/>
          <w:szCs w:val="28"/>
        </w:rPr>
        <w:t xml:space="preserve"> - refractive index, </w:t>
      </w:r>
      <m:oMath>
        <m:r>
          <w:rPr>
            <w:rFonts w:ascii="Cambria Math" w:hAnsi="Cambria Math"/>
          </w:rPr>
          <m:t>λ</m:t>
        </m:r>
      </m:oMath>
      <w:r>
        <w:rPr>
          <w:color w:val="000000"/>
          <w:sz w:val="28"/>
          <w:szCs w:val="28"/>
        </w:rPr>
        <w:t xml:space="preserve"> - довжина хвилі, а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i</m:t>
            </m:r>
          </m:sub>
        </m:sSub>
      </m:oMath>
      <w:r>
        <w:rPr>
          <w:color w:val="000000"/>
          <w:sz w:val="28"/>
          <w:szCs w:val="28"/>
        </w:rPr>
        <w:t xml:space="preserve"> і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i</m:t>
            </m:r>
          </m:sub>
        </m:sSub>
      </m:oMath>
      <w:r>
        <w:rPr>
          <w:color w:val="000000"/>
          <w:sz w:val="28"/>
          <w:szCs w:val="28"/>
        </w:rPr>
        <w:t xml:space="preserve"> — експериментально визначенні коефіцієнти Зельмеєра. Коефіцієнти С зазвичай вказують в мікрометрах в квадраті.</w:t>
      </w:r>
    </w:p>
    <w:p w14:paraId="555E284F" w14:textId="77777777" w:rsidR="001813E8" w:rsidRDefault="001813E8" w:rsidP="001813E8">
      <w:pPr>
        <w:pBdr>
          <w:top w:val="nil"/>
          <w:left w:val="nil"/>
          <w:bottom w:val="nil"/>
          <w:right w:val="nil"/>
          <w:between w:val="nil"/>
        </w:pBdr>
        <w:spacing w:after="100" w:line="360" w:lineRule="auto"/>
        <w:ind w:firstLine="720"/>
        <w:jc w:val="both"/>
        <w:rPr>
          <w:color w:val="000000"/>
          <w:sz w:val="28"/>
          <w:szCs w:val="28"/>
        </w:rPr>
      </w:pPr>
      <w:r>
        <w:rPr>
          <w:color w:val="000000"/>
          <w:sz w:val="28"/>
          <w:szCs w:val="28"/>
        </w:rPr>
        <w:lastRenderedPageBreak/>
        <w:t xml:space="preserve">Кожен член суми представляє собою резонанс поглинання з силою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i</m:t>
            </m:r>
          </m:sub>
        </m:sSub>
      </m:oMath>
      <w:r>
        <w:rPr>
          <w:color w:val="000000"/>
          <w:sz w:val="28"/>
          <w:szCs w:val="28"/>
        </w:rPr>
        <w:t xml:space="preserve"> на довжині хвилі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i</m:t>
                </m:r>
              </m:sub>
            </m:sSub>
            <m:r>
              <w:rPr>
                <w:rFonts w:ascii="Cambria Math" w:eastAsia="Cambria Math" w:hAnsi="Cambria Math" w:cs="Cambria Math"/>
                <w:color w:val="000000"/>
                <w:sz w:val="28"/>
                <w:szCs w:val="28"/>
              </w:rPr>
              <m:t>)</m:t>
            </m:r>
          </m:e>
          <m:sup>
            <m:r>
              <w:rPr>
                <w:rFonts w:ascii="Cambria Math" w:eastAsia="Cambria Math" w:hAnsi="Cambria Math" w:cs="Cambria Math"/>
                <w:color w:val="000000"/>
                <w:sz w:val="28"/>
                <w:szCs w:val="28"/>
              </w:rPr>
              <m:t>1/2</m:t>
            </m:r>
          </m:sup>
        </m:sSup>
      </m:oMath>
      <w:r>
        <w:rPr>
          <w:color w:val="000000"/>
          <w:sz w:val="28"/>
          <w:szCs w:val="28"/>
        </w:rPr>
        <w:t>.</w:t>
      </w:r>
    </w:p>
    <w:p w14:paraId="183D30C0" w14:textId="77777777" w:rsidR="001813E8" w:rsidRDefault="001813E8" w:rsidP="001813E8">
      <w:pPr>
        <w:pBdr>
          <w:top w:val="nil"/>
          <w:left w:val="nil"/>
          <w:bottom w:val="nil"/>
          <w:right w:val="nil"/>
          <w:between w:val="nil"/>
        </w:pBdr>
        <w:spacing w:after="100" w:line="360" w:lineRule="auto"/>
        <w:jc w:val="center"/>
        <w:rPr>
          <w:color w:val="000000"/>
          <w:sz w:val="28"/>
          <w:szCs w:val="28"/>
        </w:rPr>
      </w:pPr>
      <w:r>
        <w:rPr>
          <w:color w:val="000000"/>
          <w:sz w:val="28"/>
          <w:szCs w:val="28"/>
        </w:rPr>
        <w:t>Таблиця 2</w:t>
      </w:r>
      <w:r>
        <w:rPr>
          <w:sz w:val="28"/>
          <w:szCs w:val="28"/>
        </w:rPr>
        <w:t>.2.1</w:t>
      </w:r>
      <w:r>
        <w:rPr>
          <w:color w:val="000000"/>
          <w:sz w:val="28"/>
          <w:szCs w:val="28"/>
        </w:rPr>
        <w:t xml:space="preserve"> — коефіцієнти Зельмеєра для різних матеріалів</w:t>
      </w:r>
    </w:p>
    <w:tbl>
      <w:tblPr>
        <w:tblW w:w="95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1185"/>
        <w:gridCol w:w="1365"/>
        <w:gridCol w:w="1365"/>
        <w:gridCol w:w="1365"/>
        <w:gridCol w:w="1365"/>
        <w:gridCol w:w="1365"/>
      </w:tblGrid>
      <w:tr w:rsidR="001813E8" w14:paraId="14E2AB26" w14:textId="77777777" w:rsidTr="00266BF3">
        <w:tc>
          <w:tcPr>
            <w:tcW w:w="1545" w:type="dxa"/>
            <w:shd w:val="clear" w:color="auto" w:fill="auto"/>
            <w:tcMar>
              <w:top w:w="100" w:type="dxa"/>
              <w:left w:w="100" w:type="dxa"/>
              <w:bottom w:w="100" w:type="dxa"/>
              <w:right w:w="100" w:type="dxa"/>
            </w:tcMar>
          </w:tcPr>
          <w:p w14:paraId="7E83E540"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Матеріал</w:t>
            </w:r>
          </w:p>
        </w:tc>
        <w:tc>
          <w:tcPr>
            <w:tcW w:w="1185" w:type="dxa"/>
            <w:shd w:val="clear" w:color="auto" w:fill="auto"/>
            <w:tcMar>
              <w:top w:w="100" w:type="dxa"/>
              <w:left w:w="100" w:type="dxa"/>
              <w:bottom w:w="100" w:type="dxa"/>
              <w:right w:w="100" w:type="dxa"/>
            </w:tcMar>
          </w:tcPr>
          <w:p w14:paraId="24FECE99" w14:textId="77777777" w:rsidR="001813E8" w:rsidRDefault="001813E8" w:rsidP="00266BF3">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1</m:t>
                    </m:r>
                  </m:sub>
                </m:sSub>
              </m:oMath>
            </m:oMathPara>
          </w:p>
        </w:tc>
        <w:tc>
          <w:tcPr>
            <w:tcW w:w="1365" w:type="dxa"/>
            <w:shd w:val="clear" w:color="auto" w:fill="auto"/>
            <w:tcMar>
              <w:top w:w="100" w:type="dxa"/>
              <w:left w:w="100" w:type="dxa"/>
              <w:bottom w:w="100" w:type="dxa"/>
              <w:right w:w="100" w:type="dxa"/>
            </w:tcMar>
          </w:tcPr>
          <w:p w14:paraId="5E489148" w14:textId="77777777" w:rsidR="001813E8" w:rsidRDefault="001813E8" w:rsidP="00266BF3">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2</m:t>
                    </m:r>
                  </m:sub>
                </m:sSub>
              </m:oMath>
            </m:oMathPara>
          </w:p>
        </w:tc>
        <w:tc>
          <w:tcPr>
            <w:tcW w:w="1365" w:type="dxa"/>
            <w:shd w:val="clear" w:color="auto" w:fill="auto"/>
            <w:tcMar>
              <w:top w:w="100" w:type="dxa"/>
              <w:left w:w="100" w:type="dxa"/>
              <w:bottom w:w="100" w:type="dxa"/>
              <w:right w:w="100" w:type="dxa"/>
            </w:tcMar>
          </w:tcPr>
          <w:p w14:paraId="20FA5EDC" w14:textId="77777777" w:rsidR="001813E8" w:rsidRDefault="001813E8" w:rsidP="00266BF3">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3</m:t>
                    </m:r>
                  </m:sub>
                </m:sSub>
              </m:oMath>
            </m:oMathPara>
          </w:p>
        </w:tc>
        <w:tc>
          <w:tcPr>
            <w:tcW w:w="1365" w:type="dxa"/>
            <w:shd w:val="clear" w:color="auto" w:fill="auto"/>
            <w:tcMar>
              <w:top w:w="100" w:type="dxa"/>
              <w:left w:w="100" w:type="dxa"/>
              <w:bottom w:w="100" w:type="dxa"/>
              <w:right w:w="100" w:type="dxa"/>
            </w:tcMar>
          </w:tcPr>
          <w:p w14:paraId="4015E062" w14:textId="77777777" w:rsidR="001813E8" w:rsidRDefault="001813E8" w:rsidP="00266BF3">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С</m:t>
                    </m:r>
                  </m:e>
                  <m:sub>
                    <m:r>
                      <w:rPr>
                        <w:rFonts w:ascii="Cambria Math" w:eastAsia="Cambria Math" w:hAnsi="Cambria Math" w:cs="Cambria Math"/>
                        <w:color w:val="000000"/>
                        <w:sz w:val="28"/>
                        <w:szCs w:val="28"/>
                      </w:rPr>
                      <m:t>1</m:t>
                    </m:r>
                  </m:sub>
                </m:sSub>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мкм</m:t>
                    </m:r>
                  </m:e>
                  <m:sup>
                    <m:r>
                      <w:rPr>
                        <w:rFonts w:ascii="Cambria Math" w:eastAsia="Cambria Math" w:hAnsi="Cambria Math" w:cs="Cambria Math"/>
                        <w:color w:val="000000"/>
                        <w:sz w:val="28"/>
                        <w:szCs w:val="28"/>
                      </w:rPr>
                      <m:t>2</m:t>
                    </m:r>
                  </m:sup>
                </m:sSup>
              </m:oMath>
            </m:oMathPara>
          </w:p>
        </w:tc>
        <w:tc>
          <w:tcPr>
            <w:tcW w:w="1365" w:type="dxa"/>
            <w:shd w:val="clear" w:color="auto" w:fill="auto"/>
            <w:tcMar>
              <w:top w:w="100" w:type="dxa"/>
              <w:left w:w="100" w:type="dxa"/>
              <w:bottom w:w="100" w:type="dxa"/>
              <w:right w:w="100" w:type="dxa"/>
            </w:tcMar>
          </w:tcPr>
          <w:p w14:paraId="224DEDDD" w14:textId="77777777" w:rsidR="001813E8" w:rsidRDefault="001813E8" w:rsidP="00266BF3">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С</m:t>
                    </m:r>
                  </m:e>
                  <m:sub>
                    <m:r>
                      <w:rPr>
                        <w:rFonts w:ascii="Cambria Math" w:eastAsia="Cambria Math" w:hAnsi="Cambria Math" w:cs="Cambria Math"/>
                        <w:color w:val="000000"/>
                        <w:sz w:val="28"/>
                        <w:szCs w:val="28"/>
                      </w:rPr>
                      <m:t>2</m:t>
                    </m:r>
                  </m:sub>
                </m:sSub>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мкм</m:t>
                    </m:r>
                  </m:e>
                  <m:sup>
                    <m:r>
                      <w:rPr>
                        <w:rFonts w:ascii="Cambria Math" w:eastAsia="Cambria Math" w:hAnsi="Cambria Math" w:cs="Cambria Math"/>
                        <w:color w:val="000000"/>
                        <w:sz w:val="28"/>
                        <w:szCs w:val="28"/>
                      </w:rPr>
                      <m:t>2</m:t>
                    </m:r>
                  </m:sup>
                </m:sSup>
              </m:oMath>
            </m:oMathPara>
          </w:p>
        </w:tc>
        <w:tc>
          <w:tcPr>
            <w:tcW w:w="1365" w:type="dxa"/>
            <w:shd w:val="clear" w:color="auto" w:fill="auto"/>
            <w:tcMar>
              <w:top w:w="100" w:type="dxa"/>
              <w:left w:w="100" w:type="dxa"/>
              <w:bottom w:w="100" w:type="dxa"/>
              <w:right w:w="100" w:type="dxa"/>
            </w:tcMar>
          </w:tcPr>
          <w:p w14:paraId="22AAFE18" w14:textId="77777777" w:rsidR="001813E8" w:rsidRDefault="001813E8" w:rsidP="00266BF3">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С</m:t>
                    </m:r>
                  </m:e>
                  <m:sub>
                    <m:r>
                      <w:rPr>
                        <w:rFonts w:ascii="Cambria Math" w:eastAsia="Cambria Math" w:hAnsi="Cambria Math" w:cs="Cambria Math"/>
                        <w:color w:val="000000"/>
                        <w:sz w:val="28"/>
                        <w:szCs w:val="28"/>
                      </w:rPr>
                      <m:t>3</m:t>
                    </m:r>
                  </m:sub>
                </m:sSub>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мкм</m:t>
                    </m:r>
                  </m:e>
                  <m:sup>
                    <m:r>
                      <w:rPr>
                        <w:rFonts w:ascii="Cambria Math" w:eastAsia="Cambria Math" w:hAnsi="Cambria Math" w:cs="Cambria Math"/>
                        <w:color w:val="000000"/>
                        <w:sz w:val="28"/>
                        <w:szCs w:val="28"/>
                      </w:rPr>
                      <m:t>2</m:t>
                    </m:r>
                  </m:sup>
                </m:sSup>
              </m:oMath>
            </m:oMathPara>
          </w:p>
        </w:tc>
      </w:tr>
      <w:tr w:rsidR="001813E8" w14:paraId="46B7BF92" w14:textId="77777777" w:rsidTr="00266BF3">
        <w:tc>
          <w:tcPr>
            <w:tcW w:w="1545" w:type="dxa"/>
            <w:shd w:val="clear" w:color="auto" w:fill="auto"/>
            <w:tcMar>
              <w:top w:w="100" w:type="dxa"/>
              <w:left w:w="100" w:type="dxa"/>
              <w:bottom w:w="100" w:type="dxa"/>
              <w:right w:w="100" w:type="dxa"/>
            </w:tcMar>
          </w:tcPr>
          <w:p w14:paraId="56CC8EC5"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Скло (крон)</w:t>
            </w:r>
          </w:p>
        </w:tc>
        <w:tc>
          <w:tcPr>
            <w:tcW w:w="1185" w:type="dxa"/>
            <w:shd w:val="clear" w:color="auto" w:fill="auto"/>
            <w:tcMar>
              <w:top w:w="100" w:type="dxa"/>
              <w:left w:w="100" w:type="dxa"/>
              <w:bottom w:w="100" w:type="dxa"/>
              <w:right w:w="100" w:type="dxa"/>
            </w:tcMar>
          </w:tcPr>
          <w:p w14:paraId="008DFDBA"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1.03961212</w:t>
            </w:r>
          </w:p>
        </w:tc>
        <w:tc>
          <w:tcPr>
            <w:tcW w:w="1365" w:type="dxa"/>
            <w:shd w:val="clear" w:color="auto" w:fill="auto"/>
            <w:tcMar>
              <w:top w:w="100" w:type="dxa"/>
              <w:left w:w="100" w:type="dxa"/>
              <w:bottom w:w="100" w:type="dxa"/>
              <w:right w:w="100" w:type="dxa"/>
            </w:tcMar>
          </w:tcPr>
          <w:p w14:paraId="624B7A19"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0.231792344</w:t>
            </w:r>
          </w:p>
        </w:tc>
        <w:tc>
          <w:tcPr>
            <w:tcW w:w="1365" w:type="dxa"/>
            <w:shd w:val="clear" w:color="auto" w:fill="auto"/>
            <w:tcMar>
              <w:top w:w="100" w:type="dxa"/>
              <w:left w:w="100" w:type="dxa"/>
              <w:bottom w:w="100" w:type="dxa"/>
              <w:right w:w="100" w:type="dxa"/>
            </w:tcMar>
          </w:tcPr>
          <w:p w14:paraId="0497ED66"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1.01046945</w:t>
            </w:r>
          </w:p>
        </w:tc>
        <w:tc>
          <w:tcPr>
            <w:tcW w:w="1365" w:type="dxa"/>
            <w:shd w:val="clear" w:color="auto" w:fill="auto"/>
            <w:tcMar>
              <w:top w:w="100" w:type="dxa"/>
              <w:left w:w="100" w:type="dxa"/>
              <w:bottom w:w="100" w:type="dxa"/>
              <w:right w:w="100" w:type="dxa"/>
            </w:tcMar>
          </w:tcPr>
          <w:p w14:paraId="537B189A"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6.00069867 *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10</m:t>
                  </m:r>
                </m:e>
                <m:sup>
                  <m:r>
                    <w:rPr>
                      <w:rFonts w:ascii="Cambria Math" w:eastAsia="Cambria Math" w:hAnsi="Cambria Math" w:cs="Cambria Math"/>
                      <w:color w:val="000000"/>
                      <w:sz w:val="28"/>
                      <w:szCs w:val="28"/>
                    </w:rPr>
                    <m:t>-3</m:t>
                  </m:r>
                </m:sup>
              </m:sSup>
            </m:oMath>
          </w:p>
        </w:tc>
        <w:tc>
          <w:tcPr>
            <w:tcW w:w="1365" w:type="dxa"/>
            <w:shd w:val="clear" w:color="auto" w:fill="auto"/>
            <w:tcMar>
              <w:top w:w="100" w:type="dxa"/>
              <w:left w:w="100" w:type="dxa"/>
              <w:bottom w:w="100" w:type="dxa"/>
              <w:right w:w="100" w:type="dxa"/>
            </w:tcMar>
          </w:tcPr>
          <w:p w14:paraId="346BAEC7"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2.00179144 *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10</m:t>
                  </m:r>
                </m:e>
                <m:sup>
                  <m:r>
                    <w:rPr>
                      <w:rFonts w:ascii="Cambria Math" w:eastAsia="Cambria Math" w:hAnsi="Cambria Math" w:cs="Cambria Math"/>
                      <w:color w:val="000000"/>
                      <w:sz w:val="28"/>
                      <w:szCs w:val="28"/>
                    </w:rPr>
                    <m:t>-2</m:t>
                  </m:r>
                </m:sup>
              </m:sSup>
            </m:oMath>
          </w:p>
        </w:tc>
        <w:tc>
          <w:tcPr>
            <w:tcW w:w="1365" w:type="dxa"/>
            <w:shd w:val="clear" w:color="auto" w:fill="auto"/>
            <w:tcMar>
              <w:top w:w="100" w:type="dxa"/>
              <w:left w:w="100" w:type="dxa"/>
              <w:bottom w:w="100" w:type="dxa"/>
              <w:right w:w="100" w:type="dxa"/>
            </w:tcMar>
          </w:tcPr>
          <w:p w14:paraId="221CD22D"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103.560653</w:t>
            </w:r>
          </w:p>
        </w:tc>
      </w:tr>
      <w:tr w:rsidR="001813E8" w14:paraId="0991CE05" w14:textId="77777777" w:rsidTr="00266BF3">
        <w:tc>
          <w:tcPr>
            <w:tcW w:w="1545" w:type="dxa"/>
            <w:shd w:val="clear" w:color="auto" w:fill="auto"/>
            <w:tcMar>
              <w:top w:w="100" w:type="dxa"/>
              <w:left w:w="100" w:type="dxa"/>
              <w:bottom w:w="100" w:type="dxa"/>
              <w:right w:w="100" w:type="dxa"/>
            </w:tcMar>
          </w:tcPr>
          <w:p w14:paraId="123D18DC"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Сапфір (для звичайної хвилі)</w:t>
            </w:r>
          </w:p>
        </w:tc>
        <w:tc>
          <w:tcPr>
            <w:tcW w:w="1185" w:type="dxa"/>
            <w:shd w:val="clear" w:color="auto" w:fill="auto"/>
            <w:tcMar>
              <w:top w:w="100" w:type="dxa"/>
              <w:left w:w="100" w:type="dxa"/>
              <w:bottom w:w="100" w:type="dxa"/>
              <w:right w:w="100" w:type="dxa"/>
            </w:tcMar>
          </w:tcPr>
          <w:p w14:paraId="4CEF7B13"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1.43134930</w:t>
            </w:r>
          </w:p>
        </w:tc>
        <w:tc>
          <w:tcPr>
            <w:tcW w:w="1365" w:type="dxa"/>
            <w:shd w:val="clear" w:color="auto" w:fill="auto"/>
            <w:tcMar>
              <w:top w:w="100" w:type="dxa"/>
              <w:left w:w="100" w:type="dxa"/>
              <w:bottom w:w="100" w:type="dxa"/>
              <w:right w:w="100" w:type="dxa"/>
            </w:tcMar>
          </w:tcPr>
          <w:p w14:paraId="1A5168DD"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0.65054713</w:t>
            </w:r>
          </w:p>
        </w:tc>
        <w:tc>
          <w:tcPr>
            <w:tcW w:w="1365" w:type="dxa"/>
            <w:shd w:val="clear" w:color="auto" w:fill="auto"/>
            <w:tcMar>
              <w:top w:w="100" w:type="dxa"/>
              <w:left w:w="100" w:type="dxa"/>
              <w:bottom w:w="100" w:type="dxa"/>
              <w:right w:w="100" w:type="dxa"/>
            </w:tcMar>
          </w:tcPr>
          <w:p w14:paraId="40309B69"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5.3414021</w:t>
            </w:r>
          </w:p>
        </w:tc>
        <w:tc>
          <w:tcPr>
            <w:tcW w:w="1365" w:type="dxa"/>
            <w:shd w:val="clear" w:color="auto" w:fill="auto"/>
            <w:tcMar>
              <w:top w:w="100" w:type="dxa"/>
              <w:left w:w="100" w:type="dxa"/>
              <w:bottom w:w="100" w:type="dxa"/>
              <w:right w:w="100" w:type="dxa"/>
            </w:tcMar>
          </w:tcPr>
          <w:p w14:paraId="23C6DCAB"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5.2799261 *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10</m:t>
                  </m:r>
                </m:e>
                <m:sup>
                  <m:r>
                    <w:rPr>
                      <w:rFonts w:ascii="Cambria Math" w:eastAsia="Cambria Math" w:hAnsi="Cambria Math" w:cs="Cambria Math"/>
                      <w:color w:val="000000"/>
                      <w:sz w:val="28"/>
                      <w:szCs w:val="28"/>
                    </w:rPr>
                    <m:t>-3</m:t>
                  </m:r>
                </m:sup>
              </m:sSup>
            </m:oMath>
          </w:p>
        </w:tc>
        <w:tc>
          <w:tcPr>
            <w:tcW w:w="1365" w:type="dxa"/>
            <w:shd w:val="clear" w:color="auto" w:fill="auto"/>
            <w:tcMar>
              <w:top w:w="100" w:type="dxa"/>
              <w:left w:w="100" w:type="dxa"/>
              <w:bottom w:w="100" w:type="dxa"/>
              <w:right w:w="100" w:type="dxa"/>
            </w:tcMar>
          </w:tcPr>
          <w:p w14:paraId="1F0C5794"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1.42382647 *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10</m:t>
                  </m:r>
                </m:e>
                <m:sup>
                  <m:r>
                    <w:rPr>
                      <w:rFonts w:ascii="Cambria Math" w:eastAsia="Cambria Math" w:hAnsi="Cambria Math" w:cs="Cambria Math"/>
                      <w:color w:val="000000"/>
                      <w:sz w:val="28"/>
                      <w:szCs w:val="28"/>
                    </w:rPr>
                    <m:t>-2</m:t>
                  </m:r>
                </m:sup>
              </m:sSup>
            </m:oMath>
          </w:p>
        </w:tc>
        <w:tc>
          <w:tcPr>
            <w:tcW w:w="1365" w:type="dxa"/>
            <w:shd w:val="clear" w:color="auto" w:fill="auto"/>
            <w:tcMar>
              <w:top w:w="100" w:type="dxa"/>
              <w:left w:w="100" w:type="dxa"/>
              <w:bottom w:w="100" w:type="dxa"/>
              <w:right w:w="100" w:type="dxa"/>
            </w:tcMar>
          </w:tcPr>
          <w:p w14:paraId="378878DF"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325.017834</w:t>
            </w:r>
          </w:p>
        </w:tc>
      </w:tr>
      <w:tr w:rsidR="001813E8" w14:paraId="5B0EDD8E" w14:textId="77777777" w:rsidTr="00266BF3">
        <w:tc>
          <w:tcPr>
            <w:tcW w:w="1545" w:type="dxa"/>
            <w:shd w:val="clear" w:color="auto" w:fill="auto"/>
            <w:tcMar>
              <w:top w:w="100" w:type="dxa"/>
              <w:left w:w="100" w:type="dxa"/>
              <w:bottom w:w="100" w:type="dxa"/>
              <w:right w:w="100" w:type="dxa"/>
            </w:tcMar>
          </w:tcPr>
          <w:p w14:paraId="39994279"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Сапфір (для не звичайної хвилі)</w:t>
            </w:r>
          </w:p>
        </w:tc>
        <w:tc>
          <w:tcPr>
            <w:tcW w:w="1185" w:type="dxa"/>
            <w:shd w:val="clear" w:color="auto" w:fill="auto"/>
            <w:tcMar>
              <w:top w:w="100" w:type="dxa"/>
              <w:left w:w="100" w:type="dxa"/>
              <w:bottom w:w="100" w:type="dxa"/>
              <w:right w:w="100" w:type="dxa"/>
            </w:tcMar>
          </w:tcPr>
          <w:p w14:paraId="4797FFB0"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1.5039759</w:t>
            </w:r>
          </w:p>
        </w:tc>
        <w:tc>
          <w:tcPr>
            <w:tcW w:w="1365" w:type="dxa"/>
            <w:shd w:val="clear" w:color="auto" w:fill="auto"/>
            <w:tcMar>
              <w:top w:w="100" w:type="dxa"/>
              <w:left w:w="100" w:type="dxa"/>
              <w:bottom w:w="100" w:type="dxa"/>
              <w:right w:w="100" w:type="dxa"/>
            </w:tcMar>
          </w:tcPr>
          <w:p w14:paraId="2D38D3B6"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0.55069141</w:t>
            </w:r>
          </w:p>
        </w:tc>
        <w:tc>
          <w:tcPr>
            <w:tcW w:w="1365" w:type="dxa"/>
            <w:shd w:val="clear" w:color="auto" w:fill="auto"/>
            <w:tcMar>
              <w:top w:w="100" w:type="dxa"/>
              <w:left w:w="100" w:type="dxa"/>
              <w:bottom w:w="100" w:type="dxa"/>
              <w:right w:w="100" w:type="dxa"/>
            </w:tcMar>
          </w:tcPr>
          <w:p w14:paraId="781EBF9C"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6.5927379</w:t>
            </w:r>
          </w:p>
        </w:tc>
        <w:tc>
          <w:tcPr>
            <w:tcW w:w="1365" w:type="dxa"/>
            <w:shd w:val="clear" w:color="auto" w:fill="auto"/>
            <w:tcMar>
              <w:top w:w="100" w:type="dxa"/>
              <w:left w:w="100" w:type="dxa"/>
              <w:bottom w:w="100" w:type="dxa"/>
              <w:right w:w="100" w:type="dxa"/>
            </w:tcMar>
          </w:tcPr>
          <w:p w14:paraId="4EA9C359"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5.48041129 *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10</m:t>
                  </m:r>
                </m:e>
                <m:sup>
                  <m:r>
                    <w:rPr>
                      <w:rFonts w:ascii="Cambria Math" w:eastAsia="Cambria Math" w:hAnsi="Cambria Math" w:cs="Cambria Math"/>
                      <w:color w:val="000000"/>
                      <w:sz w:val="28"/>
                      <w:szCs w:val="28"/>
                    </w:rPr>
                    <m:t>-3</m:t>
                  </m:r>
                </m:sup>
              </m:sSup>
            </m:oMath>
          </w:p>
        </w:tc>
        <w:tc>
          <w:tcPr>
            <w:tcW w:w="1365" w:type="dxa"/>
            <w:shd w:val="clear" w:color="auto" w:fill="auto"/>
            <w:tcMar>
              <w:top w:w="100" w:type="dxa"/>
              <w:left w:w="100" w:type="dxa"/>
              <w:bottom w:w="100" w:type="dxa"/>
              <w:right w:w="100" w:type="dxa"/>
            </w:tcMar>
          </w:tcPr>
          <w:p w14:paraId="61B81AF3"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1.47994281 *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10</m:t>
                  </m:r>
                </m:e>
                <m:sup>
                  <m:r>
                    <w:rPr>
                      <w:rFonts w:ascii="Cambria Math" w:eastAsia="Cambria Math" w:hAnsi="Cambria Math" w:cs="Cambria Math"/>
                      <w:color w:val="000000"/>
                      <w:sz w:val="28"/>
                      <w:szCs w:val="28"/>
                    </w:rPr>
                    <m:t>-2</m:t>
                  </m:r>
                </m:sup>
              </m:sSup>
            </m:oMath>
          </w:p>
        </w:tc>
        <w:tc>
          <w:tcPr>
            <w:tcW w:w="1365" w:type="dxa"/>
            <w:shd w:val="clear" w:color="auto" w:fill="auto"/>
            <w:tcMar>
              <w:top w:w="100" w:type="dxa"/>
              <w:left w:w="100" w:type="dxa"/>
              <w:bottom w:w="100" w:type="dxa"/>
              <w:right w:w="100" w:type="dxa"/>
            </w:tcMar>
          </w:tcPr>
          <w:p w14:paraId="6EEED283"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402.89514</w:t>
            </w:r>
          </w:p>
        </w:tc>
      </w:tr>
      <w:tr w:rsidR="001813E8" w14:paraId="7C56E051" w14:textId="77777777" w:rsidTr="00266BF3">
        <w:tc>
          <w:tcPr>
            <w:tcW w:w="1545" w:type="dxa"/>
            <w:shd w:val="clear" w:color="auto" w:fill="auto"/>
            <w:tcMar>
              <w:top w:w="100" w:type="dxa"/>
              <w:left w:w="100" w:type="dxa"/>
              <w:bottom w:w="100" w:type="dxa"/>
              <w:right w:w="100" w:type="dxa"/>
            </w:tcMar>
          </w:tcPr>
          <w:p w14:paraId="64567510"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Плавлений кварц</w:t>
            </w:r>
          </w:p>
        </w:tc>
        <w:tc>
          <w:tcPr>
            <w:tcW w:w="1185" w:type="dxa"/>
            <w:shd w:val="clear" w:color="auto" w:fill="auto"/>
            <w:tcMar>
              <w:top w:w="100" w:type="dxa"/>
              <w:left w:w="100" w:type="dxa"/>
              <w:bottom w:w="100" w:type="dxa"/>
              <w:right w:w="100" w:type="dxa"/>
            </w:tcMar>
          </w:tcPr>
          <w:p w14:paraId="63D5D6E7"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0.696166300</w:t>
            </w:r>
          </w:p>
        </w:tc>
        <w:tc>
          <w:tcPr>
            <w:tcW w:w="1365" w:type="dxa"/>
            <w:shd w:val="clear" w:color="auto" w:fill="auto"/>
            <w:tcMar>
              <w:top w:w="100" w:type="dxa"/>
              <w:left w:w="100" w:type="dxa"/>
              <w:bottom w:w="100" w:type="dxa"/>
              <w:right w:w="100" w:type="dxa"/>
            </w:tcMar>
          </w:tcPr>
          <w:p w14:paraId="1DA251EF"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0.407942600</w:t>
            </w:r>
          </w:p>
        </w:tc>
        <w:tc>
          <w:tcPr>
            <w:tcW w:w="1365" w:type="dxa"/>
            <w:shd w:val="clear" w:color="auto" w:fill="auto"/>
            <w:tcMar>
              <w:top w:w="100" w:type="dxa"/>
              <w:left w:w="100" w:type="dxa"/>
              <w:bottom w:w="100" w:type="dxa"/>
              <w:right w:w="100" w:type="dxa"/>
            </w:tcMar>
          </w:tcPr>
          <w:p w14:paraId="772DF485"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0.897479400</w:t>
            </w:r>
          </w:p>
        </w:tc>
        <w:tc>
          <w:tcPr>
            <w:tcW w:w="1365" w:type="dxa"/>
            <w:shd w:val="clear" w:color="auto" w:fill="auto"/>
            <w:tcMar>
              <w:top w:w="100" w:type="dxa"/>
              <w:left w:w="100" w:type="dxa"/>
              <w:bottom w:w="100" w:type="dxa"/>
              <w:right w:w="100" w:type="dxa"/>
            </w:tcMar>
          </w:tcPr>
          <w:p w14:paraId="390A8316"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4.67914826 *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10</m:t>
                  </m:r>
                </m:e>
                <m:sup>
                  <m:r>
                    <w:rPr>
                      <w:rFonts w:ascii="Cambria Math" w:eastAsia="Cambria Math" w:hAnsi="Cambria Math" w:cs="Cambria Math"/>
                      <w:color w:val="000000"/>
                      <w:sz w:val="28"/>
                      <w:szCs w:val="28"/>
                    </w:rPr>
                    <m:t>-3</m:t>
                  </m:r>
                </m:sup>
              </m:sSup>
            </m:oMath>
          </w:p>
        </w:tc>
        <w:tc>
          <w:tcPr>
            <w:tcW w:w="1365" w:type="dxa"/>
            <w:shd w:val="clear" w:color="auto" w:fill="auto"/>
            <w:tcMar>
              <w:top w:w="100" w:type="dxa"/>
              <w:left w:w="100" w:type="dxa"/>
              <w:bottom w:w="100" w:type="dxa"/>
              <w:right w:w="100" w:type="dxa"/>
            </w:tcMar>
          </w:tcPr>
          <w:p w14:paraId="6353A4B4"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1.35120631 *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10</m:t>
                  </m:r>
                </m:e>
                <m:sup>
                  <m:r>
                    <w:rPr>
                      <w:rFonts w:ascii="Cambria Math" w:eastAsia="Cambria Math" w:hAnsi="Cambria Math" w:cs="Cambria Math"/>
                      <w:color w:val="000000"/>
                      <w:sz w:val="28"/>
                      <w:szCs w:val="28"/>
                    </w:rPr>
                    <m:t>-2</m:t>
                  </m:r>
                </m:sup>
              </m:sSup>
            </m:oMath>
          </w:p>
        </w:tc>
        <w:tc>
          <w:tcPr>
            <w:tcW w:w="1365" w:type="dxa"/>
            <w:shd w:val="clear" w:color="auto" w:fill="auto"/>
            <w:tcMar>
              <w:top w:w="100" w:type="dxa"/>
              <w:left w:w="100" w:type="dxa"/>
              <w:bottom w:w="100" w:type="dxa"/>
              <w:right w:w="100" w:type="dxa"/>
            </w:tcMar>
          </w:tcPr>
          <w:p w14:paraId="1AE272B2"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97.9340025</w:t>
            </w:r>
          </w:p>
        </w:tc>
      </w:tr>
      <w:tr w:rsidR="001813E8" w14:paraId="1F485967" w14:textId="77777777" w:rsidTr="00266BF3">
        <w:tc>
          <w:tcPr>
            <w:tcW w:w="1545" w:type="dxa"/>
            <w:shd w:val="clear" w:color="auto" w:fill="auto"/>
            <w:tcMar>
              <w:top w:w="100" w:type="dxa"/>
              <w:left w:w="100" w:type="dxa"/>
              <w:bottom w:w="100" w:type="dxa"/>
              <w:right w:w="100" w:type="dxa"/>
            </w:tcMar>
          </w:tcPr>
          <w:p w14:paraId="2BE87279"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Фторид магнію</w:t>
            </w:r>
          </w:p>
        </w:tc>
        <w:tc>
          <w:tcPr>
            <w:tcW w:w="1185" w:type="dxa"/>
            <w:shd w:val="clear" w:color="auto" w:fill="auto"/>
            <w:tcMar>
              <w:top w:w="100" w:type="dxa"/>
              <w:left w:w="100" w:type="dxa"/>
              <w:bottom w:w="100" w:type="dxa"/>
              <w:right w:w="100" w:type="dxa"/>
            </w:tcMar>
          </w:tcPr>
          <w:p w14:paraId="0F7C46EE"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0.48755108</w:t>
            </w:r>
          </w:p>
        </w:tc>
        <w:tc>
          <w:tcPr>
            <w:tcW w:w="1365" w:type="dxa"/>
            <w:shd w:val="clear" w:color="auto" w:fill="auto"/>
            <w:tcMar>
              <w:top w:w="100" w:type="dxa"/>
              <w:left w:w="100" w:type="dxa"/>
              <w:bottom w:w="100" w:type="dxa"/>
              <w:right w:w="100" w:type="dxa"/>
            </w:tcMar>
          </w:tcPr>
          <w:p w14:paraId="2DB9CA11"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0.39875031</w:t>
            </w:r>
          </w:p>
        </w:tc>
        <w:tc>
          <w:tcPr>
            <w:tcW w:w="1365" w:type="dxa"/>
            <w:shd w:val="clear" w:color="auto" w:fill="auto"/>
            <w:tcMar>
              <w:top w:w="100" w:type="dxa"/>
              <w:left w:w="100" w:type="dxa"/>
              <w:bottom w:w="100" w:type="dxa"/>
              <w:right w:w="100" w:type="dxa"/>
            </w:tcMar>
          </w:tcPr>
          <w:p w14:paraId="4B89AB18"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2.3120353</w:t>
            </w:r>
          </w:p>
        </w:tc>
        <w:tc>
          <w:tcPr>
            <w:tcW w:w="1365" w:type="dxa"/>
            <w:shd w:val="clear" w:color="auto" w:fill="auto"/>
            <w:tcMar>
              <w:top w:w="100" w:type="dxa"/>
              <w:left w:w="100" w:type="dxa"/>
              <w:bottom w:w="100" w:type="dxa"/>
              <w:right w:w="100" w:type="dxa"/>
            </w:tcMar>
          </w:tcPr>
          <w:p w14:paraId="7B75850B"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0.001882178</w:t>
            </w:r>
          </w:p>
        </w:tc>
        <w:tc>
          <w:tcPr>
            <w:tcW w:w="1365" w:type="dxa"/>
            <w:shd w:val="clear" w:color="auto" w:fill="auto"/>
            <w:tcMar>
              <w:top w:w="100" w:type="dxa"/>
              <w:left w:w="100" w:type="dxa"/>
              <w:bottom w:w="100" w:type="dxa"/>
              <w:right w:w="100" w:type="dxa"/>
            </w:tcMar>
          </w:tcPr>
          <w:p w14:paraId="667DE237"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0.008951888</w:t>
            </w:r>
          </w:p>
        </w:tc>
        <w:tc>
          <w:tcPr>
            <w:tcW w:w="1365" w:type="dxa"/>
            <w:shd w:val="clear" w:color="auto" w:fill="auto"/>
            <w:tcMar>
              <w:top w:w="100" w:type="dxa"/>
              <w:left w:w="100" w:type="dxa"/>
              <w:bottom w:w="100" w:type="dxa"/>
              <w:right w:w="100" w:type="dxa"/>
            </w:tcMar>
          </w:tcPr>
          <w:p w14:paraId="065C557D"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566,13559</w:t>
            </w:r>
          </w:p>
        </w:tc>
      </w:tr>
      <w:tr w:rsidR="001813E8" w14:paraId="76ED8A95" w14:textId="77777777" w:rsidTr="00266BF3">
        <w:tc>
          <w:tcPr>
            <w:tcW w:w="1545" w:type="dxa"/>
            <w:shd w:val="clear" w:color="auto" w:fill="auto"/>
            <w:tcMar>
              <w:top w:w="100" w:type="dxa"/>
              <w:left w:w="100" w:type="dxa"/>
              <w:bottom w:w="100" w:type="dxa"/>
              <w:right w:w="100" w:type="dxa"/>
            </w:tcMar>
          </w:tcPr>
          <w:p w14:paraId="359A98B7"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Силікон</w:t>
            </w:r>
          </w:p>
        </w:tc>
        <w:tc>
          <w:tcPr>
            <w:tcW w:w="1185" w:type="dxa"/>
            <w:shd w:val="clear" w:color="auto" w:fill="auto"/>
            <w:tcMar>
              <w:top w:w="100" w:type="dxa"/>
              <w:left w:w="100" w:type="dxa"/>
              <w:bottom w:w="100" w:type="dxa"/>
              <w:right w:w="100" w:type="dxa"/>
            </w:tcMar>
          </w:tcPr>
          <w:p w14:paraId="06E16539"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10.6684293</w:t>
            </w:r>
          </w:p>
        </w:tc>
        <w:tc>
          <w:tcPr>
            <w:tcW w:w="1365" w:type="dxa"/>
            <w:shd w:val="clear" w:color="auto" w:fill="auto"/>
            <w:tcMar>
              <w:top w:w="100" w:type="dxa"/>
              <w:left w:w="100" w:type="dxa"/>
              <w:bottom w:w="100" w:type="dxa"/>
              <w:right w:w="100" w:type="dxa"/>
            </w:tcMar>
          </w:tcPr>
          <w:p w14:paraId="0FF4ECCA"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0.0030434748</w:t>
            </w:r>
          </w:p>
        </w:tc>
        <w:tc>
          <w:tcPr>
            <w:tcW w:w="1365" w:type="dxa"/>
            <w:shd w:val="clear" w:color="auto" w:fill="auto"/>
            <w:tcMar>
              <w:top w:w="100" w:type="dxa"/>
              <w:left w:w="100" w:type="dxa"/>
              <w:bottom w:w="100" w:type="dxa"/>
              <w:right w:w="100" w:type="dxa"/>
            </w:tcMar>
          </w:tcPr>
          <w:p w14:paraId="422CB3E2"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1.54133408</w:t>
            </w:r>
          </w:p>
        </w:tc>
        <w:tc>
          <w:tcPr>
            <w:tcW w:w="1365" w:type="dxa"/>
            <w:shd w:val="clear" w:color="auto" w:fill="auto"/>
            <w:tcMar>
              <w:top w:w="100" w:type="dxa"/>
              <w:left w:w="100" w:type="dxa"/>
              <w:bottom w:w="100" w:type="dxa"/>
              <w:right w:w="100" w:type="dxa"/>
            </w:tcMar>
          </w:tcPr>
          <w:p w14:paraId="47FDCF46"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0.0909121907</w:t>
            </w:r>
          </w:p>
        </w:tc>
        <w:tc>
          <w:tcPr>
            <w:tcW w:w="1365" w:type="dxa"/>
            <w:shd w:val="clear" w:color="auto" w:fill="auto"/>
            <w:tcMar>
              <w:top w:w="100" w:type="dxa"/>
              <w:left w:w="100" w:type="dxa"/>
              <w:bottom w:w="100" w:type="dxa"/>
              <w:right w:w="100" w:type="dxa"/>
            </w:tcMar>
          </w:tcPr>
          <w:p w14:paraId="6F059907"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1.28766018</w:t>
            </w:r>
          </w:p>
        </w:tc>
        <w:tc>
          <w:tcPr>
            <w:tcW w:w="1365" w:type="dxa"/>
            <w:shd w:val="clear" w:color="auto" w:fill="auto"/>
            <w:tcMar>
              <w:top w:w="100" w:type="dxa"/>
              <w:left w:w="100" w:type="dxa"/>
              <w:bottom w:w="100" w:type="dxa"/>
              <w:right w:w="100" w:type="dxa"/>
            </w:tcMar>
          </w:tcPr>
          <w:p w14:paraId="44CC9143"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color w:val="000000"/>
                <w:sz w:val="28"/>
                <w:szCs w:val="28"/>
              </w:rPr>
              <w:t>1,218,816</w:t>
            </w:r>
          </w:p>
        </w:tc>
      </w:tr>
      <w:tr w:rsidR="001813E8" w14:paraId="3EBFFE6B" w14:textId="77777777" w:rsidTr="00266BF3">
        <w:tc>
          <w:tcPr>
            <w:tcW w:w="1545" w:type="dxa"/>
            <w:shd w:val="clear" w:color="auto" w:fill="auto"/>
            <w:tcMar>
              <w:top w:w="100" w:type="dxa"/>
              <w:left w:w="100" w:type="dxa"/>
              <w:bottom w:w="100" w:type="dxa"/>
              <w:right w:w="100" w:type="dxa"/>
            </w:tcMar>
          </w:tcPr>
          <w:p w14:paraId="11EA6EC4"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sz w:val="28"/>
                <w:szCs w:val="28"/>
              </w:rPr>
              <w:t>Арсенід галію</w:t>
            </w:r>
          </w:p>
        </w:tc>
        <w:tc>
          <w:tcPr>
            <w:tcW w:w="1185" w:type="dxa"/>
            <w:shd w:val="clear" w:color="auto" w:fill="auto"/>
            <w:tcMar>
              <w:top w:w="100" w:type="dxa"/>
              <w:left w:w="100" w:type="dxa"/>
              <w:bottom w:w="100" w:type="dxa"/>
              <w:right w:w="100" w:type="dxa"/>
            </w:tcMar>
          </w:tcPr>
          <w:p w14:paraId="69A819C3"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sz w:val="28"/>
                <w:szCs w:val="28"/>
              </w:rPr>
              <w:t>27.83972</w:t>
            </w:r>
          </w:p>
        </w:tc>
        <w:tc>
          <w:tcPr>
            <w:tcW w:w="1365" w:type="dxa"/>
            <w:shd w:val="clear" w:color="auto" w:fill="auto"/>
            <w:tcMar>
              <w:top w:w="100" w:type="dxa"/>
              <w:left w:w="100" w:type="dxa"/>
              <w:bottom w:w="100" w:type="dxa"/>
              <w:right w:w="100" w:type="dxa"/>
            </w:tcMar>
          </w:tcPr>
          <w:p w14:paraId="70F12F65"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sz w:val="28"/>
                <w:szCs w:val="28"/>
              </w:rPr>
              <w:t>0.031764</w:t>
            </w:r>
          </w:p>
        </w:tc>
        <w:tc>
          <w:tcPr>
            <w:tcW w:w="1365" w:type="dxa"/>
            <w:shd w:val="clear" w:color="auto" w:fill="auto"/>
            <w:tcMar>
              <w:top w:w="100" w:type="dxa"/>
              <w:left w:w="100" w:type="dxa"/>
              <w:bottom w:w="100" w:type="dxa"/>
              <w:right w:w="100" w:type="dxa"/>
            </w:tcMar>
          </w:tcPr>
          <w:p w14:paraId="6FB4228F"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sz w:val="28"/>
                <w:szCs w:val="28"/>
              </w:rPr>
              <w:t>0.001 43636</w:t>
            </w:r>
          </w:p>
        </w:tc>
        <w:tc>
          <w:tcPr>
            <w:tcW w:w="1365" w:type="dxa"/>
            <w:shd w:val="clear" w:color="auto" w:fill="auto"/>
            <w:tcMar>
              <w:top w:w="100" w:type="dxa"/>
              <w:left w:w="100" w:type="dxa"/>
              <w:bottom w:w="100" w:type="dxa"/>
              <w:right w:w="100" w:type="dxa"/>
            </w:tcMar>
          </w:tcPr>
          <w:p w14:paraId="6C9EC54D"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sz w:val="28"/>
                <w:szCs w:val="28"/>
              </w:rPr>
              <w:t>0.4431307</w:t>
            </w:r>
          </w:p>
        </w:tc>
        <w:tc>
          <w:tcPr>
            <w:tcW w:w="1365" w:type="dxa"/>
            <w:shd w:val="clear" w:color="auto" w:fill="auto"/>
            <w:tcMar>
              <w:top w:w="100" w:type="dxa"/>
              <w:left w:w="100" w:type="dxa"/>
              <w:bottom w:w="100" w:type="dxa"/>
              <w:right w:w="100" w:type="dxa"/>
            </w:tcMar>
          </w:tcPr>
          <w:p w14:paraId="220416D5"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sz w:val="28"/>
                <w:szCs w:val="28"/>
              </w:rPr>
              <w:t>0.8746453</w:t>
            </w:r>
          </w:p>
        </w:tc>
        <w:tc>
          <w:tcPr>
            <w:tcW w:w="1365" w:type="dxa"/>
            <w:shd w:val="clear" w:color="auto" w:fill="auto"/>
            <w:tcMar>
              <w:top w:w="100" w:type="dxa"/>
              <w:left w:w="100" w:type="dxa"/>
              <w:bottom w:w="100" w:type="dxa"/>
              <w:right w:w="100" w:type="dxa"/>
            </w:tcMar>
          </w:tcPr>
          <w:p w14:paraId="11ECA699" w14:textId="77777777" w:rsidR="001813E8" w:rsidRDefault="001813E8" w:rsidP="00266BF3">
            <w:pPr>
              <w:widowControl w:val="0"/>
              <w:pBdr>
                <w:top w:val="nil"/>
                <w:left w:val="nil"/>
                <w:bottom w:val="nil"/>
                <w:right w:val="nil"/>
                <w:between w:val="nil"/>
              </w:pBdr>
              <w:spacing w:line="360" w:lineRule="auto"/>
              <w:jc w:val="center"/>
              <w:rPr>
                <w:color w:val="000000"/>
                <w:sz w:val="28"/>
                <w:szCs w:val="28"/>
              </w:rPr>
            </w:pPr>
            <w:r>
              <w:rPr>
                <w:sz w:val="28"/>
                <w:szCs w:val="28"/>
              </w:rPr>
              <w:t>36.9166</w:t>
            </w:r>
          </w:p>
        </w:tc>
      </w:tr>
    </w:tbl>
    <w:p w14:paraId="6690299B" w14:textId="77777777" w:rsidR="001813E8" w:rsidRDefault="001813E8" w:rsidP="001813E8">
      <w:pPr>
        <w:pBdr>
          <w:top w:val="nil"/>
          <w:left w:val="nil"/>
          <w:bottom w:val="nil"/>
          <w:right w:val="nil"/>
          <w:between w:val="nil"/>
        </w:pBdr>
        <w:spacing w:after="100" w:line="360" w:lineRule="auto"/>
        <w:jc w:val="both"/>
        <w:rPr>
          <w:sz w:val="28"/>
          <w:szCs w:val="28"/>
        </w:rPr>
      </w:pPr>
      <w:r>
        <w:br w:type="page"/>
      </w:r>
    </w:p>
    <w:p w14:paraId="43991E3D" w14:textId="77777777" w:rsidR="001813E8" w:rsidRDefault="001813E8" w:rsidP="001813E8">
      <w:pPr>
        <w:pBdr>
          <w:top w:val="nil"/>
          <w:left w:val="nil"/>
          <w:bottom w:val="nil"/>
          <w:right w:val="nil"/>
          <w:between w:val="nil"/>
        </w:pBdr>
        <w:spacing w:after="100" w:line="360" w:lineRule="auto"/>
        <w:jc w:val="both"/>
      </w:pPr>
      <w:r>
        <w:rPr>
          <w:color w:val="000000"/>
          <w:sz w:val="28"/>
          <w:szCs w:val="28"/>
        </w:rPr>
        <w:lastRenderedPageBreak/>
        <w:t>2.</w:t>
      </w:r>
      <w:r>
        <w:rPr>
          <w:sz w:val="28"/>
          <w:szCs w:val="28"/>
        </w:rPr>
        <w:t>3</w:t>
      </w:r>
      <w:r>
        <w:rPr>
          <w:color w:val="000000"/>
          <w:sz w:val="28"/>
          <w:szCs w:val="28"/>
        </w:rPr>
        <w:t xml:space="preserve"> Математи</w:t>
      </w:r>
      <w:r>
        <w:rPr>
          <w:sz w:val="28"/>
          <w:szCs w:val="28"/>
        </w:rPr>
        <w:t>чне обґрунтування визначення коефіцієнтів для досліджуваного матеріалу</w:t>
      </w:r>
    </w:p>
    <w:p w14:paraId="6429D875" w14:textId="77777777" w:rsidR="001813E8" w:rsidRDefault="001813E8" w:rsidP="001813E8">
      <w:pPr>
        <w:spacing w:line="360" w:lineRule="auto"/>
        <w:ind w:firstLine="720"/>
        <w:jc w:val="both"/>
        <w:rPr>
          <w:sz w:val="28"/>
          <w:szCs w:val="28"/>
        </w:rPr>
      </w:pPr>
      <w:r>
        <w:rPr>
          <w:sz w:val="28"/>
          <w:szCs w:val="28"/>
        </w:rPr>
        <w:t>З отриманих спектрів відбивання в усьому оптичному діапазоні було визначено оптичні та псевдо-оптичні константи досліджуваних структур. Для цього скористаємося комплексним аналізом, описаним в роботі [17].</w:t>
      </w:r>
    </w:p>
    <w:tbl>
      <w:tblPr>
        <w:tblW w:w="9570" w:type="dxa"/>
        <w:tblInd w:w="-115" w:type="dxa"/>
        <w:tblLayout w:type="fixed"/>
        <w:tblLook w:val="0000" w:firstRow="0" w:lastRow="0" w:firstColumn="0" w:lastColumn="0" w:noHBand="0" w:noVBand="0"/>
      </w:tblPr>
      <w:tblGrid>
        <w:gridCol w:w="8326"/>
        <w:gridCol w:w="1244"/>
      </w:tblGrid>
      <w:tr w:rsidR="001813E8" w14:paraId="7536705F" w14:textId="77777777" w:rsidTr="00266BF3">
        <w:tc>
          <w:tcPr>
            <w:tcW w:w="8326" w:type="dxa"/>
          </w:tcPr>
          <w:p w14:paraId="3461F997" w14:textId="77777777" w:rsidR="001813E8" w:rsidRDefault="001813E8" w:rsidP="00266BF3">
            <w:pPr>
              <w:widowControl w:val="0"/>
              <w:spacing w:line="360" w:lineRule="auto"/>
              <w:ind w:firstLine="709"/>
              <w:jc w:val="both"/>
              <w:rPr>
                <w:sz w:val="28"/>
                <w:szCs w:val="28"/>
              </w:rPr>
            </w:pPr>
            <w:r>
              <w:rPr>
                <w:sz w:val="28"/>
                <w:szCs w:val="28"/>
                <w:vertAlign w:val="subscript"/>
              </w:rPr>
              <w:object w:dxaOrig="4510" w:dyaOrig="480" w14:anchorId="58B797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25pt;height:24pt" o:ole="">
                  <v:imagedata r:id="rId18" o:title=""/>
                </v:shape>
                <o:OLEObject Type="Embed" ProgID="Equation.3" ShapeID="_x0000_i1025" DrawAspect="Content" ObjectID="_1745328548" r:id="rId19"/>
              </w:object>
            </w:r>
            <w:r>
              <w:rPr>
                <w:sz w:val="28"/>
                <w:szCs w:val="28"/>
              </w:rPr>
              <w:t>,</w:t>
            </w:r>
          </w:p>
        </w:tc>
        <w:tc>
          <w:tcPr>
            <w:tcW w:w="1244" w:type="dxa"/>
            <w:vAlign w:val="center"/>
          </w:tcPr>
          <w:p w14:paraId="2DB0DDB7" w14:textId="77777777" w:rsidR="001813E8" w:rsidRDefault="001813E8" w:rsidP="00266BF3">
            <w:pPr>
              <w:widowControl w:val="0"/>
              <w:spacing w:line="360" w:lineRule="auto"/>
              <w:jc w:val="both"/>
              <w:rPr>
                <w:sz w:val="28"/>
                <w:szCs w:val="28"/>
              </w:rPr>
            </w:pPr>
            <w:r>
              <w:rPr>
                <w:sz w:val="28"/>
                <w:szCs w:val="28"/>
              </w:rPr>
              <w:t>(2)</w:t>
            </w:r>
          </w:p>
        </w:tc>
      </w:tr>
    </w:tbl>
    <w:p w14:paraId="4481E3DF" w14:textId="77777777" w:rsidR="001813E8" w:rsidRDefault="001813E8" w:rsidP="001813E8">
      <w:pPr>
        <w:spacing w:line="360" w:lineRule="auto"/>
        <w:ind w:firstLine="720"/>
        <w:jc w:val="both"/>
        <w:rPr>
          <w:sz w:val="28"/>
          <w:szCs w:val="28"/>
        </w:rPr>
      </w:pPr>
      <w:r>
        <w:rPr>
          <w:sz w:val="28"/>
          <w:szCs w:val="28"/>
        </w:rPr>
        <w:t>Запис комплексного числа представлений у формах: Ейлера, тригонометричній та алгебраїчній.</w:t>
      </w:r>
    </w:p>
    <w:tbl>
      <w:tblPr>
        <w:tblW w:w="9570" w:type="dxa"/>
        <w:tblInd w:w="-115" w:type="dxa"/>
        <w:tblLayout w:type="fixed"/>
        <w:tblLook w:val="0000" w:firstRow="0" w:lastRow="0" w:firstColumn="0" w:lastColumn="0" w:noHBand="0" w:noVBand="0"/>
      </w:tblPr>
      <w:tblGrid>
        <w:gridCol w:w="8326"/>
        <w:gridCol w:w="1244"/>
      </w:tblGrid>
      <w:tr w:rsidR="001813E8" w14:paraId="45944523" w14:textId="77777777" w:rsidTr="00266BF3">
        <w:tc>
          <w:tcPr>
            <w:tcW w:w="8326" w:type="dxa"/>
          </w:tcPr>
          <w:p w14:paraId="460FC97D" w14:textId="77777777" w:rsidR="001813E8" w:rsidRDefault="001813E8" w:rsidP="00266BF3">
            <w:pPr>
              <w:widowControl w:val="0"/>
              <w:spacing w:line="360" w:lineRule="auto"/>
              <w:ind w:firstLine="709"/>
              <w:jc w:val="both"/>
              <w:rPr>
                <w:sz w:val="28"/>
                <w:szCs w:val="28"/>
              </w:rPr>
            </w:pPr>
            <w:r>
              <w:rPr>
                <w:sz w:val="28"/>
                <w:szCs w:val="28"/>
                <w:vertAlign w:val="subscript"/>
              </w:rPr>
              <w:object w:dxaOrig="4760" w:dyaOrig="550" w14:anchorId="162D2115">
                <v:shape id="_x0000_i1026" type="#_x0000_t75" style="width:237.8pt;height:27.25pt" o:ole="">
                  <v:imagedata r:id="rId20" o:title=""/>
                </v:shape>
                <o:OLEObject Type="Embed" ProgID="Equation.3" ShapeID="_x0000_i1026" DrawAspect="Content" ObjectID="_1745328549" r:id="rId21"/>
              </w:object>
            </w:r>
            <w:r>
              <w:rPr>
                <w:sz w:val="28"/>
                <w:szCs w:val="28"/>
              </w:rPr>
              <w:t>,</w:t>
            </w:r>
          </w:p>
        </w:tc>
        <w:tc>
          <w:tcPr>
            <w:tcW w:w="1244" w:type="dxa"/>
            <w:vAlign w:val="center"/>
          </w:tcPr>
          <w:p w14:paraId="66B19454" w14:textId="77777777" w:rsidR="001813E8" w:rsidRDefault="001813E8" w:rsidP="00266BF3">
            <w:pPr>
              <w:widowControl w:val="0"/>
              <w:spacing w:line="360" w:lineRule="auto"/>
              <w:jc w:val="both"/>
              <w:rPr>
                <w:sz w:val="28"/>
                <w:szCs w:val="28"/>
              </w:rPr>
            </w:pPr>
            <w:r>
              <w:rPr>
                <w:sz w:val="28"/>
                <w:szCs w:val="28"/>
              </w:rPr>
              <w:t>(3)</w:t>
            </w:r>
          </w:p>
        </w:tc>
      </w:tr>
    </w:tbl>
    <w:p w14:paraId="642D3BC2" w14:textId="77777777" w:rsidR="001813E8" w:rsidRDefault="001813E8" w:rsidP="001813E8">
      <w:pPr>
        <w:spacing w:line="360" w:lineRule="auto"/>
        <w:jc w:val="both"/>
        <w:rPr>
          <w:sz w:val="28"/>
          <w:szCs w:val="28"/>
        </w:rPr>
      </w:pPr>
    </w:p>
    <w:tbl>
      <w:tblPr>
        <w:tblW w:w="9570" w:type="dxa"/>
        <w:tblInd w:w="-115" w:type="dxa"/>
        <w:tblLayout w:type="fixed"/>
        <w:tblLook w:val="0000" w:firstRow="0" w:lastRow="0" w:firstColumn="0" w:lastColumn="0" w:noHBand="0" w:noVBand="0"/>
      </w:tblPr>
      <w:tblGrid>
        <w:gridCol w:w="8326"/>
        <w:gridCol w:w="1244"/>
      </w:tblGrid>
      <w:tr w:rsidR="001813E8" w14:paraId="1D001CA6" w14:textId="77777777" w:rsidTr="00266BF3">
        <w:tc>
          <w:tcPr>
            <w:tcW w:w="8326" w:type="dxa"/>
          </w:tcPr>
          <w:p w14:paraId="365A7ED5" w14:textId="77777777" w:rsidR="001813E8" w:rsidRDefault="001813E8" w:rsidP="00266BF3">
            <w:pPr>
              <w:widowControl w:val="0"/>
              <w:spacing w:line="360" w:lineRule="auto"/>
              <w:ind w:firstLine="709"/>
              <w:jc w:val="both"/>
              <w:rPr>
                <w:sz w:val="28"/>
                <w:szCs w:val="28"/>
              </w:rPr>
            </w:pPr>
            <w:r>
              <w:rPr>
                <w:sz w:val="28"/>
                <w:szCs w:val="28"/>
                <w:vertAlign w:val="subscript"/>
              </w:rPr>
              <w:object w:dxaOrig="6970" w:dyaOrig="4560" w14:anchorId="5C5AEB88">
                <v:shape id="_x0000_i1027" type="#_x0000_t75" style="width:348.55pt;height:228pt" o:ole="">
                  <v:imagedata r:id="rId22" o:title=""/>
                </v:shape>
                <o:OLEObject Type="Embed" ProgID="Equation.3" ShapeID="_x0000_i1027" DrawAspect="Content" ObjectID="_1745328550" r:id="rId23"/>
              </w:object>
            </w:r>
            <w:r>
              <w:rPr>
                <w:sz w:val="28"/>
                <w:szCs w:val="28"/>
              </w:rPr>
              <w:t>,</w:t>
            </w:r>
          </w:p>
        </w:tc>
        <w:tc>
          <w:tcPr>
            <w:tcW w:w="1244" w:type="dxa"/>
            <w:vAlign w:val="center"/>
          </w:tcPr>
          <w:p w14:paraId="48C086CC" w14:textId="77777777" w:rsidR="001813E8" w:rsidRDefault="001813E8" w:rsidP="00266BF3">
            <w:pPr>
              <w:widowControl w:val="0"/>
              <w:spacing w:line="360" w:lineRule="auto"/>
              <w:jc w:val="both"/>
              <w:rPr>
                <w:sz w:val="28"/>
                <w:szCs w:val="28"/>
              </w:rPr>
            </w:pPr>
            <w:r>
              <w:rPr>
                <w:sz w:val="28"/>
                <w:szCs w:val="28"/>
              </w:rPr>
              <w:t>(4)</w:t>
            </w:r>
          </w:p>
        </w:tc>
      </w:tr>
    </w:tbl>
    <w:p w14:paraId="2857CC4C" w14:textId="77777777" w:rsidR="001813E8" w:rsidRDefault="001813E8" w:rsidP="001813E8">
      <w:pPr>
        <w:spacing w:line="360" w:lineRule="auto"/>
        <w:ind w:firstLine="720"/>
        <w:jc w:val="both"/>
        <w:rPr>
          <w:sz w:val="28"/>
          <w:szCs w:val="28"/>
        </w:rPr>
      </w:pPr>
      <w:r>
        <w:rPr>
          <w:sz w:val="28"/>
          <w:szCs w:val="28"/>
        </w:rPr>
        <w:t xml:space="preserve">Рівняння Френеля для комплексного коефіцієнту відбиття при нормальному падінні світла </w:t>
      </w:r>
      <w:proofErr w:type="spellStart"/>
      <w:r>
        <w:rPr>
          <w:sz w:val="28"/>
          <w:szCs w:val="28"/>
        </w:rPr>
        <w:t>запишемо</w:t>
      </w:r>
      <w:proofErr w:type="spellEnd"/>
      <w:r>
        <w:rPr>
          <w:sz w:val="28"/>
          <w:szCs w:val="28"/>
        </w:rPr>
        <w:t xml:space="preserve"> у наступному вигляді:</w:t>
      </w:r>
    </w:p>
    <w:tbl>
      <w:tblPr>
        <w:tblW w:w="9570" w:type="dxa"/>
        <w:tblInd w:w="-115" w:type="dxa"/>
        <w:tblLayout w:type="fixed"/>
        <w:tblLook w:val="0000" w:firstRow="0" w:lastRow="0" w:firstColumn="0" w:lastColumn="0" w:noHBand="0" w:noVBand="0"/>
      </w:tblPr>
      <w:tblGrid>
        <w:gridCol w:w="8326"/>
        <w:gridCol w:w="1244"/>
      </w:tblGrid>
      <w:tr w:rsidR="001813E8" w14:paraId="46588C5E" w14:textId="77777777" w:rsidTr="00266BF3">
        <w:tc>
          <w:tcPr>
            <w:tcW w:w="8326" w:type="dxa"/>
          </w:tcPr>
          <w:p w14:paraId="4B4537BB" w14:textId="77777777" w:rsidR="001813E8" w:rsidRDefault="001813E8" w:rsidP="00266BF3">
            <w:pPr>
              <w:widowControl w:val="0"/>
              <w:spacing w:line="360" w:lineRule="auto"/>
              <w:ind w:firstLine="709"/>
              <w:jc w:val="both"/>
              <w:rPr>
                <w:sz w:val="28"/>
                <w:szCs w:val="28"/>
              </w:rPr>
            </w:pPr>
            <w:r>
              <w:rPr>
                <w:sz w:val="28"/>
                <w:szCs w:val="28"/>
                <w:vertAlign w:val="subscript"/>
              </w:rPr>
              <w:object w:dxaOrig="7190" w:dyaOrig="900" w14:anchorId="270AB67F">
                <v:shape id="_x0000_i1028" type="#_x0000_t75" style="width:359.45pt;height:45.25pt" o:ole="">
                  <v:imagedata r:id="rId24" o:title=""/>
                </v:shape>
                <o:OLEObject Type="Embed" ProgID="Equation.3" ShapeID="_x0000_i1028" DrawAspect="Content" ObjectID="_1745328551" r:id="rId25"/>
              </w:object>
            </w:r>
            <w:r>
              <w:rPr>
                <w:sz w:val="28"/>
                <w:szCs w:val="28"/>
              </w:rPr>
              <w:t>,</w:t>
            </w:r>
          </w:p>
        </w:tc>
        <w:tc>
          <w:tcPr>
            <w:tcW w:w="1244" w:type="dxa"/>
            <w:vAlign w:val="center"/>
          </w:tcPr>
          <w:p w14:paraId="3977DCA6" w14:textId="77777777" w:rsidR="001813E8" w:rsidRDefault="001813E8" w:rsidP="00266BF3">
            <w:pPr>
              <w:widowControl w:val="0"/>
              <w:spacing w:line="360" w:lineRule="auto"/>
              <w:jc w:val="both"/>
              <w:rPr>
                <w:sz w:val="28"/>
                <w:szCs w:val="28"/>
              </w:rPr>
            </w:pPr>
            <w:r>
              <w:rPr>
                <w:sz w:val="28"/>
                <w:szCs w:val="28"/>
              </w:rPr>
              <w:t>(5)</w:t>
            </w:r>
          </w:p>
        </w:tc>
      </w:tr>
    </w:tbl>
    <w:p w14:paraId="4E0DD79A" w14:textId="77777777" w:rsidR="001813E8" w:rsidRDefault="001813E8" w:rsidP="001813E8">
      <w:pPr>
        <w:spacing w:line="360" w:lineRule="auto"/>
        <w:jc w:val="both"/>
        <w:rPr>
          <w:sz w:val="28"/>
          <w:szCs w:val="28"/>
        </w:rPr>
      </w:pPr>
      <w:r>
        <w:rPr>
          <w:sz w:val="28"/>
          <w:szCs w:val="28"/>
        </w:rPr>
        <w:t xml:space="preserve">де, </w:t>
      </w:r>
      <w:r>
        <w:rPr>
          <w:sz w:val="28"/>
          <w:szCs w:val="28"/>
          <w:vertAlign w:val="subscript"/>
        </w:rPr>
        <w:object w:dxaOrig="2250" w:dyaOrig="440" w14:anchorId="6107E3CD">
          <v:shape id="_x0000_i1029" type="#_x0000_t75" style="width:112.35pt;height:21.8pt" o:ole="">
            <v:imagedata r:id="rId26" o:title=""/>
          </v:shape>
          <o:OLEObject Type="Embed" ProgID="Equation.3" ShapeID="_x0000_i1029" DrawAspect="Content" ObjectID="_1745328552" r:id="rId27"/>
        </w:object>
      </w:r>
      <w:r>
        <w:rPr>
          <w:sz w:val="28"/>
          <w:szCs w:val="28"/>
        </w:rPr>
        <w:t xml:space="preserve"> – комплексний показник заломлення; </w:t>
      </w:r>
      <w:r>
        <w:rPr>
          <w:i/>
          <w:sz w:val="28"/>
          <w:szCs w:val="28"/>
        </w:rPr>
        <w:t>n, k</w:t>
      </w:r>
      <w:r>
        <w:rPr>
          <w:sz w:val="28"/>
          <w:szCs w:val="28"/>
        </w:rPr>
        <w:t xml:space="preserve"> – дійсна та уявна його складові, модуль комплексного числа дорівнює кореню інтенсивності відбитого світла:</w:t>
      </w:r>
    </w:p>
    <w:tbl>
      <w:tblPr>
        <w:tblW w:w="9570" w:type="dxa"/>
        <w:tblInd w:w="-115" w:type="dxa"/>
        <w:tblLayout w:type="fixed"/>
        <w:tblLook w:val="0000" w:firstRow="0" w:lastRow="0" w:firstColumn="0" w:lastColumn="0" w:noHBand="0" w:noVBand="0"/>
      </w:tblPr>
      <w:tblGrid>
        <w:gridCol w:w="8326"/>
        <w:gridCol w:w="1244"/>
      </w:tblGrid>
      <w:tr w:rsidR="001813E8" w14:paraId="208B6EF9" w14:textId="77777777" w:rsidTr="00266BF3">
        <w:tc>
          <w:tcPr>
            <w:tcW w:w="8326" w:type="dxa"/>
          </w:tcPr>
          <w:p w14:paraId="0415068A" w14:textId="77777777" w:rsidR="001813E8" w:rsidRDefault="001813E8" w:rsidP="00266BF3">
            <w:pPr>
              <w:widowControl w:val="0"/>
              <w:spacing w:line="360" w:lineRule="auto"/>
              <w:ind w:firstLine="709"/>
              <w:jc w:val="both"/>
              <w:rPr>
                <w:sz w:val="28"/>
                <w:szCs w:val="28"/>
              </w:rPr>
            </w:pPr>
            <w:r>
              <w:rPr>
                <w:sz w:val="28"/>
                <w:szCs w:val="28"/>
                <w:vertAlign w:val="subscript"/>
              </w:rPr>
              <w:object w:dxaOrig="2280" w:dyaOrig="550" w14:anchorId="06BB1C1F">
                <v:shape id="_x0000_i1030" type="#_x0000_t75" style="width:114pt;height:27.25pt" o:ole="">
                  <v:imagedata r:id="rId28" o:title=""/>
                </v:shape>
                <o:OLEObject Type="Embed" ProgID="Equation.3" ShapeID="_x0000_i1030" DrawAspect="Content" ObjectID="_1745328553" r:id="rId29"/>
              </w:object>
            </w:r>
            <w:r>
              <w:rPr>
                <w:sz w:val="28"/>
                <w:szCs w:val="28"/>
              </w:rPr>
              <w:t>,</w:t>
            </w:r>
          </w:p>
        </w:tc>
        <w:tc>
          <w:tcPr>
            <w:tcW w:w="1244" w:type="dxa"/>
            <w:vAlign w:val="center"/>
          </w:tcPr>
          <w:p w14:paraId="35A89C92" w14:textId="77777777" w:rsidR="001813E8" w:rsidRDefault="001813E8" w:rsidP="00266BF3">
            <w:pPr>
              <w:widowControl w:val="0"/>
              <w:spacing w:line="360" w:lineRule="auto"/>
              <w:jc w:val="both"/>
              <w:rPr>
                <w:sz w:val="28"/>
                <w:szCs w:val="28"/>
              </w:rPr>
            </w:pPr>
            <w:r>
              <w:rPr>
                <w:sz w:val="28"/>
                <w:szCs w:val="28"/>
              </w:rPr>
              <w:t>(6)</w:t>
            </w:r>
          </w:p>
        </w:tc>
      </w:tr>
    </w:tbl>
    <w:p w14:paraId="202D0972" w14:textId="77777777" w:rsidR="001813E8" w:rsidRDefault="001813E8" w:rsidP="001813E8">
      <w:pPr>
        <w:spacing w:line="360" w:lineRule="auto"/>
        <w:ind w:firstLine="720"/>
        <w:jc w:val="both"/>
        <w:rPr>
          <w:sz w:val="28"/>
          <w:szCs w:val="28"/>
        </w:rPr>
      </w:pPr>
      <w:proofErr w:type="spellStart"/>
      <w:r>
        <w:rPr>
          <w:sz w:val="28"/>
          <w:szCs w:val="28"/>
        </w:rPr>
        <w:t>Домноживши</w:t>
      </w:r>
      <w:proofErr w:type="spellEnd"/>
      <w:r>
        <w:rPr>
          <w:sz w:val="28"/>
          <w:szCs w:val="28"/>
        </w:rPr>
        <w:t xml:space="preserve"> </w:t>
      </w:r>
      <w:r>
        <w:rPr>
          <w:sz w:val="28"/>
          <w:szCs w:val="28"/>
          <w:vertAlign w:val="subscript"/>
        </w:rPr>
        <w:object w:dxaOrig="620" w:dyaOrig="380" w14:anchorId="53329346">
          <v:shape id="_x0000_i1031" type="#_x0000_t75" style="width:31.1pt;height:19.1pt" o:ole="">
            <v:imagedata r:id="rId30" o:title=""/>
          </v:shape>
          <o:OLEObject Type="Embed" ProgID="Equation.3" ShapeID="_x0000_i1031" DrawAspect="Content" ObjectID="_1745328554" r:id="rId31"/>
        </w:object>
      </w:r>
      <w:r>
        <w:rPr>
          <w:sz w:val="28"/>
          <w:szCs w:val="28"/>
        </w:rPr>
        <w:t xml:space="preserve">на комплексно спряжене число </w:t>
      </w:r>
      <w:r>
        <w:rPr>
          <w:sz w:val="28"/>
          <w:szCs w:val="28"/>
          <w:vertAlign w:val="subscript"/>
        </w:rPr>
        <w:object w:dxaOrig="730" w:dyaOrig="420" w14:anchorId="5648BF3E">
          <v:shape id="_x0000_i1032" type="#_x0000_t75" style="width:36.55pt;height:21.25pt" o:ole="">
            <v:imagedata r:id="rId32" o:title=""/>
          </v:shape>
          <o:OLEObject Type="Embed" ProgID="Equation.3" ShapeID="_x0000_i1032" DrawAspect="Content" ObjectID="_1745328555" r:id="rId33"/>
        </w:object>
      </w:r>
      <w:r>
        <w:rPr>
          <w:sz w:val="28"/>
          <w:szCs w:val="28"/>
        </w:rPr>
        <w:t xml:space="preserve"> позбудемося комплексності виразу.</w:t>
      </w:r>
    </w:p>
    <w:p w14:paraId="7AD01CB9" w14:textId="77777777" w:rsidR="001813E8" w:rsidRDefault="001813E8" w:rsidP="001813E8">
      <w:pPr>
        <w:spacing w:line="360" w:lineRule="auto"/>
        <w:ind w:firstLine="720"/>
        <w:jc w:val="both"/>
        <w:rPr>
          <w:sz w:val="28"/>
          <w:szCs w:val="28"/>
        </w:rPr>
      </w:pPr>
      <w:r>
        <w:rPr>
          <w:sz w:val="28"/>
          <w:szCs w:val="28"/>
        </w:rPr>
        <w:t>Для виділення дійсної і уявної частини комплексного відбивання рівняння Френеля зручно представляти в алгебраїчній формі:</w:t>
      </w:r>
    </w:p>
    <w:tbl>
      <w:tblPr>
        <w:tblW w:w="9570" w:type="dxa"/>
        <w:tblInd w:w="-115" w:type="dxa"/>
        <w:tblLayout w:type="fixed"/>
        <w:tblLook w:val="0000" w:firstRow="0" w:lastRow="0" w:firstColumn="0" w:lastColumn="0" w:noHBand="0" w:noVBand="0"/>
      </w:tblPr>
      <w:tblGrid>
        <w:gridCol w:w="8326"/>
        <w:gridCol w:w="1244"/>
      </w:tblGrid>
      <w:tr w:rsidR="001813E8" w14:paraId="7709A933" w14:textId="77777777" w:rsidTr="00266BF3">
        <w:tc>
          <w:tcPr>
            <w:tcW w:w="8326" w:type="dxa"/>
          </w:tcPr>
          <w:p w14:paraId="1CEADBE5" w14:textId="77777777" w:rsidR="001813E8" w:rsidRDefault="001813E8" w:rsidP="00266BF3">
            <w:pPr>
              <w:widowControl w:val="0"/>
              <w:spacing w:line="360" w:lineRule="auto"/>
              <w:ind w:firstLine="709"/>
              <w:jc w:val="both"/>
              <w:rPr>
                <w:sz w:val="28"/>
                <w:szCs w:val="28"/>
              </w:rPr>
            </w:pPr>
            <w:r>
              <w:rPr>
                <w:sz w:val="28"/>
                <w:szCs w:val="28"/>
                <w:vertAlign w:val="subscript"/>
              </w:rPr>
              <w:object w:dxaOrig="4990" w:dyaOrig="880" w14:anchorId="3FDD8D0F">
                <v:shape id="_x0000_i1033" type="#_x0000_t75" style="width:249.25pt;height:44.2pt" o:ole="">
                  <v:imagedata r:id="rId34" o:title=""/>
                </v:shape>
                <o:OLEObject Type="Embed" ProgID="Equation.3" ShapeID="_x0000_i1033" DrawAspect="Content" ObjectID="_1745328556" r:id="rId35"/>
              </w:object>
            </w:r>
            <w:r>
              <w:rPr>
                <w:sz w:val="28"/>
                <w:szCs w:val="28"/>
              </w:rPr>
              <w:t>,</w:t>
            </w:r>
          </w:p>
        </w:tc>
        <w:tc>
          <w:tcPr>
            <w:tcW w:w="1244" w:type="dxa"/>
            <w:vAlign w:val="center"/>
          </w:tcPr>
          <w:p w14:paraId="7902AF3D" w14:textId="77777777" w:rsidR="001813E8" w:rsidRDefault="001813E8" w:rsidP="00266BF3">
            <w:pPr>
              <w:widowControl w:val="0"/>
              <w:spacing w:line="360" w:lineRule="auto"/>
              <w:jc w:val="both"/>
              <w:rPr>
                <w:sz w:val="28"/>
                <w:szCs w:val="28"/>
              </w:rPr>
            </w:pPr>
            <w:r>
              <w:rPr>
                <w:sz w:val="28"/>
                <w:szCs w:val="28"/>
              </w:rPr>
              <w:t>(7)</w:t>
            </w:r>
          </w:p>
        </w:tc>
      </w:tr>
    </w:tbl>
    <w:p w14:paraId="48ACF50D" w14:textId="77777777" w:rsidR="001813E8" w:rsidRDefault="001813E8" w:rsidP="001813E8">
      <w:pPr>
        <w:spacing w:line="360" w:lineRule="auto"/>
        <w:jc w:val="both"/>
        <w:rPr>
          <w:sz w:val="28"/>
          <w:szCs w:val="28"/>
        </w:rPr>
      </w:pPr>
    </w:p>
    <w:tbl>
      <w:tblPr>
        <w:tblW w:w="9570" w:type="dxa"/>
        <w:tblInd w:w="-115" w:type="dxa"/>
        <w:tblLayout w:type="fixed"/>
        <w:tblLook w:val="0000" w:firstRow="0" w:lastRow="0" w:firstColumn="0" w:lastColumn="0" w:noHBand="0" w:noVBand="0"/>
      </w:tblPr>
      <w:tblGrid>
        <w:gridCol w:w="8326"/>
        <w:gridCol w:w="1244"/>
      </w:tblGrid>
      <w:tr w:rsidR="001813E8" w14:paraId="1A49762F" w14:textId="77777777" w:rsidTr="00266BF3">
        <w:tc>
          <w:tcPr>
            <w:tcW w:w="8326" w:type="dxa"/>
          </w:tcPr>
          <w:p w14:paraId="2E41C060" w14:textId="77777777" w:rsidR="001813E8" w:rsidRDefault="001813E8" w:rsidP="00266BF3">
            <w:pPr>
              <w:widowControl w:val="0"/>
              <w:spacing w:line="360" w:lineRule="auto"/>
              <w:ind w:firstLine="709"/>
              <w:jc w:val="both"/>
              <w:rPr>
                <w:sz w:val="28"/>
                <w:szCs w:val="28"/>
              </w:rPr>
            </w:pPr>
            <w:r>
              <w:rPr>
                <w:sz w:val="28"/>
                <w:szCs w:val="28"/>
                <w:vertAlign w:val="subscript"/>
              </w:rPr>
              <w:object w:dxaOrig="3280" w:dyaOrig="3460" w14:anchorId="317942A1">
                <v:shape id="_x0000_i1034" type="#_x0000_t75" style="width:164.2pt;height:172.9pt" o:ole="">
                  <v:imagedata r:id="rId36" o:title=""/>
                </v:shape>
                <o:OLEObject Type="Embed" ProgID="Equation.3" ShapeID="_x0000_i1034" DrawAspect="Content" ObjectID="_1745328557" r:id="rId37"/>
              </w:object>
            </w:r>
          </w:p>
        </w:tc>
        <w:tc>
          <w:tcPr>
            <w:tcW w:w="1244" w:type="dxa"/>
            <w:vAlign w:val="center"/>
          </w:tcPr>
          <w:p w14:paraId="2B7DF5BF" w14:textId="77777777" w:rsidR="001813E8" w:rsidRDefault="001813E8" w:rsidP="00266BF3">
            <w:pPr>
              <w:widowControl w:val="0"/>
              <w:spacing w:line="360" w:lineRule="auto"/>
              <w:jc w:val="both"/>
              <w:rPr>
                <w:sz w:val="28"/>
                <w:szCs w:val="28"/>
              </w:rPr>
            </w:pPr>
            <w:r>
              <w:rPr>
                <w:sz w:val="28"/>
                <w:szCs w:val="28"/>
              </w:rPr>
              <w:t>(8)</w:t>
            </w:r>
          </w:p>
        </w:tc>
      </w:tr>
    </w:tbl>
    <w:p w14:paraId="0F479BBB" w14:textId="77777777" w:rsidR="001813E8" w:rsidRDefault="001813E8" w:rsidP="001813E8">
      <w:pPr>
        <w:spacing w:line="360" w:lineRule="auto"/>
        <w:ind w:firstLine="720"/>
        <w:jc w:val="both"/>
        <w:rPr>
          <w:sz w:val="28"/>
          <w:szCs w:val="28"/>
        </w:rPr>
      </w:pPr>
      <w:r>
        <w:rPr>
          <w:sz w:val="28"/>
          <w:szCs w:val="28"/>
        </w:rPr>
        <w:t xml:space="preserve">Оскільки вимірювання проводяться в повітрі, то </w:t>
      </w:r>
      <w:r>
        <w:rPr>
          <w:i/>
          <w:sz w:val="28"/>
          <w:szCs w:val="28"/>
        </w:rPr>
        <w:t>n</w:t>
      </w:r>
      <w:r>
        <w:rPr>
          <w:sz w:val="28"/>
          <w:szCs w:val="28"/>
          <w:vertAlign w:val="subscript"/>
        </w:rPr>
        <w:t>0</w:t>
      </w:r>
      <w:r>
        <w:rPr>
          <w:sz w:val="28"/>
          <w:szCs w:val="28"/>
        </w:rPr>
        <w:t>=1 і рівняння спрощується:</w:t>
      </w:r>
    </w:p>
    <w:tbl>
      <w:tblPr>
        <w:tblW w:w="9570" w:type="dxa"/>
        <w:tblInd w:w="-115" w:type="dxa"/>
        <w:tblLayout w:type="fixed"/>
        <w:tblLook w:val="0000" w:firstRow="0" w:lastRow="0" w:firstColumn="0" w:lastColumn="0" w:noHBand="0" w:noVBand="0"/>
      </w:tblPr>
      <w:tblGrid>
        <w:gridCol w:w="8326"/>
        <w:gridCol w:w="1244"/>
      </w:tblGrid>
      <w:tr w:rsidR="001813E8" w14:paraId="14D10020" w14:textId="77777777" w:rsidTr="00266BF3">
        <w:tc>
          <w:tcPr>
            <w:tcW w:w="8326" w:type="dxa"/>
          </w:tcPr>
          <w:p w14:paraId="492E0051" w14:textId="77777777" w:rsidR="001813E8" w:rsidRDefault="001813E8" w:rsidP="00266BF3">
            <w:pPr>
              <w:widowControl w:val="0"/>
              <w:spacing w:line="360" w:lineRule="auto"/>
              <w:ind w:firstLine="709"/>
              <w:jc w:val="both"/>
              <w:rPr>
                <w:sz w:val="28"/>
                <w:szCs w:val="28"/>
              </w:rPr>
            </w:pPr>
            <w:r>
              <w:rPr>
                <w:sz w:val="28"/>
                <w:szCs w:val="28"/>
                <w:vertAlign w:val="subscript"/>
              </w:rPr>
              <w:object w:dxaOrig="4010" w:dyaOrig="880" w14:anchorId="13FDED96">
                <v:shape id="_x0000_i1035" type="#_x0000_t75" style="width:200.75pt;height:44.2pt" o:ole="">
                  <v:imagedata r:id="rId38" o:title=""/>
                </v:shape>
                <o:OLEObject Type="Embed" ProgID="Equation.3" ShapeID="_x0000_i1035" DrawAspect="Content" ObjectID="_1745328558" r:id="rId39"/>
              </w:object>
            </w:r>
            <w:r>
              <w:rPr>
                <w:sz w:val="28"/>
                <w:szCs w:val="28"/>
              </w:rPr>
              <w:t>.</w:t>
            </w:r>
          </w:p>
        </w:tc>
        <w:tc>
          <w:tcPr>
            <w:tcW w:w="1244" w:type="dxa"/>
            <w:vAlign w:val="center"/>
          </w:tcPr>
          <w:p w14:paraId="04CF03CA" w14:textId="77777777" w:rsidR="001813E8" w:rsidRDefault="001813E8" w:rsidP="00266BF3">
            <w:pPr>
              <w:widowControl w:val="0"/>
              <w:spacing w:line="360" w:lineRule="auto"/>
              <w:jc w:val="both"/>
              <w:rPr>
                <w:sz w:val="28"/>
                <w:szCs w:val="28"/>
              </w:rPr>
            </w:pPr>
            <w:r>
              <w:rPr>
                <w:sz w:val="28"/>
                <w:szCs w:val="28"/>
              </w:rPr>
              <w:t>(9)</w:t>
            </w:r>
          </w:p>
        </w:tc>
      </w:tr>
    </w:tbl>
    <w:p w14:paraId="30FE97C1" w14:textId="77777777" w:rsidR="001813E8" w:rsidRDefault="001813E8" w:rsidP="001813E8">
      <w:pPr>
        <w:spacing w:line="360" w:lineRule="auto"/>
        <w:ind w:firstLine="720"/>
        <w:jc w:val="both"/>
        <w:rPr>
          <w:sz w:val="28"/>
          <w:szCs w:val="28"/>
        </w:rPr>
      </w:pPr>
      <w:r>
        <w:rPr>
          <w:sz w:val="28"/>
          <w:szCs w:val="28"/>
        </w:rPr>
        <w:t>Застосувавши процедуру логарифмування, представимо вираз (9) в алгебраїчній формі:</w:t>
      </w:r>
    </w:p>
    <w:tbl>
      <w:tblPr>
        <w:tblW w:w="9570" w:type="dxa"/>
        <w:tblInd w:w="-115" w:type="dxa"/>
        <w:tblLayout w:type="fixed"/>
        <w:tblLook w:val="0000" w:firstRow="0" w:lastRow="0" w:firstColumn="0" w:lastColumn="0" w:noHBand="0" w:noVBand="0"/>
      </w:tblPr>
      <w:tblGrid>
        <w:gridCol w:w="8326"/>
        <w:gridCol w:w="1244"/>
      </w:tblGrid>
      <w:tr w:rsidR="001813E8" w14:paraId="55F319D1" w14:textId="77777777" w:rsidTr="00266BF3">
        <w:tc>
          <w:tcPr>
            <w:tcW w:w="8326" w:type="dxa"/>
          </w:tcPr>
          <w:p w14:paraId="32108F92" w14:textId="77777777" w:rsidR="001813E8" w:rsidRDefault="001813E8" w:rsidP="00266BF3">
            <w:pPr>
              <w:widowControl w:val="0"/>
              <w:spacing w:line="360" w:lineRule="auto"/>
              <w:ind w:firstLine="709"/>
              <w:jc w:val="both"/>
              <w:rPr>
                <w:sz w:val="28"/>
                <w:szCs w:val="28"/>
              </w:rPr>
            </w:pPr>
            <w:r>
              <w:rPr>
                <w:sz w:val="28"/>
                <w:szCs w:val="28"/>
                <w:vertAlign w:val="subscript"/>
              </w:rPr>
              <w:object w:dxaOrig="2900" w:dyaOrig="500" w14:anchorId="0F9057D4">
                <v:shape id="_x0000_i1036" type="#_x0000_t75" style="width:145.1pt;height:25.1pt" o:ole="">
                  <v:imagedata r:id="rId40" o:title=""/>
                </v:shape>
                <o:OLEObject Type="Embed" ProgID="Equation.3" ShapeID="_x0000_i1036" DrawAspect="Content" ObjectID="_1745328559" r:id="rId41"/>
              </w:object>
            </w:r>
            <w:r>
              <w:rPr>
                <w:sz w:val="28"/>
                <w:szCs w:val="28"/>
              </w:rPr>
              <w:t>.</w:t>
            </w:r>
          </w:p>
        </w:tc>
        <w:tc>
          <w:tcPr>
            <w:tcW w:w="1244" w:type="dxa"/>
            <w:vAlign w:val="center"/>
          </w:tcPr>
          <w:p w14:paraId="4060A051" w14:textId="77777777" w:rsidR="001813E8" w:rsidRDefault="001813E8" w:rsidP="00266BF3">
            <w:pPr>
              <w:widowControl w:val="0"/>
              <w:spacing w:line="360" w:lineRule="auto"/>
              <w:jc w:val="both"/>
              <w:rPr>
                <w:sz w:val="28"/>
                <w:szCs w:val="28"/>
              </w:rPr>
            </w:pPr>
            <w:r>
              <w:rPr>
                <w:sz w:val="28"/>
                <w:szCs w:val="28"/>
              </w:rPr>
              <w:t>(10)</w:t>
            </w:r>
          </w:p>
        </w:tc>
      </w:tr>
    </w:tbl>
    <w:p w14:paraId="6A325152" w14:textId="77777777" w:rsidR="001813E8" w:rsidRDefault="001813E8" w:rsidP="001813E8">
      <w:pPr>
        <w:spacing w:line="360" w:lineRule="auto"/>
        <w:ind w:firstLine="720"/>
        <w:jc w:val="both"/>
        <w:rPr>
          <w:sz w:val="28"/>
          <w:szCs w:val="28"/>
        </w:rPr>
      </w:pPr>
      <w:r>
        <w:rPr>
          <w:sz w:val="28"/>
          <w:szCs w:val="28"/>
        </w:rPr>
        <w:t xml:space="preserve">В цьому випадку, фазова компонента </w:t>
      </w:r>
      <w:r>
        <w:rPr>
          <w:i/>
          <w:sz w:val="28"/>
          <w:szCs w:val="28"/>
        </w:rPr>
        <w:t>θ</w:t>
      </w:r>
      <w:r>
        <w:rPr>
          <w:sz w:val="28"/>
          <w:szCs w:val="28"/>
        </w:rPr>
        <w:t xml:space="preserve"> може бути обрахована за допомогою перетворення </w:t>
      </w:r>
      <w:proofErr w:type="spellStart"/>
      <w:r>
        <w:rPr>
          <w:sz w:val="28"/>
          <w:szCs w:val="28"/>
        </w:rPr>
        <w:t>Крамерса-Кроніга</w:t>
      </w:r>
      <w:proofErr w:type="spellEnd"/>
      <w:r>
        <w:rPr>
          <w:sz w:val="28"/>
          <w:szCs w:val="28"/>
        </w:rPr>
        <w:t xml:space="preserve"> [17]:</w:t>
      </w:r>
    </w:p>
    <w:tbl>
      <w:tblPr>
        <w:tblW w:w="9570" w:type="dxa"/>
        <w:tblInd w:w="-115" w:type="dxa"/>
        <w:tblLayout w:type="fixed"/>
        <w:tblLook w:val="0000" w:firstRow="0" w:lastRow="0" w:firstColumn="0" w:lastColumn="0" w:noHBand="0" w:noVBand="0"/>
      </w:tblPr>
      <w:tblGrid>
        <w:gridCol w:w="8315"/>
        <w:gridCol w:w="1255"/>
      </w:tblGrid>
      <w:tr w:rsidR="001813E8" w14:paraId="162EDC3E" w14:textId="77777777" w:rsidTr="00266BF3">
        <w:tc>
          <w:tcPr>
            <w:tcW w:w="8315" w:type="dxa"/>
          </w:tcPr>
          <w:p w14:paraId="2766B44C" w14:textId="77777777" w:rsidR="001813E8" w:rsidRDefault="001813E8" w:rsidP="00266BF3">
            <w:pPr>
              <w:widowControl w:val="0"/>
              <w:spacing w:line="360" w:lineRule="auto"/>
              <w:ind w:firstLine="709"/>
              <w:jc w:val="both"/>
              <w:rPr>
                <w:sz w:val="28"/>
                <w:szCs w:val="28"/>
              </w:rPr>
            </w:pPr>
            <w:r>
              <w:rPr>
                <w:sz w:val="28"/>
                <w:szCs w:val="28"/>
                <w:vertAlign w:val="subscript"/>
              </w:rPr>
              <w:object w:dxaOrig="4300" w:dyaOrig="980" w14:anchorId="2F862CAB">
                <v:shape id="_x0000_i1037" type="#_x0000_t75" style="width:214.9pt;height:49.1pt" o:ole="">
                  <v:imagedata r:id="rId42" o:title=""/>
                </v:shape>
                <o:OLEObject Type="Embed" ProgID="Equation.3" ShapeID="_x0000_i1037" DrawAspect="Content" ObjectID="_1745328560" r:id="rId43"/>
              </w:object>
            </w:r>
          </w:p>
        </w:tc>
        <w:tc>
          <w:tcPr>
            <w:tcW w:w="1255" w:type="dxa"/>
            <w:vAlign w:val="center"/>
          </w:tcPr>
          <w:p w14:paraId="2A1F849A" w14:textId="77777777" w:rsidR="001813E8" w:rsidRDefault="001813E8" w:rsidP="00266BF3">
            <w:pPr>
              <w:widowControl w:val="0"/>
              <w:spacing w:line="360" w:lineRule="auto"/>
              <w:jc w:val="both"/>
              <w:rPr>
                <w:sz w:val="28"/>
                <w:szCs w:val="28"/>
              </w:rPr>
            </w:pPr>
            <w:r>
              <w:rPr>
                <w:sz w:val="28"/>
                <w:szCs w:val="28"/>
              </w:rPr>
              <w:t>(11)</w:t>
            </w:r>
          </w:p>
        </w:tc>
      </w:tr>
    </w:tbl>
    <w:p w14:paraId="1EC3F744" w14:textId="77777777" w:rsidR="001813E8" w:rsidRDefault="001813E8" w:rsidP="001813E8">
      <w:pPr>
        <w:spacing w:line="360" w:lineRule="auto"/>
        <w:jc w:val="both"/>
        <w:rPr>
          <w:sz w:val="28"/>
          <w:szCs w:val="28"/>
        </w:rPr>
      </w:pPr>
    </w:p>
    <w:p w14:paraId="5EF19CC8" w14:textId="77777777" w:rsidR="001813E8" w:rsidRDefault="001813E8" w:rsidP="001813E8">
      <w:pPr>
        <w:spacing w:line="360" w:lineRule="auto"/>
        <w:ind w:firstLine="720"/>
        <w:jc w:val="both"/>
        <w:rPr>
          <w:sz w:val="28"/>
          <w:szCs w:val="28"/>
        </w:rPr>
      </w:pPr>
      <w:r>
        <w:rPr>
          <w:sz w:val="28"/>
          <w:szCs w:val="28"/>
        </w:rPr>
        <w:lastRenderedPageBreak/>
        <w:t>Для розрахунку фази використовувався наступний алгоритм чисельного інтегрування методом Трапецій, схема якого зображена на рисунку 9. Реалізація чисельного методу інтегрування проводилася в середовищі MathCad15. На рисунку 2.3.1 наведено оригінал алгоритму.</w:t>
      </w:r>
    </w:p>
    <w:tbl>
      <w:tblPr>
        <w:tblW w:w="963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638"/>
      </w:tblGrid>
      <w:tr w:rsidR="001813E8" w14:paraId="2494417E" w14:textId="77777777" w:rsidTr="00266BF3">
        <w:tc>
          <w:tcPr>
            <w:tcW w:w="9638" w:type="dxa"/>
            <w:shd w:val="clear" w:color="auto" w:fill="auto"/>
            <w:tcMar>
              <w:top w:w="100" w:type="dxa"/>
              <w:left w:w="100" w:type="dxa"/>
              <w:bottom w:w="100" w:type="dxa"/>
              <w:right w:w="100" w:type="dxa"/>
            </w:tcMar>
          </w:tcPr>
          <w:p w14:paraId="76187D85" w14:textId="77777777" w:rsidR="001813E8" w:rsidRDefault="001813E8" w:rsidP="00266BF3">
            <w:pPr>
              <w:spacing w:line="360" w:lineRule="auto"/>
              <w:jc w:val="both"/>
              <w:rPr>
                <w:sz w:val="28"/>
                <w:szCs w:val="28"/>
              </w:rPr>
            </w:pPr>
            <w:r>
              <w:rPr>
                <w:noProof/>
                <w:sz w:val="28"/>
                <w:szCs w:val="28"/>
                <w:vertAlign w:val="subscript"/>
              </w:rPr>
              <w:drawing>
                <wp:inline distT="0" distB="0" distL="0" distR="0" wp14:anchorId="18ECDA66" wp14:editId="518345AF">
                  <wp:extent cx="5839778" cy="4011673"/>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839778" cy="4011673"/>
                          </a:xfrm>
                          <a:prstGeom prst="rect">
                            <a:avLst/>
                          </a:prstGeom>
                          <a:ln/>
                        </pic:spPr>
                      </pic:pic>
                    </a:graphicData>
                  </a:graphic>
                </wp:inline>
              </w:drawing>
            </w:r>
          </w:p>
        </w:tc>
      </w:tr>
      <w:tr w:rsidR="001813E8" w14:paraId="534AB951" w14:textId="77777777" w:rsidTr="00266BF3">
        <w:tc>
          <w:tcPr>
            <w:tcW w:w="9638" w:type="dxa"/>
            <w:shd w:val="clear" w:color="auto" w:fill="auto"/>
            <w:tcMar>
              <w:top w:w="100" w:type="dxa"/>
              <w:left w:w="100" w:type="dxa"/>
              <w:bottom w:w="100" w:type="dxa"/>
              <w:right w:w="100" w:type="dxa"/>
            </w:tcMar>
          </w:tcPr>
          <w:p w14:paraId="66A14115" w14:textId="77777777" w:rsidR="001813E8" w:rsidRDefault="001813E8" w:rsidP="00266BF3">
            <w:pPr>
              <w:widowControl w:val="0"/>
              <w:pBdr>
                <w:top w:val="nil"/>
                <w:left w:val="nil"/>
                <w:bottom w:val="nil"/>
                <w:right w:val="nil"/>
                <w:between w:val="nil"/>
              </w:pBdr>
              <w:spacing w:line="360" w:lineRule="auto"/>
              <w:jc w:val="center"/>
              <w:rPr>
                <w:sz w:val="28"/>
                <w:szCs w:val="28"/>
              </w:rPr>
            </w:pPr>
            <w:r>
              <w:rPr>
                <w:sz w:val="28"/>
                <w:szCs w:val="28"/>
              </w:rPr>
              <w:t>Рисунок 2.3.1 — Схема розрахунку фази</w:t>
            </w:r>
          </w:p>
        </w:tc>
      </w:tr>
    </w:tbl>
    <w:p w14:paraId="74B42779" w14:textId="77777777" w:rsidR="001813E8" w:rsidRDefault="001813E8" w:rsidP="001813E8">
      <w:pPr>
        <w:spacing w:line="360" w:lineRule="auto"/>
        <w:jc w:val="both"/>
        <w:rPr>
          <w:sz w:val="28"/>
          <w:szCs w:val="28"/>
        </w:rPr>
      </w:pPr>
    </w:p>
    <w:p w14:paraId="3E5B3F00" w14:textId="77777777" w:rsidR="001813E8" w:rsidRDefault="001813E8" w:rsidP="001813E8">
      <w:pPr>
        <w:spacing w:line="360" w:lineRule="auto"/>
        <w:ind w:firstLine="720"/>
        <w:jc w:val="both"/>
        <w:rPr>
          <w:sz w:val="28"/>
          <w:szCs w:val="28"/>
        </w:rPr>
      </w:pPr>
      <w:r>
        <w:rPr>
          <w:sz w:val="28"/>
          <w:szCs w:val="28"/>
        </w:rPr>
        <w:t xml:space="preserve">Після чисельного інтегрування з кроком 1 </w:t>
      </w:r>
      <w:proofErr w:type="spellStart"/>
      <w:r>
        <w:rPr>
          <w:sz w:val="28"/>
          <w:szCs w:val="28"/>
        </w:rPr>
        <w:t>меВ</w:t>
      </w:r>
      <w:proofErr w:type="spellEnd"/>
      <w:r>
        <w:rPr>
          <w:sz w:val="28"/>
          <w:szCs w:val="28"/>
        </w:rPr>
        <w:t>, комплексний показник заломлення та його компоненти можуть бути порахованими з наступної формули:</w:t>
      </w:r>
    </w:p>
    <w:tbl>
      <w:tblPr>
        <w:tblW w:w="9570" w:type="dxa"/>
        <w:tblInd w:w="-115" w:type="dxa"/>
        <w:tblLayout w:type="fixed"/>
        <w:tblLook w:val="0000" w:firstRow="0" w:lastRow="0" w:firstColumn="0" w:lastColumn="0" w:noHBand="0" w:noVBand="0"/>
      </w:tblPr>
      <w:tblGrid>
        <w:gridCol w:w="8311"/>
        <w:gridCol w:w="1259"/>
      </w:tblGrid>
      <w:tr w:rsidR="001813E8" w14:paraId="543E62DC" w14:textId="77777777" w:rsidTr="00266BF3">
        <w:tc>
          <w:tcPr>
            <w:tcW w:w="8311" w:type="dxa"/>
          </w:tcPr>
          <w:p w14:paraId="4D8CA829" w14:textId="77777777" w:rsidR="001813E8" w:rsidRDefault="001813E8" w:rsidP="00266BF3">
            <w:pPr>
              <w:widowControl w:val="0"/>
              <w:spacing w:line="360" w:lineRule="auto"/>
              <w:ind w:firstLine="709"/>
              <w:jc w:val="both"/>
              <w:rPr>
                <w:sz w:val="28"/>
                <w:szCs w:val="28"/>
              </w:rPr>
            </w:pPr>
            <w:r>
              <w:rPr>
                <w:sz w:val="28"/>
                <w:szCs w:val="28"/>
                <w:vertAlign w:val="subscript"/>
              </w:rPr>
              <w:object w:dxaOrig="3010" w:dyaOrig="960" w14:anchorId="496C6EFE">
                <v:shape id="_x0000_i1038" type="#_x0000_t75" style="width:150.55pt;height:48pt" o:ole="">
                  <v:imagedata r:id="rId45" o:title=""/>
                </v:shape>
                <o:OLEObject Type="Embed" ProgID="Equation.3" ShapeID="_x0000_i1038" DrawAspect="Content" ObjectID="_1745328561" r:id="rId46"/>
              </w:object>
            </w:r>
            <w:r>
              <w:rPr>
                <w:sz w:val="28"/>
                <w:szCs w:val="28"/>
              </w:rPr>
              <w:t>,</w:t>
            </w:r>
          </w:p>
        </w:tc>
        <w:tc>
          <w:tcPr>
            <w:tcW w:w="1259" w:type="dxa"/>
            <w:vAlign w:val="center"/>
          </w:tcPr>
          <w:p w14:paraId="281BF979" w14:textId="77777777" w:rsidR="001813E8" w:rsidRDefault="001813E8" w:rsidP="00266BF3">
            <w:pPr>
              <w:widowControl w:val="0"/>
              <w:spacing w:line="360" w:lineRule="auto"/>
              <w:jc w:val="both"/>
              <w:rPr>
                <w:sz w:val="28"/>
                <w:szCs w:val="28"/>
              </w:rPr>
            </w:pPr>
            <w:r>
              <w:rPr>
                <w:sz w:val="28"/>
                <w:szCs w:val="28"/>
              </w:rPr>
              <w:t>(12)</w:t>
            </w:r>
          </w:p>
        </w:tc>
      </w:tr>
    </w:tbl>
    <w:p w14:paraId="78636BD5" w14:textId="77777777" w:rsidR="001813E8" w:rsidRDefault="001813E8" w:rsidP="001813E8">
      <w:pPr>
        <w:pBdr>
          <w:top w:val="nil"/>
          <w:left w:val="nil"/>
          <w:bottom w:val="nil"/>
          <w:right w:val="nil"/>
          <w:between w:val="nil"/>
        </w:pBdr>
        <w:spacing w:after="100" w:line="360" w:lineRule="auto"/>
        <w:jc w:val="both"/>
        <w:rPr>
          <w:color w:val="000000"/>
          <w:sz w:val="28"/>
          <w:szCs w:val="28"/>
        </w:rPr>
      </w:pPr>
    </w:p>
    <w:p w14:paraId="192CC963" w14:textId="77777777" w:rsidR="001813E8" w:rsidRDefault="001813E8" w:rsidP="001813E8">
      <w:pPr>
        <w:pBdr>
          <w:top w:val="nil"/>
          <w:left w:val="nil"/>
          <w:bottom w:val="nil"/>
          <w:right w:val="nil"/>
          <w:between w:val="nil"/>
        </w:pBdr>
        <w:spacing w:after="100" w:line="360" w:lineRule="auto"/>
        <w:ind w:firstLine="720"/>
        <w:jc w:val="both"/>
        <w:rPr>
          <w:sz w:val="28"/>
          <w:szCs w:val="28"/>
        </w:rPr>
      </w:pPr>
      <w:r>
        <w:rPr>
          <w:color w:val="000000"/>
          <w:sz w:val="28"/>
          <w:szCs w:val="28"/>
        </w:rPr>
        <w:t xml:space="preserve">Для розрахунку коефіцієнта екстинкції використовувався алгоритм чисельного інтегрування </w:t>
      </w:r>
      <w:r>
        <w:rPr>
          <w:sz w:val="28"/>
          <w:szCs w:val="28"/>
        </w:rPr>
        <w:t>методом Трапецій, схема якого зображена на рисунку 2.3.2.</w:t>
      </w:r>
    </w:p>
    <w:tbl>
      <w:tblPr>
        <w:tblW w:w="963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638"/>
      </w:tblGrid>
      <w:tr w:rsidR="001813E8" w14:paraId="5556DE7B" w14:textId="77777777" w:rsidTr="00266BF3">
        <w:tc>
          <w:tcPr>
            <w:tcW w:w="9638" w:type="dxa"/>
            <w:shd w:val="clear" w:color="auto" w:fill="auto"/>
            <w:tcMar>
              <w:top w:w="100" w:type="dxa"/>
              <w:left w:w="100" w:type="dxa"/>
              <w:bottom w:w="100" w:type="dxa"/>
              <w:right w:w="100" w:type="dxa"/>
            </w:tcMar>
          </w:tcPr>
          <w:p w14:paraId="663689F1" w14:textId="77777777" w:rsidR="001813E8" w:rsidRDefault="001813E8" w:rsidP="00266BF3">
            <w:pPr>
              <w:spacing w:line="360" w:lineRule="auto"/>
              <w:jc w:val="both"/>
              <w:rPr>
                <w:sz w:val="28"/>
                <w:szCs w:val="28"/>
              </w:rPr>
            </w:pPr>
            <w:r>
              <w:rPr>
                <w:noProof/>
                <w:sz w:val="28"/>
                <w:szCs w:val="28"/>
                <w:vertAlign w:val="subscript"/>
              </w:rPr>
              <w:lastRenderedPageBreak/>
              <w:drawing>
                <wp:inline distT="0" distB="0" distL="0" distR="0" wp14:anchorId="3415211E" wp14:editId="29A44DDF">
                  <wp:extent cx="5919908" cy="4266247"/>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5919908" cy="4266247"/>
                          </a:xfrm>
                          <a:prstGeom prst="rect">
                            <a:avLst/>
                          </a:prstGeom>
                          <a:ln/>
                        </pic:spPr>
                      </pic:pic>
                    </a:graphicData>
                  </a:graphic>
                </wp:inline>
              </w:drawing>
            </w:r>
          </w:p>
        </w:tc>
      </w:tr>
      <w:tr w:rsidR="001813E8" w14:paraId="61C67FA4" w14:textId="77777777" w:rsidTr="00266BF3">
        <w:tc>
          <w:tcPr>
            <w:tcW w:w="9638" w:type="dxa"/>
            <w:shd w:val="clear" w:color="auto" w:fill="auto"/>
            <w:tcMar>
              <w:top w:w="100" w:type="dxa"/>
              <w:left w:w="100" w:type="dxa"/>
              <w:bottom w:w="100" w:type="dxa"/>
              <w:right w:w="100" w:type="dxa"/>
            </w:tcMar>
          </w:tcPr>
          <w:p w14:paraId="00A1FF29" w14:textId="77777777" w:rsidR="001813E8" w:rsidRDefault="001813E8" w:rsidP="00266BF3">
            <w:pPr>
              <w:widowControl w:val="0"/>
              <w:pBdr>
                <w:top w:val="nil"/>
                <w:left w:val="nil"/>
                <w:bottom w:val="nil"/>
                <w:right w:val="nil"/>
                <w:between w:val="nil"/>
              </w:pBdr>
              <w:spacing w:line="360" w:lineRule="auto"/>
              <w:jc w:val="center"/>
              <w:rPr>
                <w:sz w:val="28"/>
                <w:szCs w:val="28"/>
              </w:rPr>
            </w:pPr>
            <w:r>
              <w:rPr>
                <w:sz w:val="28"/>
                <w:szCs w:val="28"/>
              </w:rPr>
              <w:t>Рисунок 2.3.2 — Схема розрахунку коефіцієнта екстинкції</w:t>
            </w:r>
          </w:p>
        </w:tc>
      </w:tr>
    </w:tbl>
    <w:p w14:paraId="171B95D1" w14:textId="4F73B0F1" w:rsidR="001813E8" w:rsidRDefault="001813E8" w:rsidP="001813E8">
      <w:pPr>
        <w:spacing w:line="360" w:lineRule="auto"/>
        <w:jc w:val="both"/>
        <w:rPr>
          <w:sz w:val="28"/>
          <w:szCs w:val="28"/>
        </w:rPr>
      </w:pPr>
    </w:p>
    <w:p w14:paraId="184F2CB3" w14:textId="77777777" w:rsidR="001813E8" w:rsidRDefault="001813E8" w:rsidP="001813E8">
      <w:pPr>
        <w:pBdr>
          <w:top w:val="nil"/>
          <w:left w:val="nil"/>
          <w:bottom w:val="nil"/>
          <w:right w:val="nil"/>
          <w:between w:val="nil"/>
        </w:pBdr>
        <w:spacing w:after="100" w:line="360" w:lineRule="auto"/>
        <w:jc w:val="both"/>
        <w:rPr>
          <w:color w:val="000000"/>
          <w:sz w:val="28"/>
          <w:szCs w:val="28"/>
        </w:rPr>
      </w:pPr>
      <w:r>
        <w:rPr>
          <w:color w:val="000000"/>
          <w:sz w:val="28"/>
          <w:szCs w:val="28"/>
        </w:rPr>
        <w:t>2.</w:t>
      </w:r>
      <w:r>
        <w:rPr>
          <w:sz w:val="28"/>
          <w:szCs w:val="28"/>
        </w:rPr>
        <w:t>4</w:t>
      </w:r>
      <w:r>
        <w:rPr>
          <w:color w:val="000000"/>
          <w:sz w:val="28"/>
          <w:szCs w:val="28"/>
        </w:rPr>
        <w:t>.</w:t>
      </w:r>
      <w:r>
        <w:rPr>
          <w:color w:val="000000"/>
          <w:sz w:val="28"/>
          <w:szCs w:val="28"/>
        </w:rPr>
        <w:tab/>
        <w:t xml:space="preserve"> Висновки до розділу</w:t>
      </w:r>
    </w:p>
    <w:p w14:paraId="3072843A" w14:textId="77777777" w:rsidR="001813E8" w:rsidRDefault="001813E8" w:rsidP="001813E8">
      <w:pPr>
        <w:numPr>
          <w:ilvl w:val="0"/>
          <w:numId w:val="4"/>
        </w:numPr>
        <w:pBdr>
          <w:top w:val="nil"/>
          <w:left w:val="nil"/>
          <w:bottom w:val="nil"/>
          <w:right w:val="nil"/>
          <w:between w:val="nil"/>
        </w:pBdr>
        <w:spacing w:line="360" w:lineRule="auto"/>
        <w:ind w:left="360"/>
        <w:jc w:val="both"/>
        <w:rPr>
          <w:color w:val="000000"/>
          <w:sz w:val="28"/>
          <w:szCs w:val="28"/>
        </w:rPr>
      </w:pPr>
      <w:r>
        <w:rPr>
          <w:sz w:val="28"/>
          <w:szCs w:val="28"/>
        </w:rPr>
        <w:t>У розділі було розглянуто принцип роботи та використання цифрового оптичного спектрометра для дослідження поверхні напівпровідників. Була представлена схема дослідження поверхні матеріалу, яка включає в свій склад розроблений цифровий оптичний спектрометр, установки освітлення, поляризатора, напівпрозорого скельця, досліджуваного матеріалу та комп’ютера, на якому відбуваються обчислення.</w:t>
      </w:r>
    </w:p>
    <w:p w14:paraId="34477D90" w14:textId="77777777" w:rsidR="001813E8" w:rsidRDefault="001813E8" w:rsidP="001813E8">
      <w:pPr>
        <w:numPr>
          <w:ilvl w:val="0"/>
          <w:numId w:val="4"/>
        </w:numPr>
        <w:pBdr>
          <w:top w:val="nil"/>
          <w:left w:val="nil"/>
          <w:bottom w:val="nil"/>
          <w:right w:val="nil"/>
          <w:between w:val="nil"/>
        </w:pBdr>
        <w:spacing w:line="360" w:lineRule="auto"/>
        <w:ind w:left="360"/>
        <w:jc w:val="both"/>
        <w:rPr>
          <w:color w:val="000000"/>
          <w:sz w:val="28"/>
          <w:szCs w:val="28"/>
        </w:rPr>
      </w:pPr>
      <w:r>
        <w:rPr>
          <w:sz w:val="28"/>
          <w:szCs w:val="28"/>
        </w:rPr>
        <w:t>Було описано формули Зельмеєра, за допомогою яких визначаються коефіцієнти Зельмеєра. Дано математичне обґрунтування формул, описано переходи, спрощення та фінальний варіант алгоритмів, які використовується в програмному забезпеченні цифрового оптичного спектрометра.</w:t>
      </w:r>
    </w:p>
    <w:p w14:paraId="58C836A2" w14:textId="670F3F98" w:rsidR="001813E8" w:rsidRDefault="001813E8" w:rsidP="001813E8">
      <w:pPr>
        <w:numPr>
          <w:ilvl w:val="0"/>
          <w:numId w:val="4"/>
        </w:numPr>
        <w:pBdr>
          <w:top w:val="nil"/>
          <w:left w:val="nil"/>
          <w:bottom w:val="nil"/>
          <w:right w:val="nil"/>
          <w:between w:val="nil"/>
        </w:pBdr>
        <w:spacing w:after="100" w:line="360" w:lineRule="auto"/>
        <w:ind w:left="360"/>
        <w:jc w:val="both"/>
        <w:rPr>
          <w:color w:val="000000"/>
          <w:sz w:val="28"/>
          <w:szCs w:val="28"/>
        </w:rPr>
      </w:pPr>
      <w:r>
        <w:rPr>
          <w:sz w:val="28"/>
          <w:szCs w:val="28"/>
        </w:rPr>
        <w:lastRenderedPageBreak/>
        <w:t xml:space="preserve">Для розрахунку коефіцієнтів </w:t>
      </w:r>
      <w:proofErr w:type="spellStart"/>
      <w:r>
        <w:rPr>
          <w:sz w:val="28"/>
          <w:szCs w:val="28"/>
        </w:rPr>
        <w:t>екстинції</w:t>
      </w:r>
      <w:proofErr w:type="spellEnd"/>
      <w:r>
        <w:rPr>
          <w:sz w:val="28"/>
          <w:szCs w:val="28"/>
        </w:rPr>
        <w:t xml:space="preserve"> та фазової компоненти </w:t>
      </w:r>
      <w:r>
        <w:rPr>
          <w:i/>
          <w:sz w:val="28"/>
          <w:szCs w:val="28"/>
        </w:rPr>
        <w:t>θ</w:t>
      </w:r>
      <w:r>
        <w:rPr>
          <w:sz w:val="28"/>
          <w:szCs w:val="28"/>
        </w:rPr>
        <w:t>, використовувалися алгоритми чисельного інтегрування методом Трапецій. Алгоритми інтегрування  були представлені в оригінальному вигляді.</w:t>
      </w:r>
    </w:p>
    <w:p w14:paraId="4F07A121" w14:textId="77777777" w:rsidR="001813E8" w:rsidRDefault="001813E8">
      <w:pPr>
        <w:rPr>
          <w:color w:val="000000"/>
          <w:sz w:val="28"/>
          <w:szCs w:val="28"/>
        </w:rPr>
      </w:pPr>
      <w:r>
        <w:rPr>
          <w:color w:val="000000"/>
          <w:sz w:val="28"/>
          <w:szCs w:val="28"/>
        </w:rPr>
        <w:br w:type="page"/>
      </w:r>
    </w:p>
    <w:p w14:paraId="3E55EF18" w14:textId="77777777" w:rsidR="001813E8" w:rsidRDefault="001813E8" w:rsidP="001813E8">
      <w:pPr>
        <w:pStyle w:val="LO-normal1"/>
        <w:spacing w:after="240"/>
        <w:jc w:val="both"/>
        <w:rPr>
          <w:color w:val="000000"/>
          <w:sz w:val="28"/>
          <w:szCs w:val="28"/>
        </w:rPr>
      </w:pPr>
    </w:p>
    <w:p w14:paraId="01C2317B" w14:textId="77777777" w:rsidR="001813E8" w:rsidRDefault="001813E8" w:rsidP="001813E8">
      <w:pPr>
        <w:pStyle w:val="LO-normal1"/>
        <w:spacing w:after="240"/>
        <w:jc w:val="center"/>
        <w:rPr>
          <w:color w:val="000000"/>
          <w:sz w:val="28"/>
          <w:szCs w:val="28"/>
        </w:rPr>
      </w:pPr>
      <w:r>
        <w:rPr>
          <w:color w:val="000000"/>
          <w:sz w:val="28"/>
          <w:szCs w:val="28"/>
        </w:rPr>
        <w:t>3.</w:t>
      </w:r>
      <w:r>
        <w:rPr>
          <w:color w:val="000000"/>
          <w:sz w:val="28"/>
          <w:szCs w:val="28"/>
        </w:rPr>
        <w:tab/>
        <w:t>СТРУКТУРА ТА ОПИС РОБОТИ МОДУЛІВ ПРОГРАМНОГО І АПАРАТНОГО ЗАБЕЗПЕЧЕННЯ</w:t>
      </w:r>
    </w:p>
    <w:p w14:paraId="11F0F349" w14:textId="77777777" w:rsidR="001813E8" w:rsidRDefault="001813E8" w:rsidP="001813E8">
      <w:pPr>
        <w:pStyle w:val="LO-normal1"/>
        <w:spacing w:after="100" w:line="360" w:lineRule="auto"/>
        <w:jc w:val="both"/>
        <w:rPr>
          <w:color w:val="000000"/>
          <w:sz w:val="28"/>
          <w:szCs w:val="28"/>
        </w:rPr>
      </w:pPr>
      <w:r>
        <w:rPr>
          <w:color w:val="000000"/>
          <w:sz w:val="28"/>
          <w:szCs w:val="28"/>
        </w:rPr>
        <w:t>3.1.</w:t>
      </w:r>
      <w:r>
        <w:rPr>
          <w:color w:val="000000"/>
          <w:sz w:val="28"/>
          <w:szCs w:val="28"/>
        </w:rPr>
        <w:tab/>
        <w:t xml:space="preserve"> Вибір апаратної бази пристрою</w:t>
      </w:r>
    </w:p>
    <w:p w14:paraId="63B1E274"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При виборі апаратної бази для обраної задачі магістерської дисертації, а саме, розробка цифрового оптичного спектрометра, було проаналізовано апаратні модулі за такими критеріями:</w:t>
      </w:r>
    </w:p>
    <w:p w14:paraId="3A49700E" w14:textId="77777777" w:rsidR="001813E8" w:rsidRDefault="001813E8" w:rsidP="001813E8">
      <w:pPr>
        <w:pStyle w:val="LO-normal1"/>
        <w:numPr>
          <w:ilvl w:val="0"/>
          <w:numId w:val="5"/>
        </w:numPr>
        <w:spacing w:line="360" w:lineRule="auto"/>
        <w:jc w:val="both"/>
        <w:rPr>
          <w:color w:val="000000"/>
          <w:sz w:val="28"/>
          <w:szCs w:val="28"/>
        </w:rPr>
      </w:pPr>
      <w:r>
        <w:rPr>
          <w:color w:val="000000"/>
          <w:sz w:val="28"/>
          <w:szCs w:val="28"/>
        </w:rPr>
        <w:t>ціна апаратної архітектури;</w:t>
      </w:r>
    </w:p>
    <w:p w14:paraId="2E5CA2DA" w14:textId="77777777" w:rsidR="001813E8" w:rsidRDefault="001813E8" w:rsidP="001813E8">
      <w:pPr>
        <w:pStyle w:val="LO-normal1"/>
        <w:numPr>
          <w:ilvl w:val="0"/>
          <w:numId w:val="5"/>
        </w:numPr>
        <w:spacing w:line="360" w:lineRule="auto"/>
        <w:jc w:val="both"/>
        <w:rPr>
          <w:color w:val="000000"/>
          <w:sz w:val="28"/>
          <w:szCs w:val="28"/>
        </w:rPr>
      </w:pPr>
      <w:r>
        <w:rPr>
          <w:color w:val="000000"/>
          <w:sz w:val="28"/>
          <w:szCs w:val="28"/>
        </w:rPr>
        <w:t>потужність апаратної архітектури;</w:t>
      </w:r>
    </w:p>
    <w:p w14:paraId="32E04FE6" w14:textId="77777777" w:rsidR="001813E8" w:rsidRDefault="001813E8" w:rsidP="001813E8">
      <w:pPr>
        <w:pStyle w:val="LO-normal1"/>
        <w:numPr>
          <w:ilvl w:val="0"/>
          <w:numId w:val="5"/>
        </w:numPr>
        <w:spacing w:line="360" w:lineRule="auto"/>
        <w:jc w:val="both"/>
        <w:rPr>
          <w:color w:val="000000"/>
          <w:sz w:val="28"/>
          <w:szCs w:val="28"/>
        </w:rPr>
      </w:pPr>
      <w:r>
        <w:rPr>
          <w:color w:val="000000"/>
          <w:sz w:val="28"/>
          <w:szCs w:val="28"/>
        </w:rPr>
        <w:t>програмна підтримка апаратного забезпечення (доступність програмування через офіційні IDE, підтримка плат операційними системами);</w:t>
      </w:r>
    </w:p>
    <w:p w14:paraId="62660810" w14:textId="77777777" w:rsidR="001813E8" w:rsidRDefault="001813E8" w:rsidP="001813E8">
      <w:pPr>
        <w:pStyle w:val="LO-normal1"/>
        <w:numPr>
          <w:ilvl w:val="0"/>
          <w:numId w:val="5"/>
        </w:numPr>
        <w:spacing w:after="100" w:line="360" w:lineRule="auto"/>
        <w:jc w:val="both"/>
        <w:rPr>
          <w:color w:val="000000"/>
          <w:sz w:val="28"/>
          <w:szCs w:val="28"/>
        </w:rPr>
      </w:pPr>
      <w:r>
        <w:rPr>
          <w:color w:val="000000"/>
          <w:sz w:val="28"/>
          <w:szCs w:val="28"/>
        </w:rPr>
        <w:t xml:space="preserve">складність реалізації (в залежності від вибору плати, змінюється складність реалізації — простим прикладом є мікроконтролер Atmega8 від компанії </w:t>
      </w:r>
      <w:proofErr w:type="spellStart"/>
      <w:r>
        <w:rPr>
          <w:color w:val="000000"/>
          <w:sz w:val="28"/>
          <w:szCs w:val="28"/>
        </w:rPr>
        <w:t>Atmel</w:t>
      </w:r>
      <w:proofErr w:type="spellEnd"/>
      <w:r>
        <w:rPr>
          <w:color w:val="000000"/>
          <w:sz w:val="28"/>
          <w:szCs w:val="28"/>
        </w:rPr>
        <w:t xml:space="preserve">. Його можна напряму програмувати використовуючи </w:t>
      </w:r>
      <w:proofErr w:type="spellStart"/>
      <w:r>
        <w:rPr>
          <w:color w:val="000000"/>
          <w:sz w:val="28"/>
          <w:szCs w:val="28"/>
        </w:rPr>
        <w:t>Асемблерні</w:t>
      </w:r>
      <w:proofErr w:type="spellEnd"/>
      <w:r>
        <w:rPr>
          <w:color w:val="000000"/>
          <w:sz w:val="28"/>
          <w:szCs w:val="28"/>
        </w:rPr>
        <w:t xml:space="preserve"> команди. Це відкриває практично необмежені можливості, але паралельно з тим збільшує складність написання програм в десятки разів. Навіть проста програма моргання світлодіодом  займає досить багато часу на реалізацію).</w:t>
      </w:r>
    </w:p>
    <w:p w14:paraId="7F504206" w14:textId="77777777" w:rsidR="001813E8" w:rsidRDefault="001813E8" w:rsidP="001813E8">
      <w:pPr>
        <w:pStyle w:val="LO-normal1"/>
        <w:spacing w:after="100" w:line="360" w:lineRule="auto"/>
        <w:ind w:firstLine="720"/>
        <w:jc w:val="both"/>
        <w:rPr>
          <w:sz w:val="28"/>
          <w:szCs w:val="28"/>
        </w:rPr>
      </w:pPr>
      <w:r>
        <w:rPr>
          <w:color w:val="000000"/>
          <w:sz w:val="28"/>
          <w:szCs w:val="28"/>
        </w:rPr>
        <w:t xml:space="preserve">У виборі основної плати з додатковою периферією (ядро пристрою, яке збирає дані з сенсорів, робить математичні обрахунки, спілкується з комп’ютером пакуючи пакети і пересилаючи їх через протокол передачі даних) було розглянуто такі плати: Arduino Mega плата на базі мікроконтролера Atmega2560, Arduino </w:t>
      </w:r>
      <w:proofErr w:type="spellStart"/>
      <w:r>
        <w:rPr>
          <w:color w:val="000000"/>
          <w:sz w:val="28"/>
          <w:szCs w:val="28"/>
        </w:rPr>
        <w:t>Uno</w:t>
      </w:r>
      <w:proofErr w:type="spellEnd"/>
      <w:r>
        <w:rPr>
          <w:color w:val="000000"/>
          <w:sz w:val="28"/>
          <w:szCs w:val="28"/>
        </w:rPr>
        <w:t xml:space="preserve"> плата на базі мікроконтролера Atmega328, STM32 плата на базі мікроконтролера STM32F411CEU6(</w:t>
      </w:r>
      <w:proofErr w:type="spellStart"/>
      <w:r>
        <w:rPr>
          <w:color w:val="000000"/>
          <w:sz w:val="28"/>
          <w:szCs w:val="28"/>
        </w:rPr>
        <w:t>BlackPill</w:t>
      </w:r>
      <w:proofErr w:type="spellEnd"/>
      <w:r>
        <w:rPr>
          <w:color w:val="000000"/>
          <w:sz w:val="28"/>
          <w:szCs w:val="28"/>
        </w:rPr>
        <w:t xml:space="preserve"> </w:t>
      </w:r>
      <w:proofErr w:type="spellStart"/>
      <w:r>
        <w:rPr>
          <w:color w:val="000000"/>
          <w:sz w:val="28"/>
          <w:szCs w:val="28"/>
        </w:rPr>
        <w:t>edition</w:t>
      </w:r>
      <w:proofErr w:type="spellEnd"/>
      <w:r>
        <w:rPr>
          <w:color w:val="000000"/>
          <w:sz w:val="28"/>
          <w:szCs w:val="28"/>
        </w:rPr>
        <w:t>).</w:t>
      </w:r>
      <w:r>
        <w:br w:type="page"/>
      </w:r>
    </w:p>
    <w:p w14:paraId="4501D5D1" w14:textId="77777777" w:rsidR="001813E8" w:rsidRDefault="001813E8" w:rsidP="001813E8">
      <w:pPr>
        <w:pStyle w:val="LO-normal1"/>
        <w:spacing w:after="100" w:line="360" w:lineRule="auto"/>
        <w:jc w:val="center"/>
        <w:rPr>
          <w:color w:val="000000"/>
          <w:sz w:val="28"/>
          <w:szCs w:val="28"/>
        </w:rPr>
      </w:pPr>
      <w:r>
        <w:rPr>
          <w:color w:val="000000"/>
          <w:sz w:val="28"/>
          <w:szCs w:val="28"/>
        </w:rPr>
        <w:lastRenderedPageBreak/>
        <w:t xml:space="preserve">Таблиця 3.1.1 — </w:t>
      </w:r>
      <w:r>
        <w:rPr>
          <w:sz w:val="28"/>
          <w:szCs w:val="28"/>
        </w:rPr>
        <w:t>П</w:t>
      </w:r>
      <w:r>
        <w:rPr>
          <w:color w:val="000000"/>
          <w:sz w:val="28"/>
          <w:szCs w:val="28"/>
        </w:rPr>
        <w:t>орівняльна характеристика плат для ядра пристрою.</w:t>
      </w:r>
    </w:p>
    <w:tbl>
      <w:tblPr>
        <w:tblW w:w="9600" w:type="dxa"/>
        <w:tblLook w:val="0600" w:firstRow="0" w:lastRow="0" w:firstColumn="0" w:lastColumn="0" w:noHBand="1" w:noVBand="1"/>
      </w:tblPr>
      <w:tblGrid>
        <w:gridCol w:w="1197"/>
        <w:gridCol w:w="789"/>
        <w:gridCol w:w="3447"/>
        <w:gridCol w:w="1864"/>
        <w:gridCol w:w="2303"/>
      </w:tblGrid>
      <w:tr w:rsidR="001813E8" w14:paraId="55794C25" w14:textId="77777777" w:rsidTr="00266BF3">
        <w:tc>
          <w:tcPr>
            <w:tcW w:w="1209" w:type="dxa"/>
            <w:tcBorders>
              <w:top w:val="single" w:sz="8" w:space="0" w:color="000000"/>
              <w:left w:val="single" w:sz="8" w:space="0" w:color="000000"/>
              <w:bottom w:val="single" w:sz="8" w:space="0" w:color="000000"/>
              <w:right w:val="single" w:sz="8" w:space="0" w:color="000000"/>
            </w:tcBorders>
            <w:shd w:val="clear" w:color="auto" w:fill="auto"/>
          </w:tcPr>
          <w:p w14:paraId="727493A8" w14:textId="77777777" w:rsidR="001813E8" w:rsidRDefault="001813E8" w:rsidP="00266BF3">
            <w:pPr>
              <w:pStyle w:val="LO-normal1"/>
              <w:widowControl w:val="0"/>
              <w:jc w:val="center"/>
              <w:rPr>
                <w:color w:val="000000"/>
                <w:sz w:val="28"/>
                <w:szCs w:val="28"/>
              </w:rPr>
            </w:pPr>
            <w:r>
              <w:rPr>
                <w:color w:val="000000"/>
                <w:sz w:val="28"/>
                <w:szCs w:val="28"/>
              </w:rPr>
              <w:t>Назва плата</w:t>
            </w:r>
          </w:p>
        </w:tc>
        <w:tc>
          <w:tcPr>
            <w:tcW w:w="793" w:type="dxa"/>
            <w:tcBorders>
              <w:top w:val="single" w:sz="8" w:space="0" w:color="000000"/>
              <w:left w:val="single" w:sz="8" w:space="0" w:color="000000"/>
              <w:bottom w:val="single" w:sz="8" w:space="0" w:color="000000"/>
              <w:right w:val="single" w:sz="8" w:space="0" w:color="000000"/>
            </w:tcBorders>
            <w:shd w:val="clear" w:color="auto" w:fill="auto"/>
          </w:tcPr>
          <w:p w14:paraId="7D5180F9" w14:textId="77777777" w:rsidR="001813E8" w:rsidRDefault="001813E8" w:rsidP="00266BF3">
            <w:pPr>
              <w:pStyle w:val="LO-normal1"/>
              <w:widowControl w:val="0"/>
              <w:jc w:val="center"/>
              <w:rPr>
                <w:color w:val="000000"/>
                <w:sz w:val="28"/>
                <w:szCs w:val="28"/>
              </w:rPr>
            </w:pPr>
            <w:r>
              <w:rPr>
                <w:color w:val="000000"/>
                <w:sz w:val="28"/>
                <w:szCs w:val="28"/>
              </w:rPr>
              <w:t>Ціна</w:t>
            </w:r>
          </w:p>
        </w:tc>
        <w:tc>
          <w:tcPr>
            <w:tcW w:w="3746" w:type="dxa"/>
            <w:tcBorders>
              <w:top w:val="single" w:sz="8" w:space="0" w:color="000000"/>
              <w:left w:val="single" w:sz="8" w:space="0" w:color="000000"/>
              <w:bottom w:val="single" w:sz="8" w:space="0" w:color="000000"/>
              <w:right w:val="single" w:sz="8" w:space="0" w:color="000000"/>
            </w:tcBorders>
            <w:shd w:val="clear" w:color="auto" w:fill="auto"/>
          </w:tcPr>
          <w:p w14:paraId="3ACDD4DB" w14:textId="77777777" w:rsidR="001813E8" w:rsidRDefault="001813E8" w:rsidP="00266BF3">
            <w:pPr>
              <w:pStyle w:val="LO-normal1"/>
              <w:widowControl w:val="0"/>
              <w:jc w:val="center"/>
              <w:rPr>
                <w:color w:val="000000"/>
                <w:sz w:val="28"/>
                <w:szCs w:val="28"/>
              </w:rPr>
            </w:pPr>
            <w:r>
              <w:rPr>
                <w:color w:val="000000"/>
                <w:sz w:val="28"/>
                <w:szCs w:val="28"/>
              </w:rPr>
              <w:t>Програмна підтримка</w:t>
            </w:r>
          </w:p>
        </w:tc>
        <w:tc>
          <w:tcPr>
            <w:tcW w:w="1532" w:type="dxa"/>
            <w:tcBorders>
              <w:top w:val="single" w:sz="8" w:space="0" w:color="000000"/>
              <w:left w:val="single" w:sz="8" w:space="0" w:color="000000"/>
              <w:bottom w:val="single" w:sz="8" w:space="0" w:color="000000"/>
              <w:right w:val="single" w:sz="8" w:space="0" w:color="000000"/>
            </w:tcBorders>
            <w:shd w:val="clear" w:color="auto" w:fill="auto"/>
          </w:tcPr>
          <w:p w14:paraId="056BADE7" w14:textId="77777777" w:rsidR="001813E8" w:rsidRDefault="001813E8" w:rsidP="00266BF3">
            <w:pPr>
              <w:pStyle w:val="LO-normal1"/>
              <w:widowControl w:val="0"/>
              <w:jc w:val="center"/>
              <w:rPr>
                <w:color w:val="000000"/>
                <w:sz w:val="28"/>
                <w:szCs w:val="28"/>
              </w:rPr>
            </w:pPr>
            <w:r>
              <w:rPr>
                <w:color w:val="000000"/>
                <w:sz w:val="28"/>
                <w:szCs w:val="28"/>
              </w:rPr>
              <w:t>Складність реалізації</w:t>
            </w:r>
          </w:p>
        </w:tc>
        <w:tc>
          <w:tcPr>
            <w:tcW w:w="2320" w:type="dxa"/>
            <w:tcBorders>
              <w:top w:val="single" w:sz="8" w:space="0" w:color="000000"/>
              <w:left w:val="single" w:sz="8" w:space="0" w:color="000000"/>
              <w:bottom w:val="single" w:sz="8" w:space="0" w:color="000000"/>
              <w:right w:val="single" w:sz="8" w:space="0" w:color="000000"/>
            </w:tcBorders>
            <w:shd w:val="clear" w:color="auto" w:fill="auto"/>
          </w:tcPr>
          <w:p w14:paraId="0EFB3051" w14:textId="77777777" w:rsidR="001813E8" w:rsidRDefault="001813E8" w:rsidP="00266BF3">
            <w:pPr>
              <w:pStyle w:val="LO-normal1"/>
              <w:widowControl w:val="0"/>
              <w:jc w:val="center"/>
              <w:rPr>
                <w:color w:val="000000"/>
                <w:sz w:val="28"/>
                <w:szCs w:val="28"/>
              </w:rPr>
            </w:pPr>
            <w:r>
              <w:rPr>
                <w:color w:val="000000"/>
                <w:sz w:val="28"/>
                <w:szCs w:val="28"/>
              </w:rPr>
              <w:t>Потужність</w:t>
            </w:r>
          </w:p>
        </w:tc>
      </w:tr>
      <w:tr w:rsidR="001813E8" w14:paraId="1FF90F90" w14:textId="77777777" w:rsidTr="00266BF3">
        <w:tc>
          <w:tcPr>
            <w:tcW w:w="1209" w:type="dxa"/>
            <w:tcBorders>
              <w:top w:val="single" w:sz="8" w:space="0" w:color="000000"/>
              <w:left w:val="single" w:sz="8" w:space="0" w:color="000000"/>
              <w:bottom w:val="single" w:sz="8" w:space="0" w:color="000000"/>
              <w:right w:val="single" w:sz="8" w:space="0" w:color="000000"/>
            </w:tcBorders>
            <w:shd w:val="clear" w:color="auto" w:fill="auto"/>
          </w:tcPr>
          <w:p w14:paraId="296B148A" w14:textId="77777777" w:rsidR="001813E8" w:rsidRDefault="001813E8" w:rsidP="00266BF3">
            <w:pPr>
              <w:pStyle w:val="LO-normal1"/>
              <w:spacing w:after="100" w:line="360" w:lineRule="auto"/>
              <w:rPr>
                <w:color w:val="000000"/>
                <w:sz w:val="28"/>
                <w:szCs w:val="28"/>
              </w:rPr>
            </w:pPr>
            <w:r>
              <w:rPr>
                <w:color w:val="000000"/>
                <w:sz w:val="28"/>
                <w:szCs w:val="28"/>
              </w:rPr>
              <w:t>Arduino Mega</w:t>
            </w:r>
          </w:p>
        </w:tc>
        <w:tc>
          <w:tcPr>
            <w:tcW w:w="793" w:type="dxa"/>
            <w:tcBorders>
              <w:top w:val="single" w:sz="8" w:space="0" w:color="000000"/>
              <w:left w:val="single" w:sz="8" w:space="0" w:color="000000"/>
              <w:bottom w:val="single" w:sz="8" w:space="0" w:color="000000"/>
              <w:right w:val="single" w:sz="8" w:space="0" w:color="000000"/>
            </w:tcBorders>
            <w:shd w:val="clear" w:color="auto" w:fill="auto"/>
          </w:tcPr>
          <w:p w14:paraId="0BFFB798" w14:textId="77777777" w:rsidR="001813E8" w:rsidRDefault="001813E8" w:rsidP="00266BF3">
            <w:pPr>
              <w:pStyle w:val="LO-normal1"/>
              <w:widowControl w:val="0"/>
              <w:rPr>
                <w:color w:val="000000"/>
                <w:sz w:val="28"/>
                <w:szCs w:val="28"/>
              </w:rPr>
            </w:pPr>
            <w:r>
              <w:rPr>
                <w:color w:val="000000"/>
                <w:sz w:val="28"/>
                <w:szCs w:val="28"/>
              </w:rPr>
              <w:t>360 грн</w:t>
            </w:r>
          </w:p>
        </w:tc>
        <w:tc>
          <w:tcPr>
            <w:tcW w:w="3746" w:type="dxa"/>
            <w:tcBorders>
              <w:top w:val="single" w:sz="8" w:space="0" w:color="000000"/>
              <w:left w:val="single" w:sz="8" w:space="0" w:color="000000"/>
              <w:bottom w:val="single" w:sz="8" w:space="0" w:color="000000"/>
              <w:right w:val="single" w:sz="8" w:space="0" w:color="000000"/>
            </w:tcBorders>
            <w:shd w:val="clear" w:color="auto" w:fill="auto"/>
          </w:tcPr>
          <w:p w14:paraId="6C33044E" w14:textId="77777777" w:rsidR="001813E8" w:rsidRDefault="001813E8" w:rsidP="00266BF3">
            <w:pPr>
              <w:pStyle w:val="LO-normal1"/>
              <w:widowControl w:val="0"/>
              <w:rPr>
                <w:color w:val="000000"/>
                <w:sz w:val="28"/>
                <w:szCs w:val="28"/>
              </w:rPr>
            </w:pPr>
            <w:r>
              <w:rPr>
                <w:color w:val="000000"/>
                <w:sz w:val="28"/>
                <w:szCs w:val="28"/>
              </w:rPr>
              <w:t xml:space="preserve">Дуже хороша програмна підтримка. Є офіційне програмне забезпечення для прошивання, програмування та налагодження. Вагомим плюсом є наявність бібліотек, які можна завантажити і підключити для роботи з різними пристроями. Можливість розгорнути </w:t>
            </w:r>
            <w:proofErr w:type="spellStart"/>
            <w:r>
              <w:rPr>
                <w:color w:val="000000"/>
                <w:sz w:val="28"/>
                <w:szCs w:val="28"/>
              </w:rPr>
              <w:t>мікроопераційну</w:t>
            </w:r>
            <w:proofErr w:type="spellEnd"/>
            <w:r>
              <w:rPr>
                <w:color w:val="000000"/>
                <w:sz w:val="28"/>
                <w:szCs w:val="28"/>
              </w:rPr>
              <w:t xml:space="preserve"> </w:t>
            </w:r>
            <w:r>
              <w:rPr>
                <w:sz w:val="28"/>
                <w:szCs w:val="28"/>
              </w:rPr>
              <w:t>систему</w:t>
            </w:r>
            <w:r>
              <w:rPr>
                <w:color w:val="000000"/>
                <w:sz w:val="28"/>
                <w:szCs w:val="28"/>
              </w:rPr>
              <w:t xml:space="preserve"> </w:t>
            </w:r>
            <w:r>
              <w:rPr>
                <w:sz w:val="28"/>
                <w:szCs w:val="28"/>
              </w:rPr>
              <w:t>FREERTOS</w:t>
            </w:r>
            <w:r>
              <w:rPr>
                <w:color w:val="000000"/>
                <w:sz w:val="28"/>
                <w:szCs w:val="28"/>
              </w:rPr>
              <w:t xml:space="preserve"> для </w:t>
            </w:r>
            <w:proofErr w:type="spellStart"/>
            <w:r>
              <w:rPr>
                <w:color w:val="000000"/>
                <w:sz w:val="28"/>
                <w:szCs w:val="28"/>
              </w:rPr>
              <w:t>багатопоточного</w:t>
            </w:r>
            <w:proofErr w:type="spellEnd"/>
            <w:r>
              <w:rPr>
                <w:color w:val="000000"/>
                <w:sz w:val="28"/>
                <w:szCs w:val="28"/>
              </w:rPr>
              <w:t xml:space="preserve"> програмування.</w:t>
            </w:r>
          </w:p>
        </w:tc>
        <w:tc>
          <w:tcPr>
            <w:tcW w:w="1532" w:type="dxa"/>
            <w:tcBorders>
              <w:top w:val="single" w:sz="8" w:space="0" w:color="000000"/>
              <w:left w:val="single" w:sz="8" w:space="0" w:color="000000"/>
              <w:bottom w:val="single" w:sz="8" w:space="0" w:color="000000"/>
              <w:right w:val="single" w:sz="8" w:space="0" w:color="000000"/>
            </w:tcBorders>
            <w:shd w:val="clear" w:color="auto" w:fill="auto"/>
          </w:tcPr>
          <w:p w14:paraId="7C39061D" w14:textId="77777777" w:rsidR="001813E8" w:rsidRDefault="001813E8" w:rsidP="00266BF3">
            <w:pPr>
              <w:pStyle w:val="LO-normal1"/>
              <w:widowControl w:val="0"/>
              <w:rPr>
                <w:color w:val="000000"/>
                <w:sz w:val="28"/>
                <w:szCs w:val="28"/>
              </w:rPr>
            </w:pPr>
            <w:r>
              <w:rPr>
                <w:color w:val="000000"/>
                <w:sz w:val="28"/>
                <w:szCs w:val="28"/>
              </w:rPr>
              <w:t>відносно просто</w:t>
            </w:r>
          </w:p>
        </w:tc>
        <w:tc>
          <w:tcPr>
            <w:tcW w:w="2320" w:type="dxa"/>
            <w:tcBorders>
              <w:top w:val="single" w:sz="8" w:space="0" w:color="000000"/>
              <w:left w:val="single" w:sz="8" w:space="0" w:color="000000"/>
              <w:bottom w:val="single" w:sz="8" w:space="0" w:color="000000"/>
              <w:right w:val="single" w:sz="8" w:space="0" w:color="000000"/>
            </w:tcBorders>
            <w:shd w:val="clear" w:color="auto" w:fill="auto"/>
          </w:tcPr>
          <w:p w14:paraId="32AC8863" w14:textId="77777777" w:rsidR="001813E8" w:rsidRDefault="001813E8" w:rsidP="00266BF3">
            <w:pPr>
              <w:pStyle w:val="LO-normal1"/>
              <w:widowControl w:val="0"/>
              <w:rPr>
                <w:color w:val="000000"/>
                <w:sz w:val="28"/>
                <w:szCs w:val="28"/>
              </w:rPr>
            </w:pPr>
            <w:r>
              <w:rPr>
                <w:color w:val="000000"/>
                <w:sz w:val="28"/>
                <w:szCs w:val="28"/>
              </w:rPr>
              <w:t xml:space="preserve">Набагато потужніша якщо порівнювати із Arduino </w:t>
            </w:r>
            <w:proofErr w:type="spellStart"/>
            <w:r>
              <w:rPr>
                <w:color w:val="000000"/>
                <w:sz w:val="28"/>
                <w:szCs w:val="28"/>
              </w:rPr>
              <w:t>Uno</w:t>
            </w:r>
            <w:proofErr w:type="spellEnd"/>
            <w:r>
              <w:rPr>
                <w:color w:val="000000"/>
                <w:sz w:val="28"/>
                <w:szCs w:val="28"/>
              </w:rPr>
              <w:t xml:space="preserve">, але поступається STM32. Набір периферій значно більший в порівнянні з </w:t>
            </w:r>
            <w:proofErr w:type="spellStart"/>
            <w:r>
              <w:rPr>
                <w:color w:val="000000"/>
                <w:sz w:val="28"/>
                <w:szCs w:val="28"/>
              </w:rPr>
              <w:t>Uno</w:t>
            </w:r>
            <w:proofErr w:type="spellEnd"/>
            <w:r>
              <w:rPr>
                <w:color w:val="000000"/>
                <w:sz w:val="28"/>
                <w:szCs w:val="28"/>
              </w:rPr>
              <w:t>, але є суттєво менший від STM32.</w:t>
            </w:r>
          </w:p>
        </w:tc>
      </w:tr>
      <w:tr w:rsidR="001813E8" w14:paraId="519C0A3E" w14:textId="77777777" w:rsidTr="00266BF3">
        <w:tc>
          <w:tcPr>
            <w:tcW w:w="1209" w:type="dxa"/>
            <w:tcBorders>
              <w:top w:val="single" w:sz="8" w:space="0" w:color="000000"/>
              <w:left w:val="single" w:sz="8" w:space="0" w:color="000000"/>
              <w:bottom w:val="single" w:sz="8" w:space="0" w:color="000000"/>
              <w:right w:val="single" w:sz="8" w:space="0" w:color="000000"/>
            </w:tcBorders>
            <w:shd w:val="clear" w:color="auto" w:fill="auto"/>
          </w:tcPr>
          <w:p w14:paraId="30D6D9BC" w14:textId="77777777" w:rsidR="001813E8" w:rsidRDefault="001813E8" w:rsidP="00266BF3">
            <w:pPr>
              <w:pStyle w:val="LO-normal1"/>
              <w:spacing w:after="100" w:line="360" w:lineRule="auto"/>
              <w:rPr>
                <w:color w:val="000000"/>
                <w:sz w:val="28"/>
                <w:szCs w:val="28"/>
              </w:rPr>
            </w:pPr>
            <w:r>
              <w:rPr>
                <w:color w:val="000000"/>
                <w:sz w:val="28"/>
                <w:szCs w:val="28"/>
              </w:rPr>
              <w:t xml:space="preserve">Arduino </w:t>
            </w:r>
            <w:proofErr w:type="spellStart"/>
            <w:r>
              <w:rPr>
                <w:color w:val="000000"/>
                <w:sz w:val="28"/>
                <w:szCs w:val="28"/>
              </w:rPr>
              <w:t>Uno</w:t>
            </w:r>
            <w:proofErr w:type="spellEnd"/>
          </w:p>
        </w:tc>
        <w:tc>
          <w:tcPr>
            <w:tcW w:w="793" w:type="dxa"/>
            <w:tcBorders>
              <w:top w:val="single" w:sz="8" w:space="0" w:color="000000"/>
              <w:left w:val="single" w:sz="8" w:space="0" w:color="000000"/>
              <w:bottom w:val="single" w:sz="8" w:space="0" w:color="000000"/>
              <w:right w:val="single" w:sz="8" w:space="0" w:color="000000"/>
            </w:tcBorders>
            <w:shd w:val="clear" w:color="auto" w:fill="auto"/>
          </w:tcPr>
          <w:p w14:paraId="3D6BD3A5" w14:textId="77777777" w:rsidR="001813E8" w:rsidRDefault="001813E8" w:rsidP="00266BF3">
            <w:pPr>
              <w:pStyle w:val="LO-normal1"/>
              <w:widowControl w:val="0"/>
              <w:rPr>
                <w:color w:val="000000"/>
                <w:sz w:val="28"/>
                <w:szCs w:val="28"/>
              </w:rPr>
            </w:pPr>
            <w:r>
              <w:rPr>
                <w:color w:val="000000"/>
                <w:sz w:val="28"/>
                <w:szCs w:val="28"/>
              </w:rPr>
              <w:t>180 грн</w:t>
            </w:r>
          </w:p>
        </w:tc>
        <w:tc>
          <w:tcPr>
            <w:tcW w:w="3746" w:type="dxa"/>
            <w:tcBorders>
              <w:top w:val="single" w:sz="8" w:space="0" w:color="000000"/>
              <w:left w:val="single" w:sz="8" w:space="0" w:color="000000"/>
              <w:bottom w:val="single" w:sz="8" w:space="0" w:color="000000"/>
              <w:right w:val="single" w:sz="8" w:space="0" w:color="000000"/>
            </w:tcBorders>
            <w:shd w:val="clear" w:color="auto" w:fill="auto"/>
          </w:tcPr>
          <w:p w14:paraId="6CA32C51" w14:textId="77777777" w:rsidR="001813E8" w:rsidRDefault="001813E8" w:rsidP="00266BF3">
            <w:pPr>
              <w:pStyle w:val="LO-normal1"/>
              <w:widowControl w:val="0"/>
              <w:rPr>
                <w:color w:val="000000"/>
                <w:sz w:val="28"/>
                <w:szCs w:val="28"/>
              </w:rPr>
            </w:pPr>
            <w:r>
              <w:rPr>
                <w:color w:val="000000"/>
                <w:sz w:val="28"/>
                <w:szCs w:val="28"/>
              </w:rPr>
              <w:t>Дуже хороша програмна підтримка. Є офіційне програмне забезпечення для прошивання, програмування та налагодження. Вагомим плюсом є наявність бібліотек, які можна завантажити і підключити для роботи з різними пристроями.</w:t>
            </w:r>
          </w:p>
        </w:tc>
        <w:tc>
          <w:tcPr>
            <w:tcW w:w="1532" w:type="dxa"/>
            <w:tcBorders>
              <w:top w:val="single" w:sz="8" w:space="0" w:color="000000"/>
              <w:left w:val="single" w:sz="8" w:space="0" w:color="000000"/>
              <w:bottom w:val="single" w:sz="8" w:space="0" w:color="000000"/>
              <w:right w:val="single" w:sz="8" w:space="0" w:color="000000"/>
            </w:tcBorders>
            <w:shd w:val="clear" w:color="auto" w:fill="auto"/>
          </w:tcPr>
          <w:p w14:paraId="4AE8154A" w14:textId="77777777" w:rsidR="001813E8" w:rsidRDefault="001813E8" w:rsidP="00266BF3">
            <w:pPr>
              <w:pStyle w:val="LO-normal1"/>
              <w:widowControl w:val="0"/>
              <w:rPr>
                <w:color w:val="000000"/>
                <w:sz w:val="28"/>
                <w:szCs w:val="28"/>
              </w:rPr>
            </w:pPr>
            <w:r>
              <w:rPr>
                <w:color w:val="000000"/>
                <w:sz w:val="28"/>
                <w:szCs w:val="28"/>
              </w:rPr>
              <w:t>відносно просто</w:t>
            </w:r>
          </w:p>
        </w:tc>
        <w:tc>
          <w:tcPr>
            <w:tcW w:w="2320" w:type="dxa"/>
            <w:tcBorders>
              <w:top w:val="single" w:sz="8" w:space="0" w:color="000000"/>
              <w:left w:val="single" w:sz="8" w:space="0" w:color="000000"/>
              <w:bottom w:val="single" w:sz="8" w:space="0" w:color="000000"/>
              <w:right w:val="single" w:sz="8" w:space="0" w:color="000000"/>
            </w:tcBorders>
            <w:shd w:val="clear" w:color="auto" w:fill="auto"/>
          </w:tcPr>
          <w:p w14:paraId="44858715" w14:textId="77777777" w:rsidR="001813E8" w:rsidRDefault="001813E8" w:rsidP="00266BF3">
            <w:pPr>
              <w:pStyle w:val="LO-normal1"/>
              <w:widowControl w:val="0"/>
              <w:rPr>
                <w:color w:val="000000"/>
                <w:sz w:val="28"/>
                <w:szCs w:val="28"/>
              </w:rPr>
            </w:pPr>
            <w:r>
              <w:rPr>
                <w:color w:val="000000"/>
                <w:sz w:val="28"/>
                <w:szCs w:val="28"/>
              </w:rPr>
              <w:t>Є самою обмеженою в порівнянні з двома іншими представниками. Набір периферії також найменший.</w:t>
            </w:r>
          </w:p>
        </w:tc>
      </w:tr>
      <w:tr w:rsidR="001813E8" w14:paraId="79F1B763" w14:textId="77777777" w:rsidTr="00266BF3">
        <w:tc>
          <w:tcPr>
            <w:tcW w:w="1209" w:type="dxa"/>
            <w:tcBorders>
              <w:top w:val="single" w:sz="8" w:space="0" w:color="000000"/>
              <w:left w:val="single" w:sz="8" w:space="0" w:color="000000"/>
              <w:bottom w:val="single" w:sz="8" w:space="0" w:color="000000"/>
              <w:right w:val="single" w:sz="8" w:space="0" w:color="000000"/>
            </w:tcBorders>
            <w:shd w:val="clear" w:color="auto" w:fill="auto"/>
          </w:tcPr>
          <w:p w14:paraId="6A41CFA7" w14:textId="77777777" w:rsidR="001813E8" w:rsidRDefault="001813E8" w:rsidP="00266BF3">
            <w:pPr>
              <w:pStyle w:val="LO-normal1"/>
              <w:spacing w:after="100" w:line="360" w:lineRule="auto"/>
              <w:rPr>
                <w:color w:val="000000"/>
                <w:sz w:val="28"/>
                <w:szCs w:val="28"/>
              </w:rPr>
            </w:pPr>
            <w:r>
              <w:rPr>
                <w:color w:val="000000"/>
                <w:sz w:val="28"/>
                <w:szCs w:val="28"/>
              </w:rPr>
              <w:t>STM32</w:t>
            </w:r>
          </w:p>
        </w:tc>
        <w:tc>
          <w:tcPr>
            <w:tcW w:w="793" w:type="dxa"/>
            <w:tcBorders>
              <w:top w:val="single" w:sz="8" w:space="0" w:color="000000"/>
              <w:left w:val="single" w:sz="8" w:space="0" w:color="000000"/>
              <w:bottom w:val="single" w:sz="8" w:space="0" w:color="000000"/>
              <w:right w:val="single" w:sz="8" w:space="0" w:color="000000"/>
            </w:tcBorders>
            <w:shd w:val="clear" w:color="auto" w:fill="auto"/>
          </w:tcPr>
          <w:p w14:paraId="79C81F6B" w14:textId="77777777" w:rsidR="001813E8" w:rsidRDefault="001813E8" w:rsidP="00266BF3">
            <w:pPr>
              <w:pStyle w:val="LO-normal1"/>
              <w:widowControl w:val="0"/>
              <w:rPr>
                <w:color w:val="000000"/>
                <w:sz w:val="28"/>
                <w:szCs w:val="28"/>
              </w:rPr>
            </w:pPr>
            <w:r>
              <w:rPr>
                <w:color w:val="000000"/>
                <w:sz w:val="28"/>
                <w:szCs w:val="28"/>
              </w:rPr>
              <w:t>200 грн</w:t>
            </w:r>
          </w:p>
        </w:tc>
        <w:tc>
          <w:tcPr>
            <w:tcW w:w="3746" w:type="dxa"/>
            <w:tcBorders>
              <w:top w:val="single" w:sz="8" w:space="0" w:color="000000"/>
              <w:left w:val="single" w:sz="8" w:space="0" w:color="000000"/>
              <w:bottom w:val="single" w:sz="8" w:space="0" w:color="000000"/>
              <w:right w:val="single" w:sz="8" w:space="0" w:color="000000"/>
            </w:tcBorders>
            <w:shd w:val="clear" w:color="auto" w:fill="auto"/>
          </w:tcPr>
          <w:p w14:paraId="0D6A3F57" w14:textId="77777777" w:rsidR="001813E8" w:rsidRDefault="001813E8" w:rsidP="00266BF3">
            <w:pPr>
              <w:pStyle w:val="LO-normal1"/>
              <w:widowControl w:val="0"/>
              <w:rPr>
                <w:color w:val="000000"/>
                <w:sz w:val="28"/>
                <w:szCs w:val="28"/>
              </w:rPr>
            </w:pPr>
            <w:r>
              <w:rPr>
                <w:color w:val="000000"/>
                <w:sz w:val="28"/>
                <w:szCs w:val="28"/>
              </w:rPr>
              <w:t>Хороша програмна підтримка. Є офіційне програмне забезпечення для прошивання, програмування та налагодження. Один із вагомих мінусів - потрібно вручну працювати із пристроєм, який підключаєш (немає набору бібліотек для роботи з пристроями), тай в загальному з платою.</w:t>
            </w:r>
          </w:p>
        </w:tc>
        <w:tc>
          <w:tcPr>
            <w:tcW w:w="1532" w:type="dxa"/>
            <w:tcBorders>
              <w:top w:val="single" w:sz="8" w:space="0" w:color="000000"/>
              <w:left w:val="single" w:sz="8" w:space="0" w:color="000000"/>
              <w:bottom w:val="single" w:sz="8" w:space="0" w:color="000000"/>
              <w:right w:val="single" w:sz="8" w:space="0" w:color="000000"/>
            </w:tcBorders>
            <w:shd w:val="clear" w:color="auto" w:fill="auto"/>
          </w:tcPr>
          <w:p w14:paraId="400C9CA3" w14:textId="77777777" w:rsidR="001813E8" w:rsidRDefault="001813E8" w:rsidP="00266BF3">
            <w:pPr>
              <w:pStyle w:val="LO-normal1"/>
              <w:widowControl w:val="0"/>
              <w:rPr>
                <w:color w:val="000000"/>
                <w:sz w:val="28"/>
                <w:szCs w:val="28"/>
              </w:rPr>
            </w:pPr>
            <w:r>
              <w:rPr>
                <w:color w:val="000000"/>
                <w:sz w:val="28"/>
                <w:szCs w:val="28"/>
              </w:rPr>
              <w:t>дуже складно, 32 розрядна архітектура, тобто складність використання бібліотек для Arduino</w:t>
            </w:r>
          </w:p>
        </w:tc>
        <w:tc>
          <w:tcPr>
            <w:tcW w:w="2320" w:type="dxa"/>
            <w:tcBorders>
              <w:top w:val="single" w:sz="8" w:space="0" w:color="000000"/>
              <w:left w:val="single" w:sz="8" w:space="0" w:color="000000"/>
              <w:bottom w:val="single" w:sz="8" w:space="0" w:color="000000"/>
              <w:right w:val="single" w:sz="8" w:space="0" w:color="000000"/>
            </w:tcBorders>
            <w:shd w:val="clear" w:color="auto" w:fill="auto"/>
          </w:tcPr>
          <w:p w14:paraId="3EE1DD40" w14:textId="77777777" w:rsidR="001813E8" w:rsidRDefault="001813E8" w:rsidP="00266BF3">
            <w:pPr>
              <w:pStyle w:val="LO-normal1"/>
              <w:widowControl w:val="0"/>
              <w:rPr>
                <w:color w:val="000000"/>
                <w:sz w:val="28"/>
                <w:szCs w:val="28"/>
              </w:rPr>
            </w:pPr>
            <w:r>
              <w:rPr>
                <w:color w:val="000000"/>
                <w:sz w:val="28"/>
                <w:szCs w:val="28"/>
              </w:rPr>
              <w:t>Є самою потужною з представлених плат і має велику кількість периферій (UART, I2C, SPI, CAN тощо).</w:t>
            </w:r>
          </w:p>
        </w:tc>
      </w:tr>
    </w:tbl>
    <w:p w14:paraId="49155AAF" w14:textId="77777777" w:rsidR="001813E8" w:rsidRDefault="001813E8" w:rsidP="001813E8">
      <w:pPr>
        <w:pStyle w:val="LO-normal1"/>
        <w:spacing w:after="100" w:line="360" w:lineRule="auto"/>
        <w:ind w:firstLine="720"/>
        <w:jc w:val="both"/>
        <w:rPr>
          <w:color w:val="000000"/>
          <w:sz w:val="28"/>
          <w:szCs w:val="28"/>
        </w:rPr>
      </w:pPr>
    </w:p>
    <w:p w14:paraId="5344C004"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lastRenderedPageBreak/>
        <w:t xml:space="preserve">Дивлячись на порівняльну таблицю, по співвідношенню параметрів один до одного, найкращим варіантом є STM32, але дуже складна реалізація виявилася </w:t>
      </w:r>
      <w:proofErr w:type="spellStart"/>
      <w:r>
        <w:rPr>
          <w:color w:val="000000"/>
          <w:sz w:val="28"/>
          <w:szCs w:val="28"/>
        </w:rPr>
        <w:t>блокером</w:t>
      </w:r>
      <w:proofErr w:type="spellEnd"/>
      <w:r>
        <w:rPr>
          <w:color w:val="000000"/>
          <w:sz w:val="28"/>
          <w:szCs w:val="28"/>
        </w:rPr>
        <w:t xml:space="preserve"> для вибору даної архітектури. Тому було обрано наступну по співвідношенню параметрів, а саме Arduino Mega. Вона сама дорожча по ціні серед представлених плат, але дозволяє реалізувати пристрій без будь-яких обмежень.</w:t>
      </w:r>
    </w:p>
    <w:p w14:paraId="0F874E7F"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Серед RGBC модулів (сенсорів) вибір не є великим. Єдиний і найкращий вибір, який надає можливість виміряти світло різної довжини хвилі — APDS-9960. Даний сенсор є універсальним модулем, що покриває вимоги для вимірювання світла при досліджені поверхні напівпровідникових структур за допомогою оптичного спектрометра.</w:t>
      </w:r>
    </w:p>
    <w:p w14:paraId="54DB06F9"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 xml:space="preserve">Кількість сенсорів, які входять до складу цифрового оптичного спектрометра, є дві одиниці. APDS-9960 </w:t>
      </w:r>
      <w:proofErr w:type="spellStart"/>
      <w:r>
        <w:rPr>
          <w:color w:val="000000"/>
          <w:sz w:val="28"/>
          <w:szCs w:val="28"/>
        </w:rPr>
        <w:t>під’єднуються</w:t>
      </w:r>
      <w:proofErr w:type="spellEnd"/>
      <w:r>
        <w:rPr>
          <w:color w:val="000000"/>
          <w:sz w:val="28"/>
          <w:szCs w:val="28"/>
        </w:rPr>
        <w:t xml:space="preserve"> до Arduino Mega за допомогою I2C шини (піни SDA та SCL відповідають за це). При під’єднані двох однакових модулів до I2C шини, виникає конфлікт комунікації, оскільки однакові девайси мають однакову адресу в шині. Для рішення цієї проблеми, було вирішено використовувати </w:t>
      </w:r>
      <w:proofErr w:type="spellStart"/>
      <w:r>
        <w:rPr>
          <w:color w:val="000000"/>
          <w:sz w:val="28"/>
          <w:szCs w:val="28"/>
        </w:rPr>
        <w:t>мультиплексор</w:t>
      </w:r>
      <w:proofErr w:type="spellEnd"/>
      <w:r>
        <w:rPr>
          <w:color w:val="000000"/>
          <w:sz w:val="28"/>
          <w:szCs w:val="28"/>
        </w:rPr>
        <w:t xml:space="preserve"> для I2C шини. Найпопулярніший I2C </w:t>
      </w:r>
      <w:proofErr w:type="spellStart"/>
      <w:r>
        <w:rPr>
          <w:color w:val="000000"/>
          <w:sz w:val="28"/>
          <w:szCs w:val="28"/>
        </w:rPr>
        <w:t>мультиплексором</w:t>
      </w:r>
      <w:proofErr w:type="spellEnd"/>
      <w:r>
        <w:rPr>
          <w:color w:val="000000"/>
          <w:sz w:val="28"/>
          <w:szCs w:val="28"/>
        </w:rPr>
        <w:t xml:space="preserve"> є TCA9548A. За своїми властивостями TCA9548A є </w:t>
      </w:r>
      <w:proofErr w:type="spellStart"/>
      <w:r>
        <w:rPr>
          <w:color w:val="000000"/>
          <w:sz w:val="28"/>
          <w:szCs w:val="28"/>
        </w:rPr>
        <w:t>восьмиканальним</w:t>
      </w:r>
      <w:proofErr w:type="spellEnd"/>
      <w:r>
        <w:rPr>
          <w:color w:val="000000"/>
          <w:sz w:val="28"/>
          <w:szCs w:val="28"/>
        </w:rPr>
        <w:t xml:space="preserve"> </w:t>
      </w:r>
      <w:proofErr w:type="spellStart"/>
      <w:r>
        <w:rPr>
          <w:color w:val="000000"/>
          <w:sz w:val="28"/>
          <w:szCs w:val="28"/>
        </w:rPr>
        <w:t>мультиплексором</w:t>
      </w:r>
      <w:proofErr w:type="spellEnd"/>
      <w:r>
        <w:rPr>
          <w:color w:val="000000"/>
          <w:sz w:val="28"/>
          <w:szCs w:val="28"/>
        </w:rPr>
        <w:t xml:space="preserve">, що відповідно дозволяє під’єднати до восьми I2C девайсів з однаковими адресами. В майбутньому </w:t>
      </w:r>
      <w:proofErr w:type="spellStart"/>
      <w:r>
        <w:rPr>
          <w:color w:val="000000"/>
          <w:sz w:val="28"/>
          <w:szCs w:val="28"/>
        </w:rPr>
        <w:t>мультиплексор</w:t>
      </w:r>
      <w:proofErr w:type="spellEnd"/>
      <w:r>
        <w:rPr>
          <w:color w:val="000000"/>
          <w:sz w:val="28"/>
          <w:szCs w:val="28"/>
        </w:rPr>
        <w:t xml:space="preserve"> дозволе зробити модифікації пристрою із дисплеєм, кнопками і іншими доповненнями, які дадуть змогу зробити незалежний від комп'ютера пристрій.</w:t>
      </w:r>
    </w:p>
    <w:p w14:paraId="71A75812"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 xml:space="preserve">Зв’язок із комп’ютером здійснюється за допомогою UART модуля, який вже вбудований в плату Arduino Mega. За своєю структурою UART девайс містить два протилежні канали — </w:t>
      </w:r>
      <w:proofErr w:type="spellStart"/>
      <w:r>
        <w:rPr>
          <w:color w:val="000000"/>
          <w:sz w:val="28"/>
          <w:szCs w:val="28"/>
        </w:rPr>
        <w:t>Tx</w:t>
      </w:r>
      <w:proofErr w:type="spellEnd"/>
      <w:r>
        <w:rPr>
          <w:color w:val="000000"/>
          <w:sz w:val="28"/>
          <w:szCs w:val="28"/>
        </w:rPr>
        <w:t xml:space="preserve"> і </w:t>
      </w:r>
      <w:proofErr w:type="spellStart"/>
      <w:r>
        <w:rPr>
          <w:color w:val="000000"/>
          <w:sz w:val="28"/>
          <w:szCs w:val="28"/>
        </w:rPr>
        <w:t>Rx</w:t>
      </w:r>
      <w:proofErr w:type="spellEnd"/>
      <w:r>
        <w:rPr>
          <w:color w:val="000000"/>
          <w:sz w:val="28"/>
          <w:szCs w:val="28"/>
        </w:rPr>
        <w:t xml:space="preserve">, відповідно для передачі і отримання з UART девайса. Зі сторони комп’ютера, Arduino Mega приєднується за допомогою USB і відображається як COM порт. При програмуванні програми </w:t>
      </w:r>
      <w:r>
        <w:rPr>
          <w:color w:val="000000"/>
          <w:sz w:val="28"/>
          <w:szCs w:val="28"/>
        </w:rPr>
        <w:lastRenderedPageBreak/>
        <w:t xml:space="preserve">на стороні комп’ютера, для будь-якої мови програмування є можливість підключити бібліотеку для зчитування і передачі даних для COM </w:t>
      </w:r>
      <w:proofErr w:type="spellStart"/>
      <w:r>
        <w:rPr>
          <w:color w:val="000000"/>
          <w:sz w:val="28"/>
          <w:szCs w:val="28"/>
        </w:rPr>
        <w:t>порта</w:t>
      </w:r>
      <w:proofErr w:type="spellEnd"/>
      <w:r>
        <w:rPr>
          <w:color w:val="000000"/>
          <w:sz w:val="28"/>
          <w:szCs w:val="28"/>
        </w:rPr>
        <w:t>.</w:t>
      </w:r>
    </w:p>
    <w:p w14:paraId="3BEA8DAB" w14:textId="77777777" w:rsidR="001813E8" w:rsidRDefault="001813E8" w:rsidP="001813E8">
      <w:pPr>
        <w:pStyle w:val="LO-normal1"/>
        <w:spacing w:after="100" w:line="360" w:lineRule="auto"/>
        <w:ind w:firstLine="720"/>
        <w:jc w:val="both"/>
        <w:rPr>
          <w:color w:val="000000"/>
          <w:sz w:val="28"/>
          <w:szCs w:val="28"/>
        </w:rPr>
      </w:pPr>
    </w:p>
    <w:p w14:paraId="3049BEF3" w14:textId="77777777" w:rsidR="001813E8" w:rsidRDefault="001813E8" w:rsidP="001813E8">
      <w:pPr>
        <w:pStyle w:val="LO-normal1"/>
        <w:spacing w:after="100" w:line="360" w:lineRule="auto"/>
        <w:jc w:val="both"/>
        <w:rPr>
          <w:color w:val="000000"/>
          <w:sz w:val="28"/>
          <w:szCs w:val="28"/>
        </w:rPr>
      </w:pPr>
      <w:r>
        <w:rPr>
          <w:color w:val="000000"/>
          <w:sz w:val="28"/>
          <w:szCs w:val="28"/>
        </w:rPr>
        <w:t>3.2.</w:t>
      </w:r>
      <w:r>
        <w:rPr>
          <w:color w:val="000000"/>
          <w:sz w:val="28"/>
          <w:szCs w:val="28"/>
        </w:rPr>
        <w:tab/>
        <w:t xml:space="preserve"> Вибір програмної бази пристрою</w:t>
      </w:r>
    </w:p>
    <w:p w14:paraId="182F445A"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 xml:space="preserve">Програмна база пристрою була вибрана, переважно, відповідно до обраної апаратної архітектури. Розробка програми відбулася на ОС </w:t>
      </w:r>
      <w:proofErr w:type="spellStart"/>
      <w:r>
        <w:rPr>
          <w:color w:val="000000"/>
          <w:sz w:val="28"/>
          <w:szCs w:val="28"/>
        </w:rPr>
        <w:t>Linux</w:t>
      </w:r>
      <w:proofErr w:type="spellEnd"/>
      <w:r>
        <w:rPr>
          <w:color w:val="000000"/>
          <w:sz w:val="28"/>
          <w:szCs w:val="28"/>
        </w:rPr>
        <w:t xml:space="preserve">, але програма є </w:t>
      </w:r>
      <w:proofErr w:type="spellStart"/>
      <w:r>
        <w:rPr>
          <w:color w:val="000000"/>
          <w:sz w:val="28"/>
          <w:szCs w:val="28"/>
        </w:rPr>
        <w:t>кросплатформена</w:t>
      </w:r>
      <w:proofErr w:type="spellEnd"/>
      <w:r>
        <w:rPr>
          <w:color w:val="000000"/>
          <w:sz w:val="28"/>
          <w:szCs w:val="28"/>
        </w:rPr>
        <w:t xml:space="preserve">, відповідно до чого, може з легкістю </w:t>
      </w:r>
      <w:proofErr w:type="spellStart"/>
      <w:r>
        <w:rPr>
          <w:color w:val="000000"/>
          <w:sz w:val="28"/>
          <w:szCs w:val="28"/>
        </w:rPr>
        <w:t>портуватися</w:t>
      </w:r>
      <w:proofErr w:type="spellEnd"/>
      <w:r>
        <w:rPr>
          <w:color w:val="000000"/>
          <w:sz w:val="28"/>
          <w:szCs w:val="28"/>
        </w:rPr>
        <w:t xml:space="preserve"> на ОС Windows.</w:t>
      </w:r>
    </w:p>
    <w:p w14:paraId="685DDC87"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 xml:space="preserve">Оскільки ядром пристрою було обрано плату Arduino Mega, програмне забезпечення для плати відбувалося в середовищі Arduino IDE. Це універсальне середовище розробки, яке надає можливість розробляти, прошивати та налагоджувати програмне забезпечення для всіх Arduino плат і не тільки (також можна використовувати для STM32, за умови завантаження додаткових бібліотек, які розраховані на архітектуру 8 біт). Мова програмування </w:t>
      </w:r>
      <w:r>
        <w:rPr>
          <w:sz w:val="28"/>
          <w:szCs w:val="28"/>
        </w:rPr>
        <w:t>програмного</w:t>
      </w:r>
      <w:r>
        <w:rPr>
          <w:color w:val="000000"/>
          <w:sz w:val="28"/>
          <w:szCs w:val="28"/>
        </w:rPr>
        <w:t xml:space="preserve"> середовища — С++. Відповідно ця </w:t>
      </w:r>
      <w:proofErr w:type="spellStart"/>
      <w:r>
        <w:rPr>
          <w:color w:val="000000"/>
          <w:sz w:val="28"/>
          <w:szCs w:val="28"/>
        </w:rPr>
        <w:t>високорівнева</w:t>
      </w:r>
      <w:proofErr w:type="spellEnd"/>
      <w:r>
        <w:rPr>
          <w:color w:val="000000"/>
          <w:sz w:val="28"/>
          <w:szCs w:val="28"/>
        </w:rPr>
        <w:t xml:space="preserve"> мова програмування надає можливість програмувати використовуючи ООП (сучасний підхід програмування). Arduino IDE дозволяє завантажити бібліотеку практично для кожного </w:t>
      </w:r>
      <w:proofErr w:type="spellStart"/>
      <w:r>
        <w:rPr>
          <w:color w:val="000000"/>
          <w:sz w:val="28"/>
          <w:szCs w:val="28"/>
        </w:rPr>
        <w:t>під’єдного</w:t>
      </w:r>
      <w:proofErr w:type="spellEnd"/>
      <w:r>
        <w:rPr>
          <w:color w:val="000000"/>
          <w:sz w:val="28"/>
          <w:szCs w:val="28"/>
        </w:rPr>
        <w:t xml:space="preserve"> пристрою, що дозволяє використовувати інтерфейси для управління пристроями, які були написані користувачами і додано до Arduino бібліотеки для загального користування. Для використання </w:t>
      </w:r>
      <w:proofErr w:type="spellStart"/>
      <w:r>
        <w:rPr>
          <w:color w:val="000000"/>
          <w:sz w:val="28"/>
          <w:szCs w:val="28"/>
        </w:rPr>
        <w:t>восьмиканального</w:t>
      </w:r>
      <w:proofErr w:type="spellEnd"/>
      <w:r>
        <w:rPr>
          <w:color w:val="000000"/>
          <w:sz w:val="28"/>
          <w:szCs w:val="28"/>
        </w:rPr>
        <w:t xml:space="preserve"> </w:t>
      </w:r>
      <w:proofErr w:type="spellStart"/>
      <w:r>
        <w:rPr>
          <w:color w:val="000000"/>
          <w:sz w:val="28"/>
          <w:szCs w:val="28"/>
        </w:rPr>
        <w:t>мультиплексора</w:t>
      </w:r>
      <w:proofErr w:type="spellEnd"/>
      <w:r>
        <w:rPr>
          <w:color w:val="000000"/>
          <w:sz w:val="28"/>
          <w:szCs w:val="28"/>
        </w:rPr>
        <w:t xml:space="preserve"> TCA9548A і RGBC сенсора APDS-9960, було завантажено і застосовано додаткові бібліотеки, які спрощують ініціалізацію пристроїв та їхнє керування.</w:t>
      </w:r>
    </w:p>
    <w:p w14:paraId="73E20AD8"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Зі сторони комп'ютера програма, яка спілкується з Arduino Mega через COM порт, обраховує отримані результати, будує графіки реалізована на мові програмування C++ за допомогою Qt фреймворку. Qt фреймворк являє собою потужну систему, яка має бібліотеки для всіх можливих варіантів програмного забезпечення. Що і було використано для комунікації з COM портом, побудови графіків і обрахунку математичних даних.</w:t>
      </w:r>
    </w:p>
    <w:p w14:paraId="41C6FE93" w14:textId="77777777" w:rsidR="001813E8" w:rsidRDefault="001813E8" w:rsidP="001813E8">
      <w:pPr>
        <w:pStyle w:val="LO-normal1"/>
        <w:spacing w:after="100" w:line="360" w:lineRule="auto"/>
        <w:jc w:val="both"/>
        <w:rPr>
          <w:color w:val="000000"/>
          <w:sz w:val="28"/>
          <w:szCs w:val="28"/>
        </w:rPr>
      </w:pPr>
      <w:r>
        <w:rPr>
          <w:color w:val="000000"/>
          <w:sz w:val="28"/>
          <w:szCs w:val="28"/>
        </w:rPr>
        <w:lastRenderedPageBreak/>
        <w:t>3.3.</w:t>
      </w:r>
      <w:r>
        <w:rPr>
          <w:color w:val="000000"/>
          <w:sz w:val="28"/>
          <w:szCs w:val="28"/>
        </w:rPr>
        <w:tab/>
        <w:t xml:space="preserve"> Опис апаратної архітектури пристрою</w:t>
      </w:r>
    </w:p>
    <w:p w14:paraId="0A211BDB"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 xml:space="preserve">Як було описано в пункті 1 цього розділу, основою пристрою було обрано плату Arduino Mega 2560 (ядро системи), для підключення двох і більше I2C девайсів було обрано </w:t>
      </w:r>
      <w:proofErr w:type="spellStart"/>
      <w:r>
        <w:rPr>
          <w:color w:val="000000"/>
          <w:sz w:val="28"/>
          <w:szCs w:val="28"/>
        </w:rPr>
        <w:t>мультиплексор</w:t>
      </w:r>
      <w:proofErr w:type="spellEnd"/>
      <w:r>
        <w:rPr>
          <w:color w:val="000000"/>
          <w:sz w:val="28"/>
          <w:szCs w:val="28"/>
        </w:rPr>
        <w:t xml:space="preserve"> TCA9548A, а для вимірювання світлових спектрів, було обрано RGBC сенсори — APDS-9960.</w:t>
      </w:r>
    </w:p>
    <w:p w14:paraId="33365ADB" w14:textId="77777777" w:rsidR="001813E8" w:rsidRDefault="001813E8" w:rsidP="001813E8">
      <w:pPr>
        <w:pStyle w:val="LO-normal1"/>
        <w:spacing w:after="100" w:line="360" w:lineRule="auto"/>
        <w:ind w:firstLine="720"/>
        <w:jc w:val="both"/>
        <w:rPr>
          <w:sz w:val="28"/>
          <w:szCs w:val="28"/>
        </w:rPr>
      </w:pPr>
      <w:r>
        <w:rPr>
          <w:color w:val="000000"/>
          <w:sz w:val="28"/>
          <w:szCs w:val="28"/>
        </w:rPr>
        <w:t>Arduino Mega 2560 являє собою пристрій на основі мікроконтролера ATmega2560. В склад пристрою входять: п’ятдесят чотири цифрових входів/виходів (з яких п’ятнадцять можуть бути ШІМ виходами), шістнадцять аналогових входів, чотири UART (апаратних приймально-передаючих модулів, які реалізують інтерфейси послідовної передачі даних), кварцовий резонатор на 16 МГц, USB роз’єм, роз’єм живлення, роз’єм ICSP для програмування внутрішньої схеми і кнопка скидання системи. Однією з особливостей Arduino Mega 2560 є те, що для забезпечення зв'язку з комп'ютером через інтерфейс USB-UART вона використовує мікроконтролер ATmega16U2. У попередніх версіях плати використовувалась мікросхема FTDI. Мікроконтролер ATmega16U2 відрізняється від мікросхеми FTDI тим, що дозволяє виконувати різноманітні операції, такі як перепрограмування інтерфейсу, який використовується для з'єднання з комп'ютером, а також може використовуватись для управління різними периферійними пристроями, такими як дисплеї, сенсори, інші мікроконтролери тощо.</w:t>
      </w:r>
      <w:r>
        <w:br w:type="page"/>
      </w:r>
    </w:p>
    <w:p w14:paraId="4748432C" w14:textId="77777777" w:rsidR="001813E8" w:rsidRDefault="001813E8" w:rsidP="001813E8">
      <w:pPr>
        <w:pStyle w:val="LO-normal1"/>
        <w:spacing w:after="100" w:line="360" w:lineRule="auto"/>
        <w:jc w:val="center"/>
        <w:rPr>
          <w:color w:val="000000"/>
          <w:sz w:val="28"/>
          <w:szCs w:val="28"/>
        </w:rPr>
      </w:pPr>
      <w:r>
        <w:rPr>
          <w:color w:val="000000"/>
          <w:sz w:val="28"/>
          <w:szCs w:val="28"/>
        </w:rPr>
        <w:lastRenderedPageBreak/>
        <w:t>Таблиця 3.3.</w:t>
      </w:r>
      <w:r>
        <w:rPr>
          <w:sz w:val="28"/>
          <w:szCs w:val="28"/>
        </w:rPr>
        <w:t>1</w:t>
      </w:r>
      <w:r>
        <w:rPr>
          <w:color w:val="000000"/>
          <w:sz w:val="28"/>
          <w:szCs w:val="28"/>
        </w:rPr>
        <w:t xml:space="preserve"> </w:t>
      </w:r>
      <w:r>
        <w:rPr>
          <w:sz w:val="28"/>
          <w:szCs w:val="28"/>
        </w:rPr>
        <w:t>—</w:t>
      </w:r>
      <w:r>
        <w:rPr>
          <w:color w:val="000000"/>
          <w:sz w:val="28"/>
          <w:szCs w:val="28"/>
        </w:rPr>
        <w:t xml:space="preserve"> </w:t>
      </w:r>
      <w:r>
        <w:rPr>
          <w:sz w:val="28"/>
          <w:szCs w:val="28"/>
        </w:rPr>
        <w:t>Х</w:t>
      </w:r>
      <w:r>
        <w:rPr>
          <w:color w:val="000000"/>
          <w:sz w:val="28"/>
          <w:szCs w:val="28"/>
        </w:rPr>
        <w:t>арактеристик Arduino Mega 2560</w:t>
      </w:r>
    </w:p>
    <w:tbl>
      <w:tblPr>
        <w:tblW w:w="9638" w:type="dxa"/>
        <w:tblLook w:val="0600" w:firstRow="0" w:lastRow="0" w:firstColumn="0" w:lastColumn="0" w:noHBand="1" w:noVBand="1"/>
      </w:tblPr>
      <w:tblGrid>
        <w:gridCol w:w="4820"/>
        <w:gridCol w:w="4818"/>
      </w:tblGrid>
      <w:tr w:rsidR="001813E8" w14:paraId="044B17A1"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3A45D0FE" w14:textId="77777777" w:rsidR="001813E8" w:rsidRDefault="001813E8" w:rsidP="00266BF3">
            <w:pPr>
              <w:pStyle w:val="LO-normal1"/>
              <w:widowControl w:val="0"/>
              <w:jc w:val="center"/>
              <w:rPr>
                <w:b/>
                <w:color w:val="000000"/>
                <w:sz w:val="28"/>
                <w:szCs w:val="28"/>
              </w:rPr>
            </w:pPr>
            <w:r>
              <w:rPr>
                <w:b/>
                <w:color w:val="000000"/>
                <w:sz w:val="28"/>
                <w:szCs w:val="28"/>
              </w:rPr>
              <w:t>Характеристика</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236F6A3B" w14:textId="77777777" w:rsidR="001813E8" w:rsidRDefault="001813E8" w:rsidP="00266BF3">
            <w:pPr>
              <w:pStyle w:val="LO-normal1"/>
              <w:widowControl w:val="0"/>
              <w:jc w:val="center"/>
              <w:rPr>
                <w:b/>
                <w:color w:val="000000"/>
                <w:sz w:val="28"/>
                <w:szCs w:val="28"/>
              </w:rPr>
            </w:pPr>
            <w:r>
              <w:rPr>
                <w:b/>
                <w:color w:val="000000"/>
                <w:sz w:val="28"/>
                <w:szCs w:val="28"/>
              </w:rPr>
              <w:t>Значення</w:t>
            </w:r>
          </w:p>
        </w:tc>
      </w:tr>
      <w:tr w:rsidR="001813E8" w14:paraId="75665125"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4FD625D2" w14:textId="77777777" w:rsidR="001813E8" w:rsidRDefault="001813E8" w:rsidP="00266BF3">
            <w:pPr>
              <w:pStyle w:val="LO-normal1"/>
              <w:widowControl w:val="0"/>
              <w:jc w:val="center"/>
              <w:rPr>
                <w:color w:val="000000"/>
                <w:sz w:val="28"/>
                <w:szCs w:val="28"/>
              </w:rPr>
            </w:pPr>
            <w:r>
              <w:rPr>
                <w:color w:val="000000"/>
                <w:sz w:val="28"/>
                <w:szCs w:val="28"/>
              </w:rPr>
              <w:t>Мікроконтролер</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6575DB2E" w14:textId="77777777" w:rsidR="001813E8" w:rsidRDefault="001813E8" w:rsidP="00266BF3">
            <w:pPr>
              <w:pStyle w:val="LO-normal1"/>
              <w:widowControl w:val="0"/>
              <w:jc w:val="center"/>
              <w:rPr>
                <w:color w:val="000000"/>
                <w:sz w:val="28"/>
                <w:szCs w:val="28"/>
              </w:rPr>
            </w:pPr>
            <w:r>
              <w:rPr>
                <w:color w:val="000000"/>
                <w:sz w:val="28"/>
                <w:szCs w:val="28"/>
              </w:rPr>
              <w:t>ATmega2560</w:t>
            </w:r>
          </w:p>
        </w:tc>
      </w:tr>
      <w:tr w:rsidR="001813E8" w14:paraId="334EB0E7"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7143E5AF" w14:textId="77777777" w:rsidR="001813E8" w:rsidRDefault="001813E8" w:rsidP="00266BF3">
            <w:pPr>
              <w:pStyle w:val="LO-normal1"/>
              <w:widowControl w:val="0"/>
              <w:jc w:val="center"/>
              <w:rPr>
                <w:color w:val="000000"/>
                <w:sz w:val="28"/>
                <w:szCs w:val="28"/>
              </w:rPr>
            </w:pPr>
            <w:r>
              <w:rPr>
                <w:color w:val="000000"/>
                <w:sz w:val="28"/>
                <w:szCs w:val="28"/>
              </w:rPr>
              <w:t>Робоча напруга</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54CF647B" w14:textId="77777777" w:rsidR="001813E8" w:rsidRDefault="001813E8" w:rsidP="00266BF3">
            <w:pPr>
              <w:pStyle w:val="LO-normal1"/>
              <w:widowControl w:val="0"/>
              <w:jc w:val="center"/>
              <w:rPr>
                <w:color w:val="000000"/>
                <w:sz w:val="28"/>
                <w:szCs w:val="28"/>
              </w:rPr>
            </w:pPr>
            <w:r>
              <w:rPr>
                <w:color w:val="000000"/>
                <w:sz w:val="28"/>
                <w:szCs w:val="28"/>
              </w:rPr>
              <w:t>5В</w:t>
            </w:r>
          </w:p>
        </w:tc>
      </w:tr>
      <w:tr w:rsidR="001813E8" w14:paraId="0C863173"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6CE56F2C" w14:textId="77777777" w:rsidR="001813E8" w:rsidRDefault="001813E8" w:rsidP="00266BF3">
            <w:pPr>
              <w:pStyle w:val="LO-normal1"/>
              <w:widowControl w:val="0"/>
              <w:jc w:val="center"/>
              <w:rPr>
                <w:color w:val="000000"/>
                <w:sz w:val="28"/>
                <w:szCs w:val="28"/>
              </w:rPr>
            </w:pPr>
            <w:r>
              <w:rPr>
                <w:color w:val="000000"/>
                <w:sz w:val="28"/>
                <w:szCs w:val="28"/>
              </w:rPr>
              <w:t>Напруга живлення (рекомендоване)</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38E6E259" w14:textId="77777777" w:rsidR="001813E8" w:rsidRDefault="001813E8" w:rsidP="00266BF3">
            <w:pPr>
              <w:pStyle w:val="LO-normal1"/>
              <w:widowControl w:val="0"/>
              <w:jc w:val="center"/>
              <w:rPr>
                <w:color w:val="000000"/>
                <w:sz w:val="28"/>
                <w:szCs w:val="28"/>
              </w:rPr>
            </w:pPr>
            <w:r>
              <w:rPr>
                <w:color w:val="000000"/>
                <w:sz w:val="28"/>
                <w:szCs w:val="28"/>
              </w:rPr>
              <w:t>7-12В</w:t>
            </w:r>
          </w:p>
        </w:tc>
      </w:tr>
      <w:tr w:rsidR="001813E8" w14:paraId="70A3AB8B"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1323B656" w14:textId="77777777" w:rsidR="001813E8" w:rsidRDefault="001813E8" w:rsidP="00266BF3">
            <w:pPr>
              <w:pStyle w:val="LO-normal1"/>
              <w:widowControl w:val="0"/>
              <w:jc w:val="center"/>
              <w:rPr>
                <w:color w:val="000000"/>
                <w:sz w:val="28"/>
                <w:szCs w:val="28"/>
              </w:rPr>
            </w:pPr>
            <w:r>
              <w:rPr>
                <w:color w:val="000000"/>
                <w:sz w:val="28"/>
                <w:szCs w:val="28"/>
              </w:rPr>
              <w:t>Напруга живлення (межа)</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5C16C580" w14:textId="77777777" w:rsidR="001813E8" w:rsidRDefault="001813E8" w:rsidP="00266BF3">
            <w:pPr>
              <w:pStyle w:val="LO-normal1"/>
              <w:widowControl w:val="0"/>
              <w:jc w:val="center"/>
              <w:rPr>
                <w:color w:val="000000"/>
                <w:sz w:val="28"/>
                <w:szCs w:val="28"/>
              </w:rPr>
            </w:pPr>
            <w:r>
              <w:rPr>
                <w:color w:val="000000"/>
                <w:sz w:val="28"/>
                <w:szCs w:val="28"/>
              </w:rPr>
              <w:t>6-20В</w:t>
            </w:r>
          </w:p>
        </w:tc>
      </w:tr>
      <w:tr w:rsidR="001813E8" w14:paraId="71533371"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51F8F0DA" w14:textId="77777777" w:rsidR="001813E8" w:rsidRDefault="001813E8" w:rsidP="00266BF3">
            <w:pPr>
              <w:pStyle w:val="LO-normal1"/>
              <w:widowControl w:val="0"/>
              <w:jc w:val="center"/>
              <w:rPr>
                <w:color w:val="000000"/>
                <w:sz w:val="28"/>
                <w:szCs w:val="28"/>
              </w:rPr>
            </w:pPr>
            <w:r>
              <w:rPr>
                <w:color w:val="000000"/>
                <w:sz w:val="28"/>
                <w:szCs w:val="28"/>
              </w:rPr>
              <w:t>Цифрові входи/виходи або порти</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563CB0B0" w14:textId="77777777" w:rsidR="001813E8" w:rsidRDefault="001813E8" w:rsidP="00266BF3">
            <w:pPr>
              <w:pStyle w:val="LO-normal1"/>
              <w:widowControl w:val="0"/>
              <w:jc w:val="center"/>
              <w:rPr>
                <w:color w:val="000000"/>
                <w:sz w:val="28"/>
                <w:szCs w:val="28"/>
              </w:rPr>
            </w:pPr>
            <w:r>
              <w:rPr>
                <w:color w:val="000000"/>
                <w:sz w:val="28"/>
                <w:szCs w:val="28"/>
              </w:rPr>
              <w:t>54</w:t>
            </w:r>
          </w:p>
        </w:tc>
      </w:tr>
      <w:tr w:rsidR="001813E8" w14:paraId="71ECCE83"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1FE95849" w14:textId="77777777" w:rsidR="001813E8" w:rsidRDefault="001813E8" w:rsidP="00266BF3">
            <w:pPr>
              <w:pStyle w:val="LO-normal1"/>
              <w:widowControl w:val="0"/>
              <w:jc w:val="center"/>
              <w:rPr>
                <w:color w:val="000000"/>
                <w:sz w:val="28"/>
                <w:szCs w:val="28"/>
              </w:rPr>
            </w:pPr>
            <w:r>
              <w:rPr>
                <w:color w:val="000000"/>
                <w:sz w:val="28"/>
                <w:szCs w:val="28"/>
              </w:rPr>
              <w:t>Аналогові входи</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55ECA117" w14:textId="77777777" w:rsidR="001813E8" w:rsidRDefault="001813E8" w:rsidP="00266BF3">
            <w:pPr>
              <w:pStyle w:val="LO-normal1"/>
              <w:widowControl w:val="0"/>
              <w:jc w:val="center"/>
              <w:rPr>
                <w:color w:val="000000"/>
                <w:sz w:val="28"/>
                <w:szCs w:val="28"/>
              </w:rPr>
            </w:pPr>
            <w:r>
              <w:rPr>
                <w:color w:val="000000"/>
                <w:sz w:val="28"/>
                <w:szCs w:val="28"/>
              </w:rPr>
              <w:t>16</w:t>
            </w:r>
          </w:p>
        </w:tc>
      </w:tr>
      <w:tr w:rsidR="001813E8" w14:paraId="235F57D9"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24BB6BA8" w14:textId="77777777" w:rsidR="001813E8" w:rsidRDefault="001813E8" w:rsidP="00266BF3">
            <w:pPr>
              <w:pStyle w:val="LO-normal1"/>
              <w:widowControl w:val="0"/>
              <w:jc w:val="center"/>
              <w:rPr>
                <w:color w:val="000000"/>
                <w:sz w:val="28"/>
                <w:szCs w:val="28"/>
              </w:rPr>
            </w:pPr>
            <w:r>
              <w:rPr>
                <w:color w:val="000000"/>
                <w:sz w:val="28"/>
                <w:szCs w:val="28"/>
              </w:rPr>
              <w:t>Максимальний струм одного порту</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451DCD72" w14:textId="77777777" w:rsidR="001813E8" w:rsidRDefault="001813E8" w:rsidP="00266BF3">
            <w:pPr>
              <w:pStyle w:val="LO-normal1"/>
              <w:widowControl w:val="0"/>
              <w:jc w:val="center"/>
              <w:rPr>
                <w:color w:val="000000"/>
                <w:sz w:val="28"/>
                <w:szCs w:val="28"/>
              </w:rPr>
            </w:pPr>
            <w:r>
              <w:rPr>
                <w:color w:val="000000"/>
                <w:sz w:val="28"/>
                <w:szCs w:val="28"/>
              </w:rPr>
              <w:t xml:space="preserve">40 </w:t>
            </w:r>
            <w:proofErr w:type="spellStart"/>
            <w:r>
              <w:rPr>
                <w:color w:val="000000"/>
                <w:sz w:val="28"/>
                <w:szCs w:val="28"/>
              </w:rPr>
              <w:t>мА</w:t>
            </w:r>
            <w:proofErr w:type="spellEnd"/>
          </w:p>
        </w:tc>
      </w:tr>
      <w:tr w:rsidR="001813E8" w14:paraId="37C77077"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1BB9D39C" w14:textId="77777777" w:rsidR="001813E8" w:rsidRDefault="001813E8" w:rsidP="00266BF3">
            <w:pPr>
              <w:pStyle w:val="LO-normal1"/>
              <w:widowControl w:val="0"/>
              <w:jc w:val="center"/>
              <w:rPr>
                <w:color w:val="000000"/>
                <w:sz w:val="28"/>
                <w:szCs w:val="28"/>
              </w:rPr>
            </w:pPr>
            <w:r>
              <w:rPr>
                <w:color w:val="000000"/>
                <w:sz w:val="28"/>
                <w:szCs w:val="28"/>
              </w:rPr>
              <w:t>Максимальний вихідний струм порту 3.3 В</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42F7CEDB" w14:textId="77777777" w:rsidR="001813E8" w:rsidRDefault="001813E8" w:rsidP="00266BF3">
            <w:pPr>
              <w:pStyle w:val="LO-normal1"/>
              <w:widowControl w:val="0"/>
              <w:jc w:val="center"/>
              <w:rPr>
                <w:color w:val="000000"/>
                <w:sz w:val="28"/>
                <w:szCs w:val="28"/>
              </w:rPr>
            </w:pPr>
            <w:r>
              <w:rPr>
                <w:color w:val="000000"/>
                <w:sz w:val="28"/>
                <w:szCs w:val="28"/>
              </w:rPr>
              <w:t xml:space="preserve">50 </w:t>
            </w:r>
            <w:proofErr w:type="spellStart"/>
            <w:r>
              <w:rPr>
                <w:color w:val="000000"/>
                <w:sz w:val="28"/>
                <w:szCs w:val="28"/>
              </w:rPr>
              <w:t>мА</w:t>
            </w:r>
            <w:proofErr w:type="spellEnd"/>
          </w:p>
        </w:tc>
      </w:tr>
      <w:tr w:rsidR="001813E8" w14:paraId="4FDDA4D7"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793254F3" w14:textId="77777777" w:rsidR="001813E8" w:rsidRDefault="001813E8" w:rsidP="00266BF3">
            <w:pPr>
              <w:pStyle w:val="LO-normal1"/>
              <w:widowControl w:val="0"/>
              <w:jc w:val="center"/>
              <w:rPr>
                <w:color w:val="000000"/>
                <w:sz w:val="28"/>
                <w:szCs w:val="28"/>
              </w:rPr>
            </w:pPr>
            <w:r>
              <w:rPr>
                <w:color w:val="000000"/>
                <w:sz w:val="28"/>
                <w:szCs w:val="28"/>
              </w:rPr>
              <w:t>Флеш пам’ять</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1AF1F8AC" w14:textId="77777777" w:rsidR="001813E8" w:rsidRDefault="001813E8" w:rsidP="00266BF3">
            <w:pPr>
              <w:pStyle w:val="LO-normal1"/>
              <w:widowControl w:val="0"/>
              <w:jc w:val="center"/>
              <w:rPr>
                <w:color w:val="000000"/>
                <w:sz w:val="28"/>
                <w:szCs w:val="28"/>
              </w:rPr>
            </w:pPr>
            <w:r>
              <w:rPr>
                <w:color w:val="000000"/>
                <w:sz w:val="28"/>
                <w:szCs w:val="28"/>
              </w:rPr>
              <w:t>256 КБ, з яких 8 КБ використовується завантажувачем</w:t>
            </w:r>
          </w:p>
        </w:tc>
      </w:tr>
      <w:tr w:rsidR="001813E8" w14:paraId="146A3881"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0509BB74" w14:textId="77777777" w:rsidR="001813E8" w:rsidRDefault="001813E8" w:rsidP="00266BF3">
            <w:pPr>
              <w:pStyle w:val="LO-normal1"/>
              <w:widowControl w:val="0"/>
              <w:jc w:val="center"/>
              <w:rPr>
                <w:color w:val="000000"/>
                <w:sz w:val="28"/>
                <w:szCs w:val="28"/>
              </w:rPr>
            </w:pPr>
            <w:r>
              <w:rPr>
                <w:color w:val="000000"/>
                <w:sz w:val="28"/>
                <w:szCs w:val="28"/>
              </w:rPr>
              <w:t>SRAM</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61690178" w14:textId="77777777" w:rsidR="001813E8" w:rsidRDefault="001813E8" w:rsidP="00266BF3">
            <w:pPr>
              <w:pStyle w:val="LO-normal1"/>
              <w:widowControl w:val="0"/>
              <w:jc w:val="center"/>
              <w:rPr>
                <w:color w:val="000000"/>
                <w:sz w:val="28"/>
                <w:szCs w:val="28"/>
              </w:rPr>
            </w:pPr>
            <w:r>
              <w:rPr>
                <w:color w:val="000000"/>
                <w:sz w:val="28"/>
                <w:szCs w:val="28"/>
              </w:rPr>
              <w:t>8 КБ</w:t>
            </w:r>
          </w:p>
        </w:tc>
      </w:tr>
      <w:tr w:rsidR="001813E8" w14:paraId="04495032"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4A067385" w14:textId="77777777" w:rsidR="001813E8" w:rsidRDefault="001813E8" w:rsidP="00266BF3">
            <w:pPr>
              <w:pStyle w:val="LO-normal1"/>
              <w:widowControl w:val="0"/>
              <w:jc w:val="center"/>
              <w:rPr>
                <w:color w:val="000000"/>
                <w:sz w:val="28"/>
                <w:szCs w:val="28"/>
              </w:rPr>
            </w:pPr>
            <w:r>
              <w:rPr>
                <w:color w:val="000000"/>
                <w:sz w:val="28"/>
                <w:szCs w:val="28"/>
              </w:rPr>
              <w:t>EEPROM</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748A9A2B" w14:textId="77777777" w:rsidR="001813E8" w:rsidRDefault="001813E8" w:rsidP="00266BF3">
            <w:pPr>
              <w:pStyle w:val="LO-normal1"/>
              <w:widowControl w:val="0"/>
              <w:jc w:val="center"/>
              <w:rPr>
                <w:color w:val="000000"/>
                <w:sz w:val="28"/>
                <w:szCs w:val="28"/>
              </w:rPr>
            </w:pPr>
            <w:r>
              <w:rPr>
                <w:color w:val="000000"/>
                <w:sz w:val="28"/>
                <w:szCs w:val="28"/>
              </w:rPr>
              <w:t>4 КБ</w:t>
            </w:r>
          </w:p>
        </w:tc>
      </w:tr>
      <w:tr w:rsidR="001813E8" w14:paraId="7AAE5B7C"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0B964949" w14:textId="77777777" w:rsidR="001813E8" w:rsidRDefault="001813E8" w:rsidP="00266BF3">
            <w:pPr>
              <w:pStyle w:val="LO-normal1"/>
              <w:widowControl w:val="0"/>
              <w:jc w:val="center"/>
              <w:rPr>
                <w:color w:val="000000"/>
                <w:sz w:val="28"/>
                <w:szCs w:val="28"/>
              </w:rPr>
            </w:pPr>
            <w:r>
              <w:rPr>
                <w:color w:val="000000"/>
                <w:sz w:val="28"/>
                <w:szCs w:val="28"/>
              </w:rPr>
              <w:t>Тактова частота</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1F863510" w14:textId="77777777" w:rsidR="001813E8" w:rsidRDefault="001813E8" w:rsidP="00266BF3">
            <w:pPr>
              <w:pStyle w:val="LO-normal1"/>
              <w:widowControl w:val="0"/>
              <w:jc w:val="center"/>
              <w:rPr>
                <w:color w:val="000000"/>
                <w:sz w:val="28"/>
                <w:szCs w:val="28"/>
              </w:rPr>
            </w:pPr>
            <w:r>
              <w:rPr>
                <w:color w:val="000000"/>
                <w:sz w:val="28"/>
                <w:szCs w:val="28"/>
              </w:rPr>
              <w:t>16 МГц</w:t>
            </w:r>
          </w:p>
        </w:tc>
      </w:tr>
    </w:tbl>
    <w:p w14:paraId="0DF8987D" w14:textId="77777777" w:rsidR="001813E8" w:rsidRDefault="001813E8" w:rsidP="001813E8">
      <w:pPr>
        <w:pStyle w:val="LO-normal1"/>
        <w:spacing w:after="100" w:line="360" w:lineRule="auto"/>
        <w:ind w:firstLine="720"/>
        <w:jc w:val="both"/>
        <w:rPr>
          <w:color w:val="000000"/>
          <w:sz w:val="28"/>
          <w:szCs w:val="28"/>
        </w:rPr>
      </w:pPr>
    </w:p>
    <w:p w14:paraId="14FEB161"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 xml:space="preserve">I2C </w:t>
      </w:r>
      <w:proofErr w:type="spellStart"/>
      <w:r>
        <w:rPr>
          <w:color w:val="000000"/>
          <w:sz w:val="28"/>
          <w:szCs w:val="28"/>
        </w:rPr>
        <w:t>мультиплексор</w:t>
      </w:r>
      <w:proofErr w:type="spellEnd"/>
      <w:r>
        <w:rPr>
          <w:color w:val="000000"/>
          <w:sz w:val="28"/>
          <w:szCs w:val="28"/>
        </w:rPr>
        <w:t xml:space="preserve"> (комутатор, розширювач) TCA9548A призначений для вирішення проблеми підключення декількох I2C пристроїв з однаковими адресами або різними рівнями логічних сигналів до одного мікроконтролера. Цей пристрій дозволяє повністю контролювати процес доступу ведучого пристрою до введених на I2C шині пристроїв. Використання </w:t>
      </w:r>
      <w:proofErr w:type="spellStart"/>
      <w:r>
        <w:rPr>
          <w:color w:val="000000"/>
          <w:sz w:val="28"/>
          <w:szCs w:val="28"/>
        </w:rPr>
        <w:t>мультиплексора</w:t>
      </w:r>
      <w:proofErr w:type="spellEnd"/>
      <w:r>
        <w:rPr>
          <w:color w:val="000000"/>
          <w:sz w:val="28"/>
          <w:szCs w:val="28"/>
        </w:rPr>
        <w:t xml:space="preserve"> дозволило задіяти в програмній частині відомий </w:t>
      </w:r>
      <w:proofErr w:type="spellStart"/>
      <w:r>
        <w:rPr>
          <w:color w:val="000000"/>
          <w:sz w:val="28"/>
          <w:szCs w:val="28"/>
        </w:rPr>
        <w:t>паттерн</w:t>
      </w:r>
      <w:proofErr w:type="spellEnd"/>
      <w:r>
        <w:rPr>
          <w:color w:val="000000"/>
          <w:sz w:val="28"/>
          <w:szCs w:val="28"/>
        </w:rPr>
        <w:t xml:space="preserve"> програмування Фасад.</w:t>
      </w:r>
    </w:p>
    <w:p w14:paraId="09E79209" w14:textId="77777777" w:rsidR="001813E8" w:rsidRDefault="001813E8" w:rsidP="001813E8">
      <w:pPr>
        <w:pStyle w:val="LO-normal1"/>
        <w:spacing w:after="100" w:line="360" w:lineRule="auto"/>
        <w:ind w:firstLine="720"/>
        <w:jc w:val="both"/>
        <w:rPr>
          <w:color w:val="000000"/>
          <w:sz w:val="28"/>
          <w:szCs w:val="28"/>
        </w:rPr>
      </w:pPr>
      <w:proofErr w:type="spellStart"/>
      <w:r>
        <w:rPr>
          <w:color w:val="000000"/>
          <w:sz w:val="28"/>
          <w:szCs w:val="28"/>
        </w:rPr>
        <w:t>Мультиплексор</w:t>
      </w:r>
      <w:proofErr w:type="spellEnd"/>
      <w:r>
        <w:rPr>
          <w:color w:val="000000"/>
          <w:sz w:val="28"/>
          <w:szCs w:val="28"/>
        </w:rPr>
        <w:t xml:space="preserve"> підключається через I2C шину до мікроконтролера (ведучого пристрою), а датчики та модулі (введені пристрої) підключаються до портів </w:t>
      </w:r>
      <w:proofErr w:type="spellStart"/>
      <w:r>
        <w:rPr>
          <w:color w:val="000000"/>
          <w:sz w:val="28"/>
          <w:szCs w:val="28"/>
        </w:rPr>
        <w:t>мультиплексора</w:t>
      </w:r>
      <w:proofErr w:type="spellEnd"/>
      <w:r>
        <w:rPr>
          <w:color w:val="000000"/>
          <w:sz w:val="28"/>
          <w:szCs w:val="28"/>
        </w:rPr>
        <w:t xml:space="preserve">. Таким чином, </w:t>
      </w:r>
      <w:proofErr w:type="spellStart"/>
      <w:r>
        <w:rPr>
          <w:color w:val="000000"/>
          <w:sz w:val="28"/>
          <w:szCs w:val="28"/>
        </w:rPr>
        <w:t>мультиплексор</w:t>
      </w:r>
      <w:proofErr w:type="spellEnd"/>
      <w:r>
        <w:rPr>
          <w:color w:val="000000"/>
          <w:sz w:val="28"/>
          <w:szCs w:val="28"/>
        </w:rPr>
        <w:t xml:space="preserve"> виступає посередником у взаємодії між ведучим та веденими пристроями. Для початку необхідно звернутися до адреси </w:t>
      </w:r>
      <w:proofErr w:type="spellStart"/>
      <w:r>
        <w:rPr>
          <w:color w:val="000000"/>
          <w:sz w:val="28"/>
          <w:szCs w:val="28"/>
        </w:rPr>
        <w:t>мультиплексора</w:t>
      </w:r>
      <w:proofErr w:type="spellEnd"/>
      <w:r>
        <w:rPr>
          <w:color w:val="000000"/>
          <w:sz w:val="28"/>
          <w:szCs w:val="28"/>
        </w:rPr>
        <w:t xml:space="preserve"> (за замовчуванням 0x70) та записати до регістру конфігурації </w:t>
      </w:r>
      <w:proofErr w:type="spellStart"/>
      <w:r>
        <w:rPr>
          <w:color w:val="000000"/>
          <w:sz w:val="28"/>
          <w:szCs w:val="28"/>
        </w:rPr>
        <w:t>мультиплексора</w:t>
      </w:r>
      <w:proofErr w:type="spellEnd"/>
      <w:r>
        <w:rPr>
          <w:color w:val="000000"/>
          <w:sz w:val="28"/>
          <w:szCs w:val="28"/>
        </w:rPr>
        <w:t xml:space="preserve"> номер порту, з яким необхідно працювати. Можна вказати одразу кілька портів. Номер активного порту визначається одиницею в відповідному розряді регістру. Наприклад, 00000100 означає, що активним стане третій порт. Далі робота здійснюється так само, як якщо ведене пристрій було б підключено безпосередньо до </w:t>
      </w:r>
      <w:r>
        <w:rPr>
          <w:color w:val="000000"/>
          <w:sz w:val="28"/>
          <w:szCs w:val="28"/>
        </w:rPr>
        <w:lastRenderedPageBreak/>
        <w:t xml:space="preserve">мікроконтролера. Тобто можна використовувати звичайні бібліотеки та звертатися за </w:t>
      </w:r>
      <w:proofErr w:type="spellStart"/>
      <w:r>
        <w:rPr>
          <w:color w:val="000000"/>
          <w:sz w:val="28"/>
          <w:szCs w:val="28"/>
        </w:rPr>
        <w:t>адресою</w:t>
      </w:r>
      <w:proofErr w:type="spellEnd"/>
      <w:r>
        <w:rPr>
          <w:color w:val="000000"/>
          <w:sz w:val="28"/>
          <w:szCs w:val="28"/>
        </w:rPr>
        <w:t xml:space="preserve"> веденого пристрою (дисплея, датчика тощо). Якщо необхідно переключитися на інший пристрій, для цього достатньо просто записати в регістр </w:t>
      </w:r>
      <w:proofErr w:type="spellStart"/>
      <w:r>
        <w:rPr>
          <w:color w:val="000000"/>
          <w:sz w:val="28"/>
          <w:szCs w:val="28"/>
        </w:rPr>
        <w:t>мультиплексора</w:t>
      </w:r>
      <w:proofErr w:type="spellEnd"/>
      <w:r>
        <w:rPr>
          <w:color w:val="000000"/>
          <w:sz w:val="28"/>
          <w:szCs w:val="28"/>
        </w:rPr>
        <w:t xml:space="preserve"> номер потрібного порту. Також варто звернути увагу, що якщо адреса якого-небудь периферійного пристрою збігається з </w:t>
      </w:r>
      <w:proofErr w:type="spellStart"/>
      <w:r>
        <w:rPr>
          <w:color w:val="000000"/>
          <w:sz w:val="28"/>
          <w:szCs w:val="28"/>
        </w:rPr>
        <w:t>адресою</w:t>
      </w:r>
      <w:proofErr w:type="spellEnd"/>
      <w:r>
        <w:rPr>
          <w:color w:val="000000"/>
          <w:sz w:val="28"/>
          <w:szCs w:val="28"/>
        </w:rPr>
        <w:t xml:space="preserve"> </w:t>
      </w:r>
      <w:proofErr w:type="spellStart"/>
      <w:r>
        <w:rPr>
          <w:color w:val="000000"/>
          <w:sz w:val="28"/>
          <w:szCs w:val="28"/>
        </w:rPr>
        <w:t>мультиплексора</w:t>
      </w:r>
      <w:proofErr w:type="spellEnd"/>
      <w:r>
        <w:rPr>
          <w:color w:val="000000"/>
          <w:sz w:val="28"/>
          <w:szCs w:val="28"/>
        </w:rPr>
        <w:t xml:space="preserve">, то можна змінити адресу </w:t>
      </w:r>
      <w:proofErr w:type="spellStart"/>
      <w:r>
        <w:rPr>
          <w:color w:val="000000"/>
          <w:sz w:val="28"/>
          <w:szCs w:val="28"/>
        </w:rPr>
        <w:t>мультиплексора</w:t>
      </w:r>
      <w:proofErr w:type="spellEnd"/>
      <w:r>
        <w:rPr>
          <w:color w:val="000000"/>
          <w:sz w:val="28"/>
          <w:szCs w:val="28"/>
        </w:rPr>
        <w:t xml:space="preserve"> за допомогою портів А1, А2, А3 на платі </w:t>
      </w:r>
      <w:proofErr w:type="spellStart"/>
      <w:r>
        <w:rPr>
          <w:color w:val="000000"/>
          <w:sz w:val="28"/>
          <w:szCs w:val="28"/>
        </w:rPr>
        <w:t>мультиплексора</w:t>
      </w:r>
      <w:proofErr w:type="spellEnd"/>
      <w:r>
        <w:rPr>
          <w:color w:val="000000"/>
          <w:sz w:val="28"/>
          <w:szCs w:val="28"/>
        </w:rPr>
        <w:t>.</w:t>
      </w:r>
    </w:p>
    <w:p w14:paraId="13DA14CD"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 xml:space="preserve">Цифровий датчик для безконтактного виявлення жестів, наближення, RGB компонентів кольору та рівня освітленості навколишнього простору на чіпі APDS-9960. </w:t>
      </w:r>
      <w:proofErr w:type="spellStart"/>
      <w:r>
        <w:rPr>
          <w:color w:val="000000"/>
          <w:sz w:val="28"/>
          <w:szCs w:val="28"/>
        </w:rPr>
        <w:t>Фоточутлива</w:t>
      </w:r>
      <w:proofErr w:type="spellEnd"/>
      <w:r>
        <w:rPr>
          <w:color w:val="000000"/>
          <w:sz w:val="28"/>
          <w:szCs w:val="28"/>
        </w:rPr>
        <w:t xml:space="preserve"> частина датчика складається з одного потужного інфрачервоного </w:t>
      </w:r>
      <w:proofErr w:type="spellStart"/>
      <w:r>
        <w:rPr>
          <w:color w:val="000000"/>
          <w:sz w:val="28"/>
          <w:szCs w:val="28"/>
        </w:rPr>
        <w:t>світлодіода</w:t>
      </w:r>
      <w:proofErr w:type="spellEnd"/>
      <w:r>
        <w:rPr>
          <w:color w:val="000000"/>
          <w:sz w:val="28"/>
          <w:szCs w:val="28"/>
        </w:rPr>
        <w:t xml:space="preserve"> та чотирьох фотодіодів. Обмін даними з чіпом APDS-9960 реалізований через шину I2C.</w:t>
      </w:r>
    </w:p>
    <w:p w14:paraId="305CB26C" w14:textId="77777777" w:rsidR="001813E8" w:rsidRDefault="001813E8" w:rsidP="001813E8">
      <w:pPr>
        <w:pStyle w:val="LO-normal1"/>
        <w:spacing w:after="100" w:line="360" w:lineRule="auto"/>
        <w:jc w:val="center"/>
        <w:rPr>
          <w:color w:val="000000"/>
          <w:sz w:val="28"/>
          <w:szCs w:val="28"/>
        </w:rPr>
      </w:pPr>
      <w:r>
        <w:rPr>
          <w:color w:val="000000"/>
          <w:sz w:val="28"/>
          <w:szCs w:val="28"/>
        </w:rPr>
        <w:t xml:space="preserve">Таблиця 3.3.2 </w:t>
      </w:r>
      <w:r>
        <w:rPr>
          <w:sz w:val="28"/>
          <w:szCs w:val="28"/>
        </w:rPr>
        <w:t>—</w:t>
      </w:r>
      <w:r>
        <w:rPr>
          <w:color w:val="000000"/>
          <w:sz w:val="28"/>
          <w:szCs w:val="28"/>
        </w:rPr>
        <w:t xml:space="preserve"> </w:t>
      </w:r>
      <w:r>
        <w:rPr>
          <w:sz w:val="28"/>
          <w:szCs w:val="28"/>
        </w:rPr>
        <w:t>Х</w:t>
      </w:r>
      <w:r>
        <w:rPr>
          <w:color w:val="000000"/>
          <w:sz w:val="28"/>
          <w:szCs w:val="28"/>
        </w:rPr>
        <w:t>арактеристик APDS-9960</w:t>
      </w:r>
    </w:p>
    <w:tbl>
      <w:tblPr>
        <w:tblW w:w="9638" w:type="dxa"/>
        <w:tblLook w:val="0600" w:firstRow="0" w:lastRow="0" w:firstColumn="0" w:lastColumn="0" w:noHBand="1" w:noVBand="1"/>
      </w:tblPr>
      <w:tblGrid>
        <w:gridCol w:w="4820"/>
        <w:gridCol w:w="4818"/>
      </w:tblGrid>
      <w:tr w:rsidR="001813E8" w14:paraId="0791DA31"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6F35AAAE" w14:textId="77777777" w:rsidR="001813E8" w:rsidRDefault="001813E8" w:rsidP="00266BF3">
            <w:pPr>
              <w:pStyle w:val="LO-normal1"/>
              <w:widowControl w:val="0"/>
              <w:jc w:val="center"/>
              <w:rPr>
                <w:b/>
                <w:color w:val="000000"/>
                <w:sz w:val="28"/>
                <w:szCs w:val="28"/>
              </w:rPr>
            </w:pPr>
            <w:r>
              <w:rPr>
                <w:b/>
                <w:color w:val="000000"/>
                <w:sz w:val="28"/>
                <w:szCs w:val="28"/>
              </w:rPr>
              <w:t>Характеристика</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78E1C00E" w14:textId="77777777" w:rsidR="001813E8" w:rsidRDefault="001813E8" w:rsidP="00266BF3">
            <w:pPr>
              <w:pStyle w:val="LO-normal1"/>
              <w:widowControl w:val="0"/>
              <w:jc w:val="center"/>
              <w:rPr>
                <w:b/>
                <w:color w:val="000000"/>
                <w:sz w:val="28"/>
                <w:szCs w:val="28"/>
              </w:rPr>
            </w:pPr>
            <w:r>
              <w:rPr>
                <w:b/>
                <w:color w:val="000000"/>
                <w:sz w:val="28"/>
                <w:szCs w:val="28"/>
              </w:rPr>
              <w:t>Значення</w:t>
            </w:r>
          </w:p>
        </w:tc>
      </w:tr>
      <w:tr w:rsidR="001813E8" w14:paraId="13A07660"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016C3C15" w14:textId="77777777" w:rsidR="001813E8" w:rsidRDefault="001813E8" w:rsidP="00266BF3">
            <w:pPr>
              <w:pStyle w:val="LO-normal1"/>
              <w:widowControl w:val="0"/>
              <w:rPr>
                <w:color w:val="000000"/>
                <w:sz w:val="28"/>
                <w:szCs w:val="28"/>
              </w:rPr>
            </w:pPr>
            <w:r>
              <w:rPr>
                <w:color w:val="000000"/>
                <w:sz w:val="28"/>
                <w:szCs w:val="28"/>
              </w:rPr>
              <w:t>Напруга живлення</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3049A089" w14:textId="77777777" w:rsidR="001813E8" w:rsidRDefault="001813E8" w:rsidP="00266BF3">
            <w:pPr>
              <w:pStyle w:val="LO-normal1"/>
              <w:widowControl w:val="0"/>
              <w:rPr>
                <w:color w:val="000000"/>
                <w:sz w:val="28"/>
                <w:szCs w:val="28"/>
              </w:rPr>
            </w:pPr>
            <w:r>
              <w:rPr>
                <w:color w:val="000000"/>
                <w:sz w:val="28"/>
                <w:szCs w:val="28"/>
              </w:rPr>
              <w:t>2.4-3.6В</w:t>
            </w:r>
          </w:p>
        </w:tc>
      </w:tr>
      <w:tr w:rsidR="001813E8" w14:paraId="71A72372"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0DE9EE3F" w14:textId="77777777" w:rsidR="001813E8" w:rsidRDefault="001813E8" w:rsidP="00266BF3">
            <w:pPr>
              <w:pStyle w:val="LO-normal1"/>
              <w:widowControl w:val="0"/>
              <w:rPr>
                <w:color w:val="000000"/>
                <w:sz w:val="28"/>
                <w:szCs w:val="28"/>
              </w:rPr>
            </w:pPr>
            <w:r>
              <w:rPr>
                <w:color w:val="000000"/>
                <w:sz w:val="28"/>
                <w:szCs w:val="28"/>
              </w:rPr>
              <w:t>Логічні рівні</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6265ACE8" w14:textId="77777777" w:rsidR="001813E8" w:rsidRDefault="001813E8" w:rsidP="00266BF3">
            <w:pPr>
              <w:pStyle w:val="LO-normal1"/>
              <w:widowControl w:val="0"/>
              <w:rPr>
                <w:color w:val="000000"/>
                <w:sz w:val="28"/>
                <w:szCs w:val="28"/>
              </w:rPr>
            </w:pPr>
            <w:r>
              <w:rPr>
                <w:color w:val="000000"/>
                <w:sz w:val="28"/>
                <w:szCs w:val="28"/>
              </w:rPr>
              <w:t>3.3 В</w:t>
            </w:r>
          </w:p>
        </w:tc>
      </w:tr>
      <w:tr w:rsidR="001813E8" w14:paraId="39DFC281"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3407C8CC" w14:textId="77777777" w:rsidR="001813E8" w:rsidRDefault="001813E8" w:rsidP="00266BF3">
            <w:pPr>
              <w:pStyle w:val="LO-normal1"/>
              <w:widowControl w:val="0"/>
              <w:rPr>
                <w:color w:val="000000"/>
                <w:sz w:val="28"/>
                <w:szCs w:val="28"/>
              </w:rPr>
            </w:pPr>
            <w:r>
              <w:rPr>
                <w:color w:val="000000"/>
                <w:sz w:val="28"/>
                <w:szCs w:val="28"/>
              </w:rPr>
              <w:t>Інтерфейс</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29AF01AB" w14:textId="77777777" w:rsidR="001813E8" w:rsidRDefault="001813E8" w:rsidP="00266BF3">
            <w:pPr>
              <w:pStyle w:val="LO-normal1"/>
              <w:widowControl w:val="0"/>
              <w:rPr>
                <w:color w:val="000000"/>
                <w:sz w:val="28"/>
                <w:szCs w:val="28"/>
              </w:rPr>
            </w:pPr>
            <w:r>
              <w:rPr>
                <w:color w:val="000000"/>
                <w:sz w:val="28"/>
                <w:szCs w:val="28"/>
              </w:rPr>
              <w:t>I2C (адреса 0x39)</w:t>
            </w:r>
          </w:p>
        </w:tc>
      </w:tr>
      <w:tr w:rsidR="001813E8" w14:paraId="07DD170E"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5835B058" w14:textId="77777777" w:rsidR="001813E8" w:rsidRDefault="001813E8" w:rsidP="00266BF3">
            <w:pPr>
              <w:pStyle w:val="LO-normal1"/>
              <w:widowControl w:val="0"/>
              <w:rPr>
                <w:color w:val="000000"/>
                <w:sz w:val="28"/>
                <w:szCs w:val="28"/>
              </w:rPr>
            </w:pPr>
            <w:r>
              <w:rPr>
                <w:color w:val="000000"/>
                <w:sz w:val="28"/>
                <w:szCs w:val="28"/>
              </w:rPr>
              <w:t>Максимальна швидкість обміну</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1EBB05E0" w14:textId="77777777" w:rsidR="001813E8" w:rsidRDefault="001813E8" w:rsidP="00266BF3">
            <w:pPr>
              <w:pStyle w:val="LO-normal1"/>
              <w:widowControl w:val="0"/>
              <w:rPr>
                <w:color w:val="000000"/>
                <w:sz w:val="28"/>
                <w:szCs w:val="28"/>
              </w:rPr>
            </w:pPr>
            <w:r>
              <w:rPr>
                <w:color w:val="000000"/>
                <w:sz w:val="28"/>
                <w:szCs w:val="28"/>
              </w:rPr>
              <w:t>400 КГц</w:t>
            </w:r>
          </w:p>
        </w:tc>
      </w:tr>
      <w:tr w:rsidR="001813E8" w14:paraId="2603FC1B"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47CA1BCC" w14:textId="77777777" w:rsidR="001813E8" w:rsidRDefault="001813E8" w:rsidP="00266BF3">
            <w:pPr>
              <w:pStyle w:val="LO-normal1"/>
              <w:widowControl w:val="0"/>
              <w:rPr>
                <w:color w:val="000000"/>
                <w:sz w:val="28"/>
                <w:szCs w:val="28"/>
              </w:rPr>
            </w:pPr>
            <w:r>
              <w:rPr>
                <w:color w:val="000000"/>
                <w:sz w:val="28"/>
                <w:szCs w:val="28"/>
              </w:rPr>
              <w:t>Робочий діапазон дистанції</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2F99454A" w14:textId="77777777" w:rsidR="001813E8" w:rsidRDefault="001813E8" w:rsidP="00266BF3">
            <w:pPr>
              <w:pStyle w:val="LO-normal1"/>
              <w:widowControl w:val="0"/>
              <w:rPr>
                <w:color w:val="000000"/>
                <w:sz w:val="28"/>
                <w:szCs w:val="28"/>
              </w:rPr>
            </w:pPr>
            <w:r>
              <w:rPr>
                <w:color w:val="000000"/>
                <w:sz w:val="28"/>
                <w:szCs w:val="28"/>
              </w:rPr>
              <w:t>до 20 см</w:t>
            </w:r>
          </w:p>
        </w:tc>
      </w:tr>
      <w:tr w:rsidR="001813E8" w14:paraId="55B94D02"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01EB5195" w14:textId="77777777" w:rsidR="001813E8" w:rsidRDefault="001813E8" w:rsidP="00266BF3">
            <w:pPr>
              <w:pStyle w:val="LO-normal1"/>
              <w:widowControl w:val="0"/>
              <w:rPr>
                <w:color w:val="000000"/>
                <w:sz w:val="28"/>
                <w:szCs w:val="28"/>
              </w:rPr>
            </w:pPr>
            <w:r>
              <w:rPr>
                <w:color w:val="000000"/>
                <w:sz w:val="28"/>
                <w:szCs w:val="28"/>
              </w:rPr>
              <w:t>Робоча температура</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3BA57654" w14:textId="77777777" w:rsidR="001813E8" w:rsidRDefault="001813E8" w:rsidP="00266BF3">
            <w:pPr>
              <w:pStyle w:val="LO-normal1"/>
              <w:widowControl w:val="0"/>
              <w:rPr>
                <w:color w:val="000000"/>
                <w:sz w:val="28"/>
                <w:szCs w:val="28"/>
              </w:rPr>
            </w:pPr>
            <w:r>
              <w:rPr>
                <w:color w:val="000000"/>
                <w:sz w:val="28"/>
                <w:szCs w:val="28"/>
              </w:rPr>
              <w:t>-30-80 °C</w:t>
            </w:r>
          </w:p>
        </w:tc>
      </w:tr>
      <w:tr w:rsidR="001813E8" w14:paraId="2417342A" w14:textId="77777777" w:rsidTr="00266BF3">
        <w:tc>
          <w:tcPr>
            <w:tcW w:w="4819" w:type="dxa"/>
            <w:tcBorders>
              <w:top w:val="single" w:sz="8" w:space="0" w:color="000000"/>
              <w:left w:val="single" w:sz="8" w:space="0" w:color="000000"/>
              <w:bottom w:val="single" w:sz="8" w:space="0" w:color="000000"/>
              <w:right w:val="single" w:sz="8" w:space="0" w:color="000000"/>
            </w:tcBorders>
            <w:shd w:val="clear" w:color="auto" w:fill="auto"/>
          </w:tcPr>
          <w:p w14:paraId="40CC2410" w14:textId="77777777" w:rsidR="001813E8" w:rsidRDefault="001813E8" w:rsidP="00266BF3">
            <w:pPr>
              <w:pStyle w:val="LO-normal1"/>
              <w:widowControl w:val="0"/>
              <w:rPr>
                <w:color w:val="000000"/>
                <w:sz w:val="28"/>
                <w:szCs w:val="28"/>
              </w:rPr>
            </w:pPr>
            <w:r>
              <w:rPr>
                <w:color w:val="000000"/>
                <w:sz w:val="28"/>
                <w:szCs w:val="28"/>
              </w:rPr>
              <w:t>Розмір плати</w:t>
            </w:r>
          </w:p>
        </w:tc>
        <w:tc>
          <w:tcPr>
            <w:tcW w:w="4818" w:type="dxa"/>
            <w:tcBorders>
              <w:top w:val="single" w:sz="8" w:space="0" w:color="000000"/>
              <w:left w:val="single" w:sz="8" w:space="0" w:color="000000"/>
              <w:bottom w:val="single" w:sz="8" w:space="0" w:color="000000"/>
              <w:right w:val="single" w:sz="8" w:space="0" w:color="000000"/>
            </w:tcBorders>
            <w:shd w:val="clear" w:color="auto" w:fill="auto"/>
          </w:tcPr>
          <w:p w14:paraId="72904796" w14:textId="77777777" w:rsidR="001813E8" w:rsidRDefault="001813E8" w:rsidP="00266BF3">
            <w:pPr>
              <w:pStyle w:val="LO-normal1"/>
              <w:widowControl w:val="0"/>
              <w:rPr>
                <w:color w:val="000000"/>
                <w:sz w:val="28"/>
                <w:szCs w:val="28"/>
              </w:rPr>
            </w:pPr>
            <w:r>
              <w:rPr>
                <w:color w:val="000000"/>
                <w:sz w:val="28"/>
                <w:szCs w:val="28"/>
              </w:rPr>
              <w:t>15х20 мм</w:t>
            </w:r>
          </w:p>
        </w:tc>
      </w:tr>
    </w:tbl>
    <w:p w14:paraId="2938EDAD" w14:textId="77777777" w:rsidR="001813E8" w:rsidRDefault="001813E8" w:rsidP="001813E8">
      <w:pPr>
        <w:pStyle w:val="LO-normal1"/>
        <w:spacing w:after="100" w:line="360" w:lineRule="auto"/>
        <w:jc w:val="both"/>
        <w:rPr>
          <w:color w:val="000000"/>
          <w:sz w:val="28"/>
          <w:szCs w:val="28"/>
        </w:rPr>
      </w:pPr>
    </w:p>
    <w:p w14:paraId="0802C517"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Принцип з’єднання пристрою наступний: Arduino Mega 2560 з’єднана з комп'ютером за допомогою USB (</w:t>
      </w:r>
      <w:proofErr w:type="spellStart"/>
      <w:r>
        <w:rPr>
          <w:color w:val="000000"/>
          <w:sz w:val="28"/>
          <w:szCs w:val="28"/>
        </w:rPr>
        <w:t>комунікує</w:t>
      </w:r>
      <w:proofErr w:type="spellEnd"/>
      <w:r>
        <w:rPr>
          <w:color w:val="000000"/>
          <w:sz w:val="28"/>
          <w:szCs w:val="28"/>
        </w:rPr>
        <w:t xml:space="preserve"> і живиться), </w:t>
      </w:r>
      <w:proofErr w:type="spellStart"/>
      <w:r>
        <w:rPr>
          <w:color w:val="000000"/>
          <w:sz w:val="28"/>
          <w:szCs w:val="28"/>
        </w:rPr>
        <w:t>пін</w:t>
      </w:r>
      <w:proofErr w:type="spellEnd"/>
      <w:r>
        <w:rPr>
          <w:color w:val="000000"/>
          <w:sz w:val="28"/>
          <w:szCs w:val="28"/>
        </w:rPr>
        <w:t xml:space="preserve"> Arduino 5V з’єднаний з входами VIN </w:t>
      </w:r>
      <w:proofErr w:type="spellStart"/>
      <w:r>
        <w:rPr>
          <w:color w:val="000000"/>
          <w:sz w:val="28"/>
          <w:szCs w:val="28"/>
        </w:rPr>
        <w:t>мультиплексора</w:t>
      </w:r>
      <w:proofErr w:type="spellEnd"/>
      <w:r>
        <w:rPr>
          <w:color w:val="000000"/>
          <w:sz w:val="28"/>
          <w:szCs w:val="28"/>
        </w:rPr>
        <w:t xml:space="preserve"> TCA9548A та сенсорів APDS-9960 (живлення 5 В), </w:t>
      </w:r>
      <w:proofErr w:type="spellStart"/>
      <w:r>
        <w:rPr>
          <w:color w:val="000000"/>
          <w:sz w:val="28"/>
          <w:szCs w:val="28"/>
        </w:rPr>
        <w:t>пін</w:t>
      </w:r>
      <w:proofErr w:type="spellEnd"/>
      <w:r>
        <w:rPr>
          <w:color w:val="000000"/>
          <w:sz w:val="28"/>
          <w:szCs w:val="28"/>
        </w:rPr>
        <w:t xml:space="preserve"> Arduino GND з’єднаний з входами GND </w:t>
      </w:r>
      <w:proofErr w:type="spellStart"/>
      <w:r>
        <w:rPr>
          <w:color w:val="000000"/>
          <w:sz w:val="28"/>
          <w:szCs w:val="28"/>
        </w:rPr>
        <w:t>мультиплексора</w:t>
      </w:r>
      <w:proofErr w:type="spellEnd"/>
      <w:r>
        <w:rPr>
          <w:color w:val="000000"/>
          <w:sz w:val="28"/>
          <w:szCs w:val="28"/>
        </w:rPr>
        <w:t xml:space="preserve"> TCA9548A та сенсорів APDS-9960 (земля - нульовий потенціал), </w:t>
      </w:r>
      <w:proofErr w:type="spellStart"/>
      <w:r>
        <w:rPr>
          <w:color w:val="000000"/>
          <w:sz w:val="28"/>
          <w:szCs w:val="28"/>
        </w:rPr>
        <w:t>пін</w:t>
      </w:r>
      <w:proofErr w:type="spellEnd"/>
      <w:r>
        <w:rPr>
          <w:color w:val="000000"/>
          <w:sz w:val="28"/>
          <w:szCs w:val="28"/>
        </w:rPr>
        <w:t xml:space="preserve"> Arduino 20 (шина SDA протоколу I2C) з’єднаний з входом SDA </w:t>
      </w:r>
      <w:proofErr w:type="spellStart"/>
      <w:r>
        <w:rPr>
          <w:color w:val="000000"/>
          <w:sz w:val="28"/>
          <w:szCs w:val="28"/>
        </w:rPr>
        <w:t>мультиплексора</w:t>
      </w:r>
      <w:proofErr w:type="spellEnd"/>
      <w:r>
        <w:rPr>
          <w:color w:val="000000"/>
          <w:sz w:val="28"/>
          <w:szCs w:val="28"/>
        </w:rPr>
        <w:t xml:space="preserve"> TCA9548A, а </w:t>
      </w:r>
      <w:proofErr w:type="spellStart"/>
      <w:r>
        <w:rPr>
          <w:color w:val="000000"/>
          <w:sz w:val="28"/>
          <w:szCs w:val="28"/>
        </w:rPr>
        <w:t>пін</w:t>
      </w:r>
      <w:proofErr w:type="spellEnd"/>
      <w:r>
        <w:rPr>
          <w:color w:val="000000"/>
          <w:sz w:val="28"/>
          <w:szCs w:val="28"/>
        </w:rPr>
        <w:t xml:space="preserve"> Arduino 21 (шина SCL протоколу I2C) з’єднаний з входом SCL </w:t>
      </w:r>
      <w:proofErr w:type="spellStart"/>
      <w:r>
        <w:rPr>
          <w:color w:val="000000"/>
          <w:sz w:val="28"/>
          <w:szCs w:val="28"/>
        </w:rPr>
        <w:t>мультиплексора</w:t>
      </w:r>
      <w:proofErr w:type="spellEnd"/>
      <w:r>
        <w:rPr>
          <w:color w:val="000000"/>
          <w:sz w:val="28"/>
          <w:szCs w:val="28"/>
        </w:rPr>
        <w:t xml:space="preserve"> TCA9548A, виходи </w:t>
      </w:r>
      <w:proofErr w:type="spellStart"/>
      <w:r>
        <w:rPr>
          <w:color w:val="000000"/>
          <w:sz w:val="28"/>
          <w:szCs w:val="28"/>
        </w:rPr>
        <w:t>мультиплексора</w:t>
      </w:r>
      <w:proofErr w:type="spellEnd"/>
      <w:r>
        <w:rPr>
          <w:color w:val="000000"/>
          <w:sz w:val="28"/>
          <w:szCs w:val="28"/>
        </w:rPr>
        <w:t xml:space="preserve"> TCA9548A SD1 і SC1, SD2 і SC2 з’єднані відповідно з входами SDA та SCL двох сенсорів </w:t>
      </w:r>
      <w:r>
        <w:rPr>
          <w:color w:val="000000"/>
          <w:sz w:val="28"/>
          <w:szCs w:val="28"/>
        </w:rPr>
        <w:lastRenderedPageBreak/>
        <w:t>APDS-9960, виходи SD0 і SC0 зарезервовані на майбутнє для під’єднання I2C дисплея.</w:t>
      </w:r>
    </w:p>
    <w:p w14:paraId="6D4FC285"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 xml:space="preserve">Схема з’єднання апаратної архітектури для цифрового оптичного спектрометра зображена на рисунку </w:t>
      </w:r>
      <w:r>
        <w:rPr>
          <w:sz w:val="28"/>
          <w:szCs w:val="28"/>
        </w:rPr>
        <w:t>3.3.1</w:t>
      </w:r>
      <w:r>
        <w:rPr>
          <w:color w:val="000000"/>
          <w:sz w:val="28"/>
          <w:szCs w:val="28"/>
        </w:rPr>
        <w:t>.</w:t>
      </w:r>
    </w:p>
    <w:tbl>
      <w:tblPr>
        <w:tblW w:w="9638" w:type="dxa"/>
        <w:tblLook w:val="0600" w:firstRow="0" w:lastRow="0" w:firstColumn="0" w:lastColumn="0" w:noHBand="1" w:noVBand="1"/>
      </w:tblPr>
      <w:tblGrid>
        <w:gridCol w:w="9638"/>
      </w:tblGrid>
      <w:tr w:rsidR="001813E8" w14:paraId="4839E235"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27E646E1" w14:textId="77777777" w:rsidR="001813E8" w:rsidRDefault="001813E8" w:rsidP="00266BF3">
            <w:pPr>
              <w:pStyle w:val="LO-normal1"/>
              <w:spacing w:after="100" w:line="360" w:lineRule="auto"/>
              <w:jc w:val="both"/>
              <w:rPr>
                <w:color w:val="000000"/>
                <w:sz w:val="28"/>
                <w:szCs w:val="28"/>
              </w:rPr>
            </w:pPr>
            <w:r>
              <w:rPr>
                <w:noProof/>
              </w:rPr>
              <w:drawing>
                <wp:inline distT="0" distB="0" distL="0" distR="0" wp14:anchorId="5C504BD6" wp14:editId="0F7A3B4B">
                  <wp:extent cx="5906770" cy="6508115"/>
                  <wp:effectExtent l="0" t="0" r="0" b="0"/>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png"/>
                          <pic:cNvPicPr>
                            <a:picLocks noChangeAspect="1" noChangeArrowheads="1"/>
                          </pic:cNvPicPr>
                        </pic:nvPicPr>
                        <pic:blipFill>
                          <a:blip r:embed="rId48"/>
                          <a:srcRect t="11014" r="19348"/>
                          <a:stretch>
                            <a:fillRect/>
                          </a:stretch>
                        </pic:blipFill>
                        <pic:spPr bwMode="auto">
                          <a:xfrm>
                            <a:off x="0" y="0"/>
                            <a:ext cx="5906770" cy="6508115"/>
                          </a:xfrm>
                          <a:prstGeom prst="rect">
                            <a:avLst/>
                          </a:prstGeom>
                        </pic:spPr>
                      </pic:pic>
                    </a:graphicData>
                  </a:graphic>
                </wp:inline>
              </w:drawing>
            </w:r>
          </w:p>
        </w:tc>
      </w:tr>
      <w:tr w:rsidR="001813E8" w14:paraId="14A856F1"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6FA7D521" w14:textId="77777777" w:rsidR="001813E8" w:rsidRDefault="001813E8" w:rsidP="00266BF3">
            <w:pPr>
              <w:pStyle w:val="LO-normal1"/>
              <w:widowControl w:val="0"/>
              <w:jc w:val="center"/>
              <w:rPr>
                <w:color w:val="000000"/>
                <w:sz w:val="28"/>
                <w:szCs w:val="28"/>
              </w:rPr>
            </w:pPr>
            <w:r>
              <w:rPr>
                <w:color w:val="000000"/>
                <w:sz w:val="28"/>
                <w:szCs w:val="28"/>
              </w:rPr>
              <w:t xml:space="preserve">Рисунок </w:t>
            </w:r>
            <w:r>
              <w:rPr>
                <w:sz w:val="28"/>
                <w:szCs w:val="28"/>
              </w:rPr>
              <w:t>3.3.1</w:t>
            </w:r>
            <w:r>
              <w:rPr>
                <w:color w:val="000000"/>
                <w:sz w:val="28"/>
                <w:szCs w:val="28"/>
              </w:rPr>
              <w:t xml:space="preserve"> — Схема з’єднання апаратної архітектури для цифрового оптичного спектрометра</w:t>
            </w:r>
          </w:p>
        </w:tc>
      </w:tr>
    </w:tbl>
    <w:p w14:paraId="191C0A15" w14:textId="77777777" w:rsidR="001813E8" w:rsidRDefault="001813E8" w:rsidP="001813E8">
      <w:pPr>
        <w:pStyle w:val="LO-normal1"/>
        <w:spacing w:after="100" w:line="360" w:lineRule="auto"/>
        <w:jc w:val="both"/>
        <w:rPr>
          <w:color w:val="000000"/>
          <w:sz w:val="28"/>
          <w:szCs w:val="28"/>
        </w:rPr>
      </w:pPr>
    </w:p>
    <w:p w14:paraId="63BB99C0" w14:textId="77777777" w:rsidR="001813E8" w:rsidRDefault="001813E8" w:rsidP="001813E8">
      <w:pPr>
        <w:pStyle w:val="LO-normal1"/>
        <w:spacing w:after="100" w:line="360" w:lineRule="auto"/>
        <w:jc w:val="both"/>
        <w:rPr>
          <w:color w:val="000000"/>
          <w:sz w:val="28"/>
          <w:szCs w:val="28"/>
        </w:rPr>
      </w:pPr>
      <w:r>
        <w:rPr>
          <w:color w:val="000000"/>
          <w:sz w:val="28"/>
          <w:szCs w:val="28"/>
        </w:rPr>
        <w:t>3.</w:t>
      </w:r>
      <w:r>
        <w:rPr>
          <w:sz w:val="28"/>
          <w:szCs w:val="28"/>
        </w:rPr>
        <w:t>4</w:t>
      </w:r>
      <w:r>
        <w:rPr>
          <w:color w:val="000000"/>
          <w:sz w:val="28"/>
          <w:szCs w:val="28"/>
        </w:rPr>
        <w:t>.</w:t>
      </w:r>
      <w:r>
        <w:rPr>
          <w:color w:val="000000"/>
          <w:sz w:val="28"/>
          <w:szCs w:val="28"/>
        </w:rPr>
        <w:tab/>
        <w:t xml:space="preserve"> Опис програмної архітектури пристрою</w:t>
      </w:r>
    </w:p>
    <w:p w14:paraId="2F063796"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lastRenderedPageBreak/>
        <w:t>Початком програмної архітектури є програма розроблена за допомогою Qt фреймворку за допомогою якої комп’ютер спілкується з Arduino Mega приєднуючись до COM порту та пересилаючи шістнадцяти-</w:t>
      </w:r>
      <w:proofErr w:type="spellStart"/>
      <w:r>
        <w:rPr>
          <w:color w:val="000000"/>
          <w:sz w:val="28"/>
          <w:szCs w:val="28"/>
        </w:rPr>
        <w:t>байтні</w:t>
      </w:r>
      <w:proofErr w:type="spellEnd"/>
      <w:r>
        <w:rPr>
          <w:color w:val="000000"/>
          <w:sz w:val="28"/>
          <w:szCs w:val="28"/>
        </w:rPr>
        <w:t xml:space="preserve"> пакети через UART протокол. Вигляд Qt терміналу зображений на рисунку</w:t>
      </w:r>
      <w:r>
        <w:rPr>
          <w:sz w:val="28"/>
          <w:szCs w:val="28"/>
        </w:rPr>
        <w:t xml:space="preserve"> 3.4.1</w:t>
      </w:r>
      <w:r>
        <w:rPr>
          <w:color w:val="000000"/>
          <w:sz w:val="28"/>
          <w:szCs w:val="28"/>
        </w:rPr>
        <w:t>.</w:t>
      </w:r>
    </w:p>
    <w:tbl>
      <w:tblPr>
        <w:tblW w:w="9638" w:type="dxa"/>
        <w:tblLook w:val="0600" w:firstRow="0" w:lastRow="0" w:firstColumn="0" w:lastColumn="0" w:noHBand="1" w:noVBand="1"/>
      </w:tblPr>
      <w:tblGrid>
        <w:gridCol w:w="9638"/>
      </w:tblGrid>
      <w:tr w:rsidR="001813E8" w14:paraId="4130DE0F"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1C8F515B" w14:textId="77777777" w:rsidR="001813E8" w:rsidRDefault="001813E8" w:rsidP="00266BF3">
            <w:pPr>
              <w:pStyle w:val="LO-normal1"/>
              <w:spacing w:after="100" w:line="360" w:lineRule="auto"/>
              <w:jc w:val="both"/>
              <w:rPr>
                <w:color w:val="000000"/>
                <w:sz w:val="28"/>
                <w:szCs w:val="28"/>
              </w:rPr>
            </w:pPr>
            <w:r>
              <w:rPr>
                <w:noProof/>
              </w:rPr>
              <w:drawing>
                <wp:inline distT="0" distB="0" distL="0" distR="0" wp14:anchorId="5F416AF6" wp14:editId="6BB13A7A">
                  <wp:extent cx="5972175" cy="3289300"/>
                  <wp:effectExtent l="0" t="0" r="0" b="0"/>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49"/>
                          <a:stretch>
                            <a:fillRect/>
                          </a:stretch>
                        </pic:blipFill>
                        <pic:spPr bwMode="auto">
                          <a:xfrm>
                            <a:off x="0" y="0"/>
                            <a:ext cx="5972175" cy="3289300"/>
                          </a:xfrm>
                          <a:prstGeom prst="rect">
                            <a:avLst/>
                          </a:prstGeom>
                        </pic:spPr>
                      </pic:pic>
                    </a:graphicData>
                  </a:graphic>
                </wp:inline>
              </w:drawing>
            </w:r>
          </w:p>
        </w:tc>
      </w:tr>
      <w:tr w:rsidR="001813E8" w14:paraId="130FA5BD"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0AC3C2AA" w14:textId="77777777" w:rsidR="001813E8" w:rsidRDefault="001813E8" w:rsidP="00266BF3">
            <w:pPr>
              <w:pStyle w:val="LO-normal1"/>
              <w:widowControl w:val="0"/>
              <w:jc w:val="center"/>
              <w:rPr>
                <w:color w:val="000000"/>
                <w:sz w:val="28"/>
                <w:szCs w:val="28"/>
              </w:rPr>
            </w:pPr>
            <w:r>
              <w:rPr>
                <w:color w:val="000000"/>
                <w:sz w:val="28"/>
                <w:szCs w:val="28"/>
              </w:rPr>
              <w:t xml:space="preserve">Рисунок </w:t>
            </w:r>
            <w:r>
              <w:rPr>
                <w:sz w:val="28"/>
                <w:szCs w:val="28"/>
              </w:rPr>
              <w:t>3.4.1</w:t>
            </w:r>
            <w:r>
              <w:rPr>
                <w:color w:val="000000"/>
                <w:sz w:val="28"/>
                <w:szCs w:val="28"/>
              </w:rPr>
              <w:t xml:space="preserve"> — Вигляд Qt терміналу.</w:t>
            </w:r>
          </w:p>
        </w:tc>
      </w:tr>
    </w:tbl>
    <w:p w14:paraId="5A55FD0E" w14:textId="77777777" w:rsidR="001813E8" w:rsidRDefault="001813E8" w:rsidP="001813E8">
      <w:pPr>
        <w:pStyle w:val="LO-normal1"/>
        <w:spacing w:after="100" w:line="360" w:lineRule="auto"/>
        <w:ind w:firstLine="720"/>
        <w:jc w:val="both"/>
        <w:rPr>
          <w:color w:val="000000"/>
          <w:sz w:val="28"/>
          <w:szCs w:val="28"/>
        </w:rPr>
      </w:pPr>
    </w:p>
    <w:p w14:paraId="2FD9E12C"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 xml:space="preserve">Відносно конфігурацій терміналу — майже всі з них належать до налаштування передачі через UART: </w:t>
      </w:r>
      <w:proofErr w:type="spellStart"/>
      <w:r>
        <w:rPr>
          <w:color w:val="000000"/>
          <w:sz w:val="28"/>
          <w:szCs w:val="28"/>
        </w:rPr>
        <w:t>Port</w:t>
      </w:r>
      <w:proofErr w:type="spellEnd"/>
      <w:r>
        <w:rPr>
          <w:color w:val="000000"/>
          <w:sz w:val="28"/>
          <w:szCs w:val="28"/>
        </w:rPr>
        <w:t xml:space="preserve"> — відповідний порт, через який відбувається передача; </w:t>
      </w:r>
      <w:proofErr w:type="spellStart"/>
      <w:r>
        <w:rPr>
          <w:color w:val="000000"/>
          <w:sz w:val="28"/>
          <w:szCs w:val="28"/>
        </w:rPr>
        <w:t>Baud</w:t>
      </w:r>
      <w:proofErr w:type="spellEnd"/>
      <w:r>
        <w:rPr>
          <w:color w:val="000000"/>
          <w:sz w:val="28"/>
          <w:szCs w:val="28"/>
        </w:rPr>
        <w:t xml:space="preserve"> </w:t>
      </w:r>
      <w:proofErr w:type="spellStart"/>
      <w:r>
        <w:rPr>
          <w:color w:val="000000"/>
          <w:sz w:val="28"/>
          <w:szCs w:val="28"/>
        </w:rPr>
        <w:t>Rate</w:t>
      </w:r>
      <w:proofErr w:type="spellEnd"/>
      <w:r>
        <w:rPr>
          <w:color w:val="000000"/>
          <w:sz w:val="28"/>
          <w:szCs w:val="28"/>
        </w:rPr>
        <w:t xml:space="preserve"> — швидкість передачі даних, мається на увазі, що число яке записане в цю конфігурацію відповідає максимальній передачі в бітах за секунду (біт/</w:t>
      </w:r>
      <w:proofErr w:type="spellStart"/>
      <w:r>
        <w:rPr>
          <w:color w:val="000000"/>
          <w:sz w:val="28"/>
          <w:szCs w:val="28"/>
        </w:rPr>
        <w:t>сек</w:t>
      </w:r>
      <w:proofErr w:type="spellEnd"/>
      <w:r>
        <w:rPr>
          <w:color w:val="000000"/>
          <w:sz w:val="28"/>
          <w:szCs w:val="28"/>
        </w:rPr>
        <w:t xml:space="preserve">), межі </w:t>
      </w:r>
      <w:proofErr w:type="spellStart"/>
      <w:r>
        <w:rPr>
          <w:color w:val="000000"/>
          <w:sz w:val="28"/>
          <w:szCs w:val="28"/>
        </w:rPr>
        <w:t>Baud</w:t>
      </w:r>
      <w:proofErr w:type="spellEnd"/>
      <w:r>
        <w:rPr>
          <w:color w:val="000000"/>
          <w:sz w:val="28"/>
          <w:szCs w:val="28"/>
        </w:rPr>
        <w:t xml:space="preserve"> </w:t>
      </w:r>
      <w:proofErr w:type="spellStart"/>
      <w:r>
        <w:rPr>
          <w:color w:val="000000"/>
          <w:sz w:val="28"/>
          <w:szCs w:val="28"/>
        </w:rPr>
        <w:t>Rate</w:t>
      </w:r>
      <w:proofErr w:type="spellEnd"/>
      <w:r>
        <w:rPr>
          <w:color w:val="000000"/>
          <w:sz w:val="28"/>
          <w:szCs w:val="28"/>
        </w:rPr>
        <w:t xml:space="preserve"> від 50 до 4000000; </w:t>
      </w:r>
      <w:proofErr w:type="spellStart"/>
      <w:r>
        <w:rPr>
          <w:color w:val="000000"/>
          <w:sz w:val="28"/>
          <w:szCs w:val="28"/>
        </w:rPr>
        <w:t>Data</w:t>
      </w:r>
      <w:proofErr w:type="spellEnd"/>
      <w:r>
        <w:rPr>
          <w:color w:val="000000"/>
          <w:sz w:val="28"/>
          <w:szCs w:val="28"/>
        </w:rPr>
        <w:t xml:space="preserve"> </w:t>
      </w:r>
      <w:proofErr w:type="spellStart"/>
      <w:r>
        <w:rPr>
          <w:color w:val="000000"/>
          <w:sz w:val="28"/>
          <w:szCs w:val="28"/>
        </w:rPr>
        <w:t>Bits</w:t>
      </w:r>
      <w:proofErr w:type="spellEnd"/>
      <w:r>
        <w:rPr>
          <w:color w:val="000000"/>
          <w:sz w:val="28"/>
          <w:szCs w:val="28"/>
        </w:rPr>
        <w:t xml:space="preserve"> — число біт, які відведені на дані (допустимі значення: 5, 6, 7, 8); </w:t>
      </w:r>
      <w:proofErr w:type="spellStart"/>
      <w:r>
        <w:rPr>
          <w:color w:val="000000"/>
          <w:sz w:val="28"/>
          <w:szCs w:val="28"/>
        </w:rPr>
        <w:t>Stop</w:t>
      </w:r>
      <w:proofErr w:type="spellEnd"/>
      <w:r>
        <w:rPr>
          <w:color w:val="000000"/>
          <w:sz w:val="28"/>
          <w:szCs w:val="28"/>
        </w:rPr>
        <w:t xml:space="preserve"> </w:t>
      </w:r>
      <w:proofErr w:type="spellStart"/>
      <w:r>
        <w:rPr>
          <w:color w:val="000000"/>
          <w:sz w:val="28"/>
          <w:szCs w:val="28"/>
        </w:rPr>
        <w:t>Bit</w:t>
      </w:r>
      <w:proofErr w:type="spellEnd"/>
      <w:r>
        <w:rPr>
          <w:color w:val="000000"/>
          <w:sz w:val="28"/>
          <w:szCs w:val="28"/>
        </w:rPr>
        <w:t xml:space="preserve"> — число біт, які відведені на STOP </w:t>
      </w:r>
      <w:proofErr w:type="spellStart"/>
      <w:r>
        <w:rPr>
          <w:color w:val="000000"/>
          <w:sz w:val="28"/>
          <w:szCs w:val="28"/>
        </w:rPr>
        <w:t>frame</w:t>
      </w:r>
      <w:proofErr w:type="spellEnd"/>
      <w:r>
        <w:rPr>
          <w:color w:val="000000"/>
          <w:sz w:val="28"/>
          <w:szCs w:val="28"/>
        </w:rPr>
        <w:t xml:space="preserve"> (допустимі значення: 1, 1.5, 2); </w:t>
      </w:r>
      <w:proofErr w:type="spellStart"/>
      <w:r>
        <w:rPr>
          <w:color w:val="000000"/>
          <w:sz w:val="28"/>
          <w:szCs w:val="28"/>
        </w:rPr>
        <w:t>Parity</w:t>
      </w:r>
      <w:proofErr w:type="spellEnd"/>
      <w:r>
        <w:rPr>
          <w:color w:val="000000"/>
          <w:sz w:val="28"/>
          <w:szCs w:val="28"/>
        </w:rPr>
        <w:t xml:space="preserve"> — біт-паритет, який дозволяє перевірити правильність переданих даних на стороні отримувача (допустимі значення: </w:t>
      </w:r>
      <w:proofErr w:type="spellStart"/>
      <w:r>
        <w:rPr>
          <w:color w:val="000000"/>
          <w:sz w:val="28"/>
          <w:szCs w:val="28"/>
        </w:rPr>
        <w:t>No</w:t>
      </w:r>
      <w:proofErr w:type="spellEnd"/>
      <w:r>
        <w:rPr>
          <w:color w:val="000000"/>
          <w:sz w:val="28"/>
          <w:szCs w:val="28"/>
        </w:rPr>
        <w:t xml:space="preserve"> </w:t>
      </w:r>
      <w:proofErr w:type="spellStart"/>
      <w:r>
        <w:rPr>
          <w:color w:val="000000"/>
          <w:sz w:val="28"/>
          <w:szCs w:val="28"/>
        </w:rPr>
        <w:t>Parity</w:t>
      </w:r>
      <w:proofErr w:type="spellEnd"/>
      <w:r>
        <w:rPr>
          <w:color w:val="000000"/>
          <w:sz w:val="28"/>
          <w:szCs w:val="28"/>
        </w:rPr>
        <w:t xml:space="preserve"> — без цього біту, </w:t>
      </w:r>
      <w:proofErr w:type="spellStart"/>
      <w:r>
        <w:rPr>
          <w:color w:val="000000"/>
          <w:sz w:val="28"/>
          <w:szCs w:val="28"/>
        </w:rPr>
        <w:t>Even</w:t>
      </w:r>
      <w:proofErr w:type="spellEnd"/>
      <w:r>
        <w:rPr>
          <w:color w:val="000000"/>
          <w:sz w:val="28"/>
          <w:szCs w:val="28"/>
        </w:rPr>
        <w:t xml:space="preserve"> </w:t>
      </w:r>
      <w:proofErr w:type="spellStart"/>
      <w:r>
        <w:rPr>
          <w:color w:val="000000"/>
          <w:sz w:val="28"/>
          <w:szCs w:val="28"/>
        </w:rPr>
        <w:t>Parity</w:t>
      </w:r>
      <w:proofErr w:type="spellEnd"/>
      <w:r>
        <w:rPr>
          <w:color w:val="000000"/>
          <w:sz w:val="28"/>
          <w:szCs w:val="28"/>
        </w:rPr>
        <w:t xml:space="preserve"> — біти даних плюс </w:t>
      </w:r>
      <w:proofErr w:type="spellStart"/>
      <w:r>
        <w:rPr>
          <w:color w:val="000000"/>
          <w:sz w:val="28"/>
          <w:szCs w:val="28"/>
        </w:rPr>
        <w:t>Parity</w:t>
      </w:r>
      <w:proofErr w:type="spellEnd"/>
      <w:r>
        <w:rPr>
          <w:color w:val="000000"/>
          <w:sz w:val="28"/>
          <w:szCs w:val="28"/>
        </w:rPr>
        <w:t xml:space="preserve"> біт призводять до парної кількості бітів з одиницею, </w:t>
      </w:r>
      <w:proofErr w:type="spellStart"/>
      <w:r>
        <w:rPr>
          <w:color w:val="000000"/>
          <w:sz w:val="28"/>
          <w:szCs w:val="28"/>
        </w:rPr>
        <w:t>Mark</w:t>
      </w:r>
      <w:proofErr w:type="spellEnd"/>
      <w:r>
        <w:rPr>
          <w:color w:val="000000"/>
          <w:sz w:val="28"/>
          <w:szCs w:val="28"/>
        </w:rPr>
        <w:t xml:space="preserve"> </w:t>
      </w:r>
      <w:proofErr w:type="spellStart"/>
      <w:r>
        <w:rPr>
          <w:color w:val="000000"/>
          <w:sz w:val="28"/>
          <w:szCs w:val="28"/>
        </w:rPr>
        <w:t>Parity</w:t>
      </w:r>
      <w:proofErr w:type="spellEnd"/>
      <w:r>
        <w:rPr>
          <w:color w:val="000000"/>
          <w:sz w:val="28"/>
          <w:szCs w:val="28"/>
        </w:rPr>
        <w:t xml:space="preserve"> — біт завжди рівний одиниці, </w:t>
      </w:r>
      <w:proofErr w:type="spellStart"/>
      <w:r>
        <w:rPr>
          <w:color w:val="000000"/>
          <w:sz w:val="28"/>
          <w:szCs w:val="28"/>
        </w:rPr>
        <w:t>Odd</w:t>
      </w:r>
      <w:proofErr w:type="spellEnd"/>
      <w:r>
        <w:rPr>
          <w:color w:val="000000"/>
          <w:sz w:val="28"/>
          <w:szCs w:val="28"/>
        </w:rPr>
        <w:t xml:space="preserve"> </w:t>
      </w:r>
      <w:proofErr w:type="spellStart"/>
      <w:r>
        <w:rPr>
          <w:color w:val="000000"/>
          <w:sz w:val="28"/>
          <w:szCs w:val="28"/>
        </w:rPr>
        <w:t>Parity</w:t>
      </w:r>
      <w:proofErr w:type="spellEnd"/>
      <w:r>
        <w:rPr>
          <w:color w:val="000000"/>
          <w:sz w:val="28"/>
          <w:szCs w:val="28"/>
        </w:rPr>
        <w:t xml:space="preserve"> — біти даних плюс </w:t>
      </w:r>
      <w:proofErr w:type="spellStart"/>
      <w:r>
        <w:rPr>
          <w:color w:val="000000"/>
          <w:sz w:val="28"/>
          <w:szCs w:val="28"/>
        </w:rPr>
        <w:t>Parity</w:t>
      </w:r>
      <w:proofErr w:type="spellEnd"/>
      <w:r>
        <w:rPr>
          <w:color w:val="000000"/>
          <w:sz w:val="28"/>
          <w:szCs w:val="28"/>
        </w:rPr>
        <w:t xml:space="preserve"> біт призводять до непарної кількості бітів з одиницею, </w:t>
      </w:r>
      <w:proofErr w:type="spellStart"/>
      <w:r>
        <w:rPr>
          <w:color w:val="000000"/>
          <w:sz w:val="28"/>
          <w:szCs w:val="28"/>
        </w:rPr>
        <w:t>Space</w:t>
      </w:r>
      <w:proofErr w:type="spellEnd"/>
      <w:r>
        <w:rPr>
          <w:color w:val="000000"/>
          <w:sz w:val="28"/>
          <w:szCs w:val="28"/>
        </w:rPr>
        <w:t xml:space="preserve"> </w:t>
      </w:r>
      <w:proofErr w:type="spellStart"/>
      <w:r>
        <w:rPr>
          <w:color w:val="000000"/>
          <w:sz w:val="28"/>
          <w:szCs w:val="28"/>
        </w:rPr>
        <w:t>Parity</w:t>
      </w:r>
      <w:proofErr w:type="spellEnd"/>
      <w:r>
        <w:rPr>
          <w:color w:val="000000"/>
          <w:sz w:val="28"/>
          <w:szCs w:val="28"/>
        </w:rPr>
        <w:t xml:space="preserve"> — біт завжди рівний нулю); </w:t>
      </w:r>
      <w:proofErr w:type="spellStart"/>
      <w:r>
        <w:rPr>
          <w:color w:val="000000"/>
          <w:sz w:val="28"/>
          <w:szCs w:val="28"/>
        </w:rPr>
        <w:t>Flow</w:t>
      </w:r>
      <w:proofErr w:type="spellEnd"/>
      <w:r>
        <w:rPr>
          <w:color w:val="000000"/>
          <w:sz w:val="28"/>
          <w:szCs w:val="28"/>
        </w:rPr>
        <w:t xml:space="preserve"> </w:t>
      </w:r>
      <w:proofErr w:type="spellStart"/>
      <w:r>
        <w:rPr>
          <w:color w:val="000000"/>
          <w:sz w:val="28"/>
          <w:szCs w:val="28"/>
        </w:rPr>
        <w:t>Control</w:t>
      </w:r>
      <w:proofErr w:type="spellEnd"/>
      <w:r>
        <w:rPr>
          <w:color w:val="000000"/>
          <w:sz w:val="28"/>
          <w:szCs w:val="28"/>
        </w:rPr>
        <w:t xml:space="preserve"> — параметр, який визначає ким буде </w:t>
      </w:r>
      <w:r>
        <w:rPr>
          <w:color w:val="000000"/>
          <w:sz w:val="28"/>
          <w:szCs w:val="28"/>
        </w:rPr>
        <w:lastRenderedPageBreak/>
        <w:t xml:space="preserve">контролюватися кількість переданих даних (допустимі значення: </w:t>
      </w:r>
      <w:proofErr w:type="spellStart"/>
      <w:r>
        <w:rPr>
          <w:color w:val="000000"/>
          <w:sz w:val="28"/>
          <w:szCs w:val="28"/>
        </w:rPr>
        <w:t>No</w:t>
      </w:r>
      <w:proofErr w:type="spellEnd"/>
      <w:r>
        <w:rPr>
          <w:color w:val="000000"/>
          <w:sz w:val="28"/>
          <w:szCs w:val="28"/>
        </w:rPr>
        <w:t xml:space="preserve"> </w:t>
      </w:r>
      <w:proofErr w:type="spellStart"/>
      <w:r>
        <w:rPr>
          <w:color w:val="000000"/>
          <w:sz w:val="28"/>
          <w:szCs w:val="28"/>
        </w:rPr>
        <w:t>Flow</w:t>
      </w:r>
      <w:proofErr w:type="spellEnd"/>
      <w:r>
        <w:rPr>
          <w:color w:val="000000"/>
          <w:sz w:val="28"/>
          <w:szCs w:val="28"/>
        </w:rPr>
        <w:t xml:space="preserve"> </w:t>
      </w:r>
      <w:proofErr w:type="spellStart"/>
      <w:r>
        <w:rPr>
          <w:color w:val="000000"/>
          <w:sz w:val="28"/>
          <w:szCs w:val="28"/>
        </w:rPr>
        <w:t>Control</w:t>
      </w:r>
      <w:proofErr w:type="spellEnd"/>
      <w:r>
        <w:rPr>
          <w:color w:val="000000"/>
          <w:sz w:val="28"/>
          <w:szCs w:val="28"/>
        </w:rPr>
        <w:t xml:space="preserve">, </w:t>
      </w:r>
      <w:proofErr w:type="spellStart"/>
      <w:r>
        <w:rPr>
          <w:color w:val="000000"/>
          <w:sz w:val="28"/>
          <w:szCs w:val="28"/>
        </w:rPr>
        <w:t>Hardware</w:t>
      </w:r>
      <w:proofErr w:type="spellEnd"/>
      <w:r>
        <w:rPr>
          <w:color w:val="000000"/>
          <w:sz w:val="28"/>
          <w:szCs w:val="28"/>
        </w:rPr>
        <w:t xml:space="preserve"> </w:t>
      </w:r>
      <w:proofErr w:type="spellStart"/>
      <w:r>
        <w:rPr>
          <w:color w:val="000000"/>
          <w:sz w:val="28"/>
          <w:szCs w:val="28"/>
        </w:rPr>
        <w:t>Flow</w:t>
      </w:r>
      <w:proofErr w:type="spellEnd"/>
      <w:r>
        <w:rPr>
          <w:color w:val="000000"/>
          <w:sz w:val="28"/>
          <w:szCs w:val="28"/>
        </w:rPr>
        <w:t xml:space="preserve"> </w:t>
      </w:r>
      <w:proofErr w:type="spellStart"/>
      <w:r>
        <w:rPr>
          <w:color w:val="000000"/>
          <w:sz w:val="28"/>
          <w:szCs w:val="28"/>
        </w:rPr>
        <w:t>Control</w:t>
      </w:r>
      <w:proofErr w:type="spellEnd"/>
      <w:r>
        <w:rPr>
          <w:color w:val="000000"/>
          <w:sz w:val="28"/>
          <w:szCs w:val="28"/>
        </w:rPr>
        <w:t xml:space="preserve">, </w:t>
      </w:r>
      <w:proofErr w:type="spellStart"/>
      <w:r>
        <w:rPr>
          <w:color w:val="000000"/>
          <w:sz w:val="28"/>
          <w:szCs w:val="28"/>
        </w:rPr>
        <w:t>Software</w:t>
      </w:r>
      <w:proofErr w:type="spellEnd"/>
      <w:r>
        <w:rPr>
          <w:color w:val="000000"/>
          <w:sz w:val="28"/>
          <w:szCs w:val="28"/>
        </w:rPr>
        <w:t xml:space="preserve"> </w:t>
      </w:r>
      <w:proofErr w:type="spellStart"/>
      <w:r>
        <w:rPr>
          <w:color w:val="000000"/>
          <w:sz w:val="28"/>
          <w:szCs w:val="28"/>
        </w:rPr>
        <w:t>Flow</w:t>
      </w:r>
      <w:proofErr w:type="spellEnd"/>
      <w:r>
        <w:rPr>
          <w:color w:val="000000"/>
          <w:sz w:val="28"/>
          <w:szCs w:val="28"/>
        </w:rPr>
        <w:t xml:space="preserve"> </w:t>
      </w:r>
      <w:proofErr w:type="spellStart"/>
      <w:r>
        <w:rPr>
          <w:color w:val="000000"/>
          <w:sz w:val="28"/>
          <w:szCs w:val="28"/>
        </w:rPr>
        <w:t>Control</w:t>
      </w:r>
      <w:proofErr w:type="spellEnd"/>
      <w:r>
        <w:rPr>
          <w:color w:val="000000"/>
          <w:sz w:val="28"/>
          <w:szCs w:val="28"/>
        </w:rPr>
        <w:t xml:space="preserve">). За допомогою кнопки </w:t>
      </w:r>
      <w:proofErr w:type="spellStart"/>
      <w:r>
        <w:rPr>
          <w:color w:val="000000"/>
          <w:sz w:val="28"/>
          <w:szCs w:val="28"/>
        </w:rPr>
        <w:t>Connect</w:t>
      </w:r>
      <w:proofErr w:type="spellEnd"/>
      <w:r>
        <w:rPr>
          <w:color w:val="000000"/>
          <w:sz w:val="28"/>
          <w:szCs w:val="28"/>
        </w:rPr>
        <w:t xml:space="preserve"> відбувається з’єднання з COM портом.</w:t>
      </w:r>
    </w:p>
    <w:p w14:paraId="54A01BB7"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 xml:space="preserve">Після з’єднання з COM портом вся комунікація переходить в консоль терміналу (як це для прикладу в ОС </w:t>
      </w:r>
      <w:proofErr w:type="spellStart"/>
      <w:r>
        <w:rPr>
          <w:color w:val="000000"/>
          <w:sz w:val="28"/>
          <w:szCs w:val="28"/>
        </w:rPr>
        <w:t>Linux</w:t>
      </w:r>
      <w:proofErr w:type="spellEnd"/>
      <w:r>
        <w:rPr>
          <w:color w:val="000000"/>
          <w:sz w:val="28"/>
          <w:szCs w:val="28"/>
        </w:rPr>
        <w:t xml:space="preserve"> чи </w:t>
      </w:r>
      <w:proofErr w:type="spellStart"/>
      <w:r>
        <w:rPr>
          <w:color w:val="000000"/>
          <w:sz w:val="28"/>
          <w:szCs w:val="28"/>
        </w:rPr>
        <w:t>Command</w:t>
      </w:r>
      <w:proofErr w:type="spellEnd"/>
      <w:r>
        <w:rPr>
          <w:color w:val="000000"/>
          <w:sz w:val="28"/>
          <w:szCs w:val="28"/>
        </w:rPr>
        <w:t xml:space="preserve"> </w:t>
      </w:r>
      <w:proofErr w:type="spellStart"/>
      <w:r>
        <w:rPr>
          <w:color w:val="000000"/>
          <w:sz w:val="28"/>
          <w:szCs w:val="28"/>
        </w:rPr>
        <w:t>Prompt</w:t>
      </w:r>
      <w:proofErr w:type="spellEnd"/>
      <w:r>
        <w:rPr>
          <w:color w:val="000000"/>
          <w:sz w:val="28"/>
          <w:szCs w:val="28"/>
        </w:rPr>
        <w:t xml:space="preserve"> в ОС Windows). Команди для управління Arduino Mega, вивід інформації, обчислення інформації. Консоль виводить всю надіслану та отриману інформацію. На рисунку </w:t>
      </w:r>
      <w:r>
        <w:rPr>
          <w:sz w:val="28"/>
          <w:szCs w:val="28"/>
        </w:rPr>
        <w:t>3.4.2</w:t>
      </w:r>
      <w:r>
        <w:rPr>
          <w:color w:val="000000"/>
          <w:sz w:val="28"/>
          <w:szCs w:val="28"/>
        </w:rPr>
        <w:t xml:space="preserve"> показано приклад, як працює консоль терміналу.</w:t>
      </w:r>
    </w:p>
    <w:tbl>
      <w:tblPr>
        <w:tblW w:w="9638" w:type="dxa"/>
        <w:tblLook w:val="0600" w:firstRow="0" w:lastRow="0" w:firstColumn="0" w:lastColumn="0" w:noHBand="1" w:noVBand="1"/>
      </w:tblPr>
      <w:tblGrid>
        <w:gridCol w:w="9638"/>
      </w:tblGrid>
      <w:tr w:rsidR="001813E8" w14:paraId="40749D6C"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1D54274E" w14:textId="77777777" w:rsidR="001813E8" w:rsidRDefault="001813E8" w:rsidP="00266BF3">
            <w:pPr>
              <w:pStyle w:val="LO-normal1"/>
              <w:widowControl w:val="0"/>
              <w:rPr>
                <w:color w:val="000000"/>
                <w:sz w:val="28"/>
                <w:szCs w:val="28"/>
              </w:rPr>
            </w:pPr>
            <w:r>
              <w:rPr>
                <w:noProof/>
              </w:rPr>
              <w:drawing>
                <wp:inline distT="0" distB="0" distL="0" distR="0" wp14:anchorId="091D55BB" wp14:editId="456EA0B4">
                  <wp:extent cx="5925820" cy="4428490"/>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pic:cNvPicPr>
                            <a:picLocks noChangeAspect="1" noChangeArrowheads="1"/>
                          </pic:cNvPicPr>
                        </pic:nvPicPr>
                        <pic:blipFill>
                          <a:blip r:embed="rId50"/>
                          <a:stretch>
                            <a:fillRect/>
                          </a:stretch>
                        </pic:blipFill>
                        <pic:spPr bwMode="auto">
                          <a:xfrm>
                            <a:off x="0" y="0"/>
                            <a:ext cx="5925820" cy="4428490"/>
                          </a:xfrm>
                          <a:prstGeom prst="rect">
                            <a:avLst/>
                          </a:prstGeom>
                        </pic:spPr>
                      </pic:pic>
                    </a:graphicData>
                  </a:graphic>
                </wp:inline>
              </w:drawing>
            </w:r>
          </w:p>
        </w:tc>
      </w:tr>
      <w:tr w:rsidR="001813E8" w14:paraId="1B9AE6DE"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54C81A04" w14:textId="77777777" w:rsidR="001813E8" w:rsidRDefault="001813E8" w:rsidP="00266BF3">
            <w:pPr>
              <w:pStyle w:val="LO-normal1"/>
              <w:widowControl w:val="0"/>
              <w:jc w:val="center"/>
              <w:rPr>
                <w:color w:val="000000"/>
                <w:sz w:val="28"/>
                <w:szCs w:val="28"/>
              </w:rPr>
            </w:pPr>
            <w:r>
              <w:rPr>
                <w:color w:val="000000"/>
                <w:sz w:val="28"/>
                <w:szCs w:val="28"/>
              </w:rPr>
              <w:t xml:space="preserve">Рисунок </w:t>
            </w:r>
            <w:r>
              <w:rPr>
                <w:sz w:val="28"/>
                <w:szCs w:val="28"/>
              </w:rPr>
              <w:t>3.4.2</w:t>
            </w:r>
            <w:r>
              <w:rPr>
                <w:color w:val="000000"/>
                <w:sz w:val="28"/>
                <w:szCs w:val="28"/>
              </w:rPr>
              <w:t xml:space="preserve"> — Приклад роботи консолі терміналу</w:t>
            </w:r>
          </w:p>
        </w:tc>
      </w:tr>
    </w:tbl>
    <w:p w14:paraId="20979D34" w14:textId="77777777" w:rsidR="001813E8" w:rsidRDefault="001813E8" w:rsidP="001813E8">
      <w:pPr>
        <w:pStyle w:val="LO-normal1"/>
        <w:spacing w:after="100" w:line="360" w:lineRule="auto"/>
        <w:ind w:firstLine="720"/>
        <w:jc w:val="both"/>
        <w:rPr>
          <w:color w:val="000000"/>
          <w:sz w:val="28"/>
          <w:szCs w:val="28"/>
        </w:rPr>
      </w:pPr>
    </w:p>
    <w:p w14:paraId="7376A376"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 xml:space="preserve">Приклад простої комунікації з Arduino Mega зображена на рисунку </w:t>
      </w:r>
      <w:r>
        <w:rPr>
          <w:sz w:val="28"/>
          <w:szCs w:val="28"/>
        </w:rPr>
        <w:t>3.4.3</w:t>
      </w:r>
      <w:r>
        <w:rPr>
          <w:color w:val="000000"/>
          <w:sz w:val="28"/>
          <w:szCs w:val="28"/>
        </w:rPr>
        <w:t xml:space="preserve">. </w:t>
      </w:r>
      <w:proofErr w:type="spellStart"/>
      <w:r>
        <w:rPr>
          <w:color w:val="000000"/>
          <w:sz w:val="28"/>
          <w:szCs w:val="28"/>
        </w:rPr>
        <w:t>Законектившись</w:t>
      </w:r>
      <w:proofErr w:type="spellEnd"/>
      <w:r>
        <w:rPr>
          <w:color w:val="000000"/>
          <w:sz w:val="28"/>
          <w:szCs w:val="28"/>
        </w:rPr>
        <w:t xml:space="preserve"> до COM </w:t>
      </w:r>
      <w:proofErr w:type="spellStart"/>
      <w:r>
        <w:rPr>
          <w:color w:val="000000"/>
          <w:sz w:val="28"/>
          <w:szCs w:val="28"/>
        </w:rPr>
        <w:t>порта</w:t>
      </w:r>
      <w:proofErr w:type="spellEnd"/>
      <w:r>
        <w:rPr>
          <w:color w:val="000000"/>
          <w:sz w:val="28"/>
          <w:szCs w:val="28"/>
        </w:rPr>
        <w:t xml:space="preserve"> (</w:t>
      </w:r>
      <w:proofErr w:type="spellStart"/>
      <w:r>
        <w:rPr>
          <w:color w:val="000000"/>
          <w:sz w:val="28"/>
          <w:szCs w:val="28"/>
        </w:rPr>
        <w:t>ttyUSB</w:t>
      </w:r>
      <w:proofErr w:type="spellEnd"/>
      <w:r>
        <w:rPr>
          <w:color w:val="000000"/>
          <w:sz w:val="28"/>
          <w:szCs w:val="28"/>
        </w:rPr>
        <w:t xml:space="preserve">), встановивши </w:t>
      </w:r>
      <w:proofErr w:type="spellStart"/>
      <w:r>
        <w:rPr>
          <w:color w:val="000000"/>
          <w:sz w:val="28"/>
          <w:szCs w:val="28"/>
        </w:rPr>
        <w:t>Baud</w:t>
      </w:r>
      <w:proofErr w:type="spellEnd"/>
      <w:r>
        <w:rPr>
          <w:color w:val="000000"/>
          <w:sz w:val="28"/>
          <w:szCs w:val="28"/>
        </w:rPr>
        <w:t xml:space="preserve"> </w:t>
      </w:r>
      <w:proofErr w:type="spellStart"/>
      <w:r>
        <w:rPr>
          <w:color w:val="000000"/>
          <w:sz w:val="28"/>
          <w:szCs w:val="28"/>
        </w:rPr>
        <w:t>Rate</w:t>
      </w:r>
      <w:proofErr w:type="spellEnd"/>
      <w:r>
        <w:rPr>
          <w:color w:val="000000"/>
          <w:sz w:val="28"/>
          <w:szCs w:val="28"/>
        </w:rPr>
        <w:t xml:space="preserve"> 9600 (на стороні Arduino Mega це значення має бути таким же, в іншому випадку ми будемо отримувати невідомі символи), ми надсилаємо </w:t>
      </w:r>
      <w:proofErr w:type="spellStart"/>
      <w:r>
        <w:rPr>
          <w:color w:val="000000"/>
          <w:sz w:val="28"/>
          <w:szCs w:val="28"/>
        </w:rPr>
        <w:t>комаду</w:t>
      </w:r>
      <w:proofErr w:type="spellEnd"/>
      <w:r>
        <w:rPr>
          <w:color w:val="000000"/>
          <w:sz w:val="28"/>
          <w:szCs w:val="28"/>
        </w:rPr>
        <w:t xml:space="preserve"> “</w:t>
      </w:r>
      <w:proofErr w:type="spellStart"/>
      <w:r>
        <w:rPr>
          <w:color w:val="000000"/>
          <w:sz w:val="28"/>
          <w:szCs w:val="28"/>
        </w:rPr>
        <w:t>Hello</w:t>
      </w:r>
      <w:proofErr w:type="spellEnd"/>
      <w:r>
        <w:rPr>
          <w:color w:val="000000"/>
          <w:sz w:val="28"/>
          <w:szCs w:val="28"/>
        </w:rPr>
        <w:t xml:space="preserve">”, яка відправляється на Arduino Mega через COM порт. На стороні Arduino Mega </w:t>
      </w:r>
      <w:r>
        <w:rPr>
          <w:color w:val="000000"/>
          <w:sz w:val="28"/>
          <w:szCs w:val="28"/>
        </w:rPr>
        <w:lastRenderedPageBreak/>
        <w:t>було додано простий скрипт, при якому, отримавши команду “</w:t>
      </w:r>
      <w:proofErr w:type="spellStart"/>
      <w:r>
        <w:rPr>
          <w:color w:val="000000"/>
          <w:sz w:val="28"/>
          <w:szCs w:val="28"/>
        </w:rPr>
        <w:t>Hello</w:t>
      </w:r>
      <w:proofErr w:type="spellEnd"/>
      <w:r>
        <w:rPr>
          <w:color w:val="000000"/>
          <w:sz w:val="28"/>
          <w:szCs w:val="28"/>
        </w:rPr>
        <w:t>”, ми у відповідь відправляємо “</w:t>
      </w:r>
      <w:proofErr w:type="spellStart"/>
      <w:r>
        <w:rPr>
          <w:color w:val="000000"/>
          <w:sz w:val="28"/>
          <w:szCs w:val="28"/>
        </w:rPr>
        <w:t>Hello</w:t>
      </w:r>
      <w:proofErr w:type="spellEnd"/>
      <w:r>
        <w:rPr>
          <w:color w:val="000000"/>
          <w:sz w:val="28"/>
          <w:szCs w:val="28"/>
        </w:rPr>
        <w:t xml:space="preserve"> </w:t>
      </w:r>
      <w:proofErr w:type="spellStart"/>
      <w:r>
        <w:rPr>
          <w:color w:val="000000"/>
          <w:sz w:val="28"/>
          <w:szCs w:val="28"/>
        </w:rPr>
        <w:t>from</w:t>
      </w:r>
      <w:proofErr w:type="spellEnd"/>
      <w:r>
        <w:rPr>
          <w:color w:val="000000"/>
          <w:sz w:val="28"/>
          <w:szCs w:val="28"/>
        </w:rPr>
        <w:t xml:space="preserve"> Mega”.</w:t>
      </w:r>
    </w:p>
    <w:tbl>
      <w:tblPr>
        <w:tblW w:w="9708" w:type="dxa"/>
        <w:tblLook w:val="0600" w:firstRow="0" w:lastRow="0" w:firstColumn="0" w:lastColumn="0" w:noHBand="1" w:noVBand="1"/>
      </w:tblPr>
      <w:tblGrid>
        <w:gridCol w:w="9724"/>
      </w:tblGrid>
      <w:tr w:rsidR="001813E8" w14:paraId="5E1C58C0" w14:textId="77777777" w:rsidTr="00266BF3">
        <w:tc>
          <w:tcPr>
            <w:tcW w:w="9708" w:type="dxa"/>
            <w:tcBorders>
              <w:top w:val="single" w:sz="8" w:space="0" w:color="FFFFFF"/>
              <w:left w:val="single" w:sz="8" w:space="0" w:color="FFFFFF"/>
              <w:bottom w:val="single" w:sz="8" w:space="0" w:color="FFFFFF"/>
              <w:right w:val="single" w:sz="8" w:space="0" w:color="FFFFFF"/>
            </w:tcBorders>
            <w:shd w:val="clear" w:color="auto" w:fill="auto"/>
          </w:tcPr>
          <w:p w14:paraId="2969E253" w14:textId="77777777" w:rsidR="001813E8" w:rsidRDefault="001813E8" w:rsidP="00266BF3">
            <w:pPr>
              <w:pStyle w:val="LO-normal1"/>
              <w:spacing w:after="100" w:line="360" w:lineRule="auto"/>
              <w:jc w:val="both"/>
              <w:rPr>
                <w:color w:val="000000"/>
                <w:sz w:val="28"/>
                <w:szCs w:val="28"/>
              </w:rPr>
            </w:pPr>
            <w:r>
              <w:rPr>
                <w:noProof/>
              </w:rPr>
              <w:drawing>
                <wp:inline distT="0" distB="0" distL="0" distR="0" wp14:anchorId="4017F4F4" wp14:editId="721D0D21">
                  <wp:extent cx="6037580" cy="3379470"/>
                  <wp:effectExtent l="0" t="0" r="0"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noChangeArrowheads="1"/>
                          </pic:cNvPicPr>
                        </pic:nvPicPr>
                        <pic:blipFill>
                          <a:blip r:embed="rId51"/>
                          <a:stretch>
                            <a:fillRect/>
                          </a:stretch>
                        </pic:blipFill>
                        <pic:spPr bwMode="auto">
                          <a:xfrm>
                            <a:off x="0" y="0"/>
                            <a:ext cx="6037580" cy="3379470"/>
                          </a:xfrm>
                          <a:prstGeom prst="rect">
                            <a:avLst/>
                          </a:prstGeom>
                        </pic:spPr>
                      </pic:pic>
                    </a:graphicData>
                  </a:graphic>
                </wp:inline>
              </w:drawing>
            </w:r>
          </w:p>
        </w:tc>
      </w:tr>
      <w:tr w:rsidR="001813E8" w14:paraId="233189B5" w14:textId="77777777" w:rsidTr="00266BF3">
        <w:tc>
          <w:tcPr>
            <w:tcW w:w="9708" w:type="dxa"/>
            <w:tcBorders>
              <w:top w:val="single" w:sz="8" w:space="0" w:color="FFFFFF"/>
              <w:left w:val="single" w:sz="8" w:space="0" w:color="FFFFFF"/>
              <w:bottom w:val="single" w:sz="8" w:space="0" w:color="FFFFFF"/>
              <w:right w:val="single" w:sz="8" w:space="0" w:color="FFFFFF"/>
            </w:tcBorders>
            <w:shd w:val="clear" w:color="auto" w:fill="auto"/>
          </w:tcPr>
          <w:p w14:paraId="0085AC59" w14:textId="77777777" w:rsidR="001813E8" w:rsidRDefault="001813E8" w:rsidP="00266BF3">
            <w:pPr>
              <w:pStyle w:val="LO-normal1"/>
              <w:widowControl w:val="0"/>
              <w:jc w:val="center"/>
              <w:rPr>
                <w:color w:val="000000"/>
                <w:sz w:val="28"/>
                <w:szCs w:val="28"/>
              </w:rPr>
            </w:pPr>
            <w:r>
              <w:rPr>
                <w:color w:val="000000"/>
                <w:sz w:val="28"/>
                <w:szCs w:val="28"/>
              </w:rPr>
              <w:t xml:space="preserve">Рисунок </w:t>
            </w:r>
            <w:r>
              <w:rPr>
                <w:sz w:val="28"/>
                <w:szCs w:val="28"/>
              </w:rPr>
              <w:t>3.4.3</w:t>
            </w:r>
            <w:r>
              <w:rPr>
                <w:color w:val="000000"/>
                <w:sz w:val="28"/>
                <w:szCs w:val="28"/>
              </w:rPr>
              <w:t xml:space="preserve"> — Приклад простої комунікації з Arduino Mega</w:t>
            </w:r>
          </w:p>
        </w:tc>
      </w:tr>
    </w:tbl>
    <w:p w14:paraId="3E7CA126" w14:textId="77777777" w:rsidR="001813E8" w:rsidRDefault="001813E8" w:rsidP="001813E8">
      <w:pPr>
        <w:pStyle w:val="LO-normal1"/>
        <w:spacing w:after="100" w:line="360" w:lineRule="auto"/>
        <w:ind w:firstLine="720"/>
        <w:jc w:val="both"/>
        <w:rPr>
          <w:color w:val="000000"/>
          <w:sz w:val="28"/>
          <w:szCs w:val="28"/>
        </w:rPr>
      </w:pPr>
    </w:p>
    <w:p w14:paraId="4E3EFD37"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 xml:space="preserve">На боці Arduino Mega було розроблено програмну реалізацію за принципом ООП та </w:t>
      </w:r>
      <w:proofErr w:type="spellStart"/>
      <w:r>
        <w:rPr>
          <w:color w:val="000000"/>
          <w:sz w:val="28"/>
          <w:szCs w:val="28"/>
        </w:rPr>
        <w:t>стейт</w:t>
      </w:r>
      <w:proofErr w:type="spellEnd"/>
      <w:r>
        <w:rPr>
          <w:color w:val="000000"/>
          <w:sz w:val="28"/>
          <w:szCs w:val="28"/>
        </w:rPr>
        <w:t xml:space="preserve"> машини (</w:t>
      </w:r>
      <w:proofErr w:type="spellStart"/>
      <w:r>
        <w:rPr>
          <w:color w:val="000000"/>
          <w:sz w:val="28"/>
          <w:szCs w:val="28"/>
        </w:rPr>
        <w:t>Feature</w:t>
      </w:r>
      <w:proofErr w:type="spellEnd"/>
      <w:r>
        <w:rPr>
          <w:color w:val="000000"/>
          <w:sz w:val="28"/>
          <w:szCs w:val="28"/>
        </w:rPr>
        <w:t xml:space="preserve"> </w:t>
      </w:r>
      <w:proofErr w:type="spellStart"/>
      <w:r>
        <w:rPr>
          <w:color w:val="000000"/>
          <w:sz w:val="28"/>
          <w:szCs w:val="28"/>
        </w:rPr>
        <w:t>State</w:t>
      </w:r>
      <w:proofErr w:type="spellEnd"/>
      <w:r>
        <w:rPr>
          <w:color w:val="000000"/>
          <w:sz w:val="28"/>
          <w:szCs w:val="28"/>
        </w:rPr>
        <w:t xml:space="preserve"> </w:t>
      </w:r>
      <w:proofErr w:type="spellStart"/>
      <w:r>
        <w:rPr>
          <w:color w:val="000000"/>
          <w:sz w:val="28"/>
          <w:szCs w:val="28"/>
        </w:rPr>
        <w:t>Machine</w:t>
      </w:r>
      <w:proofErr w:type="spellEnd"/>
      <w:r>
        <w:rPr>
          <w:color w:val="000000"/>
          <w:sz w:val="28"/>
          <w:szCs w:val="28"/>
        </w:rPr>
        <w:t xml:space="preserve"> — FSM, відомий </w:t>
      </w:r>
      <w:proofErr w:type="spellStart"/>
      <w:r>
        <w:rPr>
          <w:color w:val="000000"/>
          <w:sz w:val="28"/>
          <w:szCs w:val="28"/>
        </w:rPr>
        <w:t>паттерн</w:t>
      </w:r>
      <w:proofErr w:type="spellEnd"/>
      <w:r>
        <w:rPr>
          <w:color w:val="000000"/>
          <w:sz w:val="28"/>
          <w:szCs w:val="28"/>
        </w:rPr>
        <w:t xml:space="preserve"> програмування </w:t>
      </w:r>
      <w:proofErr w:type="spellStart"/>
      <w:r>
        <w:rPr>
          <w:color w:val="000000"/>
          <w:sz w:val="28"/>
          <w:szCs w:val="28"/>
        </w:rPr>
        <w:t>Стейт</w:t>
      </w:r>
      <w:proofErr w:type="spellEnd"/>
      <w:r>
        <w:rPr>
          <w:color w:val="000000"/>
          <w:sz w:val="28"/>
          <w:szCs w:val="28"/>
        </w:rPr>
        <w:t xml:space="preserve">). Стартує програма для Arduino Mega з типових для Arduino функцій </w:t>
      </w:r>
      <w:proofErr w:type="spellStart"/>
      <w:r>
        <w:rPr>
          <w:color w:val="000000"/>
          <w:sz w:val="28"/>
          <w:szCs w:val="28"/>
        </w:rPr>
        <w:t>setup</w:t>
      </w:r>
      <w:proofErr w:type="spellEnd"/>
      <w:r>
        <w:rPr>
          <w:color w:val="000000"/>
          <w:sz w:val="28"/>
          <w:szCs w:val="28"/>
        </w:rPr>
        <w:t xml:space="preserve">() і </w:t>
      </w:r>
      <w:proofErr w:type="spellStart"/>
      <w:r>
        <w:rPr>
          <w:color w:val="000000"/>
          <w:sz w:val="28"/>
          <w:szCs w:val="28"/>
        </w:rPr>
        <w:t>loop</w:t>
      </w:r>
      <w:proofErr w:type="spellEnd"/>
      <w:r>
        <w:rPr>
          <w:color w:val="000000"/>
          <w:sz w:val="28"/>
          <w:szCs w:val="28"/>
        </w:rPr>
        <w:t xml:space="preserve">(). Всередині </w:t>
      </w:r>
      <w:proofErr w:type="spellStart"/>
      <w:r>
        <w:rPr>
          <w:color w:val="000000"/>
          <w:sz w:val="28"/>
          <w:szCs w:val="28"/>
        </w:rPr>
        <w:t>setup</w:t>
      </w:r>
      <w:proofErr w:type="spellEnd"/>
      <w:r>
        <w:rPr>
          <w:color w:val="000000"/>
          <w:sz w:val="28"/>
          <w:szCs w:val="28"/>
        </w:rPr>
        <w:t xml:space="preserve">() функції викликається метод класу </w:t>
      </w:r>
      <w:proofErr w:type="spellStart"/>
      <w:r>
        <w:rPr>
          <w:color w:val="000000"/>
          <w:sz w:val="28"/>
          <w:szCs w:val="28"/>
        </w:rPr>
        <w:t>megaMgr</w:t>
      </w:r>
      <w:proofErr w:type="spellEnd"/>
      <w:r>
        <w:rPr>
          <w:color w:val="000000"/>
          <w:sz w:val="28"/>
          <w:szCs w:val="28"/>
        </w:rPr>
        <w:t xml:space="preserve"> — </w:t>
      </w:r>
      <w:proofErr w:type="spellStart"/>
      <w:r>
        <w:rPr>
          <w:color w:val="000000"/>
          <w:sz w:val="28"/>
          <w:szCs w:val="28"/>
        </w:rPr>
        <w:t>initMega</w:t>
      </w:r>
      <w:proofErr w:type="spellEnd"/>
      <w:r>
        <w:rPr>
          <w:color w:val="000000"/>
          <w:sz w:val="28"/>
          <w:szCs w:val="28"/>
        </w:rPr>
        <w:t>(). В якому відбувається ініціалізація всіх полів об’єкту, встановлюються початкові налаштування (</w:t>
      </w:r>
      <w:proofErr w:type="spellStart"/>
      <w:r>
        <w:rPr>
          <w:color w:val="000000"/>
          <w:sz w:val="28"/>
          <w:szCs w:val="28"/>
        </w:rPr>
        <w:t>Baud</w:t>
      </w:r>
      <w:proofErr w:type="spellEnd"/>
      <w:r>
        <w:rPr>
          <w:color w:val="000000"/>
          <w:sz w:val="28"/>
          <w:szCs w:val="28"/>
        </w:rPr>
        <w:t xml:space="preserve"> </w:t>
      </w:r>
      <w:proofErr w:type="spellStart"/>
      <w:r>
        <w:rPr>
          <w:color w:val="000000"/>
          <w:sz w:val="28"/>
          <w:szCs w:val="28"/>
        </w:rPr>
        <w:t>Rate</w:t>
      </w:r>
      <w:proofErr w:type="spellEnd"/>
      <w:r>
        <w:rPr>
          <w:color w:val="000000"/>
          <w:sz w:val="28"/>
          <w:szCs w:val="28"/>
        </w:rPr>
        <w:t xml:space="preserve"> тощо). Код реалізації функцій </w:t>
      </w:r>
      <w:proofErr w:type="spellStart"/>
      <w:r>
        <w:rPr>
          <w:color w:val="000000"/>
          <w:sz w:val="28"/>
          <w:szCs w:val="28"/>
        </w:rPr>
        <w:t>setup</w:t>
      </w:r>
      <w:proofErr w:type="spellEnd"/>
      <w:r>
        <w:rPr>
          <w:color w:val="000000"/>
          <w:sz w:val="28"/>
          <w:szCs w:val="28"/>
        </w:rPr>
        <w:t xml:space="preserve">() і </w:t>
      </w:r>
      <w:proofErr w:type="spellStart"/>
      <w:r>
        <w:rPr>
          <w:color w:val="000000"/>
          <w:sz w:val="28"/>
          <w:szCs w:val="28"/>
        </w:rPr>
        <w:t>loop</w:t>
      </w:r>
      <w:proofErr w:type="spellEnd"/>
      <w:r>
        <w:rPr>
          <w:color w:val="000000"/>
          <w:sz w:val="28"/>
          <w:szCs w:val="28"/>
        </w:rPr>
        <w:t xml:space="preserve">() зображено на рисунку </w:t>
      </w:r>
      <w:r>
        <w:rPr>
          <w:sz w:val="28"/>
          <w:szCs w:val="28"/>
        </w:rPr>
        <w:t>3.4.4</w:t>
      </w:r>
      <w:r>
        <w:rPr>
          <w:color w:val="000000"/>
          <w:sz w:val="28"/>
          <w:szCs w:val="28"/>
        </w:rPr>
        <w:t>.</w:t>
      </w:r>
    </w:p>
    <w:tbl>
      <w:tblPr>
        <w:tblW w:w="9638" w:type="dxa"/>
        <w:tblLook w:val="0600" w:firstRow="0" w:lastRow="0" w:firstColumn="0" w:lastColumn="0" w:noHBand="1" w:noVBand="1"/>
      </w:tblPr>
      <w:tblGrid>
        <w:gridCol w:w="9638"/>
      </w:tblGrid>
      <w:tr w:rsidR="001813E8" w14:paraId="49DE8309"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6185175F" w14:textId="77777777" w:rsidR="001813E8" w:rsidRDefault="001813E8" w:rsidP="00266BF3">
            <w:pPr>
              <w:pStyle w:val="LO-normal1"/>
              <w:spacing w:after="100" w:line="360" w:lineRule="auto"/>
              <w:ind w:firstLine="720"/>
              <w:jc w:val="center"/>
              <w:rPr>
                <w:color w:val="000000"/>
                <w:sz w:val="28"/>
                <w:szCs w:val="28"/>
              </w:rPr>
            </w:pPr>
            <w:r>
              <w:rPr>
                <w:noProof/>
              </w:rPr>
              <w:lastRenderedPageBreak/>
              <w:drawing>
                <wp:inline distT="0" distB="0" distL="0" distR="0" wp14:anchorId="5F8D98AF" wp14:editId="5627486A">
                  <wp:extent cx="3823335" cy="3763645"/>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noChangeArrowheads="1"/>
                          </pic:cNvPicPr>
                        </pic:nvPicPr>
                        <pic:blipFill>
                          <a:blip r:embed="rId52"/>
                          <a:stretch>
                            <a:fillRect/>
                          </a:stretch>
                        </pic:blipFill>
                        <pic:spPr bwMode="auto">
                          <a:xfrm>
                            <a:off x="0" y="0"/>
                            <a:ext cx="3823335" cy="3763645"/>
                          </a:xfrm>
                          <a:prstGeom prst="rect">
                            <a:avLst/>
                          </a:prstGeom>
                        </pic:spPr>
                      </pic:pic>
                    </a:graphicData>
                  </a:graphic>
                </wp:inline>
              </w:drawing>
            </w:r>
          </w:p>
        </w:tc>
      </w:tr>
      <w:tr w:rsidR="001813E8" w14:paraId="0C3A9CBD"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7855BCD8" w14:textId="77777777" w:rsidR="001813E8" w:rsidRDefault="001813E8" w:rsidP="00266BF3">
            <w:pPr>
              <w:pStyle w:val="LO-normal1"/>
              <w:widowControl w:val="0"/>
              <w:jc w:val="center"/>
              <w:rPr>
                <w:color w:val="000000"/>
                <w:sz w:val="28"/>
                <w:szCs w:val="28"/>
              </w:rPr>
            </w:pPr>
            <w:r>
              <w:rPr>
                <w:color w:val="000000"/>
                <w:sz w:val="28"/>
                <w:szCs w:val="28"/>
              </w:rPr>
              <w:t xml:space="preserve">Рисунок </w:t>
            </w:r>
            <w:r>
              <w:rPr>
                <w:sz w:val="28"/>
                <w:szCs w:val="28"/>
              </w:rPr>
              <w:t>3.4.4</w:t>
            </w:r>
            <w:r>
              <w:rPr>
                <w:color w:val="000000"/>
                <w:sz w:val="28"/>
                <w:szCs w:val="28"/>
              </w:rPr>
              <w:t xml:space="preserve"> — Код реалізації функцій </w:t>
            </w:r>
            <w:proofErr w:type="spellStart"/>
            <w:r>
              <w:rPr>
                <w:color w:val="000000"/>
                <w:sz w:val="28"/>
                <w:szCs w:val="28"/>
              </w:rPr>
              <w:t>setup</w:t>
            </w:r>
            <w:proofErr w:type="spellEnd"/>
            <w:r>
              <w:rPr>
                <w:color w:val="000000"/>
                <w:sz w:val="28"/>
                <w:szCs w:val="28"/>
              </w:rPr>
              <w:t xml:space="preserve">() і </w:t>
            </w:r>
            <w:proofErr w:type="spellStart"/>
            <w:r>
              <w:rPr>
                <w:color w:val="000000"/>
                <w:sz w:val="28"/>
                <w:szCs w:val="28"/>
              </w:rPr>
              <w:t>loop</w:t>
            </w:r>
            <w:proofErr w:type="spellEnd"/>
            <w:r>
              <w:rPr>
                <w:color w:val="000000"/>
                <w:sz w:val="28"/>
                <w:szCs w:val="28"/>
              </w:rPr>
              <w:t>()</w:t>
            </w:r>
          </w:p>
        </w:tc>
      </w:tr>
    </w:tbl>
    <w:p w14:paraId="3F9BB249" w14:textId="77777777" w:rsidR="001813E8" w:rsidRDefault="001813E8" w:rsidP="001813E8">
      <w:pPr>
        <w:pStyle w:val="LO-normal1"/>
        <w:spacing w:after="100" w:line="360" w:lineRule="auto"/>
        <w:jc w:val="both"/>
        <w:rPr>
          <w:color w:val="000000"/>
          <w:sz w:val="28"/>
          <w:szCs w:val="28"/>
        </w:rPr>
      </w:pPr>
    </w:p>
    <w:p w14:paraId="53137A21"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 xml:space="preserve">Всередині функції </w:t>
      </w:r>
      <w:proofErr w:type="spellStart"/>
      <w:r>
        <w:rPr>
          <w:color w:val="000000"/>
          <w:sz w:val="28"/>
          <w:szCs w:val="28"/>
        </w:rPr>
        <w:t>loop</w:t>
      </w:r>
      <w:proofErr w:type="spellEnd"/>
      <w:r>
        <w:rPr>
          <w:color w:val="000000"/>
          <w:sz w:val="28"/>
          <w:szCs w:val="28"/>
        </w:rPr>
        <w:t>() відбувається перехід до нескінченного циклу, де відбувається обробка отриманих команд-івентів із Qt термінала, реагування на ці команди-</w:t>
      </w:r>
      <w:proofErr w:type="spellStart"/>
      <w:r>
        <w:rPr>
          <w:color w:val="000000"/>
          <w:sz w:val="28"/>
          <w:szCs w:val="28"/>
        </w:rPr>
        <w:t>івенти</w:t>
      </w:r>
      <w:proofErr w:type="spellEnd"/>
      <w:r>
        <w:rPr>
          <w:color w:val="000000"/>
          <w:sz w:val="28"/>
          <w:szCs w:val="28"/>
        </w:rPr>
        <w:t>.</w:t>
      </w:r>
    </w:p>
    <w:p w14:paraId="2D411523"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Для реагування Arduino Mega на команди-</w:t>
      </w:r>
      <w:proofErr w:type="spellStart"/>
      <w:r>
        <w:rPr>
          <w:color w:val="000000"/>
          <w:sz w:val="28"/>
          <w:szCs w:val="28"/>
        </w:rPr>
        <w:t>івенти</w:t>
      </w:r>
      <w:proofErr w:type="spellEnd"/>
      <w:r>
        <w:rPr>
          <w:color w:val="000000"/>
          <w:sz w:val="28"/>
          <w:szCs w:val="28"/>
        </w:rPr>
        <w:t xml:space="preserve"> було створено FSM, в якій відбувається зміна </w:t>
      </w:r>
      <w:proofErr w:type="spellStart"/>
      <w:r>
        <w:rPr>
          <w:color w:val="000000"/>
          <w:sz w:val="28"/>
          <w:szCs w:val="28"/>
        </w:rPr>
        <w:t>стейтів</w:t>
      </w:r>
      <w:proofErr w:type="spellEnd"/>
      <w:r>
        <w:rPr>
          <w:color w:val="000000"/>
          <w:sz w:val="28"/>
          <w:szCs w:val="28"/>
        </w:rPr>
        <w:t xml:space="preserve"> об’єкта класу </w:t>
      </w:r>
      <w:proofErr w:type="spellStart"/>
      <w:r>
        <w:rPr>
          <w:color w:val="000000"/>
          <w:sz w:val="28"/>
          <w:szCs w:val="28"/>
        </w:rPr>
        <w:t>megaMgr</w:t>
      </w:r>
      <w:proofErr w:type="spellEnd"/>
      <w:r>
        <w:rPr>
          <w:color w:val="000000"/>
          <w:sz w:val="28"/>
          <w:szCs w:val="28"/>
        </w:rPr>
        <w:t xml:space="preserve">, виклик функцій після зміни </w:t>
      </w:r>
      <w:proofErr w:type="spellStart"/>
      <w:r>
        <w:rPr>
          <w:color w:val="000000"/>
          <w:sz w:val="28"/>
          <w:szCs w:val="28"/>
        </w:rPr>
        <w:t>стейту</w:t>
      </w:r>
      <w:proofErr w:type="spellEnd"/>
      <w:r>
        <w:rPr>
          <w:color w:val="000000"/>
          <w:sz w:val="28"/>
          <w:szCs w:val="28"/>
        </w:rPr>
        <w:t xml:space="preserve"> для обробки отриманих даних, конфігурування, збирання даних, пересилки отриманих даних через власний протокол через UART.</w:t>
      </w:r>
    </w:p>
    <w:p w14:paraId="34D4AEB1"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 xml:space="preserve">Принцип роботи FSM зображений на рисунку </w:t>
      </w:r>
      <w:r>
        <w:rPr>
          <w:sz w:val="28"/>
          <w:szCs w:val="28"/>
        </w:rPr>
        <w:t>3.4.5</w:t>
      </w:r>
      <w:r>
        <w:rPr>
          <w:color w:val="000000"/>
          <w:sz w:val="28"/>
          <w:szCs w:val="28"/>
        </w:rPr>
        <w:t xml:space="preserve">. Стартує система з </w:t>
      </w:r>
      <w:proofErr w:type="spellStart"/>
      <w:r>
        <w:rPr>
          <w:color w:val="000000"/>
          <w:sz w:val="28"/>
          <w:szCs w:val="28"/>
        </w:rPr>
        <w:t>стейту</w:t>
      </w:r>
      <w:proofErr w:type="spellEnd"/>
      <w:r>
        <w:rPr>
          <w:color w:val="000000"/>
          <w:sz w:val="28"/>
          <w:szCs w:val="28"/>
        </w:rPr>
        <w:t xml:space="preserve"> IDLE і очікує в ньому на будь-які </w:t>
      </w:r>
      <w:proofErr w:type="spellStart"/>
      <w:r>
        <w:rPr>
          <w:color w:val="000000"/>
          <w:sz w:val="28"/>
          <w:szCs w:val="28"/>
        </w:rPr>
        <w:t>івенти</w:t>
      </w:r>
      <w:proofErr w:type="spellEnd"/>
      <w:r>
        <w:rPr>
          <w:color w:val="000000"/>
          <w:sz w:val="28"/>
          <w:szCs w:val="28"/>
        </w:rPr>
        <w:t xml:space="preserve">, які можуть прийти з Qt терміналу. Якщо приходить </w:t>
      </w:r>
      <w:proofErr w:type="spellStart"/>
      <w:r>
        <w:rPr>
          <w:color w:val="000000"/>
          <w:sz w:val="28"/>
          <w:szCs w:val="28"/>
        </w:rPr>
        <w:t>івент</w:t>
      </w:r>
      <w:proofErr w:type="spellEnd"/>
      <w:r>
        <w:rPr>
          <w:color w:val="000000"/>
          <w:sz w:val="28"/>
          <w:szCs w:val="28"/>
        </w:rPr>
        <w:t xml:space="preserve"> CONFIG_EVENT, тоді ми переходимо в новий </w:t>
      </w:r>
      <w:proofErr w:type="spellStart"/>
      <w:r>
        <w:rPr>
          <w:color w:val="000000"/>
          <w:sz w:val="28"/>
          <w:szCs w:val="28"/>
        </w:rPr>
        <w:t>стейт</w:t>
      </w:r>
      <w:proofErr w:type="spellEnd"/>
      <w:r>
        <w:rPr>
          <w:color w:val="000000"/>
          <w:sz w:val="28"/>
          <w:szCs w:val="28"/>
        </w:rPr>
        <w:t xml:space="preserve"> CONFIG_APDS_MODULES, якщо приходи будь-який інший </w:t>
      </w:r>
      <w:proofErr w:type="spellStart"/>
      <w:r>
        <w:rPr>
          <w:color w:val="000000"/>
          <w:sz w:val="28"/>
          <w:szCs w:val="28"/>
        </w:rPr>
        <w:t>івент</w:t>
      </w:r>
      <w:proofErr w:type="spellEnd"/>
      <w:r>
        <w:rPr>
          <w:color w:val="000000"/>
          <w:sz w:val="28"/>
          <w:szCs w:val="28"/>
        </w:rPr>
        <w:t xml:space="preserve"> ми залишаємося чекати в IDLE </w:t>
      </w:r>
      <w:proofErr w:type="spellStart"/>
      <w:r>
        <w:rPr>
          <w:color w:val="000000"/>
          <w:sz w:val="28"/>
          <w:szCs w:val="28"/>
        </w:rPr>
        <w:t>стейті</w:t>
      </w:r>
      <w:proofErr w:type="spellEnd"/>
      <w:r>
        <w:rPr>
          <w:color w:val="000000"/>
          <w:sz w:val="28"/>
          <w:szCs w:val="28"/>
        </w:rPr>
        <w:t xml:space="preserve">. Перейшовши в </w:t>
      </w:r>
      <w:proofErr w:type="spellStart"/>
      <w:r>
        <w:rPr>
          <w:color w:val="000000"/>
          <w:sz w:val="28"/>
          <w:szCs w:val="28"/>
        </w:rPr>
        <w:t>стейт</w:t>
      </w:r>
      <w:proofErr w:type="spellEnd"/>
      <w:r>
        <w:rPr>
          <w:color w:val="000000"/>
          <w:sz w:val="28"/>
          <w:szCs w:val="28"/>
        </w:rPr>
        <w:t xml:space="preserve"> CONFIG_APDS_MODULES ми починаємо конфігурувати APDS-</w:t>
      </w:r>
      <w:proofErr w:type="spellStart"/>
      <w:r>
        <w:rPr>
          <w:color w:val="000000"/>
          <w:sz w:val="28"/>
          <w:szCs w:val="28"/>
        </w:rPr>
        <w:t>ки</w:t>
      </w:r>
      <w:proofErr w:type="spellEnd"/>
      <w:r>
        <w:rPr>
          <w:color w:val="000000"/>
          <w:sz w:val="28"/>
          <w:szCs w:val="28"/>
        </w:rPr>
        <w:t xml:space="preserve"> викликом методу класу </w:t>
      </w:r>
      <w:proofErr w:type="spellStart"/>
      <w:r>
        <w:rPr>
          <w:color w:val="000000"/>
          <w:sz w:val="28"/>
          <w:szCs w:val="28"/>
        </w:rPr>
        <w:t>apdsConfiguration</w:t>
      </w:r>
      <w:proofErr w:type="spellEnd"/>
      <w:r>
        <w:rPr>
          <w:color w:val="000000"/>
          <w:sz w:val="28"/>
          <w:szCs w:val="28"/>
        </w:rPr>
        <w:t xml:space="preserve">. Результатом даної функції є надсилання </w:t>
      </w:r>
      <w:proofErr w:type="spellStart"/>
      <w:r>
        <w:rPr>
          <w:color w:val="000000"/>
          <w:sz w:val="28"/>
          <w:szCs w:val="28"/>
        </w:rPr>
        <w:t>івента</w:t>
      </w:r>
      <w:proofErr w:type="spellEnd"/>
      <w:r>
        <w:rPr>
          <w:color w:val="000000"/>
          <w:sz w:val="28"/>
          <w:szCs w:val="28"/>
        </w:rPr>
        <w:t xml:space="preserve"> самому собі (для об’єкта класу </w:t>
      </w:r>
      <w:proofErr w:type="spellStart"/>
      <w:r>
        <w:rPr>
          <w:color w:val="000000"/>
          <w:sz w:val="28"/>
          <w:szCs w:val="28"/>
        </w:rPr>
        <w:t>megaMgr</w:t>
      </w:r>
      <w:proofErr w:type="spellEnd"/>
      <w:r>
        <w:rPr>
          <w:color w:val="000000"/>
          <w:sz w:val="28"/>
          <w:szCs w:val="28"/>
        </w:rPr>
        <w:t>), якщо вдалося конфігурувати APDS-</w:t>
      </w:r>
      <w:proofErr w:type="spellStart"/>
      <w:r>
        <w:rPr>
          <w:color w:val="000000"/>
          <w:sz w:val="28"/>
          <w:szCs w:val="28"/>
        </w:rPr>
        <w:lastRenderedPageBreak/>
        <w:t>ки</w:t>
      </w:r>
      <w:proofErr w:type="spellEnd"/>
      <w:r>
        <w:rPr>
          <w:color w:val="000000"/>
          <w:sz w:val="28"/>
          <w:szCs w:val="28"/>
        </w:rPr>
        <w:t xml:space="preserve"> — CONFIG_SUCCESS_EVENT, якщо не вдалося конфігурувати APDS-</w:t>
      </w:r>
      <w:proofErr w:type="spellStart"/>
      <w:r>
        <w:rPr>
          <w:color w:val="000000"/>
          <w:sz w:val="28"/>
          <w:szCs w:val="28"/>
        </w:rPr>
        <w:t>ки</w:t>
      </w:r>
      <w:proofErr w:type="spellEnd"/>
      <w:r>
        <w:rPr>
          <w:color w:val="000000"/>
          <w:sz w:val="28"/>
          <w:szCs w:val="28"/>
        </w:rPr>
        <w:t xml:space="preserve"> — CONFIG_FAILURE_EVENT. При отримані CONFIG_FAILURE_EVENT </w:t>
      </w:r>
      <w:proofErr w:type="spellStart"/>
      <w:r>
        <w:rPr>
          <w:color w:val="000000"/>
          <w:sz w:val="28"/>
          <w:szCs w:val="28"/>
        </w:rPr>
        <w:t>івента</w:t>
      </w:r>
      <w:proofErr w:type="spellEnd"/>
      <w:r>
        <w:rPr>
          <w:color w:val="000000"/>
          <w:sz w:val="28"/>
          <w:szCs w:val="28"/>
        </w:rPr>
        <w:t xml:space="preserve"> ми переходимо в </w:t>
      </w:r>
      <w:proofErr w:type="spellStart"/>
      <w:r>
        <w:rPr>
          <w:color w:val="000000"/>
          <w:sz w:val="28"/>
          <w:szCs w:val="28"/>
        </w:rPr>
        <w:t>стейт</w:t>
      </w:r>
      <w:proofErr w:type="spellEnd"/>
      <w:r>
        <w:rPr>
          <w:color w:val="000000"/>
          <w:sz w:val="28"/>
          <w:szCs w:val="28"/>
        </w:rPr>
        <w:t xml:space="preserve"> IDLE і надсилаємо повідомлення до Qt терміналу про те, що не вдалося конфігурувати APDS-</w:t>
      </w:r>
      <w:proofErr w:type="spellStart"/>
      <w:r>
        <w:rPr>
          <w:color w:val="000000"/>
          <w:sz w:val="28"/>
          <w:szCs w:val="28"/>
        </w:rPr>
        <w:t>ки</w:t>
      </w:r>
      <w:proofErr w:type="spellEnd"/>
      <w:r>
        <w:rPr>
          <w:color w:val="000000"/>
          <w:sz w:val="28"/>
          <w:szCs w:val="28"/>
        </w:rPr>
        <w:t xml:space="preserve">. При отриманні CONFIG_SUCCESS_EVENT, ми переходимо до нового </w:t>
      </w:r>
      <w:proofErr w:type="spellStart"/>
      <w:r>
        <w:rPr>
          <w:color w:val="000000"/>
          <w:sz w:val="28"/>
          <w:szCs w:val="28"/>
        </w:rPr>
        <w:t>стейту</w:t>
      </w:r>
      <w:proofErr w:type="spellEnd"/>
      <w:r>
        <w:rPr>
          <w:color w:val="000000"/>
          <w:sz w:val="28"/>
          <w:szCs w:val="28"/>
        </w:rPr>
        <w:t xml:space="preserve"> READY_TO_CAPTURE_DATA і надсилаємо повідомлення про те, що вдалося конфігурувати APDS-</w:t>
      </w:r>
      <w:proofErr w:type="spellStart"/>
      <w:r>
        <w:rPr>
          <w:color w:val="000000"/>
          <w:sz w:val="28"/>
          <w:szCs w:val="28"/>
        </w:rPr>
        <w:t>ки</w:t>
      </w:r>
      <w:proofErr w:type="spellEnd"/>
      <w:r>
        <w:rPr>
          <w:color w:val="000000"/>
          <w:sz w:val="28"/>
          <w:szCs w:val="28"/>
        </w:rPr>
        <w:t xml:space="preserve">. У </w:t>
      </w:r>
      <w:proofErr w:type="spellStart"/>
      <w:r>
        <w:rPr>
          <w:color w:val="000000"/>
          <w:sz w:val="28"/>
          <w:szCs w:val="28"/>
        </w:rPr>
        <w:t>стейті</w:t>
      </w:r>
      <w:proofErr w:type="spellEnd"/>
      <w:r>
        <w:rPr>
          <w:color w:val="000000"/>
          <w:sz w:val="28"/>
          <w:szCs w:val="28"/>
        </w:rPr>
        <w:t xml:space="preserve"> READY_TO_CAPTURE_DATA, </w:t>
      </w:r>
      <w:proofErr w:type="spellStart"/>
      <w:r>
        <w:rPr>
          <w:color w:val="000000"/>
          <w:sz w:val="28"/>
          <w:szCs w:val="28"/>
        </w:rPr>
        <w:t>фітча</w:t>
      </w:r>
      <w:proofErr w:type="spellEnd"/>
      <w:r>
        <w:rPr>
          <w:color w:val="000000"/>
          <w:sz w:val="28"/>
          <w:szCs w:val="28"/>
        </w:rPr>
        <w:t xml:space="preserve"> очікує на </w:t>
      </w:r>
      <w:proofErr w:type="spellStart"/>
      <w:r>
        <w:rPr>
          <w:color w:val="000000"/>
          <w:sz w:val="28"/>
          <w:szCs w:val="28"/>
        </w:rPr>
        <w:t>івенти</w:t>
      </w:r>
      <w:proofErr w:type="spellEnd"/>
      <w:r>
        <w:rPr>
          <w:color w:val="000000"/>
          <w:sz w:val="28"/>
          <w:szCs w:val="28"/>
        </w:rPr>
        <w:t xml:space="preserve"> з Qt терміналу, якщо приходить CAPTURE_DATA_APDS1_EVENT, збираються дані із APDS1, надсилається </w:t>
      </w:r>
      <w:proofErr w:type="spellStart"/>
      <w:r>
        <w:rPr>
          <w:color w:val="000000"/>
          <w:sz w:val="28"/>
          <w:szCs w:val="28"/>
        </w:rPr>
        <w:t>івент</w:t>
      </w:r>
      <w:proofErr w:type="spellEnd"/>
      <w:r>
        <w:rPr>
          <w:color w:val="000000"/>
          <w:sz w:val="28"/>
          <w:szCs w:val="28"/>
        </w:rPr>
        <w:t xml:space="preserve"> самому собі (для об’єкта класу </w:t>
      </w:r>
      <w:proofErr w:type="spellStart"/>
      <w:r>
        <w:rPr>
          <w:color w:val="000000"/>
          <w:sz w:val="28"/>
          <w:szCs w:val="28"/>
        </w:rPr>
        <w:t>megaMgr</w:t>
      </w:r>
      <w:proofErr w:type="spellEnd"/>
      <w:r>
        <w:rPr>
          <w:color w:val="000000"/>
          <w:sz w:val="28"/>
          <w:szCs w:val="28"/>
        </w:rPr>
        <w:t xml:space="preserve">) SEND_CAPTURED_DATA_EVENT і </w:t>
      </w:r>
      <w:proofErr w:type="spellStart"/>
      <w:r>
        <w:rPr>
          <w:color w:val="000000"/>
          <w:sz w:val="28"/>
          <w:szCs w:val="28"/>
        </w:rPr>
        <w:t>фітча</w:t>
      </w:r>
      <w:proofErr w:type="spellEnd"/>
      <w:r>
        <w:rPr>
          <w:color w:val="000000"/>
          <w:sz w:val="28"/>
          <w:szCs w:val="28"/>
        </w:rPr>
        <w:t xml:space="preserve"> </w:t>
      </w:r>
      <w:proofErr w:type="spellStart"/>
      <w:r>
        <w:rPr>
          <w:color w:val="000000"/>
          <w:sz w:val="28"/>
          <w:szCs w:val="28"/>
        </w:rPr>
        <w:t>переходе</w:t>
      </w:r>
      <w:proofErr w:type="spellEnd"/>
      <w:r>
        <w:rPr>
          <w:color w:val="000000"/>
          <w:sz w:val="28"/>
          <w:szCs w:val="28"/>
        </w:rPr>
        <w:t xml:space="preserve"> в новий </w:t>
      </w:r>
      <w:proofErr w:type="spellStart"/>
      <w:r>
        <w:rPr>
          <w:color w:val="000000"/>
          <w:sz w:val="28"/>
          <w:szCs w:val="28"/>
        </w:rPr>
        <w:t>стейт</w:t>
      </w:r>
      <w:proofErr w:type="spellEnd"/>
      <w:r>
        <w:rPr>
          <w:color w:val="000000"/>
          <w:sz w:val="28"/>
          <w:szCs w:val="28"/>
        </w:rPr>
        <w:t xml:space="preserve"> DATA_CAPTURED, якщо приходить CAPTURE_DATA_APDS2_EVENT, збираються дані із APDS2, надсилається </w:t>
      </w:r>
      <w:proofErr w:type="spellStart"/>
      <w:r>
        <w:rPr>
          <w:color w:val="000000"/>
          <w:sz w:val="28"/>
          <w:szCs w:val="28"/>
        </w:rPr>
        <w:t>івент</w:t>
      </w:r>
      <w:proofErr w:type="spellEnd"/>
      <w:r>
        <w:rPr>
          <w:color w:val="000000"/>
          <w:sz w:val="28"/>
          <w:szCs w:val="28"/>
        </w:rPr>
        <w:t xml:space="preserve"> самому собі (для об’єкта класу </w:t>
      </w:r>
      <w:proofErr w:type="spellStart"/>
      <w:r>
        <w:rPr>
          <w:color w:val="000000"/>
          <w:sz w:val="28"/>
          <w:szCs w:val="28"/>
        </w:rPr>
        <w:t>megaMgr</w:t>
      </w:r>
      <w:proofErr w:type="spellEnd"/>
      <w:r>
        <w:rPr>
          <w:color w:val="000000"/>
          <w:sz w:val="28"/>
          <w:szCs w:val="28"/>
        </w:rPr>
        <w:t xml:space="preserve">) SEND_CAPTURED_DATA_EVENT і </w:t>
      </w:r>
      <w:proofErr w:type="spellStart"/>
      <w:r>
        <w:rPr>
          <w:color w:val="000000"/>
          <w:sz w:val="28"/>
          <w:szCs w:val="28"/>
        </w:rPr>
        <w:t>фітча</w:t>
      </w:r>
      <w:proofErr w:type="spellEnd"/>
      <w:r>
        <w:rPr>
          <w:color w:val="000000"/>
          <w:sz w:val="28"/>
          <w:szCs w:val="28"/>
        </w:rPr>
        <w:t xml:space="preserve"> </w:t>
      </w:r>
      <w:proofErr w:type="spellStart"/>
      <w:r>
        <w:rPr>
          <w:color w:val="000000"/>
          <w:sz w:val="28"/>
          <w:szCs w:val="28"/>
        </w:rPr>
        <w:t>переходе</w:t>
      </w:r>
      <w:proofErr w:type="spellEnd"/>
      <w:r>
        <w:rPr>
          <w:color w:val="000000"/>
          <w:sz w:val="28"/>
          <w:szCs w:val="28"/>
        </w:rPr>
        <w:t xml:space="preserve"> в новий </w:t>
      </w:r>
      <w:proofErr w:type="spellStart"/>
      <w:r>
        <w:rPr>
          <w:color w:val="000000"/>
          <w:sz w:val="28"/>
          <w:szCs w:val="28"/>
        </w:rPr>
        <w:t>стейт</w:t>
      </w:r>
      <w:proofErr w:type="spellEnd"/>
      <w:r>
        <w:rPr>
          <w:color w:val="000000"/>
          <w:sz w:val="28"/>
          <w:szCs w:val="28"/>
        </w:rPr>
        <w:t xml:space="preserve"> DATA_CAPTURED. У новому </w:t>
      </w:r>
      <w:proofErr w:type="spellStart"/>
      <w:r>
        <w:rPr>
          <w:color w:val="000000"/>
          <w:sz w:val="28"/>
          <w:szCs w:val="28"/>
        </w:rPr>
        <w:t>стейті</w:t>
      </w:r>
      <w:proofErr w:type="spellEnd"/>
      <w:r>
        <w:rPr>
          <w:color w:val="000000"/>
          <w:sz w:val="28"/>
          <w:szCs w:val="28"/>
        </w:rPr>
        <w:t xml:space="preserve"> DATA_CAPTURED, якщо </w:t>
      </w:r>
      <w:proofErr w:type="spellStart"/>
      <w:r>
        <w:rPr>
          <w:color w:val="000000"/>
          <w:sz w:val="28"/>
          <w:szCs w:val="28"/>
        </w:rPr>
        <w:t>фітча</w:t>
      </w:r>
      <w:proofErr w:type="spellEnd"/>
      <w:r>
        <w:rPr>
          <w:color w:val="000000"/>
          <w:sz w:val="28"/>
          <w:szCs w:val="28"/>
        </w:rPr>
        <w:t xml:space="preserve"> отримує SEND_CAPTURED_DATA_EVENT, </w:t>
      </w:r>
      <w:proofErr w:type="spellStart"/>
      <w:r>
        <w:rPr>
          <w:color w:val="000000"/>
          <w:sz w:val="28"/>
          <w:szCs w:val="28"/>
        </w:rPr>
        <w:t>фітча</w:t>
      </w:r>
      <w:proofErr w:type="spellEnd"/>
      <w:r>
        <w:rPr>
          <w:color w:val="000000"/>
          <w:sz w:val="28"/>
          <w:szCs w:val="28"/>
        </w:rPr>
        <w:t xml:space="preserve"> </w:t>
      </w:r>
      <w:proofErr w:type="spellStart"/>
      <w:r>
        <w:rPr>
          <w:color w:val="000000"/>
          <w:sz w:val="28"/>
          <w:szCs w:val="28"/>
        </w:rPr>
        <w:t>переходе</w:t>
      </w:r>
      <w:proofErr w:type="spellEnd"/>
      <w:r>
        <w:rPr>
          <w:color w:val="000000"/>
          <w:sz w:val="28"/>
          <w:szCs w:val="28"/>
        </w:rPr>
        <w:t xml:space="preserve"> в стартовий </w:t>
      </w:r>
      <w:proofErr w:type="spellStart"/>
      <w:r>
        <w:rPr>
          <w:color w:val="000000"/>
          <w:sz w:val="28"/>
          <w:szCs w:val="28"/>
        </w:rPr>
        <w:t>стейт</w:t>
      </w:r>
      <w:proofErr w:type="spellEnd"/>
      <w:r>
        <w:rPr>
          <w:color w:val="000000"/>
          <w:sz w:val="28"/>
          <w:szCs w:val="28"/>
        </w:rPr>
        <w:t xml:space="preserve"> IDLE і пересилає зібрані дані з APDS модуля до Qt терміналу.</w:t>
      </w:r>
    </w:p>
    <w:tbl>
      <w:tblPr>
        <w:tblW w:w="9638" w:type="dxa"/>
        <w:tblLook w:val="0600" w:firstRow="0" w:lastRow="0" w:firstColumn="0" w:lastColumn="0" w:noHBand="1" w:noVBand="1"/>
      </w:tblPr>
      <w:tblGrid>
        <w:gridCol w:w="9651"/>
      </w:tblGrid>
      <w:tr w:rsidR="001813E8" w14:paraId="1EE81939"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5E3E8102" w14:textId="77777777" w:rsidR="001813E8" w:rsidRDefault="001813E8" w:rsidP="00266BF3">
            <w:pPr>
              <w:pStyle w:val="LO-normal1"/>
              <w:widowControl w:val="0"/>
              <w:rPr>
                <w:color w:val="000000"/>
                <w:sz w:val="28"/>
                <w:szCs w:val="28"/>
              </w:rPr>
            </w:pPr>
            <w:r>
              <w:rPr>
                <w:noProof/>
              </w:rPr>
              <w:lastRenderedPageBreak/>
              <w:drawing>
                <wp:inline distT="0" distB="0" distL="0" distR="0" wp14:anchorId="3C11F85A" wp14:editId="1871797A">
                  <wp:extent cx="5991225" cy="4742815"/>
                  <wp:effectExtent l="0" t="0" r="0" b="0"/>
                  <wp:docPr id="6" name="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jpg"/>
                          <pic:cNvPicPr>
                            <a:picLocks noChangeAspect="1" noChangeArrowheads="1"/>
                          </pic:cNvPicPr>
                        </pic:nvPicPr>
                        <pic:blipFill>
                          <a:blip r:embed="rId53"/>
                          <a:stretch>
                            <a:fillRect/>
                          </a:stretch>
                        </pic:blipFill>
                        <pic:spPr bwMode="auto">
                          <a:xfrm>
                            <a:off x="0" y="0"/>
                            <a:ext cx="5991225" cy="4742815"/>
                          </a:xfrm>
                          <a:prstGeom prst="rect">
                            <a:avLst/>
                          </a:prstGeom>
                        </pic:spPr>
                      </pic:pic>
                    </a:graphicData>
                  </a:graphic>
                </wp:inline>
              </w:drawing>
            </w:r>
          </w:p>
        </w:tc>
      </w:tr>
      <w:tr w:rsidR="001813E8" w14:paraId="604DF11F"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491C5DF9" w14:textId="77777777" w:rsidR="001813E8" w:rsidRDefault="001813E8" w:rsidP="00266BF3">
            <w:pPr>
              <w:pStyle w:val="LO-normal1"/>
              <w:widowControl w:val="0"/>
              <w:jc w:val="center"/>
              <w:rPr>
                <w:color w:val="000000"/>
                <w:sz w:val="28"/>
                <w:szCs w:val="28"/>
              </w:rPr>
            </w:pPr>
            <w:r>
              <w:rPr>
                <w:color w:val="000000"/>
                <w:sz w:val="28"/>
                <w:szCs w:val="28"/>
              </w:rPr>
              <w:t xml:space="preserve">Рисунок </w:t>
            </w:r>
            <w:r>
              <w:rPr>
                <w:sz w:val="28"/>
                <w:szCs w:val="28"/>
              </w:rPr>
              <w:t>3.4.5</w:t>
            </w:r>
            <w:r>
              <w:rPr>
                <w:color w:val="000000"/>
                <w:sz w:val="28"/>
                <w:szCs w:val="28"/>
              </w:rPr>
              <w:t xml:space="preserve"> — FSM для об’єкту класу </w:t>
            </w:r>
            <w:proofErr w:type="spellStart"/>
            <w:r>
              <w:rPr>
                <w:color w:val="000000"/>
                <w:sz w:val="28"/>
                <w:szCs w:val="28"/>
              </w:rPr>
              <w:t>megaMgr</w:t>
            </w:r>
            <w:proofErr w:type="spellEnd"/>
          </w:p>
        </w:tc>
      </w:tr>
    </w:tbl>
    <w:p w14:paraId="29282009" w14:textId="77777777" w:rsidR="001813E8" w:rsidRDefault="001813E8" w:rsidP="001813E8">
      <w:pPr>
        <w:pStyle w:val="LO-normal1"/>
        <w:spacing w:after="100" w:line="360" w:lineRule="auto"/>
        <w:jc w:val="both"/>
        <w:rPr>
          <w:color w:val="000000"/>
          <w:sz w:val="28"/>
          <w:szCs w:val="28"/>
        </w:rPr>
      </w:pPr>
    </w:p>
    <w:p w14:paraId="0361B0B8"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Передача будь-яких даних від Qt терміналу до Arduino Mega і навпаки — від Arduino Mega до Qt терміналу відбувається за допомогою власного шістнадцяти-</w:t>
      </w:r>
      <w:proofErr w:type="spellStart"/>
      <w:r>
        <w:rPr>
          <w:color w:val="000000"/>
          <w:sz w:val="28"/>
          <w:szCs w:val="28"/>
        </w:rPr>
        <w:t>байтного</w:t>
      </w:r>
      <w:proofErr w:type="spellEnd"/>
      <w:r>
        <w:rPr>
          <w:color w:val="000000"/>
          <w:sz w:val="28"/>
          <w:szCs w:val="28"/>
        </w:rPr>
        <w:t xml:space="preserve"> протоколу. Протокол дозволяє передавати </w:t>
      </w:r>
      <w:proofErr w:type="spellStart"/>
      <w:r>
        <w:rPr>
          <w:color w:val="000000"/>
          <w:sz w:val="28"/>
          <w:szCs w:val="28"/>
        </w:rPr>
        <w:t>беззнакові</w:t>
      </w:r>
      <w:proofErr w:type="spellEnd"/>
      <w:r>
        <w:rPr>
          <w:color w:val="000000"/>
          <w:sz w:val="28"/>
          <w:szCs w:val="28"/>
        </w:rPr>
        <w:t xml:space="preserve"> числа різних довжин (1, 2, 4 байти). Для цього створена конфігураційна таблиця, яка дозволяє задати максимальну довжину числа, яке передається, його положення в протоколі (</w:t>
      </w:r>
      <w:proofErr w:type="spellStart"/>
      <w:r>
        <w:rPr>
          <w:color w:val="000000"/>
          <w:sz w:val="28"/>
          <w:szCs w:val="28"/>
        </w:rPr>
        <w:t>offset</w:t>
      </w:r>
      <w:proofErr w:type="spellEnd"/>
      <w:r>
        <w:rPr>
          <w:color w:val="000000"/>
          <w:sz w:val="28"/>
          <w:szCs w:val="28"/>
        </w:rPr>
        <w:t>), ім’я сигналу, яке відповідає числу та інші параметри (</w:t>
      </w:r>
      <w:proofErr w:type="spellStart"/>
      <w:r>
        <w:rPr>
          <w:color w:val="000000"/>
          <w:sz w:val="28"/>
          <w:szCs w:val="28"/>
        </w:rPr>
        <w:t>divider</w:t>
      </w:r>
      <w:proofErr w:type="spellEnd"/>
      <w:r>
        <w:rPr>
          <w:color w:val="000000"/>
          <w:sz w:val="28"/>
          <w:szCs w:val="28"/>
        </w:rPr>
        <w:t xml:space="preserve"> </w:t>
      </w:r>
      <w:proofErr w:type="spellStart"/>
      <w:r>
        <w:rPr>
          <w:color w:val="000000"/>
          <w:sz w:val="28"/>
          <w:szCs w:val="28"/>
        </w:rPr>
        <w:t>for</w:t>
      </w:r>
      <w:proofErr w:type="spellEnd"/>
      <w:r>
        <w:rPr>
          <w:color w:val="000000"/>
          <w:sz w:val="28"/>
          <w:szCs w:val="28"/>
        </w:rPr>
        <w:t xml:space="preserve"> ADC, </w:t>
      </w:r>
      <w:proofErr w:type="spellStart"/>
      <w:r>
        <w:rPr>
          <w:color w:val="000000"/>
          <w:sz w:val="28"/>
          <w:szCs w:val="28"/>
        </w:rPr>
        <w:t>float</w:t>
      </w:r>
      <w:proofErr w:type="spellEnd"/>
      <w:r>
        <w:rPr>
          <w:color w:val="000000"/>
          <w:sz w:val="28"/>
          <w:szCs w:val="28"/>
        </w:rPr>
        <w:t xml:space="preserve"> coefficient тощо). Конфігураційна таблиця була створена у відповідності до рекомендацій </w:t>
      </w:r>
      <w:proofErr w:type="spellStart"/>
      <w:r>
        <w:rPr>
          <w:color w:val="000000"/>
          <w:sz w:val="28"/>
          <w:szCs w:val="28"/>
        </w:rPr>
        <w:t>паттерна</w:t>
      </w:r>
      <w:proofErr w:type="spellEnd"/>
      <w:r>
        <w:rPr>
          <w:color w:val="000000"/>
          <w:sz w:val="28"/>
          <w:szCs w:val="28"/>
        </w:rPr>
        <w:t xml:space="preserve"> програмування Стратегія. На рисунку </w:t>
      </w:r>
      <w:r>
        <w:rPr>
          <w:sz w:val="28"/>
          <w:szCs w:val="28"/>
        </w:rPr>
        <w:t>3.4.6</w:t>
      </w:r>
      <w:r>
        <w:rPr>
          <w:color w:val="000000"/>
          <w:sz w:val="28"/>
          <w:szCs w:val="28"/>
        </w:rPr>
        <w:t xml:space="preserve"> зображена конфігураційна таблиця шістнадцяти-</w:t>
      </w:r>
      <w:proofErr w:type="spellStart"/>
      <w:r>
        <w:rPr>
          <w:color w:val="000000"/>
          <w:sz w:val="28"/>
          <w:szCs w:val="28"/>
        </w:rPr>
        <w:t>байтного</w:t>
      </w:r>
      <w:proofErr w:type="spellEnd"/>
      <w:r>
        <w:rPr>
          <w:color w:val="000000"/>
          <w:sz w:val="28"/>
          <w:szCs w:val="28"/>
        </w:rPr>
        <w:t xml:space="preserve"> протоколу для Arduino Mega.</w:t>
      </w:r>
    </w:p>
    <w:p w14:paraId="55C54634" w14:textId="77777777" w:rsidR="001813E8" w:rsidRDefault="001813E8" w:rsidP="001813E8">
      <w:pPr>
        <w:pStyle w:val="LO-normal1"/>
        <w:spacing w:after="100" w:line="360" w:lineRule="auto"/>
        <w:ind w:firstLine="720"/>
        <w:jc w:val="both"/>
        <w:rPr>
          <w:color w:val="000000"/>
          <w:sz w:val="28"/>
          <w:szCs w:val="28"/>
        </w:rPr>
      </w:pPr>
    </w:p>
    <w:tbl>
      <w:tblPr>
        <w:tblW w:w="9665" w:type="dxa"/>
        <w:tblLook w:val="0600" w:firstRow="0" w:lastRow="0" w:firstColumn="0" w:lastColumn="0" w:noHBand="1" w:noVBand="1"/>
      </w:tblPr>
      <w:tblGrid>
        <w:gridCol w:w="9681"/>
      </w:tblGrid>
      <w:tr w:rsidR="001813E8" w14:paraId="3A446E14" w14:textId="77777777" w:rsidTr="00266BF3">
        <w:tc>
          <w:tcPr>
            <w:tcW w:w="9665" w:type="dxa"/>
            <w:tcBorders>
              <w:top w:val="single" w:sz="8" w:space="0" w:color="FFFFFF"/>
              <w:left w:val="single" w:sz="8" w:space="0" w:color="FFFFFF"/>
              <w:bottom w:val="single" w:sz="8" w:space="0" w:color="FFFFFF"/>
              <w:right w:val="single" w:sz="8" w:space="0" w:color="FFFFFF"/>
            </w:tcBorders>
            <w:shd w:val="clear" w:color="auto" w:fill="auto"/>
          </w:tcPr>
          <w:p w14:paraId="0C231E0C" w14:textId="77777777" w:rsidR="001813E8" w:rsidRDefault="001813E8" w:rsidP="00266BF3">
            <w:pPr>
              <w:pStyle w:val="LO-normal1"/>
              <w:spacing w:after="100" w:line="360" w:lineRule="auto"/>
              <w:jc w:val="both"/>
              <w:rPr>
                <w:color w:val="000000"/>
                <w:sz w:val="28"/>
                <w:szCs w:val="28"/>
              </w:rPr>
            </w:pPr>
            <w:r>
              <w:rPr>
                <w:noProof/>
              </w:rPr>
              <w:lastRenderedPageBreak/>
              <w:drawing>
                <wp:inline distT="0" distB="0" distL="0" distR="0" wp14:anchorId="544DFC8F" wp14:editId="4EDEDF7A">
                  <wp:extent cx="6010275" cy="1437640"/>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noChangeArrowheads="1"/>
                          </pic:cNvPicPr>
                        </pic:nvPicPr>
                        <pic:blipFill>
                          <a:blip r:embed="rId54"/>
                          <a:srcRect r="1960"/>
                          <a:stretch>
                            <a:fillRect/>
                          </a:stretch>
                        </pic:blipFill>
                        <pic:spPr bwMode="auto">
                          <a:xfrm>
                            <a:off x="0" y="0"/>
                            <a:ext cx="6010275" cy="1437640"/>
                          </a:xfrm>
                          <a:prstGeom prst="rect">
                            <a:avLst/>
                          </a:prstGeom>
                        </pic:spPr>
                      </pic:pic>
                    </a:graphicData>
                  </a:graphic>
                </wp:inline>
              </w:drawing>
            </w:r>
          </w:p>
        </w:tc>
      </w:tr>
      <w:tr w:rsidR="001813E8" w14:paraId="1FA2FFDF" w14:textId="77777777" w:rsidTr="00266BF3">
        <w:trPr>
          <w:trHeight w:val="1290"/>
        </w:trPr>
        <w:tc>
          <w:tcPr>
            <w:tcW w:w="9665" w:type="dxa"/>
            <w:tcBorders>
              <w:top w:val="single" w:sz="8" w:space="0" w:color="FFFFFF"/>
              <w:left w:val="single" w:sz="8" w:space="0" w:color="FFFFFF"/>
              <w:bottom w:val="single" w:sz="8" w:space="0" w:color="FFFFFF"/>
              <w:right w:val="single" w:sz="8" w:space="0" w:color="FFFFFF"/>
            </w:tcBorders>
            <w:shd w:val="clear" w:color="auto" w:fill="auto"/>
          </w:tcPr>
          <w:p w14:paraId="6E3FC630" w14:textId="77777777" w:rsidR="001813E8" w:rsidRDefault="001813E8" w:rsidP="00266BF3">
            <w:pPr>
              <w:pStyle w:val="LO-normal1"/>
              <w:spacing w:after="100" w:line="360" w:lineRule="auto"/>
              <w:jc w:val="center"/>
              <w:rPr>
                <w:color w:val="000000"/>
                <w:sz w:val="28"/>
                <w:szCs w:val="28"/>
              </w:rPr>
            </w:pPr>
            <w:r>
              <w:rPr>
                <w:color w:val="000000"/>
                <w:sz w:val="28"/>
                <w:szCs w:val="28"/>
              </w:rPr>
              <w:t xml:space="preserve">Рисунок </w:t>
            </w:r>
            <w:r>
              <w:rPr>
                <w:sz w:val="28"/>
                <w:szCs w:val="28"/>
              </w:rPr>
              <w:t>3.4.6</w:t>
            </w:r>
            <w:r>
              <w:rPr>
                <w:color w:val="000000"/>
                <w:sz w:val="28"/>
                <w:szCs w:val="28"/>
              </w:rPr>
              <w:t xml:space="preserve"> — Конфігураційна таблиця шістнадцяти-</w:t>
            </w:r>
            <w:proofErr w:type="spellStart"/>
            <w:r>
              <w:rPr>
                <w:color w:val="000000"/>
                <w:sz w:val="28"/>
                <w:szCs w:val="28"/>
              </w:rPr>
              <w:t>байтного</w:t>
            </w:r>
            <w:proofErr w:type="spellEnd"/>
            <w:r>
              <w:rPr>
                <w:color w:val="000000"/>
                <w:sz w:val="28"/>
                <w:szCs w:val="28"/>
              </w:rPr>
              <w:t xml:space="preserve"> протоколу для Arduino Mega</w:t>
            </w:r>
          </w:p>
        </w:tc>
      </w:tr>
    </w:tbl>
    <w:p w14:paraId="4B3EDF29" w14:textId="77777777" w:rsidR="001813E8" w:rsidRDefault="001813E8" w:rsidP="001813E8">
      <w:pPr>
        <w:pStyle w:val="LO-normal1"/>
        <w:spacing w:after="100" w:line="360" w:lineRule="auto"/>
        <w:ind w:firstLine="720"/>
        <w:jc w:val="both"/>
        <w:rPr>
          <w:color w:val="000000"/>
          <w:sz w:val="28"/>
          <w:szCs w:val="28"/>
        </w:rPr>
      </w:pPr>
    </w:p>
    <w:p w14:paraId="4603F6DE"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 xml:space="preserve">Відповідно, для того, щоб </w:t>
      </w:r>
      <w:proofErr w:type="spellStart"/>
      <w:r>
        <w:rPr>
          <w:color w:val="000000"/>
          <w:sz w:val="28"/>
          <w:szCs w:val="28"/>
        </w:rPr>
        <w:t>розпарсити</w:t>
      </w:r>
      <w:proofErr w:type="spellEnd"/>
      <w:r>
        <w:rPr>
          <w:color w:val="000000"/>
          <w:sz w:val="28"/>
          <w:szCs w:val="28"/>
        </w:rPr>
        <w:t xml:space="preserve"> отримані дані, конфігураційні таблиці передавача і отримувача повинні співпадати, в іншому випадку, отримані дані будуть розшифровані не вірно. Механіка пакування та розпакування організовані у відповідності до </w:t>
      </w:r>
      <w:proofErr w:type="spellStart"/>
      <w:r>
        <w:rPr>
          <w:color w:val="000000"/>
          <w:sz w:val="28"/>
          <w:szCs w:val="28"/>
        </w:rPr>
        <w:t>паттерну</w:t>
      </w:r>
      <w:proofErr w:type="spellEnd"/>
      <w:r>
        <w:rPr>
          <w:color w:val="000000"/>
          <w:sz w:val="28"/>
          <w:szCs w:val="28"/>
        </w:rPr>
        <w:t xml:space="preserve"> програмування Стратегія.</w:t>
      </w:r>
    </w:p>
    <w:p w14:paraId="21228DB9" w14:textId="77777777" w:rsidR="001813E8" w:rsidRDefault="001813E8" w:rsidP="001813E8">
      <w:pPr>
        <w:pStyle w:val="LO-normal1"/>
        <w:spacing w:after="100" w:line="360" w:lineRule="auto"/>
        <w:ind w:firstLine="720"/>
        <w:jc w:val="both"/>
        <w:rPr>
          <w:color w:val="000000"/>
          <w:sz w:val="28"/>
          <w:szCs w:val="28"/>
        </w:rPr>
      </w:pPr>
      <w:r>
        <w:rPr>
          <w:color w:val="000000"/>
          <w:sz w:val="28"/>
          <w:szCs w:val="28"/>
        </w:rPr>
        <w:t xml:space="preserve">На рисунку </w:t>
      </w:r>
      <w:r>
        <w:rPr>
          <w:sz w:val="28"/>
          <w:szCs w:val="28"/>
        </w:rPr>
        <w:t>3.4.7</w:t>
      </w:r>
      <w:r>
        <w:rPr>
          <w:color w:val="000000"/>
          <w:sz w:val="28"/>
          <w:szCs w:val="28"/>
        </w:rPr>
        <w:t xml:space="preserve"> зображена структура пакета </w:t>
      </w:r>
      <w:proofErr w:type="spellStart"/>
      <w:r>
        <w:rPr>
          <w:color w:val="000000"/>
          <w:sz w:val="28"/>
          <w:szCs w:val="28"/>
        </w:rPr>
        <w:t>протокола</w:t>
      </w:r>
      <w:proofErr w:type="spellEnd"/>
      <w:r>
        <w:rPr>
          <w:color w:val="000000"/>
          <w:sz w:val="28"/>
          <w:szCs w:val="28"/>
        </w:rPr>
        <w:t>. Відповідно до зображення, нульовий байт пакету — START_FRAME (значення якого 0x3A), перший байт пакету — INSTRUCTION_FRAME. Цей байт відповідає за тип інструкції, яка пересилається. Можна просто переслати інструкцію, як це робиться для прикладу для команди-</w:t>
      </w:r>
      <w:proofErr w:type="spellStart"/>
      <w:r>
        <w:rPr>
          <w:color w:val="000000"/>
          <w:sz w:val="28"/>
          <w:szCs w:val="28"/>
        </w:rPr>
        <w:t>івента</w:t>
      </w:r>
      <w:proofErr w:type="spellEnd"/>
      <w:r>
        <w:rPr>
          <w:color w:val="000000"/>
          <w:sz w:val="28"/>
          <w:szCs w:val="28"/>
        </w:rPr>
        <w:t xml:space="preserve"> CONFIG_APDS_EVENT, а можна задати тип інструкції і запакувати дані (як це робиться при пересиланні даних, які були зняті з APDS модуля). Тоді на стороні одержувача, коли він одержав цю інструкцію, він використовує конфігураційну таблицю, щоб розшифрувати отримані дані. Приклад можливих інструкцій: CONFIG_INSTRUCTION (значення якого 0xF1), CONFIG_SUCCESS_INSTRUCTION (значення якого 0xF2), CONFIG_FAILURE_INSTRUCTION (значення якого 0xF3), CAPTURE_APDS1_INSTRUCTION (значення якого 0xF4), CAPTURE_APDS2_INSTRUCTION (значення якого 0xF5) APDS_DATA_INSTRUCTION (значення якого 0xF6), HELLO_INSTRUCTION (значення якого 0xF6). Далі, з другого по тринадцятий байти, містяться зашифровані дані (якщо вони були додані). В передостанньому і останньому </w:t>
      </w:r>
      <w:r>
        <w:rPr>
          <w:color w:val="000000"/>
          <w:sz w:val="28"/>
          <w:szCs w:val="28"/>
        </w:rPr>
        <w:lastRenderedPageBreak/>
        <w:t>байтах містяться STOP_FRAME (значення якого 0x0D) і END_FRAME (значення якого 0x0A) відповідно.</w:t>
      </w:r>
    </w:p>
    <w:tbl>
      <w:tblPr>
        <w:tblW w:w="9638" w:type="dxa"/>
        <w:tblLook w:val="0600" w:firstRow="0" w:lastRow="0" w:firstColumn="0" w:lastColumn="0" w:noHBand="1" w:noVBand="1"/>
      </w:tblPr>
      <w:tblGrid>
        <w:gridCol w:w="9638"/>
      </w:tblGrid>
      <w:tr w:rsidR="001813E8" w14:paraId="3556B6DF"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45A3BB56" w14:textId="77777777" w:rsidR="001813E8" w:rsidRDefault="001813E8" w:rsidP="00266BF3">
            <w:pPr>
              <w:pStyle w:val="LO-normal1"/>
              <w:spacing w:after="100" w:line="360" w:lineRule="auto"/>
              <w:jc w:val="center"/>
              <w:rPr>
                <w:color w:val="000000"/>
                <w:sz w:val="28"/>
                <w:szCs w:val="28"/>
              </w:rPr>
            </w:pPr>
            <w:r>
              <w:rPr>
                <w:noProof/>
              </w:rPr>
              <w:drawing>
                <wp:inline distT="0" distB="0" distL="0" distR="0" wp14:anchorId="573029E1" wp14:editId="6DC37F6B">
                  <wp:extent cx="2590800" cy="7243445"/>
                  <wp:effectExtent l="0" t="0" r="0" b="0"/>
                  <wp:docPr id="11"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g"/>
                          <pic:cNvPicPr>
                            <a:picLocks noChangeAspect="1" noChangeArrowheads="1"/>
                          </pic:cNvPicPr>
                        </pic:nvPicPr>
                        <pic:blipFill>
                          <a:blip r:embed="rId55"/>
                          <a:stretch>
                            <a:fillRect/>
                          </a:stretch>
                        </pic:blipFill>
                        <pic:spPr bwMode="auto">
                          <a:xfrm>
                            <a:off x="0" y="0"/>
                            <a:ext cx="2590800" cy="7243445"/>
                          </a:xfrm>
                          <a:prstGeom prst="rect">
                            <a:avLst/>
                          </a:prstGeom>
                        </pic:spPr>
                      </pic:pic>
                    </a:graphicData>
                  </a:graphic>
                </wp:inline>
              </w:drawing>
            </w:r>
          </w:p>
        </w:tc>
      </w:tr>
      <w:tr w:rsidR="001813E8" w14:paraId="0833BA9F"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5AB260AD" w14:textId="77777777" w:rsidR="001813E8" w:rsidRDefault="001813E8" w:rsidP="00266BF3">
            <w:pPr>
              <w:pStyle w:val="LO-normal1"/>
              <w:widowControl w:val="0"/>
              <w:jc w:val="center"/>
              <w:rPr>
                <w:color w:val="000000"/>
                <w:sz w:val="28"/>
                <w:szCs w:val="28"/>
              </w:rPr>
            </w:pPr>
            <w:r>
              <w:rPr>
                <w:color w:val="000000"/>
                <w:sz w:val="28"/>
                <w:szCs w:val="28"/>
              </w:rPr>
              <w:t xml:space="preserve">Рисунок </w:t>
            </w:r>
            <w:r>
              <w:rPr>
                <w:sz w:val="28"/>
                <w:szCs w:val="28"/>
              </w:rPr>
              <w:t>3.4.7</w:t>
            </w:r>
            <w:r>
              <w:rPr>
                <w:color w:val="000000"/>
                <w:sz w:val="28"/>
                <w:szCs w:val="28"/>
              </w:rPr>
              <w:t xml:space="preserve"> — Структура пакета протоколу.</w:t>
            </w:r>
          </w:p>
        </w:tc>
      </w:tr>
    </w:tbl>
    <w:p w14:paraId="438B1D35" w14:textId="77777777" w:rsidR="001813E8" w:rsidRDefault="001813E8" w:rsidP="001813E8">
      <w:pPr>
        <w:pStyle w:val="LO-normal1"/>
        <w:spacing w:after="100" w:line="360" w:lineRule="auto"/>
        <w:ind w:firstLine="720"/>
        <w:jc w:val="both"/>
        <w:rPr>
          <w:sz w:val="28"/>
          <w:szCs w:val="28"/>
        </w:rPr>
      </w:pPr>
    </w:p>
    <w:p w14:paraId="4AEC63FA" w14:textId="77777777" w:rsidR="001813E8" w:rsidRDefault="001813E8" w:rsidP="001813E8">
      <w:pPr>
        <w:pStyle w:val="LO-normal1"/>
        <w:spacing w:after="100" w:line="360" w:lineRule="auto"/>
        <w:ind w:firstLine="720"/>
        <w:jc w:val="both"/>
        <w:rPr>
          <w:sz w:val="28"/>
          <w:szCs w:val="28"/>
        </w:rPr>
      </w:pPr>
      <w:r>
        <w:rPr>
          <w:sz w:val="28"/>
          <w:szCs w:val="28"/>
        </w:rPr>
        <w:lastRenderedPageBreak/>
        <w:t xml:space="preserve">Функція для пакування даних у шістнадцятибайтний пакет протоколу зображена на рисунку 3.4.8. Принцип роботи </w:t>
      </w:r>
      <w:proofErr w:type="spellStart"/>
      <w:r>
        <w:rPr>
          <w:sz w:val="28"/>
          <w:szCs w:val="28"/>
        </w:rPr>
        <w:t>заключається</w:t>
      </w:r>
      <w:proofErr w:type="spellEnd"/>
      <w:r>
        <w:rPr>
          <w:sz w:val="28"/>
          <w:szCs w:val="28"/>
        </w:rPr>
        <w:t xml:space="preserve"> в трансформуванні числа у біти та заповнені відведених байтів у пакеті, сформованими бітами.</w:t>
      </w:r>
    </w:p>
    <w:tbl>
      <w:tblPr>
        <w:tblW w:w="9638" w:type="dxa"/>
        <w:tblCellMar>
          <w:top w:w="100" w:type="dxa"/>
          <w:left w:w="100" w:type="dxa"/>
          <w:bottom w:w="100" w:type="dxa"/>
          <w:right w:w="100" w:type="dxa"/>
        </w:tblCellMar>
        <w:tblLook w:val="0600" w:firstRow="0" w:lastRow="0" w:firstColumn="0" w:lastColumn="0" w:noHBand="1" w:noVBand="1"/>
      </w:tblPr>
      <w:tblGrid>
        <w:gridCol w:w="9638"/>
      </w:tblGrid>
      <w:tr w:rsidR="001813E8" w14:paraId="2BAFFC8A"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69C452F9" w14:textId="77777777" w:rsidR="001813E8" w:rsidRDefault="001813E8" w:rsidP="00266BF3">
            <w:pPr>
              <w:pStyle w:val="LO-normal1"/>
              <w:spacing w:after="100" w:line="360" w:lineRule="auto"/>
              <w:jc w:val="both"/>
              <w:rPr>
                <w:sz w:val="28"/>
                <w:szCs w:val="28"/>
              </w:rPr>
            </w:pPr>
            <w:r>
              <w:rPr>
                <w:noProof/>
              </w:rPr>
              <w:drawing>
                <wp:inline distT="0" distB="0" distL="0" distR="0" wp14:anchorId="7FFC0E2C" wp14:editId="03B8BA2E">
                  <wp:extent cx="5972175" cy="3769995"/>
                  <wp:effectExtent l="0" t="0" r="0" b="0"/>
                  <wp:docPr id="1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pic:cNvPicPr>
                            <a:picLocks noChangeAspect="1" noChangeArrowheads="1"/>
                          </pic:cNvPicPr>
                        </pic:nvPicPr>
                        <pic:blipFill>
                          <a:blip r:embed="rId56"/>
                          <a:stretch>
                            <a:fillRect/>
                          </a:stretch>
                        </pic:blipFill>
                        <pic:spPr bwMode="auto">
                          <a:xfrm>
                            <a:off x="0" y="0"/>
                            <a:ext cx="5972175" cy="3769995"/>
                          </a:xfrm>
                          <a:prstGeom prst="rect">
                            <a:avLst/>
                          </a:prstGeom>
                        </pic:spPr>
                      </pic:pic>
                    </a:graphicData>
                  </a:graphic>
                </wp:inline>
              </w:drawing>
            </w:r>
          </w:p>
        </w:tc>
      </w:tr>
      <w:tr w:rsidR="001813E8" w14:paraId="2D4CF885"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19780B0F" w14:textId="77777777" w:rsidR="001813E8" w:rsidRDefault="001813E8" w:rsidP="00266BF3">
            <w:pPr>
              <w:pStyle w:val="LO-normal1"/>
              <w:widowControl w:val="0"/>
              <w:jc w:val="center"/>
              <w:rPr>
                <w:sz w:val="28"/>
                <w:szCs w:val="28"/>
              </w:rPr>
            </w:pPr>
            <w:r>
              <w:rPr>
                <w:sz w:val="28"/>
                <w:szCs w:val="28"/>
              </w:rPr>
              <w:t>Рисунок 3.4.8 — Функція для пакування даних у шістнадцятибайтний пакет протоколу</w:t>
            </w:r>
          </w:p>
        </w:tc>
      </w:tr>
    </w:tbl>
    <w:p w14:paraId="7CE6D763" w14:textId="77777777" w:rsidR="001813E8" w:rsidRDefault="001813E8" w:rsidP="001813E8">
      <w:pPr>
        <w:pStyle w:val="LO-normal1"/>
        <w:spacing w:after="100" w:line="360" w:lineRule="auto"/>
        <w:jc w:val="both"/>
        <w:rPr>
          <w:sz w:val="28"/>
          <w:szCs w:val="28"/>
        </w:rPr>
      </w:pPr>
    </w:p>
    <w:p w14:paraId="3EE1DF56" w14:textId="77777777" w:rsidR="001813E8" w:rsidRDefault="001813E8" w:rsidP="001813E8">
      <w:pPr>
        <w:pStyle w:val="LO-normal1"/>
        <w:spacing w:after="100" w:line="360" w:lineRule="auto"/>
        <w:ind w:firstLine="720"/>
        <w:jc w:val="both"/>
        <w:rPr>
          <w:sz w:val="28"/>
          <w:szCs w:val="28"/>
        </w:rPr>
      </w:pPr>
      <w:r>
        <w:rPr>
          <w:sz w:val="28"/>
          <w:szCs w:val="28"/>
        </w:rPr>
        <w:t xml:space="preserve">Функція для розпакування даних з </w:t>
      </w:r>
      <w:proofErr w:type="spellStart"/>
      <w:r>
        <w:rPr>
          <w:sz w:val="28"/>
          <w:szCs w:val="28"/>
        </w:rPr>
        <w:t>шістнадцятибайтного</w:t>
      </w:r>
      <w:proofErr w:type="spellEnd"/>
      <w:r>
        <w:rPr>
          <w:sz w:val="28"/>
          <w:szCs w:val="28"/>
        </w:rPr>
        <w:t xml:space="preserve"> пакету протоколу зображена на рисунку 3.4.9.</w:t>
      </w:r>
    </w:p>
    <w:tbl>
      <w:tblPr>
        <w:tblW w:w="9638" w:type="dxa"/>
        <w:tblCellMar>
          <w:top w:w="100" w:type="dxa"/>
          <w:left w:w="100" w:type="dxa"/>
          <w:bottom w:w="100" w:type="dxa"/>
          <w:right w:w="100" w:type="dxa"/>
        </w:tblCellMar>
        <w:tblLook w:val="0600" w:firstRow="0" w:lastRow="0" w:firstColumn="0" w:lastColumn="0" w:noHBand="1" w:noVBand="1"/>
      </w:tblPr>
      <w:tblGrid>
        <w:gridCol w:w="9980"/>
      </w:tblGrid>
      <w:tr w:rsidR="001813E8" w14:paraId="44E91487"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7A41AF25" w14:textId="77777777" w:rsidR="001813E8" w:rsidRDefault="001813E8" w:rsidP="00266BF3">
            <w:pPr>
              <w:pStyle w:val="LO-normal1"/>
              <w:spacing w:after="100" w:line="360" w:lineRule="auto"/>
              <w:jc w:val="both"/>
              <w:rPr>
                <w:sz w:val="28"/>
                <w:szCs w:val="28"/>
              </w:rPr>
            </w:pPr>
            <w:r>
              <w:rPr>
                <w:noProof/>
              </w:rPr>
              <w:drawing>
                <wp:inline distT="0" distB="0" distL="0" distR="0" wp14:anchorId="60CB247E" wp14:editId="6C43CEF0">
                  <wp:extent cx="6210300" cy="1584325"/>
                  <wp:effectExtent l="0" t="0" r="0" b="0"/>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a:picLocks noChangeAspect="1" noChangeArrowheads="1"/>
                          </pic:cNvPicPr>
                        </pic:nvPicPr>
                        <pic:blipFill>
                          <a:blip r:embed="rId57"/>
                          <a:stretch>
                            <a:fillRect/>
                          </a:stretch>
                        </pic:blipFill>
                        <pic:spPr bwMode="auto">
                          <a:xfrm>
                            <a:off x="0" y="0"/>
                            <a:ext cx="6210300" cy="1584325"/>
                          </a:xfrm>
                          <a:prstGeom prst="rect">
                            <a:avLst/>
                          </a:prstGeom>
                        </pic:spPr>
                      </pic:pic>
                    </a:graphicData>
                  </a:graphic>
                </wp:inline>
              </w:drawing>
            </w:r>
          </w:p>
        </w:tc>
      </w:tr>
      <w:tr w:rsidR="001813E8" w14:paraId="7B76962F" w14:textId="77777777" w:rsidTr="00266BF3">
        <w:tc>
          <w:tcPr>
            <w:tcW w:w="9638" w:type="dxa"/>
            <w:tcBorders>
              <w:top w:val="single" w:sz="8" w:space="0" w:color="FFFFFF"/>
              <w:left w:val="single" w:sz="8" w:space="0" w:color="FFFFFF"/>
              <w:bottom w:val="single" w:sz="8" w:space="0" w:color="FFFFFF"/>
              <w:right w:val="single" w:sz="8" w:space="0" w:color="FFFFFF"/>
            </w:tcBorders>
            <w:shd w:val="clear" w:color="auto" w:fill="auto"/>
          </w:tcPr>
          <w:p w14:paraId="3CC56313" w14:textId="77777777" w:rsidR="001813E8" w:rsidRDefault="001813E8" w:rsidP="00266BF3">
            <w:pPr>
              <w:pStyle w:val="LO-normal1"/>
              <w:widowControl w:val="0"/>
              <w:jc w:val="center"/>
              <w:rPr>
                <w:sz w:val="28"/>
                <w:szCs w:val="28"/>
              </w:rPr>
            </w:pPr>
            <w:r>
              <w:rPr>
                <w:sz w:val="28"/>
                <w:szCs w:val="28"/>
              </w:rPr>
              <w:t>Рисунок 3.4.9 — Функція для розпакування даних з шістнадцятибайтний пакет протоколу</w:t>
            </w:r>
          </w:p>
        </w:tc>
      </w:tr>
    </w:tbl>
    <w:p w14:paraId="0F6C7174" w14:textId="77777777" w:rsidR="001813E8" w:rsidRDefault="001813E8" w:rsidP="001813E8">
      <w:pPr>
        <w:pStyle w:val="LO-normal1"/>
        <w:spacing w:after="100" w:line="360" w:lineRule="auto"/>
        <w:jc w:val="both"/>
        <w:rPr>
          <w:color w:val="000000"/>
          <w:sz w:val="28"/>
          <w:szCs w:val="28"/>
        </w:rPr>
      </w:pPr>
      <w:r>
        <w:rPr>
          <w:color w:val="000000"/>
          <w:sz w:val="28"/>
          <w:szCs w:val="28"/>
        </w:rPr>
        <w:lastRenderedPageBreak/>
        <w:t>3.</w:t>
      </w:r>
      <w:r>
        <w:rPr>
          <w:sz w:val="28"/>
          <w:szCs w:val="28"/>
        </w:rPr>
        <w:t>5</w:t>
      </w:r>
      <w:r>
        <w:rPr>
          <w:color w:val="000000"/>
          <w:sz w:val="28"/>
          <w:szCs w:val="28"/>
        </w:rPr>
        <w:t>.</w:t>
      </w:r>
      <w:r>
        <w:rPr>
          <w:color w:val="000000"/>
          <w:sz w:val="28"/>
          <w:szCs w:val="28"/>
        </w:rPr>
        <w:tab/>
        <w:t xml:space="preserve"> Висновки до розділу</w:t>
      </w:r>
    </w:p>
    <w:p w14:paraId="4E4923AA" w14:textId="77777777" w:rsidR="001813E8" w:rsidRDefault="001813E8" w:rsidP="001813E8">
      <w:pPr>
        <w:pStyle w:val="LO-normal1"/>
        <w:numPr>
          <w:ilvl w:val="0"/>
          <w:numId w:val="6"/>
        </w:numPr>
        <w:spacing w:line="360" w:lineRule="auto"/>
        <w:ind w:left="360"/>
        <w:jc w:val="both"/>
        <w:rPr>
          <w:rFonts w:eastAsia="Times New Roman" w:cs="Times New Roman"/>
          <w:color w:val="000000"/>
          <w:sz w:val="28"/>
          <w:szCs w:val="28"/>
        </w:rPr>
      </w:pPr>
      <w:r>
        <w:rPr>
          <w:sz w:val="28"/>
          <w:szCs w:val="28"/>
        </w:rPr>
        <w:t xml:space="preserve">У розділі було детально описано вибір апаратної бази пристрою, а саме чому Arduino Mega — це найкращий варіант для ядра системи. Причинами цього є потужність плати, великий функціонал, одна з найкращих програмних підтримок плати (Arduino IDE, бібліотеки для будь-якого пристрою, розроблені користувачами, і додані до онлайн бібліотеки). Можливість </w:t>
      </w:r>
      <w:proofErr w:type="spellStart"/>
      <w:r>
        <w:rPr>
          <w:sz w:val="28"/>
          <w:szCs w:val="28"/>
        </w:rPr>
        <w:t>багатопоточного</w:t>
      </w:r>
      <w:proofErr w:type="spellEnd"/>
      <w:r>
        <w:rPr>
          <w:sz w:val="28"/>
          <w:szCs w:val="28"/>
        </w:rPr>
        <w:t xml:space="preserve"> програмування при використанні мікро-операційної системи FREERTOS.</w:t>
      </w:r>
    </w:p>
    <w:p w14:paraId="66EA1742" w14:textId="77777777" w:rsidR="001813E8" w:rsidRDefault="001813E8" w:rsidP="001813E8">
      <w:pPr>
        <w:pStyle w:val="LO-normal1"/>
        <w:numPr>
          <w:ilvl w:val="0"/>
          <w:numId w:val="6"/>
        </w:numPr>
        <w:spacing w:line="360" w:lineRule="auto"/>
        <w:ind w:left="360"/>
        <w:jc w:val="both"/>
        <w:rPr>
          <w:rFonts w:eastAsia="Times New Roman" w:cs="Times New Roman"/>
          <w:color w:val="000000"/>
          <w:sz w:val="28"/>
          <w:szCs w:val="28"/>
        </w:rPr>
      </w:pPr>
      <w:r>
        <w:rPr>
          <w:sz w:val="28"/>
          <w:szCs w:val="28"/>
        </w:rPr>
        <w:t>Також було розглянуто питання, чому важливо розділити I2C модулі від ядра системи Arduino Mega. Це робить девайс універсальним і дозволить в майбутньому його покращити, додавши для прикладу I2C дисплей.</w:t>
      </w:r>
    </w:p>
    <w:p w14:paraId="3D8B2B66" w14:textId="77777777" w:rsidR="001813E8" w:rsidRDefault="001813E8" w:rsidP="001813E8">
      <w:pPr>
        <w:pStyle w:val="LO-normal1"/>
        <w:numPr>
          <w:ilvl w:val="0"/>
          <w:numId w:val="6"/>
        </w:numPr>
        <w:spacing w:line="360" w:lineRule="auto"/>
        <w:ind w:left="360"/>
        <w:jc w:val="both"/>
        <w:rPr>
          <w:rFonts w:eastAsia="Times New Roman" w:cs="Times New Roman"/>
          <w:color w:val="000000"/>
          <w:sz w:val="28"/>
          <w:szCs w:val="28"/>
        </w:rPr>
      </w:pPr>
      <w:r>
        <w:rPr>
          <w:sz w:val="28"/>
          <w:szCs w:val="28"/>
        </w:rPr>
        <w:t xml:space="preserve">Вибір програмної бази тісно пов’язаний із вибором апаратної бази, за допомогою Arduino IDE програмування мікроконтролера відбувається мовою програмування С++. Зі сторони комп'ютера, було обрано Qt фреймворк для розробки терміналу, який надасть змогу керувати оптичним спектрометром, і в загальному програмним процесом, використовуючи команди, на зразок того, як це відбувається в операційній системі </w:t>
      </w:r>
      <w:proofErr w:type="spellStart"/>
      <w:r>
        <w:rPr>
          <w:sz w:val="28"/>
          <w:szCs w:val="28"/>
        </w:rPr>
        <w:t>Linux</w:t>
      </w:r>
      <w:proofErr w:type="spellEnd"/>
      <w:r>
        <w:rPr>
          <w:sz w:val="28"/>
          <w:szCs w:val="28"/>
        </w:rPr>
        <w:t xml:space="preserve"> (</w:t>
      </w:r>
      <w:proofErr w:type="spellStart"/>
      <w:r>
        <w:rPr>
          <w:sz w:val="28"/>
          <w:szCs w:val="28"/>
        </w:rPr>
        <w:t>Linux</w:t>
      </w:r>
      <w:proofErr w:type="spellEnd"/>
      <w:r>
        <w:rPr>
          <w:sz w:val="28"/>
          <w:szCs w:val="28"/>
        </w:rPr>
        <w:t xml:space="preserve"> Terminal) або Windows (Windows </w:t>
      </w:r>
      <w:proofErr w:type="spellStart"/>
      <w:r>
        <w:rPr>
          <w:sz w:val="28"/>
          <w:szCs w:val="28"/>
        </w:rPr>
        <w:t>Command</w:t>
      </w:r>
      <w:proofErr w:type="spellEnd"/>
      <w:r>
        <w:rPr>
          <w:sz w:val="28"/>
          <w:szCs w:val="28"/>
        </w:rPr>
        <w:t xml:space="preserve"> </w:t>
      </w:r>
      <w:proofErr w:type="spellStart"/>
      <w:r>
        <w:rPr>
          <w:sz w:val="28"/>
          <w:szCs w:val="28"/>
        </w:rPr>
        <w:t>Prompt</w:t>
      </w:r>
      <w:proofErr w:type="spellEnd"/>
      <w:r>
        <w:rPr>
          <w:sz w:val="28"/>
          <w:szCs w:val="28"/>
        </w:rPr>
        <w:t>).</w:t>
      </w:r>
    </w:p>
    <w:p w14:paraId="1F0CBB87" w14:textId="77777777" w:rsidR="001813E8" w:rsidRDefault="001813E8" w:rsidP="001813E8">
      <w:pPr>
        <w:pStyle w:val="LO-normal1"/>
        <w:numPr>
          <w:ilvl w:val="0"/>
          <w:numId w:val="6"/>
        </w:numPr>
        <w:spacing w:line="360" w:lineRule="auto"/>
        <w:ind w:left="360"/>
        <w:jc w:val="both"/>
        <w:rPr>
          <w:rFonts w:eastAsia="Times New Roman" w:cs="Times New Roman"/>
          <w:color w:val="000000"/>
          <w:sz w:val="28"/>
          <w:szCs w:val="28"/>
        </w:rPr>
      </w:pPr>
      <w:r>
        <w:rPr>
          <w:sz w:val="28"/>
          <w:szCs w:val="28"/>
        </w:rPr>
        <w:t xml:space="preserve">Детально описано кожен із апаратних пристроїв: Arduino Mega, I2C </w:t>
      </w:r>
      <w:proofErr w:type="spellStart"/>
      <w:r>
        <w:rPr>
          <w:sz w:val="28"/>
          <w:szCs w:val="28"/>
        </w:rPr>
        <w:t>мультиплексор</w:t>
      </w:r>
      <w:proofErr w:type="spellEnd"/>
      <w:r>
        <w:rPr>
          <w:sz w:val="28"/>
          <w:szCs w:val="28"/>
        </w:rPr>
        <w:t xml:space="preserve"> TCA9548A і сенсори APDS-9960, особливості використання та програмування, технічні характеристики.</w:t>
      </w:r>
    </w:p>
    <w:p w14:paraId="4682EADB" w14:textId="77777777" w:rsidR="001813E8" w:rsidRDefault="001813E8" w:rsidP="001813E8">
      <w:pPr>
        <w:pStyle w:val="LO-normal1"/>
        <w:numPr>
          <w:ilvl w:val="0"/>
          <w:numId w:val="6"/>
        </w:numPr>
        <w:spacing w:line="360" w:lineRule="auto"/>
        <w:ind w:left="360"/>
        <w:jc w:val="both"/>
        <w:rPr>
          <w:rFonts w:eastAsia="Times New Roman" w:cs="Times New Roman"/>
          <w:color w:val="000000"/>
          <w:sz w:val="28"/>
          <w:szCs w:val="28"/>
        </w:rPr>
      </w:pPr>
      <w:r>
        <w:rPr>
          <w:sz w:val="28"/>
          <w:szCs w:val="28"/>
        </w:rPr>
        <w:t xml:space="preserve">Зі сторони програмної архітектури, було описано детально роботу Qt терміналу, доступні команди для управління Arduino Mega плати і під’єднаних до неї пристроїв (TCA9548A і APDS-9960). Представлено простий приклад комунікації між Arduino Mega і Qt терміналу, на прикладі простого </w:t>
      </w:r>
      <w:proofErr w:type="spellStart"/>
      <w:r>
        <w:rPr>
          <w:sz w:val="28"/>
          <w:szCs w:val="28"/>
        </w:rPr>
        <w:t>скрипта</w:t>
      </w:r>
      <w:proofErr w:type="spellEnd"/>
      <w:r>
        <w:rPr>
          <w:sz w:val="28"/>
          <w:szCs w:val="28"/>
        </w:rPr>
        <w:t>. Представлено детальний опис програмного забезпечення для управління Arduino Mega (</w:t>
      </w:r>
      <w:proofErr w:type="spellStart"/>
      <w:r>
        <w:rPr>
          <w:sz w:val="28"/>
          <w:szCs w:val="28"/>
        </w:rPr>
        <w:t>megaMgr</w:t>
      </w:r>
      <w:proofErr w:type="spellEnd"/>
      <w:r>
        <w:rPr>
          <w:sz w:val="28"/>
          <w:szCs w:val="28"/>
        </w:rPr>
        <w:t xml:space="preserve">), який включає в себе стандартні для всіх Arduino проектів функції </w:t>
      </w:r>
      <w:proofErr w:type="spellStart"/>
      <w:r>
        <w:rPr>
          <w:sz w:val="28"/>
          <w:szCs w:val="28"/>
        </w:rPr>
        <w:t>setup</w:t>
      </w:r>
      <w:proofErr w:type="spellEnd"/>
      <w:r>
        <w:rPr>
          <w:sz w:val="28"/>
          <w:szCs w:val="28"/>
        </w:rPr>
        <w:t xml:space="preserve">() та </w:t>
      </w:r>
      <w:proofErr w:type="spellStart"/>
      <w:r>
        <w:rPr>
          <w:sz w:val="28"/>
          <w:szCs w:val="28"/>
        </w:rPr>
        <w:t>loop</w:t>
      </w:r>
      <w:proofErr w:type="spellEnd"/>
      <w:r>
        <w:rPr>
          <w:sz w:val="28"/>
          <w:szCs w:val="28"/>
        </w:rPr>
        <w:t xml:space="preserve">(), в яких відповідно відбувається ініціалізація і головний цикл програми. Управління Arduino Mega відбувається за допомогою </w:t>
      </w:r>
      <w:proofErr w:type="spellStart"/>
      <w:r>
        <w:rPr>
          <w:sz w:val="28"/>
          <w:szCs w:val="28"/>
        </w:rPr>
        <w:t>стейт</w:t>
      </w:r>
      <w:proofErr w:type="spellEnd"/>
      <w:r>
        <w:rPr>
          <w:sz w:val="28"/>
          <w:szCs w:val="28"/>
        </w:rPr>
        <w:t xml:space="preserve"> машини, яка працює в залежності </w:t>
      </w:r>
      <w:r>
        <w:rPr>
          <w:sz w:val="28"/>
          <w:szCs w:val="28"/>
        </w:rPr>
        <w:lastRenderedPageBreak/>
        <w:t>від отриманих івентів, що є у свою чергу хорошим кейсом не тільки для продуктової розробки, але й в загальному для програмування.</w:t>
      </w:r>
    </w:p>
    <w:p w14:paraId="2778B1F8" w14:textId="7054F667" w:rsidR="00D80367" w:rsidRDefault="001813E8" w:rsidP="001813E8">
      <w:pPr>
        <w:pStyle w:val="LO-normal1"/>
        <w:numPr>
          <w:ilvl w:val="0"/>
          <w:numId w:val="6"/>
        </w:numPr>
        <w:spacing w:after="100" w:line="360" w:lineRule="auto"/>
        <w:ind w:left="360"/>
        <w:jc w:val="both"/>
        <w:rPr>
          <w:sz w:val="28"/>
          <w:szCs w:val="28"/>
        </w:rPr>
      </w:pPr>
      <w:r>
        <w:rPr>
          <w:sz w:val="28"/>
          <w:szCs w:val="28"/>
        </w:rPr>
        <w:t>Важливою деталлю програмного забезпечення, на яку слід звернути увагу — власне-розроблений шістнадцятибайтний протокол для передачі даних від Qt терміналу до Arduino Mega і навпаки. Розглянуто структуру пакета протоколу, і, також, принцип шифрування-дешифрування даних пакету протокол</w:t>
      </w:r>
      <w:r>
        <w:rPr>
          <w:sz w:val="28"/>
          <w:szCs w:val="28"/>
        </w:rPr>
        <w:t>у</w:t>
      </w:r>
      <w:r>
        <w:rPr>
          <w:sz w:val="28"/>
          <w:szCs w:val="28"/>
        </w:rPr>
        <w:t>.</w:t>
      </w:r>
    </w:p>
    <w:p w14:paraId="067DB499" w14:textId="77777777" w:rsidR="00D80367" w:rsidRDefault="00D80367">
      <w:pPr>
        <w:rPr>
          <w:rFonts w:eastAsia="Noto Serif CJK SC" w:cs="Lohit Devanagari"/>
          <w:sz w:val="28"/>
          <w:szCs w:val="28"/>
          <w:lang w:eastAsia="zh-CN" w:bidi="hi-IN"/>
        </w:rPr>
      </w:pPr>
      <w:r>
        <w:rPr>
          <w:sz w:val="28"/>
          <w:szCs w:val="28"/>
        </w:rPr>
        <w:br w:type="page"/>
      </w:r>
    </w:p>
    <w:p w14:paraId="2E39ED1B" w14:textId="77777777" w:rsidR="00D80367" w:rsidRDefault="00D80367" w:rsidP="00D80367">
      <w:pPr>
        <w:widowControl w:val="0"/>
        <w:pBdr>
          <w:top w:val="nil"/>
          <w:left w:val="nil"/>
          <w:bottom w:val="nil"/>
          <w:right w:val="nil"/>
          <w:between w:val="nil"/>
        </w:pBdr>
        <w:spacing w:line="276" w:lineRule="auto"/>
      </w:pPr>
    </w:p>
    <w:p w14:paraId="7F4A01A4" w14:textId="77777777" w:rsidR="00D80367" w:rsidRDefault="00D80367" w:rsidP="00D80367">
      <w:pPr>
        <w:pBdr>
          <w:top w:val="nil"/>
          <w:left w:val="nil"/>
          <w:bottom w:val="nil"/>
          <w:right w:val="nil"/>
          <w:between w:val="nil"/>
        </w:pBdr>
        <w:spacing w:after="240" w:line="360" w:lineRule="auto"/>
        <w:jc w:val="both"/>
        <w:rPr>
          <w:color w:val="000000"/>
          <w:sz w:val="28"/>
          <w:szCs w:val="28"/>
        </w:rPr>
      </w:pPr>
    </w:p>
    <w:p w14:paraId="552DF2CD" w14:textId="77777777" w:rsidR="00D80367" w:rsidRDefault="00D80367" w:rsidP="00D80367">
      <w:pPr>
        <w:pBdr>
          <w:top w:val="nil"/>
          <w:left w:val="nil"/>
          <w:bottom w:val="nil"/>
          <w:right w:val="nil"/>
          <w:between w:val="nil"/>
        </w:pBdr>
        <w:spacing w:after="240" w:line="360" w:lineRule="auto"/>
        <w:jc w:val="center"/>
        <w:rPr>
          <w:color w:val="000000"/>
          <w:sz w:val="28"/>
          <w:szCs w:val="28"/>
        </w:rPr>
      </w:pPr>
      <w:r>
        <w:rPr>
          <w:sz w:val="28"/>
          <w:szCs w:val="28"/>
        </w:rPr>
        <w:t>4</w:t>
      </w:r>
      <w:r>
        <w:rPr>
          <w:color w:val="000000"/>
          <w:sz w:val="28"/>
          <w:szCs w:val="28"/>
        </w:rPr>
        <w:t>.</w:t>
      </w:r>
      <w:r>
        <w:rPr>
          <w:color w:val="000000"/>
          <w:sz w:val="28"/>
          <w:szCs w:val="28"/>
        </w:rPr>
        <w:tab/>
      </w:r>
      <w:r>
        <w:rPr>
          <w:sz w:val="28"/>
          <w:szCs w:val="28"/>
        </w:rPr>
        <w:t>ТЕСТУВАННЯ ПРИСТРОЮ ТА АНАЛІЗ РЕЗУЛЬТАТІВ</w:t>
      </w:r>
    </w:p>
    <w:p w14:paraId="5EC896FC" w14:textId="77777777" w:rsidR="00D80367" w:rsidRDefault="00D80367" w:rsidP="00D80367">
      <w:pPr>
        <w:pBdr>
          <w:top w:val="nil"/>
          <w:left w:val="nil"/>
          <w:bottom w:val="nil"/>
          <w:right w:val="nil"/>
          <w:between w:val="nil"/>
        </w:pBdr>
        <w:spacing w:after="100" w:line="360" w:lineRule="auto"/>
        <w:jc w:val="both"/>
        <w:rPr>
          <w:sz w:val="28"/>
          <w:szCs w:val="28"/>
        </w:rPr>
      </w:pPr>
      <w:r>
        <w:rPr>
          <w:sz w:val="28"/>
          <w:szCs w:val="28"/>
        </w:rPr>
        <w:t>4</w:t>
      </w:r>
      <w:r>
        <w:rPr>
          <w:color w:val="000000"/>
          <w:sz w:val="28"/>
          <w:szCs w:val="28"/>
        </w:rPr>
        <w:t>.1.</w:t>
      </w:r>
      <w:r>
        <w:rPr>
          <w:color w:val="000000"/>
          <w:sz w:val="28"/>
          <w:szCs w:val="28"/>
        </w:rPr>
        <w:tab/>
      </w:r>
      <w:r>
        <w:rPr>
          <w:sz w:val="28"/>
          <w:szCs w:val="28"/>
        </w:rPr>
        <w:t>Тестування пристрою</w:t>
      </w:r>
    </w:p>
    <w:p w14:paraId="50552CB2" w14:textId="77777777" w:rsidR="00D80367" w:rsidRDefault="00D80367" w:rsidP="00D80367">
      <w:pPr>
        <w:spacing w:after="100" w:line="360" w:lineRule="auto"/>
        <w:ind w:firstLine="720"/>
        <w:jc w:val="both"/>
        <w:rPr>
          <w:sz w:val="28"/>
          <w:szCs w:val="28"/>
        </w:rPr>
      </w:pPr>
      <w:r>
        <w:rPr>
          <w:sz w:val="28"/>
          <w:szCs w:val="28"/>
        </w:rPr>
        <w:t>Тестування цифрового оптичного спектрометра здійснювалося у вигляді лабораторного досліду, результатом якого є визначення досліджуваного матеріалу за допомогою математично оброблених даних, які були отримані з Arduino Mega платформи оптичного спектрометра при різних кутах падіння поляризованого світла.</w:t>
      </w:r>
    </w:p>
    <w:p w14:paraId="6EA078C3" w14:textId="77777777" w:rsidR="00D80367" w:rsidRDefault="00D80367" w:rsidP="00D80367">
      <w:pPr>
        <w:spacing w:after="100" w:line="360" w:lineRule="auto"/>
        <w:ind w:firstLine="720"/>
        <w:jc w:val="both"/>
        <w:rPr>
          <w:sz w:val="28"/>
          <w:szCs w:val="28"/>
        </w:rPr>
      </w:pPr>
      <w:r>
        <w:rPr>
          <w:sz w:val="28"/>
          <w:szCs w:val="28"/>
        </w:rPr>
        <w:t>Загальна схема послідовності експерименту та обчислень, зображена на рисунку 4.1.1. Відповідно до схеми ми змінюємо кут падіння світла з метою знаходження кутів, при яких червона, зелена або синя складові світла зникнуть (будуть рівні або максимально близькі до нуля), ми визначаємо коефіцієнти заломлення (n), використовуючи методику Брюстера. Обчисливши значення коефіцієнтів заломлення (n). Використовуючи формули Зельмеєра, обчислюємо значення шести коефіцієнтів Зельмеєра (B1, B2, B3, C1, C2, C3). Попередньо, в програму Qt терміналу, занесені значення коефіцієнтів Зельмеєра для багатьох матеріалів (напівпровідників, діелектриків, скло, пластмаса) і як результат ми отримаємо ім’я досліджуваного матеріалу, як основний результат досліду.</w:t>
      </w:r>
    </w:p>
    <w:tbl>
      <w:tblPr>
        <w:tblW w:w="9638"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638"/>
      </w:tblGrid>
      <w:tr w:rsidR="00D80367" w14:paraId="15B17B60" w14:textId="77777777" w:rsidTr="00266BF3">
        <w:tc>
          <w:tcPr>
            <w:tcW w:w="9638" w:type="dxa"/>
            <w:shd w:val="clear" w:color="auto" w:fill="auto"/>
            <w:tcMar>
              <w:top w:w="100" w:type="dxa"/>
              <w:left w:w="100" w:type="dxa"/>
              <w:bottom w:w="100" w:type="dxa"/>
              <w:right w:w="100" w:type="dxa"/>
            </w:tcMar>
          </w:tcPr>
          <w:p w14:paraId="1D45B15A" w14:textId="77777777" w:rsidR="00D80367" w:rsidRDefault="00D80367" w:rsidP="00266BF3">
            <w:pPr>
              <w:spacing w:after="100" w:line="360" w:lineRule="auto"/>
              <w:jc w:val="center"/>
              <w:rPr>
                <w:sz w:val="28"/>
                <w:szCs w:val="28"/>
              </w:rPr>
            </w:pPr>
            <w:r>
              <w:rPr>
                <w:noProof/>
                <w:sz w:val="28"/>
                <w:szCs w:val="28"/>
              </w:rPr>
              <w:lastRenderedPageBreak/>
              <w:drawing>
                <wp:inline distT="114300" distB="114300" distL="114300" distR="114300" wp14:anchorId="7C3ED7F4" wp14:editId="11EFB5E3">
                  <wp:extent cx="3210878" cy="5648177"/>
                  <wp:effectExtent l="0" t="0" r="0" b="0"/>
                  <wp:docPr id="2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8"/>
                          <a:srcRect/>
                          <a:stretch>
                            <a:fillRect/>
                          </a:stretch>
                        </pic:blipFill>
                        <pic:spPr>
                          <a:xfrm>
                            <a:off x="0" y="0"/>
                            <a:ext cx="3210878" cy="5648177"/>
                          </a:xfrm>
                          <a:prstGeom prst="rect">
                            <a:avLst/>
                          </a:prstGeom>
                          <a:ln/>
                        </pic:spPr>
                      </pic:pic>
                    </a:graphicData>
                  </a:graphic>
                </wp:inline>
              </w:drawing>
            </w:r>
          </w:p>
        </w:tc>
      </w:tr>
      <w:tr w:rsidR="00D80367" w14:paraId="50D3630B" w14:textId="77777777" w:rsidTr="00266BF3">
        <w:tc>
          <w:tcPr>
            <w:tcW w:w="9638" w:type="dxa"/>
            <w:shd w:val="clear" w:color="auto" w:fill="auto"/>
            <w:tcMar>
              <w:top w:w="100" w:type="dxa"/>
              <w:left w:w="100" w:type="dxa"/>
              <w:bottom w:w="100" w:type="dxa"/>
              <w:right w:w="100" w:type="dxa"/>
            </w:tcMar>
          </w:tcPr>
          <w:p w14:paraId="54D6D5C2" w14:textId="77777777" w:rsidR="00D80367" w:rsidRDefault="00D80367" w:rsidP="00266BF3">
            <w:pPr>
              <w:widowControl w:val="0"/>
              <w:pBdr>
                <w:top w:val="nil"/>
                <w:left w:val="nil"/>
                <w:bottom w:val="nil"/>
                <w:right w:val="nil"/>
                <w:between w:val="nil"/>
              </w:pBdr>
              <w:spacing w:line="360" w:lineRule="auto"/>
              <w:jc w:val="center"/>
              <w:rPr>
                <w:sz w:val="28"/>
                <w:szCs w:val="28"/>
              </w:rPr>
            </w:pPr>
            <w:r>
              <w:rPr>
                <w:sz w:val="28"/>
                <w:szCs w:val="28"/>
              </w:rPr>
              <w:t>Рисунок 4.1.1 — Загальна схема послідовності експерименту та обчислень</w:t>
            </w:r>
          </w:p>
        </w:tc>
      </w:tr>
    </w:tbl>
    <w:p w14:paraId="588B8898" w14:textId="77777777" w:rsidR="00D80367" w:rsidRDefault="00D80367" w:rsidP="00D80367">
      <w:pPr>
        <w:pBdr>
          <w:top w:val="nil"/>
          <w:left w:val="nil"/>
          <w:bottom w:val="nil"/>
          <w:right w:val="nil"/>
          <w:between w:val="nil"/>
        </w:pBdr>
        <w:spacing w:after="100" w:line="360" w:lineRule="auto"/>
        <w:ind w:firstLine="720"/>
        <w:jc w:val="both"/>
        <w:rPr>
          <w:sz w:val="28"/>
          <w:szCs w:val="28"/>
        </w:rPr>
      </w:pPr>
    </w:p>
    <w:p w14:paraId="7C0402C3" w14:textId="77777777" w:rsidR="00D80367" w:rsidRDefault="00D80367" w:rsidP="00D80367">
      <w:pPr>
        <w:pBdr>
          <w:top w:val="nil"/>
          <w:left w:val="nil"/>
          <w:bottom w:val="nil"/>
          <w:right w:val="nil"/>
          <w:between w:val="nil"/>
        </w:pBdr>
        <w:spacing w:after="100" w:line="360" w:lineRule="auto"/>
        <w:ind w:firstLine="720"/>
        <w:jc w:val="both"/>
        <w:rPr>
          <w:sz w:val="28"/>
          <w:szCs w:val="28"/>
        </w:rPr>
      </w:pPr>
      <w:r>
        <w:rPr>
          <w:sz w:val="28"/>
          <w:szCs w:val="28"/>
        </w:rPr>
        <w:t>Блок-схема, яка включає в себе послідовність виконання команд Qt терміналу для виконання експерименту і тестування роботи цифрового оптичного спектрометра зображена на рисунку 4.1.2. Перед тим як розпочати експеримент, надсилається команда CONFIG від Qt терміналу до Arduino Mega через UART для того, щоб конфігурувати два APDS сенсори, які приєднані. Після відправки команди ми очікуємо на відповідь від Arduino Mega, якщо приходить помилка конфігурації (</w:t>
      </w:r>
      <w:proofErr w:type="spellStart"/>
      <w:r>
        <w:rPr>
          <w:sz w:val="28"/>
          <w:szCs w:val="28"/>
        </w:rPr>
        <w:t>Failure</w:t>
      </w:r>
      <w:proofErr w:type="spellEnd"/>
      <w:r>
        <w:rPr>
          <w:sz w:val="28"/>
          <w:szCs w:val="28"/>
        </w:rPr>
        <w:t>) — знову пробуємо надіслати команду CONFIG, якщо приходить позитивна відповідь (</w:t>
      </w:r>
      <w:proofErr w:type="spellStart"/>
      <w:r>
        <w:rPr>
          <w:sz w:val="28"/>
          <w:szCs w:val="28"/>
        </w:rPr>
        <w:t>Success</w:t>
      </w:r>
      <w:proofErr w:type="spellEnd"/>
      <w:r>
        <w:rPr>
          <w:sz w:val="28"/>
          <w:szCs w:val="28"/>
        </w:rPr>
        <w:t xml:space="preserve">) — </w:t>
      </w:r>
      <w:r>
        <w:rPr>
          <w:sz w:val="28"/>
          <w:szCs w:val="28"/>
        </w:rPr>
        <w:lastRenderedPageBreak/>
        <w:t>переходимо до основної частини експерименту. В ній міняємо кут падіння світла починаючи з 10 градусів і до 80 градусів з кроком +10. Кут падіння менше 10 градусів називається кут нормального падіння (</w:t>
      </w:r>
      <w:proofErr w:type="spellStart"/>
      <w:r>
        <w:rPr>
          <w:sz w:val="28"/>
          <w:szCs w:val="28"/>
        </w:rPr>
        <w:t>normal</w:t>
      </w:r>
      <w:proofErr w:type="spellEnd"/>
      <w:r>
        <w:rPr>
          <w:sz w:val="28"/>
          <w:szCs w:val="28"/>
        </w:rPr>
        <w:t xml:space="preserve"> </w:t>
      </w:r>
      <w:proofErr w:type="spellStart"/>
      <w:r>
        <w:rPr>
          <w:sz w:val="28"/>
          <w:szCs w:val="28"/>
        </w:rPr>
        <w:t>incidence</w:t>
      </w:r>
      <w:proofErr w:type="spellEnd"/>
      <w:r>
        <w:rPr>
          <w:sz w:val="28"/>
          <w:szCs w:val="28"/>
        </w:rPr>
        <w:t xml:space="preserve"> </w:t>
      </w:r>
      <w:proofErr w:type="spellStart"/>
      <w:r>
        <w:rPr>
          <w:sz w:val="28"/>
          <w:szCs w:val="28"/>
        </w:rPr>
        <w:t>case</w:t>
      </w:r>
      <w:proofErr w:type="spellEnd"/>
      <w:r>
        <w:rPr>
          <w:sz w:val="28"/>
          <w:szCs w:val="28"/>
        </w:rPr>
        <w:t>). При нормальному падіння поляризація падаючого променя не проявляється на відбитому та пройденому тому даний різновид експерименту ми не використовуємо. Кожного разу коли виставляється кут падіння (10, 20, …, 80), відправляється команда MEASURE до Qt терміналу із параметром ‘i’, який містить кут падіння, який був виставлений (приклад команди — “MEASURE 10”). Результатом команди є надсилання команд CAPTURE_DATA до Arduino Mega для того, щоб зняти значення з APDS сенсорів. Після того як дані були зняті Arduino Mega відправляє пакети запакованих даних назад до Qt терміналу, які ми розпакувавши заносимо у програмну таблицю. Після того, як було заповнено таблицю для всіх можливих кутів, надсилається команда CALCULATE до Qt терміналу, після якої рахуються коефіцієнти заломлення (n) (refractive index), коефіцієнти Зельмеєра та визначається тип матеріалу і виводяться результати у вікні терміналу. Отримані результати з терміналу порівнюються з реальними.</w:t>
      </w:r>
    </w:p>
    <w:p w14:paraId="40EAE0FC" w14:textId="77777777" w:rsidR="00D80367" w:rsidRDefault="00D80367" w:rsidP="00D80367">
      <w:pPr>
        <w:pBdr>
          <w:top w:val="nil"/>
          <w:left w:val="nil"/>
          <w:bottom w:val="nil"/>
          <w:right w:val="nil"/>
          <w:between w:val="nil"/>
        </w:pBdr>
        <w:spacing w:after="100" w:line="360" w:lineRule="auto"/>
        <w:ind w:firstLine="720"/>
        <w:jc w:val="both"/>
        <w:rPr>
          <w:sz w:val="28"/>
          <w:szCs w:val="28"/>
        </w:rPr>
      </w:pPr>
    </w:p>
    <w:p w14:paraId="0DC5FDFD" w14:textId="77777777" w:rsidR="00D80367" w:rsidRDefault="00D80367" w:rsidP="00D80367">
      <w:pPr>
        <w:pBdr>
          <w:top w:val="nil"/>
          <w:left w:val="nil"/>
          <w:bottom w:val="nil"/>
          <w:right w:val="nil"/>
          <w:between w:val="nil"/>
        </w:pBdr>
        <w:spacing w:after="100" w:line="360" w:lineRule="auto"/>
        <w:ind w:firstLine="720"/>
        <w:jc w:val="both"/>
        <w:rPr>
          <w:sz w:val="28"/>
          <w:szCs w:val="28"/>
        </w:rPr>
      </w:pPr>
    </w:p>
    <w:tbl>
      <w:tblPr>
        <w:tblW w:w="9638"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638"/>
      </w:tblGrid>
      <w:tr w:rsidR="00D80367" w14:paraId="406AE5BB" w14:textId="77777777" w:rsidTr="00266BF3">
        <w:tc>
          <w:tcPr>
            <w:tcW w:w="9638" w:type="dxa"/>
            <w:shd w:val="clear" w:color="auto" w:fill="auto"/>
            <w:tcMar>
              <w:top w:w="100" w:type="dxa"/>
              <w:left w:w="100" w:type="dxa"/>
              <w:bottom w:w="100" w:type="dxa"/>
              <w:right w:w="100" w:type="dxa"/>
            </w:tcMar>
          </w:tcPr>
          <w:p w14:paraId="7FAD8F99" w14:textId="77777777" w:rsidR="00D80367" w:rsidRDefault="00D80367" w:rsidP="00266BF3">
            <w:pPr>
              <w:spacing w:after="100" w:line="360" w:lineRule="auto"/>
              <w:ind w:firstLine="720"/>
              <w:jc w:val="both"/>
              <w:rPr>
                <w:sz w:val="28"/>
                <w:szCs w:val="28"/>
              </w:rPr>
            </w:pPr>
            <w:r>
              <w:rPr>
                <w:noProof/>
                <w:sz w:val="28"/>
                <w:szCs w:val="28"/>
              </w:rPr>
              <w:lastRenderedPageBreak/>
              <w:drawing>
                <wp:inline distT="114300" distB="114300" distL="114300" distR="114300" wp14:anchorId="34217DE3" wp14:editId="03E73EB1">
                  <wp:extent cx="5506270" cy="7190423"/>
                  <wp:effectExtent l="0" t="0" r="0" b="0"/>
                  <wp:docPr id="2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9"/>
                          <a:srcRect/>
                          <a:stretch>
                            <a:fillRect/>
                          </a:stretch>
                        </pic:blipFill>
                        <pic:spPr>
                          <a:xfrm>
                            <a:off x="0" y="0"/>
                            <a:ext cx="5506270" cy="7190423"/>
                          </a:xfrm>
                          <a:prstGeom prst="rect">
                            <a:avLst/>
                          </a:prstGeom>
                          <a:ln/>
                        </pic:spPr>
                      </pic:pic>
                    </a:graphicData>
                  </a:graphic>
                </wp:inline>
              </w:drawing>
            </w:r>
          </w:p>
        </w:tc>
      </w:tr>
      <w:tr w:rsidR="00D80367" w14:paraId="62D49C58" w14:textId="77777777" w:rsidTr="00266BF3">
        <w:tc>
          <w:tcPr>
            <w:tcW w:w="9638" w:type="dxa"/>
            <w:shd w:val="clear" w:color="auto" w:fill="auto"/>
            <w:tcMar>
              <w:top w:w="100" w:type="dxa"/>
              <w:left w:w="100" w:type="dxa"/>
              <w:bottom w:w="100" w:type="dxa"/>
              <w:right w:w="100" w:type="dxa"/>
            </w:tcMar>
          </w:tcPr>
          <w:p w14:paraId="5FFC083B" w14:textId="77777777" w:rsidR="00D80367" w:rsidRDefault="00D80367" w:rsidP="00266BF3">
            <w:pPr>
              <w:widowControl w:val="0"/>
              <w:pBdr>
                <w:top w:val="nil"/>
                <w:left w:val="nil"/>
                <w:bottom w:val="nil"/>
                <w:right w:val="nil"/>
                <w:between w:val="nil"/>
              </w:pBdr>
              <w:spacing w:line="360" w:lineRule="auto"/>
              <w:jc w:val="center"/>
              <w:rPr>
                <w:sz w:val="28"/>
                <w:szCs w:val="28"/>
              </w:rPr>
            </w:pPr>
            <w:r>
              <w:rPr>
                <w:sz w:val="28"/>
                <w:szCs w:val="28"/>
              </w:rPr>
              <w:t>Рисунок 4.1.2 — Блок-схема тестування роботи цифрового оптичного спектрометра</w:t>
            </w:r>
          </w:p>
        </w:tc>
      </w:tr>
    </w:tbl>
    <w:p w14:paraId="117EBECD" w14:textId="77777777" w:rsidR="00D80367" w:rsidRDefault="00D80367" w:rsidP="00D80367">
      <w:pPr>
        <w:pBdr>
          <w:top w:val="nil"/>
          <w:left w:val="nil"/>
          <w:bottom w:val="nil"/>
          <w:right w:val="nil"/>
          <w:between w:val="nil"/>
        </w:pBdr>
        <w:spacing w:after="100" w:line="360" w:lineRule="auto"/>
        <w:jc w:val="both"/>
        <w:rPr>
          <w:sz w:val="28"/>
          <w:szCs w:val="28"/>
        </w:rPr>
      </w:pPr>
      <w:r>
        <w:br w:type="page"/>
      </w:r>
    </w:p>
    <w:p w14:paraId="466A885A" w14:textId="77777777" w:rsidR="00D80367" w:rsidRDefault="00D80367" w:rsidP="00D80367">
      <w:pPr>
        <w:pBdr>
          <w:top w:val="nil"/>
          <w:left w:val="nil"/>
          <w:bottom w:val="nil"/>
          <w:right w:val="nil"/>
          <w:between w:val="nil"/>
        </w:pBdr>
        <w:spacing w:after="100" w:line="360" w:lineRule="auto"/>
        <w:ind w:firstLine="851"/>
        <w:jc w:val="both"/>
        <w:rPr>
          <w:sz w:val="28"/>
          <w:szCs w:val="28"/>
        </w:rPr>
      </w:pPr>
      <w:r>
        <w:rPr>
          <w:sz w:val="28"/>
          <w:szCs w:val="28"/>
        </w:rPr>
        <w:lastRenderedPageBreak/>
        <w:t xml:space="preserve">Результати роботи оптичного спектрометра показано на рисунку 4.1.3 і рисунку 4.1.4. Сенсори були успішно </w:t>
      </w:r>
      <w:proofErr w:type="spellStart"/>
      <w:r>
        <w:rPr>
          <w:sz w:val="28"/>
          <w:szCs w:val="28"/>
        </w:rPr>
        <w:t>сконфігуровані</w:t>
      </w:r>
      <w:proofErr w:type="spellEnd"/>
      <w:r>
        <w:rPr>
          <w:sz w:val="28"/>
          <w:szCs w:val="28"/>
        </w:rPr>
        <w:t>, значення червоної, зеленої та синьої складових світла були виміряні та передані на обробку до Qt терміналу.</w:t>
      </w:r>
    </w:p>
    <w:tbl>
      <w:tblPr>
        <w:tblW w:w="9638"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638"/>
      </w:tblGrid>
      <w:tr w:rsidR="00D80367" w14:paraId="451318FA" w14:textId="77777777" w:rsidTr="00266BF3">
        <w:tc>
          <w:tcPr>
            <w:tcW w:w="9638" w:type="dxa"/>
            <w:shd w:val="clear" w:color="auto" w:fill="auto"/>
            <w:tcMar>
              <w:top w:w="100" w:type="dxa"/>
              <w:left w:w="100" w:type="dxa"/>
              <w:bottom w:w="100" w:type="dxa"/>
              <w:right w:w="100" w:type="dxa"/>
            </w:tcMar>
          </w:tcPr>
          <w:p w14:paraId="7FFDC247" w14:textId="77777777" w:rsidR="00D80367" w:rsidRDefault="00D80367" w:rsidP="00266BF3">
            <w:pPr>
              <w:spacing w:after="100" w:line="360" w:lineRule="auto"/>
              <w:jc w:val="both"/>
              <w:rPr>
                <w:sz w:val="28"/>
                <w:szCs w:val="28"/>
              </w:rPr>
            </w:pPr>
            <w:r>
              <w:rPr>
                <w:noProof/>
                <w:sz w:val="28"/>
                <w:szCs w:val="28"/>
              </w:rPr>
              <w:drawing>
                <wp:inline distT="114300" distB="114300" distL="114300" distR="114300" wp14:anchorId="595CBBE1" wp14:editId="55A08DB0">
                  <wp:extent cx="5849303" cy="5280027"/>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0"/>
                          <a:srcRect/>
                          <a:stretch>
                            <a:fillRect/>
                          </a:stretch>
                        </pic:blipFill>
                        <pic:spPr>
                          <a:xfrm>
                            <a:off x="0" y="0"/>
                            <a:ext cx="5849303" cy="5280027"/>
                          </a:xfrm>
                          <a:prstGeom prst="rect">
                            <a:avLst/>
                          </a:prstGeom>
                          <a:ln/>
                        </pic:spPr>
                      </pic:pic>
                    </a:graphicData>
                  </a:graphic>
                </wp:inline>
              </w:drawing>
            </w:r>
          </w:p>
        </w:tc>
      </w:tr>
      <w:tr w:rsidR="00D80367" w14:paraId="2ECFA66A" w14:textId="77777777" w:rsidTr="00266BF3">
        <w:tc>
          <w:tcPr>
            <w:tcW w:w="9638" w:type="dxa"/>
            <w:shd w:val="clear" w:color="auto" w:fill="auto"/>
            <w:tcMar>
              <w:top w:w="100" w:type="dxa"/>
              <w:left w:w="100" w:type="dxa"/>
              <w:bottom w:w="100" w:type="dxa"/>
              <w:right w:w="100" w:type="dxa"/>
            </w:tcMar>
          </w:tcPr>
          <w:p w14:paraId="08B1F9FA" w14:textId="77777777" w:rsidR="00D80367" w:rsidRDefault="00D80367" w:rsidP="00266BF3">
            <w:pPr>
              <w:widowControl w:val="0"/>
              <w:pBdr>
                <w:top w:val="nil"/>
                <w:left w:val="nil"/>
                <w:bottom w:val="nil"/>
                <w:right w:val="nil"/>
                <w:between w:val="nil"/>
              </w:pBdr>
              <w:spacing w:line="360" w:lineRule="auto"/>
              <w:jc w:val="center"/>
              <w:rPr>
                <w:sz w:val="28"/>
                <w:szCs w:val="28"/>
              </w:rPr>
            </w:pPr>
            <w:r>
              <w:rPr>
                <w:sz w:val="28"/>
                <w:szCs w:val="28"/>
              </w:rPr>
              <w:t>Рисунок 4.1.3 — Результати роботи оптичного спектрометра 1</w:t>
            </w:r>
          </w:p>
        </w:tc>
      </w:tr>
    </w:tbl>
    <w:p w14:paraId="6F300BFE" w14:textId="77777777" w:rsidR="00D80367" w:rsidRDefault="00D80367" w:rsidP="00D80367">
      <w:pPr>
        <w:pBdr>
          <w:top w:val="nil"/>
          <w:left w:val="nil"/>
          <w:bottom w:val="nil"/>
          <w:right w:val="nil"/>
          <w:between w:val="nil"/>
        </w:pBdr>
        <w:spacing w:after="100" w:line="360" w:lineRule="auto"/>
        <w:jc w:val="both"/>
        <w:rPr>
          <w:sz w:val="28"/>
          <w:szCs w:val="28"/>
        </w:rPr>
      </w:pPr>
    </w:p>
    <w:p w14:paraId="21490729" w14:textId="77777777" w:rsidR="00D80367" w:rsidRDefault="00D80367" w:rsidP="00D80367">
      <w:pPr>
        <w:spacing w:after="100" w:line="360" w:lineRule="auto"/>
        <w:ind w:firstLine="720"/>
        <w:jc w:val="both"/>
        <w:rPr>
          <w:sz w:val="28"/>
          <w:szCs w:val="28"/>
        </w:rPr>
      </w:pPr>
      <w:r>
        <w:rPr>
          <w:sz w:val="28"/>
          <w:szCs w:val="28"/>
        </w:rPr>
        <w:t xml:space="preserve">За допомогою математичних перетворень (метод Брюстера, формули Зельмеєра) було обчислено коефіцієнти Зельмеєра: B1 = 28.145, B2 = 0.040, B3 = 0.000, C1 = 0.489, C2 = 0.874, C3 = 37.211. Програмно </w:t>
      </w:r>
      <w:proofErr w:type="spellStart"/>
      <w:r>
        <w:rPr>
          <w:sz w:val="28"/>
          <w:szCs w:val="28"/>
        </w:rPr>
        <w:t>співставивши</w:t>
      </w:r>
      <w:proofErr w:type="spellEnd"/>
      <w:r>
        <w:rPr>
          <w:sz w:val="28"/>
          <w:szCs w:val="28"/>
        </w:rPr>
        <w:t xml:space="preserve"> отримані коефіцієнти з табличними значеннями, які були занесені, ми отримали ім’я </w:t>
      </w:r>
      <w:r>
        <w:rPr>
          <w:sz w:val="28"/>
          <w:szCs w:val="28"/>
        </w:rPr>
        <w:lastRenderedPageBreak/>
        <w:t>напівпровідника, який найбільше підходить для обчислених коефіцієнтів — Арсенід галію.</w:t>
      </w:r>
    </w:p>
    <w:tbl>
      <w:tblPr>
        <w:tblW w:w="9638"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638"/>
      </w:tblGrid>
      <w:tr w:rsidR="00D80367" w14:paraId="061CDBCE" w14:textId="77777777" w:rsidTr="00266BF3">
        <w:tc>
          <w:tcPr>
            <w:tcW w:w="9638" w:type="dxa"/>
            <w:shd w:val="clear" w:color="auto" w:fill="auto"/>
            <w:tcMar>
              <w:top w:w="100" w:type="dxa"/>
              <w:left w:w="100" w:type="dxa"/>
              <w:bottom w:w="100" w:type="dxa"/>
              <w:right w:w="100" w:type="dxa"/>
            </w:tcMar>
          </w:tcPr>
          <w:p w14:paraId="09A47B5A" w14:textId="77777777" w:rsidR="00D80367" w:rsidRDefault="00D80367" w:rsidP="00266BF3">
            <w:pPr>
              <w:spacing w:after="100" w:line="360" w:lineRule="auto"/>
              <w:jc w:val="both"/>
              <w:rPr>
                <w:sz w:val="28"/>
                <w:szCs w:val="28"/>
              </w:rPr>
            </w:pPr>
            <w:r>
              <w:rPr>
                <w:noProof/>
                <w:sz w:val="28"/>
                <w:szCs w:val="28"/>
              </w:rPr>
              <w:drawing>
                <wp:inline distT="114300" distB="114300" distL="114300" distR="114300" wp14:anchorId="0B6888CF" wp14:editId="445527F1">
                  <wp:extent cx="5877878" cy="5496768"/>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5877878" cy="5496768"/>
                          </a:xfrm>
                          <a:prstGeom prst="rect">
                            <a:avLst/>
                          </a:prstGeom>
                          <a:ln/>
                        </pic:spPr>
                      </pic:pic>
                    </a:graphicData>
                  </a:graphic>
                </wp:inline>
              </w:drawing>
            </w:r>
          </w:p>
        </w:tc>
      </w:tr>
      <w:tr w:rsidR="00D80367" w14:paraId="6EB6A557" w14:textId="77777777" w:rsidTr="00266BF3">
        <w:tc>
          <w:tcPr>
            <w:tcW w:w="9638" w:type="dxa"/>
            <w:shd w:val="clear" w:color="auto" w:fill="auto"/>
            <w:tcMar>
              <w:top w:w="100" w:type="dxa"/>
              <w:left w:w="100" w:type="dxa"/>
              <w:bottom w:w="100" w:type="dxa"/>
              <w:right w:w="100" w:type="dxa"/>
            </w:tcMar>
          </w:tcPr>
          <w:p w14:paraId="1C29127A" w14:textId="77777777" w:rsidR="00D80367" w:rsidRDefault="00D80367" w:rsidP="00266BF3">
            <w:pPr>
              <w:widowControl w:val="0"/>
              <w:spacing w:line="360" w:lineRule="auto"/>
              <w:jc w:val="center"/>
              <w:rPr>
                <w:sz w:val="28"/>
                <w:szCs w:val="28"/>
              </w:rPr>
            </w:pPr>
            <w:r>
              <w:rPr>
                <w:sz w:val="28"/>
                <w:szCs w:val="28"/>
              </w:rPr>
              <w:t>Рисунок 4.1.4 — Результати роботи оптичного спектрометра 2</w:t>
            </w:r>
          </w:p>
        </w:tc>
      </w:tr>
    </w:tbl>
    <w:p w14:paraId="6FF1DE55" w14:textId="77777777" w:rsidR="00D80367" w:rsidRDefault="00D80367" w:rsidP="00D80367">
      <w:pPr>
        <w:pBdr>
          <w:top w:val="nil"/>
          <w:left w:val="nil"/>
          <w:bottom w:val="nil"/>
          <w:right w:val="nil"/>
          <w:between w:val="nil"/>
        </w:pBdr>
        <w:spacing w:after="100" w:line="360" w:lineRule="auto"/>
        <w:jc w:val="both"/>
        <w:rPr>
          <w:sz w:val="28"/>
          <w:szCs w:val="28"/>
        </w:rPr>
      </w:pPr>
    </w:p>
    <w:p w14:paraId="5BEBFDE5" w14:textId="64506237" w:rsidR="00D80367" w:rsidRDefault="00D80367" w:rsidP="004164D4">
      <w:pPr>
        <w:pBdr>
          <w:top w:val="nil"/>
          <w:left w:val="nil"/>
          <w:bottom w:val="nil"/>
          <w:right w:val="nil"/>
          <w:between w:val="nil"/>
        </w:pBdr>
        <w:spacing w:after="100" w:line="360" w:lineRule="auto"/>
        <w:ind w:firstLine="720"/>
        <w:jc w:val="both"/>
        <w:rPr>
          <w:sz w:val="28"/>
          <w:szCs w:val="28"/>
        </w:rPr>
      </w:pPr>
      <w:r>
        <w:rPr>
          <w:sz w:val="28"/>
          <w:szCs w:val="28"/>
        </w:rPr>
        <w:t>Назва напівпровідника була визначена абсолютно вірно — досліджувався напівпровідник Арсенід галію, який дуже широко використовується в електронних приладах і тому є важливим в промисловому виробництві.</w:t>
      </w:r>
    </w:p>
    <w:p w14:paraId="0778165B" w14:textId="77777777" w:rsidR="00D80367" w:rsidRDefault="00D80367" w:rsidP="00D80367">
      <w:pPr>
        <w:pBdr>
          <w:top w:val="nil"/>
          <w:left w:val="nil"/>
          <w:bottom w:val="nil"/>
          <w:right w:val="nil"/>
          <w:between w:val="nil"/>
        </w:pBdr>
        <w:spacing w:after="100" w:line="360" w:lineRule="auto"/>
        <w:jc w:val="both"/>
        <w:rPr>
          <w:sz w:val="28"/>
          <w:szCs w:val="28"/>
        </w:rPr>
      </w:pPr>
      <w:r>
        <w:rPr>
          <w:sz w:val="28"/>
          <w:szCs w:val="28"/>
        </w:rPr>
        <w:t>4.2.</w:t>
      </w:r>
      <w:r>
        <w:rPr>
          <w:sz w:val="28"/>
          <w:szCs w:val="28"/>
        </w:rPr>
        <w:tab/>
        <w:t>Аналіз результатів</w:t>
      </w:r>
    </w:p>
    <w:p w14:paraId="24FE6492" w14:textId="77777777" w:rsidR="00D80367" w:rsidRDefault="00D80367" w:rsidP="00D80367">
      <w:pPr>
        <w:spacing w:after="100" w:line="360" w:lineRule="auto"/>
        <w:ind w:firstLine="720"/>
        <w:jc w:val="both"/>
        <w:rPr>
          <w:sz w:val="28"/>
          <w:szCs w:val="28"/>
        </w:rPr>
      </w:pPr>
      <w:r>
        <w:rPr>
          <w:sz w:val="28"/>
          <w:szCs w:val="28"/>
        </w:rPr>
        <w:lastRenderedPageBreak/>
        <w:t xml:space="preserve">Для тестування, налаштування, калібрування та проведення випробування пристрою були задіяні наступні прилади: Specord 210, ДМР-4, Спектрометричний Гоніометр Г5М. Двопроменевий спектрофотометр Specord 210 використовувався в конфігурації вимірювання спектрів відбивання (дифузне відбивання з інтегральною сферою). Однопроменевий монохроматор ДМР-4 використовувався для точного визначення спектральних складових джерел освітлення та спектральних </w:t>
      </w:r>
      <w:proofErr w:type="spellStart"/>
      <w:r>
        <w:rPr>
          <w:sz w:val="28"/>
          <w:szCs w:val="28"/>
        </w:rPr>
        <w:t>чутливостей</w:t>
      </w:r>
      <w:proofErr w:type="spellEnd"/>
      <w:r>
        <w:rPr>
          <w:sz w:val="28"/>
          <w:szCs w:val="28"/>
        </w:rPr>
        <w:t xml:space="preserve"> модулів APDS. Гоніометр використовувався як високоточний координатний поворотний столик для встановлення модулів APDS при певних кутах (для вимірювання кутів Брюстера).</w:t>
      </w:r>
    </w:p>
    <w:p w14:paraId="4E6501C4" w14:textId="77777777" w:rsidR="00D80367" w:rsidRDefault="00D80367" w:rsidP="00D80367">
      <w:pPr>
        <w:spacing w:after="100" w:line="360" w:lineRule="auto"/>
        <w:ind w:firstLine="720"/>
        <w:jc w:val="both"/>
        <w:rPr>
          <w:sz w:val="28"/>
          <w:szCs w:val="28"/>
        </w:rPr>
      </w:pPr>
      <w:r>
        <w:rPr>
          <w:sz w:val="28"/>
          <w:szCs w:val="28"/>
        </w:rPr>
        <w:t xml:space="preserve">Математична обробка отриманих сигналів та відпрацювання алгоритмів здійснювалося в програмному середовищі </w:t>
      </w:r>
      <w:proofErr w:type="spellStart"/>
      <w:r>
        <w:rPr>
          <w:sz w:val="28"/>
          <w:szCs w:val="28"/>
        </w:rPr>
        <w:t>Mathcad</w:t>
      </w:r>
      <w:proofErr w:type="spellEnd"/>
      <w:r>
        <w:rPr>
          <w:sz w:val="28"/>
          <w:szCs w:val="28"/>
        </w:rPr>
        <w:t xml:space="preserve"> 11-15. Символьне обчислення здійснювалося в версії 11 так як в ньому вбудоване символьне ядро програмного продукту </w:t>
      </w:r>
      <w:proofErr w:type="spellStart"/>
      <w:r>
        <w:rPr>
          <w:sz w:val="28"/>
          <w:szCs w:val="28"/>
        </w:rPr>
        <w:t>Maple</w:t>
      </w:r>
      <w:proofErr w:type="spellEnd"/>
      <w:r>
        <w:rPr>
          <w:sz w:val="28"/>
          <w:szCs w:val="28"/>
        </w:rPr>
        <w:t xml:space="preserve">. Версія програми 15 дозволяє здійснювати автоматичне обчислення результатів вимірювань та підтримує можливість звернення до скриптових інструкцій зовнішніх програм, таких як </w:t>
      </w:r>
      <w:proofErr w:type="spellStart"/>
      <w:r>
        <w:rPr>
          <w:sz w:val="28"/>
          <w:szCs w:val="28"/>
        </w:rPr>
        <w:t>Python</w:t>
      </w:r>
      <w:proofErr w:type="spellEnd"/>
      <w:r>
        <w:rPr>
          <w:sz w:val="28"/>
          <w:szCs w:val="28"/>
        </w:rPr>
        <w:t xml:space="preserve">, </w:t>
      </w:r>
      <w:proofErr w:type="spellStart"/>
      <w:r>
        <w:rPr>
          <w:sz w:val="28"/>
          <w:szCs w:val="28"/>
        </w:rPr>
        <w:t>cmd</w:t>
      </w:r>
      <w:proofErr w:type="spellEnd"/>
      <w:r>
        <w:rPr>
          <w:sz w:val="28"/>
          <w:szCs w:val="28"/>
        </w:rPr>
        <w:t xml:space="preserve">, </w:t>
      </w:r>
      <w:proofErr w:type="spellStart"/>
      <w:r>
        <w:rPr>
          <w:sz w:val="28"/>
          <w:szCs w:val="28"/>
        </w:rPr>
        <w:t>bat</w:t>
      </w:r>
      <w:proofErr w:type="spellEnd"/>
      <w:r>
        <w:rPr>
          <w:sz w:val="28"/>
          <w:szCs w:val="28"/>
        </w:rPr>
        <w:t xml:space="preserve">. Блоки алгоритмів обчислень були спеціально реалізовані у вигляді чисельних методів (максимально не використовувалися вбудовані функції). Для обчислень систем рівнянь в середовищі </w:t>
      </w:r>
      <w:proofErr w:type="spellStart"/>
      <w:r>
        <w:rPr>
          <w:sz w:val="28"/>
          <w:szCs w:val="28"/>
        </w:rPr>
        <w:t>Mathcad</w:t>
      </w:r>
      <w:proofErr w:type="spellEnd"/>
      <w:r>
        <w:rPr>
          <w:sz w:val="28"/>
          <w:szCs w:val="28"/>
        </w:rPr>
        <w:t xml:space="preserve"> є набір вбудованих функцій, а саме: </w:t>
      </w:r>
      <w:proofErr w:type="spellStart"/>
      <w:r>
        <w:rPr>
          <w:sz w:val="28"/>
          <w:szCs w:val="28"/>
        </w:rPr>
        <w:t>Find</w:t>
      </w:r>
      <w:proofErr w:type="spellEnd"/>
      <w:r>
        <w:rPr>
          <w:sz w:val="28"/>
          <w:szCs w:val="28"/>
        </w:rPr>
        <w:t xml:space="preserve">, </w:t>
      </w:r>
      <w:proofErr w:type="spellStart"/>
      <w:r>
        <w:rPr>
          <w:sz w:val="28"/>
          <w:szCs w:val="28"/>
        </w:rPr>
        <w:t>Minner</w:t>
      </w:r>
      <w:proofErr w:type="spellEnd"/>
      <w:r>
        <w:rPr>
          <w:sz w:val="28"/>
          <w:szCs w:val="28"/>
        </w:rPr>
        <w:t xml:space="preserve">, </w:t>
      </w:r>
      <w:proofErr w:type="spellStart"/>
      <w:r>
        <w:rPr>
          <w:sz w:val="28"/>
          <w:szCs w:val="28"/>
        </w:rPr>
        <w:t>lsolve</w:t>
      </w:r>
      <w:proofErr w:type="spellEnd"/>
      <w:r>
        <w:rPr>
          <w:sz w:val="28"/>
          <w:szCs w:val="28"/>
        </w:rPr>
        <w:t xml:space="preserve">. В нашій роботі були задіяні функції </w:t>
      </w:r>
      <w:proofErr w:type="spellStart"/>
      <w:r>
        <w:rPr>
          <w:sz w:val="28"/>
          <w:szCs w:val="28"/>
        </w:rPr>
        <w:t>Find</w:t>
      </w:r>
      <w:proofErr w:type="spellEnd"/>
      <w:r>
        <w:rPr>
          <w:sz w:val="28"/>
          <w:szCs w:val="28"/>
        </w:rPr>
        <w:t xml:space="preserve"> та </w:t>
      </w:r>
      <w:proofErr w:type="spellStart"/>
      <w:r>
        <w:rPr>
          <w:sz w:val="28"/>
          <w:szCs w:val="28"/>
        </w:rPr>
        <w:t>Minner</w:t>
      </w:r>
      <w:proofErr w:type="spellEnd"/>
      <w:r>
        <w:rPr>
          <w:sz w:val="28"/>
          <w:szCs w:val="28"/>
        </w:rPr>
        <w:t xml:space="preserve">. Внутрішня механіка даних функцій базується на використанні чисельних градієнтних методів обчислення. Обидві функції однакові, однак </w:t>
      </w:r>
      <w:proofErr w:type="spellStart"/>
      <w:r>
        <w:rPr>
          <w:sz w:val="28"/>
          <w:szCs w:val="28"/>
        </w:rPr>
        <w:t>Minner</w:t>
      </w:r>
      <w:proofErr w:type="spellEnd"/>
      <w:r>
        <w:rPr>
          <w:sz w:val="28"/>
          <w:szCs w:val="28"/>
        </w:rPr>
        <w:t xml:space="preserve"> при розбіжності ітераційного процесу виводить наближене значення, а інша функція </w:t>
      </w:r>
      <w:proofErr w:type="spellStart"/>
      <w:r>
        <w:rPr>
          <w:sz w:val="28"/>
          <w:szCs w:val="28"/>
        </w:rPr>
        <w:t>Find</w:t>
      </w:r>
      <w:proofErr w:type="spellEnd"/>
      <w:r>
        <w:rPr>
          <w:sz w:val="28"/>
          <w:szCs w:val="28"/>
        </w:rPr>
        <w:t xml:space="preserve"> – помилку обчислення. Даний підхід дав змогу перенести алгоритми на мову програмування с++ і створити власний фреймворк. Розроблені методи були згруповані у вигляді класів для підключення як сторонні бібліотеки на боці Arduino Mega так і в Qt терміналі.</w:t>
      </w:r>
    </w:p>
    <w:p w14:paraId="1401960C" w14:textId="77777777" w:rsidR="00D80367" w:rsidRDefault="00D80367" w:rsidP="00D80367">
      <w:pPr>
        <w:spacing w:after="100" w:line="360" w:lineRule="auto"/>
        <w:ind w:firstLine="720"/>
        <w:jc w:val="both"/>
        <w:rPr>
          <w:sz w:val="28"/>
          <w:szCs w:val="28"/>
        </w:rPr>
      </w:pPr>
      <w:r>
        <w:rPr>
          <w:sz w:val="28"/>
          <w:szCs w:val="28"/>
        </w:rPr>
        <w:t>Для тестування запропонованої установки були задіяні зразки у вигляді плоских пластин розміром 1см х 1см з нанесеними плівками Cu</w:t>
      </w:r>
      <w:r>
        <w:rPr>
          <w:sz w:val="28"/>
          <w:szCs w:val="28"/>
          <w:vertAlign w:val="subscript"/>
        </w:rPr>
        <w:t>2</w:t>
      </w:r>
      <w:r>
        <w:rPr>
          <w:sz w:val="28"/>
          <w:szCs w:val="28"/>
        </w:rPr>
        <w:t>ZnSnS</w:t>
      </w:r>
      <w:r>
        <w:rPr>
          <w:sz w:val="28"/>
          <w:szCs w:val="28"/>
          <w:vertAlign w:val="subscript"/>
        </w:rPr>
        <w:t>4</w:t>
      </w:r>
      <w:r>
        <w:rPr>
          <w:sz w:val="28"/>
          <w:szCs w:val="28"/>
        </w:rPr>
        <w:t xml:space="preserve">. Дані </w:t>
      </w:r>
      <w:r>
        <w:rPr>
          <w:sz w:val="28"/>
          <w:szCs w:val="28"/>
        </w:rPr>
        <w:lastRenderedPageBreak/>
        <w:t>зразки були надані авторами роботи [17] і попередньо були ретельно досліджені.</w:t>
      </w:r>
    </w:p>
    <w:p w14:paraId="1BE5F5AC" w14:textId="77777777" w:rsidR="00D80367" w:rsidRDefault="00D80367" w:rsidP="00D80367">
      <w:pPr>
        <w:spacing w:after="100" w:line="360" w:lineRule="auto"/>
        <w:ind w:firstLine="720"/>
        <w:jc w:val="both"/>
        <w:rPr>
          <w:sz w:val="28"/>
          <w:szCs w:val="28"/>
        </w:rPr>
      </w:pPr>
      <w:r>
        <w:rPr>
          <w:sz w:val="28"/>
          <w:szCs w:val="28"/>
        </w:rPr>
        <w:t xml:space="preserve">Дослідження проводилося у відповідності до методики представленої на рисунку 4.1.1. Отримані результати передавалися терміналу і вводилися вручну в розрахункову площину програми </w:t>
      </w:r>
      <w:proofErr w:type="spellStart"/>
      <w:r>
        <w:rPr>
          <w:sz w:val="28"/>
          <w:szCs w:val="28"/>
        </w:rPr>
        <w:t>Mathcad</w:t>
      </w:r>
      <w:proofErr w:type="spellEnd"/>
      <w:r>
        <w:rPr>
          <w:sz w:val="28"/>
          <w:szCs w:val="28"/>
        </w:rPr>
        <w:t xml:space="preserve"> 15. Кроки обчислень наведені на рисунках нижче.</w:t>
      </w:r>
    </w:p>
    <w:p w14:paraId="600E7A82" w14:textId="77777777" w:rsidR="00D80367" w:rsidRDefault="00D80367" w:rsidP="00D80367">
      <w:pPr>
        <w:spacing w:after="100" w:line="360" w:lineRule="auto"/>
        <w:ind w:firstLine="720"/>
        <w:jc w:val="both"/>
        <w:rPr>
          <w:sz w:val="28"/>
          <w:szCs w:val="28"/>
        </w:rPr>
      </w:pPr>
      <w:r>
        <w:rPr>
          <w:sz w:val="28"/>
          <w:szCs w:val="28"/>
        </w:rPr>
        <w:t xml:space="preserve">На рисунку 4.2.1 наведені результати вимірювань кутів Брюстера від різних джерел світла. Кути вимірювалися на Гоніометрі Г5М, довжина хвилі виділялася монохроматором ДМР-4 від спектроскопічної лампи накалювання з </w:t>
      </w:r>
      <w:proofErr w:type="spellStart"/>
      <w:r>
        <w:rPr>
          <w:sz w:val="28"/>
          <w:szCs w:val="28"/>
        </w:rPr>
        <w:t>увіолієвим</w:t>
      </w:r>
      <w:proofErr w:type="spellEnd"/>
      <w:r>
        <w:rPr>
          <w:sz w:val="28"/>
          <w:szCs w:val="28"/>
        </w:rPr>
        <w:t xml:space="preserve"> склом. Результати інтенсивності світла фіксувала платформа Arduino Mega і в терміналі через протокол UART обчислювалися значення.</w:t>
      </w:r>
    </w:p>
    <w:tbl>
      <w:tblPr>
        <w:tblW w:w="0" w:type="auto"/>
        <w:tblInd w:w="-100" w:type="dxa"/>
        <w:tblLayout w:type="fixed"/>
        <w:tblLook w:val="0400" w:firstRow="0" w:lastRow="0" w:firstColumn="0" w:lastColumn="0" w:noHBand="0" w:noVBand="1"/>
      </w:tblPr>
      <w:tblGrid>
        <w:gridCol w:w="9638"/>
      </w:tblGrid>
      <w:tr w:rsidR="00D80367" w14:paraId="67DE3AAD" w14:textId="77777777" w:rsidTr="00266BF3">
        <w:tc>
          <w:tcPr>
            <w:tcW w:w="9638" w:type="dxa"/>
          </w:tcPr>
          <w:p w14:paraId="267EC1D1" w14:textId="77777777" w:rsidR="00D80367" w:rsidRDefault="00D80367" w:rsidP="00266BF3">
            <w:pPr>
              <w:rPr>
                <w:sz w:val="28"/>
                <w:szCs w:val="28"/>
              </w:rPr>
            </w:pPr>
            <w:r>
              <w:rPr>
                <w:rFonts w:ascii="Arial" w:eastAsia="Arial" w:hAnsi="Arial" w:cs="Arial"/>
                <w:noProof/>
                <w:sz w:val="33"/>
                <w:szCs w:val="33"/>
                <w:vertAlign w:val="subscript"/>
              </w:rPr>
              <w:drawing>
                <wp:inline distT="0" distB="0" distL="0" distR="0" wp14:anchorId="11EA31FA" wp14:editId="608C0D19">
                  <wp:extent cx="1231927" cy="1435704"/>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2"/>
                          <a:srcRect/>
                          <a:stretch>
                            <a:fillRect/>
                          </a:stretch>
                        </pic:blipFill>
                        <pic:spPr>
                          <a:xfrm>
                            <a:off x="0" y="0"/>
                            <a:ext cx="1231927" cy="1435704"/>
                          </a:xfrm>
                          <a:prstGeom prst="rect">
                            <a:avLst/>
                          </a:prstGeom>
                          <a:ln/>
                        </pic:spPr>
                      </pic:pic>
                    </a:graphicData>
                  </a:graphic>
                </wp:inline>
              </w:drawing>
            </w:r>
            <w:r>
              <w:rPr>
                <w:rFonts w:ascii="Arial" w:eastAsia="Arial" w:hAnsi="Arial" w:cs="Arial"/>
                <w:noProof/>
                <w:sz w:val="33"/>
                <w:szCs w:val="33"/>
                <w:vertAlign w:val="subscript"/>
              </w:rPr>
              <w:drawing>
                <wp:inline distT="0" distB="0" distL="0" distR="0" wp14:anchorId="77DF6AA5" wp14:editId="510B31BA">
                  <wp:extent cx="1160120" cy="1454754"/>
                  <wp:effectExtent l="0" t="0" r="0"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3"/>
                          <a:srcRect/>
                          <a:stretch>
                            <a:fillRect/>
                          </a:stretch>
                        </pic:blipFill>
                        <pic:spPr>
                          <a:xfrm>
                            <a:off x="0" y="0"/>
                            <a:ext cx="1160120" cy="1454754"/>
                          </a:xfrm>
                          <a:prstGeom prst="rect">
                            <a:avLst/>
                          </a:prstGeom>
                          <a:ln/>
                        </pic:spPr>
                      </pic:pic>
                    </a:graphicData>
                  </a:graphic>
                </wp:inline>
              </w:drawing>
            </w:r>
            <w:r>
              <w:rPr>
                <w:rFonts w:ascii="Arial" w:eastAsia="Arial" w:hAnsi="Arial" w:cs="Arial"/>
                <w:noProof/>
                <w:sz w:val="33"/>
                <w:szCs w:val="33"/>
                <w:vertAlign w:val="subscript"/>
              </w:rPr>
              <w:drawing>
                <wp:inline distT="0" distB="0" distL="0" distR="0" wp14:anchorId="357F9B17" wp14:editId="7B6D981E">
                  <wp:extent cx="1048703" cy="1340515"/>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4"/>
                          <a:srcRect/>
                          <a:stretch>
                            <a:fillRect/>
                          </a:stretch>
                        </pic:blipFill>
                        <pic:spPr>
                          <a:xfrm>
                            <a:off x="0" y="0"/>
                            <a:ext cx="1048703" cy="1340515"/>
                          </a:xfrm>
                          <a:prstGeom prst="rect">
                            <a:avLst/>
                          </a:prstGeom>
                          <a:ln/>
                        </pic:spPr>
                      </pic:pic>
                    </a:graphicData>
                  </a:graphic>
                </wp:inline>
              </w:drawing>
            </w:r>
            <w:r>
              <w:rPr>
                <w:rFonts w:ascii="Arial" w:eastAsia="Arial" w:hAnsi="Arial" w:cs="Arial"/>
                <w:noProof/>
                <w:sz w:val="33"/>
                <w:szCs w:val="33"/>
                <w:vertAlign w:val="subscript"/>
              </w:rPr>
              <w:drawing>
                <wp:inline distT="0" distB="0" distL="0" distR="0" wp14:anchorId="3671C424" wp14:editId="457E5BB0">
                  <wp:extent cx="1039178" cy="1298972"/>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5"/>
                          <a:srcRect/>
                          <a:stretch>
                            <a:fillRect/>
                          </a:stretch>
                        </pic:blipFill>
                        <pic:spPr>
                          <a:xfrm>
                            <a:off x="0" y="0"/>
                            <a:ext cx="1039178" cy="1298972"/>
                          </a:xfrm>
                          <a:prstGeom prst="rect">
                            <a:avLst/>
                          </a:prstGeom>
                          <a:ln/>
                        </pic:spPr>
                      </pic:pic>
                    </a:graphicData>
                  </a:graphic>
                </wp:inline>
              </w:drawing>
            </w:r>
            <w:r>
              <w:rPr>
                <w:rFonts w:ascii="Arial" w:eastAsia="Arial" w:hAnsi="Arial" w:cs="Arial"/>
                <w:sz w:val="33"/>
                <w:szCs w:val="33"/>
                <w:vertAlign w:val="subscript"/>
              </w:rPr>
              <w:t xml:space="preserve"> </w:t>
            </w:r>
            <w:r>
              <w:rPr>
                <w:rFonts w:ascii="Arial" w:eastAsia="Arial" w:hAnsi="Arial" w:cs="Arial"/>
                <w:noProof/>
                <w:sz w:val="33"/>
                <w:szCs w:val="33"/>
                <w:vertAlign w:val="subscript"/>
              </w:rPr>
              <w:drawing>
                <wp:inline distT="0" distB="0" distL="0" distR="0" wp14:anchorId="1B905B23" wp14:editId="0C050C49">
                  <wp:extent cx="1011451" cy="387954"/>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6"/>
                          <a:srcRect/>
                          <a:stretch>
                            <a:fillRect/>
                          </a:stretch>
                        </pic:blipFill>
                        <pic:spPr>
                          <a:xfrm>
                            <a:off x="0" y="0"/>
                            <a:ext cx="1011451" cy="387954"/>
                          </a:xfrm>
                          <a:prstGeom prst="rect">
                            <a:avLst/>
                          </a:prstGeom>
                          <a:ln/>
                        </pic:spPr>
                      </pic:pic>
                    </a:graphicData>
                  </a:graphic>
                </wp:inline>
              </w:drawing>
            </w:r>
          </w:p>
        </w:tc>
      </w:tr>
      <w:tr w:rsidR="00D80367" w14:paraId="219A9F52" w14:textId="77777777" w:rsidTr="00266BF3">
        <w:tc>
          <w:tcPr>
            <w:tcW w:w="9638" w:type="dxa"/>
          </w:tcPr>
          <w:p w14:paraId="537DF130" w14:textId="77777777" w:rsidR="00D80367" w:rsidRDefault="00D80367" w:rsidP="00266BF3">
            <w:pPr>
              <w:spacing w:after="100" w:line="360" w:lineRule="auto"/>
              <w:jc w:val="center"/>
              <w:rPr>
                <w:sz w:val="28"/>
                <w:szCs w:val="28"/>
              </w:rPr>
            </w:pPr>
            <w:r>
              <w:rPr>
                <w:sz w:val="28"/>
                <w:szCs w:val="28"/>
              </w:rPr>
              <w:t>Рисунок 4.2.1 — Результати вимірювань кутів Брюстера для різних довжин хвиль</w:t>
            </w:r>
          </w:p>
        </w:tc>
      </w:tr>
    </w:tbl>
    <w:p w14:paraId="43DEE14F" w14:textId="77777777" w:rsidR="00D80367" w:rsidRDefault="00D80367" w:rsidP="00D80367">
      <w:pPr>
        <w:spacing w:after="100" w:line="360" w:lineRule="auto"/>
        <w:ind w:firstLine="720"/>
        <w:jc w:val="both"/>
        <w:rPr>
          <w:sz w:val="28"/>
          <w:szCs w:val="28"/>
        </w:rPr>
      </w:pPr>
    </w:p>
    <w:p w14:paraId="58766957" w14:textId="4C7A477B" w:rsidR="00D80367" w:rsidRDefault="00D80367" w:rsidP="00D80367">
      <w:pPr>
        <w:spacing w:after="100" w:line="360" w:lineRule="auto"/>
        <w:ind w:firstLine="720"/>
        <w:jc w:val="both"/>
        <w:rPr>
          <w:sz w:val="28"/>
          <w:szCs w:val="28"/>
        </w:rPr>
      </w:pPr>
      <w:r>
        <w:rPr>
          <w:sz w:val="28"/>
          <w:szCs w:val="28"/>
        </w:rPr>
        <w:t>На рисунку 4.2.2 представлений оригінальний алгоритм обрахунку системи рівнянь, які складаються з формул Зельме</w:t>
      </w:r>
      <w:r w:rsidR="00552EA7">
        <w:rPr>
          <w:sz w:val="28"/>
          <w:szCs w:val="28"/>
        </w:rPr>
        <w:t>є</w:t>
      </w:r>
      <w:r>
        <w:rPr>
          <w:sz w:val="28"/>
          <w:szCs w:val="28"/>
        </w:rPr>
        <w:t xml:space="preserve">ра. Так як ітераційний процес сходиться то використовували вбудовану функцію </w:t>
      </w:r>
      <w:proofErr w:type="spellStart"/>
      <w:r>
        <w:rPr>
          <w:sz w:val="28"/>
          <w:szCs w:val="28"/>
        </w:rPr>
        <w:t>Find</w:t>
      </w:r>
      <w:proofErr w:type="spellEnd"/>
      <w:r>
        <w:rPr>
          <w:sz w:val="28"/>
          <w:szCs w:val="28"/>
        </w:rPr>
        <w:t xml:space="preserve"> (в іншому випадку будуть братися наближені корені рівнянь). Програмна реалізація функції, як було сказано вище організована на градієнтних алгоритмах чисельними методами.</w:t>
      </w:r>
    </w:p>
    <w:tbl>
      <w:tblPr>
        <w:tblW w:w="0" w:type="auto"/>
        <w:tblInd w:w="-100" w:type="dxa"/>
        <w:tblLayout w:type="fixed"/>
        <w:tblLook w:val="0400" w:firstRow="0" w:lastRow="0" w:firstColumn="0" w:lastColumn="0" w:noHBand="0" w:noVBand="1"/>
      </w:tblPr>
      <w:tblGrid>
        <w:gridCol w:w="9638"/>
      </w:tblGrid>
      <w:tr w:rsidR="00D80367" w14:paraId="063E465A" w14:textId="77777777" w:rsidTr="00266BF3">
        <w:tc>
          <w:tcPr>
            <w:tcW w:w="9638" w:type="dxa"/>
          </w:tcPr>
          <w:p w14:paraId="51B4200C" w14:textId="77777777" w:rsidR="00D80367" w:rsidRDefault="00D80367" w:rsidP="00266BF3">
            <w:pPr>
              <w:spacing w:after="100" w:line="360" w:lineRule="auto"/>
              <w:jc w:val="center"/>
              <w:rPr>
                <w:sz w:val="28"/>
                <w:szCs w:val="28"/>
              </w:rPr>
            </w:pPr>
            <w:r>
              <w:object w:dxaOrig="4904" w:dyaOrig="9329" w14:anchorId="42AC8606">
                <v:shape id="_x0000_i1053" type="#_x0000_t75" style="width:245.45pt;height:466.35pt" o:ole="">
                  <v:imagedata r:id="rId67" o:title=""/>
                </v:shape>
                <o:OLEObject Type="Embed" ProgID="PBrush" ShapeID="_x0000_i1053" DrawAspect="Content" ObjectID="_1745328562" r:id="rId68"/>
              </w:object>
            </w:r>
          </w:p>
        </w:tc>
      </w:tr>
      <w:tr w:rsidR="00D80367" w14:paraId="722725B2" w14:textId="77777777" w:rsidTr="00266BF3">
        <w:tc>
          <w:tcPr>
            <w:tcW w:w="9638" w:type="dxa"/>
          </w:tcPr>
          <w:p w14:paraId="1E1DA3F1" w14:textId="0FF819D4" w:rsidR="00D80367" w:rsidRDefault="00D80367" w:rsidP="00266BF3">
            <w:pPr>
              <w:spacing w:after="100" w:line="360" w:lineRule="auto"/>
              <w:jc w:val="center"/>
              <w:rPr>
                <w:sz w:val="28"/>
                <w:szCs w:val="28"/>
              </w:rPr>
            </w:pPr>
            <w:r>
              <w:rPr>
                <w:sz w:val="28"/>
                <w:szCs w:val="28"/>
              </w:rPr>
              <w:t>Рисунок 4.2.2 — Результати чисельного обчислення градієнтними методами рівнянь, які складаються з формул Зельме</w:t>
            </w:r>
            <w:r w:rsidR="00A346CE">
              <w:rPr>
                <w:sz w:val="28"/>
                <w:szCs w:val="28"/>
              </w:rPr>
              <w:t>є</w:t>
            </w:r>
            <w:r>
              <w:rPr>
                <w:sz w:val="28"/>
                <w:szCs w:val="28"/>
              </w:rPr>
              <w:t>ра.</w:t>
            </w:r>
          </w:p>
        </w:tc>
      </w:tr>
    </w:tbl>
    <w:p w14:paraId="62DE1300" w14:textId="77777777" w:rsidR="00D80367" w:rsidRDefault="00D80367" w:rsidP="00D80367">
      <w:pPr>
        <w:spacing w:after="100" w:line="360" w:lineRule="auto"/>
        <w:ind w:firstLine="720"/>
        <w:jc w:val="both"/>
        <w:rPr>
          <w:sz w:val="28"/>
          <w:szCs w:val="28"/>
        </w:rPr>
      </w:pPr>
    </w:p>
    <w:p w14:paraId="7C8BD238" w14:textId="00D1D891" w:rsidR="00D80367" w:rsidRDefault="00D80367" w:rsidP="00D80367">
      <w:pPr>
        <w:spacing w:after="100" w:line="360" w:lineRule="auto"/>
        <w:ind w:firstLine="720"/>
        <w:jc w:val="both"/>
        <w:rPr>
          <w:sz w:val="28"/>
          <w:szCs w:val="28"/>
        </w:rPr>
      </w:pPr>
      <w:r>
        <w:rPr>
          <w:sz w:val="28"/>
          <w:szCs w:val="28"/>
        </w:rPr>
        <w:t>На рисунку 4.2.3 представлені функціональна залежність показника заломлення (refractive index) від довжини хвилі, а також графічне зображення. Дисперсійна крива може бути використана в подальшому з певними обмеженнями. А саме, формула Зельме</w:t>
      </w:r>
      <w:r>
        <w:rPr>
          <w:sz w:val="28"/>
          <w:szCs w:val="28"/>
        </w:rPr>
        <w:t>є</w:t>
      </w:r>
      <w:r>
        <w:rPr>
          <w:sz w:val="28"/>
          <w:szCs w:val="28"/>
        </w:rPr>
        <w:t>ра базується на принципі, що матеріал не поглинає світло і відсутні резонансні процеси.</w:t>
      </w:r>
    </w:p>
    <w:tbl>
      <w:tblPr>
        <w:tblW w:w="0" w:type="auto"/>
        <w:tblInd w:w="-100" w:type="dxa"/>
        <w:tblLayout w:type="fixed"/>
        <w:tblLook w:val="0400" w:firstRow="0" w:lastRow="0" w:firstColumn="0" w:lastColumn="0" w:noHBand="0" w:noVBand="1"/>
      </w:tblPr>
      <w:tblGrid>
        <w:gridCol w:w="9638"/>
      </w:tblGrid>
      <w:tr w:rsidR="00D80367" w14:paraId="15B3409E" w14:textId="77777777" w:rsidTr="00266BF3">
        <w:tc>
          <w:tcPr>
            <w:tcW w:w="9638" w:type="dxa"/>
          </w:tcPr>
          <w:p w14:paraId="1B0CABC7" w14:textId="77777777" w:rsidR="00D80367" w:rsidRDefault="00D80367" w:rsidP="00266BF3">
            <w:pPr>
              <w:rPr>
                <w:rFonts w:ascii="Arial" w:eastAsia="Arial" w:hAnsi="Arial" w:cs="Arial"/>
              </w:rPr>
            </w:pPr>
            <w:r>
              <w:rPr>
                <w:rFonts w:ascii="Arial" w:eastAsia="Arial" w:hAnsi="Arial" w:cs="Arial"/>
                <w:noProof/>
                <w:sz w:val="33"/>
                <w:szCs w:val="33"/>
                <w:vertAlign w:val="subscript"/>
              </w:rPr>
              <w:lastRenderedPageBreak/>
              <w:drawing>
                <wp:inline distT="0" distB="0" distL="0" distR="0" wp14:anchorId="38B4F355" wp14:editId="10E7E12B">
                  <wp:extent cx="549910" cy="158750"/>
                  <wp:effectExtent l="0" t="0" r="0" b="0"/>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9"/>
                          <a:srcRect/>
                          <a:stretch>
                            <a:fillRect/>
                          </a:stretch>
                        </pic:blipFill>
                        <pic:spPr>
                          <a:xfrm>
                            <a:off x="0" y="0"/>
                            <a:ext cx="549910" cy="158750"/>
                          </a:xfrm>
                          <a:prstGeom prst="rect">
                            <a:avLst/>
                          </a:prstGeom>
                          <a:ln/>
                        </pic:spPr>
                      </pic:pic>
                    </a:graphicData>
                  </a:graphic>
                </wp:inline>
              </w:drawing>
            </w:r>
            <w:r>
              <w:rPr>
                <w:rFonts w:ascii="Arial" w:eastAsia="Arial" w:hAnsi="Arial" w:cs="Arial"/>
              </w:rPr>
              <w:t xml:space="preserve">; </w:t>
            </w:r>
            <w:r>
              <w:rPr>
                <w:rFonts w:ascii="Arial" w:eastAsia="Arial" w:hAnsi="Arial" w:cs="Arial"/>
                <w:noProof/>
                <w:sz w:val="33"/>
                <w:szCs w:val="33"/>
                <w:vertAlign w:val="subscript"/>
              </w:rPr>
              <w:drawing>
                <wp:inline distT="0" distB="0" distL="0" distR="0" wp14:anchorId="2AB5E791" wp14:editId="1F818151">
                  <wp:extent cx="735330" cy="158750"/>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0"/>
                          <a:srcRect/>
                          <a:stretch>
                            <a:fillRect/>
                          </a:stretch>
                        </pic:blipFill>
                        <pic:spPr>
                          <a:xfrm>
                            <a:off x="0" y="0"/>
                            <a:ext cx="735330" cy="158750"/>
                          </a:xfrm>
                          <a:prstGeom prst="rect">
                            <a:avLst/>
                          </a:prstGeom>
                          <a:ln/>
                        </pic:spPr>
                      </pic:pic>
                    </a:graphicData>
                  </a:graphic>
                </wp:inline>
              </w:drawing>
            </w:r>
            <w:r>
              <w:rPr>
                <w:rFonts w:ascii="Arial" w:eastAsia="Arial" w:hAnsi="Arial" w:cs="Arial"/>
              </w:rPr>
              <w:t xml:space="preserve">; </w:t>
            </w:r>
            <w:r>
              <w:rPr>
                <w:rFonts w:ascii="Arial" w:eastAsia="Arial" w:hAnsi="Arial" w:cs="Arial"/>
                <w:noProof/>
                <w:sz w:val="33"/>
                <w:szCs w:val="33"/>
                <w:vertAlign w:val="subscript"/>
              </w:rPr>
              <w:drawing>
                <wp:inline distT="0" distB="0" distL="0" distR="0" wp14:anchorId="464AB985" wp14:editId="3BBC0CE4">
                  <wp:extent cx="1464310" cy="351155"/>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1"/>
                          <a:srcRect/>
                          <a:stretch>
                            <a:fillRect/>
                          </a:stretch>
                        </pic:blipFill>
                        <pic:spPr>
                          <a:xfrm>
                            <a:off x="0" y="0"/>
                            <a:ext cx="1464310" cy="351155"/>
                          </a:xfrm>
                          <a:prstGeom prst="rect">
                            <a:avLst/>
                          </a:prstGeom>
                          <a:ln/>
                        </pic:spPr>
                      </pic:pic>
                    </a:graphicData>
                  </a:graphic>
                </wp:inline>
              </w:drawing>
            </w:r>
            <w:r>
              <w:rPr>
                <w:rFonts w:ascii="Arial" w:eastAsia="Arial" w:hAnsi="Arial" w:cs="Arial"/>
              </w:rPr>
              <w:t xml:space="preserve">; </w:t>
            </w:r>
            <w:r>
              <w:rPr>
                <w:rFonts w:ascii="Arial" w:eastAsia="Arial" w:hAnsi="Arial" w:cs="Arial"/>
                <w:noProof/>
                <w:sz w:val="33"/>
                <w:szCs w:val="33"/>
                <w:vertAlign w:val="subscript"/>
              </w:rPr>
              <w:drawing>
                <wp:inline distT="0" distB="0" distL="0" distR="0" wp14:anchorId="38475E0C" wp14:editId="24EFB652">
                  <wp:extent cx="1835150" cy="655955"/>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2"/>
                          <a:srcRect/>
                          <a:stretch>
                            <a:fillRect/>
                          </a:stretch>
                        </pic:blipFill>
                        <pic:spPr>
                          <a:xfrm>
                            <a:off x="0" y="0"/>
                            <a:ext cx="1835150" cy="655955"/>
                          </a:xfrm>
                          <a:prstGeom prst="rect">
                            <a:avLst/>
                          </a:prstGeom>
                          <a:ln/>
                        </pic:spPr>
                      </pic:pic>
                    </a:graphicData>
                  </a:graphic>
                </wp:inline>
              </w:drawing>
            </w:r>
          </w:p>
          <w:p w14:paraId="5026A777" w14:textId="77777777" w:rsidR="00D80367" w:rsidRDefault="00D80367" w:rsidP="00266BF3">
            <w:pPr>
              <w:rPr>
                <w:rFonts w:ascii="Arial" w:eastAsia="Arial" w:hAnsi="Arial" w:cs="Arial"/>
              </w:rPr>
            </w:pPr>
            <w:r>
              <w:rPr>
                <w:rFonts w:ascii="Arial" w:eastAsia="Arial" w:hAnsi="Arial" w:cs="Arial"/>
                <w:noProof/>
                <w:sz w:val="33"/>
                <w:szCs w:val="33"/>
                <w:vertAlign w:val="subscript"/>
              </w:rPr>
              <w:drawing>
                <wp:inline distT="0" distB="0" distL="0" distR="0" wp14:anchorId="1B3237F7" wp14:editId="7099BFD7">
                  <wp:extent cx="6071494" cy="3783242"/>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3"/>
                          <a:srcRect/>
                          <a:stretch>
                            <a:fillRect/>
                          </a:stretch>
                        </pic:blipFill>
                        <pic:spPr>
                          <a:xfrm>
                            <a:off x="0" y="0"/>
                            <a:ext cx="6071494" cy="3783242"/>
                          </a:xfrm>
                          <a:prstGeom prst="rect">
                            <a:avLst/>
                          </a:prstGeom>
                          <a:ln/>
                        </pic:spPr>
                      </pic:pic>
                    </a:graphicData>
                  </a:graphic>
                </wp:inline>
              </w:drawing>
            </w:r>
          </w:p>
          <w:p w14:paraId="75F36694" w14:textId="77777777" w:rsidR="00D80367" w:rsidRDefault="00D80367" w:rsidP="00266BF3">
            <w:pPr>
              <w:spacing w:after="100" w:line="360" w:lineRule="auto"/>
              <w:jc w:val="both"/>
              <w:rPr>
                <w:sz w:val="28"/>
                <w:szCs w:val="28"/>
              </w:rPr>
            </w:pPr>
          </w:p>
        </w:tc>
      </w:tr>
      <w:tr w:rsidR="00D80367" w14:paraId="7DED3FAE" w14:textId="77777777" w:rsidTr="00266BF3">
        <w:tc>
          <w:tcPr>
            <w:tcW w:w="9638" w:type="dxa"/>
          </w:tcPr>
          <w:p w14:paraId="18C2A2D3" w14:textId="77777777" w:rsidR="00D80367" w:rsidRDefault="00D80367" w:rsidP="00266BF3">
            <w:pPr>
              <w:spacing w:after="100" w:line="360" w:lineRule="auto"/>
              <w:jc w:val="center"/>
              <w:rPr>
                <w:sz w:val="28"/>
                <w:szCs w:val="28"/>
              </w:rPr>
            </w:pPr>
            <w:r>
              <w:rPr>
                <w:sz w:val="28"/>
                <w:szCs w:val="28"/>
              </w:rPr>
              <w:t>Рисунок 4.2.3 – Дисперсійна крива для Cu2ZnSnS4</w:t>
            </w:r>
          </w:p>
        </w:tc>
      </w:tr>
    </w:tbl>
    <w:p w14:paraId="11B0FDE9" w14:textId="77777777" w:rsidR="00D80367" w:rsidRDefault="00D80367" w:rsidP="00D80367">
      <w:pPr>
        <w:spacing w:after="100" w:line="360" w:lineRule="auto"/>
        <w:ind w:firstLine="720"/>
        <w:jc w:val="both"/>
        <w:rPr>
          <w:sz w:val="28"/>
          <w:szCs w:val="28"/>
        </w:rPr>
      </w:pPr>
    </w:p>
    <w:p w14:paraId="4E098552" w14:textId="77777777" w:rsidR="00D80367" w:rsidRDefault="00D80367" w:rsidP="00D80367">
      <w:pPr>
        <w:spacing w:after="100" w:line="360" w:lineRule="auto"/>
        <w:ind w:firstLine="720"/>
        <w:jc w:val="both"/>
        <w:rPr>
          <w:sz w:val="28"/>
          <w:szCs w:val="28"/>
        </w:rPr>
      </w:pPr>
      <w:r>
        <w:rPr>
          <w:sz w:val="28"/>
          <w:szCs w:val="28"/>
        </w:rPr>
        <w:t xml:space="preserve">На рисунку 4.2.4 наведені експериментальні значення, які були отримані по методиці Брюстера та дисперсійні математично обчислені криві. Крива коефіцієнта екстинкції (синього кольору) була обрахована за інтегралом </w:t>
      </w:r>
      <w:proofErr w:type="spellStart"/>
      <w:r>
        <w:rPr>
          <w:sz w:val="28"/>
          <w:szCs w:val="28"/>
        </w:rPr>
        <w:t>Крамерса-Кроніга</w:t>
      </w:r>
      <w:proofErr w:type="spellEnd"/>
      <w:r>
        <w:rPr>
          <w:sz w:val="28"/>
          <w:szCs w:val="28"/>
        </w:rPr>
        <w:t>, алгоритм чисельного інтегрування детально описаний у розділі 2.</w:t>
      </w:r>
    </w:p>
    <w:tbl>
      <w:tblPr>
        <w:tblW w:w="0" w:type="auto"/>
        <w:tblInd w:w="-100" w:type="dxa"/>
        <w:tblLayout w:type="fixed"/>
        <w:tblLook w:val="0400" w:firstRow="0" w:lastRow="0" w:firstColumn="0" w:lastColumn="0" w:noHBand="0" w:noVBand="1"/>
      </w:tblPr>
      <w:tblGrid>
        <w:gridCol w:w="9638"/>
      </w:tblGrid>
      <w:tr w:rsidR="00D80367" w14:paraId="389899D7" w14:textId="77777777" w:rsidTr="00266BF3">
        <w:tc>
          <w:tcPr>
            <w:tcW w:w="9638" w:type="dxa"/>
          </w:tcPr>
          <w:p w14:paraId="5E4C8509" w14:textId="77777777" w:rsidR="00D80367" w:rsidRDefault="00D80367" w:rsidP="00266BF3">
            <w:pPr>
              <w:spacing w:after="100" w:line="360" w:lineRule="auto"/>
              <w:jc w:val="center"/>
              <w:rPr>
                <w:sz w:val="28"/>
                <w:szCs w:val="28"/>
              </w:rPr>
            </w:pPr>
            <w:r>
              <w:object w:dxaOrig="8703" w:dyaOrig="4737" w14:anchorId="6F9E7D4D">
                <v:shape id="_x0000_i1054" type="#_x0000_t75" style="width:435.25pt;height:236.75pt" o:ole="">
                  <v:imagedata r:id="rId74" o:title=""/>
                </v:shape>
                <o:OLEObject Type="Embed" ProgID="PBrush" ShapeID="_x0000_i1054" DrawAspect="Content" ObjectID="_1745328563" r:id="rId75"/>
              </w:object>
            </w:r>
          </w:p>
        </w:tc>
      </w:tr>
      <w:tr w:rsidR="00D80367" w14:paraId="67C4E726" w14:textId="77777777" w:rsidTr="00266BF3">
        <w:tc>
          <w:tcPr>
            <w:tcW w:w="9638" w:type="dxa"/>
          </w:tcPr>
          <w:p w14:paraId="51529257" w14:textId="77777777" w:rsidR="00D80367" w:rsidRDefault="00D80367" w:rsidP="00266BF3">
            <w:pPr>
              <w:spacing w:after="100" w:line="360" w:lineRule="auto"/>
              <w:jc w:val="center"/>
              <w:rPr>
                <w:sz w:val="28"/>
                <w:szCs w:val="28"/>
              </w:rPr>
            </w:pPr>
            <w:r>
              <w:rPr>
                <w:sz w:val="28"/>
                <w:szCs w:val="28"/>
              </w:rPr>
              <w:t xml:space="preserve">Рисунок 4.2.4 – Дисперсійні криві, які були обчислені n(λ), k(λ) та експериментальна </w:t>
            </w:r>
            <w:proofErr w:type="spellStart"/>
            <w:r>
              <w:rPr>
                <w:sz w:val="28"/>
                <w:szCs w:val="28"/>
              </w:rPr>
              <w:t>n</w:t>
            </w:r>
            <w:r>
              <w:rPr>
                <w:sz w:val="28"/>
                <w:szCs w:val="28"/>
                <w:vertAlign w:val="subscript"/>
              </w:rPr>
              <w:t>B</w:t>
            </w:r>
            <w:proofErr w:type="spellEnd"/>
            <w:r>
              <w:rPr>
                <w:sz w:val="28"/>
                <w:szCs w:val="28"/>
              </w:rPr>
              <w:t>(λ) для Cu2ZnSnS4</w:t>
            </w:r>
          </w:p>
        </w:tc>
      </w:tr>
    </w:tbl>
    <w:p w14:paraId="07E48AF4" w14:textId="77777777" w:rsidR="00D80367" w:rsidRDefault="00D80367" w:rsidP="00D80367">
      <w:pPr>
        <w:spacing w:after="100" w:line="360" w:lineRule="auto"/>
        <w:jc w:val="both"/>
        <w:rPr>
          <w:sz w:val="28"/>
          <w:szCs w:val="28"/>
        </w:rPr>
      </w:pPr>
    </w:p>
    <w:p w14:paraId="65B36690" w14:textId="77777777" w:rsidR="00D80367" w:rsidRDefault="00D80367" w:rsidP="00D80367">
      <w:pPr>
        <w:spacing w:after="100" w:line="360" w:lineRule="auto"/>
        <w:jc w:val="both"/>
        <w:rPr>
          <w:sz w:val="28"/>
          <w:szCs w:val="28"/>
        </w:rPr>
      </w:pPr>
      <w:r>
        <w:rPr>
          <w:sz w:val="28"/>
          <w:szCs w:val="28"/>
        </w:rPr>
        <w:t>4.3.</w:t>
      </w:r>
      <w:r>
        <w:rPr>
          <w:sz w:val="28"/>
          <w:szCs w:val="28"/>
        </w:rPr>
        <w:tab/>
        <w:t>Висновки до розділу</w:t>
      </w:r>
    </w:p>
    <w:p w14:paraId="2E729DCC" w14:textId="77777777" w:rsidR="00D80367" w:rsidRDefault="00D80367" w:rsidP="00D80367">
      <w:pPr>
        <w:numPr>
          <w:ilvl w:val="0"/>
          <w:numId w:val="7"/>
        </w:numPr>
        <w:spacing w:line="360" w:lineRule="auto"/>
        <w:jc w:val="both"/>
        <w:rPr>
          <w:sz w:val="28"/>
          <w:szCs w:val="28"/>
        </w:rPr>
      </w:pPr>
      <w:r>
        <w:rPr>
          <w:sz w:val="28"/>
          <w:szCs w:val="28"/>
        </w:rPr>
        <w:t xml:space="preserve">У даному розділі, було повністю </w:t>
      </w:r>
      <w:proofErr w:type="spellStart"/>
      <w:r>
        <w:rPr>
          <w:sz w:val="28"/>
          <w:szCs w:val="28"/>
        </w:rPr>
        <w:t>протестовано</w:t>
      </w:r>
      <w:proofErr w:type="spellEnd"/>
      <w:r>
        <w:rPr>
          <w:sz w:val="28"/>
          <w:szCs w:val="28"/>
        </w:rPr>
        <w:t xml:space="preserve"> розроблений пристрій, а саме програмна та апаратна частини. Результатом дослідження було стало правильне визначення досліджуваного напівпровідника у вигляді полірованої пластини — пристрій абсолютно точно визначив тип матеріалу, яким був Арсенід галію.</w:t>
      </w:r>
    </w:p>
    <w:p w14:paraId="7E1C5BC5" w14:textId="77777777" w:rsidR="00D80367" w:rsidRDefault="00D80367" w:rsidP="00D80367">
      <w:pPr>
        <w:numPr>
          <w:ilvl w:val="0"/>
          <w:numId w:val="7"/>
        </w:numPr>
        <w:spacing w:line="360" w:lineRule="auto"/>
        <w:jc w:val="both"/>
        <w:rPr>
          <w:sz w:val="28"/>
          <w:szCs w:val="28"/>
        </w:rPr>
      </w:pPr>
      <w:r>
        <w:rPr>
          <w:sz w:val="28"/>
          <w:szCs w:val="28"/>
        </w:rPr>
        <w:t>До плюсів розробленого пристрою, за результатами дослідження можна віднести відносно простоту пристрою у порівнянні з попередниками. Це стало можливим завдяки оптичному сенсору APDS-9960, який одночасно може вимірювати інтенсивність для довжин хвиль зеленого, червоного та синього складових білого світла.</w:t>
      </w:r>
    </w:p>
    <w:p w14:paraId="7306CDBA" w14:textId="691F909E" w:rsidR="00F67731" w:rsidRDefault="00D80367" w:rsidP="00F67731">
      <w:pPr>
        <w:numPr>
          <w:ilvl w:val="0"/>
          <w:numId w:val="7"/>
        </w:numPr>
        <w:spacing w:after="100" w:line="360" w:lineRule="auto"/>
        <w:jc w:val="both"/>
        <w:rPr>
          <w:sz w:val="28"/>
          <w:szCs w:val="28"/>
        </w:rPr>
      </w:pPr>
      <w:r>
        <w:rPr>
          <w:sz w:val="28"/>
          <w:szCs w:val="28"/>
        </w:rPr>
        <w:t xml:space="preserve">До мінусів розробленого пристрою можна віднести відсутність автоматичної системи зміни кута падаючого світла (все дослідження кути змінювалися вручну на координатному столику Гоніометра ГМ5 і заносилися у Qt термінал за допомогою команд). В майбутньому буде додана модифікація даного пристрою із використанням механічних </w:t>
      </w:r>
      <w:r>
        <w:rPr>
          <w:sz w:val="28"/>
          <w:szCs w:val="28"/>
        </w:rPr>
        <w:lastRenderedPageBreak/>
        <w:t>крокових двигунів, які будуть змінювати кут падіння. Одним із мінусів також є залежність від комп’ютера, що робить його не компактним.</w:t>
      </w:r>
    </w:p>
    <w:p w14:paraId="7AFBE505" w14:textId="77777777" w:rsidR="00F67731" w:rsidRDefault="00F67731">
      <w:pPr>
        <w:rPr>
          <w:sz w:val="28"/>
          <w:szCs w:val="28"/>
        </w:rPr>
      </w:pPr>
      <w:r>
        <w:rPr>
          <w:sz w:val="28"/>
          <w:szCs w:val="28"/>
        </w:rPr>
        <w:br w:type="page"/>
      </w:r>
    </w:p>
    <w:p w14:paraId="0EF4362A" w14:textId="77777777" w:rsidR="00F67731" w:rsidRDefault="00F67731" w:rsidP="00F67731">
      <w:pPr>
        <w:pBdr>
          <w:top w:val="nil"/>
          <w:left w:val="nil"/>
          <w:bottom w:val="nil"/>
          <w:right w:val="nil"/>
          <w:between w:val="nil"/>
        </w:pBdr>
        <w:spacing w:after="120"/>
        <w:jc w:val="center"/>
        <w:rPr>
          <w:color w:val="000000"/>
          <w:sz w:val="28"/>
          <w:szCs w:val="28"/>
        </w:rPr>
      </w:pPr>
      <w:r>
        <w:rPr>
          <w:sz w:val="28"/>
          <w:szCs w:val="28"/>
        </w:rPr>
        <w:lastRenderedPageBreak/>
        <w:t>ВИСНОВКИ</w:t>
      </w:r>
    </w:p>
    <w:p w14:paraId="49CEA7AC" w14:textId="77777777" w:rsidR="00F67731" w:rsidRDefault="00F67731" w:rsidP="00F67731">
      <w:pPr>
        <w:pBdr>
          <w:top w:val="nil"/>
          <w:left w:val="nil"/>
          <w:bottom w:val="nil"/>
          <w:right w:val="nil"/>
          <w:between w:val="nil"/>
        </w:pBdr>
        <w:shd w:val="clear" w:color="auto" w:fill="FFFFFF"/>
        <w:spacing w:line="360" w:lineRule="auto"/>
        <w:jc w:val="both"/>
        <w:rPr>
          <w:sz w:val="28"/>
          <w:szCs w:val="28"/>
        </w:rPr>
      </w:pPr>
    </w:p>
    <w:p w14:paraId="18035717" w14:textId="77777777" w:rsidR="00F67731" w:rsidRDefault="00F67731" w:rsidP="00F67731">
      <w:pPr>
        <w:pBdr>
          <w:top w:val="nil"/>
          <w:left w:val="nil"/>
          <w:bottom w:val="nil"/>
          <w:right w:val="nil"/>
          <w:between w:val="nil"/>
        </w:pBdr>
        <w:shd w:val="clear" w:color="auto" w:fill="FFFFFF"/>
        <w:spacing w:line="360" w:lineRule="auto"/>
        <w:jc w:val="both"/>
        <w:rPr>
          <w:sz w:val="28"/>
          <w:szCs w:val="28"/>
        </w:rPr>
      </w:pPr>
    </w:p>
    <w:p w14:paraId="5330CC85" w14:textId="77777777" w:rsidR="00F67731" w:rsidRPr="00984259" w:rsidRDefault="00F67731" w:rsidP="00F67731">
      <w:pPr>
        <w:pStyle w:val="ListParagraph"/>
        <w:numPr>
          <w:ilvl w:val="0"/>
          <w:numId w:val="8"/>
        </w:numPr>
        <w:pBdr>
          <w:top w:val="nil"/>
          <w:left w:val="nil"/>
          <w:bottom w:val="nil"/>
          <w:right w:val="nil"/>
          <w:between w:val="nil"/>
        </w:pBdr>
        <w:shd w:val="clear" w:color="auto" w:fill="FFFFFF"/>
        <w:spacing w:line="360" w:lineRule="auto"/>
        <w:ind w:left="0" w:firstLine="0"/>
        <w:jc w:val="both"/>
        <w:rPr>
          <w:sz w:val="28"/>
          <w:szCs w:val="28"/>
        </w:rPr>
      </w:pPr>
      <w:r w:rsidRPr="00984259">
        <w:rPr>
          <w:sz w:val="28"/>
          <w:szCs w:val="28"/>
        </w:rPr>
        <w:t xml:space="preserve">В </w:t>
      </w:r>
      <w:proofErr w:type="spellStart"/>
      <w:r w:rsidRPr="00984259">
        <w:rPr>
          <w:sz w:val="28"/>
          <w:szCs w:val="28"/>
        </w:rPr>
        <w:t>представленій</w:t>
      </w:r>
      <w:proofErr w:type="spellEnd"/>
      <w:r w:rsidRPr="00984259">
        <w:rPr>
          <w:sz w:val="28"/>
          <w:szCs w:val="28"/>
        </w:rPr>
        <w:t xml:space="preserve"> </w:t>
      </w:r>
      <w:proofErr w:type="spellStart"/>
      <w:r w:rsidRPr="00984259">
        <w:rPr>
          <w:sz w:val="28"/>
          <w:szCs w:val="28"/>
        </w:rPr>
        <w:t>магістерській</w:t>
      </w:r>
      <w:proofErr w:type="spellEnd"/>
      <w:r w:rsidRPr="00984259">
        <w:rPr>
          <w:sz w:val="28"/>
          <w:szCs w:val="28"/>
        </w:rPr>
        <w:t xml:space="preserve"> дисертації </w:t>
      </w:r>
      <w:proofErr w:type="spellStart"/>
      <w:r w:rsidRPr="00984259">
        <w:rPr>
          <w:sz w:val="28"/>
          <w:szCs w:val="28"/>
        </w:rPr>
        <w:t>бул</w:t>
      </w:r>
      <w:r>
        <w:rPr>
          <w:sz w:val="28"/>
          <w:szCs w:val="28"/>
        </w:rPr>
        <w:t>а</w:t>
      </w:r>
      <w:proofErr w:type="spellEnd"/>
      <w:r>
        <w:rPr>
          <w:sz w:val="28"/>
          <w:szCs w:val="28"/>
        </w:rPr>
        <w:t xml:space="preserve"> </w:t>
      </w:r>
      <w:proofErr w:type="spellStart"/>
      <w:r w:rsidRPr="00984259">
        <w:rPr>
          <w:sz w:val="28"/>
          <w:szCs w:val="28"/>
        </w:rPr>
        <w:t>розроблен</w:t>
      </w:r>
      <w:r>
        <w:rPr>
          <w:sz w:val="28"/>
          <w:szCs w:val="28"/>
        </w:rPr>
        <w:t>а</w:t>
      </w:r>
      <w:proofErr w:type="spellEnd"/>
      <w:r w:rsidRPr="00984259">
        <w:rPr>
          <w:sz w:val="28"/>
          <w:szCs w:val="28"/>
        </w:rPr>
        <w:t xml:space="preserve"> </w:t>
      </w:r>
      <w:proofErr w:type="spellStart"/>
      <w:r>
        <w:rPr>
          <w:sz w:val="28"/>
          <w:szCs w:val="28"/>
        </w:rPr>
        <w:t>концепція</w:t>
      </w:r>
      <w:proofErr w:type="spellEnd"/>
      <w:r>
        <w:rPr>
          <w:sz w:val="28"/>
          <w:szCs w:val="28"/>
        </w:rPr>
        <w:t xml:space="preserve"> </w:t>
      </w:r>
      <w:r w:rsidRPr="00984259">
        <w:rPr>
          <w:sz w:val="28"/>
          <w:szCs w:val="28"/>
        </w:rPr>
        <w:t>цифров</w:t>
      </w:r>
      <w:r>
        <w:rPr>
          <w:sz w:val="28"/>
          <w:szCs w:val="28"/>
        </w:rPr>
        <w:t>ого</w:t>
      </w:r>
      <w:r w:rsidRPr="00984259">
        <w:rPr>
          <w:sz w:val="28"/>
          <w:szCs w:val="28"/>
        </w:rPr>
        <w:t xml:space="preserve"> оптичн</w:t>
      </w:r>
      <w:r>
        <w:rPr>
          <w:sz w:val="28"/>
          <w:szCs w:val="28"/>
        </w:rPr>
        <w:t>ого</w:t>
      </w:r>
      <w:r w:rsidRPr="00984259">
        <w:rPr>
          <w:sz w:val="28"/>
          <w:szCs w:val="28"/>
        </w:rPr>
        <w:t xml:space="preserve"> спектрометр</w:t>
      </w:r>
      <w:r>
        <w:rPr>
          <w:sz w:val="28"/>
          <w:szCs w:val="28"/>
        </w:rPr>
        <w:t>а</w:t>
      </w:r>
      <w:r w:rsidRPr="00984259">
        <w:rPr>
          <w:sz w:val="28"/>
          <w:szCs w:val="28"/>
        </w:rPr>
        <w:t xml:space="preserve"> для </w:t>
      </w:r>
      <w:proofErr w:type="spellStart"/>
      <w:r>
        <w:rPr>
          <w:sz w:val="28"/>
          <w:szCs w:val="28"/>
        </w:rPr>
        <w:t>експрес</w:t>
      </w:r>
      <w:proofErr w:type="spellEnd"/>
      <w:r>
        <w:rPr>
          <w:sz w:val="28"/>
          <w:szCs w:val="28"/>
        </w:rPr>
        <w:t xml:space="preserve"> </w:t>
      </w:r>
      <w:r w:rsidRPr="00984259">
        <w:rPr>
          <w:sz w:val="28"/>
          <w:szCs w:val="28"/>
        </w:rPr>
        <w:t xml:space="preserve">дослідження </w:t>
      </w:r>
      <w:proofErr w:type="spellStart"/>
      <w:r w:rsidRPr="00984259">
        <w:rPr>
          <w:sz w:val="28"/>
          <w:szCs w:val="28"/>
        </w:rPr>
        <w:t>поверхні</w:t>
      </w:r>
      <w:proofErr w:type="spellEnd"/>
      <w:r w:rsidRPr="00984259">
        <w:rPr>
          <w:sz w:val="28"/>
          <w:szCs w:val="28"/>
        </w:rPr>
        <w:t xml:space="preserve"> </w:t>
      </w:r>
      <w:proofErr w:type="spellStart"/>
      <w:r w:rsidRPr="00984259">
        <w:rPr>
          <w:sz w:val="28"/>
          <w:szCs w:val="28"/>
        </w:rPr>
        <w:t>напівпровідників</w:t>
      </w:r>
      <w:proofErr w:type="spellEnd"/>
      <w:r w:rsidRPr="00984259">
        <w:rPr>
          <w:sz w:val="28"/>
          <w:szCs w:val="28"/>
          <w:lang w:val="ru-RU"/>
        </w:rPr>
        <w:t xml:space="preserve"> </w:t>
      </w:r>
      <w:proofErr w:type="spellStart"/>
      <w:r>
        <w:rPr>
          <w:sz w:val="28"/>
          <w:szCs w:val="28"/>
        </w:rPr>
        <w:t>неруйнівним</w:t>
      </w:r>
      <w:proofErr w:type="spellEnd"/>
      <w:r>
        <w:rPr>
          <w:sz w:val="28"/>
          <w:szCs w:val="28"/>
        </w:rPr>
        <w:t xml:space="preserve"> </w:t>
      </w:r>
      <w:proofErr w:type="spellStart"/>
      <w:r>
        <w:rPr>
          <w:sz w:val="28"/>
          <w:szCs w:val="28"/>
        </w:rPr>
        <w:t>методом</w:t>
      </w:r>
      <w:proofErr w:type="spellEnd"/>
      <w:r w:rsidRPr="00984259">
        <w:rPr>
          <w:sz w:val="28"/>
          <w:szCs w:val="28"/>
        </w:rPr>
        <w:t>.</w:t>
      </w:r>
    </w:p>
    <w:p w14:paraId="1222E8E1" w14:textId="77777777" w:rsidR="00F67731" w:rsidRPr="00984259" w:rsidRDefault="00F67731" w:rsidP="00F67731">
      <w:pPr>
        <w:pStyle w:val="ListParagraph"/>
        <w:numPr>
          <w:ilvl w:val="0"/>
          <w:numId w:val="8"/>
        </w:numPr>
        <w:pBdr>
          <w:top w:val="nil"/>
          <w:left w:val="nil"/>
          <w:bottom w:val="nil"/>
          <w:right w:val="nil"/>
          <w:between w:val="nil"/>
        </w:pBdr>
        <w:shd w:val="clear" w:color="auto" w:fill="FFFFFF"/>
        <w:spacing w:line="360" w:lineRule="auto"/>
        <w:ind w:left="0" w:firstLine="0"/>
        <w:jc w:val="both"/>
        <w:rPr>
          <w:sz w:val="28"/>
          <w:szCs w:val="28"/>
        </w:rPr>
      </w:pPr>
      <w:bookmarkStart w:id="3" w:name="_heading=h.rgibr8fmuwzq" w:colFirst="0" w:colLast="0"/>
      <w:bookmarkEnd w:id="3"/>
      <w:proofErr w:type="spellStart"/>
      <w:r w:rsidRPr="00984259">
        <w:rPr>
          <w:sz w:val="28"/>
          <w:szCs w:val="28"/>
        </w:rPr>
        <w:t>Було</w:t>
      </w:r>
      <w:proofErr w:type="spellEnd"/>
      <w:r w:rsidRPr="00984259">
        <w:rPr>
          <w:sz w:val="28"/>
          <w:szCs w:val="28"/>
        </w:rPr>
        <w:t xml:space="preserve"> </w:t>
      </w:r>
      <w:proofErr w:type="spellStart"/>
      <w:r w:rsidRPr="00984259">
        <w:rPr>
          <w:sz w:val="28"/>
          <w:szCs w:val="28"/>
        </w:rPr>
        <w:t>представлено</w:t>
      </w:r>
      <w:proofErr w:type="spellEnd"/>
      <w:r w:rsidRPr="00984259">
        <w:rPr>
          <w:sz w:val="28"/>
          <w:szCs w:val="28"/>
        </w:rPr>
        <w:t xml:space="preserve"> та </w:t>
      </w:r>
      <w:proofErr w:type="spellStart"/>
      <w:r w:rsidRPr="00984259">
        <w:rPr>
          <w:sz w:val="28"/>
          <w:szCs w:val="28"/>
        </w:rPr>
        <w:t>розглянуто</w:t>
      </w:r>
      <w:proofErr w:type="spellEnd"/>
      <w:r w:rsidRPr="00984259">
        <w:rPr>
          <w:sz w:val="28"/>
          <w:szCs w:val="28"/>
        </w:rPr>
        <w:t xml:space="preserve"> </w:t>
      </w:r>
      <w:proofErr w:type="spellStart"/>
      <w:r w:rsidRPr="00984259">
        <w:rPr>
          <w:sz w:val="28"/>
          <w:szCs w:val="28"/>
        </w:rPr>
        <w:t>промислові</w:t>
      </w:r>
      <w:proofErr w:type="spellEnd"/>
      <w:r w:rsidRPr="00984259">
        <w:rPr>
          <w:sz w:val="28"/>
          <w:szCs w:val="28"/>
        </w:rPr>
        <w:t xml:space="preserve"> </w:t>
      </w:r>
      <w:proofErr w:type="spellStart"/>
      <w:r w:rsidRPr="00984259">
        <w:rPr>
          <w:sz w:val="28"/>
          <w:szCs w:val="28"/>
        </w:rPr>
        <w:t>аналоги</w:t>
      </w:r>
      <w:proofErr w:type="spellEnd"/>
      <w:r w:rsidRPr="00984259">
        <w:rPr>
          <w:sz w:val="28"/>
          <w:szCs w:val="28"/>
        </w:rPr>
        <w:t xml:space="preserve"> оптичного спектрометра </w:t>
      </w:r>
      <w:proofErr w:type="spellStart"/>
      <w:r w:rsidRPr="00984259">
        <w:rPr>
          <w:sz w:val="28"/>
          <w:szCs w:val="28"/>
        </w:rPr>
        <w:t>такі</w:t>
      </w:r>
      <w:proofErr w:type="spellEnd"/>
      <w:r w:rsidRPr="00984259">
        <w:rPr>
          <w:sz w:val="28"/>
          <w:szCs w:val="28"/>
        </w:rPr>
        <w:t xml:space="preserve"> </w:t>
      </w:r>
      <w:proofErr w:type="spellStart"/>
      <w:r w:rsidRPr="00984259">
        <w:rPr>
          <w:sz w:val="28"/>
          <w:szCs w:val="28"/>
        </w:rPr>
        <w:t>як</w:t>
      </w:r>
      <w:proofErr w:type="spellEnd"/>
      <w:r w:rsidRPr="00984259">
        <w:rPr>
          <w:sz w:val="28"/>
          <w:szCs w:val="28"/>
        </w:rPr>
        <w:t xml:space="preserve"> </w:t>
      </w:r>
      <w:r w:rsidRPr="00984259">
        <w:rPr>
          <w:i/>
          <w:sz w:val="28"/>
          <w:szCs w:val="28"/>
        </w:rPr>
        <w:t>Specord 210</w:t>
      </w:r>
      <w:r w:rsidRPr="00984259">
        <w:rPr>
          <w:sz w:val="28"/>
          <w:szCs w:val="28"/>
        </w:rPr>
        <w:t xml:space="preserve"> та ДМР-4, </w:t>
      </w:r>
      <w:proofErr w:type="spellStart"/>
      <w:r w:rsidRPr="00984259">
        <w:rPr>
          <w:sz w:val="28"/>
          <w:szCs w:val="28"/>
        </w:rPr>
        <w:t>описано</w:t>
      </w:r>
      <w:proofErr w:type="spellEnd"/>
      <w:r w:rsidRPr="00984259">
        <w:rPr>
          <w:sz w:val="28"/>
          <w:szCs w:val="28"/>
        </w:rPr>
        <w:t xml:space="preserve"> </w:t>
      </w:r>
      <w:proofErr w:type="spellStart"/>
      <w:r w:rsidRPr="00984259">
        <w:rPr>
          <w:sz w:val="28"/>
          <w:szCs w:val="28"/>
        </w:rPr>
        <w:t>принцип</w:t>
      </w:r>
      <w:proofErr w:type="spellEnd"/>
      <w:r w:rsidRPr="00984259">
        <w:rPr>
          <w:sz w:val="28"/>
          <w:szCs w:val="28"/>
        </w:rPr>
        <w:t xml:space="preserve"> </w:t>
      </w:r>
      <w:proofErr w:type="spellStart"/>
      <w:r w:rsidRPr="00984259">
        <w:rPr>
          <w:sz w:val="28"/>
          <w:szCs w:val="28"/>
        </w:rPr>
        <w:t>їхньої</w:t>
      </w:r>
      <w:proofErr w:type="spellEnd"/>
      <w:r w:rsidRPr="00984259">
        <w:rPr>
          <w:sz w:val="28"/>
          <w:szCs w:val="28"/>
        </w:rPr>
        <w:t xml:space="preserve"> роботи, а </w:t>
      </w:r>
      <w:proofErr w:type="spellStart"/>
      <w:r w:rsidRPr="00984259">
        <w:rPr>
          <w:sz w:val="28"/>
          <w:szCs w:val="28"/>
        </w:rPr>
        <w:t>також</w:t>
      </w:r>
      <w:proofErr w:type="spellEnd"/>
      <w:r w:rsidRPr="00984259">
        <w:rPr>
          <w:sz w:val="28"/>
          <w:szCs w:val="28"/>
        </w:rPr>
        <w:t xml:space="preserve"> </w:t>
      </w:r>
      <w:proofErr w:type="spellStart"/>
      <w:r w:rsidRPr="00984259">
        <w:rPr>
          <w:sz w:val="28"/>
          <w:szCs w:val="28"/>
        </w:rPr>
        <w:t>вказано</w:t>
      </w:r>
      <w:proofErr w:type="spellEnd"/>
      <w:r w:rsidRPr="00984259">
        <w:rPr>
          <w:sz w:val="28"/>
          <w:szCs w:val="28"/>
        </w:rPr>
        <w:t xml:space="preserve"> </w:t>
      </w:r>
      <w:proofErr w:type="spellStart"/>
      <w:r w:rsidRPr="00984259">
        <w:rPr>
          <w:sz w:val="28"/>
          <w:szCs w:val="28"/>
        </w:rPr>
        <w:t>на</w:t>
      </w:r>
      <w:proofErr w:type="spellEnd"/>
      <w:r w:rsidRPr="00984259">
        <w:rPr>
          <w:sz w:val="28"/>
          <w:szCs w:val="28"/>
        </w:rPr>
        <w:t xml:space="preserve"> </w:t>
      </w:r>
      <w:proofErr w:type="spellStart"/>
      <w:r w:rsidRPr="00984259">
        <w:rPr>
          <w:sz w:val="28"/>
          <w:szCs w:val="28"/>
        </w:rPr>
        <w:t>недоліки</w:t>
      </w:r>
      <w:proofErr w:type="spellEnd"/>
      <w:r>
        <w:rPr>
          <w:sz w:val="28"/>
          <w:szCs w:val="28"/>
        </w:rPr>
        <w:t xml:space="preserve"> та </w:t>
      </w:r>
      <w:proofErr w:type="spellStart"/>
      <w:r>
        <w:rPr>
          <w:sz w:val="28"/>
          <w:szCs w:val="28"/>
        </w:rPr>
        <w:t>переваги</w:t>
      </w:r>
      <w:proofErr w:type="spellEnd"/>
      <w:r w:rsidRPr="00984259">
        <w:rPr>
          <w:sz w:val="28"/>
          <w:szCs w:val="28"/>
        </w:rPr>
        <w:t xml:space="preserve"> </w:t>
      </w:r>
      <w:proofErr w:type="spellStart"/>
      <w:r w:rsidRPr="00984259">
        <w:rPr>
          <w:sz w:val="28"/>
          <w:szCs w:val="28"/>
        </w:rPr>
        <w:t>цих</w:t>
      </w:r>
      <w:proofErr w:type="spellEnd"/>
      <w:r w:rsidRPr="00984259">
        <w:rPr>
          <w:sz w:val="28"/>
          <w:szCs w:val="28"/>
        </w:rPr>
        <w:t xml:space="preserve"> </w:t>
      </w:r>
      <w:proofErr w:type="spellStart"/>
      <w:r w:rsidRPr="00984259">
        <w:rPr>
          <w:sz w:val="28"/>
          <w:szCs w:val="28"/>
        </w:rPr>
        <w:t>спектрометрів</w:t>
      </w:r>
      <w:proofErr w:type="spellEnd"/>
      <w:r w:rsidRPr="00984259">
        <w:rPr>
          <w:sz w:val="28"/>
          <w:szCs w:val="28"/>
        </w:rPr>
        <w:t>.</w:t>
      </w:r>
    </w:p>
    <w:p w14:paraId="604CBC0E" w14:textId="77777777" w:rsidR="00F67731" w:rsidRPr="00984259" w:rsidRDefault="00F67731" w:rsidP="00F67731">
      <w:pPr>
        <w:pStyle w:val="ListParagraph"/>
        <w:numPr>
          <w:ilvl w:val="0"/>
          <w:numId w:val="8"/>
        </w:numPr>
        <w:pBdr>
          <w:top w:val="nil"/>
          <w:left w:val="nil"/>
          <w:bottom w:val="nil"/>
          <w:right w:val="nil"/>
          <w:between w:val="nil"/>
        </w:pBdr>
        <w:shd w:val="clear" w:color="auto" w:fill="FFFFFF"/>
        <w:spacing w:line="360" w:lineRule="auto"/>
        <w:ind w:left="0" w:firstLine="0"/>
        <w:jc w:val="both"/>
        <w:rPr>
          <w:sz w:val="28"/>
          <w:szCs w:val="28"/>
        </w:rPr>
      </w:pPr>
      <w:bookmarkStart w:id="4" w:name="_heading=h.bce4clt30ckd" w:colFirst="0" w:colLast="0"/>
      <w:bookmarkEnd w:id="4"/>
      <w:r w:rsidRPr="00984259">
        <w:rPr>
          <w:sz w:val="28"/>
          <w:szCs w:val="28"/>
        </w:rPr>
        <w:t xml:space="preserve">Дослідження </w:t>
      </w:r>
      <w:proofErr w:type="spellStart"/>
      <w:r w:rsidRPr="00984259">
        <w:rPr>
          <w:sz w:val="28"/>
          <w:szCs w:val="28"/>
        </w:rPr>
        <w:t>поверхні</w:t>
      </w:r>
      <w:proofErr w:type="spellEnd"/>
      <w:r w:rsidRPr="00984259">
        <w:rPr>
          <w:sz w:val="28"/>
          <w:szCs w:val="28"/>
        </w:rPr>
        <w:t xml:space="preserve"> </w:t>
      </w:r>
      <w:proofErr w:type="spellStart"/>
      <w:r w:rsidRPr="00984259">
        <w:rPr>
          <w:sz w:val="28"/>
          <w:szCs w:val="28"/>
        </w:rPr>
        <w:t>напівпровідників</w:t>
      </w:r>
      <w:proofErr w:type="spellEnd"/>
      <w:r w:rsidRPr="00984259">
        <w:rPr>
          <w:sz w:val="28"/>
          <w:szCs w:val="28"/>
        </w:rPr>
        <w:t xml:space="preserve"> </w:t>
      </w:r>
      <w:proofErr w:type="spellStart"/>
      <w:r w:rsidRPr="00984259">
        <w:rPr>
          <w:sz w:val="28"/>
          <w:szCs w:val="28"/>
        </w:rPr>
        <w:t>відбувалося</w:t>
      </w:r>
      <w:proofErr w:type="spellEnd"/>
      <w:r w:rsidRPr="00984259">
        <w:rPr>
          <w:sz w:val="28"/>
          <w:szCs w:val="28"/>
        </w:rPr>
        <w:t xml:space="preserve"> </w:t>
      </w:r>
      <w:proofErr w:type="spellStart"/>
      <w:r w:rsidRPr="00984259">
        <w:rPr>
          <w:sz w:val="28"/>
          <w:szCs w:val="28"/>
        </w:rPr>
        <w:t>за</w:t>
      </w:r>
      <w:proofErr w:type="spellEnd"/>
      <w:r w:rsidRPr="00984259">
        <w:rPr>
          <w:sz w:val="28"/>
          <w:szCs w:val="28"/>
        </w:rPr>
        <w:t xml:space="preserve"> </w:t>
      </w:r>
      <w:proofErr w:type="spellStart"/>
      <w:r w:rsidRPr="00984259">
        <w:rPr>
          <w:sz w:val="28"/>
          <w:szCs w:val="28"/>
        </w:rPr>
        <w:t>методикою</w:t>
      </w:r>
      <w:proofErr w:type="spellEnd"/>
      <w:r w:rsidRPr="00984259">
        <w:rPr>
          <w:sz w:val="28"/>
          <w:szCs w:val="28"/>
        </w:rPr>
        <w:t xml:space="preserve"> Брюстера, </w:t>
      </w:r>
      <w:proofErr w:type="spellStart"/>
      <w:r w:rsidRPr="00984259">
        <w:rPr>
          <w:sz w:val="28"/>
          <w:szCs w:val="28"/>
        </w:rPr>
        <w:t>після</w:t>
      </w:r>
      <w:proofErr w:type="spellEnd"/>
      <w:r w:rsidRPr="00984259">
        <w:rPr>
          <w:sz w:val="28"/>
          <w:szCs w:val="28"/>
        </w:rPr>
        <w:t xml:space="preserve"> </w:t>
      </w:r>
      <w:proofErr w:type="spellStart"/>
      <w:r w:rsidRPr="00984259">
        <w:rPr>
          <w:sz w:val="28"/>
          <w:szCs w:val="28"/>
        </w:rPr>
        <w:t>якої</w:t>
      </w:r>
      <w:proofErr w:type="spellEnd"/>
      <w:r w:rsidRPr="00984259">
        <w:rPr>
          <w:sz w:val="28"/>
          <w:szCs w:val="28"/>
        </w:rPr>
        <w:t xml:space="preserve"> </w:t>
      </w:r>
      <w:proofErr w:type="spellStart"/>
      <w:r w:rsidRPr="00984259">
        <w:rPr>
          <w:sz w:val="28"/>
          <w:szCs w:val="28"/>
        </w:rPr>
        <w:t>використовувались</w:t>
      </w:r>
      <w:proofErr w:type="spellEnd"/>
      <w:r w:rsidRPr="00984259">
        <w:rPr>
          <w:sz w:val="28"/>
          <w:szCs w:val="28"/>
        </w:rPr>
        <w:t xml:space="preserve"> </w:t>
      </w:r>
      <w:proofErr w:type="spellStart"/>
      <w:r w:rsidRPr="00984259">
        <w:rPr>
          <w:sz w:val="28"/>
          <w:szCs w:val="28"/>
        </w:rPr>
        <w:t>формули</w:t>
      </w:r>
      <w:proofErr w:type="spellEnd"/>
      <w:r w:rsidRPr="00984259">
        <w:rPr>
          <w:sz w:val="28"/>
          <w:szCs w:val="28"/>
        </w:rPr>
        <w:t xml:space="preserve"> Зельмеєра, для </w:t>
      </w:r>
      <w:proofErr w:type="spellStart"/>
      <w:r w:rsidRPr="00984259">
        <w:rPr>
          <w:sz w:val="28"/>
          <w:szCs w:val="28"/>
        </w:rPr>
        <w:t>знаходження</w:t>
      </w:r>
      <w:proofErr w:type="spellEnd"/>
      <w:r w:rsidRPr="00984259">
        <w:rPr>
          <w:sz w:val="28"/>
          <w:szCs w:val="28"/>
        </w:rPr>
        <w:t xml:space="preserve"> коефіцієнтів Зельмеєра для </w:t>
      </w:r>
      <w:proofErr w:type="spellStart"/>
      <w:r w:rsidRPr="00984259">
        <w:rPr>
          <w:sz w:val="28"/>
          <w:szCs w:val="28"/>
        </w:rPr>
        <w:t>різних</w:t>
      </w:r>
      <w:proofErr w:type="spellEnd"/>
      <w:r w:rsidRPr="00984259">
        <w:rPr>
          <w:sz w:val="28"/>
          <w:szCs w:val="28"/>
        </w:rPr>
        <w:t xml:space="preserve"> </w:t>
      </w:r>
      <w:proofErr w:type="spellStart"/>
      <w:r w:rsidRPr="00984259">
        <w:rPr>
          <w:sz w:val="28"/>
          <w:szCs w:val="28"/>
        </w:rPr>
        <w:t>кутів</w:t>
      </w:r>
      <w:proofErr w:type="spellEnd"/>
      <w:r w:rsidRPr="00984259">
        <w:rPr>
          <w:sz w:val="28"/>
          <w:szCs w:val="28"/>
        </w:rPr>
        <w:t xml:space="preserve"> </w:t>
      </w:r>
      <w:proofErr w:type="spellStart"/>
      <w:r w:rsidRPr="00984259">
        <w:rPr>
          <w:sz w:val="28"/>
          <w:szCs w:val="28"/>
        </w:rPr>
        <w:t>падіння</w:t>
      </w:r>
      <w:proofErr w:type="spellEnd"/>
      <w:r w:rsidRPr="00984259">
        <w:rPr>
          <w:sz w:val="28"/>
          <w:szCs w:val="28"/>
        </w:rPr>
        <w:t>.</w:t>
      </w:r>
    </w:p>
    <w:p w14:paraId="7AD74763" w14:textId="77777777" w:rsidR="00F67731" w:rsidRPr="00984259" w:rsidRDefault="00F67731" w:rsidP="00F67731">
      <w:pPr>
        <w:pStyle w:val="ListParagraph"/>
        <w:numPr>
          <w:ilvl w:val="0"/>
          <w:numId w:val="8"/>
        </w:numPr>
        <w:pBdr>
          <w:top w:val="nil"/>
          <w:left w:val="nil"/>
          <w:bottom w:val="nil"/>
          <w:right w:val="nil"/>
          <w:between w:val="nil"/>
        </w:pBdr>
        <w:shd w:val="clear" w:color="auto" w:fill="FFFFFF"/>
        <w:spacing w:line="360" w:lineRule="auto"/>
        <w:ind w:left="0" w:firstLine="0"/>
        <w:jc w:val="both"/>
        <w:rPr>
          <w:sz w:val="28"/>
          <w:szCs w:val="28"/>
        </w:rPr>
      </w:pPr>
      <w:bookmarkStart w:id="5" w:name="_heading=h.835acy88hkff" w:colFirst="0" w:colLast="0"/>
      <w:bookmarkEnd w:id="5"/>
      <w:proofErr w:type="spellStart"/>
      <w:r>
        <w:rPr>
          <w:sz w:val="28"/>
          <w:szCs w:val="28"/>
        </w:rPr>
        <w:t>Була</w:t>
      </w:r>
      <w:proofErr w:type="spellEnd"/>
      <w:r>
        <w:rPr>
          <w:sz w:val="28"/>
          <w:szCs w:val="28"/>
        </w:rPr>
        <w:t xml:space="preserve"> </w:t>
      </w:r>
      <w:proofErr w:type="spellStart"/>
      <w:r>
        <w:rPr>
          <w:sz w:val="28"/>
          <w:szCs w:val="28"/>
        </w:rPr>
        <w:t>запропонована</w:t>
      </w:r>
      <w:proofErr w:type="spellEnd"/>
      <w:r>
        <w:rPr>
          <w:sz w:val="28"/>
          <w:szCs w:val="28"/>
        </w:rPr>
        <w:t xml:space="preserve"> </w:t>
      </w:r>
      <w:proofErr w:type="spellStart"/>
      <w:r>
        <w:rPr>
          <w:sz w:val="28"/>
          <w:szCs w:val="28"/>
        </w:rPr>
        <w:t>архітектура</w:t>
      </w:r>
      <w:proofErr w:type="spellEnd"/>
      <w:r>
        <w:rPr>
          <w:sz w:val="28"/>
          <w:szCs w:val="28"/>
        </w:rPr>
        <w:t xml:space="preserve"> апаратної </w:t>
      </w:r>
      <w:proofErr w:type="spellStart"/>
      <w:r>
        <w:rPr>
          <w:sz w:val="28"/>
          <w:szCs w:val="28"/>
        </w:rPr>
        <w:t>частини</w:t>
      </w:r>
      <w:proofErr w:type="spellEnd"/>
      <w:r>
        <w:rPr>
          <w:sz w:val="28"/>
          <w:szCs w:val="28"/>
        </w:rPr>
        <w:t xml:space="preserve">, </w:t>
      </w:r>
      <w:proofErr w:type="spellStart"/>
      <w:r>
        <w:rPr>
          <w:sz w:val="28"/>
          <w:szCs w:val="28"/>
        </w:rPr>
        <w:t>яка</w:t>
      </w:r>
      <w:proofErr w:type="spellEnd"/>
      <w:r>
        <w:rPr>
          <w:sz w:val="28"/>
          <w:szCs w:val="28"/>
        </w:rPr>
        <w:t xml:space="preserve"> </w:t>
      </w:r>
      <w:proofErr w:type="spellStart"/>
      <w:r w:rsidRPr="00984259">
        <w:rPr>
          <w:sz w:val="28"/>
          <w:szCs w:val="28"/>
        </w:rPr>
        <w:t>була</w:t>
      </w:r>
      <w:proofErr w:type="spellEnd"/>
      <w:r w:rsidRPr="00984259">
        <w:rPr>
          <w:sz w:val="28"/>
          <w:szCs w:val="28"/>
        </w:rPr>
        <w:t xml:space="preserve"> </w:t>
      </w:r>
      <w:proofErr w:type="spellStart"/>
      <w:r w:rsidRPr="00984259">
        <w:rPr>
          <w:sz w:val="28"/>
          <w:szCs w:val="28"/>
        </w:rPr>
        <w:t>представлена</w:t>
      </w:r>
      <w:proofErr w:type="spellEnd"/>
      <w:r w:rsidRPr="00984259">
        <w:rPr>
          <w:sz w:val="28"/>
          <w:szCs w:val="28"/>
        </w:rPr>
        <w:t xml:space="preserve"> у </w:t>
      </w:r>
      <w:proofErr w:type="spellStart"/>
      <w:r w:rsidRPr="00984259">
        <w:rPr>
          <w:sz w:val="28"/>
          <w:szCs w:val="28"/>
        </w:rPr>
        <w:t>вигляді</w:t>
      </w:r>
      <w:proofErr w:type="spellEnd"/>
      <w:r w:rsidRPr="00984259">
        <w:rPr>
          <w:sz w:val="28"/>
          <w:szCs w:val="28"/>
        </w:rPr>
        <w:t xml:space="preserve"> </w:t>
      </w:r>
      <w:proofErr w:type="spellStart"/>
      <w:r w:rsidRPr="00984259">
        <w:rPr>
          <w:sz w:val="28"/>
          <w:szCs w:val="28"/>
        </w:rPr>
        <w:t>ядра</w:t>
      </w:r>
      <w:proofErr w:type="spellEnd"/>
      <w:r w:rsidRPr="00984259">
        <w:rPr>
          <w:sz w:val="28"/>
          <w:szCs w:val="28"/>
        </w:rPr>
        <w:t xml:space="preserve"> </w:t>
      </w:r>
      <w:proofErr w:type="spellStart"/>
      <w:r w:rsidRPr="00984259">
        <w:rPr>
          <w:sz w:val="28"/>
          <w:szCs w:val="28"/>
        </w:rPr>
        <w:t>системи</w:t>
      </w:r>
      <w:proofErr w:type="spellEnd"/>
      <w:r w:rsidRPr="00984259">
        <w:rPr>
          <w:sz w:val="28"/>
          <w:szCs w:val="28"/>
        </w:rPr>
        <w:t xml:space="preserve"> — Arduino Mega та </w:t>
      </w:r>
      <w:proofErr w:type="spellStart"/>
      <w:r w:rsidRPr="00984259">
        <w:rPr>
          <w:sz w:val="28"/>
          <w:szCs w:val="28"/>
        </w:rPr>
        <w:t>додаткових</w:t>
      </w:r>
      <w:proofErr w:type="spellEnd"/>
      <w:r w:rsidRPr="00984259">
        <w:rPr>
          <w:sz w:val="28"/>
          <w:szCs w:val="28"/>
        </w:rPr>
        <w:t xml:space="preserve"> </w:t>
      </w:r>
      <w:proofErr w:type="spellStart"/>
      <w:r w:rsidRPr="00984259">
        <w:rPr>
          <w:sz w:val="28"/>
          <w:szCs w:val="28"/>
        </w:rPr>
        <w:t>модулів</w:t>
      </w:r>
      <w:proofErr w:type="spellEnd"/>
      <w:r w:rsidRPr="00984259">
        <w:rPr>
          <w:sz w:val="28"/>
          <w:szCs w:val="28"/>
        </w:rPr>
        <w:t xml:space="preserve"> </w:t>
      </w:r>
      <w:proofErr w:type="spellStart"/>
      <w:r w:rsidRPr="00984259">
        <w:rPr>
          <w:sz w:val="28"/>
          <w:szCs w:val="28"/>
        </w:rPr>
        <w:t>мультиплексора</w:t>
      </w:r>
      <w:proofErr w:type="spellEnd"/>
      <w:r w:rsidRPr="00984259">
        <w:rPr>
          <w:sz w:val="28"/>
          <w:szCs w:val="28"/>
        </w:rPr>
        <w:t xml:space="preserve"> TCA9548A та </w:t>
      </w:r>
      <w:proofErr w:type="spellStart"/>
      <w:r w:rsidRPr="00984259">
        <w:rPr>
          <w:sz w:val="28"/>
          <w:szCs w:val="28"/>
        </w:rPr>
        <w:t>сенсорів</w:t>
      </w:r>
      <w:proofErr w:type="spellEnd"/>
      <w:r w:rsidRPr="00984259">
        <w:rPr>
          <w:sz w:val="28"/>
          <w:szCs w:val="28"/>
        </w:rPr>
        <w:t xml:space="preserve"> APDS-9960.</w:t>
      </w:r>
    </w:p>
    <w:p w14:paraId="2FDAAD28" w14:textId="77777777" w:rsidR="00F67731" w:rsidRDefault="00F67731" w:rsidP="00F67731">
      <w:pPr>
        <w:pStyle w:val="ListParagraph"/>
        <w:numPr>
          <w:ilvl w:val="0"/>
          <w:numId w:val="8"/>
        </w:numPr>
        <w:pBdr>
          <w:top w:val="nil"/>
          <w:left w:val="nil"/>
          <w:bottom w:val="nil"/>
          <w:right w:val="nil"/>
          <w:between w:val="nil"/>
        </w:pBdr>
        <w:shd w:val="clear" w:color="auto" w:fill="FFFFFF"/>
        <w:spacing w:line="360" w:lineRule="auto"/>
        <w:ind w:left="0" w:firstLine="0"/>
        <w:jc w:val="both"/>
        <w:rPr>
          <w:sz w:val="28"/>
          <w:szCs w:val="28"/>
        </w:rPr>
      </w:pPr>
      <w:bookmarkStart w:id="6" w:name="_heading=h.rifnhma6ta4r" w:colFirst="0" w:colLast="0"/>
      <w:bookmarkEnd w:id="6"/>
      <w:proofErr w:type="spellStart"/>
      <w:r>
        <w:rPr>
          <w:sz w:val="28"/>
          <w:szCs w:val="28"/>
        </w:rPr>
        <w:t>Концепт</w:t>
      </w:r>
      <w:proofErr w:type="spellEnd"/>
      <w:r>
        <w:rPr>
          <w:sz w:val="28"/>
          <w:szCs w:val="28"/>
        </w:rPr>
        <w:t xml:space="preserve"> п</w:t>
      </w:r>
      <w:r w:rsidRPr="00984259">
        <w:rPr>
          <w:sz w:val="28"/>
          <w:szCs w:val="28"/>
        </w:rPr>
        <w:t>рограмн</w:t>
      </w:r>
      <w:r>
        <w:rPr>
          <w:sz w:val="28"/>
          <w:szCs w:val="28"/>
        </w:rPr>
        <w:t>ої</w:t>
      </w:r>
      <w:r w:rsidRPr="00984259">
        <w:rPr>
          <w:sz w:val="28"/>
          <w:szCs w:val="28"/>
        </w:rPr>
        <w:t xml:space="preserve"> </w:t>
      </w:r>
      <w:proofErr w:type="spellStart"/>
      <w:r w:rsidRPr="00984259">
        <w:rPr>
          <w:sz w:val="28"/>
          <w:szCs w:val="28"/>
        </w:rPr>
        <w:t>реалізація</w:t>
      </w:r>
      <w:proofErr w:type="spellEnd"/>
      <w:r w:rsidRPr="00984259">
        <w:rPr>
          <w:sz w:val="28"/>
          <w:szCs w:val="28"/>
        </w:rPr>
        <w:t xml:space="preserve"> </w:t>
      </w:r>
      <w:proofErr w:type="spellStart"/>
      <w:r>
        <w:rPr>
          <w:sz w:val="28"/>
          <w:szCs w:val="28"/>
        </w:rPr>
        <w:t>був</w:t>
      </w:r>
      <w:proofErr w:type="spellEnd"/>
      <w:r>
        <w:rPr>
          <w:sz w:val="28"/>
          <w:szCs w:val="28"/>
        </w:rPr>
        <w:t xml:space="preserve"> </w:t>
      </w:r>
      <w:proofErr w:type="spellStart"/>
      <w:r w:rsidRPr="00984259">
        <w:rPr>
          <w:sz w:val="28"/>
          <w:szCs w:val="28"/>
        </w:rPr>
        <w:t>розроблен</w:t>
      </w:r>
      <w:r>
        <w:rPr>
          <w:sz w:val="28"/>
          <w:szCs w:val="28"/>
        </w:rPr>
        <w:t>ий</w:t>
      </w:r>
      <w:proofErr w:type="spellEnd"/>
      <w:r w:rsidRPr="00984259">
        <w:rPr>
          <w:sz w:val="28"/>
          <w:szCs w:val="28"/>
        </w:rPr>
        <w:t xml:space="preserve"> </w:t>
      </w:r>
      <w:r>
        <w:rPr>
          <w:sz w:val="28"/>
          <w:szCs w:val="28"/>
        </w:rPr>
        <w:t xml:space="preserve">в </w:t>
      </w:r>
      <w:proofErr w:type="spellStart"/>
      <w:r>
        <w:rPr>
          <w:sz w:val="28"/>
          <w:szCs w:val="28"/>
        </w:rPr>
        <w:t>програмному</w:t>
      </w:r>
      <w:proofErr w:type="spellEnd"/>
      <w:r>
        <w:rPr>
          <w:sz w:val="28"/>
          <w:szCs w:val="28"/>
        </w:rPr>
        <w:t xml:space="preserve"> </w:t>
      </w:r>
      <w:proofErr w:type="spellStart"/>
      <w:r>
        <w:rPr>
          <w:sz w:val="28"/>
          <w:szCs w:val="28"/>
        </w:rPr>
        <w:t>середовищі</w:t>
      </w:r>
      <w:proofErr w:type="spellEnd"/>
      <w:r>
        <w:rPr>
          <w:sz w:val="28"/>
          <w:szCs w:val="28"/>
        </w:rPr>
        <w:t xml:space="preserve"> </w:t>
      </w:r>
      <w:r w:rsidRPr="00984259">
        <w:rPr>
          <w:sz w:val="28"/>
          <w:szCs w:val="28"/>
        </w:rPr>
        <w:t>Qt</w:t>
      </w:r>
      <w:r>
        <w:rPr>
          <w:sz w:val="28"/>
          <w:szCs w:val="28"/>
        </w:rPr>
        <w:t xml:space="preserve">, </w:t>
      </w:r>
      <w:proofErr w:type="spellStart"/>
      <w:r>
        <w:rPr>
          <w:sz w:val="28"/>
          <w:szCs w:val="28"/>
        </w:rPr>
        <w:t>як</w:t>
      </w:r>
      <w:proofErr w:type="spellEnd"/>
      <w:r w:rsidRPr="00984259">
        <w:rPr>
          <w:sz w:val="28"/>
          <w:szCs w:val="28"/>
        </w:rPr>
        <w:t xml:space="preserve"> </w:t>
      </w:r>
      <w:proofErr w:type="spellStart"/>
      <w:r w:rsidRPr="00984259">
        <w:rPr>
          <w:sz w:val="28"/>
          <w:szCs w:val="28"/>
        </w:rPr>
        <w:t>термінал</w:t>
      </w:r>
      <w:proofErr w:type="spellEnd"/>
      <w:r>
        <w:rPr>
          <w:sz w:val="28"/>
          <w:szCs w:val="28"/>
        </w:rPr>
        <w:t xml:space="preserve"> COM</w:t>
      </w:r>
      <w:r w:rsidRPr="00984259">
        <w:rPr>
          <w:sz w:val="28"/>
          <w:szCs w:val="28"/>
        </w:rPr>
        <w:t>-</w:t>
      </w:r>
      <w:r>
        <w:rPr>
          <w:sz w:val="28"/>
          <w:szCs w:val="28"/>
        </w:rPr>
        <w:t xml:space="preserve">port з </w:t>
      </w:r>
      <w:proofErr w:type="spellStart"/>
      <w:r>
        <w:rPr>
          <w:sz w:val="28"/>
          <w:szCs w:val="28"/>
        </w:rPr>
        <w:t>інтерфейсом</w:t>
      </w:r>
      <w:proofErr w:type="spellEnd"/>
      <w:r w:rsidRPr="00984259">
        <w:rPr>
          <w:sz w:val="28"/>
          <w:szCs w:val="28"/>
        </w:rPr>
        <w:t>.</w:t>
      </w:r>
    </w:p>
    <w:p w14:paraId="7331ABAC" w14:textId="77777777" w:rsidR="00F67731" w:rsidRDefault="00F67731" w:rsidP="00F67731">
      <w:pPr>
        <w:pStyle w:val="ListParagraph"/>
        <w:numPr>
          <w:ilvl w:val="0"/>
          <w:numId w:val="8"/>
        </w:numPr>
        <w:pBdr>
          <w:top w:val="nil"/>
          <w:left w:val="nil"/>
          <w:bottom w:val="nil"/>
          <w:right w:val="nil"/>
          <w:between w:val="nil"/>
        </w:pBdr>
        <w:shd w:val="clear" w:color="auto" w:fill="FFFFFF"/>
        <w:spacing w:line="360" w:lineRule="auto"/>
        <w:ind w:left="0" w:firstLine="0"/>
        <w:jc w:val="both"/>
        <w:rPr>
          <w:sz w:val="28"/>
          <w:szCs w:val="28"/>
        </w:rPr>
      </w:pPr>
      <w:proofErr w:type="spellStart"/>
      <w:r>
        <w:rPr>
          <w:sz w:val="28"/>
          <w:szCs w:val="28"/>
        </w:rPr>
        <w:t>Був</w:t>
      </w:r>
      <w:proofErr w:type="spellEnd"/>
      <w:r>
        <w:rPr>
          <w:sz w:val="28"/>
          <w:szCs w:val="28"/>
        </w:rPr>
        <w:t xml:space="preserve"> </w:t>
      </w:r>
      <w:proofErr w:type="spellStart"/>
      <w:r>
        <w:rPr>
          <w:sz w:val="28"/>
          <w:szCs w:val="28"/>
        </w:rPr>
        <w:t>розроблений</w:t>
      </w:r>
      <w:proofErr w:type="spellEnd"/>
      <w:r>
        <w:rPr>
          <w:sz w:val="28"/>
          <w:szCs w:val="28"/>
        </w:rPr>
        <w:t xml:space="preserve"> </w:t>
      </w:r>
      <w:proofErr w:type="spellStart"/>
      <w:r w:rsidRPr="00984259">
        <w:rPr>
          <w:sz w:val="28"/>
          <w:szCs w:val="28"/>
        </w:rPr>
        <w:t>шістнадцятибайтний</w:t>
      </w:r>
      <w:proofErr w:type="spellEnd"/>
      <w:r w:rsidRPr="00984259">
        <w:rPr>
          <w:sz w:val="28"/>
          <w:szCs w:val="28"/>
        </w:rPr>
        <w:t xml:space="preserve"> </w:t>
      </w:r>
      <w:proofErr w:type="spellStart"/>
      <w:r w:rsidRPr="00984259">
        <w:rPr>
          <w:sz w:val="28"/>
          <w:szCs w:val="28"/>
        </w:rPr>
        <w:t>протокол</w:t>
      </w:r>
      <w:proofErr w:type="spellEnd"/>
      <w:r w:rsidRPr="00984259">
        <w:rPr>
          <w:sz w:val="28"/>
          <w:szCs w:val="28"/>
        </w:rPr>
        <w:t xml:space="preserve"> </w:t>
      </w:r>
      <w:proofErr w:type="spellStart"/>
      <w:r w:rsidRPr="00984259">
        <w:rPr>
          <w:sz w:val="28"/>
          <w:szCs w:val="28"/>
        </w:rPr>
        <w:t>передачі</w:t>
      </w:r>
      <w:proofErr w:type="spellEnd"/>
      <w:r w:rsidRPr="00984259">
        <w:rPr>
          <w:sz w:val="28"/>
          <w:szCs w:val="28"/>
        </w:rPr>
        <w:t xml:space="preserve"> </w:t>
      </w:r>
      <w:proofErr w:type="spellStart"/>
      <w:r w:rsidRPr="00984259">
        <w:rPr>
          <w:sz w:val="28"/>
          <w:szCs w:val="28"/>
        </w:rPr>
        <w:t>даних</w:t>
      </w:r>
      <w:proofErr w:type="spellEnd"/>
      <w:r w:rsidRPr="00984259">
        <w:rPr>
          <w:sz w:val="28"/>
          <w:szCs w:val="28"/>
        </w:rPr>
        <w:t xml:space="preserve"> </w:t>
      </w:r>
      <w:proofErr w:type="spellStart"/>
      <w:r>
        <w:rPr>
          <w:sz w:val="28"/>
          <w:szCs w:val="28"/>
        </w:rPr>
        <w:t>по</w:t>
      </w:r>
      <w:proofErr w:type="spellEnd"/>
      <w:r>
        <w:rPr>
          <w:sz w:val="28"/>
          <w:szCs w:val="28"/>
        </w:rPr>
        <w:t xml:space="preserve"> </w:t>
      </w:r>
      <w:proofErr w:type="spellStart"/>
      <w:r>
        <w:rPr>
          <w:sz w:val="28"/>
          <w:szCs w:val="28"/>
        </w:rPr>
        <w:t>шині</w:t>
      </w:r>
      <w:proofErr w:type="spellEnd"/>
      <w:r>
        <w:rPr>
          <w:sz w:val="28"/>
          <w:szCs w:val="28"/>
        </w:rPr>
        <w:t xml:space="preserve"> </w:t>
      </w:r>
      <w:r w:rsidRPr="00984259">
        <w:rPr>
          <w:sz w:val="28"/>
          <w:szCs w:val="28"/>
        </w:rPr>
        <w:t>UART</w:t>
      </w:r>
      <w:r>
        <w:rPr>
          <w:sz w:val="28"/>
          <w:szCs w:val="28"/>
        </w:rPr>
        <w:t xml:space="preserve">. </w:t>
      </w:r>
      <w:proofErr w:type="spellStart"/>
      <w:r w:rsidRPr="00984259">
        <w:rPr>
          <w:sz w:val="28"/>
          <w:szCs w:val="28"/>
        </w:rPr>
        <w:t>Термінал</w:t>
      </w:r>
      <w:proofErr w:type="spellEnd"/>
      <w:r w:rsidRPr="00984259">
        <w:rPr>
          <w:sz w:val="28"/>
          <w:szCs w:val="28"/>
        </w:rPr>
        <w:t xml:space="preserve"> </w:t>
      </w:r>
      <w:proofErr w:type="spellStart"/>
      <w:r w:rsidRPr="00984259">
        <w:rPr>
          <w:sz w:val="28"/>
          <w:szCs w:val="28"/>
        </w:rPr>
        <w:t>комунікує</w:t>
      </w:r>
      <w:proofErr w:type="spellEnd"/>
      <w:r w:rsidRPr="00984259">
        <w:rPr>
          <w:sz w:val="28"/>
          <w:szCs w:val="28"/>
        </w:rPr>
        <w:t xml:space="preserve"> з Arduino Mega </w:t>
      </w:r>
      <w:proofErr w:type="spellStart"/>
      <w:r w:rsidRPr="00984259">
        <w:rPr>
          <w:sz w:val="28"/>
          <w:szCs w:val="28"/>
        </w:rPr>
        <w:t>за</w:t>
      </w:r>
      <w:proofErr w:type="spellEnd"/>
      <w:r w:rsidRPr="00984259">
        <w:rPr>
          <w:sz w:val="28"/>
          <w:szCs w:val="28"/>
        </w:rPr>
        <w:t xml:space="preserve"> </w:t>
      </w:r>
      <w:proofErr w:type="spellStart"/>
      <w:r w:rsidRPr="00984259">
        <w:rPr>
          <w:sz w:val="28"/>
          <w:szCs w:val="28"/>
        </w:rPr>
        <w:t>допомогою</w:t>
      </w:r>
      <w:proofErr w:type="spellEnd"/>
      <w:r w:rsidRPr="00984259">
        <w:rPr>
          <w:sz w:val="28"/>
          <w:szCs w:val="28"/>
        </w:rPr>
        <w:t xml:space="preserve"> </w:t>
      </w:r>
      <w:proofErr w:type="spellStart"/>
      <w:r w:rsidRPr="00984259">
        <w:rPr>
          <w:sz w:val="28"/>
          <w:szCs w:val="28"/>
        </w:rPr>
        <w:t>команд</w:t>
      </w:r>
      <w:proofErr w:type="spellEnd"/>
      <w:r w:rsidRPr="00984259">
        <w:rPr>
          <w:sz w:val="28"/>
          <w:szCs w:val="28"/>
        </w:rPr>
        <w:t xml:space="preserve">, </w:t>
      </w:r>
      <w:proofErr w:type="spellStart"/>
      <w:r w:rsidRPr="00984259">
        <w:rPr>
          <w:sz w:val="28"/>
          <w:szCs w:val="28"/>
        </w:rPr>
        <w:t>які</w:t>
      </w:r>
      <w:proofErr w:type="spellEnd"/>
      <w:r w:rsidRPr="00984259">
        <w:rPr>
          <w:sz w:val="28"/>
          <w:szCs w:val="28"/>
        </w:rPr>
        <w:t xml:space="preserve"> </w:t>
      </w:r>
      <w:proofErr w:type="spellStart"/>
      <w:r w:rsidRPr="00984259">
        <w:rPr>
          <w:sz w:val="28"/>
          <w:szCs w:val="28"/>
        </w:rPr>
        <w:t>пересилаються</w:t>
      </w:r>
      <w:proofErr w:type="spellEnd"/>
      <w:r w:rsidRPr="00984259">
        <w:rPr>
          <w:sz w:val="28"/>
          <w:szCs w:val="28"/>
        </w:rPr>
        <w:t xml:space="preserve"> </w:t>
      </w:r>
      <w:proofErr w:type="spellStart"/>
      <w:r w:rsidRPr="00984259">
        <w:rPr>
          <w:sz w:val="28"/>
          <w:szCs w:val="28"/>
        </w:rPr>
        <w:t>по</w:t>
      </w:r>
      <w:proofErr w:type="spellEnd"/>
      <w:r w:rsidRPr="00984259">
        <w:rPr>
          <w:sz w:val="28"/>
          <w:szCs w:val="28"/>
        </w:rPr>
        <w:t xml:space="preserve"> UART</w:t>
      </w:r>
      <w:r>
        <w:rPr>
          <w:sz w:val="28"/>
          <w:szCs w:val="28"/>
        </w:rPr>
        <w:t xml:space="preserve"> у </w:t>
      </w:r>
      <w:proofErr w:type="spellStart"/>
      <w:r>
        <w:rPr>
          <w:sz w:val="28"/>
          <w:szCs w:val="28"/>
        </w:rPr>
        <w:t>відповідності</w:t>
      </w:r>
      <w:proofErr w:type="spellEnd"/>
      <w:r>
        <w:rPr>
          <w:sz w:val="28"/>
          <w:szCs w:val="28"/>
        </w:rPr>
        <w:t xml:space="preserve"> до </w:t>
      </w:r>
      <w:proofErr w:type="spellStart"/>
      <w:r>
        <w:rPr>
          <w:sz w:val="28"/>
          <w:szCs w:val="28"/>
        </w:rPr>
        <w:t>розроблених</w:t>
      </w:r>
      <w:proofErr w:type="spellEnd"/>
      <w:r>
        <w:rPr>
          <w:sz w:val="28"/>
          <w:szCs w:val="28"/>
        </w:rPr>
        <w:t xml:space="preserve"> </w:t>
      </w:r>
      <w:proofErr w:type="spellStart"/>
      <w:r>
        <w:rPr>
          <w:sz w:val="28"/>
          <w:szCs w:val="28"/>
        </w:rPr>
        <w:t>методів</w:t>
      </w:r>
      <w:proofErr w:type="spellEnd"/>
      <w:r>
        <w:rPr>
          <w:sz w:val="28"/>
          <w:szCs w:val="28"/>
        </w:rPr>
        <w:t xml:space="preserve"> </w:t>
      </w:r>
      <w:proofErr w:type="spellStart"/>
      <w:r>
        <w:rPr>
          <w:sz w:val="28"/>
          <w:szCs w:val="28"/>
        </w:rPr>
        <w:t>протоколу</w:t>
      </w:r>
      <w:proofErr w:type="spellEnd"/>
      <w:r w:rsidRPr="00984259">
        <w:rPr>
          <w:sz w:val="28"/>
          <w:szCs w:val="28"/>
        </w:rPr>
        <w:t>.</w:t>
      </w:r>
    </w:p>
    <w:p w14:paraId="5393E503" w14:textId="77777777" w:rsidR="00F67731" w:rsidRPr="00984259" w:rsidRDefault="00F67731" w:rsidP="00F67731">
      <w:pPr>
        <w:pStyle w:val="ListParagraph"/>
        <w:numPr>
          <w:ilvl w:val="0"/>
          <w:numId w:val="8"/>
        </w:numPr>
        <w:pBdr>
          <w:top w:val="nil"/>
          <w:left w:val="nil"/>
          <w:bottom w:val="nil"/>
          <w:right w:val="nil"/>
          <w:between w:val="nil"/>
        </w:pBdr>
        <w:shd w:val="clear" w:color="auto" w:fill="FFFFFF"/>
        <w:spacing w:line="360" w:lineRule="auto"/>
        <w:ind w:left="0" w:firstLine="0"/>
        <w:jc w:val="both"/>
        <w:rPr>
          <w:sz w:val="28"/>
          <w:szCs w:val="28"/>
        </w:rPr>
      </w:pPr>
      <w:proofErr w:type="spellStart"/>
      <w:r>
        <w:rPr>
          <w:sz w:val="28"/>
          <w:szCs w:val="28"/>
        </w:rPr>
        <w:t>Програмна</w:t>
      </w:r>
      <w:proofErr w:type="spellEnd"/>
      <w:r>
        <w:rPr>
          <w:sz w:val="28"/>
          <w:szCs w:val="28"/>
        </w:rPr>
        <w:t xml:space="preserve"> </w:t>
      </w:r>
      <w:proofErr w:type="spellStart"/>
      <w:r>
        <w:rPr>
          <w:sz w:val="28"/>
          <w:szCs w:val="28"/>
        </w:rPr>
        <w:t>реалізація</w:t>
      </w:r>
      <w:proofErr w:type="spellEnd"/>
      <w:r>
        <w:rPr>
          <w:sz w:val="28"/>
          <w:szCs w:val="28"/>
        </w:rPr>
        <w:t xml:space="preserve"> архітектури </w:t>
      </w:r>
      <w:proofErr w:type="spellStart"/>
      <w:r>
        <w:rPr>
          <w:sz w:val="28"/>
          <w:szCs w:val="28"/>
        </w:rPr>
        <w:t>н</w:t>
      </w:r>
      <w:r w:rsidRPr="00984259">
        <w:rPr>
          <w:sz w:val="28"/>
          <w:szCs w:val="28"/>
        </w:rPr>
        <w:t>а</w:t>
      </w:r>
      <w:proofErr w:type="spellEnd"/>
      <w:r w:rsidRPr="00984259">
        <w:rPr>
          <w:sz w:val="28"/>
          <w:szCs w:val="28"/>
        </w:rPr>
        <w:t xml:space="preserve"> </w:t>
      </w:r>
      <w:proofErr w:type="spellStart"/>
      <w:r w:rsidRPr="00984259">
        <w:rPr>
          <w:sz w:val="28"/>
          <w:szCs w:val="28"/>
        </w:rPr>
        <w:t>стороні</w:t>
      </w:r>
      <w:proofErr w:type="spellEnd"/>
      <w:r w:rsidRPr="00984259">
        <w:rPr>
          <w:sz w:val="28"/>
          <w:szCs w:val="28"/>
        </w:rPr>
        <w:t xml:space="preserve"> Arduino Mega </w:t>
      </w:r>
      <w:proofErr w:type="spellStart"/>
      <w:r w:rsidRPr="00984259">
        <w:rPr>
          <w:sz w:val="28"/>
          <w:szCs w:val="28"/>
        </w:rPr>
        <w:t>бул</w:t>
      </w:r>
      <w:r>
        <w:rPr>
          <w:sz w:val="28"/>
          <w:szCs w:val="28"/>
        </w:rPr>
        <w:t>а</w:t>
      </w:r>
      <w:proofErr w:type="spellEnd"/>
      <w:r>
        <w:rPr>
          <w:sz w:val="28"/>
          <w:szCs w:val="28"/>
        </w:rPr>
        <w:t xml:space="preserve"> </w:t>
      </w:r>
      <w:proofErr w:type="spellStart"/>
      <w:r>
        <w:rPr>
          <w:sz w:val="28"/>
          <w:szCs w:val="28"/>
        </w:rPr>
        <w:t>розроблена</w:t>
      </w:r>
      <w:proofErr w:type="spellEnd"/>
      <w:r>
        <w:rPr>
          <w:sz w:val="28"/>
          <w:szCs w:val="28"/>
        </w:rPr>
        <w:t xml:space="preserve"> у </w:t>
      </w:r>
      <w:proofErr w:type="spellStart"/>
      <w:r>
        <w:rPr>
          <w:sz w:val="28"/>
          <w:szCs w:val="28"/>
        </w:rPr>
        <w:t>вигляді</w:t>
      </w:r>
      <w:proofErr w:type="spellEnd"/>
      <w:r w:rsidRPr="00984259">
        <w:rPr>
          <w:sz w:val="28"/>
          <w:szCs w:val="28"/>
        </w:rPr>
        <w:t xml:space="preserve"> </w:t>
      </w:r>
      <w:proofErr w:type="spellStart"/>
      <w:r w:rsidRPr="00984259">
        <w:rPr>
          <w:sz w:val="28"/>
          <w:szCs w:val="28"/>
        </w:rPr>
        <w:t>стейт</w:t>
      </w:r>
      <w:proofErr w:type="spellEnd"/>
      <w:r w:rsidRPr="00984259">
        <w:rPr>
          <w:sz w:val="28"/>
          <w:szCs w:val="28"/>
        </w:rPr>
        <w:t xml:space="preserve"> </w:t>
      </w:r>
      <w:proofErr w:type="spellStart"/>
      <w:r w:rsidRPr="00984259">
        <w:rPr>
          <w:sz w:val="28"/>
          <w:szCs w:val="28"/>
        </w:rPr>
        <w:t>машин</w:t>
      </w:r>
      <w:r>
        <w:rPr>
          <w:sz w:val="28"/>
          <w:szCs w:val="28"/>
        </w:rPr>
        <w:t>и</w:t>
      </w:r>
      <w:proofErr w:type="spellEnd"/>
      <w:r w:rsidRPr="00984259">
        <w:rPr>
          <w:sz w:val="28"/>
          <w:szCs w:val="28"/>
        </w:rPr>
        <w:t xml:space="preserve">, </w:t>
      </w:r>
      <w:proofErr w:type="spellStart"/>
      <w:r w:rsidRPr="00984259">
        <w:rPr>
          <w:sz w:val="28"/>
          <w:szCs w:val="28"/>
        </w:rPr>
        <w:t>яка</w:t>
      </w:r>
      <w:proofErr w:type="spellEnd"/>
      <w:r w:rsidRPr="00984259">
        <w:rPr>
          <w:sz w:val="28"/>
          <w:szCs w:val="28"/>
        </w:rPr>
        <w:t xml:space="preserve"> </w:t>
      </w:r>
      <w:proofErr w:type="spellStart"/>
      <w:r w:rsidRPr="00984259">
        <w:rPr>
          <w:sz w:val="28"/>
          <w:szCs w:val="28"/>
        </w:rPr>
        <w:t>виконує</w:t>
      </w:r>
      <w:proofErr w:type="spellEnd"/>
      <w:r w:rsidRPr="00984259">
        <w:rPr>
          <w:sz w:val="28"/>
          <w:szCs w:val="28"/>
        </w:rPr>
        <w:t xml:space="preserve"> </w:t>
      </w:r>
      <w:proofErr w:type="spellStart"/>
      <w:r w:rsidRPr="00984259">
        <w:rPr>
          <w:sz w:val="28"/>
          <w:szCs w:val="28"/>
        </w:rPr>
        <w:t>управління</w:t>
      </w:r>
      <w:proofErr w:type="spellEnd"/>
      <w:r w:rsidRPr="00984259">
        <w:rPr>
          <w:sz w:val="28"/>
          <w:szCs w:val="28"/>
        </w:rPr>
        <w:t xml:space="preserve"> </w:t>
      </w:r>
      <w:proofErr w:type="spellStart"/>
      <w:r w:rsidRPr="00984259">
        <w:rPr>
          <w:sz w:val="28"/>
          <w:szCs w:val="28"/>
        </w:rPr>
        <w:t>модулями</w:t>
      </w:r>
      <w:proofErr w:type="spellEnd"/>
      <w:r w:rsidRPr="00984259">
        <w:rPr>
          <w:sz w:val="28"/>
          <w:szCs w:val="28"/>
        </w:rPr>
        <w:t xml:space="preserve"> і </w:t>
      </w:r>
      <w:proofErr w:type="spellStart"/>
      <w:r w:rsidRPr="00984259">
        <w:rPr>
          <w:sz w:val="28"/>
          <w:szCs w:val="28"/>
        </w:rPr>
        <w:t>пересилає</w:t>
      </w:r>
      <w:proofErr w:type="spellEnd"/>
      <w:r w:rsidRPr="00984259">
        <w:rPr>
          <w:sz w:val="28"/>
          <w:szCs w:val="28"/>
        </w:rPr>
        <w:t xml:space="preserve"> </w:t>
      </w:r>
      <w:proofErr w:type="spellStart"/>
      <w:r w:rsidRPr="00984259">
        <w:rPr>
          <w:sz w:val="28"/>
          <w:szCs w:val="28"/>
        </w:rPr>
        <w:t>дані</w:t>
      </w:r>
      <w:proofErr w:type="spellEnd"/>
      <w:r w:rsidRPr="00984259">
        <w:rPr>
          <w:sz w:val="28"/>
          <w:szCs w:val="28"/>
        </w:rPr>
        <w:t xml:space="preserve"> до Qt </w:t>
      </w:r>
      <w:proofErr w:type="spellStart"/>
      <w:r w:rsidRPr="00984259">
        <w:rPr>
          <w:sz w:val="28"/>
          <w:szCs w:val="28"/>
        </w:rPr>
        <w:t>терміналу</w:t>
      </w:r>
      <w:proofErr w:type="spellEnd"/>
      <w:r w:rsidRPr="00984259">
        <w:rPr>
          <w:sz w:val="28"/>
          <w:szCs w:val="28"/>
        </w:rPr>
        <w:t xml:space="preserve"> </w:t>
      </w:r>
      <w:proofErr w:type="spellStart"/>
      <w:r w:rsidRPr="00984259">
        <w:rPr>
          <w:sz w:val="28"/>
          <w:szCs w:val="28"/>
        </w:rPr>
        <w:t>по</w:t>
      </w:r>
      <w:proofErr w:type="spellEnd"/>
      <w:r w:rsidRPr="00984259">
        <w:rPr>
          <w:sz w:val="28"/>
          <w:szCs w:val="28"/>
        </w:rPr>
        <w:t xml:space="preserve"> </w:t>
      </w:r>
      <w:proofErr w:type="spellStart"/>
      <w:r w:rsidRPr="00984259">
        <w:rPr>
          <w:sz w:val="28"/>
          <w:szCs w:val="28"/>
        </w:rPr>
        <w:t>протоколу</w:t>
      </w:r>
      <w:proofErr w:type="spellEnd"/>
      <w:r w:rsidRPr="00984259">
        <w:rPr>
          <w:sz w:val="28"/>
          <w:szCs w:val="28"/>
        </w:rPr>
        <w:t>.</w:t>
      </w:r>
    </w:p>
    <w:p w14:paraId="7685EE0E" w14:textId="1A331887" w:rsidR="00F018DE" w:rsidRDefault="00F67731" w:rsidP="00F018DE">
      <w:pPr>
        <w:pStyle w:val="ListParagraph"/>
        <w:numPr>
          <w:ilvl w:val="0"/>
          <w:numId w:val="8"/>
        </w:numPr>
        <w:pBdr>
          <w:top w:val="nil"/>
          <w:left w:val="nil"/>
          <w:bottom w:val="nil"/>
          <w:right w:val="nil"/>
          <w:between w:val="nil"/>
        </w:pBdr>
        <w:shd w:val="clear" w:color="auto" w:fill="FFFFFF"/>
        <w:spacing w:line="360" w:lineRule="auto"/>
        <w:ind w:left="0" w:firstLine="0"/>
        <w:jc w:val="both"/>
        <w:rPr>
          <w:sz w:val="28"/>
          <w:szCs w:val="28"/>
        </w:rPr>
      </w:pPr>
      <w:bookmarkStart w:id="7" w:name="_heading=h.bhkt1r1kgkp" w:colFirst="0" w:colLast="0"/>
      <w:bookmarkEnd w:id="7"/>
      <w:proofErr w:type="spellStart"/>
      <w:r w:rsidRPr="00984259">
        <w:rPr>
          <w:sz w:val="28"/>
          <w:szCs w:val="28"/>
        </w:rPr>
        <w:t>Результатом</w:t>
      </w:r>
      <w:proofErr w:type="spellEnd"/>
      <w:r w:rsidRPr="00984259">
        <w:rPr>
          <w:sz w:val="28"/>
          <w:szCs w:val="28"/>
        </w:rPr>
        <w:t xml:space="preserve"> </w:t>
      </w:r>
      <w:proofErr w:type="spellStart"/>
      <w:r w:rsidRPr="00984259">
        <w:rPr>
          <w:sz w:val="28"/>
          <w:szCs w:val="28"/>
        </w:rPr>
        <w:t>тестування</w:t>
      </w:r>
      <w:proofErr w:type="spellEnd"/>
      <w:r w:rsidRPr="00984259">
        <w:rPr>
          <w:sz w:val="28"/>
          <w:szCs w:val="28"/>
        </w:rPr>
        <w:t xml:space="preserve"> розробленого цифрового оптичного спектрометра для дослідження </w:t>
      </w:r>
      <w:proofErr w:type="spellStart"/>
      <w:r w:rsidRPr="00984259">
        <w:rPr>
          <w:sz w:val="28"/>
          <w:szCs w:val="28"/>
        </w:rPr>
        <w:t>поверхні</w:t>
      </w:r>
      <w:proofErr w:type="spellEnd"/>
      <w:r w:rsidRPr="00984259">
        <w:rPr>
          <w:sz w:val="28"/>
          <w:szCs w:val="28"/>
        </w:rPr>
        <w:t xml:space="preserve"> напівпровідника, </w:t>
      </w:r>
      <w:proofErr w:type="spellStart"/>
      <w:r w:rsidRPr="00984259">
        <w:rPr>
          <w:sz w:val="28"/>
          <w:szCs w:val="28"/>
        </w:rPr>
        <w:t>було</w:t>
      </w:r>
      <w:proofErr w:type="spellEnd"/>
      <w:r w:rsidRPr="00984259">
        <w:rPr>
          <w:sz w:val="28"/>
          <w:szCs w:val="28"/>
        </w:rPr>
        <w:t xml:space="preserve"> </w:t>
      </w:r>
      <w:proofErr w:type="spellStart"/>
      <w:r w:rsidRPr="00984259">
        <w:rPr>
          <w:sz w:val="28"/>
          <w:szCs w:val="28"/>
        </w:rPr>
        <w:t>правильне</w:t>
      </w:r>
      <w:proofErr w:type="spellEnd"/>
      <w:r w:rsidRPr="00984259">
        <w:rPr>
          <w:sz w:val="28"/>
          <w:szCs w:val="28"/>
        </w:rPr>
        <w:t xml:space="preserve"> визначення матеріалу. </w:t>
      </w:r>
      <w:proofErr w:type="spellStart"/>
      <w:r w:rsidRPr="00984259">
        <w:rPr>
          <w:sz w:val="28"/>
          <w:szCs w:val="28"/>
        </w:rPr>
        <w:t>За</w:t>
      </w:r>
      <w:proofErr w:type="spellEnd"/>
      <w:r w:rsidRPr="00984259">
        <w:rPr>
          <w:sz w:val="28"/>
          <w:szCs w:val="28"/>
        </w:rPr>
        <w:t xml:space="preserve"> </w:t>
      </w:r>
      <w:proofErr w:type="spellStart"/>
      <w:r w:rsidRPr="00984259">
        <w:rPr>
          <w:sz w:val="28"/>
          <w:szCs w:val="28"/>
        </w:rPr>
        <w:t>результатами</w:t>
      </w:r>
      <w:proofErr w:type="spellEnd"/>
      <w:r w:rsidRPr="00984259">
        <w:rPr>
          <w:sz w:val="28"/>
          <w:szCs w:val="28"/>
        </w:rPr>
        <w:t xml:space="preserve"> </w:t>
      </w:r>
      <w:proofErr w:type="spellStart"/>
      <w:r w:rsidRPr="00984259">
        <w:rPr>
          <w:sz w:val="28"/>
          <w:szCs w:val="28"/>
        </w:rPr>
        <w:t>було</w:t>
      </w:r>
      <w:proofErr w:type="spellEnd"/>
      <w:r w:rsidRPr="00984259">
        <w:rPr>
          <w:sz w:val="28"/>
          <w:szCs w:val="28"/>
        </w:rPr>
        <w:t xml:space="preserve"> </w:t>
      </w:r>
      <w:proofErr w:type="spellStart"/>
      <w:r w:rsidRPr="00984259">
        <w:rPr>
          <w:sz w:val="28"/>
          <w:szCs w:val="28"/>
        </w:rPr>
        <w:t>визначено</w:t>
      </w:r>
      <w:proofErr w:type="spellEnd"/>
      <w:r w:rsidRPr="00984259">
        <w:rPr>
          <w:sz w:val="28"/>
          <w:szCs w:val="28"/>
        </w:rPr>
        <w:t xml:space="preserve"> </w:t>
      </w:r>
      <w:proofErr w:type="spellStart"/>
      <w:r w:rsidRPr="00984259">
        <w:rPr>
          <w:sz w:val="28"/>
          <w:szCs w:val="28"/>
        </w:rPr>
        <w:t>переваги</w:t>
      </w:r>
      <w:proofErr w:type="spellEnd"/>
      <w:r w:rsidRPr="00984259">
        <w:rPr>
          <w:sz w:val="28"/>
          <w:szCs w:val="28"/>
        </w:rPr>
        <w:t xml:space="preserve"> та </w:t>
      </w:r>
      <w:proofErr w:type="spellStart"/>
      <w:r w:rsidRPr="00984259">
        <w:rPr>
          <w:sz w:val="28"/>
          <w:szCs w:val="28"/>
        </w:rPr>
        <w:t>недоліки</w:t>
      </w:r>
      <w:proofErr w:type="spellEnd"/>
      <w:r w:rsidRPr="00984259">
        <w:rPr>
          <w:sz w:val="28"/>
          <w:szCs w:val="28"/>
        </w:rPr>
        <w:t xml:space="preserve"> розробленого пристрою у </w:t>
      </w:r>
      <w:proofErr w:type="spellStart"/>
      <w:r w:rsidRPr="00984259">
        <w:rPr>
          <w:sz w:val="28"/>
          <w:szCs w:val="28"/>
        </w:rPr>
        <w:t>порівнянні</w:t>
      </w:r>
      <w:proofErr w:type="spellEnd"/>
      <w:r w:rsidRPr="00984259">
        <w:rPr>
          <w:sz w:val="28"/>
          <w:szCs w:val="28"/>
        </w:rPr>
        <w:t xml:space="preserve"> з </w:t>
      </w:r>
      <w:proofErr w:type="spellStart"/>
      <w:r w:rsidRPr="00984259">
        <w:rPr>
          <w:sz w:val="28"/>
          <w:szCs w:val="28"/>
        </w:rPr>
        <w:t>іс</w:t>
      </w:r>
      <w:r>
        <w:rPr>
          <w:sz w:val="28"/>
          <w:szCs w:val="28"/>
        </w:rPr>
        <w:t>нуючими</w:t>
      </w:r>
      <w:proofErr w:type="spellEnd"/>
      <w:r>
        <w:rPr>
          <w:sz w:val="28"/>
          <w:szCs w:val="28"/>
        </w:rPr>
        <w:t xml:space="preserve"> </w:t>
      </w:r>
      <w:proofErr w:type="spellStart"/>
      <w:r>
        <w:rPr>
          <w:sz w:val="28"/>
          <w:szCs w:val="28"/>
        </w:rPr>
        <w:t>промисловими</w:t>
      </w:r>
      <w:proofErr w:type="spellEnd"/>
      <w:r>
        <w:rPr>
          <w:sz w:val="28"/>
          <w:szCs w:val="28"/>
        </w:rPr>
        <w:t xml:space="preserve"> </w:t>
      </w:r>
      <w:proofErr w:type="spellStart"/>
      <w:r>
        <w:rPr>
          <w:sz w:val="28"/>
          <w:szCs w:val="28"/>
        </w:rPr>
        <w:t>аналогами</w:t>
      </w:r>
      <w:proofErr w:type="spellEnd"/>
      <w:r>
        <w:rPr>
          <w:sz w:val="28"/>
          <w:szCs w:val="28"/>
        </w:rPr>
        <w:t>.</w:t>
      </w:r>
    </w:p>
    <w:p w14:paraId="3540B235" w14:textId="77777777" w:rsidR="00F018DE" w:rsidRDefault="00F018DE">
      <w:pPr>
        <w:rPr>
          <w:sz w:val="28"/>
          <w:szCs w:val="28"/>
          <w:lang w:val="en-US" w:eastAsia="en-US"/>
        </w:rPr>
      </w:pPr>
      <w:r>
        <w:rPr>
          <w:sz w:val="28"/>
          <w:szCs w:val="28"/>
        </w:rPr>
        <w:br w:type="page"/>
      </w:r>
    </w:p>
    <w:p w14:paraId="1ED4C137" w14:textId="77777777" w:rsidR="00F018DE" w:rsidRDefault="00F018DE" w:rsidP="00F018DE">
      <w:pPr>
        <w:pStyle w:val="LO-normal"/>
        <w:spacing w:after="160" w:line="360" w:lineRule="auto"/>
        <w:jc w:val="center"/>
        <w:rPr>
          <w:color w:val="000000"/>
          <w:sz w:val="28"/>
          <w:szCs w:val="28"/>
        </w:rPr>
      </w:pPr>
      <w:r>
        <w:rPr>
          <w:sz w:val="28"/>
          <w:szCs w:val="28"/>
        </w:rPr>
        <w:lastRenderedPageBreak/>
        <w:t>СПИСОК ВИКОРИСТАНОЇ ЛІТЕРАТУРИ</w:t>
      </w:r>
    </w:p>
    <w:p w14:paraId="6305113A" w14:textId="0AA2B2DE" w:rsidR="00F018DE" w:rsidRDefault="00F018DE" w:rsidP="00F018DE">
      <w:pPr>
        <w:pStyle w:val="LO-normal"/>
        <w:numPr>
          <w:ilvl w:val="0"/>
          <w:numId w:val="9"/>
        </w:numPr>
        <w:shd w:val="clear" w:color="auto" w:fill="FFFFFF"/>
        <w:spacing w:line="360" w:lineRule="auto"/>
        <w:jc w:val="both"/>
        <w:rPr>
          <w:sz w:val="28"/>
          <w:szCs w:val="28"/>
        </w:rPr>
      </w:pPr>
      <w:r>
        <w:rPr>
          <w:sz w:val="28"/>
          <w:szCs w:val="28"/>
        </w:rPr>
        <w:t xml:space="preserve">S. </w:t>
      </w:r>
      <w:proofErr w:type="spellStart"/>
      <w:r>
        <w:rPr>
          <w:sz w:val="28"/>
          <w:szCs w:val="28"/>
        </w:rPr>
        <w:t>Semenenko</w:t>
      </w:r>
      <w:proofErr w:type="spellEnd"/>
      <w:r>
        <w:rPr>
          <w:sz w:val="28"/>
          <w:szCs w:val="28"/>
        </w:rPr>
        <w:t>,</w:t>
      </w:r>
      <w:r w:rsidR="00E828E7">
        <w:rPr>
          <w:sz w:val="28"/>
          <w:szCs w:val="28"/>
        </w:rPr>
        <w:t xml:space="preserve"> </w:t>
      </w:r>
      <w:r w:rsidR="00E828E7">
        <w:rPr>
          <w:sz w:val="28"/>
          <w:szCs w:val="28"/>
        </w:rPr>
        <w:t>S. Shahan</w:t>
      </w:r>
      <w:r w:rsidR="00FC61A3">
        <w:rPr>
          <w:sz w:val="28"/>
          <w:szCs w:val="28"/>
        </w:rPr>
        <w:t>,</w:t>
      </w:r>
      <w:r>
        <w:rPr>
          <w:sz w:val="28"/>
          <w:szCs w:val="28"/>
        </w:rPr>
        <w:t xml:space="preserve"> M. </w:t>
      </w:r>
      <w:proofErr w:type="spellStart"/>
      <w:r>
        <w:rPr>
          <w:sz w:val="28"/>
          <w:szCs w:val="28"/>
        </w:rPr>
        <w:t>Dusheiko</w:t>
      </w:r>
      <w:proofErr w:type="spellEnd"/>
      <w:r>
        <w:rPr>
          <w:sz w:val="28"/>
          <w:szCs w:val="28"/>
        </w:rPr>
        <w:t xml:space="preserve">, G. </w:t>
      </w:r>
      <w:proofErr w:type="spellStart"/>
      <w:r>
        <w:rPr>
          <w:sz w:val="28"/>
          <w:szCs w:val="28"/>
        </w:rPr>
        <w:t>Okrepka</w:t>
      </w:r>
      <w:proofErr w:type="spellEnd"/>
      <w:r>
        <w:rPr>
          <w:sz w:val="28"/>
          <w:szCs w:val="28"/>
        </w:rPr>
        <w:t xml:space="preserve">, R. </w:t>
      </w:r>
      <w:proofErr w:type="spellStart"/>
      <w:r>
        <w:rPr>
          <w:sz w:val="28"/>
          <w:szCs w:val="28"/>
        </w:rPr>
        <w:t>Redko</w:t>
      </w:r>
      <w:proofErr w:type="spellEnd"/>
      <w:r>
        <w:rPr>
          <w:sz w:val="28"/>
          <w:szCs w:val="28"/>
        </w:rPr>
        <w:t xml:space="preserve">, S. </w:t>
      </w:r>
      <w:proofErr w:type="spellStart"/>
      <w:r>
        <w:rPr>
          <w:sz w:val="28"/>
          <w:szCs w:val="28"/>
        </w:rPr>
        <w:t>Antonin</w:t>
      </w:r>
      <w:proofErr w:type="spellEnd"/>
      <w:r>
        <w:rPr>
          <w:sz w:val="28"/>
          <w:szCs w:val="28"/>
        </w:rPr>
        <w:t xml:space="preserve">, V. </w:t>
      </w:r>
      <w:proofErr w:type="spellStart"/>
      <w:r>
        <w:rPr>
          <w:sz w:val="28"/>
          <w:szCs w:val="28"/>
        </w:rPr>
        <w:t>Hladkovskyi</w:t>
      </w:r>
      <w:proofErr w:type="spellEnd"/>
      <w:r>
        <w:rPr>
          <w:sz w:val="28"/>
          <w:szCs w:val="28"/>
        </w:rPr>
        <w:t xml:space="preserve">, V. </w:t>
      </w:r>
      <w:proofErr w:type="spellStart"/>
      <w:r>
        <w:rPr>
          <w:sz w:val="28"/>
          <w:szCs w:val="28"/>
        </w:rPr>
        <w:t>Shvalagin</w:t>
      </w:r>
      <w:proofErr w:type="spellEnd"/>
      <w:r>
        <w:rPr>
          <w:sz w:val="28"/>
          <w:szCs w:val="28"/>
        </w:rPr>
        <w:t xml:space="preserve">, F. </w:t>
      </w:r>
      <w:proofErr w:type="spellStart"/>
      <w:r>
        <w:rPr>
          <w:sz w:val="28"/>
          <w:szCs w:val="28"/>
        </w:rPr>
        <w:t>Gao</w:t>
      </w:r>
      <w:proofErr w:type="spellEnd"/>
      <w:r>
        <w:rPr>
          <w:sz w:val="28"/>
          <w:szCs w:val="28"/>
        </w:rPr>
        <w:t xml:space="preserve">, A. </w:t>
      </w:r>
      <w:proofErr w:type="spellStart"/>
      <w:r>
        <w:rPr>
          <w:sz w:val="28"/>
          <w:szCs w:val="28"/>
        </w:rPr>
        <w:t>Sarikov</w:t>
      </w:r>
      <w:proofErr w:type="spellEnd"/>
      <w:r>
        <w:rPr>
          <w:sz w:val="28"/>
          <w:szCs w:val="28"/>
        </w:rPr>
        <w:t xml:space="preserve"> “Vertically-aligned p-n junction Si solar cells with CdTe/CdS luminescent solar convertors” наукового журналу Thin Solid Films (</w:t>
      </w:r>
      <w:hyperlink r:id="rId76">
        <w:r>
          <w:rPr>
            <w:color w:val="007398"/>
            <w:sz w:val="28"/>
            <w:szCs w:val="28"/>
          </w:rPr>
          <w:t>https://doi.org/10.1016/j.tsf.2022.139536</w:t>
        </w:r>
      </w:hyperlink>
      <w:r>
        <w:rPr>
          <w:sz w:val="28"/>
          <w:szCs w:val="28"/>
        </w:rPr>
        <w:t>)</w:t>
      </w:r>
    </w:p>
    <w:p w14:paraId="5472CB64" w14:textId="77777777" w:rsidR="00F018DE" w:rsidRDefault="00F018DE" w:rsidP="00F018DE">
      <w:pPr>
        <w:pStyle w:val="LO-normal"/>
        <w:numPr>
          <w:ilvl w:val="0"/>
          <w:numId w:val="9"/>
        </w:numPr>
        <w:shd w:val="clear" w:color="auto" w:fill="FFFFFF"/>
        <w:spacing w:line="360" w:lineRule="auto"/>
        <w:jc w:val="both"/>
        <w:rPr>
          <w:sz w:val="28"/>
          <w:szCs w:val="28"/>
        </w:rPr>
      </w:pPr>
      <w:r>
        <w:rPr>
          <w:sz w:val="28"/>
          <w:szCs w:val="28"/>
        </w:rPr>
        <w:t xml:space="preserve">G. H. </w:t>
      </w:r>
      <w:proofErr w:type="spellStart"/>
      <w:r>
        <w:rPr>
          <w:sz w:val="28"/>
          <w:szCs w:val="28"/>
        </w:rPr>
        <w:t>Meeten</w:t>
      </w:r>
      <w:proofErr w:type="spellEnd"/>
      <w:r>
        <w:rPr>
          <w:sz w:val="28"/>
          <w:szCs w:val="28"/>
        </w:rPr>
        <w:t xml:space="preserve"> </w:t>
      </w:r>
      <w:proofErr w:type="spellStart"/>
      <w:r>
        <w:rPr>
          <w:sz w:val="28"/>
          <w:szCs w:val="28"/>
        </w:rPr>
        <w:t>and</w:t>
      </w:r>
      <w:proofErr w:type="spellEnd"/>
      <w:r>
        <w:rPr>
          <w:sz w:val="28"/>
          <w:szCs w:val="28"/>
        </w:rPr>
        <w:t xml:space="preserve"> A. N. </w:t>
      </w:r>
      <w:proofErr w:type="spellStart"/>
      <w:r>
        <w:rPr>
          <w:sz w:val="28"/>
          <w:szCs w:val="28"/>
        </w:rPr>
        <w:t>North</w:t>
      </w:r>
      <w:proofErr w:type="spellEnd"/>
      <w:r>
        <w:rPr>
          <w:sz w:val="28"/>
          <w:szCs w:val="28"/>
        </w:rPr>
        <w:t xml:space="preserve">, “Refractive index </w:t>
      </w:r>
      <w:proofErr w:type="spellStart"/>
      <w:r>
        <w:rPr>
          <w:sz w:val="28"/>
          <w:szCs w:val="28"/>
        </w:rPr>
        <w:t>measurement</w:t>
      </w:r>
      <w:proofErr w:type="spellEnd"/>
      <w:r>
        <w:rPr>
          <w:sz w:val="28"/>
          <w:szCs w:val="28"/>
        </w:rPr>
        <w:t xml:space="preserve"> </w:t>
      </w:r>
      <w:proofErr w:type="spellStart"/>
      <w:r>
        <w:rPr>
          <w:sz w:val="28"/>
          <w:szCs w:val="28"/>
        </w:rPr>
        <w:t>of</w:t>
      </w:r>
      <w:proofErr w:type="spellEnd"/>
      <w:r>
        <w:rPr>
          <w:sz w:val="28"/>
          <w:szCs w:val="28"/>
        </w:rPr>
        <w:t xml:space="preserve"> </w:t>
      </w:r>
      <w:proofErr w:type="spellStart"/>
      <w:r>
        <w:rPr>
          <w:sz w:val="28"/>
          <w:szCs w:val="28"/>
        </w:rPr>
        <w:t>absorbing</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turbid</w:t>
      </w:r>
      <w:proofErr w:type="spellEnd"/>
      <w:r>
        <w:rPr>
          <w:sz w:val="28"/>
          <w:szCs w:val="28"/>
        </w:rPr>
        <w:t xml:space="preserve"> </w:t>
      </w:r>
      <w:proofErr w:type="spellStart"/>
      <w:r>
        <w:rPr>
          <w:sz w:val="28"/>
          <w:szCs w:val="28"/>
        </w:rPr>
        <w:t>fluids</w:t>
      </w:r>
      <w:proofErr w:type="spellEnd"/>
      <w:r>
        <w:rPr>
          <w:sz w:val="28"/>
          <w:szCs w:val="28"/>
        </w:rPr>
        <w:t xml:space="preserve"> </w:t>
      </w:r>
      <w:proofErr w:type="spellStart"/>
      <w:r>
        <w:rPr>
          <w:sz w:val="28"/>
          <w:szCs w:val="28"/>
        </w:rPr>
        <w:t>by</w:t>
      </w:r>
      <w:proofErr w:type="spellEnd"/>
      <w:r>
        <w:rPr>
          <w:sz w:val="28"/>
          <w:szCs w:val="28"/>
        </w:rPr>
        <w:t xml:space="preserve"> </w:t>
      </w:r>
      <w:proofErr w:type="spellStart"/>
      <w:r>
        <w:rPr>
          <w:sz w:val="28"/>
          <w:szCs w:val="28"/>
        </w:rPr>
        <w:t>reflection</w:t>
      </w:r>
      <w:proofErr w:type="spellEnd"/>
      <w:r>
        <w:rPr>
          <w:sz w:val="28"/>
          <w:szCs w:val="28"/>
        </w:rPr>
        <w:t xml:space="preserve"> </w:t>
      </w:r>
      <w:proofErr w:type="spellStart"/>
      <w:r>
        <w:rPr>
          <w:sz w:val="28"/>
          <w:szCs w:val="28"/>
        </w:rPr>
        <w:t>near</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critical</w:t>
      </w:r>
      <w:proofErr w:type="spellEnd"/>
      <w:r>
        <w:rPr>
          <w:sz w:val="28"/>
          <w:szCs w:val="28"/>
        </w:rPr>
        <w:t xml:space="preserve"> </w:t>
      </w:r>
      <w:proofErr w:type="spellStart"/>
      <w:r>
        <w:rPr>
          <w:sz w:val="28"/>
          <w:szCs w:val="28"/>
        </w:rPr>
        <w:t>angle</w:t>
      </w:r>
      <w:proofErr w:type="spellEnd"/>
      <w:r>
        <w:rPr>
          <w:sz w:val="28"/>
          <w:szCs w:val="28"/>
        </w:rPr>
        <w:t xml:space="preserve">” </w:t>
      </w:r>
      <w:proofErr w:type="spellStart"/>
      <w:r>
        <w:rPr>
          <w:sz w:val="28"/>
          <w:szCs w:val="28"/>
        </w:rPr>
        <w:t>Meas</w:t>
      </w:r>
      <w:proofErr w:type="spellEnd"/>
      <w:r>
        <w:rPr>
          <w:sz w:val="28"/>
          <w:szCs w:val="28"/>
        </w:rPr>
        <w:t xml:space="preserve">. </w:t>
      </w:r>
      <w:proofErr w:type="spellStart"/>
      <w:r>
        <w:rPr>
          <w:sz w:val="28"/>
          <w:szCs w:val="28"/>
        </w:rPr>
        <w:t>Sci</w:t>
      </w:r>
      <w:proofErr w:type="spellEnd"/>
      <w:r>
        <w:rPr>
          <w:sz w:val="28"/>
          <w:szCs w:val="28"/>
        </w:rPr>
        <w:t xml:space="preserve">. </w:t>
      </w:r>
      <w:proofErr w:type="spellStart"/>
      <w:r>
        <w:rPr>
          <w:sz w:val="28"/>
          <w:szCs w:val="28"/>
        </w:rPr>
        <w:t>Technol</w:t>
      </w:r>
      <w:proofErr w:type="spellEnd"/>
      <w:r>
        <w:rPr>
          <w:sz w:val="28"/>
          <w:szCs w:val="28"/>
        </w:rPr>
        <w:t>. 6(2), 214–221 (1995), DOI: 10.1088/0957-0233/6/2/014.</w:t>
      </w:r>
    </w:p>
    <w:p w14:paraId="52F195B1" w14:textId="77777777" w:rsidR="00F018DE" w:rsidRDefault="00F018DE" w:rsidP="00F018DE">
      <w:pPr>
        <w:pStyle w:val="LO-normal"/>
        <w:numPr>
          <w:ilvl w:val="0"/>
          <w:numId w:val="9"/>
        </w:numPr>
        <w:shd w:val="clear" w:color="auto" w:fill="FFFFFF"/>
        <w:spacing w:line="360" w:lineRule="auto"/>
        <w:jc w:val="both"/>
        <w:rPr>
          <w:sz w:val="28"/>
          <w:szCs w:val="28"/>
        </w:rPr>
      </w:pPr>
      <w:r>
        <w:rPr>
          <w:sz w:val="28"/>
          <w:szCs w:val="28"/>
        </w:rPr>
        <w:t xml:space="preserve">A. J. </w:t>
      </w:r>
      <w:proofErr w:type="spellStart"/>
      <w:r>
        <w:rPr>
          <w:sz w:val="28"/>
          <w:szCs w:val="28"/>
        </w:rPr>
        <w:t>Jääskeläinen</w:t>
      </w:r>
      <w:proofErr w:type="spellEnd"/>
      <w:r>
        <w:rPr>
          <w:sz w:val="28"/>
          <w:szCs w:val="28"/>
        </w:rPr>
        <w:t xml:space="preserve">, K. E. </w:t>
      </w:r>
      <w:proofErr w:type="spellStart"/>
      <w:r>
        <w:rPr>
          <w:sz w:val="28"/>
          <w:szCs w:val="28"/>
        </w:rPr>
        <w:t>Peiponen</w:t>
      </w:r>
      <w:proofErr w:type="spellEnd"/>
      <w:r>
        <w:rPr>
          <w:sz w:val="28"/>
          <w:szCs w:val="28"/>
        </w:rPr>
        <w:t xml:space="preserve">, </w:t>
      </w:r>
      <w:proofErr w:type="spellStart"/>
      <w:r>
        <w:rPr>
          <w:sz w:val="28"/>
          <w:szCs w:val="28"/>
        </w:rPr>
        <w:t>and</w:t>
      </w:r>
      <w:proofErr w:type="spellEnd"/>
      <w:r>
        <w:rPr>
          <w:sz w:val="28"/>
          <w:szCs w:val="28"/>
        </w:rPr>
        <w:t xml:space="preserve"> J. A. </w:t>
      </w:r>
      <w:proofErr w:type="spellStart"/>
      <w:r>
        <w:rPr>
          <w:sz w:val="28"/>
          <w:szCs w:val="28"/>
        </w:rPr>
        <w:t>Räty</w:t>
      </w:r>
      <w:proofErr w:type="spellEnd"/>
      <w:r>
        <w:rPr>
          <w:sz w:val="28"/>
          <w:szCs w:val="28"/>
        </w:rPr>
        <w:t>, “</w:t>
      </w:r>
      <w:proofErr w:type="spellStart"/>
      <w:r>
        <w:rPr>
          <w:sz w:val="28"/>
          <w:szCs w:val="28"/>
        </w:rPr>
        <w:t>On</w:t>
      </w:r>
      <w:proofErr w:type="spellEnd"/>
      <w:r>
        <w:rPr>
          <w:sz w:val="28"/>
          <w:szCs w:val="28"/>
        </w:rPr>
        <w:t xml:space="preserve"> </w:t>
      </w:r>
      <w:proofErr w:type="spellStart"/>
      <w:r>
        <w:rPr>
          <w:sz w:val="28"/>
          <w:szCs w:val="28"/>
        </w:rPr>
        <w:t>reflectometric</w:t>
      </w:r>
      <w:proofErr w:type="spellEnd"/>
      <w:r>
        <w:rPr>
          <w:sz w:val="28"/>
          <w:szCs w:val="28"/>
        </w:rPr>
        <w:t xml:space="preserve"> </w:t>
      </w:r>
      <w:proofErr w:type="spellStart"/>
      <w:r>
        <w:rPr>
          <w:sz w:val="28"/>
          <w:szCs w:val="28"/>
        </w:rPr>
        <w:t>measurement</w:t>
      </w:r>
      <w:proofErr w:type="spellEnd"/>
      <w:r>
        <w:rPr>
          <w:sz w:val="28"/>
          <w:szCs w:val="28"/>
        </w:rPr>
        <w:t xml:space="preserve"> </w:t>
      </w:r>
      <w:proofErr w:type="spellStart"/>
      <w:r>
        <w:rPr>
          <w:sz w:val="28"/>
          <w:szCs w:val="28"/>
        </w:rPr>
        <w:t>of</w:t>
      </w:r>
      <w:proofErr w:type="spellEnd"/>
      <w:r>
        <w:rPr>
          <w:sz w:val="28"/>
          <w:szCs w:val="28"/>
        </w:rPr>
        <w:t xml:space="preserve"> a refractive index </w:t>
      </w:r>
      <w:proofErr w:type="spellStart"/>
      <w:r>
        <w:rPr>
          <w:sz w:val="28"/>
          <w:szCs w:val="28"/>
        </w:rPr>
        <w:t>of</w:t>
      </w:r>
      <w:proofErr w:type="spellEnd"/>
      <w:r>
        <w:rPr>
          <w:sz w:val="28"/>
          <w:szCs w:val="28"/>
        </w:rPr>
        <w:t xml:space="preserve"> </w:t>
      </w:r>
      <w:proofErr w:type="spellStart"/>
      <w:r>
        <w:rPr>
          <w:sz w:val="28"/>
          <w:szCs w:val="28"/>
        </w:rPr>
        <w:t>milk</w:t>
      </w:r>
      <w:proofErr w:type="spellEnd"/>
      <w:r>
        <w:rPr>
          <w:sz w:val="28"/>
          <w:szCs w:val="28"/>
        </w:rPr>
        <w:t xml:space="preserve">” J. </w:t>
      </w:r>
      <w:proofErr w:type="spellStart"/>
      <w:r>
        <w:rPr>
          <w:sz w:val="28"/>
          <w:szCs w:val="28"/>
        </w:rPr>
        <w:t>Dairy</w:t>
      </w:r>
      <w:proofErr w:type="spellEnd"/>
      <w:r>
        <w:rPr>
          <w:sz w:val="28"/>
          <w:szCs w:val="28"/>
        </w:rPr>
        <w:t xml:space="preserve"> </w:t>
      </w:r>
      <w:proofErr w:type="spellStart"/>
      <w:r>
        <w:rPr>
          <w:sz w:val="28"/>
          <w:szCs w:val="28"/>
        </w:rPr>
        <w:t>Sci</w:t>
      </w:r>
      <w:proofErr w:type="spellEnd"/>
      <w:r>
        <w:rPr>
          <w:sz w:val="28"/>
          <w:szCs w:val="28"/>
        </w:rPr>
        <w:t>. 84(1), 38–43 (2001), DOI: doi.org/10.3168/jds.S0022-0302(01)74449-9.</w:t>
      </w:r>
    </w:p>
    <w:p w14:paraId="19088364" w14:textId="77777777" w:rsidR="00F018DE" w:rsidRDefault="00F018DE" w:rsidP="00F018DE">
      <w:pPr>
        <w:pStyle w:val="LO-normal"/>
        <w:numPr>
          <w:ilvl w:val="0"/>
          <w:numId w:val="9"/>
        </w:numPr>
        <w:shd w:val="clear" w:color="auto" w:fill="FFFFFF"/>
        <w:spacing w:line="360" w:lineRule="auto"/>
        <w:jc w:val="both"/>
        <w:rPr>
          <w:sz w:val="28"/>
          <w:szCs w:val="28"/>
        </w:rPr>
      </w:pPr>
      <w:r>
        <w:rPr>
          <w:sz w:val="28"/>
          <w:szCs w:val="28"/>
        </w:rPr>
        <w:t xml:space="preserve">W. R. </w:t>
      </w:r>
      <w:proofErr w:type="spellStart"/>
      <w:r>
        <w:rPr>
          <w:sz w:val="28"/>
          <w:szCs w:val="28"/>
        </w:rPr>
        <w:t>Calhoun</w:t>
      </w:r>
      <w:proofErr w:type="spellEnd"/>
      <w:r>
        <w:rPr>
          <w:sz w:val="28"/>
          <w:szCs w:val="28"/>
        </w:rPr>
        <w:t xml:space="preserve">, H. </w:t>
      </w:r>
      <w:proofErr w:type="spellStart"/>
      <w:r>
        <w:rPr>
          <w:sz w:val="28"/>
          <w:szCs w:val="28"/>
        </w:rPr>
        <w:t>Maeta</w:t>
      </w:r>
      <w:proofErr w:type="spellEnd"/>
      <w:r>
        <w:rPr>
          <w:sz w:val="28"/>
          <w:szCs w:val="28"/>
        </w:rPr>
        <w:t xml:space="preserve">, A. </w:t>
      </w:r>
      <w:proofErr w:type="spellStart"/>
      <w:r>
        <w:rPr>
          <w:sz w:val="28"/>
          <w:szCs w:val="28"/>
        </w:rPr>
        <w:t>Combs</w:t>
      </w:r>
      <w:proofErr w:type="spellEnd"/>
      <w:r>
        <w:rPr>
          <w:sz w:val="28"/>
          <w:szCs w:val="28"/>
        </w:rPr>
        <w:t xml:space="preserve">, L. M. </w:t>
      </w:r>
      <w:proofErr w:type="spellStart"/>
      <w:r>
        <w:rPr>
          <w:sz w:val="28"/>
          <w:szCs w:val="28"/>
        </w:rPr>
        <w:t>Bali</w:t>
      </w:r>
      <w:proofErr w:type="spellEnd"/>
      <w:r>
        <w:rPr>
          <w:sz w:val="28"/>
          <w:szCs w:val="28"/>
        </w:rPr>
        <w:t xml:space="preserve">, </w:t>
      </w:r>
      <w:proofErr w:type="spellStart"/>
      <w:r>
        <w:rPr>
          <w:sz w:val="28"/>
          <w:szCs w:val="28"/>
        </w:rPr>
        <w:t>and</w:t>
      </w:r>
      <w:proofErr w:type="spellEnd"/>
      <w:r>
        <w:rPr>
          <w:sz w:val="28"/>
          <w:szCs w:val="28"/>
        </w:rPr>
        <w:t xml:space="preserve"> S. </w:t>
      </w:r>
      <w:proofErr w:type="spellStart"/>
      <w:r>
        <w:rPr>
          <w:sz w:val="28"/>
          <w:szCs w:val="28"/>
        </w:rPr>
        <w:t>Bali</w:t>
      </w:r>
      <w:proofErr w:type="spellEnd"/>
      <w:r>
        <w:rPr>
          <w:sz w:val="28"/>
          <w:szCs w:val="28"/>
        </w:rPr>
        <w:t>, “</w:t>
      </w:r>
      <w:proofErr w:type="spellStart"/>
      <w:r>
        <w:rPr>
          <w:sz w:val="28"/>
          <w:szCs w:val="28"/>
        </w:rPr>
        <w:t>Measurement</w:t>
      </w:r>
      <w:proofErr w:type="spellEnd"/>
      <w:r>
        <w:rPr>
          <w:sz w:val="28"/>
          <w:szCs w:val="28"/>
        </w:rPr>
        <w:t xml:space="preserve"> </w:t>
      </w:r>
      <w:proofErr w:type="spellStart"/>
      <w:r>
        <w:rPr>
          <w:sz w:val="28"/>
          <w:szCs w:val="28"/>
        </w:rPr>
        <w:t>of</w:t>
      </w:r>
      <w:proofErr w:type="spellEnd"/>
      <w:r>
        <w:rPr>
          <w:sz w:val="28"/>
          <w:szCs w:val="28"/>
        </w:rPr>
        <w:t xml:space="preserve"> </w:t>
      </w:r>
      <w:proofErr w:type="spellStart"/>
      <w:r>
        <w:rPr>
          <w:sz w:val="28"/>
          <w:szCs w:val="28"/>
        </w:rPr>
        <w:t>the</w:t>
      </w:r>
      <w:proofErr w:type="spellEnd"/>
      <w:r>
        <w:rPr>
          <w:sz w:val="28"/>
          <w:szCs w:val="28"/>
        </w:rPr>
        <w:t xml:space="preserve"> refractive index </w:t>
      </w:r>
      <w:proofErr w:type="spellStart"/>
      <w:r>
        <w:rPr>
          <w:sz w:val="28"/>
          <w:szCs w:val="28"/>
        </w:rPr>
        <w:t>of</w:t>
      </w:r>
      <w:proofErr w:type="spellEnd"/>
      <w:r>
        <w:rPr>
          <w:sz w:val="28"/>
          <w:szCs w:val="28"/>
        </w:rPr>
        <w:t xml:space="preserve"> </w:t>
      </w:r>
      <w:proofErr w:type="spellStart"/>
      <w:r>
        <w:rPr>
          <w:sz w:val="28"/>
          <w:szCs w:val="28"/>
        </w:rPr>
        <w:t>highly</w:t>
      </w:r>
      <w:proofErr w:type="spellEnd"/>
      <w:r>
        <w:rPr>
          <w:sz w:val="28"/>
          <w:szCs w:val="28"/>
        </w:rPr>
        <w:t xml:space="preserve"> </w:t>
      </w:r>
      <w:proofErr w:type="spellStart"/>
      <w:r>
        <w:rPr>
          <w:sz w:val="28"/>
          <w:szCs w:val="28"/>
        </w:rPr>
        <w:t>turbid</w:t>
      </w:r>
      <w:proofErr w:type="spellEnd"/>
      <w:r>
        <w:rPr>
          <w:sz w:val="28"/>
          <w:szCs w:val="28"/>
        </w:rPr>
        <w:t xml:space="preserve"> </w:t>
      </w:r>
      <w:proofErr w:type="spellStart"/>
      <w:r>
        <w:rPr>
          <w:sz w:val="28"/>
          <w:szCs w:val="28"/>
        </w:rPr>
        <w:t>media</w:t>
      </w:r>
      <w:proofErr w:type="spellEnd"/>
      <w:r>
        <w:rPr>
          <w:sz w:val="28"/>
          <w:szCs w:val="28"/>
        </w:rPr>
        <w:t xml:space="preserve">” </w:t>
      </w:r>
      <w:proofErr w:type="spellStart"/>
      <w:r>
        <w:rPr>
          <w:sz w:val="28"/>
          <w:szCs w:val="28"/>
        </w:rPr>
        <w:t>Opt</w:t>
      </w:r>
      <w:proofErr w:type="spellEnd"/>
      <w:r>
        <w:rPr>
          <w:sz w:val="28"/>
          <w:szCs w:val="28"/>
        </w:rPr>
        <w:t xml:space="preserve">. </w:t>
      </w:r>
      <w:proofErr w:type="spellStart"/>
      <w:r>
        <w:rPr>
          <w:sz w:val="28"/>
          <w:szCs w:val="28"/>
        </w:rPr>
        <w:t>Lett</w:t>
      </w:r>
      <w:proofErr w:type="spellEnd"/>
      <w:r>
        <w:rPr>
          <w:sz w:val="28"/>
          <w:szCs w:val="28"/>
        </w:rPr>
        <w:t>. 35(8), 1224–1226 (2010).</w:t>
      </w:r>
    </w:p>
    <w:p w14:paraId="76A54FDE" w14:textId="77777777" w:rsidR="00F018DE" w:rsidRDefault="00F018DE" w:rsidP="00F018DE">
      <w:pPr>
        <w:pStyle w:val="LO-normal"/>
        <w:numPr>
          <w:ilvl w:val="0"/>
          <w:numId w:val="9"/>
        </w:numPr>
        <w:shd w:val="clear" w:color="auto" w:fill="FFFFFF"/>
        <w:spacing w:line="360" w:lineRule="auto"/>
        <w:jc w:val="both"/>
        <w:rPr>
          <w:sz w:val="28"/>
          <w:szCs w:val="28"/>
        </w:rPr>
      </w:pPr>
      <w:r>
        <w:rPr>
          <w:sz w:val="28"/>
          <w:szCs w:val="28"/>
        </w:rPr>
        <w:t xml:space="preserve">W. R. </w:t>
      </w:r>
      <w:proofErr w:type="spellStart"/>
      <w:r>
        <w:rPr>
          <w:sz w:val="28"/>
          <w:szCs w:val="28"/>
        </w:rPr>
        <w:t>Calhoun</w:t>
      </w:r>
      <w:proofErr w:type="spellEnd"/>
      <w:r>
        <w:rPr>
          <w:sz w:val="28"/>
          <w:szCs w:val="28"/>
        </w:rPr>
        <w:t xml:space="preserve">, H. </w:t>
      </w:r>
      <w:proofErr w:type="spellStart"/>
      <w:r>
        <w:rPr>
          <w:sz w:val="28"/>
          <w:szCs w:val="28"/>
        </w:rPr>
        <w:t>Maeta</w:t>
      </w:r>
      <w:proofErr w:type="spellEnd"/>
      <w:r>
        <w:rPr>
          <w:sz w:val="28"/>
          <w:szCs w:val="28"/>
        </w:rPr>
        <w:t xml:space="preserve">, S. </w:t>
      </w:r>
      <w:proofErr w:type="spellStart"/>
      <w:r>
        <w:rPr>
          <w:sz w:val="28"/>
          <w:szCs w:val="28"/>
        </w:rPr>
        <w:t>Roy</w:t>
      </w:r>
      <w:proofErr w:type="spellEnd"/>
      <w:r>
        <w:rPr>
          <w:sz w:val="28"/>
          <w:szCs w:val="28"/>
        </w:rPr>
        <w:t xml:space="preserve">, L. M. </w:t>
      </w:r>
      <w:proofErr w:type="spellStart"/>
      <w:r>
        <w:rPr>
          <w:sz w:val="28"/>
          <w:szCs w:val="28"/>
        </w:rPr>
        <w:t>Bali</w:t>
      </w:r>
      <w:proofErr w:type="spellEnd"/>
      <w:r>
        <w:rPr>
          <w:sz w:val="28"/>
          <w:szCs w:val="28"/>
        </w:rPr>
        <w:t xml:space="preserve">, </w:t>
      </w:r>
      <w:proofErr w:type="spellStart"/>
      <w:r>
        <w:rPr>
          <w:sz w:val="28"/>
          <w:szCs w:val="28"/>
        </w:rPr>
        <w:t>and</w:t>
      </w:r>
      <w:proofErr w:type="spellEnd"/>
      <w:r>
        <w:rPr>
          <w:sz w:val="28"/>
          <w:szCs w:val="28"/>
        </w:rPr>
        <w:t xml:space="preserve"> S. </w:t>
      </w:r>
      <w:proofErr w:type="spellStart"/>
      <w:r>
        <w:rPr>
          <w:sz w:val="28"/>
          <w:szCs w:val="28"/>
        </w:rPr>
        <w:t>Bali</w:t>
      </w:r>
      <w:proofErr w:type="spellEnd"/>
      <w:r>
        <w:rPr>
          <w:sz w:val="28"/>
          <w:szCs w:val="28"/>
        </w:rPr>
        <w:t>, “</w:t>
      </w:r>
      <w:proofErr w:type="spellStart"/>
      <w:r>
        <w:rPr>
          <w:sz w:val="28"/>
          <w:szCs w:val="28"/>
        </w:rPr>
        <w:t>Sensitive</w:t>
      </w:r>
      <w:proofErr w:type="spellEnd"/>
      <w:r>
        <w:rPr>
          <w:sz w:val="28"/>
          <w:szCs w:val="28"/>
        </w:rPr>
        <w:t xml:space="preserve"> </w:t>
      </w:r>
      <w:proofErr w:type="spellStart"/>
      <w:r>
        <w:rPr>
          <w:sz w:val="28"/>
          <w:szCs w:val="28"/>
        </w:rPr>
        <w:t>real-time</w:t>
      </w:r>
      <w:proofErr w:type="spellEnd"/>
      <w:r>
        <w:rPr>
          <w:sz w:val="28"/>
          <w:szCs w:val="28"/>
        </w:rPr>
        <w:t xml:space="preserve"> </w:t>
      </w:r>
      <w:proofErr w:type="spellStart"/>
      <w:r>
        <w:rPr>
          <w:sz w:val="28"/>
          <w:szCs w:val="28"/>
        </w:rPr>
        <w:t>measurement</w:t>
      </w:r>
      <w:proofErr w:type="spellEnd"/>
      <w:r>
        <w:rPr>
          <w:sz w:val="28"/>
          <w:szCs w:val="28"/>
        </w:rPr>
        <w:t xml:space="preserve"> </w:t>
      </w:r>
      <w:proofErr w:type="spellStart"/>
      <w:r>
        <w:rPr>
          <w:sz w:val="28"/>
          <w:szCs w:val="28"/>
        </w:rPr>
        <w:t>of</w:t>
      </w:r>
      <w:proofErr w:type="spellEnd"/>
      <w:r>
        <w:rPr>
          <w:sz w:val="28"/>
          <w:szCs w:val="28"/>
        </w:rPr>
        <w:t xml:space="preserve"> </w:t>
      </w:r>
      <w:proofErr w:type="spellStart"/>
      <w:r>
        <w:rPr>
          <w:sz w:val="28"/>
          <w:szCs w:val="28"/>
        </w:rPr>
        <w:t>the</w:t>
      </w:r>
      <w:proofErr w:type="spellEnd"/>
      <w:r>
        <w:rPr>
          <w:sz w:val="28"/>
          <w:szCs w:val="28"/>
        </w:rPr>
        <w:t xml:space="preserve"> refractive index </w:t>
      </w:r>
      <w:proofErr w:type="spellStart"/>
      <w:r>
        <w:rPr>
          <w:sz w:val="28"/>
          <w:szCs w:val="28"/>
        </w:rPr>
        <w:t>and</w:t>
      </w:r>
      <w:proofErr w:type="spellEnd"/>
      <w:r>
        <w:rPr>
          <w:sz w:val="28"/>
          <w:szCs w:val="28"/>
        </w:rPr>
        <w:t xml:space="preserve"> </w:t>
      </w:r>
      <w:proofErr w:type="spellStart"/>
      <w:r>
        <w:rPr>
          <w:sz w:val="28"/>
          <w:szCs w:val="28"/>
        </w:rPr>
        <w:t>attenuation</w:t>
      </w:r>
      <w:proofErr w:type="spellEnd"/>
      <w:r>
        <w:rPr>
          <w:sz w:val="28"/>
          <w:szCs w:val="28"/>
        </w:rPr>
        <w:t xml:space="preserve"> coefficient </w:t>
      </w:r>
      <w:proofErr w:type="spellStart"/>
      <w:r>
        <w:rPr>
          <w:sz w:val="28"/>
          <w:szCs w:val="28"/>
        </w:rPr>
        <w:t>of</w:t>
      </w:r>
      <w:proofErr w:type="spellEnd"/>
      <w:r>
        <w:rPr>
          <w:sz w:val="28"/>
          <w:szCs w:val="28"/>
        </w:rPr>
        <w:t xml:space="preserve"> </w:t>
      </w:r>
      <w:proofErr w:type="spellStart"/>
      <w:r>
        <w:rPr>
          <w:sz w:val="28"/>
          <w:szCs w:val="28"/>
        </w:rPr>
        <w:t>milk</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milk-cream</w:t>
      </w:r>
      <w:proofErr w:type="spellEnd"/>
      <w:r>
        <w:rPr>
          <w:sz w:val="28"/>
          <w:szCs w:val="28"/>
        </w:rPr>
        <w:t xml:space="preserve"> </w:t>
      </w:r>
      <w:proofErr w:type="spellStart"/>
      <w:r>
        <w:rPr>
          <w:sz w:val="28"/>
          <w:szCs w:val="28"/>
        </w:rPr>
        <w:t>mixtures</w:t>
      </w:r>
      <w:proofErr w:type="spellEnd"/>
      <w:r>
        <w:rPr>
          <w:sz w:val="28"/>
          <w:szCs w:val="28"/>
        </w:rPr>
        <w:t xml:space="preserve">,” J. </w:t>
      </w:r>
      <w:proofErr w:type="spellStart"/>
      <w:r>
        <w:rPr>
          <w:sz w:val="28"/>
          <w:szCs w:val="28"/>
        </w:rPr>
        <w:t>Dairy</w:t>
      </w:r>
      <w:proofErr w:type="spellEnd"/>
      <w:r>
        <w:rPr>
          <w:sz w:val="28"/>
          <w:szCs w:val="28"/>
        </w:rPr>
        <w:t xml:space="preserve"> </w:t>
      </w:r>
      <w:proofErr w:type="spellStart"/>
      <w:r>
        <w:rPr>
          <w:sz w:val="28"/>
          <w:szCs w:val="28"/>
        </w:rPr>
        <w:t>Sci</w:t>
      </w:r>
      <w:proofErr w:type="spellEnd"/>
      <w:r>
        <w:rPr>
          <w:sz w:val="28"/>
          <w:szCs w:val="28"/>
        </w:rPr>
        <w:t>. 93(8), 3497–3504 (2010).</w:t>
      </w:r>
    </w:p>
    <w:p w14:paraId="3EF5EEDC" w14:textId="77777777" w:rsidR="00F018DE" w:rsidRDefault="00F018DE" w:rsidP="00F018DE">
      <w:pPr>
        <w:pStyle w:val="LO-normal"/>
        <w:numPr>
          <w:ilvl w:val="0"/>
          <w:numId w:val="9"/>
        </w:numPr>
        <w:shd w:val="clear" w:color="auto" w:fill="FFFFFF"/>
        <w:spacing w:line="360" w:lineRule="auto"/>
        <w:jc w:val="both"/>
        <w:rPr>
          <w:sz w:val="28"/>
          <w:szCs w:val="28"/>
        </w:rPr>
      </w:pPr>
      <w:r>
        <w:rPr>
          <w:sz w:val="28"/>
          <w:szCs w:val="28"/>
        </w:rPr>
        <w:t xml:space="preserve">M. </w:t>
      </w:r>
      <w:proofErr w:type="spellStart"/>
      <w:r>
        <w:rPr>
          <w:sz w:val="28"/>
          <w:szCs w:val="28"/>
        </w:rPr>
        <w:t>McClimans</w:t>
      </w:r>
      <w:proofErr w:type="spellEnd"/>
      <w:r>
        <w:rPr>
          <w:sz w:val="28"/>
          <w:szCs w:val="28"/>
        </w:rPr>
        <w:t xml:space="preserve">, C. </w:t>
      </w:r>
      <w:proofErr w:type="spellStart"/>
      <w:r>
        <w:rPr>
          <w:sz w:val="28"/>
          <w:szCs w:val="28"/>
        </w:rPr>
        <w:t>LaPlante</w:t>
      </w:r>
      <w:proofErr w:type="spellEnd"/>
      <w:r>
        <w:rPr>
          <w:sz w:val="28"/>
          <w:szCs w:val="28"/>
        </w:rPr>
        <w:t xml:space="preserve">, D. </w:t>
      </w:r>
      <w:proofErr w:type="spellStart"/>
      <w:r>
        <w:rPr>
          <w:sz w:val="28"/>
          <w:szCs w:val="28"/>
        </w:rPr>
        <w:t>Bonner</w:t>
      </w:r>
      <w:proofErr w:type="spellEnd"/>
      <w:r>
        <w:rPr>
          <w:sz w:val="28"/>
          <w:szCs w:val="28"/>
        </w:rPr>
        <w:t xml:space="preserve">, </w:t>
      </w:r>
      <w:proofErr w:type="spellStart"/>
      <w:r>
        <w:rPr>
          <w:sz w:val="28"/>
          <w:szCs w:val="28"/>
        </w:rPr>
        <w:t>and</w:t>
      </w:r>
      <w:proofErr w:type="spellEnd"/>
      <w:r>
        <w:rPr>
          <w:sz w:val="28"/>
          <w:szCs w:val="28"/>
        </w:rPr>
        <w:t xml:space="preserve"> S. </w:t>
      </w:r>
      <w:proofErr w:type="spellStart"/>
      <w:r>
        <w:rPr>
          <w:sz w:val="28"/>
          <w:szCs w:val="28"/>
        </w:rPr>
        <w:t>Bali</w:t>
      </w:r>
      <w:proofErr w:type="spellEnd"/>
      <w:r>
        <w:rPr>
          <w:sz w:val="28"/>
          <w:szCs w:val="28"/>
        </w:rPr>
        <w:t>, “</w:t>
      </w:r>
      <w:proofErr w:type="spellStart"/>
      <w:r>
        <w:rPr>
          <w:sz w:val="28"/>
          <w:szCs w:val="28"/>
        </w:rPr>
        <w:t>Real-time</w:t>
      </w:r>
      <w:proofErr w:type="spellEnd"/>
      <w:r>
        <w:rPr>
          <w:sz w:val="28"/>
          <w:szCs w:val="28"/>
        </w:rPr>
        <w:t xml:space="preserve"> </w:t>
      </w:r>
      <w:proofErr w:type="spellStart"/>
      <w:r>
        <w:rPr>
          <w:sz w:val="28"/>
          <w:szCs w:val="28"/>
        </w:rPr>
        <w:t>differential</w:t>
      </w:r>
      <w:proofErr w:type="spellEnd"/>
      <w:r>
        <w:rPr>
          <w:sz w:val="28"/>
          <w:szCs w:val="28"/>
        </w:rPr>
        <w:t xml:space="preserve"> </w:t>
      </w:r>
      <w:proofErr w:type="spellStart"/>
      <w:r>
        <w:rPr>
          <w:sz w:val="28"/>
          <w:szCs w:val="28"/>
        </w:rPr>
        <w:t>refractometry</w:t>
      </w:r>
      <w:proofErr w:type="spellEnd"/>
      <w:r>
        <w:rPr>
          <w:sz w:val="28"/>
          <w:szCs w:val="28"/>
        </w:rPr>
        <w:t xml:space="preserve"> </w:t>
      </w:r>
      <w:proofErr w:type="spellStart"/>
      <w:r>
        <w:rPr>
          <w:sz w:val="28"/>
          <w:szCs w:val="28"/>
        </w:rPr>
        <w:t>without</w:t>
      </w:r>
      <w:proofErr w:type="spellEnd"/>
      <w:r>
        <w:rPr>
          <w:sz w:val="28"/>
          <w:szCs w:val="28"/>
        </w:rPr>
        <w:t xml:space="preserve"> </w:t>
      </w:r>
      <w:proofErr w:type="spellStart"/>
      <w:r>
        <w:rPr>
          <w:sz w:val="28"/>
          <w:szCs w:val="28"/>
        </w:rPr>
        <w:t>interferometry</w:t>
      </w:r>
      <w:proofErr w:type="spellEnd"/>
      <w:r>
        <w:rPr>
          <w:sz w:val="28"/>
          <w:szCs w:val="28"/>
        </w:rPr>
        <w:t xml:space="preserve"> </w:t>
      </w:r>
      <w:proofErr w:type="spellStart"/>
      <w:r>
        <w:rPr>
          <w:sz w:val="28"/>
          <w:szCs w:val="28"/>
        </w:rPr>
        <w:t>at</w:t>
      </w:r>
      <w:proofErr w:type="spellEnd"/>
      <w:r>
        <w:rPr>
          <w:sz w:val="28"/>
          <w:szCs w:val="28"/>
        </w:rPr>
        <w:t xml:space="preserve"> a </w:t>
      </w:r>
      <w:proofErr w:type="spellStart"/>
      <w:r>
        <w:rPr>
          <w:sz w:val="28"/>
          <w:szCs w:val="28"/>
        </w:rPr>
        <w:t>sensitivity</w:t>
      </w:r>
      <w:proofErr w:type="spellEnd"/>
      <w:r>
        <w:rPr>
          <w:sz w:val="28"/>
          <w:szCs w:val="28"/>
        </w:rPr>
        <w:t xml:space="preserve"> </w:t>
      </w:r>
      <w:proofErr w:type="spellStart"/>
      <w:r>
        <w:rPr>
          <w:sz w:val="28"/>
          <w:szCs w:val="28"/>
        </w:rPr>
        <w:t>level</w:t>
      </w:r>
      <w:proofErr w:type="spellEnd"/>
      <w:r>
        <w:rPr>
          <w:sz w:val="28"/>
          <w:szCs w:val="28"/>
        </w:rPr>
        <w:t xml:space="preserve"> </w:t>
      </w:r>
      <w:proofErr w:type="spellStart"/>
      <w:r>
        <w:rPr>
          <w:sz w:val="28"/>
          <w:szCs w:val="28"/>
        </w:rPr>
        <w:t>of</w:t>
      </w:r>
      <w:proofErr w:type="spellEnd"/>
      <w:r>
        <w:rPr>
          <w:sz w:val="28"/>
          <w:szCs w:val="28"/>
        </w:rPr>
        <w:t xml:space="preserve"> 10(-6),” </w:t>
      </w:r>
      <w:proofErr w:type="spellStart"/>
      <w:r>
        <w:rPr>
          <w:sz w:val="28"/>
          <w:szCs w:val="28"/>
        </w:rPr>
        <w:t>Appl</w:t>
      </w:r>
      <w:proofErr w:type="spellEnd"/>
      <w:r>
        <w:rPr>
          <w:sz w:val="28"/>
          <w:szCs w:val="28"/>
        </w:rPr>
        <w:t xml:space="preserve">. </w:t>
      </w:r>
      <w:proofErr w:type="spellStart"/>
      <w:r>
        <w:rPr>
          <w:sz w:val="28"/>
          <w:szCs w:val="28"/>
        </w:rPr>
        <w:t>Opt</w:t>
      </w:r>
      <w:proofErr w:type="spellEnd"/>
      <w:r>
        <w:rPr>
          <w:sz w:val="28"/>
          <w:szCs w:val="28"/>
        </w:rPr>
        <w:t xml:space="preserve">. 45(25), 6477–6486 (2006). </w:t>
      </w:r>
    </w:p>
    <w:p w14:paraId="7BD94775" w14:textId="77777777" w:rsidR="00F018DE" w:rsidRDefault="00F018DE" w:rsidP="00F018DE">
      <w:pPr>
        <w:pStyle w:val="LO-normal"/>
        <w:numPr>
          <w:ilvl w:val="0"/>
          <w:numId w:val="9"/>
        </w:numPr>
        <w:shd w:val="clear" w:color="auto" w:fill="FFFFFF"/>
        <w:spacing w:line="360" w:lineRule="auto"/>
        <w:jc w:val="both"/>
        <w:rPr>
          <w:sz w:val="28"/>
          <w:szCs w:val="28"/>
        </w:rPr>
      </w:pPr>
      <w:r>
        <w:rPr>
          <w:sz w:val="28"/>
          <w:szCs w:val="28"/>
        </w:rPr>
        <w:t xml:space="preserve">M. H. </w:t>
      </w:r>
      <w:proofErr w:type="spellStart"/>
      <w:r>
        <w:rPr>
          <w:sz w:val="28"/>
          <w:szCs w:val="28"/>
        </w:rPr>
        <w:t>Chiu</w:t>
      </w:r>
      <w:proofErr w:type="spellEnd"/>
      <w:r>
        <w:rPr>
          <w:sz w:val="28"/>
          <w:szCs w:val="28"/>
        </w:rPr>
        <w:t xml:space="preserve">, J. Y. </w:t>
      </w:r>
      <w:proofErr w:type="spellStart"/>
      <w:r>
        <w:rPr>
          <w:sz w:val="28"/>
          <w:szCs w:val="28"/>
        </w:rPr>
        <w:t>Lee</w:t>
      </w:r>
      <w:proofErr w:type="spellEnd"/>
      <w:r>
        <w:rPr>
          <w:sz w:val="28"/>
          <w:szCs w:val="28"/>
        </w:rPr>
        <w:t xml:space="preserve">, </w:t>
      </w:r>
      <w:proofErr w:type="spellStart"/>
      <w:r>
        <w:rPr>
          <w:sz w:val="28"/>
          <w:szCs w:val="28"/>
        </w:rPr>
        <w:t>and</w:t>
      </w:r>
      <w:proofErr w:type="spellEnd"/>
      <w:r>
        <w:rPr>
          <w:sz w:val="28"/>
          <w:szCs w:val="28"/>
        </w:rPr>
        <w:t xml:space="preserve"> D. C. </w:t>
      </w:r>
      <w:proofErr w:type="spellStart"/>
      <w:r>
        <w:rPr>
          <w:sz w:val="28"/>
          <w:szCs w:val="28"/>
        </w:rPr>
        <w:t>Su</w:t>
      </w:r>
      <w:proofErr w:type="spellEnd"/>
      <w:r>
        <w:rPr>
          <w:sz w:val="28"/>
          <w:szCs w:val="28"/>
        </w:rPr>
        <w:t>, “</w:t>
      </w:r>
      <w:proofErr w:type="spellStart"/>
      <w:r>
        <w:rPr>
          <w:sz w:val="28"/>
          <w:szCs w:val="28"/>
        </w:rPr>
        <w:t>Complex</w:t>
      </w:r>
      <w:proofErr w:type="spellEnd"/>
      <w:r>
        <w:rPr>
          <w:sz w:val="28"/>
          <w:szCs w:val="28"/>
        </w:rPr>
        <w:t xml:space="preserve"> refractive-index </w:t>
      </w:r>
      <w:proofErr w:type="spellStart"/>
      <w:r>
        <w:rPr>
          <w:sz w:val="28"/>
          <w:szCs w:val="28"/>
        </w:rPr>
        <w:t>measurement</w:t>
      </w:r>
      <w:proofErr w:type="spellEnd"/>
      <w:r>
        <w:rPr>
          <w:sz w:val="28"/>
          <w:szCs w:val="28"/>
        </w:rPr>
        <w:t xml:space="preserve"> </w:t>
      </w:r>
      <w:proofErr w:type="spellStart"/>
      <w:r>
        <w:rPr>
          <w:sz w:val="28"/>
          <w:szCs w:val="28"/>
        </w:rPr>
        <w:t>based</w:t>
      </w:r>
      <w:proofErr w:type="spellEnd"/>
      <w:r>
        <w:rPr>
          <w:sz w:val="28"/>
          <w:szCs w:val="28"/>
        </w:rPr>
        <w:t xml:space="preserve"> </w:t>
      </w:r>
      <w:proofErr w:type="spellStart"/>
      <w:r>
        <w:rPr>
          <w:sz w:val="28"/>
          <w:szCs w:val="28"/>
        </w:rPr>
        <w:t>on</w:t>
      </w:r>
      <w:proofErr w:type="spellEnd"/>
      <w:r>
        <w:rPr>
          <w:sz w:val="28"/>
          <w:szCs w:val="28"/>
        </w:rPr>
        <w:t xml:space="preserve"> </w:t>
      </w:r>
      <w:proofErr w:type="spellStart"/>
      <w:r>
        <w:rPr>
          <w:sz w:val="28"/>
          <w:szCs w:val="28"/>
        </w:rPr>
        <w:t>Fresnel’s</w:t>
      </w:r>
      <w:proofErr w:type="spellEnd"/>
      <w:r>
        <w:rPr>
          <w:sz w:val="28"/>
          <w:szCs w:val="28"/>
        </w:rPr>
        <w:t xml:space="preserve"> </w:t>
      </w:r>
      <w:proofErr w:type="spellStart"/>
      <w:r>
        <w:rPr>
          <w:sz w:val="28"/>
          <w:szCs w:val="28"/>
        </w:rPr>
        <w:t>equations</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uses</w:t>
      </w:r>
      <w:proofErr w:type="spellEnd"/>
      <w:r>
        <w:rPr>
          <w:sz w:val="28"/>
          <w:szCs w:val="28"/>
        </w:rPr>
        <w:t xml:space="preserve"> </w:t>
      </w:r>
      <w:proofErr w:type="spellStart"/>
      <w:r>
        <w:rPr>
          <w:sz w:val="28"/>
          <w:szCs w:val="28"/>
        </w:rPr>
        <w:t>of</w:t>
      </w:r>
      <w:proofErr w:type="spellEnd"/>
      <w:r>
        <w:rPr>
          <w:sz w:val="28"/>
          <w:szCs w:val="28"/>
        </w:rPr>
        <w:t xml:space="preserve"> </w:t>
      </w:r>
      <w:proofErr w:type="spellStart"/>
      <w:r>
        <w:rPr>
          <w:sz w:val="28"/>
          <w:szCs w:val="28"/>
        </w:rPr>
        <w:t>heterodyne</w:t>
      </w:r>
      <w:proofErr w:type="spellEnd"/>
      <w:r>
        <w:rPr>
          <w:sz w:val="28"/>
          <w:szCs w:val="28"/>
        </w:rPr>
        <w:t xml:space="preserve"> </w:t>
      </w:r>
      <w:proofErr w:type="spellStart"/>
      <w:r>
        <w:rPr>
          <w:sz w:val="28"/>
          <w:szCs w:val="28"/>
        </w:rPr>
        <w:t>interferometry</w:t>
      </w:r>
      <w:proofErr w:type="spellEnd"/>
      <w:r>
        <w:rPr>
          <w:sz w:val="28"/>
          <w:szCs w:val="28"/>
        </w:rPr>
        <w:t xml:space="preserve">,” </w:t>
      </w:r>
      <w:proofErr w:type="spellStart"/>
      <w:r>
        <w:rPr>
          <w:sz w:val="28"/>
          <w:szCs w:val="28"/>
        </w:rPr>
        <w:t>Appl</w:t>
      </w:r>
      <w:proofErr w:type="spellEnd"/>
      <w:r>
        <w:rPr>
          <w:sz w:val="28"/>
          <w:szCs w:val="28"/>
        </w:rPr>
        <w:t xml:space="preserve">. </w:t>
      </w:r>
      <w:proofErr w:type="spellStart"/>
      <w:r>
        <w:rPr>
          <w:sz w:val="28"/>
          <w:szCs w:val="28"/>
        </w:rPr>
        <w:t>Opt</w:t>
      </w:r>
      <w:proofErr w:type="spellEnd"/>
      <w:r>
        <w:rPr>
          <w:sz w:val="28"/>
          <w:szCs w:val="28"/>
        </w:rPr>
        <w:t xml:space="preserve">. 38(19), 4047–4052 (1999). </w:t>
      </w:r>
    </w:p>
    <w:p w14:paraId="59975607" w14:textId="77777777" w:rsidR="00F018DE" w:rsidRDefault="00F018DE" w:rsidP="00F018DE">
      <w:pPr>
        <w:pStyle w:val="LO-normal"/>
        <w:numPr>
          <w:ilvl w:val="0"/>
          <w:numId w:val="9"/>
        </w:numPr>
        <w:shd w:val="clear" w:color="auto" w:fill="FFFFFF"/>
        <w:spacing w:line="360" w:lineRule="auto"/>
        <w:jc w:val="both"/>
        <w:rPr>
          <w:sz w:val="28"/>
          <w:szCs w:val="28"/>
        </w:rPr>
      </w:pPr>
      <w:r>
        <w:rPr>
          <w:sz w:val="28"/>
          <w:szCs w:val="28"/>
        </w:rPr>
        <w:t xml:space="preserve">Стороженко, И. П. Методи </w:t>
      </w:r>
      <w:proofErr w:type="spellStart"/>
      <w:r>
        <w:rPr>
          <w:sz w:val="28"/>
          <w:szCs w:val="28"/>
        </w:rPr>
        <w:t>рефрактометрії</w:t>
      </w:r>
      <w:proofErr w:type="spellEnd"/>
      <w:r>
        <w:rPr>
          <w:sz w:val="28"/>
          <w:szCs w:val="28"/>
        </w:rPr>
        <w:t xml:space="preserve"> і поляриметрії / І. П. </w:t>
      </w:r>
      <w:proofErr w:type="spellStart"/>
      <w:r>
        <w:rPr>
          <w:sz w:val="28"/>
          <w:szCs w:val="28"/>
        </w:rPr>
        <w:t>Сторженко</w:t>
      </w:r>
      <w:proofErr w:type="spellEnd"/>
      <w:r>
        <w:rPr>
          <w:sz w:val="28"/>
          <w:szCs w:val="28"/>
        </w:rPr>
        <w:t xml:space="preserve">, В. А. </w:t>
      </w:r>
      <w:proofErr w:type="spellStart"/>
      <w:r>
        <w:rPr>
          <w:sz w:val="28"/>
          <w:szCs w:val="28"/>
        </w:rPr>
        <w:t>Тімонюк</w:t>
      </w:r>
      <w:proofErr w:type="spellEnd"/>
      <w:r>
        <w:rPr>
          <w:sz w:val="28"/>
          <w:szCs w:val="28"/>
        </w:rPr>
        <w:t xml:space="preserve">, Е. Н. </w:t>
      </w:r>
      <w:proofErr w:type="spellStart"/>
      <w:r>
        <w:rPr>
          <w:sz w:val="28"/>
          <w:szCs w:val="28"/>
        </w:rPr>
        <w:t>Животова</w:t>
      </w:r>
      <w:proofErr w:type="spellEnd"/>
      <w:r>
        <w:rPr>
          <w:sz w:val="28"/>
          <w:szCs w:val="28"/>
        </w:rPr>
        <w:t xml:space="preserve">. - Харків: Видавництво </w:t>
      </w:r>
      <w:proofErr w:type="spellStart"/>
      <w:r>
        <w:rPr>
          <w:sz w:val="28"/>
          <w:szCs w:val="28"/>
        </w:rPr>
        <w:t>НФаУ</w:t>
      </w:r>
      <w:proofErr w:type="spellEnd"/>
      <w:r>
        <w:rPr>
          <w:sz w:val="28"/>
          <w:szCs w:val="28"/>
        </w:rPr>
        <w:t>, 2012. – 64 с.</w:t>
      </w:r>
    </w:p>
    <w:p w14:paraId="1DCC3492" w14:textId="77777777" w:rsidR="00F018DE" w:rsidRDefault="00F018DE" w:rsidP="00F018DE">
      <w:pPr>
        <w:pStyle w:val="LO-normal"/>
        <w:numPr>
          <w:ilvl w:val="0"/>
          <w:numId w:val="9"/>
        </w:numPr>
        <w:shd w:val="clear" w:color="auto" w:fill="FFFFFF"/>
        <w:spacing w:line="360" w:lineRule="auto"/>
        <w:jc w:val="both"/>
        <w:rPr>
          <w:sz w:val="28"/>
          <w:szCs w:val="28"/>
        </w:rPr>
      </w:pPr>
      <w:proofErr w:type="spellStart"/>
      <w:r>
        <w:rPr>
          <w:sz w:val="28"/>
          <w:szCs w:val="28"/>
        </w:rPr>
        <w:t>Sellmeier</w:t>
      </w:r>
      <w:proofErr w:type="spellEnd"/>
      <w:r>
        <w:rPr>
          <w:sz w:val="28"/>
          <w:szCs w:val="28"/>
        </w:rPr>
        <w:t>, W. (1872). “</w:t>
      </w:r>
      <w:proofErr w:type="spellStart"/>
      <w:r>
        <w:rPr>
          <w:sz w:val="28"/>
          <w:szCs w:val="28"/>
        </w:rPr>
        <w:t>Ueber</w:t>
      </w:r>
      <w:proofErr w:type="spellEnd"/>
      <w:r>
        <w:rPr>
          <w:sz w:val="28"/>
          <w:szCs w:val="28"/>
        </w:rPr>
        <w:t xml:space="preserve"> </w:t>
      </w:r>
      <w:proofErr w:type="spellStart"/>
      <w:r>
        <w:rPr>
          <w:sz w:val="28"/>
          <w:szCs w:val="28"/>
        </w:rPr>
        <w:t>die</w:t>
      </w:r>
      <w:proofErr w:type="spellEnd"/>
      <w:r>
        <w:rPr>
          <w:sz w:val="28"/>
          <w:szCs w:val="28"/>
        </w:rPr>
        <w:t xml:space="preserve"> </w:t>
      </w:r>
      <w:proofErr w:type="spellStart"/>
      <w:r>
        <w:rPr>
          <w:sz w:val="28"/>
          <w:szCs w:val="28"/>
        </w:rPr>
        <w:t>durch</w:t>
      </w:r>
      <w:proofErr w:type="spellEnd"/>
      <w:r>
        <w:rPr>
          <w:sz w:val="28"/>
          <w:szCs w:val="28"/>
        </w:rPr>
        <w:t xml:space="preserve"> </w:t>
      </w:r>
      <w:proofErr w:type="spellStart"/>
      <w:r>
        <w:rPr>
          <w:sz w:val="28"/>
          <w:szCs w:val="28"/>
        </w:rPr>
        <w:t>die</w:t>
      </w:r>
      <w:proofErr w:type="spellEnd"/>
      <w:r>
        <w:rPr>
          <w:sz w:val="28"/>
          <w:szCs w:val="28"/>
        </w:rPr>
        <w:t xml:space="preserve"> </w:t>
      </w:r>
      <w:proofErr w:type="spellStart"/>
      <w:r>
        <w:rPr>
          <w:sz w:val="28"/>
          <w:szCs w:val="28"/>
        </w:rPr>
        <w:t>Aetherschwingungen</w:t>
      </w:r>
      <w:proofErr w:type="spellEnd"/>
      <w:r>
        <w:rPr>
          <w:sz w:val="28"/>
          <w:szCs w:val="28"/>
        </w:rPr>
        <w:t xml:space="preserve"> </w:t>
      </w:r>
      <w:proofErr w:type="spellStart"/>
      <w:r>
        <w:rPr>
          <w:sz w:val="28"/>
          <w:szCs w:val="28"/>
        </w:rPr>
        <w:t>erregten</w:t>
      </w:r>
      <w:proofErr w:type="spellEnd"/>
      <w:r>
        <w:rPr>
          <w:sz w:val="28"/>
          <w:szCs w:val="28"/>
        </w:rPr>
        <w:t xml:space="preserve"> </w:t>
      </w:r>
      <w:proofErr w:type="spellStart"/>
      <w:r>
        <w:rPr>
          <w:sz w:val="28"/>
          <w:szCs w:val="28"/>
        </w:rPr>
        <w:t>Mitschwingungen</w:t>
      </w:r>
      <w:proofErr w:type="spellEnd"/>
      <w:r>
        <w:rPr>
          <w:sz w:val="28"/>
          <w:szCs w:val="28"/>
        </w:rPr>
        <w:t xml:space="preserve"> </w:t>
      </w:r>
      <w:proofErr w:type="spellStart"/>
      <w:r>
        <w:rPr>
          <w:sz w:val="28"/>
          <w:szCs w:val="28"/>
        </w:rPr>
        <w:t>der</w:t>
      </w:r>
      <w:proofErr w:type="spellEnd"/>
      <w:r>
        <w:rPr>
          <w:sz w:val="28"/>
          <w:szCs w:val="28"/>
        </w:rPr>
        <w:t xml:space="preserve"> </w:t>
      </w:r>
      <w:proofErr w:type="spellStart"/>
      <w:r>
        <w:rPr>
          <w:sz w:val="28"/>
          <w:szCs w:val="28"/>
        </w:rPr>
        <w:t>Körpertheilchen</w:t>
      </w:r>
      <w:proofErr w:type="spellEnd"/>
      <w:r>
        <w:rPr>
          <w:sz w:val="28"/>
          <w:szCs w:val="28"/>
        </w:rPr>
        <w:t xml:space="preserve"> </w:t>
      </w:r>
      <w:proofErr w:type="spellStart"/>
      <w:r>
        <w:rPr>
          <w:sz w:val="28"/>
          <w:szCs w:val="28"/>
        </w:rPr>
        <w:t>und</w:t>
      </w:r>
      <w:proofErr w:type="spellEnd"/>
      <w:r>
        <w:rPr>
          <w:sz w:val="28"/>
          <w:szCs w:val="28"/>
        </w:rPr>
        <w:t xml:space="preserve"> </w:t>
      </w:r>
      <w:proofErr w:type="spellStart"/>
      <w:r>
        <w:rPr>
          <w:sz w:val="28"/>
          <w:szCs w:val="28"/>
        </w:rPr>
        <w:t>deren</w:t>
      </w:r>
      <w:proofErr w:type="spellEnd"/>
      <w:r>
        <w:rPr>
          <w:sz w:val="28"/>
          <w:szCs w:val="28"/>
        </w:rPr>
        <w:t xml:space="preserve"> </w:t>
      </w:r>
      <w:proofErr w:type="spellStart"/>
      <w:r>
        <w:rPr>
          <w:sz w:val="28"/>
          <w:szCs w:val="28"/>
        </w:rPr>
        <w:t>Rückwirkung</w:t>
      </w:r>
      <w:proofErr w:type="spellEnd"/>
      <w:r>
        <w:rPr>
          <w:sz w:val="28"/>
          <w:szCs w:val="28"/>
        </w:rPr>
        <w:t xml:space="preserve"> </w:t>
      </w:r>
      <w:proofErr w:type="spellStart"/>
      <w:r>
        <w:rPr>
          <w:sz w:val="28"/>
          <w:szCs w:val="28"/>
        </w:rPr>
        <w:t>auf</w:t>
      </w:r>
      <w:proofErr w:type="spellEnd"/>
      <w:r>
        <w:rPr>
          <w:sz w:val="28"/>
          <w:szCs w:val="28"/>
        </w:rPr>
        <w:t xml:space="preserve"> </w:t>
      </w:r>
      <w:proofErr w:type="spellStart"/>
      <w:r>
        <w:rPr>
          <w:sz w:val="28"/>
          <w:szCs w:val="28"/>
        </w:rPr>
        <w:t>die</w:t>
      </w:r>
      <w:proofErr w:type="spellEnd"/>
      <w:r>
        <w:rPr>
          <w:sz w:val="28"/>
          <w:szCs w:val="28"/>
        </w:rPr>
        <w:t xml:space="preserve"> </w:t>
      </w:r>
      <w:proofErr w:type="spellStart"/>
      <w:r>
        <w:rPr>
          <w:sz w:val="28"/>
          <w:szCs w:val="28"/>
        </w:rPr>
        <w:t>ersteren</w:t>
      </w:r>
      <w:proofErr w:type="spellEnd"/>
      <w:r>
        <w:rPr>
          <w:sz w:val="28"/>
          <w:szCs w:val="28"/>
        </w:rPr>
        <w:t xml:space="preserve">, </w:t>
      </w:r>
      <w:proofErr w:type="spellStart"/>
      <w:r>
        <w:rPr>
          <w:sz w:val="28"/>
          <w:szCs w:val="28"/>
        </w:rPr>
        <w:t>besonders</w:t>
      </w:r>
      <w:proofErr w:type="spellEnd"/>
      <w:r>
        <w:rPr>
          <w:sz w:val="28"/>
          <w:szCs w:val="28"/>
        </w:rPr>
        <w:t xml:space="preserve"> </w:t>
      </w:r>
      <w:proofErr w:type="spellStart"/>
      <w:r>
        <w:rPr>
          <w:sz w:val="28"/>
          <w:szCs w:val="28"/>
        </w:rPr>
        <w:t>zur</w:t>
      </w:r>
      <w:proofErr w:type="spellEnd"/>
      <w:r>
        <w:rPr>
          <w:sz w:val="28"/>
          <w:szCs w:val="28"/>
        </w:rPr>
        <w:t xml:space="preserve"> </w:t>
      </w:r>
      <w:proofErr w:type="spellStart"/>
      <w:r>
        <w:rPr>
          <w:sz w:val="28"/>
          <w:szCs w:val="28"/>
        </w:rPr>
        <w:t>Erklärung</w:t>
      </w:r>
      <w:proofErr w:type="spellEnd"/>
      <w:r>
        <w:rPr>
          <w:sz w:val="28"/>
          <w:szCs w:val="28"/>
        </w:rPr>
        <w:t xml:space="preserve"> </w:t>
      </w:r>
      <w:proofErr w:type="spellStart"/>
      <w:r>
        <w:rPr>
          <w:sz w:val="28"/>
          <w:szCs w:val="28"/>
        </w:rPr>
        <w:t>der</w:t>
      </w:r>
      <w:proofErr w:type="spellEnd"/>
      <w:r>
        <w:rPr>
          <w:sz w:val="28"/>
          <w:szCs w:val="28"/>
        </w:rPr>
        <w:t xml:space="preserve"> </w:t>
      </w:r>
      <w:proofErr w:type="spellStart"/>
      <w:r>
        <w:rPr>
          <w:sz w:val="28"/>
          <w:szCs w:val="28"/>
        </w:rPr>
        <w:t>Dispersion</w:t>
      </w:r>
      <w:proofErr w:type="spellEnd"/>
      <w:r>
        <w:rPr>
          <w:sz w:val="28"/>
          <w:szCs w:val="28"/>
        </w:rPr>
        <w:t xml:space="preserve"> </w:t>
      </w:r>
      <w:proofErr w:type="spellStart"/>
      <w:r>
        <w:rPr>
          <w:sz w:val="28"/>
          <w:szCs w:val="28"/>
        </w:rPr>
        <w:t>und</w:t>
      </w:r>
      <w:proofErr w:type="spellEnd"/>
      <w:r>
        <w:rPr>
          <w:sz w:val="28"/>
          <w:szCs w:val="28"/>
        </w:rPr>
        <w:t xml:space="preserve"> </w:t>
      </w:r>
      <w:proofErr w:type="spellStart"/>
      <w:r>
        <w:rPr>
          <w:sz w:val="28"/>
          <w:szCs w:val="28"/>
        </w:rPr>
        <w:t>ihrer</w:t>
      </w:r>
      <w:proofErr w:type="spellEnd"/>
      <w:r>
        <w:rPr>
          <w:sz w:val="28"/>
          <w:szCs w:val="28"/>
        </w:rPr>
        <w:t xml:space="preserve"> </w:t>
      </w:r>
      <w:proofErr w:type="spellStart"/>
      <w:r>
        <w:rPr>
          <w:sz w:val="28"/>
          <w:szCs w:val="28"/>
        </w:rPr>
        <w:t>Anomalien</w:t>
      </w:r>
      <w:proofErr w:type="spellEnd"/>
      <w:r>
        <w:rPr>
          <w:sz w:val="28"/>
          <w:szCs w:val="28"/>
        </w:rPr>
        <w:t xml:space="preserve"> (II. </w:t>
      </w:r>
      <w:proofErr w:type="spellStart"/>
      <w:r>
        <w:rPr>
          <w:sz w:val="28"/>
          <w:szCs w:val="28"/>
        </w:rPr>
        <w:lastRenderedPageBreak/>
        <w:t>Theil</w:t>
      </w:r>
      <w:proofErr w:type="spellEnd"/>
      <w:r>
        <w:rPr>
          <w:sz w:val="28"/>
          <w:szCs w:val="28"/>
        </w:rPr>
        <w:t xml:space="preserve">)” (https://zenodo.org/record/1839719). </w:t>
      </w:r>
      <w:proofErr w:type="spellStart"/>
      <w:r>
        <w:rPr>
          <w:sz w:val="28"/>
          <w:szCs w:val="28"/>
        </w:rPr>
        <w:t>Annalen</w:t>
      </w:r>
      <w:proofErr w:type="spellEnd"/>
      <w:r>
        <w:rPr>
          <w:sz w:val="28"/>
          <w:szCs w:val="28"/>
        </w:rPr>
        <w:t xml:space="preserve"> </w:t>
      </w:r>
      <w:proofErr w:type="spellStart"/>
      <w:r>
        <w:rPr>
          <w:sz w:val="28"/>
          <w:szCs w:val="28"/>
        </w:rPr>
        <w:t>der</w:t>
      </w:r>
      <w:proofErr w:type="spellEnd"/>
      <w:r>
        <w:rPr>
          <w:sz w:val="28"/>
          <w:szCs w:val="28"/>
        </w:rPr>
        <w:t xml:space="preserve"> </w:t>
      </w:r>
      <w:proofErr w:type="spellStart"/>
      <w:r>
        <w:rPr>
          <w:sz w:val="28"/>
          <w:szCs w:val="28"/>
        </w:rPr>
        <w:t>Physik</w:t>
      </w:r>
      <w:proofErr w:type="spellEnd"/>
      <w:r>
        <w:rPr>
          <w:sz w:val="28"/>
          <w:szCs w:val="28"/>
        </w:rPr>
        <w:t xml:space="preserve"> </w:t>
      </w:r>
      <w:proofErr w:type="spellStart"/>
      <w:r>
        <w:rPr>
          <w:sz w:val="28"/>
          <w:szCs w:val="28"/>
        </w:rPr>
        <w:t>und</w:t>
      </w:r>
      <w:proofErr w:type="spellEnd"/>
      <w:r>
        <w:rPr>
          <w:sz w:val="28"/>
          <w:szCs w:val="28"/>
        </w:rPr>
        <w:t xml:space="preserve"> </w:t>
      </w:r>
      <w:proofErr w:type="spellStart"/>
      <w:r>
        <w:rPr>
          <w:sz w:val="28"/>
          <w:szCs w:val="28"/>
        </w:rPr>
        <w:t>Chemie</w:t>
      </w:r>
      <w:proofErr w:type="spellEnd"/>
      <w:r>
        <w:rPr>
          <w:sz w:val="28"/>
          <w:szCs w:val="28"/>
        </w:rPr>
        <w:t>. 223 (11): 386—403. DOI:10.1002/andp.18722231105 (</w:t>
      </w:r>
      <w:hyperlink r:id="rId77">
        <w:r>
          <w:rPr>
            <w:color w:val="0000FF"/>
            <w:sz w:val="28"/>
            <w:szCs w:val="28"/>
            <w:u w:val="single"/>
          </w:rPr>
          <w:t>https://doi.org/10.1002%2Fandp.18722231105</w:t>
        </w:r>
      </w:hyperlink>
      <w:r>
        <w:rPr>
          <w:sz w:val="28"/>
          <w:szCs w:val="28"/>
        </w:rPr>
        <w:t>).</w:t>
      </w:r>
    </w:p>
    <w:p w14:paraId="3E097957" w14:textId="77777777" w:rsidR="00F018DE" w:rsidRDefault="00F018DE" w:rsidP="00F018DE">
      <w:pPr>
        <w:pStyle w:val="LO-normal"/>
        <w:numPr>
          <w:ilvl w:val="0"/>
          <w:numId w:val="9"/>
        </w:numPr>
        <w:shd w:val="clear" w:color="auto" w:fill="FFFFFF"/>
        <w:spacing w:line="360" w:lineRule="auto"/>
        <w:jc w:val="both"/>
        <w:rPr>
          <w:sz w:val="28"/>
          <w:szCs w:val="28"/>
        </w:rPr>
      </w:pPr>
      <w:hyperlink r:id="rId78">
        <w:r>
          <w:rPr>
            <w:sz w:val="28"/>
            <w:szCs w:val="28"/>
          </w:rPr>
          <w:t>T. Skauli</w:t>
        </w:r>
      </w:hyperlink>
      <w:r>
        <w:rPr>
          <w:sz w:val="28"/>
          <w:szCs w:val="28"/>
        </w:rPr>
        <w:t xml:space="preserve">, </w:t>
      </w:r>
      <w:hyperlink r:id="rId79">
        <w:r>
          <w:rPr>
            <w:sz w:val="28"/>
            <w:szCs w:val="28"/>
          </w:rPr>
          <w:t>P. S. Kuo</w:t>
        </w:r>
      </w:hyperlink>
      <w:r>
        <w:rPr>
          <w:sz w:val="28"/>
          <w:szCs w:val="28"/>
        </w:rPr>
        <w:t xml:space="preserve">, </w:t>
      </w:r>
      <w:hyperlink r:id="rId80">
        <w:r>
          <w:rPr>
            <w:sz w:val="28"/>
            <w:szCs w:val="28"/>
          </w:rPr>
          <w:t>K. L. Vodopyanov</w:t>
        </w:r>
      </w:hyperlink>
      <w:r>
        <w:rPr>
          <w:sz w:val="28"/>
          <w:szCs w:val="28"/>
        </w:rPr>
        <w:t xml:space="preserve">, </w:t>
      </w:r>
      <w:hyperlink r:id="rId81">
        <w:r>
          <w:rPr>
            <w:sz w:val="28"/>
            <w:szCs w:val="28"/>
          </w:rPr>
          <w:t>T. J. Pinguet</w:t>
        </w:r>
      </w:hyperlink>
      <w:r>
        <w:rPr>
          <w:sz w:val="28"/>
          <w:szCs w:val="28"/>
        </w:rPr>
        <w:t xml:space="preserve">, </w:t>
      </w:r>
      <w:hyperlink r:id="rId82">
        <w:r>
          <w:rPr>
            <w:sz w:val="28"/>
            <w:szCs w:val="28"/>
          </w:rPr>
          <w:t>O. Levi</w:t>
        </w:r>
      </w:hyperlink>
      <w:r>
        <w:rPr>
          <w:sz w:val="28"/>
          <w:szCs w:val="28"/>
        </w:rPr>
        <w:t xml:space="preserve">, </w:t>
      </w:r>
      <w:hyperlink r:id="rId83">
        <w:r>
          <w:rPr>
            <w:sz w:val="28"/>
            <w:szCs w:val="28"/>
          </w:rPr>
          <w:t>L. A. Eyres</w:t>
        </w:r>
      </w:hyperlink>
      <w:r>
        <w:rPr>
          <w:sz w:val="28"/>
          <w:szCs w:val="28"/>
        </w:rPr>
        <w:t xml:space="preserve">, </w:t>
      </w:r>
      <w:hyperlink r:id="rId84">
        <w:r>
          <w:rPr>
            <w:sz w:val="28"/>
            <w:szCs w:val="28"/>
          </w:rPr>
          <w:t>J. S. Harris</w:t>
        </w:r>
      </w:hyperlink>
      <w:r>
        <w:rPr>
          <w:sz w:val="28"/>
          <w:szCs w:val="28"/>
        </w:rPr>
        <w:t xml:space="preserve">, </w:t>
      </w:r>
      <w:hyperlink r:id="rId85">
        <w:r>
          <w:rPr>
            <w:sz w:val="28"/>
            <w:szCs w:val="28"/>
          </w:rPr>
          <w:t>M. M. Fejer</w:t>
        </w:r>
      </w:hyperlink>
      <w:r>
        <w:rPr>
          <w:sz w:val="28"/>
          <w:szCs w:val="28"/>
        </w:rPr>
        <w:t xml:space="preserve">, </w:t>
      </w:r>
      <w:hyperlink r:id="rId86">
        <w:r>
          <w:rPr>
            <w:sz w:val="28"/>
            <w:szCs w:val="28"/>
          </w:rPr>
          <w:t>B. Gerard</w:t>
        </w:r>
      </w:hyperlink>
      <w:r>
        <w:rPr>
          <w:sz w:val="28"/>
          <w:szCs w:val="28"/>
        </w:rPr>
        <w:t xml:space="preserve">, </w:t>
      </w:r>
      <w:hyperlink r:id="rId87">
        <w:r>
          <w:rPr>
            <w:sz w:val="28"/>
            <w:szCs w:val="28"/>
          </w:rPr>
          <w:t>L. Becouarn</w:t>
        </w:r>
      </w:hyperlink>
      <w:r>
        <w:rPr>
          <w:sz w:val="28"/>
          <w:szCs w:val="28"/>
        </w:rPr>
        <w:t xml:space="preserve">, </w:t>
      </w:r>
      <w:hyperlink r:id="rId88">
        <w:r>
          <w:rPr>
            <w:sz w:val="28"/>
            <w:szCs w:val="28"/>
          </w:rPr>
          <w:t>E. Lallier</w:t>
        </w:r>
      </w:hyperlink>
      <w:r>
        <w:rPr>
          <w:sz w:val="28"/>
          <w:szCs w:val="28"/>
        </w:rPr>
        <w:t xml:space="preserve">. </w:t>
      </w:r>
      <w:proofErr w:type="spellStart"/>
      <w:r>
        <w:rPr>
          <w:sz w:val="28"/>
          <w:szCs w:val="28"/>
        </w:rPr>
        <w:t>Improved</w:t>
      </w:r>
      <w:proofErr w:type="spellEnd"/>
      <w:r>
        <w:rPr>
          <w:sz w:val="28"/>
          <w:szCs w:val="28"/>
        </w:rPr>
        <w:t xml:space="preserve"> </w:t>
      </w:r>
      <w:proofErr w:type="spellStart"/>
      <w:r>
        <w:rPr>
          <w:sz w:val="28"/>
          <w:szCs w:val="28"/>
        </w:rPr>
        <w:t>dispersion</w:t>
      </w:r>
      <w:proofErr w:type="spellEnd"/>
      <w:r>
        <w:rPr>
          <w:sz w:val="28"/>
          <w:szCs w:val="28"/>
        </w:rPr>
        <w:t xml:space="preserve"> </w:t>
      </w:r>
      <w:proofErr w:type="spellStart"/>
      <w:r>
        <w:rPr>
          <w:sz w:val="28"/>
          <w:szCs w:val="28"/>
        </w:rPr>
        <w:t>relations</w:t>
      </w:r>
      <w:proofErr w:type="spellEnd"/>
      <w:r>
        <w:rPr>
          <w:sz w:val="28"/>
          <w:szCs w:val="28"/>
        </w:rPr>
        <w:t xml:space="preserve"> </w:t>
      </w:r>
      <w:proofErr w:type="spellStart"/>
      <w:r>
        <w:rPr>
          <w:sz w:val="28"/>
          <w:szCs w:val="28"/>
        </w:rPr>
        <w:t>for</w:t>
      </w:r>
      <w:proofErr w:type="spellEnd"/>
      <w:r>
        <w:rPr>
          <w:sz w:val="28"/>
          <w:szCs w:val="28"/>
        </w:rPr>
        <w:t xml:space="preserve"> </w:t>
      </w:r>
      <w:proofErr w:type="spellStart"/>
      <w:r>
        <w:rPr>
          <w:sz w:val="28"/>
          <w:szCs w:val="28"/>
        </w:rPr>
        <w:t>GaAs</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applications</w:t>
      </w:r>
      <w:proofErr w:type="spellEnd"/>
      <w:r>
        <w:rPr>
          <w:sz w:val="28"/>
          <w:szCs w:val="28"/>
        </w:rPr>
        <w:t xml:space="preserve"> </w:t>
      </w:r>
      <w:proofErr w:type="spellStart"/>
      <w:r>
        <w:rPr>
          <w:sz w:val="28"/>
          <w:szCs w:val="28"/>
        </w:rPr>
        <w:t>to</w:t>
      </w:r>
      <w:proofErr w:type="spellEnd"/>
      <w:r>
        <w:rPr>
          <w:sz w:val="28"/>
          <w:szCs w:val="28"/>
        </w:rPr>
        <w:t xml:space="preserve"> </w:t>
      </w:r>
      <w:proofErr w:type="spellStart"/>
      <w:r>
        <w:rPr>
          <w:sz w:val="28"/>
          <w:szCs w:val="28"/>
        </w:rPr>
        <w:t>nonlinear</w:t>
      </w:r>
      <w:proofErr w:type="spellEnd"/>
      <w:r>
        <w:rPr>
          <w:sz w:val="28"/>
          <w:szCs w:val="28"/>
        </w:rPr>
        <w:t xml:space="preserve"> </w:t>
      </w:r>
      <w:proofErr w:type="spellStart"/>
      <w:r>
        <w:rPr>
          <w:sz w:val="28"/>
          <w:szCs w:val="28"/>
        </w:rPr>
        <w:t>optics</w:t>
      </w:r>
      <w:proofErr w:type="spellEnd"/>
      <w:r>
        <w:rPr>
          <w:sz w:val="28"/>
          <w:szCs w:val="28"/>
        </w:rPr>
        <w:t xml:space="preserve">. </w:t>
      </w:r>
      <w:proofErr w:type="spellStart"/>
      <w:r>
        <w:rPr>
          <w:i/>
          <w:sz w:val="28"/>
          <w:szCs w:val="28"/>
        </w:rPr>
        <w:t>Journal</w:t>
      </w:r>
      <w:proofErr w:type="spellEnd"/>
      <w:r>
        <w:rPr>
          <w:i/>
          <w:sz w:val="28"/>
          <w:szCs w:val="28"/>
        </w:rPr>
        <w:t xml:space="preserve"> </w:t>
      </w:r>
      <w:proofErr w:type="spellStart"/>
      <w:r>
        <w:rPr>
          <w:i/>
          <w:sz w:val="28"/>
          <w:szCs w:val="28"/>
        </w:rPr>
        <w:t>of</w:t>
      </w:r>
      <w:proofErr w:type="spellEnd"/>
      <w:r>
        <w:rPr>
          <w:i/>
          <w:sz w:val="28"/>
          <w:szCs w:val="28"/>
        </w:rPr>
        <w:t xml:space="preserve"> </w:t>
      </w:r>
      <w:proofErr w:type="spellStart"/>
      <w:r>
        <w:rPr>
          <w:i/>
          <w:sz w:val="28"/>
          <w:szCs w:val="28"/>
        </w:rPr>
        <w:t>Applied</w:t>
      </w:r>
      <w:proofErr w:type="spellEnd"/>
      <w:r>
        <w:rPr>
          <w:i/>
          <w:sz w:val="28"/>
          <w:szCs w:val="28"/>
        </w:rPr>
        <w:t xml:space="preserve"> </w:t>
      </w:r>
      <w:proofErr w:type="spellStart"/>
      <w:r>
        <w:rPr>
          <w:i/>
          <w:sz w:val="28"/>
          <w:szCs w:val="28"/>
        </w:rPr>
        <w:t>Physics</w:t>
      </w:r>
      <w:proofErr w:type="spellEnd"/>
      <w:r>
        <w:rPr>
          <w:sz w:val="28"/>
          <w:szCs w:val="28"/>
        </w:rPr>
        <w:t> 94, 6447–6455 (2003) https://doi.org/10.1063/1.1621740</w:t>
      </w:r>
    </w:p>
    <w:p w14:paraId="0C80D035" w14:textId="77777777" w:rsidR="00F018DE" w:rsidRDefault="00F018DE" w:rsidP="00F018DE">
      <w:pPr>
        <w:pStyle w:val="LO-normal"/>
        <w:numPr>
          <w:ilvl w:val="0"/>
          <w:numId w:val="9"/>
        </w:numPr>
        <w:shd w:val="clear" w:color="auto" w:fill="FFFFFF"/>
        <w:spacing w:line="360" w:lineRule="auto"/>
        <w:jc w:val="both"/>
        <w:rPr>
          <w:sz w:val="28"/>
          <w:szCs w:val="28"/>
        </w:rPr>
      </w:pPr>
      <w:r>
        <w:rPr>
          <w:sz w:val="28"/>
          <w:szCs w:val="28"/>
        </w:rPr>
        <w:t xml:space="preserve">G. </w:t>
      </w:r>
      <w:proofErr w:type="spellStart"/>
      <w:r>
        <w:rPr>
          <w:sz w:val="28"/>
          <w:szCs w:val="28"/>
        </w:rPr>
        <w:t>Iasilli</w:t>
      </w:r>
      <w:proofErr w:type="spellEnd"/>
      <w:r>
        <w:rPr>
          <w:sz w:val="28"/>
          <w:szCs w:val="28"/>
        </w:rPr>
        <w:t xml:space="preserve">, R. </w:t>
      </w:r>
      <w:proofErr w:type="spellStart"/>
      <w:r>
        <w:rPr>
          <w:sz w:val="28"/>
          <w:szCs w:val="28"/>
        </w:rPr>
        <w:t>Francischello</w:t>
      </w:r>
      <w:proofErr w:type="spellEnd"/>
      <w:r>
        <w:rPr>
          <w:sz w:val="28"/>
          <w:szCs w:val="28"/>
        </w:rPr>
        <w:t xml:space="preserve">, P. </w:t>
      </w:r>
      <w:proofErr w:type="spellStart"/>
      <w:r>
        <w:rPr>
          <w:sz w:val="28"/>
          <w:szCs w:val="28"/>
        </w:rPr>
        <w:t>Lova</w:t>
      </w:r>
      <w:proofErr w:type="spellEnd"/>
      <w:r>
        <w:rPr>
          <w:sz w:val="28"/>
          <w:szCs w:val="28"/>
        </w:rPr>
        <w:t xml:space="preserve">, S. </w:t>
      </w:r>
      <w:proofErr w:type="spellStart"/>
      <w:r>
        <w:rPr>
          <w:sz w:val="28"/>
          <w:szCs w:val="28"/>
        </w:rPr>
        <w:t>Silvano</w:t>
      </w:r>
      <w:proofErr w:type="spellEnd"/>
      <w:r>
        <w:rPr>
          <w:sz w:val="28"/>
          <w:szCs w:val="28"/>
        </w:rPr>
        <w:t xml:space="preserve">, A. </w:t>
      </w:r>
      <w:proofErr w:type="spellStart"/>
      <w:r>
        <w:rPr>
          <w:sz w:val="28"/>
          <w:szCs w:val="28"/>
        </w:rPr>
        <w:t>Surace</w:t>
      </w:r>
      <w:proofErr w:type="spellEnd"/>
      <w:r>
        <w:rPr>
          <w:sz w:val="28"/>
          <w:szCs w:val="28"/>
        </w:rPr>
        <w:t xml:space="preserve">, G. </w:t>
      </w:r>
      <w:proofErr w:type="spellStart"/>
      <w:r>
        <w:rPr>
          <w:sz w:val="28"/>
          <w:szCs w:val="28"/>
        </w:rPr>
        <w:t>Pesce</w:t>
      </w:r>
      <w:proofErr w:type="spellEnd"/>
      <w:r>
        <w:rPr>
          <w:sz w:val="28"/>
          <w:szCs w:val="28"/>
        </w:rPr>
        <w:t xml:space="preserve">, M. </w:t>
      </w:r>
      <w:proofErr w:type="spellStart"/>
      <w:r>
        <w:rPr>
          <w:sz w:val="28"/>
          <w:szCs w:val="28"/>
        </w:rPr>
        <w:t>Alloisio</w:t>
      </w:r>
      <w:proofErr w:type="spellEnd"/>
      <w:r>
        <w:rPr>
          <w:sz w:val="28"/>
          <w:szCs w:val="28"/>
        </w:rPr>
        <w:t xml:space="preserve">, M. </w:t>
      </w:r>
      <w:proofErr w:type="spellStart"/>
      <w:r>
        <w:rPr>
          <w:sz w:val="28"/>
          <w:szCs w:val="28"/>
        </w:rPr>
        <w:t>Patrini</w:t>
      </w:r>
      <w:proofErr w:type="spellEnd"/>
      <w:r>
        <w:rPr>
          <w:sz w:val="28"/>
          <w:szCs w:val="28"/>
        </w:rPr>
        <w:t xml:space="preserve">, M. </w:t>
      </w:r>
      <w:proofErr w:type="spellStart"/>
      <w:r>
        <w:rPr>
          <w:sz w:val="28"/>
          <w:szCs w:val="28"/>
        </w:rPr>
        <w:t>Shimizu</w:t>
      </w:r>
      <w:proofErr w:type="spellEnd"/>
      <w:r>
        <w:rPr>
          <w:sz w:val="28"/>
          <w:szCs w:val="28"/>
        </w:rPr>
        <w:t xml:space="preserve">, D. </w:t>
      </w:r>
      <w:proofErr w:type="spellStart"/>
      <w:r>
        <w:rPr>
          <w:sz w:val="28"/>
          <w:szCs w:val="28"/>
        </w:rPr>
        <w:t>Comoretto</w:t>
      </w:r>
      <w:proofErr w:type="spellEnd"/>
      <w:r>
        <w:rPr>
          <w:sz w:val="28"/>
          <w:szCs w:val="28"/>
        </w:rPr>
        <w:t xml:space="preserve">, A. </w:t>
      </w:r>
      <w:proofErr w:type="spellStart"/>
      <w:r>
        <w:rPr>
          <w:sz w:val="28"/>
          <w:szCs w:val="28"/>
        </w:rPr>
        <w:t>Pucci</w:t>
      </w:r>
      <w:proofErr w:type="spellEnd"/>
      <w:r>
        <w:rPr>
          <w:sz w:val="28"/>
          <w:szCs w:val="28"/>
        </w:rPr>
        <w:t xml:space="preserve"> “Luminescent solar </w:t>
      </w:r>
      <w:proofErr w:type="spellStart"/>
      <w:r>
        <w:rPr>
          <w:sz w:val="28"/>
          <w:szCs w:val="28"/>
        </w:rPr>
        <w:t>concentrators</w:t>
      </w:r>
      <w:proofErr w:type="spellEnd"/>
      <w:r>
        <w:rPr>
          <w:sz w:val="28"/>
          <w:szCs w:val="28"/>
        </w:rPr>
        <w:t xml:space="preserve">: </w:t>
      </w:r>
      <w:proofErr w:type="spellStart"/>
      <w:r>
        <w:rPr>
          <w:sz w:val="28"/>
          <w:szCs w:val="28"/>
        </w:rPr>
        <w:t>boosted</w:t>
      </w:r>
      <w:proofErr w:type="spellEnd"/>
      <w:r>
        <w:rPr>
          <w:sz w:val="28"/>
          <w:szCs w:val="28"/>
        </w:rPr>
        <w:t xml:space="preserve"> </w:t>
      </w:r>
      <w:proofErr w:type="spellStart"/>
      <w:r>
        <w:rPr>
          <w:sz w:val="28"/>
          <w:szCs w:val="28"/>
        </w:rPr>
        <w:t>optical</w:t>
      </w:r>
      <w:proofErr w:type="spellEnd"/>
      <w:r>
        <w:rPr>
          <w:sz w:val="28"/>
          <w:szCs w:val="28"/>
        </w:rPr>
        <w:t xml:space="preserve"> </w:t>
      </w:r>
      <w:proofErr w:type="spellStart"/>
      <w:r>
        <w:rPr>
          <w:sz w:val="28"/>
          <w:szCs w:val="28"/>
        </w:rPr>
        <w:t>efficiency</w:t>
      </w:r>
      <w:proofErr w:type="spellEnd"/>
      <w:r>
        <w:rPr>
          <w:sz w:val="28"/>
          <w:szCs w:val="28"/>
        </w:rPr>
        <w:t xml:space="preserve"> </w:t>
      </w:r>
      <w:proofErr w:type="spellStart"/>
      <w:r>
        <w:rPr>
          <w:sz w:val="28"/>
          <w:szCs w:val="28"/>
        </w:rPr>
        <w:t>by</w:t>
      </w:r>
      <w:proofErr w:type="spellEnd"/>
      <w:r>
        <w:rPr>
          <w:sz w:val="28"/>
          <w:szCs w:val="28"/>
        </w:rPr>
        <w:t xml:space="preserve"> </w:t>
      </w:r>
      <w:proofErr w:type="spellStart"/>
      <w:r>
        <w:rPr>
          <w:sz w:val="28"/>
          <w:szCs w:val="28"/>
        </w:rPr>
        <w:t>polymer</w:t>
      </w:r>
      <w:proofErr w:type="spellEnd"/>
      <w:r>
        <w:rPr>
          <w:sz w:val="28"/>
          <w:szCs w:val="28"/>
        </w:rPr>
        <w:t xml:space="preserve"> </w:t>
      </w:r>
      <w:proofErr w:type="spellStart"/>
      <w:r>
        <w:rPr>
          <w:sz w:val="28"/>
          <w:szCs w:val="28"/>
        </w:rPr>
        <w:t>dielectric</w:t>
      </w:r>
      <w:proofErr w:type="spellEnd"/>
      <w:r>
        <w:rPr>
          <w:sz w:val="28"/>
          <w:szCs w:val="28"/>
        </w:rPr>
        <w:t xml:space="preserve"> </w:t>
      </w:r>
      <w:proofErr w:type="spellStart"/>
      <w:r>
        <w:rPr>
          <w:sz w:val="28"/>
          <w:szCs w:val="28"/>
        </w:rPr>
        <w:t>mirrors</w:t>
      </w:r>
      <w:proofErr w:type="spellEnd"/>
      <w:r>
        <w:rPr>
          <w:sz w:val="28"/>
          <w:szCs w:val="28"/>
        </w:rPr>
        <w:t xml:space="preserve">” </w:t>
      </w:r>
      <w:proofErr w:type="spellStart"/>
      <w:r>
        <w:rPr>
          <w:sz w:val="28"/>
          <w:szCs w:val="28"/>
        </w:rPr>
        <w:t>Mater</w:t>
      </w:r>
      <w:proofErr w:type="spellEnd"/>
      <w:r>
        <w:rPr>
          <w:sz w:val="28"/>
          <w:szCs w:val="28"/>
        </w:rPr>
        <w:t xml:space="preserve">. </w:t>
      </w:r>
      <w:proofErr w:type="spellStart"/>
      <w:r>
        <w:rPr>
          <w:sz w:val="28"/>
          <w:szCs w:val="28"/>
        </w:rPr>
        <w:t>Chem</w:t>
      </w:r>
      <w:proofErr w:type="spellEnd"/>
      <w:r>
        <w:rPr>
          <w:sz w:val="28"/>
          <w:szCs w:val="28"/>
        </w:rPr>
        <w:t xml:space="preserve">. </w:t>
      </w:r>
      <w:proofErr w:type="spellStart"/>
      <w:r>
        <w:rPr>
          <w:sz w:val="28"/>
          <w:szCs w:val="28"/>
        </w:rPr>
        <w:t>Front</w:t>
      </w:r>
      <w:proofErr w:type="spellEnd"/>
      <w:r>
        <w:rPr>
          <w:sz w:val="28"/>
          <w:szCs w:val="28"/>
        </w:rPr>
        <w:t xml:space="preserve">., 3 (2019), </w:t>
      </w:r>
      <w:proofErr w:type="spellStart"/>
      <w:r>
        <w:rPr>
          <w:sz w:val="28"/>
          <w:szCs w:val="28"/>
        </w:rPr>
        <w:t>pp</w:t>
      </w:r>
      <w:proofErr w:type="spellEnd"/>
      <w:r>
        <w:rPr>
          <w:sz w:val="28"/>
          <w:szCs w:val="28"/>
        </w:rPr>
        <w:t>. 429-436.</w:t>
      </w:r>
    </w:p>
    <w:p w14:paraId="44C02D50" w14:textId="77777777" w:rsidR="00F018DE" w:rsidRDefault="00F018DE" w:rsidP="00F018DE">
      <w:pPr>
        <w:pStyle w:val="LO-normal"/>
        <w:numPr>
          <w:ilvl w:val="0"/>
          <w:numId w:val="9"/>
        </w:numPr>
        <w:shd w:val="clear" w:color="auto" w:fill="FFFFFF"/>
        <w:spacing w:line="360" w:lineRule="auto"/>
        <w:jc w:val="both"/>
        <w:rPr>
          <w:sz w:val="28"/>
          <w:szCs w:val="28"/>
        </w:rPr>
      </w:pPr>
      <w:r>
        <w:rPr>
          <w:sz w:val="28"/>
          <w:szCs w:val="28"/>
        </w:rPr>
        <w:t xml:space="preserve">H. </w:t>
      </w:r>
      <w:proofErr w:type="spellStart"/>
      <w:r>
        <w:rPr>
          <w:sz w:val="28"/>
          <w:szCs w:val="28"/>
        </w:rPr>
        <w:t>Yang</w:t>
      </w:r>
      <w:proofErr w:type="spellEnd"/>
      <w:r>
        <w:rPr>
          <w:sz w:val="28"/>
          <w:szCs w:val="28"/>
        </w:rPr>
        <w:t xml:space="preserve">, C. </w:t>
      </w:r>
      <w:proofErr w:type="spellStart"/>
      <w:r>
        <w:rPr>
          <w:sz w:val="28"/>
          <w:szCs w:val="28"/>
        </w:rPr>
        <w:t>Huang</w:t>
      </w:r>
      <w:proofErr w:type="spellEnd"/>
      <w:r>
        <w:rPr>
          <w:sz w:val="28"/>
          <w:szCs w:val="28"/>
        </w:rPr>
        <w:t xml:space="preserve">, X. </w:t>
      </w:r>
      <w:proofErr w:type="spellStart"/>
      <w:r>
        <w:rPr>
          <w:sz w:val="28"/>
          <w:szCs w:val="28"/>
        </w:rPr>
        <w:t>Li</w:t>
      </w:r>
      <w:proofErr w:type="spellEnd"/>
      <w:r>
        <w:rPr>
          <w:sz w:val="28"/>
          <w:szCs w:val="28"/>
        </w:rPr>
        <w:t xml:space="preserve">, R. </w:t>
      </w:r>
      <w:proofErr w:type="spellStart"/>
      <w:r>
        <w:rPr>
          <w:sz w:val="28"/>
          <w:szCs w:val="28"/>
        </w:rPr>
        <w:t>Shi</w:t>
      </w:r>
      <w:proofErr w:type="spellEnd"/>
      <w:r>
        <w:rPr>
          <w:sz w:val="28"/>
          <w:szCs w:val="28"/>
        </w:rPr>
        <w:t xml:space="preserve">, K. </w:t>
      </w:r>
      <w:proofErr w:type="spellStart"/>
      <w:r>
        <w:rPr>
          <w:sz w:val="28"/>
          <w:szCs w:val="28"/>
        </w:rPr>
        <w:t>Zhang</w:t>
      </w:r>
      <w:proofErr w:type="spellEnd"/>
      <w:r>
        <w:rPr>
          <w:sz w:val="28"/>
          <w:szCs w:val="28"/>
        </w:rPr>
        <w:t xml:space="preserve"> “Luminescent </w:t>
      </w:r>
      <w:proofErr w:type="spellStart"/>
      <w:r>
        <w:rPr>
          <w:sz w:val="28"/>
          <w:szCs w:val="28"/>
        </w:rPr>
        <w:t>and</w:t>
      </w:r>
      <w:proofErr w:type="spellEnd"/>
      <w:r>
        <w:rPr>
          <w:sz w:val="28"/>
          <w:szCs w:val="28"/>
        </w:rPr>
        <w:t xml:space="preserve"> </w:t>
      </w:r>
      <w:proofErr w:type="spellStart"/>
      <w:r>
        <w:rPr>
          <w:sz w:val="28"/>
          <w:szCs w:val="28"/>
        </w:rPr>
        <w:t>photocatalytic</w:t>
      </w:r>
      <w:proofErr w:type="spellEnd"/>
      <w:r>
        <w:rPr>
          <w:sz w:val="28"/>
          <w:szCs w:val="28"/>
        </w:rPr>
        <w:t xml:space="preserve"> </w:t>
      </w:r>
      <w:proofErr w:type="spellStart"/>
      <w:r>
        <w:rPr>
          <w:sz w:val="28"/>
          <w:szCs w:val="28"/>
        </w:rPr>
        <w:t>properties</w:t>
      </w:r>
      <w:proofErr w:type="spellEnd"/>
      <w:r>
        <w:rPr>
          <w:sz w:val="28"/>
          <w:szCs w:val="28"/>
        </w:rPr>
        <w:t xml:space="preserve"> </w:t>
      </w:r>
      <w:proofErr w:type="spellStart"/>
      <w:r>
        <w:rPr>
          <w:sz w:val="28"/>
          <w:szCs w:val="28"/>
        </w:rPr>
        <w:t>of</w:t>
      </w:r>
      <w:proofErr w:type="spellEnd"/>
      <w:r>
        <w:rPr>
          <w:sz w:val="28"/>
          <w:szCs w:val="28"/>
        </w:rPr>
        <w:t xml:space="preserve"> </w:t>
      </w:r>
      <w:proofErr w:type="spellStart"/>
      <w:r>
        <w:rPr>
          <w:sz w:val="28"/>
          <w:szCs w:val="28"/>
        </w:rPr>
        <w:t>cadmium</w:t>
      </w:r>
      <w:proofErr w:type="spellEnd"/>
      <w:r>
        <w:rPr>
          <w:sz w:val="28"/>
          <w:szCs w:val="28"/>
        </w:rPr>
        <w:t xml:space="preserve"> </w:t>
      </w:r>
      <w:proofErr w:type="spellStart"/>
      <w:r>
        <w:rPr>
          <w:sz w:val="28"/>
          <w:szCs w:val="28"/>
        </w:rPr>
        <w:t>sulfide</w:t>
      </w:r>
      <w:proofErr w:type="spellEnd"/>
      <w:r>
        <w:rPr>
          <w:sz w:val="28"/>
          <w:szCs w:val="28"/>
        </w:rPr>
        <w:t xml:space="preserve"> </w:t>
      </w:r>
      <w:proofErr w:type="spellStart"/>
      <w:r>
        <w:rPr>
          <w:sz w:val="28"/>
          <w:szCs w:val="28"/>
        </w:rPr>
        <w:t>nanoparticles</w:t>
      </w:r>
      <w:proofErr w:type="spellEnd"/>
      <w:r>
        <w:rPr>
          <w:sz w:val="28"/>
          <w:szCs w:val="28"/>
        </w:rPr>
        <w:t xml:space="preserve"> </w:t>
      </w:r>
      <w:proofErr w:type="spellStart"/>
      <w:r>
        <w:rPr>
          <w:sz w:val="28"/>
          <w:szCs w:val="28"/>
        </w:rPr>
        <w:t>synthesized</w:t>
      </w:r>
      <w:proofErr w:type="spellEnd"/>
      <w:r>
        <w:rPr>
          <w:sz w:val="28"/>
          <w:szCs w:val="28"/>
        </w:rPr>
        <w:t xml:space="preserve"> </w:t>
      </w:r>
      <w:proofErr w:type="spellStart"/>
      <w:r>
        <w:rPr>
          <w:sz w:val="28"/>
          <w:szCs w:val="28"/>
        </w:rPr>
        <w:t>via</w:t>
      </w:r>
      <w:proofErr w:type="spellEnd"/>
      <w:r>
        <w:rPr>
          <w:sz w:val="28"/>
          <w:szCs w:val="28"/>
        </w:rPr>
        <w:t xml:space="preserve"> </w:t>
      </w:r>
      <w:proofErr w:type="spellStart"/>
      <w:r>
        <w:rPr>
          <w:sz w:val="28"/>
          <w:szCs w:val="28"/>
        </w:rPr>
        <w:t>microwave</w:t>
      </w:r>
      <w:proofErr w:type="spellEnd"/>
      <w:r>
        <w:rPr>
          <w:sz w:val="28"/>
          <w:szCs w:val="28"/>
        </w:rPr>
        <w:t xml:space="preserve"> </w:t>
      </w:r>
      <w:proofErr w:type="spellStart"/>
      <w:r>
        <w:rPr>
          <w:sz w:val="28"/>
          <w:szCs w:val="28"/>
        </w:rPr>
        <w:t>irradiation</w:t>
      </w:r>
      <w:proofErr w:type="spellEnd"/>
      <w:r>
        <w:rPr>
          <w:sz w:val="28"/>
          <w:szCs w:val="28"/>
        </w:rPr>
        <w:t xml:space="preserve">” </w:t>
      </w:r>
      <w:proofErr w:type="spellStart"/>
      <w:r>
        <w:rPr>
          <w:sz w:val="28"/>
          <w:szCs w:val="28"/>
        </w:rPr>
        <w:t>Mater</w:t>
      </w:r>
      <w:proofErr w:type="spellEnd"/>
      <w:r>
        <w:rPr>
          <w:sz w:val="28"/>
          <w:szCs w:val="28"/>
        </w:rPr>
        <w:t xml:space="preserve">. </w:t>
      </w:r>
      <w:proofErr w:type="spellStart"/>
      <w:r>
        <w:rPr>
          <w:sz w:val="28"/>
          <w:szCs w:val="28"/>
        </w:rPr>
        <w:t>Chem</w:t>
      </w:r>
      <w:proofErr w:type="spellEnd"/>
      <w:r>
        <w:rPr>
          <w:sz w:val="28"/>
          <w:szCs w:val="28"/>
        </w:rPr>
        <w:t xml:space="preserve">. </w:t>
      </w:r>
      <w:proofErr w:type="spellStart"/>
      <w:r>
        <w:rPr>
          <w:sz w:val="28"/>
          <w:szCs w:val="28"/>
        </w:rPr>
        <w:t>Phys</w:t>
      </w:r>
      <w:proofErr w:type="spellEnd"/>
      <w:r>
        <w:rPr>
          <w:sz w:val="28"/>
          <w:szCs w:val="28"/>
        </w:rPr>
        <w:t xml:space="preserve">., 90 (2005), </w:t>
      </w:r>
      <w:proofErr w:type="spellStart"/>
      <w:r>
        <w:rPr>
          <w:sz w:val="28"/>
          <w:szCs w:val="28"/>
        </w:rPr>
        <w:t>pp</w:t>
      </w:r>
      <w:proofErr w:type="spellEnd"/>
      <w:r>
        <w:rPr>
          <w:sz w:val="28"/>
          <w:szCs w:val="28"/>
        </w:rPr>
        <w:t>. 155-158.</w:t>
      </w:r>
    </w:p>
    <w:p w14:paraId="1B972869" w14:textId="77777777" w:rsidR="00F018DE" w:rsidRDefault="00F018DE" w:rsidP="00F018DE">
      <w:pPr>
        <w:pStyle w:val="LO-normal"/>
        <w:numPr>
          <w:ilvl w:val="0"/>
          <w:numId w:val="9"/>
        </w:numPr>
        <w:shd w:val="clear" w:color="auto" w:fill="FFFFFF"/>
        <w:spacing w:line="360" w:lineRule="auto"/>
        <w:jc w:val="both"/>
        <w:rPr>
          <w:sz w:val="28"/>
          <w:szCs w:val="28"/>
        </w:rPr>
      </w:pPr>
      <w:r>
        <w:rPr>
          <w:sz w:val="28"/>
          <w:szCs w:val="28"/>
        </w:rPr>
        <w:t xml:space="preserve">T. </w:t>
      </w:r>
      <w:proofErr w:type="spellStart"/>
      <w:r>
        <w:rPr>
          <w:sz w:val="28"/>
          <w:szCs w:val="28"/>
        </w:rPr>
        <w:t>Rajh</w:t>
      </w:r>
      <w:proofErr w:type="spellEnd"/>
      <w:r>
        <w:rPr>
          <w:sz w:val="28"/>
          <w:szCs w:val="28"/>
        </w:rPr>
        <w:t xml:space="preserve">, O.I. </w:t>
      </w:r>
      <w:proofErr w:type="spellStart"/>
      <w:r>
        <w:rPr>
          <w:sz w:val="28"/>
          <w:szCs w:val="28"/>
        </w:rPr>
        <w:t>Micic</w:t>
      </w:r>
      <w:proofErr w:type="spellEnd"/>
      <w:r>
        <w:rPr>
          <w:sz w:val="28"/>
          <w:szCs w:val="28"/>
        </w:rPr>
        <w:t xml:space="preserve">, A.J. </w:t>
      </w:r>
      <w:proofErr w:type="spellStart"/>
      <w:r>
        <w:rPr>
          <w:sz w:val="28"/>
          <w:szCs w:val="28"/>
        </w:rPr>
        <w:t>Nozik</w:t>
      </w:r>
      <w:proofErr w:type="spellEnd"/>
      <w:r>
        <w:rPr>
          <w:sz w:val="28"/>
          <w:szCs w:val="28"/>
        </w:rPr>
        <w:t xml:space="preserve"> “</w:t>
      </w:r>
      <w:proofErr w:type="spellStart"/>
      <w:r>
        <w:rPr>
          <w:sz w:val="28"/>
          <w:szCs w:val="28"/>
        </w:rPr>
        <w:t>Synthesis</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characterization</w:t>
      </w:r>
      <w:proofErr w:type="spellEnd"/>
      <w:r>
        <w:rPr>
          <w:sz w:val="28"/>
          <w:szCs w:val="28"/>
        </w:rPr>
        <w:t xml:space="preserve"> </w:t>
      </w:r>
      <w:proofErr w:type="spellStart"/>
      <w:r>
        <w:rPr>
          <w:sz w:val="28"/>
          <w:szCs w:val="28"/>
        </w:rPr>
        <w:t>of</w:t>
      </w:r>
      <w:proofErr w:type="spellEnd"/>
      <w:r>
        <w:rPr>
          <w:sz w:val="28"/>
          <w:szCs w:val="28"/>
        </w:rPr>
        <w:t xml:space="preserve"> </w:t>
      </w:r>
      <w:proofErr w:type="spellStart"/>
      <w:r>
        <w:rPr>
          <w:sz w:val="28"/>
          <w:szCs w:val="28"/>
        </w:rPr>
        <w:t>surface-modified</w:t>
      </w:r>
      <w:proofErr w:type="spellEnd"/>
      <w:r>
        <w:rPr>
          <w:sz w:val="28"/>
          <w:szCs w:val="28"/>
        </w:rPr>
        <w:t xml:space="preserve"> </w:t>
      </w:r>
      <w:proofErr w:type="spellStart"/>
      <w:r>
        <w:rPr>
          <w:sz w:val="28"/>
          <w:szCs w:val="28"/>
        </w:rPr>
        <w:t>colloidal</w:t>
      </w:r>
      <w:proofErr w:type="spellEnd"/>
      <w:r>
        <w:rPr>
          <w:sz w:val="28"/>
          <w:szCs w:val="28"/>
        </w:rPr>
        <w:t xml:space="preserve"> </w:t>
      </w:r>
      <w:proofErr w:type="spellStart"/>
      <w:r>
        <w:rPr>
          <w:sz w:val="28"/>
          <w:szCs w:val="28"/>
        </w:rPr>
        <w:t>cadmium</w:t>
      </w:r>
      <w:proofErr w:type="spellEnd"/>
      <w:r>
        <w:rPr>
          <w:sz w:val="28"/>
          <w:szCs w:val="28"/>
        </w:rPr>
        <w:t xml:space="preserve"> </w:t>
      </w:r>
      <w:proofErr w:type="spellStart"/>
      <w:r>
        <w:rPr>
          <w:sz w:val="28"/>
          <w:szCs w:val="28"/>
        </w:rPr>
        <w:t>telluride</w:t>
      </w:r>
      <w:proofErr w:type="spellEnd"/>
      <w:r>
        <w:rPr>
          <w:sz w:val="28"/>
          <w:szCs w:val="28"/>
        </w:rPr>
        <w:t xml:space="preserve"> </w:t>
      </w:r>
      <w:proofErr w:type="spellStart"/>
      <w:r>
        <w:rPr>
          <w:sz w:val="28"/>
          <w:szCs w:val="28"/>
        </w:rPr>
        <w:t>quantum</w:t>
      </w:r>
      <w:proofErr w:type="spellEnd"/>
      <w:r>
        <w:rPr>
          <w:sz w:val="28"/>
          <w:szCs w:val="28"/>
        </w:rPr>
        <w:t xml:space="preserve"> </w:t>
      </w:r>
      <w:proofErr w:type="spellStart"/>
      <w:r>
        <w:rPr>
          <w:sz w:val="28"/>
          <w:szCs w:val="28"/>
        </w:rPr>
        <w:t>dots</w:t>
      </w:r>
      <w:proofErr w:type="spellEnd"/>
      <w:r>
        <w:rPr>
          <w:sz w:val="28"/>
          <w:szCs w:val="28"/>
        </w:rPr>
        <w:t xml:space="preserve">” J. </w:t>
      </w:r>
      <w:proofErr w:type="spellStart"/>
      <w:r>
        <w:rPr>
          <w:sz w:val="28"/>
          <w:szCs w:val="28"/>
        </w:rPr>
        <w:t>Phys</w:t>
      </w:r>
      <w:proofErr w:type="spellEnd"/>
      <w:r>
        <w:rPr>
          <w:sz w:val="28"/>
          <w:szCs w:val="28"/>
        </w:rPr>
        <w:t xml:space="preserve">. </w:t>
      </w:r>
      <w:proofErr w:type="spellStart"/>
      <w:r>
        <w:rPr>
          <w:sz w:val="28"/>
          <w:szCs w:val="28"/>
        </w:rPr>
        <w:t>Chem</w:t>
      </w:r>
      <w:proofErr w:type="spellEnd"/>
      <w:r>
        <w:rPr>
          <w:sz w:val="28"/>
          <w:szCs w:val="28"/>
        </w:rPr>
        <w:t xml:space="preserve">., 97 (1993), </w:t>
      </w:r>
      <w:proofErr w:type="spellStart"/>
      <w:r>
        <w:rPr>
          <w:sz w:val="28"/>
          <w:szCs w:val="28"/>
        </w:rPr>
        <w:t>pp</w:t>
      </w:r>
      <w:proofErr w:type="spellEnd"/>
      <w:r>
        <w:rPr>
          <w:sz w:val="28"/>
          <w:szCs w:val="28"/>
        </w:rPr>
        <w:t>. 11999-12003.</w:t>
      </w:r>
    </w:p>
    <w:p w14:paraId="10F60F87" w14:textId="77777777" w:rsidR="00F018DE" w:rsidRDefault="00F018DE" w:rsidP="00F018DE">
      <w:pPr>
        <w:pStyle w:val="LO-normal"/>
        <w:numPr>
          <w:ilvl w:val="0"/>
          <w:numId w:val="9"/>
        </w:numPr>
        <w:shd w:val="clear" w:color="auto" w:fill="FFFFFF"/>
        <w:spacing w:line="360" w:lineRule="auto"/>
        <w:jc w:val="both"/>
        <w:rPr>
          <w:sz w:val="28"/>
          <w:szCs w:val="28"/>
        </w:rPr>
      </w:pPr>
      <w:r>
        <w:rPr>
          <w:sz w:val="28"/>
          <w:szCs w:val="28"/>
        </w:rPr>
        <w:t xml:space="preserve">W.W. </w:t>
      </w:r>
      <w:proofErr w:type="spellStart"/>
      <w:r>
        <w:rPr>
          <w:sz w:val="28"/>
          <w:szCs w:val="28"/>
        </w:rPr>
        <w:t>Yu</w:t>
      </w:r>
      <w:proofErr w:type="spellEnd"/>
      <w:r>
        <w:rPr>
          <w:sz w:val="28"/>
          <w:szCs w:val="28"/>
        </w:rPr>
        <w:t xml:space="preserve">, L. </w:t>
      </w:r>
      <w:proofErr w:type="spellStart"/>
      <w:r>
        <w:rPr>
          <w:sz w:val="28"/>
          <w:szCs w:val="28"/>
        </w:rPr>
        <w:t>Qu</w:t>
      </w:r>
      <w:proofErr w:type="spellEnd"/>
      <w:r>
        <w:rPr>
          <w:sz w:val="28"/>
          <w:szCs w:val="28"/>
        </w:rPr>
        <w:t xml:space="preserve">, W. </w:t>
      </w:r>
      <w:proofErr w:type="spellStart"/>
      <w:r>
        <w:rPr>
          <w:sz w:val="28"/>
          <w:szCs w:val="28"/>
        </w:rPr>
        <w:t>Guo</w:t>
      </w:r>
      <w:proofErr w:type="spellEnd"/>
      <w:r>
        <w:rPr>
          <w:sz w:val="28"/>
          <w:szCs w:val="28"/>
        </w:rPr>
        <w:t xml:space="preserve">, X. </w:t>
      </w:r>
      <w:proofErr w:type="spellStart"/>
      <w:r>
        <w:rPr>
          <w:sz w:val="28"/>
          <w:szCs w:val="28"/>
        </w:rPr>
        <w:t>Peng</w:t>
      </w:r>
      <w:proofErr w:type="spellEnd"/>
      <w:r>
        <w:rPr>
          <w:sz w:val="28"/>
          <w:szCs w:val="28"/>
        </w:rPr>
        <w:t xml:space="preserve"> “</w:t>
      </w:r>
      <w:proofErr w:type="spellStart"/>
      <w:r>
        <w:rPr>
          <w:sz w:val="28"/>
          <w:szCs w:val="28"/>
        </w:rPr>
        <w:t>Experimental</w:t>
      </w:r>
      <w:proofErr w:type="spellEnd"/>
      <w:r>
        <w:rPr>
          <w:sz w:val="28"/>
          <w:szCs w:val="28"/>
        </w:rPr>
        <w:t xml:space="preserve"> </w:t>
      </w:r>
      <w:proofErr w:type="spellStart"/>
      <w:r>
        <w:rPr>
          <w:sz w:val="28"/>
          <w:szCs w:val="28"/>
        </w:rPr>
        <w:t>determination</w:t>
      </w:r>
      <w:proofErr w:type="spellEnd"/>
      <w:r>
        <w:rPr>
          <w:sz w:val="28"/>
          <w:szCs w:val="28"/>
        </w:rPr>
        <w:t xml:space="preserve"> </w:t>
      </w:r>
      <w:proofErr w:type="spellStart"/>
      <w:r>
        <w:rPr>
          <w:sz w:val="28"/>
          <w:szCs w:val="28"/>
        </w:rPr>
        <w:t>of</w:t>
      </w:r>
      <w:proofErr w:type="spellEnd"/>
      <w:r>
        <w:rPr>
          <w:sz w:val="28"/>
          <w:szCs w:val="28"/>
        </w:rPr>
        <w:t xml:space="preserve"> </w:t>
      </w:r>
      <w:proofErr w:type="spellStart"/>
      <w:r>
        <w:rPr>
          <w:sz w:val="28"/>
          <w:szCs w:val="28"/>
        </w:rPr>
        <w:t>the</w:t>
      </w:r>
      <w:proofErr w:type="spellEnd"/>
      <w:r>
        <w:rPr>
          <w:sz w:val="28"/>
          <w:szCs w:val="28"/>
        </w:rPr>
        <w:t xml:space="preserve"> extinction coefficient </w:t>
      </w:r>
      <w:proofErr w:type="spellStart"/>
      <w:r>
        <w:rPr>
          <w:sz w:val="28"/>
          <w:szCs w:val="28"/>
        </w:rPr>
        <w:t>of</w:t>
      </w:r>
      <w:proofErr w:type="spellEnd"/>
      <w:r>
        <w:rPr>
          <w:sz w:val="28"/>
          <w:szCs w:val="28"/>
        </w:rPr>
        <w:t xml:space="preserve"> CdTe, </w:t>
      </w:r>
      <w:proofErr w:type="spellStart"/>
      <w:r>
        <w:rPr>
          <w:sz w:val="28"/>
          <w:szCs w:val="28"/>
        </w:rPr>
        <w:t>CdSe</w:t>
      </w:r>
      <w:proofErr w:type="spellEnd"/>
      <w:r>
        <w:rPr>
          <w:sz w:val="28"/>
          <w:szCs w:val="28"/>
        </w:rPr>
        <w:t xml:space="preserve">, </w:t>
      </w:r>
      <w:proofErr w:type="spellStart"/>
      <w:r>
        <w:rPr>
          <w:sz w:val="28"/>
          <w:szCs w:val="28"/>
        </w:rPr>
        <w:t>and</w:t>
      </w:r>
      <w:proofErr w:type="spellEnd"/>
      <w:r>
        <w:rPr>
          <w:sz w:val="28"/>
          <w:szCs w:val="28"/>
        </w:rPr>
        <w:t xml:space="preserve"> CdS </w:t>
      </w:r>
      <w:proofErr w:type="spellStart"/>
      <w:r>
        <w:rPr>
          <w:sz w:val="28"/>
          <w:szCs w:val="28"/>
        </w:rPr>
        <w:t>nanocrystals</w:t>
      </w:r>
      <w:proofErr w:type="spellEnd"/>
      <w:r>
        <w:rPr>
          <w:sz w:val="28"/>
          <w:szCs w:val="28"/>
        </w:rPr>
        <w:t xml:space="preserve">” </w:t>
      </w:r>
      <w:proofErr w:type="spellStart"/>
      <w:r>
        <w:rPr>
          <w:sz w:val="28"/>
          <w:szCs w:val="28"/>
        </w:rPr>
        <w:t>Chem</w:t>
      </w:r>
      <w:proofErr w:type="spellEnd"/>
      <w:r>
        <w:rPr>
          <w:sz w:val="28"/>
          <w:szCs w:val="28"/>
        </w:rPr>
        <w:t xml:space="preserve">. </w:t>
      </w:r>
      <w:proofErr w:type="spellStart"/>
      <w:r>
        <w:rPr>
          <w:sz w:val="28"/>
          <w:szCs w:val="28"/>
        </w:rPr>
        <w:t>Mater</w:t>
      </w:r>
      <w:proofErr w:type="spellEnd"/>
      <w:r>
        <w:rPr>
          <w:sz w:val="28"/>
          <w:szCs w:val="28"/>
        </w:rPr>
        <w:t xml:space="preserve">., 15 (2003), </w:t>
      </w:r>
      <w:proofErr w:type="spellStart"/>
      <w:r>
        <w:rPr>
          <w:sz w:val="28"/>
          <w:szCs w:val="28"/>
        </w:rPr>
        <w:t>pp</w:t>
      </w:r>
      <w:proofErr w:type="spellEnd"/>
      <w:r>
        <w:rPr>
          <w:sz w:val="28"/>
          <w:szCs w:val="28"/>
        </w:rPr>
        <w:t>. 2854-2860.</w:t>
      </w:r>
    </w:p>
    <w:p w14:paraId="4ABE572E" w14:textId="77777777" w:rsidR="00F018DE" w:rsidRDefault="00F018DE" w:rsidP="00F018DE">
      <w:pPr>
        <w:pStyle w:val="LO-normal"/>
        <w:numPr>
          <w:ilvl w:val="0"/>
          <w:numId w:val="9"/>
        </w:numPr>
        <w:shd w:val="clear" w:color="auto" w:fill="FFFFFF"/>
        <w:spacing w:line="360" w:lineRule="auto"/>
        <w:jc w:val="both"/>
        <w:rPr>
          <w:sz w:val="28"/>
          <w:szCs w:val="28"/>
        </w:rPr>
      </w:pPr>
      <w:r>
        <w:rPr>
          <w:sz w:val="28"/>
          <w:szCs w:val="28"/>
        </w:rPr>
        <w:t xml:space="preserve">L.E. </w:t>
      </w:r>
      <w:proofErr w:type="spellStart"/>
      <w:r>
        <w:rPr>
          <w:sz w:val="28"/>
          <w:szCs w:val="28"/>
        </w:rPr>
        <w:t>Brus</w:t>
      </w:r>
      <w:proofErr w:type="spellEnd"/>
      <w:r>
        <w:rPr>
          <w:sz w:val="28"/>
          <w:szCs w:val="28"/>
        </w:rPr>
        <w:t xml:space="preserve"> “A </w:t>
      </w:r>
      <w:proofErr w:type="spellStart"/>
      <w:r>
        <w:rPr>
          <w:sz w:val="28"/>
          <w:szCs w:val="28"/>
        </w:rPr>
        <w:t>simple</w:t>
      </w:r>
      <w:proofErr w:type="spellEnd"/>
      <w:r>
        <w:rPr>
          <w:sz w:val="28"/>
          <w:szCs w:val="28"/>
        </w:rPr>
        <w:t xml:space="preserve"> </w:t>
      </w:r>
      <w:proofErr w:type="spellStart"/>
      <w:r>
        <w:rPr>
          <w:sz w:val="28"/>
          <w:szCs w:val="28"/>
        </w:rPr>
        <w:t>model</w:t>
      </w:r>
      <w:proofErr w:type="spellEnd"/>
      <w:r>
        <w:rPr>
          <w:sz w:val="28"/>
          <w:szCs w:val="28"/>
        </w:rPr>
        <w:t xml:space="preserve"> </w:t>
      </w:r>
      <w:proofErr w:type="spellStart"/>
      <w:r>
        <w:rPr>
          <w:sz w:val="28"/>
          <w:szCs w:val="28"/>
        </w:rPr>
        <w:t>for</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ionization</w:t>
      </w:r>
      <w:proofErr w:type="spellEnd"/>
      <w:r>
        <w:rPr>
          <w:sz w:val="28"/>
          <w:szCs w:val="28"/>
        </w:rPr>
        <w:t xml:space="preserve"> </w:t>
      </w:r>
      <w:proofErr w:type="spellStart"/>
      <w:r>
        <w:rPr>
          <w:sz w:val="28"/>
          <w:szCs w:val="28"/>
        </w:rPr>
        <w:t>potential</w:t>
      </w:r>
      <w:proofErr w:type="spellEnd"/>
      <w:r>
        <w:rPr>
          <w:sz w:val="28"/>
          <w:szCs w:val="28"/>
        </w:rPr>
        <w:t xml:space="preserve">, </w:t>
      </w:r>
      <w:proofErr w:type="spellStart"/>
      <w:r>
        <w:rPr>
          <w:sz w:val="28"/>
          <w:szCs w:val="28"/>
        </w:rPr>
        <w:t>electron</w:t>
      </w:r>
      <w:proofErr w:type="spellEnd"/>
      <w:r>
        <w:rPr>
          <w:sz w:val="28"/>
          <w:szCs w:val="28"/>
        </w:rPr>
        <w:t xml:space="preserve"> </w:t>
      </w:r>
      <w:proofErr w:type="spellStart"/>
      <w:r>
        <w:rPr>
          <w:sz w:val="28"/>
          <w:szCs w:val="28"/>
        </w:rPr>
        <w:t>affinity</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aqueous</w:t>
      </w:r>
      <w:proofErr w:type="spellEnd"/>
      <w:r>
        <w:rPr>
          <w:sz w:val="28"/>
          <w:szCs w:val="28"/>
        </w:rPr>
        <w:t xml:space="preserve"> </w:t>
      </w:r>
      <w:proofErr w:type="spellStart"/>
      <w:r>
        <w:rPr>
          <w:sz w:val="28"/>
          <w:szCs w:val="28"/>
        </w:rPr>
        <w:t>redox</w:t>
      </w:r>
      <w:proofErr w:type="spellEnd"/>
      <w:r>
        <w:rPr>
          <w:sz w:val="28"/>
          <w:szCs w:val="28"/>
        </w:rPr>
        <w:t xml:space="preserve"> </w:t>
      </w:r>
      <w:proofErr w:type="spellStart"/>
      <w:r>
        <w:rPr>
          <w:sz w:val="28"/>
          <w:szCs w:val="28"/>
        </w:rPr>
        <w:t>potentials</w:t>
      </w:r>
      <w:proofErr w:type="spellEnd"/>
      <w:r>
        <w:rPr>
          <w:sz w:val="28"/>
          <w:szCs w:val="28"/>
        </w:rPr>
        <w:t xml:space="preserve"> </w:t>
      </w:r>
      <w:proofErr w:type="spellStart"/>
      <w:r>
        <w:rPr>
          <w:sz w:val="28"/>
          <w:szCs w:val="28"/>
        </w:rPr>
        <w:t>of</w:t>
      </w:r>
      <w:proofErr w:type="spellEnd"/>
      <w:r>
        <w:rPr>
          <w:sz w:val="28"/>
          <w:szCs w:val="28"/>
        </w:rPr>
        <w:t xml:space="preserve"> </w:t>
      </w:r>
      <w:proofErr w:type="spellStart"/>
      <w:r>
        <w:rPr>
          <w:sz w:val="28"/>
          <w:szCs w:val="28"/>
        </w:rPr>
        <w:t>small</w:t>
      </w:r>
      <w:proofErr w:type="spellEnd"/>
      <w:r>
        <w:rPr>
          <w:sz w:val="28"/>
          <w:szCs w:val="28"/>
        </w:rPr>
        <w:t xml:space="preserve"> </w:t>
      </w:r>
      <w:proofErr w:type="spellStart"/>
      <w:r>
        <w:rPr>
          <w:sz w:val="28"/>
          <w:szCs w:val="28"/>
        </w:rPr>
        <w:t>semiconductor</w:t>
      </w:r>
      <w:proofErr w:type="spellEnd"/>
      <w:r>
        <w:rPr>
          <w:sz w:val="28"/>
          <w:szCs w:val="28"/>
        </w:rPr>
        <w:t xml:space="preserve"> </w:t>
      </w:r>
      <w:proofErr w:type="spellStart"/>
      <w:r>
        <w:rPr>
          <w:sz w:val="28"/>
          <w:szCs w:val="28"/>
        </w:rPr>
        <w:t>crystallites</w:t>
      </w:r>
      <w:proofErr w:type="spellEnd"/>
      <w:r>
        <w:rPr>
          <w:sz w:val="28"/>
          <w:szCs w:val="28"/>
        </w:rPr>
        <w:t xml:space="preserve">” J. </w:t>
      </w:r>
      <w:proofErr w:type="spellStart"/>
      <w:r>
        <w:rPr>
          <w:sz w:val="28"/>
          <w:szCs w:val="28"/>
        </w:rPr>
        <w:t>Chem</w:t>
      </w:r>
      <w:proofErr w:type="spellEnd"/>
      <w:r>
        <w:rPr>
          <w:sz w:val="28"/>
          <w:szCs w:val="28"/>
        </w:rPr>
        <w:t xml:space="preserve">. </w:t>
      </w:r>
      <w:proofErr w:type="spellStart"/>
      <w:r>
        <w:rPr>
          <w:sz w:val="28"/>
          <w:szCs w:val="28"/>
        </w:rPr>
        <w:t>Phys</w:t>
      </w:r>
      <w:proofErr w:type="spellEnd"/>
      <w:r>
        <w:rPr>
          <w:sz w:val="28"/>
          <w:szCs w:val="28"/>
        </w:rPr>
        <w:t xml:space="preserve">., 79 (1983), </w:t>
      </w:r>
      <w:proofErr w:type="spellStart"/>
      <w:r>
        <w:rPr>
          <w:sz w:val="28"/>
          <w:szCs w:val="28"/>
        </w:rPr>
        <w:t>pp</w:t>
      </w:r>
      <w:proofErr w:type="spellEnd"/>
      <w:r>
        <w:rPr>
          <w:sz w:val="28"/>
          <w:szCs w:val="28"/>
        </w:rPr>
        <w:t>. 5566-5571.</w:t>
      </w:r>
    </w:p>
    <w:p w14:paraId="03234ED7" w14:textId="77777777" w:rsidR="00F018DE" w:rsidRDefault="00F018DE" w:rsidP="00F018DE">
      <w:pPr>
        <w:pStyle w:val="LO-normal"/>
        <w:numPr>
          <w:ilvl w:val="0"/>
          <w:numId w:val="9"/>
        </w:numPr>
        <w:spacing w:after="100" w:line="360" w:lineRule="auto"/>
        <w:jc w:val="both"/>
        <w:rPr>
          <w:sz w:val="28"/>
          <w:szCs w:val="28"/>
        </w:rPr>
      </w:pPr>
      <w:r>
        <w:rPr>
          <w:sz w:val="28"/>
          <w:szCs w:val="28"/>
        </w:rPr>
        <w:t xml:space="preserve">SPECORD PC 200/205/210/250 UV VIS </w:t>
      </w:r>
      <w:proofErr w:type="spellStart"/>
      <w:r>
        <w:rPr>
          <w:sz w:val="28"/>
          <w:szCs w:val="28"/>
        </w:rPr>
        <w:t>Spectrophotometer</w:t>
      </w:r>
      <w:proofErr w:type="spellEnd"/>
      <w:r>
        <w:rPr>
          <w:sz w:val="28"/>
          <w:szCs w:val="28"/>
        </w:rPr>
        <w:t xml:space="preserve">. </w:t>
      </w:r>
      <w:proofErr w:type="spellStart"/>
      <w:r>
        <w:rPr>
          <w:sz w:val="28"/>
          <w:szCs w:val="28"/>
        </w:rPr>
        <w:t>User's</w:t>
      </w:r>
      <w:proofErr w:type="spellEnd"/>
      <w:r>
        <w:rPr>
          <w:sz w:val="28"/>
          <w:szCs w:val="28"/>
        </w:rPr>
        <w:t xml:space="preserve"> </w:t>
      </w:r>
      <w:proofErr w:type="spellStart"/>
      <w:r>
        <w:rPr>
          <w:sz w:val="28"/>
          <w:szCs w:val="28"/>
        </w:rPr>
        <w:t>Manual</w:t>
      </w:r>
      <w:proofErr w:type="spellEnd"/>
      <w:r>
        <w:rPr>
          <w:sz w:val="28"/>
          <w:szCs w:val="28"/>
        </w:rPr>
        <w:t xml:space="preserve"> / 2005 </w:t>
      </w:r>
      <w:proofErr w:type="spellStart"/>
      <w:r>
        <w:rPr>
          <w:sz w:val="28"/>
          <w:szCs w:val="28"/>
        </w:rPr>
        <w:t>Analytik</w:t>
      </w:r>
      <w:proofErr w:type="spellEnd"/>
      <w:r>
        <w:rPr>
          <w:sz w:val="28"/>
          <w:szCs w:val="28"/>
        </w:rPr>
        <w:t xml:space="preserve"> </w:t>
      </w:r>
      <w:proofErr w:type="spellStart"/>
      <w:r>
        <w:rPr>
          <w:sz w:val="28"/>
          <w:szCs w:val="28"/>
        </w:rPr>
        <w:t>Jena</w:t>
      </w:r>
      <w:proofErr w:type="spellEnd"/>
      <w:r>
        <w:rPr>
          <w:sz w:val="28"/>
          <w:szCs w:val="28"/>
        </w:rPr>
        <w:t xml:space="preserve"> AG, 43 р.</w:t>
      </w:r>
    </w:p>
    <w:p w14:paraId="7C943A62" w14:textId="77777777" w:rsidR="00F018DE" w:rsidRDefault="00F018DE" w:rsidP="00F018DE">
      <w:pPr>
        <w:numPr>
          <w:ilvl w:val="0"/>
          <w:numId w:val="9"/>
        </w:numPr>
        <w:shd w:val="clear" w:color="auto" w:fill="FFFFFF"/>
        <w:suppressAutoHyphens/>
        <w:spacing w:after="100" w:line="360" w:lineRule="auto"/>
        <w:jc w:val="both"/>
        <w:rPr>
          <w:sz w:val="28"/>
          <w:szCs w:val="28"/>
        </w:rPr>
      </w:pPr>
      <w:proofErr w:type="spellStart"/>
      <w:r>
        <w:rPr>
          <w:sz w:val="28"/>
          <w:szCs w:val="28"/>
        </w:rPr>
        <w:t>Mykola</w:t>
      </w:r>
      <w:proofErr w:type="spellEnd"/>
      <w:r>
        <w:rPr>
          <w:sz w:val="28"/>
          <w:szCs w:val="28"/>
        </w:rPr>
        <w:t xml:space="preserve"> O. </w:t>
      </w:r>
      <w:proofErr w:type="spellStart"/>
      <w:r>
        <w:rPr>
          <w:sz w:val="28"/>
          <w:szCs w:val="28"/>
        </w:rPr>
        <w:t>Semenenko</w:t>
      </w:r>
      <w:proofErr w:type="spellEnd"/>
      <w:r>
        <w:rPr>
          <w:sz w:val="28"/>
          <w:szCs w:val="28"/>
        </w:rPr>
        <w:t xml:space="preserve">, </w:t>
      </w:r>
      <w:proofErr w:type="spellStart"/>
      <w:r>
        <w:rPr>
          <w:sz w:val="28"/>
          <w:szCs w:val="28"/>
        </w:rPr>
        <w:t>Ivan</w:t>
      </w:r>
      <w:proofErr w:type="spellEnd"/>
      <w:r>
        <w:rPr>
          <w:sz w:val="28"/>
          <w:szCs w:val="28"/>
        </w:rPr>
        <w:t xml:space="preserve"> S. </w:t>
      </w:r>
      <w:proofErr w:type="spellStart"/>
      <w:r>
        <w:rPr>
          <w:sz w:val="28"/>
          <w:szCs w:val="28"/>
        </w:rPr>
        <w:t>Babichuk</w:t>
      </w:r>
      <w:proofErr w:type="spellEnd"/>
      <w:r>
        <w:rPr>
          <w:sz w:val="28"/>
          <w:szCs w:val="28"/>
        </w:rPr>
        <w:t xml:space="preserve">, </w:t>
      </w:r>
      <w:proofErr w:type="spellStart"/>
      <w:r>
        <w:rPr>
          <w:sz w:val="28"/>
          <w:szCs w:val="28"/>
        </w:rPr>
        <w:t>Oleksandr</w:t>
      </w:r>
      <w:proofErr w:type="spellEnd"/>
      <w:r>
        <w:rPr>
          <w:sz w:val="28"/>
          <w:szCs w:val="28"/>
        </w:rPr>
        <w:t xml:space="preserve"> </w:t>
      </w:r>
      <w:proofErr w:type="spellStart"/>
      <w:r>
        <w:rPr>
          <w:sz w:val="28"/>
          <w:szCs w:val="28"/>
        </w:rPr>
        <w:t>Kyriienko</w:t>
      </w:r>
      <w:proofErr w:type="spellEnd"/>
      <w:r>
        <w:rPr>
          <w:sz w:val="28"/>
          <w:szCs w:val="28"/>
        </w:rPr>
        <w:t xml:space="preserve">, </w:t>
      </w:r>
      <w:proofErr w:type="spellStart"/>
      <w:r>
        <w:rPr>
          <w:sz w:val="28"/>
          <w:szCs w:val="28"/>
        </w:rPr>
        <w:t>Ivan</w:t>
      </w:r>
      <w:proofErr w:type="spellEnd"/>
      <w:r>
        <w:rPr>
          <w:sz w:val="28"/>
          <w:szCs w:val="28"/>
        </w:rPr>
        <w:t xml:space="preserve"> V. </w:t>
      </w:r>
      <w:proofErr w:type="spellStart"/>
      <w:r>
        <w:rPr>
          <w:sz w:val="28"/>
          <w:szCs w:val="28"/>
        </w:rPr>
        <w:t>Bodnar</w:t>
      </w:r>
      <w:proofErr w:type="spellEnd"/>
      <w:r>
        <w:rPr>
          <w:sz w:val="28"/>
          <w:szCs w:val="28"/>
        </w:rPr>
        <w:t xml:space="preserve">, </w:t>
      </w:r>
      <w:proofErr w:type="spellStart"/>
      <w:r>
        <w:rPr>
          <w:sz w:val="28"/>
          <w:szCs w:val="28"/>
        </w:rPr>
        <w:t>Raquel</w:t>
      </w:r>
      <w:proofErr w:type="spellEnd"/>
      <w:r>
        <w:rPr>
          <w:sz w:val="28"/>
          <w:szCs w:val="28"/>
        </w:rPr>
        <w:t xml:space="preserve"> </w:t>
      </w:r>
      <w:proofErr w:type="spellStart"/>
      <w:r>
        <w:rPr>
          <w:sz w:val="28"/>
          <w:szCs w:val="28"/>
        </w:rPr>
        <w:t>Caballero</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Maximo</w:t>
      </w:r>
      <w:proofErr w:type="spellEnd"/>
      <w:r>
        <w:rPr>
          <w:sz w:val="28"/>
          <w:szCs w:val="28"/>
        </w:rPr>
        <w:t xml:space="preserve"> </w:t>
      </w:r>
      <w:proofErr w:type="spellStart"/>
      <w:r>
        <w:rPr>
          <w:sz w:val="28"/>
          <w:szCs w:val="28"/>
        </w:rPr>
        <w:t>Leon</w:t>
      </w:r>
      <w:proofErr w:type="spellEnd"/>
      <w:r>
        <w:rPr>
          <w:sz w:val="28"/>
          <w:szCs w:val="28"/>
        </w:rPr>
        <w:t xml:space="preserve">. RF </w:t>
      </w:r>
      <w:proofErr w:type="spellStart"/>
      <w:r>
        <w:rPr>
          <w:sz w:val="28"/>
          <w:szCs w:val="28"/>
        </w:rPr>
        <w:t>Electromagnetic</w:t>
      </w:r>
      <w:proofErr w:type="spellEnd"/>
      <w:r>
        <w:rPr>
          <w:sz w:val="28"/>
          <w:szCs w:val="28"/>
        </w:rPr>
        <w:t xml:space="preserve"> </w:t>
      </w:r>
      <w:proofErr w:type="spellStart"/>
      <w:r>
        <w:rPr>
          <w:sz w:val="28"/>
          <w:szCs w:val="28"/>
        </w:rPr>
        <w:t>Field</w:t>
      </w:r>
      <w:proofErr w:type="spellEnd"/>
      <w:r>
        <w:rPr>
          <w:sz w:val="28"/>
          <w:szCs w:val="28"/>
        </w:rPr>
        <w:t xml:space="preserve"> </w:t>
      </w:r>
      <w:proofErr w:type="spellStart"/>
      <w:r>
        <w:rPr>
          <w:sz w:val="28"/>
          <w:szCs w:val="28"/>
        </w:rPr>
        <w:t>Treatment</w:t>
      </w:r>
      <w:proofErr w:type="spellEnd"/>
      <w:r>
        <w:rPr>
          <w:sz w:val="28"/>
          <w:szCs w:val="28"/>
        </w:rPr>
        <w:t xml:space="preserve"> </w:t>
      </w:r>
      <w:proofErr w:type="spellStart"/>
      <w:r>
        <w:rPr>
          <w:sz w:val="28"/>
          <w:szCs w:val="28"/>
        </w:rPr>
        <w:t>of</w:t>
      </w:r>
      <w:proofErr w:type="spellEnd"/>
      <w:r>
        <w:rPr>
          <w:sz w:val="28"/>
          <w:szCs w:val="28"/>
        </w:rPr>
        <w:t xml:space="preserve"> </w:t>
      </w:r>
      <w:proofErr w:type="spellStart"/>
      <w:r>
        <w:rPr>
          <w:sz w:val="28"/>
          <w:szCs w:val="28"/>
        </w:rPr>
        <w:t>Tetragonal</w:t>
      </w:r>
      <w:proofErr w:type="spellEnd"/>
      <w:r>
        <w:rPr>
          <w:sz w:val="28"/>
          <w:szCs w:val="28"/>
        </w:rPr>
        <w:t xml:space="preserve"> </w:t>
      </w:r>
      <w:proofErr w:type="spellStart"/>
      <w:r>
        <w:rPr>
          <w:sz w:val="28"/>
          <w:szCs w:val="28"/>
        </w:rPr>
        <w:t>Kesterite</w:t>
      </w:r>
      <w:proofErr w:type="spellEnd"/>
      <w:r>
        <w:rPr>
          <w:sz w:val="28"/>
          <w:szCs w:val="28"/>
        </w:rPr>
        <w:t xml:space="preserve"> </w:t>
      </w:r>
      <w:proofErr w:type="spellStart"/>
      <w:r>
        <w:rPr>
          <w:sz w:val="28"/>
          <w:szCs w:val="28"/>
        </w:rPr>
        <w:t>CZTSSe</w:t>
      </w:r>
      <w:proofErr w:type="spellEnd"/>
      <w:r>
        <w:rPr>
          <w:sz w:val="28"/>
          <w:szCs w:val="28"/>
        </w:rPr>
        <w:t xml:space="preserve"> </w:t>
      </w:r>
      <w:proofErr w:type="spellStart"/>
      <w:r>
        <w:rPr>
          <w:sz w:val="28"/>
          <w:szCs w:val="28"/>
        </w:rPr>
        <w:t>Light</w:t>
      </w:r>
      <w:proofErr w:type="spellEnd"/>
      <w:r>
        <w:rPr>
          <w:sz w:val="28"/>
          <w:szCs w:val="28"/>
        </w:rPr>
        <w:t xml:space="preserve"> </w:t>
      </w:r>
      <w:proofErr w:type="spellStart"/>
      <w:r>
        <w:rPr>
          <w:sz w:val="28"/>
          <w:szCs w:val="28"/>
        </w:rPr>
        <w:t>Absorbers</w:t>
      </w:r>
      <w:proofErr w:type="spellEnd"/>
      <w:r>
        <w:rPr>
          <w:sz w:val="28"/>
          <w:szCs w:val="28"/>
        </w:rPr>
        <w:t xml:space="preserve">. </w:t>
      </w:r>
      <w:proofErr w:type="spellStart"/>
      <w:r>
        <w:rPr>
          <w:sz w:val="28"/>
          <w:szCs w:val="28"/>
        </w:rPr>
        <w:t>Nanoscale</w:t>
      </w:r>
      <w:proofErr w:type="spellEnd"/>
      <w:r>
        <w:rPr>
          <w:sz w:val="28"/>
          <w:szCs w:val="28"/>
        </w:rPr>
        <w:t xml:space="preserve"> </w:t>
      </w:r>
      <w:proofErr w:type="spellStart"/>
      <w:r>
        <w:rPr>
          <w:sz w:val="28"/>
          <w:szCs w:val="28"/>
        </w:rPr>
        <w:t>Research</w:t>
      </w:r>
      <w:proofErr w:type="spellEnd"/>
      <w:r>
        <w:rPr>
          <w:sz w:val="28"/>
          <w:szCs w:val="28"/>
        </w:rPr>
        <w:t xml:space="preserve"> </w:t>
      </w:r>
      <w:proofErr w:type="spellStart"/>
      <w:r>
        <w:rPr>
          <w:sz w:val="28"/>
          <w:szCs w:val="28"/>
        </w:rPr>
        <w:t>Letters</w:t>
      </w:r>
      <w:proofErr w:type="spellEnd"/>
      <w:r>
        <w:rPr>
          <w:sz w:val="28"/>
          <w:szCs w:val="28"/>
        </w:rPr>
        <w:t xml:space="preserve"> (2017) 12:408</w:t>
      </w:r>
      <w:r>
        <w:rPr>
          <w:sz w:val="28"/>
          <w:szCs w:val="28"/>
          <w:lang w:val="en-US"/>
        </w:rPr>
        <w:t xml:space="preserve"> </w:t>
      </w:r>
      <w:r>
        <w:rPr>
          <w:sz w:val="28"/>
          <w:szCs w:val="28"/>
        </w:rPr>
        <w:t>https://doi.org/10.1186/s11671-017-2183-9.</w:t>
      </w:r>
    </w:p>
    <w:p w14:paraId="489A78F8" w14:textId="77777777" w:rsidR="001813E8" w:rsidRPr="00F67731" w:rsidRDefault="001813E8" w:rsidP="00F67731">
      <w:pPr>
        <w:spacing w:after="100" w:line="360" w:lineRule="auto"/>
        <w:jc w:val="both"/>
        <w:rPr>
          <w:sz w:val="28"/>
          <w:szCs w:val="28"/>
        </w:rPr>
      </w:pPr>
    </w:p>
    <w:sectPr w:rsidR="001813E8" w:rsidRPr="00F67731">
      <w:footerReference w:type="default" r:id="rId89"/>
      <w:pgSz w:w="11906" w:h="16838"/>
      <w:pgMar w:top="1134" w:right="850" w:bottom="1134" w:left="1701"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56506" w14:textId="77777777" w:rsidR="00FE1FB3" w:rsidRDefault="00FE1FB3" w:rsidP="00FC61A3">
      <w:r>
        <w:separator/>
      </w:r>
    </w:p>
  </w:endnote>
  <w:endnote w:type="continuationSeparator" w:id="0">
    <w:p w14:paraId="3E1052BD" w14:textId="77777777" w:rsidR="00FE1FB3" w:rsidRDefault="00FE1FB3" w:rsidP="00FC6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1"/>
    <w:family w:val="auto"/>
    <w:pitch w:val="default"/>
  </w:font>
  <w:font w:name="Times New Roman">
    <w:panose1 w:val="02020603050405020304"/>
    <w:charset w:val="00"/>
    <w:family w:val="roman"/>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oto Serif CJK SC">
    <w:panose1 w:val="00000000000000000000"/>
    <w:charset w:val="00"/>
    <w:family w:val="roman"/>
    <w:notTrueType/>
    <w:pitch w:val="default"/>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473012"/>
      <w:docPartObj>
        <w:docPartGallery w:val="Page Numbers (Bottom of Page)"/>
        <w:docPartUnique/>
      </w:docPartObj>
    </w:sdtPr>
    <w:sdtEndPr>
      <w:rPr>
        <w:noProof/>
      </w:rPr>
    </w:sdtEndPr>
    <w:sdtContent>
      <w:p w14:paraId="4A5F1CDE" w14:textId="51D0448D" w:rsidR="000B7B9A" w:rsidRDefault="000B7B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051F91" w14:textId="77777777" w:rsidR="000B7B9A" w:rsidRDefault="000B7B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F9DA8" w14:textId="77777777" w:rsidR="00FE1FB3" w:rsidRDefault="00FE1FB3" w:rsidP="00FC61A3">
      <w:r>
        <w:separator/>
      </w:r>
    </w:p>
  </w:footnote>
  <w:footnote w:type="continuationSeparator" w:id="0">
    <w:p w14:paraId="17A099F6" w14:textId="77777777" w:rsidR="00FE1FB3" w:rsidRDefault="00FE1FB3" w:rsidP="00FC61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10A95"/>
    <w:multiLevelType w:val="multilevel"/>
    <w:tmpl w:val="4B18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C8428C2"/>
    <w:multiLevelType w:val="multilevel"/>
    <w:tmpl w:val="8D823ACA"/>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
      <w:lvlJc w:val="left"/>
      <w:pPr>
        <w:tabs>
          <w:tab w:val="num" w:pos="0"/>
        </w:tabs>
        <w:ind w:left="2160" w:hanging="360"/>
      </w:pPr>
      <w:rPr>
        <w:rFonts w:ascii="Noto Sans Symbols" w:hAnsi="Noto Sans Symbols" w:cs="Noto Sans Symbols"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
      <w:lvlJc w:val="left"/>
      <w:pPr>
        <w:tabs>
          <w:tab w:val="num" w:pos="0"/>
        </w:tabs>
        <w:ind w:left="4320" w:hanging="360"/>
      </w:pPr>
      <w:rPr>
        <w:rFonts w:ascii="Noto Sans Symbols" w:hAnsi="Noto Sans Symbols" w:cs="Noto Sans Symbols"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
      <w:lvlJc w:val="left"/>
      <w:pPr>
        <w:tabs>
          <w:tab w:val="num" w:pos="0"/>
        </w:tabs>
        <w:ind w:left="6480" w:hanging="360"/>
      </w:pPr>
      <w:rPr>
        <w:rFonts w:ascii="Noto Sans Symbols" w:hAnsi="Noto Sans Symbols" w:cs="Noto Sans Symbols"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2" w15:restartNumberingAfterBreak="0">
    <w:nsid w:val="4E085396"/>
    <w:multiLevelType w:val="multilevel"/>
    <w:tmpl w:val="EA3A5C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F6C222B"/>
    <w:multiLevelType w:val="hybridMultilevel"/>
    <w:tmpl w:val="EAF083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030689A"/>
    <w:multiLevelType w:val="multilevel"/>
    <w:tmpl w:val="3C9C7FB8"/>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 w15:restartNumberingAfterBreak="0">
    <w:nsid w:val="60A7323E"/>
    <w:multiLevelType w:val="multilevel"/>
    <w:tmpl w:val="6C6CCC5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15:restartNumberingAfterBreak="0">
    <w:nsid w:val="632A7BA9"/>
    <w:multiLevelType w:val="multilevel"/>
    <w:tmpl w:val="85BCDF2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6F03250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E433001"/>
    <w:multiLevelType w:val="multilevel"/>
    <w:tmpl w:val="9A482C6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7"/>
  </w:num>
  <w:num w:numId="2">
    <w:abstractNumId w:val="0"/>
  </w:num>
  <w:num w:numId="3">
    <w:abstractNumId w:val="8"/>
  </w:num>
  <w:num w:numId="4">
    <w:abstractNumId w:val="6"/>
  </w:num>
  <w:num w:numId="5">
    <w:abstractNumId w:val="1"/>
  </w:num>
  <w:num w:numId="6">
    <w:abstractNumId w:val="4"/>
  </w:num>
  <w:num w:numId="7">
    <w:abstractNumId w:val="2"/>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90E"/>
    <w:rsid w:val="000055C0"/>
    <w:rsid w:val="00030503"/>
    <w:rsid w:val="000B7B9A"/>
    <w:rsid w:val="0013186D"/>
    <w:rsid w:val="001521FE"/>
    <w:rsid w:val="001813E8"/>
    <w:rsid w:val="001B29AC"/>
    <w:rsid w:val="001F5F97"/>
    <w:rsid w:val="00272A97"/>
    <w:rsid w:val="002F368D"/>
    <w:rsid w:val="0038475E"/>
    <w:rsid w:val="003B6D45"/>
    <w:rsid w:val="004164D4"/>
    <w:rsid w:val="004C2171"/>
    <w:rsid w:val="004F37F8"/>
    <w:rsid w:val="0055195A"/>
    <w:rsid w:val="00552EA7"/>
    <w:rsid w:val="0057712F"/>
    <w:rsid w:val="006C71DC"/>
    <w:rsid w:val="006D2523"/>
    <w:rsid w:val="006E08A1"/>
    <w:rsid w:val="00773EAE"/>
    <w:rsid w:val="00814833"/>
    <w:rsid w:val="00854A8E"/>
    <w:rsid w:val="00866112"/>
    <w:rsid w:val="00874675"/>
    <w:rsid w:val="008911B7"/>
    <w:rsid w:val="00891517"/>
    <w:rsid w:val="009440CD"/>
    <w:rsid w:val="009C4DE9"/>
    <w:rsid w:val="00A346CE"/>
    <w:rsid w:val="00A46002"/>
    <w:rsid w:val="00A5341F"/>
    <w:rsid w:val="00A6690E"/>
    <w:rsid w:val="00A9194E"/>
    <w:rsid w:val="00AC2FEB"/>
    <w:rsid w:val="00BF3D5B"/>
    <w:rsid w:val="00C21784"/>
    <w:rsid w:val="00C24958"/>
    <w:rsid w:val="00C51F80"/>
    <w:rsid w:val="00C61A56"/>
    <w:rsid w:val="00C82068"/>
    <w:rsid w:val="00CF1963"/>
    <w:rsid w:val="00D74133"/>
    <w:rsid w:val="00D80367"/>
    <w:rsid w:val="00DE308E"/>
    <w:rsid w:val="00E828E7"/>
    <w:rsid w:val="00EB61E6"/>
    <w:rsid w:val="00EE4944"/>
    <w:rsid w:val="00F018DE"/>
    <w:rsid w:val="00F67731"/>
    <w:rsid w:val="00F966AA"/>
    <w:rsid w:val="00FC61A3"/>
    <w:rsid w:val="00FE1FB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8E37F"/>
  <w15:docId w15:val="{4F6CBE06-A95B-4A2D-8371-270B25739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BalloonText">
    <w:name w:val="Balloon Text"/>
    <w:basedOn w:val="Normal"/>
    <w:link w:val="BalloonTextChar"/>
    <w:uiPriority w:val="99"/>
    <w:semiHidden/>
    <w:unhideWhenUsed/>
    <w:rsid w:val="004F0B6E"/>
    <w:rPr>
      <w:rFonts w:ascii="Tahoma" w:hAnsi="Tahoma" w:cs="Tahoma"/>
      <w:sz w:val="16"/>
      <w:szCs w:val="16"/>
    </w:rPr>
  </w:style>
  <w:style w:type="character" w:customStyle="1" w:styleId="BalloonTextChar">
    <w:name w:val="Balloon Text Char"/>
    <w:basedOn w:val="DefaultParagraphFont"/>
    <w:link w:val="BalloonText"/>
    <w:uiPriority w:val="99"/>
    <w:semiHidden/>
    <w:rsid w:val="004F0B6E"/>
    <w:rPr>
      <w:rFonts w:ascii="Tahoma" w:hAnsi="Tahoma" w:cs="Tahoma"/>
      <w:sz w:val="16"/>
      <w:szCs w:val="16"/>
    </w:rPr>
  </w:style>
  <w:style w:type="paragraph" w:styleId="Revision">
    <w:name w:val="Revision"/>
    <w:hidden/>
    <w:uiPriority w:val="99"/>
    <w:semiHidden/>
    <w:rsid w:val="00481CCF"/>
  </w:style>
  <w:style w:type="paragraph" w:styleId="NormalWeb">
    <w:name w:val="Normal (Web)"/>
    <w:basedOn w:val="Normal"/>
    <w:link w:val="NormalWebChar"/>
    <w:rsid w:val="000055C0"/>
    <w:pPr>
      <w:spacing w:before="100" w:beforeAutospacing="1" w:after="100" w:afterAutospacing="1"/>
    </w:pPr>
    <w:rPr>
      <w:sz w:val="24"/>
      <w:szCs w:val="24"/>
    </w:rPr>
  </w:style>
  <w:style w:type="character" w:customStyle="1" w:styleId="NormalWebChar">
    <w:name w:val="Normal (Web) Char"/>
    <w:link w:val="NormalWeb"/>
    <w:rsid w:val="000055C0"/>
    <w:rPr>
      <w:sz w:val="24"/>
      <w:szCs w:val="24"/>
    </w:rPr>
  </w:style>
  <w:style w:type="paragraph" w:styleId="ListParagraph">
    <w:name w:val="List Paragraph"/>
    <w:basedOn w:val="Normal"/>
    <w:uiPriority w:val="34"/>
    <w:qFormat/>
    <w:rsid w:val="00C82068"/>
    <w:pPr>
      <w:ind w:left="720"/>
      <w:contextualSpacing/>
    </w:pPr>
    <w:rPr>
      <w:sz w:val="24"/>
      <w:szCs w:val="24"/>
      <w:lang w:val="en-US" w:eastAsia="en-US"/>
    </w:rPr>
  </w:style>
  <w:style w:type="paragraph" w:customStyle="1" w:styleId="LO-normal1">
    <w:name w:val="LO-normal1"/>
    <w:qFormat/>
    <w:rsid w:val="001813E8"/>
    <w:pPr>
      <w:suppressAutoHyphens/>
    </w:pPr>
    <w:rPr>
      <w:rFonts w:eastAsia="Noto Serif CJK SC" w:cs="Lohit Devanagari"/>
      <w:sz w:val="24"/>
      <w:szCs w:val="24"/>
      <w:lang w:eastAsia="zh-CN" w:bidi="hi-IN"/>
    </w:rPr>
  </w:style>
  <w:style w:type="paragraph" w:customStyle="1" w:styleId="LO-normal">
    <w:name w:val="LO-normal"/>
    <w:qFormat/>
    <w:rsid w:val="00F018DE"/>
    <w:pPr>
      <w:suppressAutoHyphens/>
    </w:pPr>
    <w:rPr>
      <w:rFonts w:eastAsia="Noto Serif CJK SC" w:cs="Lohit Devanagari"/>
      <w:lang w:eastAsia="zh-CN" w:bidi="hi-IN"/>
    </w:rPr>
  </w:style>
  <w:style w:type="paragraph" w:styleId="Header">
    <w:name w:val="header"/>
    <w:basedOn w:val="Normal"/>
    <w:link w:val="HeaderChar"/>
    <w:uiPriority w:val="99"/>
    <w:unhideWhenUsed/>
    <w:rsid w:val="00FC61A3"/>
    <w:pPr>
      <w:tabs>
        <w:tab w:val="center" w:pos="4513"/>
        <w:tab w:val="right" w:pos="9026"/>
      </w:tabs>
    </w:pPr>
  </w:style>
  <w:style w:type="character" w:customStyle="1" w:styleId="HeaderChar">
    <w:name w:val="Header Char"/>
    <w:basedOn w:val="DefaultParagraphFont"/>
    <w:link w:val="Header"/>
    <w:uiPriority w:val="99"/>
    <w:rsid w:val="00FC61A3"/>
  </w:style>
  <w:style w:type="paragraph" w:styleId="Footer">
    <w:name w:val="footer"/>
    <w:basedOn w:val="Normal"/>
    <w:link w:val="FooterChar"/>
    <w:uiPriority w:val="99"/>
    <w:unhideWhenUsed/>
    <w:rsid w:val="00FC61A3"/>
    <w:pPr>
      <w:tabs>
        <w:tab w:val="center" w:pos="4513"/>
        <w:tab w:val="right" w:pos="9026"/>
      </w:tabs>
    </w:pPr>
  </w:style>
  <w:style w:type="character" w:customStyle="1" w:styleId="FooterChar">
    <w:name w:val="Footer Char"/>
    <w:basedOn w:val="DefaultParagraphFont"/>
    <w:link w:val="Footer"/>
    <w:uiPriority w:val="99"/>
    <w:rsid w:val="00FC61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oleObject" Target="embeddings/oleObject2.bin"/><Relationship Id="rId42" Type="http://schemas.openxmlformats.org/officeDocument/2006/relationships/image" Target="media/image22.wmf"/><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oleObject" Target="embeddings/oleObject15.bin"/><Relationship Id="rId84" Type="http://schemas.openxmlformats.org/officeDocument/2006/relationships/hyperlink" Target="about:blank" TargetMode="External"/><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17.wmf"/><Relationship Id="rId37" Type="http://schemas.openxmlformats.org/officeDocument/2006/relationships/oleObject" Target="embeddings/oleObject10.bin"/><Relationship Id="rId53" Type="http://schemas.openxmlformats.org/officeDocument/2006/relationships/image" Target="media/image31.jpeg"/><Relationship Id="rId58" Type="http://schemas.openxmlformats.org/officeDocument/2006/relationships/image" Target="media/image36.jpg"/><Relationship Id="rId74" Type="http://schemas.openxmlformats.org/officeDocument/2006/relationships/image" Target="media/image51.png"/><Relationship Id="rId79" Type="http://schemas.openxmlformats.org/officeDocument/2006/relationships/hyperlink" Target="about:blank"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image" Target="media/image16.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hyperlink" Target="https://doi.org/10.1002%2Fandp.18722231105" TargetMode="External"/><Relationship Id="rId8" Type="http://schemas.openxmlformats.org/officeDocument/2006/relationships/hyperlink" Target="https://doi.org/10.1016/j.tsf.2022.139536" TargetMode="Externa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hyperlink" Target="about:blank" TargetMode="External"/><Relationship Id="rId85" Type="http://schemas.openxmlformats.org/officeDocument/2006/relationships/hyperlink" Target="about:blank"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wmf"/><Relationship Id="rId46" Type="http://schemas.openxmlformats.org/officeDocument/2006/relationships/oleObject" Target="embeddings/oleObject14.bin"/><Relationship Id="rId59" Type="http://schemas.openxmlformats.org/officeDocument/2006/relationships/image" Target="media/image37.jpg"/><Relationship Id="rId67" Type="http://schemas.openxmlformats.org/officeDocument/2006/relationships/image" Target="media/image45.png"/><Relationship Id="rId20" Type="http://schemas.openxmlformats.org/officeDocument/2006/relationships/image" Target="media/image11.wmf"/><Relationship Id="rId41" Type="http://schemas.openxmlformats.org/officeDocument/2006/relationships/oleObject" Target="embeddings/oleObject12.bin"/><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oleObject" Target="embeddings/oleObject16.bin"/><Relationship Id="rId83" Type="http://schemas.openxmlformats.org/officeDocument/2006/relationships/hyperlink" Target="about:blank" TargetMode="External"/><Relationship Id="rId88" Type="http://schemas.openxmlformats.org/officeDocument/2006/relationships/hyperlink" Target="about:blank"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oleObject" Target="embeddings/oleObject7.bin"/><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hyperlink" Target="about:blank" TargetMode="External"/><Relationship Id="rId81" Type="http://schemas.openxmlformats.org/officeDocument/2006/relationships/hyperlink" Target="about:blank" TargetMode="External"/><Relationship Id="rId86" Type="http://schemas.openxmlformats.org/officeDocument/2006/relationships/hyperlink" Target="about:blank"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wmf"/><Relationship Id="rId39" Type="http://schemas.openxmlformats.org/officeDocument/2006/relationships/oleObject" Target="embeddings/oleObject11.bin"/><Relationship Id="rId34" Type="http://schemas.openxmlformats.org/officeDocument/2006/relationships/image" Target="media/image18.wmf"/><Relationship Id="rId50" Type="http://schemas.openxmlformats.org/officeDocument/2006/relationships/image" Target="media/image28.png"/><Relationship Id="rId55" Type="http://schemas.openxmlformats.org/officeDocument/2006/relationships/image" Target="media/image33.jpeg"/><Relationship Id="rId76" Type="http://schemas.openxmlformats.org/officeDocument/2006/relationships/hyperlink" Target="https://doi.org/10.1016/j.tsf.2022.139536" TargetMode="Externa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image" Target="media/image24.wmf"/><Relationship Id="rId66" Type="http://schemas.openxmlformats.org/officeDocument/2006/relationships/image" Target="media/image44.png"/><Relationship Id="rId87" Type="http://schemas.openxmlformats.org/officeDocument/2006/relationships/hyperlink" Target="about:blank" TargetMode="External"/><Relationship Id="rId61" Type="http://schemas.openxmlformats.org/officeDocument/2006/relationships/image" Target="media/image39.png"/><Relationship Id="rId82" Type="http://schemas.openxmlformats.org/officeDocument/2006/relationships/hyperlink" Target="about:blank" TargetMode="External"/><Relationship Id="rId1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VJnEjFLni1y5X7WLpaGXzljD/CQ==">AMUW2mXfNS1hX55aGoiPSISmACkjfmcE/BcKAEGbxA8sj9TAgny1qwORC/YxpUMJOx0ngATdfk1z4ODGTgy5+Urm0QjCRbXZE6dkztV6hYHuSYuZ3ykudZNPt+lASX50XAaT6unFZ83KNrC105AKkSIiL3kMSphaSq/on9WKYV8fBFOkoJYpgYP4uWxexCivdXeHGEHSP2BoK7QzY9McWp33JBg/SdWr8iSj/eBNxRh8lLMil60N+bOC67jOKPL8RDELDL349P37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68</Pages>
  <Words>44364</Words>
  <Characters>25289</Characters>
  <Application>Microsoft Office Word</Application>
  <DocSecurity>0</DocSecurity>
  <Lines>210</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Serhii Shahan</cp:lastModifiedBy>
  <cp:revision>120</cp:revision>
  <dcterms:created xsi:type="dcterms:W3CDTF">2023-04-10T05:37:00Z</dcterms:created>
  <dcterms:modified xsi:type="dcterms:W3CDTF">2023-05-11T13:38:00Z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