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EEDD" w14:textId="573C8ADB" w:rsidR="009C31FB" w:rsidRPr="00193DAB" w:rsidRDefault="009C31FB" w:rsidP="009C31FB">
      <w:pPr>
        <w:spacing w:line="240" w:lineRule="atLeast"/>
        <w:ind w:firstLine="0"/>
        <w:contextualSpacing w:val="0"/>
        <w:jc w:val="center"/>
        <w:rPr>
          <w:rFonts w:eastAsia="Calibri" w:cs="Times New Roman"/>
          <w:b/>
          <w:szCs w:val="28"/>
          <w:lang w:eastAsia="en-US"/>
        </w:rPr>
      </w:pPr>
      <w:r w:rsidRPr="00193DAB">
        <w:rPr>
          <w:rFonts w:eastAsia="Calibri" w:cs="Times New Roman"/>
          <w:b/>
          <w:szCs w:val="28"/>
          <w:lang w:eastAsia="en-US"/>
        </w:rPr>
        <w:t>РЕФЕРАТ</w:t>
      </w:r>
    </w:p>
    <w:p w14:paraId="2CEA759E" w14:textId="77777777" w:rsidR="009C31FB" w:rsidRDefault="009C31FB" w:rsidP="009C31FB">
      <w:pPr>
        <w:spacing w:line="240" w:lineRule="atLeast"/>
        <w:contextualSpacing w:val="0"/>
        <w:rPr>
          <w:rFonts w:eastAsia="Times New Roman" w:cs="Times New Roman"/>
          <w:b/>
          <w:szCs w:val="28"/>
        </w:rPr>
      </w:pPr>
    </w:p>
    <w:p w14:paraId="39AF065D" w14:textId="31D69240" w:rsidR="003552D0" w:rsidRPr="00A248AA" w:rsidRDefault="003552D0" w:rsidP="003552D0">
      <w:pPr>
        <w:ind w:firstLine="0"/>
        <w:rPr>
          <w:rFonts w:eastAsia="Times New Roman"/>
        </w:rPr>
      </w:pPr>
      <w:r>
        <w:rPr>
          <w:rFonts w:eastAsia="Times New Roman"/>
        </w:rPr>
        <w:t>БГУИР Д</w:t>
      </w:r>
      <w:r w:rsidRPr="00A248AA">
        <w:rPr>
          <w:rFonts w:eastAsia="Times New Roman"/>
        </w:rPr>
        <w:t>П 1-39 02 01 0</w:t>
      </w:r>
      <w:r w:rsidR="00D21815">
        <w:rPr>
          <w:rFonts w:eastAsia="Times New Roman"/>
        </w:rPr>
        <w:t>15</w:t>
      </w:r>
      <w:r w:rsidRPr="00A248AA">
        <w:rPr>
          <w:rFonts w:eastAsia="Times New Roman"/>
        </w:rPr>
        <w:t xml:space="preserve"> ПЗ</w:t>
      </w:r>
    </w:p>
    <w:p w14:paraId="0A940112" w14:textId="77777777" w:rsidR="009C31FB" w:rsidRPr="00193DAB" w:rsidRDefault="009C31FB" w:rsidP="009C31FB">
      <w:pPr>
        <w:spacing w:line="240" w:lineRule="atLeast"/>
        <w:contextualSpacing w:val="0"/>
        <w:rPr>
          <w:rFonts w:eastAsia="Times New Roman" w:cs="Times New Roman"/>
          <w:b/>
          <w:szCs w:val="28"/>
        </w:rPr>
      </w:pPr>
    </w:p>
    <w:p w14:paraId="6AF9B680" w14:textId="361792FC" w:rsidR="003552D0" w:rsidRPr="00D21815" w:rsidRDefault="00D21815" w:rsidP="00D21815">
      <w:pPr>
        <w:rPr>
          <w:rFonts w:eastAsia="Times New Roman"/>
          <w:spacing w:val="-4"/>
        </w:rPr>
      </w:pPr>
      <w:r w:rsidRPr="00D21815">
        <w:rPr>
          <w:rFonts w:eastAsia="Times New Roman"/>
          <w:b/>
          <w:spacing w:val="-4"/>
        </w:rPr>
        <w:t>Крень</w:t>
      </w:r>
      <w:r w:rsidR="003552D0" w:rsidRPr="00D21815">
        <w:rPr>
          <w:rFonts w:eastAsia="Times New Roman"/>
          <w:b/>
          <w:spacing w:val="-4"/>
        </w:rPr>
        <w:t xml:space="preserve">, </w:t>
      </w:r>
      <w:r w:rsidRPr="00D21815">
        <w:rPr>
          <w:rFonts w:eastAsia="Times New Roman"/>
          <w:b/>
          <w:spacing w:val="-4"/>
        </w:rPr>
        <w:t>М</w:t>
      </w:r>
      <w:r w:rsidR="003552D0" w:rsidRPr="00D21815">
        <w:rPr>
          <w:rFonts w:eastAsia="Times New Roman"/>
          <w:b/>
          <w:spacing w:val="-4"/>
        </w:rPr>
        <w:t>.</w:t>
      </w:r>
      <w:r w:rsidRPr="00D21815">
        <w:rPr>
          <w:rFonts w:eastAsia="Times New Roman"/>
          <w:b/>
          <w:spacing w:val="-4"/>
        </w:rPr>
        <w:t>А</w:t>
      </w:r>
      <w:r w:rsidR="003552D0" w:rsidRPr="00D21815">
        <w:rPr>
          <w:rFonts w:eastAsia="Times New Roman"/>
          <w:b/>
          <w:spacing w:val="-4"/>
        </w:rPr>
        <w:t>.</w:t>
      </w:r>
      <w:r w:rsidR="003552D0" w:rsidRPr="00D21815">
        <w:rPr>
          <w:rFonts w:eastAsia="Times New Roman"/>
          <w:spacing w:val="-4"/>
        </w:rPr>
        <w:t xml:space="preserve"> </w:t>
      </w:r>
      <w:r w:rsidRPr="00D21815">
        <w:rPr>
          <w:rFonts w:eastAsia="Times New Roman"/>
          <w:spacing w:val="-4"/>
        </w:rPr>
        <w:t xml:space="preserve">Моделирование траекторий беспилотных летательных аппаратов для эффективного мониторинга городской </w:t>
      </w:r>
      <w:proofErr w:type="gramStart"/>
      <w:r w:rsidRPr="00D21815">
        <w:rPr>
          <w:rFonts w:eastAsia="Times New Roman"/>
          <w:spacing w:val="-4"/>
        </w:rPr>
        <w:t>инфраструктуры</w:t>
      </w:r>
      <w:r w:rsidR="003552D0" w:rsidRPr="00D21815">
        <w:rPr>
          <w:rFonts w:eastAsia="Times New Roman"/>
          <w:spacing w:val="-4"/>
        </w:rPr>
        <w:t xml:space="preserve"> :</w:t>
      </w:r>
      <w:proofErr w:type="gramEnd"/>
      <w:r w:rsidR="003552D0" w:rsidRPr="00D21815">
        <w:rPr>
          <w:rFonts w:eastAsia="Times New Roman"/>
          <w:spacing w:val="-4"/>
        </w:rPr>
        <w:t xml:space="preserve"> пояснительная записка дипломно</w:t>
      </w:r>
      <w:r w:rsidR="00991A94" w:rsidRPr="00D21815">
        <w:rPr>
          <w:rFonts w:eastAsia="Times New Roman"/>
          <w:spacing w:val="-4"/>
        </w:rPr>
        <w:t>го</w:t>
      </w:r>
      <w:r w:rsidR="003552D0" w:rsidRPr="00D21815">
        <w:rPr>
          <w:rFonts w:eastAsia="Times New Roman"/>
          <w:spacing w:val="-4"/>
        </w:rPr>
        <w:t xml:space="preserve"> проект</w:t>
      </w:r>
      <w:r w:rsidR="00991A94" w:rsidRPr="00D21815">
        <w:rPr>
          <w:rFonts w:eastAsia="Times New Roman"/>
          <w:spacing w:val="-4"/>
        </w:rPr>
        <w:t>а</w:t>
      </w:r>
      <w:r w:rsidR="003552D0" w:rsidRPr="00D21815">
        <w:rPr>
          <w:rFonts w:eastAsia="Times New Roman"/>
          <w:spacing w:val="-4"/>
        </w:rPr>
        <w:t xml:space="preserve"> / </w:t>
      </w:r>
      <w:r w:rsidRPr="00D21815">
        <w:rPr>
          <w:rFonts w:eastAsia="Times New Roman"/>
          <w:spacing w:val="-4"/>
        </w:rPr>
        <w:t>М</w:t>
      </w:r>
      <w:r w:rsidR="003552D0" w:rsidRPr="00D21815">
        <w:rPr>
          <w:rFonts w:eastAsia="Times New Roman"/>
          <w:spacing w:val="-4"/>
        </w:rPr>
        <w:t>.</w:t>
      </w:r>
      <w:r w:rsidRPr="00D21815">
        <w:rPr>
          <w:rFonts w:eastAsia="Times New Roman"/>
          <w:spacing w:val="-4"/>
        </w:rPr>
        <w:t>А</w:t>
      </w:r>
      <w:r w:rsidR="003552D0" w:rsidRPr="00D21815">
        <w:rPr>
          <w:rFonts w:eastAsia="Times New Roman"/>
          <w:spacing w:val="-4"/>
        </w:rPr>
        <w:t xml:space="preserve">. </w:t>
      </w:r>
      <w:r w:rsidRPr="00D21815">
        <w:rPr>
          <w:rFonts w:eastAsia="Times New Roman"/>
          <w:spacing w:val="-4"/>
        </w:rPr>
        <w:t>Крень</w:t>
      </w:r>
      <w:r w:rsidR="003552D0" w:rsidRPr="00D21815">
        <w:rPr>
          <w:rFonts w:eastAsia="Times New Roman"/>
          <w:spacing w:val="-4"/>
        </w:rPr>
        <w:t xml:space="preserve">. – </w:t>
      </w:r>
      <w:proofErr w:type="gramStart"/>
      <w:r w:rsidR="003552D0" w:rsidRPr="00D21815">
        <w:rPr>
          <w:rFonts w:eastAsia="Times New Roman"/>
          <w:spacing w:val="-4"/>
        </w:rPr>
        <w:t>Минск :</w:t>
      </w:r>
      <w:proofErr w:type="gramEnd"/>
      <w:r w:rsidR="003552D0" w:rsidRPr="00D21815">
        <w:rPr>
          <w:rFonts w:eastAsia="Times New Roman"/>
          <w:spacing w:val="-4"/>
        </w:rPr>
        <w:t xml:space="preserve"> БГУИР, 20</w:t>
      </w:r>
      <w:r w:rsidR="00843AD2" w:rsidRPr="00D21815">
        <w:rPr>
          <w:rFonts w:eastAsia="Times New Roman"/>
          <w:spacing w:val="-4"/>
        </w:rPr>
        <w:t>2</w:t>
      </w:r>
      <w:r w:rsidRPr="00D21815">
        <w:rPr>
          <w:rFonts w:eastAsia="Times New Roman"/>
          <w:spacing w:val="-4"/>
        </w:rPr>
        <w:t>5</w:t>
      </w:r>
      <w:r w:rsidR="003552D0" w:rsidRPr="00D21815">
        <w:rPr>
          <w:rFonts w:eastAsia="Times New Roman"/>
          <w:spacing w:val="-4"/>
        </w:rPr>
        <w:t xml:space="preserve">. – </w:t>
      </w:r>
      <w:r w:rsidR="00493823" w:rsidRPr="00493823">
        <w:rPr>
          <w:rFonts w:eastAsia="Times New Roman"/>
          <w:spacing w:val="-4"/>
        </w:rPr>
        <w:t>13</w:t>
      </w:r>
      <w:r w:rsidR="00431ABC">
        <w:rPr>
          <w:rFonts w:eastAsia="Times New Roman"/>
          <w:spacing w:val="-4"/>
        </w:rPr>
        <w:t>6</w:t>
      </w:r>
      <w:r w:rsidR="003552D0" w:rsidRPr="00D21815">
        <w:rPr>
          <w:rFonts w:eastAsia="Times New Roman"/>
          <w:spacing w:val="-4"/>
        </w:rPr>
        <w:t xml:space="preserve"> с.</w:t>
      </w:r>
    </w:p>
    <w:p w14:paraId="08DB37BA" w14:textId="77777777" w:rsidR="003552D0" w:rsidRDefault="003552D0" w:rsidP="009C31FB">
      <w:pPr>
        <w:rPr>
          <w:rFonts w:eastAsia="Times New Roman"/>
        </w:rPr>
      </w:pPr>
    </w:p>
    <w:p w14:paraId="5CF58B59" w14:textId="5BB88C54" w:rsidR="009C31FB" w:rsidRPr="00493823" w:rsidRDefault="003552D0" w:rsidP="009C31FB">
      <w:pPr>
        <w:rPr>
          <w:rFonts w:eastAsia="Times New Roman"/>
          <w:spacing w:val="-4"/>
        </w:rPr>
      </w:pPr>
      <w:r w:rsidRPr="00D21815">
        <w:rPr>
          <w:rFonts w:eastAsia="Times New Roman"/>
          <w:spacing w:val="-4"/>
        </w:rPr>
        <w:t xml:space="preserve">Пояснительная записка </w:t>
      </w:r>
      <w:r w:rsidR="00493823" w:rsidRPr="00493823">
        <w:rPr>
          <w:rFonts w:eastAsia="Times New Roman"/>
          <w:spacing w:val="-4"/>
        </w:rPr>
        <w:t>13</w:t>
      </w:r>
      <w:r w:rsidR="00431ABC">
        <w:rPr>
          <w:rFonts w:eastAsia="Times New Roman"/>
          <w:spacing w:val="-4"/>
        </w:rPr>
        <w:t>6</w:t>
      </w:r>
      <w:r w:rsidRPr="00D21815">
        <w:rPr>
          <w:rFonts w:eastAsia="Times New Roman"/>
          <w:spacing w:val="-4"/>
        </w:rPr>
        <w:t xml:space="preserve"> с., </w:t>
      </w:r>
      <w:r w:rsidR="00493823" w:rsidRPr="00493823">
        <w:rPr>
          <w:rFonts w:eastAsia="Times New Roman"/>
          <w:spacing w:val="-4"/>
        </w:rPr>
        <w:t>6</w:t>
      </w:r>
      <w:r w:rsidR="00431ABC">
        <w:rPr>
          <w:rFonts w:eastAsia="Times New Roman"/>
          <w:spacing w:val="-4"/>
        </w:rPr>
        <w:t>8</w:t>
      </w:r>
      <w:r w:rsidRPr="00D21815">
        <w:rPr>
          <w:rFonts w:eastAsia="Times New Roman"/>
          <w:spacing w:val="-4"/>
        </w:rPr>
        <w:t xml:space="preserve"> рис., </w:t>
      </w:r>
      <w:r w:rsidR="00493823" w:rsidRPr="00493823">
        <w:rPr>
          <w:rFonts w:eastAsia="Times New Roman"/>
          <w:spacing w:val="-4"/>
        </w:rPr>
        <w:t>15</w:t>
      </w:r>
      <w:r w:rsidRPr="00D21815">
        <w:rPr>
          <w:rFonts w:eastAsia="Times New Roman"/>
          <w:spacing w:val="-4"/>
        </w:rPr>
        <w:t xml:space="preserve"> табл., </w:t>
      </w:r>
      <w:r w:rsidR="00493823" w:rsidRPr="00493823">
        <w:rPr>
          <w:rFonts w:eastAsia="Times New Roman"/>
          <w:spacing w:val="-4"/>
        </w:rPr>
        <w:t>11</w:t>
      </w:r>
      <w:r w:rsidR="004F458F" w:rsidRPr="00431ABC">
        <w:rPr>
          <w:rFonts w:eastAsia="Times New Roman"/>
          <w:spacing w:val="-4"/>
        </w:rPr>
        <w:t>2</w:t>
      </w:r>
      <w:r w:rsidRPr="00D21815">
        <w:rPr>
          <w:rFonts w:eastAsia="Times New Roman"/>
          <w:spacing w:val="-4"/>
        </w:rPr>
        <w:t xml:space="preserve"> источник</w:t>
      </w:r>
      <w:r w:rsidR="00493823">
        <w:rPr>
          <w:rFonts w:eastAsia="Times New Roman"/>
          <w:spacing w:val="-4"/>
        </w:rPr>
        <w:t>ов</w:t>
      </w:r>
      <w:r w:rsidRPr="00D21815">
        <w:rPr>
          <w:rFonts w:eastAsia="Times New Roman"/>
          <w:spacing w:val="-4"/>
        </w:rPr>
        <w:t xml:space="preserve">, </w:t>
      </w:r>
      <w:r w:rsidR="00493823" w:rsidRPr="00493823">
        <w:rPr>
          <w:rFonts w:eastAsia="Times New Roman"/>
          <w:spacing w:val="-4"/>
        </w:rPr>
        <w:t>4</w:t>
      </w:r>
      <w:r w:rsidRPr="00D21815">
        <w:rPr>
          <w:rFonts w:eastAsia="Times New Roman"/>
          <w:spacing w:val="-4"/>
        </w:rPr>
        <w:t xml:space="preserve"> приложени</w:t>
      </w:r>
      <w:r w:rsidR="00493823">
        <w:rPr>
          <w:rFonts w:eastAsia="Times New Roman"/>
          <w:spacing w:val="-4"/>
        </w:rPr>
        <w:t>я</w:t>
      </w:r>
    </w:p>
    <w:p w14:paraId="52EFB8B0" w14:textId="77777777" w:rsidR="003552D0" w:rsidRDefault="003552D0" w:rsidP="009C31FB">
      <w:pPr>
        <w:rPr>
          <w:rFonts w:eastAsia="Times New Roman"/>
        </w:rPr>
      </w:pPr>
    </w:p>
    <w:p w14:paraId="518D0C3B" w14:textId="35A09310" w:rsidR="003552D0" w:rsidRPr="003552D0" w:rsidRDefault="00D21815" w:rsidP="009C31FB">
      <w:pPr>
        <w:rPr>
          <w:rFonts w:eastAsia="Times New Roman"/>
          <w:caps/>
        </w:rPr>
      </w:pPr>
      <w:r>
        <w:rPr>
          <w:rFonts w:eastAsia="Times New Roman"/>
          <w:caps/>
        </w:rPr>
        <w:t>МОНИТОРИНГ ГОРОДСКОЙ ИНФРАСТРУКТУРЫ</w:t>
      </w:r>
      <w:r w:rsidR="009C31FB" w:rsidRPr="003552D0">
        <w:rPr>
          <w:rFonts w:eastAsia="Times New Roman"/>
          <w:caps/>
        </w:rPr>
        <w:t xml:space="preserve">, </w:t>
      </w:r>
      <w:r>
        <w:rPr>
          <w:rFonts w:eastAsia="Times New Roman"/>
          <w:caps/>
        </w:rPr>
        <w:t>АЛГОРИТМЫ ПЛАНИРОВАНИЯ МАРШРУТОВ</w:t>
      </w:r>
      <w:r w:rsidR="003552D0" w:rsidRPr="003552D0">
        <w:rPr>
          <w:rFonts w:eastAsia="Times New Roman"/>
          <w:caps/>
        </w:rPr>
        <w:t xml:space="preserve">, </w:t>
      </w:r>
      <w:r>
        <w:rPr>
          <w:rFonts w:eastAsia="Times New Roman"/>
          <w:caps/>
        </w:rPr>
        <w:t>ТРАЕКТОРИИ ПОЛЕТА БПЛА</w:t>
      </w:r>
      <w:r w:rsidR="009C31FB" w:rsidRPr="003552D0">
        <w:rPr>
          <w:rFonts w:eastAsia="Times New Roman"/>
          <w:caps/>
        </w:rPr>
        <w:t xml:space="preserve">, </w:t>
      </w:r>
      <w:r>
        <w:rPr>
          <w:rFonts w:eastAsia="Times New Roman"/>
          <w:caps/>
        </w:rPr>
        <w:br/>
        <w:t>ПРОГРАММНЫЕ СРЕДСТВА</w:t>
      </w:r>
      <w:r w:rsidR="009C31FB" w:rsidRPr="003552D0">
        <w:rPr>
          <w:rFonts w:eastAsia="Times New Roman"/>
          <w:caps/>
        </w:rPr>
        <w:t xml:space="preserve">, </w:t>
      </w:r>
      <w:r>
        <w:rPr>
          <w:rFonts w:eastAsia="Times New Roman"/>
          <w:caps/>
        </w:rPr>
        <w:t>ПАРАМЕТРЫ МОНИТОРИНГА</w:t>
      </w:r>
      <w:r w:rsidR="009C31FB" w:rsidRPr="003552D0">
        <w:rPr>
          <w:rFonts w:eastAsia="Times New Roman"/>
          <w:caps/>
        </w:rPr>
        <w:t xml:space="preserve">, </w:t>
      </w:r>
      <w:r>
        <w:rPr>
          <w:rFonts w:eastAsia="Times New Roman"/>
          <w:caps/>
        </w:rPr>
        <w:t>МОДЕЛИРОВАНИЕ ОКРУЖАЮЩЕЙ СРЕДЫ</w:t>
      </w:r>
      <w:r w:rsidR="009C31FB" w:rsidRPr="003552D0">
        <w:rPr>
          <w:rFonts w:eastAsia="Times New Roman"/>
          <w:caps/>
        </w:rPr>
        <w:t xml:space="preserve">, </w:t>
      </w:r>
      <w:r>
        <w:rPr>
          <w:rFonts w:eastAsia="Times New Roman"/>
          <w:caps/>
        </w:rPr>
        <w:t>МОДЕЛИРОВАНИЕ МИССИЙ БПЛА</w:t>
      </w:r>
    </w:p>
    <w:p w14:paraId="2B1B1A89" w14:textId="77777777" w:rsidR="009C31FB" w:rsidRDefault="009C31FB" w:rsidP="009C31FB">
      <w:pPr>
        <w:rPr>
          <w:rFonts w:eastAsia="Times New Roman"/>
        </w:rPr>
      </w:pPr>
    </w:p>
    <w:p w14:paraId="49D5D136" w14:textId="720DE756" w:rsidR="009C31FB" w:rsidRDefault="009C31FB" w:rsidP="00D21815">
      <w:pPr>
        <w:rPr>
          <w:rFonts w:eastAsia="Times New Roman"/>
        </w:rPr>
      </w:pPr>
      <w:r w:rsidRPr="00480404">
        <w:rPr>
          <w:rFonts w:eastAsia="Times New Roman"/>
          <w:i/>
        </w:rPr>
        <w:t>Цель</w:t>
      </w:r>
      <w:r w:rsidR="003552D0">
        <w:rPr>
          <w:rFonts w:eastAsia="Times New Roman"/>
        </w:rPr>
        <w:t xml:space="preserve"> </w:t>
      </w:r>
      <w:r w:rsidR="003552D0" w:rsidRPr="006928C5">
        <w:rPr>
          <w:rFonts w:eastAsia="Times New Roman"/>
          <w:i/>
        </w:rPr>
        <w:t>проектирования</w:t>
      </w:r>
      <w:r>
        <w:rPr>
          <w:rFonts w:eastAsia="Times New Roman"/>
        </w:rPr>
        <w:t xml:space="preserve">: </w:t>
      </w:r>
      <w:r w:rsidR="00D21815" w:rsidRPr="00D21815">
        <w:rPr>
          <w:rFonts w:eastAsia="Times New Roman"/>
        </w:rPr>
        <w:t>разработка эффективных алгоритмов для планирования траекторий беспилотных летательных аппаратов, минимизирующих время и ресурсы на выполнение мониторинга городской инфраструктуры, а также исследование методов сбора, обработки и анализа данных, получаемых с помощью БПЛА, для повышения точности мониторинга и оценки состояния городской инфраструктуры.</w:t>
      </w:r>
    </w:p>
    <w:p w14:paraId="2AC7DD7C" w14:textId="5B11D51C" w:rsidR="009C31FB" w:rsidRDefault="009C31FB" w:rsidP="009C31FB">
      <w:pPr>
        <w:rPr>
          <w:rFonts w:eastAsia="Times New Roman"/>
        </w:rPr>
      </w:pPr>
      <w:r w:rsidRPr="00193DAB">
        <w:rPr>
          <w:rFonts w:eastAsia="Times New Roman"/>
          <w:i/>
        </w:rPr>
        <w:t>Метод</w:t>
      </w:r>
      <w:r w:rsidR="00171748">
        <w:rPr>
          <w:rFonts w:eastAsia="Times New Roman"/>
          <w:i/>
        </w:rPr>
        <w:t>ология</w:t>
      </w:r>
      <w:r w:rsidRPr="00193DAB">
        <w:rPr>
          <w:rFonts w:eastAsia="Times New Roman"/>
          <w:i/>
        </w:rPr>
        <w:t xml:space="preserve"> проведения работы</w:t>
      </w:r>
      <w:r>
        <w:rPr>
          <w:rFonts w:eastAsia="Times New Roman"/>
        </w:rPr>
        <w:t xml:space="preserve">: </w:t>
      </w:r>
      <w:r w:rsidRPr="00193DAB">
        <w:rPr>
          <w:rFonts w:eastAsia="Times New Roman"/>
        </w:rPr>
        <w:t xml:space="preserve">В процессе решения поставленных задач использованы принципы системного подхода, аналитические и </w:t>
      </w:r>
      <w:r>
        <w:rPr>
          <w:rFonts w:eastAsia="Times New Roman"/>
        </w:rPr>
        <w:t>физико-математические</w:t>
      </w:r>
      <w:r w:rsidRPr="00193DAB">
        <w:rPr>
          <w:rFonts w:eastAsia="Times New Roman"/>
        </w:rPr>
        <w:t xml:space="preserve"> методы</w:t>
      </w:r>
      <w:r>
        <w:rPr>
          <w:rFonts w:eastAsia="Times New Roman"/>
        </w:rPr>
        <w:t>,</w:t>
      </w:r>
      <w:r w:rsidRPr="00193DAB">
        <w:rPr>
          <w:rFonts w:eastAsia="Times New Roman"/>
        </w:rPr>
        <w:t xml:space="preserve"> методы компьютерной обработки экспериментальных данных</w:t>
      </w:r>
      <w:r>
        <w:rPr>
          <w:rFonts w:eastAsia="Times New Roman"/>
        </w:rPr>
        <w:t xml:space="preserve"> и компьютерного моделирования</w:t>
      </w:r>
      <w:r w:rsidRPr="00193DAB">
        <w:rPr>
          <w:rFonts w:eastAsia="Times New Roman"/>
        </w:rPr>
        <w:t xml:space="preserve">. </w:t>
      </w:r>
    </w:p>
    <w:p w14:paraId="5088A1DB" w14:textId="16BFD974" w:rsidR="009C31FB" w:rsidRDefault="009C31FB" w:rsidP="00D21815">
      <w:pPr>
        <w:rPr>
          <w:rFonts w:eastAsia="Times New Roman"/>
        </w:rPr>
      </w:pPr>
      <w:r w:rsidRPr="00F7649E">
        <w:rPr>
          <w:rFonts w:eastAsia="Times New Roman"/>
          <w:i/>
        </w:rPr>
        <w:t>Результаты работы</w:t>
      </w:r>
      <w:r>
        <w:rPr>
          <w:rFonts w:eastAsia="Times New Roman"/>
        </w:rPr>
        <w:t>: выполнен а</w:t>
      </w:r>
      <w:r w:rsidRPr="00F7649E">
        <w:rPr>
          <w:rFonts w:eastAsia="Times New Roman"/>
        </w:rPr>
        <w:t>нализ литературно-патентных исследований</w:t>
      </w:r>
      <w:r>
        <w:rPr>
          <w:rFonts w:eastAsia="Times New Roman"/>
        </w:rPr>
        <w:t xml:space="preserve">, </w:t>
      </w:r>
      <w:r w:rsidR="00D21815">
        <w:rPr>
          <w:rFonts w:eastAsia="Times New Roman"/>
        </w:rPr>
        <w:t>проведено и</w:t>
      </w:r>
      <w:r w:rsidR="00D21815" w:rsidRPr="00D21815">
        <w:rPr>
          <w:rFonts w:eastAsia="Times New Roman"/>
        </w:rPr>
        <w:t>сследование современных технологий и подходов к мониторингу городской инфраструктуры с использованием БПЛА</w:t>
      </w:r>
      <w:r>
        <w:rPr>
          <w:rFonts w:eastAsia="Times New Roman"/>
        </w:rPr>
        <w:t xml:space="preserve">; </w:t>
      </w:r>
      <w:r w:rsidR="00D21815">
        <w:rPr>
          <w:rFonts w:eastAsia="Times New Roman"/>
        </w:rPr>
        <w:t>проа</w:t>
      </w:r>
      <w:r w:rsidR="00D21815" w:rsidRPr="00D21815">
        <w:rPr>
          <w:rFonts w:eastAsia="Times New Roman"/>
        </w:rPr>
        <w:t>нализ</w:t>
      </w:r>
      <w:r w:rsidR="00D21815">
        <w:rPr>
          <w:rFonts w:eastAsia="Times New Roman"/>
        </w:rPr>
        <w:t>ированы</w:t>
      </w:r>
      <w:r w:rsidR="00D21815" w:rsidRPr="00D21815">
        <w:rPr>
          <w:rFonts w:eastAsia="Times New Roman"/>
        </w:rPr>
        <w:t xml:space="preserve"> существующи</w:t>
      </w:r>
      <w:r w:rsidR="00D21815">
        <w:rPr>
          <w:rFonts w:eastAsia="Times New Roman"/>
        </w:rPr>
        <w:t>е</w:t>
      </w:r>
      <w:r w:rsidR="00D21815" w:rsidRPr="00D21815">
        <w:rPr>
          <w:rFonts w:eastAsia="Times New Roman"/>
        </w:rPr>
        <w:t xml:space="preserve"> алгоритм</w:t>
      </w:r>
      <w:r w:rsidR="00D21815">
        <w:rPr>
          <w:rFonts w:eastAsia="Times New Roman"/>
        </w:rPr>
        <w:t>ы</w:t>
      </w:r>
      <w:r w:rsidR="00D21815" w:rsidRPr="00D21815">
        <w:rPr>
          <w:rFonts w:eastAsia="Times New Roman"/>
        </w:rPr>
        <w:t xml:space="preserve"> для планирования маршрутов и их адаптация для городской среды</w:t>
      </w:r>
      <w:r>
        <w:rPr>
          <w:rFonts w:eastAsia="Times New Roman"/>
        </w:rPr>
        <w:t xml:space="preserve">; </w:t>
      </w:r>
      <w:r w:rsidR="00D21815">
        <w:rPr>
          <w:rFonts w:eastAsia="Times New Roman"/>
        </w:rPr>
        <w:t>исследованы</w:t>
      </w:r>
      <w:r w:rsidR="00D21815" w:rsidRPr="00D21815">
        <w:rPr>
          <w:rFonts w:eastAsia="Times New Roman"/>
        </w:rPr>
        <w:t xml:space="preserve"> математическ</w:t>
      </w:r>
      <w:r w:rsidR="00D21815">
        <w:rPr>
          <w:rFonts w:eastAsia="Times New Roman"/>
        </w:rPr>
        <w:t>ие</w:t>
      </w:r>
      <w:r w:rsidR="00D21815" w:rsidRPr="00D21815">
        <w:rPr>
          <w:rFonts w:eastAsia="Times New Roman"/>
        </w:rPr>
        <w:t xml:space="preserve"> модели для расчета оптимальных траекторий полета БПЛА с учетом различных факторов, таких как погодные условия, наличие препятствий и требования к времени выполнения миссии;</w:t>
      </w:r>
      <w:r>
        <w:rPr>
          <w:rFonts w:eastAsia="Times New Roman"/>
        </w:rPr>
        <w:t xml:space="preserve"> </w:t>
      </w:r>
      <w:r w:rsidR="00D21815">
        <w:rPr>
          <w:rFonts w:eastAsia="Times New Roman"/>
        </w:rPr>
        <w:t xml:space="preserve">проведено моделирование миссий </w:t>
      </w:r>
      <w:r w:rsidR="0085118B">
        <w:rPr>
          <w:rFonts w:eastAsia="Times New Roman"/>
        </w:rPr>
        <w:t>БПЛА в городской среде</w:t>
      </w:r>
      <w:r>
        <w:rPr>
          <w:rFonts w:eastAsia="Times New Roman"/>
        </w:rPr>
        <w:t>.</w:t>
      </w:r>
    </w:p>
    <w:p w14:paraId="7B176DAF" w14:textId="12350193" w:rsidR="00834B51" w:rsidRPr="009C31FB" w:rsidRDefault="009C31FB" w:rsidP="00834B51">
      <w:pPr>
        <w:rPr>
          <w:rFonts w:eastAsia="Times New Roman"/>
        </w:rPr>
      </w:pPr>
      <w:r w:rsidRPr="00C93A71">
        <w:rPr>
          <w:rFonts w:eastAsia="Times New Roman"/>
          <w:i/>
        </w:rPr>
        <w:t>Область применения результатов</w:t>
      </w:r>
      <w:r>
        <w:rPr>
          <w:rFonts w:eastAsia="Times New Roman"/>
        </w:rPr>
        <w:t xml:space="preserve">: </w:t>
      </w:r>
      <w:r w:rsidR="00834B51" w:rsidRPr="009C31FB">
        <w:rPr>
          <w:rFonts w:eastAsia="Times New Roman"/>
        </w:rPr>
        <w:t xml:space="preserve">могут быть использованы при </w:t>
      </w:r>
      <w:r w:rsidR="00D21815">
        <w:rPr>
          <w:rFonts w:eastAsia="Times New Roman"/>
        </w:rPr>
        <w:t>моделировании траекторий движения БПЛА в городской и других средах</w:t>
      </w:r>
      <w:r w:rsidR="00834B51" w:rsidRPr="009C31FB">
        <w:rPr>
          <w:rFonts w:eastAsia="Times New Roman"/>
        </w:rPr>
        <w:t>.</w:t>
      </w:r>
    </w:p>
    <w:p w14:paraId="4CD7CF68" w14:textId="77777777" w:rsidR="00A85195" w:rsidRDefault="00A85195" w:rsidP="00A85195">
      <w:pPr>
        <w:rPr>
          <w:rFonts w:eastAsia="Times New Roman"/>
        </w:rPr>
      </w:pPr>
    </w:p>
    <w:p w14:paraId="0E3C93F0" w14:textId="77777777" w:rsidR="001313FA" w:rsidRDefault="001313FA"/>
    <w:sectPr w:rsidR="001313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1FB"/>
    <w:rsid w:val="0001001E"/>
    <w:rsid w:val="00020368"/>
    <w:rsid w:val="00053D46"/>
    <w:rsid w:val="0005613B"/>
    <w:rsid w:val="00065AF1"/>
    <w:rsid w:val="000C30FA"/>
    <w:rsid w:val="000D00F7"/>
    <w:rsid w:val="000D3806"/>
    <w:rsid w:val="000D591B"/>
    <w:rsid w:val="000D6FD3"/>
    <w:rsid w:val="000F48D3"/>
    <w:rsid w:val="00114DD7"/>
    <w:rsid w:val="001179A7"/>
    <w:rsid w:val="0013000F"/>
    <w:rsid w:val="001313FA"/>
    <w:rsid w:val="001327F2"/>
    <w:rsid w:val="00151556"/>
    <w:rsid w:val="00171748"/>
    <w:rsid w:val="00195AAA"/>
    <w:rsid w:val="001B3C8E"/>
    <w:rsid w:val="001C2C80"/>
    <w:rsid w:val="001E37B5"/>
    <w:rsid w:val="001F43A5"/>
    <w:rsid w:val="001F6D80"/>
    <w:rsid w:val="0021161F"/>
    <w:rsid w:val="002264B1"/>
    <w:rsid w:val="00253340"/>
    <w:rsid w:val="00297227"/>
    <w:rsid w:val="002D083C"/>
    <w:rsid w:val="002E3043"/>
    <w:rsid w:val="002F47D8"/>
    <w:rsid w:val="00341FE0"/>
    <w:rsid w:val="003552D0"/>
    <w:rsid w:val="003818DA"/>
    <w:rsid w:val="003A0D69"/>
    <w:rsid w:val="003B71F8"/>
    <w:rsid w:val="00400AC3"/>
    <w:rsid w:val="004011A5"/>
    <w:rsid w:val="00406A18"/>
    <w:rsid w:val="00431ABC"/>
    <w:rsid w:val="00442BF9"/>
    <w:rsid w:val="00474969"/>
    <w:rsid w:val="00493823"/>
    <w:rsid w:val="004A7D5C"/>
    <w:rsid w:val="004F341E"/>
    <w:rsid w:val="004F458F"/>
    <w:rsid w:val="0050388A"/>
    <w:rsid w:val="005137F6"/>
    <w:rsid w:val="00514C95"/>
    <w:rsid w:val="005506D2"/>
    <w:rsid w:val="00573839"/>
    <w:rsid w:val="00592502"/>
    <w:rsid w:val="0059722F"/>
    <w:rsid w:val="005A4EF6"/>
    <w:rsid w:val="005B30BE"/>
    <w:rsid w:val="005D1A42"/>
    <w:rsid w:val="005E3380"/>
    <w:rsid w:val="005F4B31"/>
    <w:rsid w:val="00603D51"/>
    <w:rsid w:val="006352C6"/>
    <w:rsid w:val="00636677"/>
    <w:rsid w:val="00657676"/>
    <w:rsid w:val="00657CB1"/>
    <w:rsid w:val="006928C5"/>
    <w:rsid w:val="00697013"/>
    <w:rsid w:val="006B6E93"/>
    <w:rsid w:val="006C59B4"/>
    <w:rsid w:val="006D2173"/>
    <w:rsid w:val="006E5D0E"/>
    <w:rsid w:val="00722217"/>
    <w:rsid w:val="0072641D"/>
    <w:rsid w:val="0073415C"/>
    <w:rsid w:val="00747C14"/>
    <w:rsid w:val="007654CD"/>
    <w:rsid w:val="00781447"/>
    <w:rsid w:val="0079356D"/>
    <w:rsid w:val="007A29A7"/>
    <w:rsid w:val="007A6C29"/>
    <w:rsid w:val="007B0B11"/>
    <w:rsid w:val="007B5874"/>
    <w:rsid w:val="007F4E84"/>
    <w:rsid w:val="00834117"/>
    <w:rsid w:val="00834B51"/>
    <w:rsid w:val="00836A47"/>
    <w:rsid w:val="00840212"/>
    <w:rsid w:val="00843AD2"/>
    <w:rsid w:val="0085118B"/>
    <w:rsid w:val="00853D29"/>
    <w:rsid w:val="008559B1"/>
    <w:rsid w:val="00857EF1"/>
    <w:rsid w:val="00875661"/>
    <w:rsid w:val="0088021A"/>
    <w:rsid w:val="008908EE"/>
    <w:rsid w:val="00895338"/>
    <w:rsid w:val="008D0CBD"/>
    <w:rsid w:val="008D4FEA"/>
    <w:rsid w:val="008F4EDD"/>
    <w:rsid w:val="00900FEB"/>
    <w:rsid w:val="00917224"/>
    <w:rsid w:val="00965FE4"/>
    <w:rsid w:val="00991A94"/>
    <w:rsid w:val="009B6750"/>
    <w:rsid w:val="009C31FB"/>
    <w:rsid w:val="009D3622"/>
    <w:rsid w:val="00A1335C"/>
    <w:rsid w:val="00A2439C"/>
    <w:rsid w:val="00A45188"/>
    <w:rsid w:val="00A472EC"/>
    <w:rsid w:val="00A753AF"/>
    <w:rsid w:val="00A85195"/>
    <w:rsid w:val="00AA7CCA"/>
    <w:rsid w:val="00AB46CF"/>
    <w:rsid w:val="00AD081B"/>
    <w:rsid w:val="00AF3B0C"/>
    <w:rsid w:val="00B1713D"/>
    <w:rsid w:val="00B664DA"/>
    <w:rsid w:val="00B715BD"/>
    <w:rsid w:val="00B76B8A"/>
    <w:rsid w:val="00BA47F6"/>
    <w:rsid w:val="00BA6C3F"/>
    <w:rsid w:val="00BC25E9"/>
    <w:rsid w:val="00BD6EE8"/>
    <w:rsid w:val="00BE25D3"/>
    <w:rsid w:val="00C05D76"/>
    <w:rsid w:val="00C32F93"/>
    <w:rsid w:val="00C50E57"/>
    <w:rsid w:val="00C835DF"/>
    <w:rsid w:val="00C86091"/>
    <w:rsid w:val="00C916B2"/>
    <w:rsid w:val="00CD01E1"/>
    <w:rsid w:val="00CE6A50"/>
    <w:rsid w:val="00CF047C"/>
    <w:rsid w:val="00CF5690"/>
    <w:rsid w:val="00D17B71"/>
    <w:rsid w:val="00D21815"/>
    <w:rsid w:val="00D42B31"/>
    <w:rsid w:val="00D53B6E"/>
    <w:rsid w:val="00D64C78"/>
    <w:rsid w:val="00D70B25"/>
    <w:rsid w:val="00DC03B3"/>
    <w:rsid w:val="00E275A3"/>
    <w:rsid w:val="00E350EE"/>
    <w:rsid w:val="00E86E7E"/>
    <w:rsid w:val="00E87DA0"/>
    <w:rsid w:val="00E97284"/>
    <w:rsid w:val="00EA3846"/>
    <w:rsid w:val="00EA3DA7"/>
    <w:rsid w:val="00ED41B0"/>
    <w:rsid w:val="00EF0B46"/>
    <w:rsid w:val="00F07EDA"/>
    <w:rsid w:val="00F24A9F"/>
    <w:rsid w:val="00F72444"/>
    <w:rsid w:val="00F75A43"/>
    <w:rsid w:val="00FC29BF"/>
    <w:rsid w:val="00FD466C"/>
    <w:rsid w:val="00FF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78C25"/>
  <w15:docId w15:val="{C309E9F2-B507-4C3F-9BF8-3524F590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31FB"/>
    <w:pPr>
      <w:ind w:firstLine="709"/>
      <w:contextualSpacing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03D51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03D51"/>
    <w:rPr>
      <w:rFonts w:ascii="Segoe UI" w:eastAsiaTheme="minorEastAsia" w:hAnsi="Segoe UI" w:cs="Segoe UI"/>
      <w:sz w:val="18"/>
      <w:szCs w:val="18"/>
      <w:lang w:eastAsia="ru-RU"/>
    </w:rPr>
  </w:style>
  <w:style w:type="paragraph" w:styleId="a5">
    <w:name w:val="Body Text"/>
    <w:basedOn w:val="a"/>
    <w:link w:val="a6"/>
    <w:uiPriority w:val="1"/>
    <w:qFormat/>
    <w:rsid w:val="00FC29BF"/>
    <w:pPr>
      <w:widowControl w:val="0"/>
      <w:autoSpaceDE w:val="0"/>
      <w:autoSpaceDN w:val="0"/>
      <w:ind w:left="102" w:firstLine="0"/>
      <w:contextualSpacing w:val="0"/>
      <w:jc w:val="left"/>
    </w:pPr>
    <w:rPr>
      <w:rFonts w:eastAsia="Times New Roman" w:cs="Times New Roman"/>
      <w:szCs w:val="28"/>
      <w:lang w:eastAsia="en-US"/>
    </w:rPr>
  </w:style>
  <w:style w:type="character" w:customStyle="1" w:styleId="a6">
    <w:name w:val="Основной текст Знак"/>
    <w:basedOn w:val="a0"/>
    <w:link w:val="a5"/>
    <w:uiPriority w:val="1"/>
    <w:rsid w:val="00FC29BF"/>
    <w:rPr>
      <w:rFonts w:eastAsia="Times New Roman" w:cs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v.f.alekseev</dc:creator>
  <cp:lastModifiedBy>АЛЕКСЕЕВ Виктор Федорович</cp:lastModifiedBy>
  <cp:revision>2</cp:revision>
  <dcterms:created xsi:type="dcterms:W3CDTF">2025-12-12T02:23:00Z</dcterms:created>
  <dcterms:modified xsi:type="dcterms:W3CDTF">2025-12-12T02:23:00Z</dcterms:modified>
</cp:coreProperties>
</file>