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Colonnesdetableau3"/>
        <w:tblpPr w:leftFromText="141" w:rightFromText="141" w:vertAnchor="page" w:horzAnchor="margin" w:tblpX="-20" w:tblpY="1651"/>
        <w:tblW w:w="10887" w:type="dxa"/>
        <w:tblLook w:val="04A0" w:firstRow="1" w:lastRow="0" w:firstColumn="1" w:lastColumn="0" w:noHBand="0" w:noVBand="1"/>
      </w:tblPr>
      <w:tblGrid>
        <w:gridCol w:w="2956"/>
        <w:gridCol w:w="7931"/>
      </w:tblGrid>
      <w:tr w:rsidR="002004A5" w:rsidRPr="000F7DE9" w:rsidTr="00CA6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004A5" w:rsidRPr="00C11692" w:rsidRDefault="006B0000" w:rsidP="00CA6598">
            <w:pPr>
              <w:jc w:val="center"/>
              <w:rPr>
                <w:rFonts w:cs="Arial"/>
                <w:b/>
                <w:lang w:val="fr-FR"/>
              </w:rPr>
            </w:pPr>
            <w:r w:rsidRPr="00C11692">
              <w:rPr>
                <w:rFonts w:cs="Arial"/>
                <w:b/>
                <w:lang w:val="fr-FR"/>
              </w:rPr>
              <w:t>I</w:t>
            </w:r>
            <w:r w:rsidR="009E027E" w:rsidRPr="00C11692">
              <w:rPr>
                <w:rFonts w:cs="Arial"/>
                <w:b/>
                <w:lang w:val="fr-FR"/>
              </w:rPr>
              <w:t>D</w:t>
            </w:r>
            <w:r w:rsidRPr="00C11692">
              <w:rPr>
                <w:rFonts w:cs="Arial"/>
                <w:b/>
                <w:lang w:val="fr-FR"/>
              </w:rPr>
              <w:t xml:space="preserve">ENTIFICATION </w:t>
            </w:r>
            <w:r w:rsidR="009E027E" w:rsidRPr="00C11692">
              <w:rPr>
                <w:rFonts w:cs="Arial"/>
                <w:b/>
                <w:lang w:val="fr-FR"/>
              </w:rPr>
              <w:t>E</w:t>
            </w:r>
            <w:r w:rsidRPr="00C11692">
              <w:rPr>
                <w:rFonts w:cs="Arial"/>
                <w:b/>
                <w:lang w:val="fr-FR"/>
              </w:rPr>
              <w:t>QUIPEMENT</w:t>
            </w:r>
          </w:p>
        </w:tc>
      </w:tr>
      <w:tr w:rsidR="008B248D" w:rsidRPr="000F7DE9" w:rsidTr="00CA6598">
        <w:trPr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8B248D" w:rsidRPr="000F7DE9" w:rsidRDefault="008B248D" w:rsidP="00D727CE">
            <w:pPr>
              <w:rPr>
                <w:rFonts w:cs="Arial"/>
                <w:b/>
                <w:lang w:val="fr-FR"/>
              </w:rPr>
            </w:pP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B248D" w:rsidRPr="000F7DE9" w:rsidRDefault="000A3EC5" w:rsidP="00B65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 xml:space="preserve">CHARIOT </w:t>
            </w:r>
            <w:r w:rsidR="00B65930">
              <w:rPr>
                <w:rFonts w:cs="Arial"/>
                <w:lang w:val="fr-FR"/>
              </w:rPr>
              <w:t>ELEVATEUR</w:t>
            </w:r>
            <w:r>
              <w:rPr>
                <w:rFonts w:cs="Arial"/>
                <w:lang w:val="fr-FR"/>
              </w:rPr>
              <w:t xml:space="preserve"> THERMIQUE</w:t>
            </w:r>
            <w:r w:rsidR="00A612F5">
              <w:rPr>
                <w:rFonts w:cs="Arial"/>
                <w:lang w:val="fr-FR"/>
              </w:rPr>
              <w:t xml:space="preserve"> DIESEL</w:t>
            </w:r>
          </w:p>
        </w:tc>
      </w:tr>
    </w:tbl>
    <w:p w:rsidR="00343A92" w:rsidRPr="000F7DE9" w:rsidRDefault="000A3EC5" w:rsidP="000B19DF">
      <w:pPr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 wp14:anchorId="4DF3163B" wp14:editId="01A8A66F">
            <wp:simplePos x="0" y="0"/>
            <wp:positionH relativeFrom="column">
              <wp:posOffset>1722120</wp:posOffset>
            </wp:positionH>
            <wp:positionV relativeFrom="paragraph">
              <wp:posOffset>934720</wp:posOffset>
            </wp:positionV>
            <wp:extent cx="3389630" cy="3861435"/>
            <wp:effectExtent l="0" t="0" r="1270" b="5715"/>
            <wp:wrapThrough wrapText="bothSides">
              <wp:wrapPolygon edited="0">
                <wp:start x="0" y="0"/>
                <wp:lineTo x="0" y="21525"/>
                <wp:lineTo x="21487" y="21525"/>
                <wp:lineTo x="21487" y="0"/>
                <wp:lineTo x="0" y="0"/>
              </wp:wrapPolygon>
            </wp:wrapThrough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7160" w:rsidRDefault="00B17160" w:rsidP="000B19DF">
      <w:pPr>
        <w:rPr>
          <w:lang w:val="fr-FR"/>
        </w:rPr>
      </w:pPr>
    </w:p>
    <w:p w:rsidR="00935175" w:rsidRDefault="00935175" w:rsidP="000B19DF">
      <w:pPr>
        <w:rPr>
          <w:lang w:val="fr-FR"/>
        </w:rPr>
      </w:pPr>
    </w:p>
    <w:p w:rsidR="00935175" w:rsidRDefault="0093517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935175" w:rsidRDefault="00D131B7" w:rsidP="000B19DF">
      <w:pPr>
        <w:rPr>
          <w:lang w:val="fr-FR"/>
        </w:rPr>
      </w:pPr>
      <w:r>
        <w:rPr>
          <w:lang w:val="fr-FR"/>
        </w:rPr>
        <w:br w:type="textWrapping" w:clear="all"/>
      </w:r>
    </w:p>
    <w:p w:rsidR="000A3EC5" w:rsidRDefault="000A3EC5" w:rsidP="000B19DF">
      <w:pPr>
        <w:rPr>
          <w:lang w:val="fr-FR"/>
        </w:rPr>
      </w:pPr>
    </w:p>
    <w:p w:rsidR="000A3EC5" w:rsidRDefault="000A3EC5" w:rsidP="000B19DF">
      <w:pPr>
        <w:rPr>
          <w:lang w:val="fr-FR"/>
        </w:rPr>
      </w:pPr>
    </w:p>
    <w:p w:rsidR="000A3EC5" w:rsidRPr="000F7DE9" w:rsidRDefault="000A3EC5" w:rsidP="000B19DF">
      <w:pPr>
        <w:rPr>
          <w:lang w:val="fr-FR"/>
        </w:rPr>
      </w:pPr>
    </w:p>
    <w:tbl>
      <w:tblPr>
        <w:tblpPr w:leftFromText="141" w:rightFromText="141" w:vertAnchor="text" w:horzAnchor="margin" w:tblpX="-32" w:tblpY="2"/>
        <w:tblW w:w="10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7"/>
        <w:gridCol w:w="1134"/>
        <w:gridCol w:w="851"/>
        <w:gridCol w:w="747"/>
        <w:gridCol w:w="1434"/>
        <w:gridCol w:w="1134"/>
        <w:gridCol w:w="1394"/>
        <w:gridCol w:w="1244"/>
        <w:gridCol w:w="1268"/>
        <w:gridCol w:w="1000"/>
      </w:tblGrid>
      <w:tr w:rsidR="008B30CD" w:rsidRPr="000F7DE9" w:rsidTr="00CA6598">
        <w:trPr>
          <w:trHeight w:val="567"/>
        </w:trPr>
        <w:tc>
          <w:tcPr>
            <w:tcW w:w="10913" w:type="dxa"/>
            <w:gridSpan w:val="10"/>
            <w:shd w:val="clear" w:color="auto" w:fill="002060"/>
            <w:vAlign w:val="center"/>
          </w:tcPr>
          <w:p w:rsidR="008B30CD" w:rsidRPr="00C11692" w:rsidRDefault="00C055D3" w:rsidP="00CA6598">
            <w:pPr>
              <w:jc w:val="center"/>
              <w:rPr>
                <w:rFonts w:cs="Arial"/>
                <w:b/>
                <w:bCs/>
                <w:lang w:val="fr-FR"/>
              </w:rPr>
            </w:pPr>
            <w:r w:rsidRPr="00C11692">
              <w:rPr>
                <w:rFonts w:cs="Arial"/>
                <w:b/>
                <w:bCs/>
                <w:lang w:val="fr-FR"/>
              </w:rPr>
              <w:t>TABLEAU DES EVOLUTIONS</w:t>
            </w:r>
          </w:p>
        </w:tc>
      </w:tr>
      <w:tr w:rsidR="00D61B75" w:rsidRPr="000F7DE9" w:rsidTr="00CA6598">
        <w:trPr>
          <w:trHeight w:val="424"/>
        </w:trPr>
        <w:tc>
          <w:tcPr>
            <w:tcW w:w="707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proofErr w:type="spellStart"/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Ind</w:t>
            </w:r>
            <w:proofErr w:type="spellEnd"/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.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N°SNCF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Date</w:t>
            </w:r>
          </w:p>
        </w:tc>
        <w:tc>
          <w:tcPr>
            <w:tcW w:w="747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Page</w:t>
            </w:r>
          </w:p>
        </w:tc>
        <w:tc>
          <w:tcPr>
            <w:tcW w:w="14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Rédacteur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Détails</w:t>
            </w:r>
          </w:p>
        </w:tc>
        <w:tc>
          <w:tcPr>
            <w:tcW w:w="139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Validation SPIE</w:t>
            </w:r>
          </w:p>
        </w:tc>
        <w:tc>
          <w:tcPr>
            <w:tcW w:w="1244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Visa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Validation SNCF</w:t>
            </w:r>
          </w:p>
        </w:tc>
        <w:tc>
          <w:tcPr>
            <w:tcW w:w="1000" w:type="dxa"/>
            <w:shd w:val="clear" w:color="auto" w:fill="FFFFFF" w:themeFill="background1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/>
                <w:bCs/>
                <w:sz w:val="18"/>
                <w:szCs w:val="18"/>
                <w:lang w:val="fr-FR"/>
              </w:rPr>
            </w:pPr>
            <w:r w:rsidRPr="000F7DE9">
              <w:rPr>
                <w:rFonts w:cs="Arial"/>
                <w:b/>
                <w:bCs/>
                <w:sz w:val="18"/>
                <w:szCs w:val="18"/>
                <w:lang w:val="fr-FR"/>
              </w:rPr>
              <w:t>Visa</w:t>
            </w:r>
          </w:p>
        </w:tc>
      </w:tr>
      <w:tr w:rsidR="00D61B75" w:rsidRPr="000F7DE9" w:rsidTr="00CA6598">
        <w:trPr>
          <w:trHeight w:val="399"/>
        </w:trPr>
        <w:tc>
          <w:tcPr>
            <w:tcW w:w="707" w:type="dxa"/>
            <w:vAlign w:val="center"/>
          </w:tcPr>
          <w:p w:rsidR="00D61B75" w:rsidRPr="000F7DE9" w:rsidRDefault="006B0000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 w:rsidRPr="000F7DE9">
              <w:rPr>
                <w:rFonts w:cs="Arial"/>
                <w:bCs/>
                <w:sz w:val="16"/>
                <w:szCs w:val="16"/>
                <w:lang w:val="fr-FR"/>
              </w:rPr>
              <w:t>V</w:t>
            </w:r>
            <w:r w:rsidR="00D61B75" w:rsidRPr="000F7DE9">
              <w:rPr>
                <w:rFonts w:cs="Arial"/>
                <w:bCs/>
                <w:sz w:val="16"/>
                <w:szCs w:val="16"/>
                <w:lang w:val="fr-FR"/>
              </w:rPr>
              <w:t>0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05/2011</w:t>
            </w: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C.MEFTAH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 w:rsidRPr="000F7DE9">
              <w:rPr>
                <w:rFonts w:cs="Arial"/>
                <w:bCs/>
                <w:sz w:val="16"/>
                <w:szCs w:val="16"/>
                <w:lang w:val="fr-FR"/>
              </w:rPr>
              <w:t>Création</w:t>
            </w: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399"/>
        </w:trPr>
        <w:tc>
          <w:tcPr>
            <w:tcW w:w="707" w:type="dxa"/>
            <w:vAlign w:val="center"/>
          </w:tcPr>
          <w:p w:rsidR="00D61B75" w:rsidRPr="000F7DE9" w:rsidRDefault="000A3EC5" w:rsidP="00BE2156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V1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03/2014</w:t>
            </w:r>
          </w:p>
        </w:tc>
        <w:tc>
          <w:tcPr>
            <w:tcW w:w="747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TT</w:t>
            </w:r>
          </w:p>
        </w:tc>
        <w:tc>
          <w:tcPr>
            <w:tcW w:w="1434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T.MARTINIERE</w:t>
            </w:r>
          </w:p>
        </w:tc>
        <w:tc>
          <w:tcPr>
            <w:tcW w:w="1134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Révision</w:t>
            </w: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V2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0A3EC5" w:rsidP="00427CA7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06/2014</w:t>
            </w:r>
          </w:p>
        </w:tc>
        <w:tc>
          <w:tcPr>
            <w:tcW w:w="747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TT</w:t>
            </w:r>
          </w:p>
        </w:tc>
        <w:tc>
          <w:tcPr>
            <w:tcW w:w="1434" w:type="dxa"/>
            <w:vAlign w:val="center"/>
          </w:tcPr>
          <w:p w:rsidR="00D61B75" w:rsidRPr="000F7DE9" w:rsidRDefault="000A3EC5" w:rsidP="00BE2156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P.TINTIGNAC</w:t>
            </w:r>
          </w:p>
        </w:tc>
        <w:tc>
          <w:tcPr>
            <w:tcW w:w="1134" w:type="dxa"/>
            <w:vAlign w:val="center"/>
          </w:tcPr>
          <w:p w:rsidR="00D61B75" w:rsidRPr="000F7DE9" w:rsidRDefault="000A3EC5" w:rsidP="00BE2156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Révision</w:t>
            </w: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V3</w:t>
            </w: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08/2015</w:t>
            </w:r>
          </w:p>
        </w:tc>
        <w:tc>
          <w:tcPr>
            <w:tcW w:w="747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TT</w:t>
            </w:r>
          </w:p>
        </w:tc>
        <w:tc>
          <w:tcPr>
            <w:tcW w:w="1434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T.CALS</w:t>
            </w:r>
          </w:p>
        </w:tc>
        <w:tc>
          <w:tcPr>
            <w:tcW w:w="1134" w:type="dxa"/>
            <w:vAlign w:val="center"/>
          </w:tcPr>
          <w:p w:rsidR="00D61B75" w:rsidRPr="000F7DE9" w:rsidRDefault="000A3EC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  <w:r>
              <w:rPr>
                <w:rFonts w:cs="Arial"/>
                <w:bCs/>
                <w:sz w:val="16"/>
                <w:szCs w:val="16"/>
                <w:lang w:val="fr-FR"/>
              </w:rPr>
              <w:t>Refonte</w:t>
            </w: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  <w:tr w:rsidR="00D61B75" w:rsidRPr="000F7DE9" w:rsidTr="00CA6598">
        <w:trPr>
          <w:trHeight w:val="419"/>
        </w:trPr>
        <w:tc>
          <w:tcPr>
            <w:tcW w:w="70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851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747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4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13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394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44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268" w:type="dxa"/>
            <w:vAlign w:val="center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  <w:tc>
          <w:tcPr>
            <w:tcW w:w="1000" w:type="dxa"/>
          </w:tcPr>
          <w:p w:rsidR="00D61B75" w:rsidRPr="000F7DE9" w:rsidRDefault="00D61B75" w:rsidP="00CA6598">
            <w:pPr>
              <w:jc w:val="center"/>
              <w:rPr>
                <w:rFonts w:cs="Arial"/>
                <w:bCs/>
                <w:sz w:val="16"/>
                <w:szCs w:val="16"/>
                <w:lang w:val="fr-FR"/>
              </w:rPr>
            </w:pPr>
          </w:p>
        </w:tc>
      </w:tr>
    </w:tbl>
    <w:p w:rsidR="00C11692" w:rsidRDefault="00C11692">
      <w:pPr>
        <w:rPr>
          <w:rFonts w:cs="Arial"/>
          <w:b/>
          <w:bCs/>
          <w:color w:val="000080"/>
          <w:u w:val="single"/>
          <w:lang w:val="fr-FR"/>
        </w:rPr>
      </w:pPr>
    </w:p>
    <w:p w:rsidR="00C11692" w:rsidRDefault="00C11692">
      <w:pPr>
        <w:rPr>
          <w:rFonts w:cs="Arial"/>
          <w:b/>
          <w:bCs/>
          <w:color w:val="000080"/>
          <w:u w:val="single"/>
          <w:lang w:val="fr-FR"/>
        </w:rPr>
      </w:pPr>
      <w:r>
        <w:rPr>
          <w:rFonts w:cs="Arial"/>
          <w:b/>
          <w:bCs/>
          <w:color w:val="000080"/>
          <w:u w:val="single"/>
          <w:lang w:val="fr-FR"/>
        </w:rPr>
        <w:br w:type="page"/>
      </w:r>
    </w:p>
    <w:p w:rsidR="005D2B46" w:rsidRPr="00362981" w:rsidRDefault="0059112D" w:rsidP="00362981">
      <w:pPr>
        <w:pStyle w:val="Titre1"/>
        <w:tabs>
          <w:tab w:val="clear" w:pos="720"/>
          <w:tab w:val="num" w:pos="0"/>
        </w:tabs>
        <w:ind w:left="284" w:hanging="426"/>
      </w:pPr>
      <w:r>
        <w:lastRenderedPageBreak/>
        <w:t>Sécurité </w:t>
      </w:r>
    </w:p>
    <w:p w:rsidR="005D2B46" w:rsidRPr="000F7DE9" w:rsidRDefault="005D2B46" w:rsidP="00E14E11">
      <w:pPr>
        <w:jc w:val="center"/>
        <w:rPr>
          <w:rFonts w:cs="Arial"/>
          <w:b/>
          <w:sz w:val="22"/>
          <w:u w:val="single"/>
          <w:lang w:val="fr-FR"/>
        </w:rPr>
      </w:pPr>
    </w:p>
    <w:p w:rsidR="00364A5E" w:rsidRDefault="00E14E11" w:rsidP="00E14E11">
      <w:pPr>
        <w:jc w:val="center"/>
        <w:rPr>
          <w:rFonts w:cs="Arial"/>
          <w:b/>
          <w:color w:val="FF0000"/>
          <w:sz w:val="28"/>
          <w:lang w:val="fr-FR"/>
        </w:rPr>
      </w:pPr>
      <w:r w:rsidRPr="00364A5E">
        <w:rPr>
          <w:rFonts w:cs="Arial"/>
          <w:b/>
          <w:color w:val="FF0000"/>
          <w:sz w:val="28"/>
          <w:lang w:val="fr-FR"/>
        </w:rPr>
        <w:t>PICTOGRAMMES DANGERS</w:t>
      </w:r>
      <w:r w:rsidR="00364A5E">
        <w:rPr>
          <w:rFonts w:cs="Arial"/>
          <w:b/>
          <w:color w:val="FF0000"/>
          <w:sz w:val="28"/>
          <w:lang w:val="fr-FR"/>
        </w:rPr>
        <w:t> :</w:t>
      </w:r>
    </w:p>
    <w:p w:rsidR="00E14E11" w:rsidRPr="00364A5E" w:rsidRDefault="00C11692" w:rsidP="00E14E11">
      <w:pPr>
        <w:jc w:val="center"/>
        <w:rPr>
          <w:rFonts w:cs="Arial"/>
          <w:b/>
          <w:color w:val="FF0000"/>
          <w:sz w:val="28"/>
          <w:lang w:val="fr-FR"/>
        </w:rPr>
      </w:pPr>
      <w:r w:rsidRPr="00364A5E">
        <w:rPr>
          <w:rFonts w:cs="Arial"/>
          <w:b/>
          <w:color w:val="FF0000"/>
          <w:sz w:val="28"/>
          <w:lang w:val="fr-FR"/>
        </w:rPr>
        <w:t>ANCIENNES ET NOUVELLES VERSIONS</w:t>
      </w:r>
    </w:p>
    <w:p w:rsidR="00E14E11" w:rsidRPr="000F7DE9" w:rsidRDefault="00C456EC" w:rsidP="00E14E11">
      <w:pPr>
        <w:jc w:val="center"/>
        <w:rPr>
          <w:rFonts w:cs="Arial"/>
          <w:b/>
          <w:sz w:val="12"/>
          <w:lang w:val="fr-FR"/>
        </w:rPr>
      </w:pPr>
      <w:r w:rsidRPr="000F7DE9">
        <w:rPr>
          <w:noProof/>
          <w:shd w:val="clear" w:color="auto" w:fill="92D050"/>
          <w:lang w:val="fr-FR" w:eastAsia="fr-FR"/>
        </w:rPr>
        <w:drawing>
          <wp:inline distT="0" distB="0" distL="0" distR="0" wp14:anchorId="057AB712" wp14:editId="4FCDD2A1">
            <wp:extent cx="4797425" cy="2636520"/>
            <wp:effectExtent l="0" t="0" r="3175" b="0"/>
            <wp:docPr id="4" name="Image 3" descr="Description : C:\Documents and Settings\medjmadj\Bureau\Récap pour dossier\Sécurité\pictogrammes-sgh-correspond_g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C:\Documents and Settings\medjmadj\Bureau\Récap pour dossier\Sécurité\pictogrammes-sgh-correspond_gd.pn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E11" w:rsidRPr="000F7DE9">
        <w:rPr>
          <w:rFonts w:cs="Tahoma"/>
          <w:b/>
          <w:u w:val="single"/>
          <w:lang w:val="fr-FR"/>
        </w:rPr>
        <w:t xml:space="preserve"> </w:t>
      </w:r>
      <w:r w:rsidR="00E14E11" w:rsidRPr="000F7DE9">
        <w:rPr>
          <w:rFonts w:cs="Arial"/>
          <w:b/>
          <w:sz w:val="12"/>
          <w:lang w:val="fr-FR"/>
        </w:rPr>
        <w:t xml:space="preserve"> </w:t>
      </w:r>
    </w:p>
    <w:p w:rsidR="001420BD" w:rsidRPr="000F7DE9" w:rsidRDefault="001420BD" w:rsidP="00E14E11">
      <w:pPr>
        <w:jc w:val="center"/>
        <w:rPr>
          <w:rFonts w:cs="Tahoma"/>
          <w:b/>
          <w:sz w:val="32"/>
          <w:u w:val="single"/>
          <w:lang w:val="fr-FR"/>
        </w:rPr>
      </w:pPr>
    </w:p>
    <w:p w:rsidR="00E14E11" w:rsidRPr="000F7DE9" w:rsidRDefault="00E14E11" w:rsidP="002B7D77">
      <w:pPr>
        <w:rPr>
          <w:rFonts w:cs="Arial"/>
          <w:sz w:val="18"/>
          <w:lang w:val="fr-FR"/>
        </w:rPr>
      </w:pPr>
    </w:p>
    <w:tbl>
      <w:tblPr>
        <w:tblpPr w:leftFromText="141" w:rightFromText="141" w:vertAnchor="text" w:horzAnchor="margin" w:tblpX="-34" w:tblpY="9"/>
        <w:tblOverlap w:val="never"/>
        <w:tblW w:w="109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418"/>
        <w:gridCol w:w="21"/>
        <w:gridCol w:w="1227"/>
        <w:gridCol w:w="67"/>
        <w:gridCol w:w="1239"/>
        <w:gridCol w:w="1299"/>
        <w:gridCol w:w="146"/>
        <w:gridCol w:w="1075"/>
        <w:gridCol w:w="140"/>
        <w:gridCol w:w="1164"/>
        <w:gridCol w:w="132"/>
        <w:gridCol w:w="1305"/>
        <w:gridCol w:w="1682"/>
      </w:tblGrid>
      <w:tr w:rsidR="002B7D77" w:rsidRPr="000F7DE9" w:rsidTr="00E5794D">
        <w:trPr>
          <w:trHeight w:val="82"/>
        </w:trPr>
        <w:tc>
          <w:tcPr>
            <w:tcW w:w="10915" w:type="dxa"/>
            <w:gridSpan w:val="13"/>
            <w:shd w:val="clear" w:color="auto" w:fill="FF0000"/>
            <w:vAlign w:val="center"/>
          </w:tcPr>
          <w:p w:rsidR="002B7D77" w:rsidRPr="00CD77AD" w:rsidRDefault="002B7D77" w:rsidP="00E5794D">
            <w:pPr>
              <w:jc w:val="center"/>
              <w:rPr>
                <w:rFonts w:cs="Arial"/>
                <w:noProof/>
                <w:color w:val="FFFFFF" w:themeColor="background1"/>
                <w:sz w:val="14"/>
                <w:lang w:val="fr-FR" w:eastAsia="fr-FR"/>
              </w:rPr>
            </w:pPr>
            <w:r w:rsidRPr="00CD77AD">
              <w:rPr>
                <w:rFonts w:cs="Arial"/>
                <w:b/>
                <w:color w:val="FFFFFF" w:themeColor="background1"/>
                <w:sz w:val="32"/>
              </w:rPr>
              <w:t>RISQUES</w:t>
            </w:r>
          </w:p>
        </w:tc>
      </w:tr>
      <w:tr w:rsidR="00C80E11" w:rsidRPr="000F7DE9" w:rsidTr="000A3EC5">
        <w:trPr>
          <w:trHeight w:val="82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  <w:lang w:val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31E47F18" wp14:editId="25EC9602">
                  <wp:extent cx="379730" cy="783590"/>
                  <wp:effectExtent l="0" t="0" r="1270" b="0"/>
                  <wp:docPr id="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00439FD9" wp14:editId="3D58087F">
                  <wp:extent cx="510540" cy="462915"/>
                  <wp:effectExtent l="0" t="0" r="3810" b="0"/>
                  <wp:docPr id="6" name="Image 1" descr="Description : C:\Users\sebastien.bouillon\Desktop\picto\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Users\sebastien.bouillon\Desktop\picto\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auto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754AC09C" wp14:editId="4FCC0C0B">
                  <wp:extent cx="474980" cy="427355"/>
                  <wp:effectExtent l="0" t="0" r="1270" b="0"/>
                  <wp:docPr id="7" name="Image 2" descr="Description : C:\Users\sebastien.bouillon\Desktop\picto\1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Description : C:\Users\sebastien.bouillon\Desktop\picto\1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42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61F6E713" wp14:editId="580B9F04">
                  <wp:extent cx="546100" cy="510540"/>
                  <wp:effectExtent l="0" t="0" r="6350" b="3810"/>
                  <wp:docPr id="8" name="Image 13" descr="Description : Basses températu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3" descr="Description : Basses températu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50E0317F" wp14:editId="43D7B532">
                  <wp:extent cx="546100" cy="474980"/>
                  <wp:effectExtent l="0" t="0" r="6350" b="1270"/>
                  <wp:docPr id="9" name="Image 14" descr="Description : Lase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4" descr="Description : Laser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7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454F13C2" wp14:editId="05B5D618">
                  <wp:extent cx="546100" cy="487045"/>
                  <wp:effectExtent l="0" t="0" r="6350" b="8255"/>
                  <wp:docPr id="10" name="Image 16" descr="Description : pictogramme-haute-temperature-1-l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6" descr="Description : pictogramme-haute-temperature-1-l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5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FFFFFF" w:themeFill="background1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noProof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BE2F750" wp14:editId="3D36926D">
                  <wp:extent cx="581660" cy="462915"/>
                  <wp:effectExtent l="0" t="0" r="8890" b="0"/>
                  <wp:docPr id="11" name="Image 3" descr="Description : C:\Documents and Settings\medjmadj\Bureau\624px-D-W027_Warnung_vor_Handverletzungen_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Description : C:\Documents and Settings\medjmadj\Bureau\624px-D-W027_Warnung_vor_Handverletzungen_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5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noProof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719C3BAF" wp14:editId="11AA8B7C">
                  <wp:extent cx="546100" cy="498475"/>
                  <wp:effectExtent l="0" t="0" r="6350" b="0"/>
                  <wp:docPr id="12" name="Image 2" descr="Description : C:\Documents and Settings\medjmadj\Bureau\pictogramme-ecrasement-mains-1-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" descr="Description : C:\Documents and Settings\medjmadj\Bureau\pictogramme-ecrasement-mains-1-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11" w:rsidRPr="000F7DE9" w:rsidTr="000A3EC5">
        <w:trPr>
          <w:trHeight w:val="82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80E11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AMIANTE</w:t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F442A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CHIMIQUE</w:t>
            </w:r>
          </w:p>
        </w:tc>
        <w:tc>
          <w:tcPr>
            <w:tcW w:w="1239" w:type="dxa"/>
            <w:shd w:val="clear" w:color="auto" w:fill="auto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ELECTRIQUE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BASSE TEMPERATURE</w:t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LASER</w:t>
            </w:r>
          </w:p>
        </w:tc>
        <w:tc>
          <w:tcPr>
            <w:tcW w:w="1304" w:type="dxa"/>
            <w:gridSpan w:val="2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HAUTE TEMPERATURE</w:t>
            </w:r>
          </w:p>
        </w:tc>
        <w:tc>
          <w:tcPr>
            <w:tcW w:w="1437" w:type="dxa"/>
            <w:gridSpan w:val="2"/>
            <w:shd w:val="clear" w:color="auto" w:fill="FFFFFF" w:themeFill="background1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ECRASEMENT</w:t>
            </w:r>
          </w:p>
        </w:tc>
        <w:tc>
          <w:tcPr>
            <w:tcW w:w="1682" w:type="dxa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ECRASEMENT PAR ENGRENAGE</w:t>
            </w:r>
          </w:p>
        </w:tc>
      </w:tr>
      <w:tr w:rsidR="00C80E11" w:rsidRPr="000F7DE9" w:rsidTr="00804F69">
        <w:trPr>
          <w:trHeight w:val="163"/>
        </w:trPr>
        <w:tc>
          <w:tcPr>
            <w:tcW w:w="1418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BA74B75" wp14:editId="7C067DF9">
                  <wp:extent cx="474980" cy="415925"/>
                  <wp:effectExtent l="0" t="0" r="1270" b="3175"/>
                  <wp:docPr id="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41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01BBBAF" wp14:editId="62FBF6B9">
                  <wp:extent cx="534670" cy="534670"/>
                  <wp:effectExtent l="0" t="0" r="0" b="0"/>
                  <wp:docPr id="14" name="Image 20" descr="Description : Nouvelle image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Description : Nouvelle image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7735025A" wp14:editId="47A82D28">
                  <wp:extent cx="546100" cy="534670"/>
                  <wp:effectExtent l="0" t="0" r="6350" b="0"/>
                  <wp:docPr id="15" name="Image 1" descr="Description : C:\Documents and Settings\medjmadj\Bureau\Nouvelle image2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Documents and Settings\medjmadj\Bureau\Nouvelle image2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19D9381E" wp14:editId="3D4A8F8B">
                  <wp:extent cx="546100" cy="534670"/>
                  <wp:effectExtent l="0" t="0" r="6350" b="0"/>
                  <wp:docPr id="16" name="Image 3" descr="Description : S:\SSE\A_TRIER\SECURITE\PICTOGRAMMES SIGNALISATION\Picto Dernière Version\Danger\Véhicules de manutentio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3" descr="Description : S:\SSE\A_TRIER\SECURITE\PICTOGRAMMES SIGNALISATION\Picto Dernière Version\Danger\Véhicules de manutention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00B050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7071AD9F" wp14:editId="541E9CB4">
                  <wp:extent cx="546100" cy="534670"/>
                  <wp:effectExtent l="0" t="0" r="6350" b="0"/>
                  <wp:docPr id="17" name="Image 4" descr="Description : S:\SSE\A_TRIER\SECURITE\PICTOGRAMMES SIGNALISATION\Picto Dernière Version\Danger\Levag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Description : S:\SSE\A_TRIER\SECURITE\PICTOGRAMMES SIGNALISATION\Picto Dernière Version\Danger\Levag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 wp14:anchorId="356E8D9E" wp14:editId="6D3BB346">
                  <wp:extent cx="558165" cy="546100"/>
                  <wp:effectExtent l="0" t="0" r="0" b="6350"/>
                  <wp:docPr id="18" name="Image 5" descr="Description : S:\SSE\A_TRIER\SECURITE\PICTOGRAMMES SIGNALISATION\Picto Dernière Version\Danger\Danger biologiqu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Description : S:\SSE\A_TRIER\SECURITE\PICTOGRAMMES SIGNALISATION\Picto Dernière Version\Danger\Danger biologiqu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6596C35" wp14:editId="4F98F6C2">
                  <wp:extent cx="546100" cy="522605"/>
                  <wp:effectExtent l="0" t="0" r="6350" b="0"/>
                  <wp:docPr id="19" name="Image 1" descr="Description : C:\Documents and Settings\medjmadj\Bureau\Récap pour dossier\Sécurité\Picto Dernière Version\Danger\Champ magnétique important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Description : C:\Documents and Settings\medjmadj\Bureau\Récap pour dossier\Sécurité\Picto Dernière Version\Danger\Champ magnétique important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6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CD704C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3A3F5196" wp14:editId="2A29AA8E">
                  <wp:extent cx="546100" cy="487045"/>
                  <wp:effectExtent l="0" t="0" r="6350" b="8255"/>
                  <wp:docPr id="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9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0E11" w:rsidRPr="00A612F5" w:rsidTr="00804F69">
        <w:trPr>
          <w:trHeight w:val="77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 xml:space="preserve">PRODUIT </w:t>
            </w:r>
          </w:p>
          <w:p w:rsidR="00CD704C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NOCIF</w:t>
            </w:r>
          </w:p>
        </w:tc>
        <w:tc>
          <w:tcPr>
            <w:tcW w:w="1315" w:type="dxa"/>
            <w:gridSpan w:val="3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BRUIT IMPORTANT</w:t>
            </w:r>
          </w:p>
        </w:tc>
        <w:tc>
          <w:tcPr>
            <w:tcW w:w="1239" w:type="dxa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ENTRAINEMENT MECANIQUE</w:t>
            </w:r>
          </w:p>
        </w:tc>
        <w:tc>
          <w:tcPr>
            <w:tcW w:w="1445" w:type="dxa"/>
            <w:gridSpan w:val="2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VEHICULES DE MANUTENTION</w:t>
            </w:r>
          </w:p>
        </w:tc>
        <w:tc>
          <w:tcPr>
            <w:tcW w:w="1075" w:type="dxa"/>
            <w:shd w:val="clear" w:color="auto" w:fill="00B050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LEVAGE</w:t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BIOLOGIQUE</w:t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CHAMP MAGNETIQUE</w:t>
            </w:r>
          </w:p>
        </w:tc>
        <w:tc>
          <w:tcPr>
            <w:tcW w:w="1682" w:type="dxa"/>
            <w:shd w:val="clear" w:color="auto" w:fill="FFFFFF"/>
            <w:vAlign w:val="center"/>
          </w:tcPr>
          <w:p w:rsidR="00CD704C" w:rsidRPr="000F7DE9" w:rsidRDefault="00CD704C" w:rsidP="00E5794D">
            <w:pPr>
              <w:jc w:val="center"/>
              <w:rPr>
                <w:rFonts w:cs="Arial"/>
                <w:b/>
                <w:sz w:val="12"/>
                <w:lang w:val="fr-FR"/>
              </w:rPr>
            </w:pPr>
            <w:r w:rsidRPr="000F7DE9">
              <w:rPr>
                <w:rFonts w:cs="Arial"/>
                <w:b/>
                <w:sz w:val="12"/>
                <w:lang w:val="fr-FR"/>
              </w:rPr>
              <w:t>INTERDIT AUX PERSONNES PORTANT UN PACEMAKER</w:t>
            </w:r>
          </w:p>
        </w:tc>
      </w:tr>
      <w:tr w:rsidR="00E03989" w:rsidRPr="000F7DE9" w:rsidTr="00054ED0">
        <w:trPr>
          <w:trHeight w:val="163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C456EC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4649FF7E" wp14:editId="1FDB6968">
                  <wp:extent cx="510540" cy="439420"/>
                  <wp:effectExtent l="0" t="0" r="3810" b="0"/>
                  <wp:docPr id="2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540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gridSpan w:val="3"/>
            <w:shd w:val="clear" w:color="auto" w:fill="FFFFFF" w:themeFill="background1"/>
            <w:vAlign w:val="center"/>
          </w:tcPr>
          <w:p w:rsidR="00E03989" w:rsidRPr="000F7DE9" w:rsidRDefault="008B5E67" w:rsidP="00E5794D">
            <w:pPr>
              <w:jc w:val="center"/>
              <w:rPr>
                <w:rFonts w:cs="Arial"/>
                <w:b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3F676C16" wp14:editId="7DAA4F65">
                  <wp:extent cx="495300" cy="433989"/>
                  <wp:effectExtent l="0" t="0" r="0" b="4445"/>
                  <wp:docPr id="167" name="Imag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85" cy="43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9" w:type="dxa"/>
            <w:shd w:val="clear" w:color="auto" w:fill="auto"/>
            <w:vAlign w:val="center"/>
          </w:tcPr>
          <w:p w:rsidR="00E03989" w:rsidRPr="000F7DE9" w:rsidRDefault="00D131B7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 wp14:anchorId="09B4D9DE" wp14:editId="7A16DD01">
                  <wp:extent cx="495300" cy="504825"/>
                  <wp:effectExtent l="0" t="0" r="0" b="9525"/>
                  <wp:docPr id="49" name="Image 49" descr="picto caden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cto caden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>
                  <wp:extent cx="569343" cy="569343"/>
                  <wp:effectExtent l="0" t="0" r="254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0px-GHS-pictogram-pollu.svg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15" cy="56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>
                  <wp:extent cx="545465" cy="545465"/>
                  <wp:effectExtent l="0" t="0" r="6985" b="698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o6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4"/>
              </w:rPr>
            </w:pPr>
            <w:r>
              <w:rPr>
                <w:rFonts w:cs="Arial"/>
                <w:b/>
                <w:noProof/>
                <w:sz w:val="14"/>
                <w:lang w:val="fr-FR" w:eastAsia="fr-FR"/>
              </w:rPr>
              <w:drawing>
                <wp:inline distT="0" distB="0" distL="0" distR="0">
                  <wp:extent cx="586596" cy="586596"/>
                  <wp:effectExtent l="0" t="0" r="4445" b="4445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meu_picg15_to_1_std.lang.all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48" cy="58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4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4"/>
              </w:rPr>
            </w:pPr>
          </w:p>
        </w:tc>
      </w:tr>
      <w:tr w:rsidR="00E03989" w:rsidRPr="000F7DE9" w:rsidTr="00054ED0">
        <w:trPr>
          <w:trHeight w:val="531"/>
        </w:trPr>
        <w:tc>
          <w:tcPr>
            <w:tcW w:w="1418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ATEX</w:t>
            </w:r>
          </w:p>
        </w:tc>
        <w:tc>
          <w:tcPr>
            <w:tcW w:w="1315" w:type="dxa"/>
            <w:gridSpan w:val="3"/>
            <w:shd w:val="clear" w:color="auto" w:fill="FFFFFF" w:themeFill="background1"/>
            <w:vAlign w:val="center"/>
          </w:tcPr>
          <w:p w:rsidR="00E03989" w:rsidRPr="000F7DE9" w:rsidRDefault="008B5E67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RISQUE DE CHUTES</w:t>
            </w:r>
          </w:p>
        </w:tc>
        <w:tc>
          <w:tcPr>
            <w:tcW w:w="1239" w:type="dxa"/>
            <w:shd w:val="clear" w:color="auto" w:fill="auto"/>
            <w:vAlign w:val="center"/>
          </w:tcPr>
          <w:p w:rsidR="00D131B7" w:rsidRPr="000F7DE9" w:rsidRDefault="00D131B7" w:rsidP="00D131B7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CONSIGNATION</w:t>
            </w:r>
          </w:p>
        </w:tc>
        <w:tc>
          <w:tcPr>
            <w:tcW w:w="1445" w:type="dxa"/>
            <w:gridSpan w:val="2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DANGEUREUX POUR L’ENVIRONNEMENT</w:t>
            </w:r>
          </w:p>
        </w:tc>
        <w:tc>
          <w:tcPr>
            <w:tcW w:w="1075" w:type="dxa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GAZ SOUS PRESSION</w:t>
            </w:r>
          </w:p>
        </w:tc>
        <w:tc>
          <w:tcPr>
            <w:tcW w:w="1304" w:type="dxa"/>
            <w:gridSpan w:val="2"/>
            <w:shd w:val="clear" w:color="auto" w:fill="FFFFFF"/>
            <w:vAlign w:val="center"/>
          </w:tcPr>
          <w:p w:rsidR="00E03989" w:rsidRPr="000F7DE9" w:rsidRDefault="005512B6" w:rsidP="00E5794D">
            <w:pPr>
              <w:jc w:val="center"/>
              <w:rPr>
                <w:rFonts w:cs="Arial"/>
                <w:b/>
                <w:sz w:val="12"/>
              </w:rPr>
            </w:pPr>
            <w:r>
              <w:rPr>
                <w:rFonts w:cs="Arial"/>
                <w:b/>
                <w:sz w:val="12"/>
              </w:rPr>
              <w:t>TOXICITE AIGUE</w:t>
            </w:r>
          </w:p>
        </w:tc>
        <w:tc>
          <w:tcPr>
            <w:tcW w:w="1437" w:type="dxa"/>
            <w:gridSpan w:val="2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E03989" w:rsidRPr="000F7DE9" w:rsidRDefault="00E0398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</w:tr>
      <w:tr w:rsidR="00E03989" w:rsidRPr="000F7DE9" w:rsidTr="00E5794D">
        <w:trPr>
          <w:trHeight w:val="28"/>
        </w:trPr>
        <w:tc>
          <w:tcPr>
            <w:tcW w:w="10915" w:type="dxa"/>
            <w:gridSpan w:val="13"/>
            <w:shd w:val="clear" w:color="auto" w:fill="FF0000"/>
            <w:vAlign w:val="center"/>
          </w:tcPr>
          <w:p w:rsidR="00E03989" w:rsidRPr="00CD77AD" w:rsidRDefault="00595C98" w:rsidP="00E5794D">
            <w:pPr>
              <w:jc w:val="center"/>
              <w:rPr>
                <w:rFonts w:cs="Arial"/>
                <w:b/>
                <w:color w:val="FFFFFF" w:themeColor="background1"/>
                <w:sz w:val="32"/>
              </w:rPr>
            </w:pPr>
            <w:r w:rsidRPr="00CD77AD">
              <w:rPr>
                <w:rFonts w:cs="Arial"/>
                <w:b/>
                <w:color w:val="FFFFFF" w:themeColor="background1"/>
                <w:sz w:val="32"/>
              </w:rPr>
              <w:t>EPI</w:t>
            </w:r>
          </w:p>
        </w:tc>
      </w:tr>
      <w:tr w:rsidR="006A6609" w:rsidRPr="000F7DE9" w:rsidTr="000A3EC5">
        <w:trPr>
          <w:trHeight w:val="103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78F247D7" wp14:editId="01BAE8CA">
                  <wp:extent cx="534670" cy="546100"/>
                  <wp:effectExtent l="0" t="0" r="0" b="6350"/>
                  <wp:docPr id="2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7A812D39" wp14:editId="48B0EB7B">
                  <wp:extent cx="558165" cy="558165"/>
                  <wp:effectExtent l="0" t="0" r="0" b="0"/>
                  <wp:docPr id="23" name="Image 18" descr="Description : Port d'un vêtement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8" descr="Description : Port d'un vêtement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46469D55" wp14:editId="1E0EA2F1">
                  <wp:extent cx="558165" cy="570230"/>
                  <wp:effectExtent l="0" t="0" r="0" b="1270"/>
                  <wp:docPr id="24" name="Image 20" descr="Description : Casqu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0" descr="Description : Casque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9" w:type="dxa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328DC1F5" wp14:editId="035695A5">
                  <wp:extent cx="558165" cy="570230"/>
                  <wp:effectExtent l="0" t="0" r="0" b="1270"/>
                  <wp:docPr id="25" name="Image 21" descr="Description : Chaussures de sécurité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1" descr="Description : Chaussures de sécurité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gridSpan w:val="3"/>
            <w:shd w:val="clear" w:color="auto" w:fill="00B050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BB792EA" wp14:editId="3C8BE8C9">
                  <wp:extent cx="558165" cy="558165"/>
                  <wp:effectExtent l="0" t="0" r="0" b="0"/>
                  <wp:docPr id="26" name="Image 22" descr="Description : Gants obligatoi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2" descr="Description : Gants obligatoi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6" w:type="dxa"/>
            <w:gridSpan w:val="2"/>
            <w:shd w:val="clear" w:color="auto" w:fill="auto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5E6E2F53" wp14:editId="441A67DB">
                  <wp:extent cx="558165" cy="570230"/>
                  <wp:effectExtent l="0" t="0" r="0" b="1270"/>
                  <wp:docPr id="27" name="Image 19" descr="Description : Protection auditive obligatoir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9" descr="Description : Protection auditive obligatoire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5" w:type="dxa"/>
            <w:shd w:val="clear" w:color="auto" w:fill="FFFFFF" w:themeFill="background1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440F1B31" wp14:editId="12931074">
                  <wp:extent cx="558165" cy="546100"/>
                  <wp:effectExtent l="0" t="0" r="0" b="6350"/>
                  <wp:docPr id="28" name="Image 23" descr="Description : Lunettes obligatoires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23" descr="Description : Lunettes obligatoires.jpg"/>
                          <pic:cNvPicPr>
                            <a:picLocks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r="-7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54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2" w:type="dxa"/>
            <w:shd w:val="clear" w:color="auto" w:fill="FFFFFF" w:themeFill="background1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rFonts w:cs="Arial"/>
                <w:noProof/>
                <w:sz w:val="14"/>
                <w:lang w:val="fr-FR" w:eastAsia="fr-FR"/>
              </w:rPr>
              <w:drawing>
                <wp:inline distT="0" distB="0" distL="0" distR="0" wp14:anchorId="2EEAE9F7" wp14:editId="051E6893">
                  <wp:extent cx="487045" cy="498475"/>
                  <wp:effectExtent l="0" t="0" r="8255" b="0"/>
                  <wp:docPr id="29" name="Image 29" descr="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609" w:rsidRPr="000F7DE9" w:rsidTr="000A3EC5">
        <w:trPr>
          <w:trHeight w:val="54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GILET ORANGE</w:t>
            </w:r>
          </w:p>
        </w:tc>
        <w:tc>
          <w:tcPr>
            <w:tcW w:w="1227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VETEMENT</w:t>
            </w:r>
          </w:p>
        </w:tc>
        <w:tc>
          <w:tcPr>
            <w:tcW w:w="1306" w:type="dxa"/>
            <w:gridSpan w:val="2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CASQUE</w:t>
            </w:r>
          </w:p>
        </w:tc>
        <w:tc>
          <w:tcPr>
            <w:tcW w:w="1299" w:type="dxa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  <w:lang w:val="fr-FR"/>
              </w:rPr>
            </w:pPr>
            <w:r w:rsidRPr="000F7DE9">
              <w:rPr>
                <w:rFonts w:cs="Arial"/>
                <w:b/>
                <w:sz w:val="12"/>
                <w:lang w:val="fr-FR"/>
              </w:rPr>
              <w:t>CHAUSSURE</w:t>
            </w:r>
            <w:r w:rsidR="00D85BAC">
              <w:rPr>
                <w:rFonts w:cs="Arial"/>
                <w:b/>
                <w:sz w:val="12"/>
                <w:lang w:val="fr-FR"/>
              </w:rPr>
              <w:t>S</w:t>
            </w:r>
            <w:r w:rsidRPr="000F7DE9">
              <w:rPr>
                <w:rFonts w:cs="Arial"/>
                <w:b/>
                <w:sz w:val="12"/>
                <w:lang w:val="fr-FR"/>
              </w:rPr>
              <w:t xml:space="preserve"> DE SECURITE ET ESD</w:t>
            </w:r>
          </w:p>
        </w:tc>
        <w:tc>
          <w:tcPr>
            <w:tcW w:w="1361" w:type="dxa"/>
            <w:gridSpan w:val="3"/>
            <w:shd w:val="clear" w:color="auto" w:fill="00B050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  <w:lang w:val="fr-FR"/>
              </w:rPr>
            </w:pPr>
            <w:r w:rsidRPr="000F7DE9">
              <w:rPr>
                <w:rFonts w:cs="Arial"/>
                <w:b/>
                <w:sz w:val="12"/>
              </w:rPr>
              <w:t>GANTS</w:t>
            </w:r>
          </w:p>
        </w:tc>
        <w:tc>
          <w:tcPr>
            <w:tcW w:w="1296" w:type="dxa"/>
            <w:gridSpan w:val="2"/>
            <w:shd w:val="clear" w:color="auto" w:fill="auto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AUDITIVE</w:t>
            </w:r>
          </w:p>
        </w:tc>
        <w:tc>
          <w:tcPr>
            <w:tcW w:w="1305" w:type="dxa"/>
            <w:shd w:val="clear" w:color="auto" w:fill="FFFFFF" w:themeFill="background1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LUNETTE</w:t>
            </w:r>
            <w:r w:rsidR="00D85BAC">
              <w:rPr>
                <w:rFonts w:cs="Arial"/>
                <w:b/>
                <w:sz w:val="12"/>
              </w:rPr>
              <w:t>S</w:t>
            </w:r>
          </w:p>
        </w:tc>
        <w:tc>
          <w:tcPr>
            <w:tcW w:w="1682" w:type="dxa"/>
            <w:shd w:val="clear" w:color="auto" w:fill="FFFFFF" w:themeFill="background1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HARNAIS LONGE</w:t>
            </w:r>
          </w:p>
        </w:tc>
      </w:tr>
      <w:tr w:rsidR="006A6609" w:rsidRPr="000F7DE9" w:rsidTr="00E5794D">
        <w:trPr>
          <w:trHeight w:val="737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C456EC" w:rsidP="00E5794D">
            <w:pPr>
              <w:jc w:val="center"/>
              <w:rPr>
                <w:rFonts w:cs="Arial"/>
                <w:sz w:val="14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688C9F0C" wp14:editId="75BE8285">
                  <wp:extent cx="546100" cy="534670"/>
                  <wp:effectExtent l="0" t="0" r="6350" b="0"/>
                  <wp:docPr id="3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6A6609" w:rsidRPr="000F7DE9" w:rsidRDefault="000E18E1" w:rsidP="00E5794D">
            <w:pPr>
              <w:jc w:val="center"/>
              <w:rPr>
                <w:rFonts w:cs="Arial"/>
                <w:sz w:val="14"/>
              </w:rPr>
            </w:pPr>
            <w:r>
              <w:rPr>
                <w:rFonts w:ascii="Arial" w:hAnsi="Arial" w:cs="Arial"/>
                <w:bCs/>
                <w:noProof/>
                <w:sz w:val="20"/>
                <w:szCs w:val="20"/>
                <w:lang w:val="fr-FR" w:eastAsia="fr-FR"/>
              </w:rPr>
              <w:drawing>
                <wp:inline distT="0" distB="0" distL="0" distR="0">
                  <wp:extent cx="595223" cy="595223"/>
                  <wp:effectExtent l="0" t="0" r="0" b="0"/>
                  <wp:docPr id="50" name="Image 50" descr="ProtectionObligatoireFig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otectionObligatoireFig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00" cy="5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  <w:shd w:val="clear" w:color="auto" w:fill="FFFFFF"/>
            <w:vAlign w:val="center"/>
          </w:tcPr>
          <w:p w:rsidR="006A6609" w:rsidRPr="000F7DE9" w:rsidRDefault="000E18E1" w:rsidP="00E5794D">
            <w:pPr>
              <w:jc w:val="center"/>
              <w:rPr>
                <w:rFonts w:cs="Arial"/>
                <w:sz w:val="14"/>
              </w:rPr>
            </w:pPr>
            <w:r>
              <w:object w:dxaOrig="7680" w:dyaOrig="76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pt;height:44.25pt" o:ole="">
                  <v:imagedata r:id="rId46" o:title=""/>
                </v:shape>
                <o:OLEObject Type="Embed" ProgID="PBrush" ShapeID="_x0000_i1025" DrawAspect="Content" ObjectID="_1515588077" r:id="rId47"/>
              </w:object>
            </w:r>
          </w:p>
        </w:tc>
        <w:tc>
          <w:tcPr>
            <w:tcW w:w="1299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361" w:type="dxa"/>
            <w:gridSpan w:val="3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29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305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4"/>
              </w:rPr>
            </w:pPr>
          </w:p>
        </w:tc>
      </w:tr>
      <w:tr w:rsidR="006A6609" w:rsidRPr="000F7DE9" w:rsidTr="00E5794D">
        <w:trPr>
          <w:trHeight w:val="549"/>
        </w:trPr>
        <w:tc>
          <w:tcPr>
            <w:tcW w:w="1439" w:type="dxa"/>
            <w:gridSpan w:val="2"/>
            <w:shd w:val="clear" w:color="auto" w:fill="auto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  <w:r w:rsidRPr="000F7DE9">
              <w:rPr>
                <w:rFonts w:cs="Arial"/>
                <w:b/>
                <w:sz w:val="12"/>
              </w:rPr>
              <w:t>MASQUE</w:t>
            </w:r>
          </w:p>
        </w:tc>
        <w:tc>
          <w:tcPr>
            <w:tcW w:w="1227" w:type="dxa"/>
            <w:shd w:val="clear" w:color="auto" w:fill="FFFFFF"/>
            <w:vAlign w:val="center"/>
          </w:tcPr>
          <w:p w:rsidR="006A6609" w:rsidRPr="000F7DE9" w:rsidRDefault="000E18E1" w:rsidP="00E5794D">
            <w:pPr>
              <w:jc w:val="center"/>
              <w:rPr>
                <w:rFonts w:cs="Arial"/>
                <w:sz w:val="12"/>
              </w:rPr>
            </w:pPr>
            <w:r>
              <w:rPr>
                <w:rFonts w:cs="Arial"/>
                <w:sz w:val="12"/>
              </w:rPr>
              <w:t>CASQUE HYDRA</w:t>
            </w:r>
          </w:p>
        </w:tc>
        <w:tc>
          <w:tcPr>
            <w:tcW w:w="1306" w:type="dxa"/>
            <w:gridSpan w:val="2"/>
            <w:shd w:val="clear" w:color="auto" w:fill="FFFFFF"/>
            <w:vAlign w:val="center"/>
          </w:tcPr>
          <w:p w:rsidR="006A6609" w:rsidRPr="000F7DE9" w:rsidRDefault="000E18E1" w:rsidP="00E5794D">
            <w:pPr>
              <w:jc w:val="center"/>
              <w:rPr>
                <w:rFonts w:cs="Arial"/>
                <w:sz w:val="12"/>
              </w:rPr>
            </w:pPr>
            <w:r>
              <w:rPr>
                <w:rFonts w:cs="Arial"/>
                <w:sz w:val="12"/>
              </w:rPr>
              <w:t>GANTS ELEC</w:t>
            </w:r>
          </w:p>
        </w:tc>
        <w:tc>
          <w:tcPr>
            <w:tcW w:w="1299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</w:p>
        </w:tc>
        <w:tc>
          <w:tcPr>
            <w:tcW w:w="1361" w:type="dxa"/>
            <w:gridSpan w:val="3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  <w:lang w:val="fr-FR"/>
              </w:rPr>
            </w:pPr>
          </w:p>
        </w:tc>
        <w:tc>
          <w:tcPr>
            <w:tcW w:w="1296" w:type="dxa"/>
            <w:gridSpan w:val="2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</w:p>
        </w:tc>
        <w:tc>
          <w:tcPr>
            <w:tcW w:w="1305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sz w:val="12"/>
              </w:rPr>
            </w:pPr>
          </w:p>
        </w:tc>
        <w:tc>
          <w:tcPr>
            <w:tcW w:w="1682" w:type="dxa"/>
            <w:shd w:val="clear" w:color="auto" w:fill="FFFFFF"/>
            <w:vAlign w:val="center"/>
          </w:tcPr>
          <w:p w:rsidR="006A6609" w:rsidRPr="000F7DE9" w:rsidRDefault="006A6609" w:rsidP="00E5794D">
            <w:pPr>
              <w:jc w:val="center"/>
              <w:rPr>
                <w:rFonts w:cs="Arial"/>
                <w:b/>
                <w:sz w:val="12"/>
              </w:rPr>
            </w:pPr>
          </w:p>
        </w:tc>
      </w:tr>
    </w:tbl>
    <w:p w:rsidR="008B30CD" w:rsidRPr="000F7DE9" w:rsidRDefault="008B30CD" w:rsidP="00CD704C">
      <w:pPr>
        <w:rPr>
          <w:rFonts w:cs="Arial"/>
          <w:bCs/>
          <w:color w:val="000080"/>
          <w:lang w:val="fr-FR"/>
        </w:rPr>
      </w:pPr>
    </w:p>
    <w:p w:rsidR="00ED2D73" w:rsidRPr="00362981" w:rsidRDefault="00ED2D73" w:rsidP="00362981">
      <w:pPr>
        <w:pStyle w:val="Titre1"/>
      </w:pPr>
      <w:r w:rsidRPr="00362981">
        <w:lastRenderedPageBreak/>
        <w:t>Sécurité spécifique</w:t>
      </w:r>
      <w:r w:rsidR="00613A9A" w:rsidRPr="00362981">
        <w:t xml:space="preserve"> SNCF</w:t>
      </w:r>
    </w:p>
    <w:p w:rsidR="00ED2D73" w:rsidRPr="00FB1F4F" w:rsidRDefault="00ED2D73" w:rsidP="00CD704C">
      <w:pPr>
        <w:rPr>
          <w:rFonts w:cs="Arial"/>
          <w:bCs/>
          <w:color w:val="FF0000"/>
          <w:sz w:val="20"/>
          <w:lang w:val="fr-FR"/>
        </w:rPr>
      </w:pP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3260"/>
        <w:gridCol w:w="3260"/>
      </w:tblGrid>
      <w:tr w:rsidR="00ED2D73" w:rsidRPr="000F7DE9" w:rsidTr="00647C72">
        <w:trPr>
          <w:trHeight w:val="467"/>
        </w:trPr>
        <w:tc>
          <w:tcPr>
            <w:tcW w:w="3118" w:type="dxa"/>
            <w:shd w:val="clear" w:color="auto" w:fill="auto"/>
            <w:vAlign w:val="center"/>
          </w:tcPr>
          <w:p w:rsidR="00ED2D73" w:rsidRPr="000F7DE9" w:rsidRDefault="004F1599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SANS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0F7DE9" w:rsidRDefault="00ED2D73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0F7DE9" w:rsidRDefault="00ED2D73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</w:tr>
    </w:tbl>
    <w:p w:rsidR="00ED2D73" w:rsidRPr="000F7DE9" w:rsidRDefault="00ED2D73" w:rsidP="00CD704C">
      <w:pPr>
        <w:rPr>
          <w:rFonts w:cs="Arial"/>
          <w:bCs/>
          <w:color w:val="000080"/>
          <w:lang w:val="fr-FR"/>
        </w:rPr>
      </w:pPr>
    </w:p>
    <w:p w:rsidR="00EC4DEF" w:rsidRPr="00362981" w:rsidRDefault="00264D37" w:rsidP="00364A5E">
      <w:pPr>
        <w:pStyle w:val="Titre1"/>
      </w:pPr>
      <w:r w:rsidRPr="00362981">
        <w:t>Comp</w:t>
      </w:r>
      <w:r w:rsidR="009966ED" w:rsidRPr="00362981">
        <w:t>étences</w:t>
      </w:r>
      <w:r w:rsidRPr="00362981">
        <w:t xml:space="preserve"> </w:t>
      </w:r>
      <w:r w:rsidR="009966ED" w:rsidRPr="00362981">
        <w:t>H</w:t>
      </w:r>
      <w:r w:rsidRPr="00362981">
        <w:t>abilitations</w:t>
      </w:r>
      <w:r w:rsidR="009966ED" w:rsidRPr="00362981">
        <w:t>, CACES</w:t>
      </w:r>
    </w:p>
    <w:p w:rsidR="00183F46" w:rsidRDefault="00183F46" w:rsidP="00364A5E">
      <w:pPr>
        <w:jc w:val="center"/>
        <w:rPr>
          <w:rFonts w:cs="Arial"/>
          <w:b/>
          <w:noProof/>
          <w:color w:val="00B050"/>
          <w:sz w:val="28"/>
          <w:szCs w:val="20"/>
          <w:lang w:val="fr-FR" w:eastAsia="fr-FR"/>
        </w:rPr>
      </w:pPr>
      <w:r w:rsidRPr="000F7DE9">
        <w:rPr>
          <w:rFonts w:cs="Arial"/>
          <w:b/>
          <w:noProof/>
          <w:color w:val="00B050"/>
          <w:sz w:val="28"/>
          <w:szCs w:val="20"/>
          <w:lang w:val="fr-FR" w:eastAsia="fr-FR"/>
        </w:rPr>
        <w:t>MERCI DE VOUS MUNIR DE VOTRE TITRE D’HABILITATION</w:t>
      </w:r>
    </w:p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E5794D">
        <w:tc>
          <w:tcPr>
            <w:tcW w:w="10881" w:type="dxa"/>
          </w:tcPr>
          <w:p w:rsidR="00FB1F4F" w:rsidRPr="00FB1F4F" w:rsidRDefault="00FB1F4F" w:rsidP="00364A5E">
            <w:pPr>
              <w:jc w:val="center"/>
              <w:rPr>
                <w:rFonts w:cs="Arial"/>
                <w:b/>
                <w:noProof/>
                <w:sz w:val="32"/>
                <w:szCs w:val="32"/>
                <w:lang w:val="fr-FR" w:eastAsia="fr-FR"/>
              </w:rPr>
            </w:pPr>
            <w:r w:rsidRPr="00FB1F4F"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HABILITATION ELECTRIQUE</w:t>
            </w:r>
          </w:p>
        </w:tc>
      </w:tr>
    </w:tbl>
    <w:p w:rsidR="00FB1F4F" w:rsidRPr="00FB1F4F" w:rsidRDefault="00FB1F4F" w:rsidP="00364A5E">
      <w:pPr>
        <w:jc w:val="center"/>
        <w:rPr>
          <w:rFonts w:cs="Arial"/>
          <w:b/>
          <w:noProof/>
          <w:sz w:val="28"/>
          <w:szCs w:val="20"/>
          <w:lang w:val="fr-FR" w:eastAsia="fr-FR"/>
        </w:rPr>
      </w:pPr>
    </w:p>
    <w:tbl>
      <w:tblPr>
        <w:tblW w:w="10913" w:type="dxa"/>
        <w:tblInd w:w="-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0"/>
        <w:gridCol w:w="1559"/>
        <w:gridCol w:w="1417"/>
        <w:gridCol w:w="1418"/>
        <w:gridCol w:w="1417"/>
        <w:gridCol w:w="1418"/>
        <w:gridCol w:w="1984"/>
      </w:tblGrid>
      <w:tr w:rsidR="002B7D77" w:rsidRPr="000F7DE9" w:rsidTr="00CA6598"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tcBorders>
              <w:left w:val="single" w:sz="4" w:space="0" w:color="auto"/>
            </w:tcBorders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Opération d’ordre non électrique</w:t>
            </w:r>
          </w:p>
        </w:tc>
        <w:tc>
          <w:tcPr>
            <w:tcW w:w="7654" w:type="dxa"/>
            <w:gridSpan w:val="5"/>
            <w:shd w:val="clear" w:color="auto" w:fill="auto"/>
          </w:tcPr>
          <w:p w:rsidR="002B7D77" w:rsidRPr="000F7DE9" w:rsidRDefault="002B7D77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Opération d’ordre électrique</w:t>
            </w:r>
          </w:p>
        </w:tc>
      </w:tr>
      <w:tr w:rsidR="00447B0F" w:rsidRPr="000F7DE9" w:rsidTr="00CA6598">
        <w:tc>
          <w:tcPr>
            <w:tcW w:w="17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vMerge w:val="restart"/>
            <w:tcBorders>
              <w:left w:val="single" w:sz="4" w:space="0" w:color="auto"/>
            </w:tcBorders>
            <w:shd w:val="clear" w:color="auto" w:fill="auto"/>
            <w:vAlign w:val="bottom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0DF8123D" wp14:editId="00E05E32">
                  <wp:extent cx="866775" cy="772160"/>
                  <wp:effectExtent l="0" t="0" r="9525" b="8890"/>
                  <wp:docPr id="3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Exécutant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de travaux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de consignation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d’intervention</w:t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Chargé d’opérations</w:t>
            </w:r>
          </w:p>
        </w:tc>
      </w:tr>
      <w:tr w:rsidR="00447B0F" w:rsidRPr="000F7DE9" w:rsidTr="00054ED0">
        <w:trPr>
          <w:trHeight w:val="1064"/>
        </w:trPr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559" w:type="dxa"/>
            <w:vMerge/>
            <w:tcBorders>
              <w:left w:val="single" w:sz="4" w:space="0" w:color="auto"/>
            </w:tcBorders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</w:p>
        </w:tc>
        <w:tc>
          <w:tcPr>
            <w:tcW w:w="1417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1D8FDD92" wp14:editId="3333FE1C">
                  <wp:extent cx="558165" cy="783590"/>
                  <wp:effectExtent l="0" t="0" r="0" b="0"/>
                  <wp:docPr id="3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6CA84A5E" wp14:editId="0F39DBF5">
                  <wp:extent cx="487045" cy="843280"/>
                  <wp:effectExtent l="0" t="0" r="8255" b="0"/>
                  <wp:docPr id="3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045" cy="84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39B7F762" wp14:editId="619A38FA">
                  <wp:extent cx="498475" cy="748030"/>
                  <wp:effectExtent l="0" t="0" r="0" b="0"/>
                  <wp:docPr id="3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475" cy="748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7488A882" wp14:editId="39B56D53">
                  <wp:extent cx="653415" cy="795655"/>
                  <wp:effectExtent l="0" t="0" r="0" b="4445"/>
                  <wp:docPr id="3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415" cy="79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C456EC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noProof/>
                <w:lang w:val="fr-FR" w:eastAsia="fr-FR"/>
              </w:rPr>
              <w:drawing>
                <wp:inline distT="0" distB="0" distL="0" distR="0" wp14:anchorId="002FEACA" wp14:editId="494EEE7F">
                  <wp:extent cx="605790" cy="772160"/>
                  <wp:effectExtent l="0" t="0" r="3810" b="8890"/>
                  <wp:docPr id="3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60A9" w:rsidRPr="000F7DE9" w:rsidTr="00054ED0">
        <w:tc>
          <w:tcPr>
            <w:tcW w:w="1700" w:type="dxa"/>
            <w:tcBorders>
              <w:top w:val="single" w:sz="4" w:space="0" w:color="auto"/>
            </w:tcBorders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Basse Tension</w:t>
            </w:r>
          </w:p>
        </w:tc>
        <w:tc>
          <w:tcPr>
            <w:tcW w:w="1559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B0</w:t>
            </w:r>
          </w:p>
        </w:tc>
        <w:tc>
          <w:tcPr>
            <w:tcW w:w="1417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B1-B1V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B2-B2V</w:t>
            </w:r>
          </w:p>
        </w:tc>
        <w:tc>
          <w:tcPr>
            <w:tcW w:w="1417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BC</w:t>
            </w:r>
          </w:p>
        </w:tc>
        <w:tc>
          <w:tcPr>
            <w:tcW w:w="1418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BS-BR</w:t>
            </w:r>
          </w:p>
        </w:tc>
        <w:tc>
          <w:tcPr>
            <w:tcW w:w="1984" w:type="dxa"/>
            <w:shd w:val="clear" w:color="auto" w:fill="auto"/>
          </w:tcPr>
          <w:p w:rsidR="002B7D77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BE+</w:t>
            </w:r>
            <w:r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attribut</w:t>
            </w:r>
            <w:r w:rsidR="002A296E"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*</w:t>
            </w:r>
          </w:p>
        </w:tc>
      </w:tr>
      <w:tr w:rsidR="00BF0534" w:rsidRPr="000F7DE9" w:rsidTr="00CA6598">
        <w:tc>
          <w:tcPr>
            <w:tcW w:w="1700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Haute Tension</w:t>
            </w:r>
          </w:p>
        </w:tc>
        <w:tc>
          <w:tcPr>
            <w:tcW w:w="1559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H0-H0V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H1-H1V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H2-H2V</w:t>
            </w:r>
          </w:p>
        </w:tc>
        <w:tc>
          <w:tcPr>
            <w:tcW w:w="1417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HC</w:t>
            </w:r>
          </w:p>
        </w:tc>
        <w:tc>
          <w:tcPr>
            <w:tcW w:w="1418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-</w:t>
            </w:r>
          </w:p>
        </w:tc>
        <w:tc>
          <w:tcPr>
            <w:tcW w:w="1984" w:type="dxa"/>
            <w:shd w:val="clear" w:color="auto" w:fill="auto"/>
          </w:tcPr>
          <w:p w:rsidR="00DF60A9" w:rsidRPr="000F7DE9" w:rsidRDefault="00DF60A9" w:rsidP="00364A5E">
            <w:pPr>
              <w:jc w:val="center"/>
              <w:rPr>
                <w:rFonts w:cs="Arial"/>
                <w:noProof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noProof/>
                <w:sz w:val="20"/>
                <w:szCs w:val="20"/>
                <w:lang w:val="fr-FR" w:eastAsia="fr-FR"/>
              </w:rPr>
              <w:t>HE+</w:t>
            </w:r>
            <w:r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attribut</w:t>
            </w:r>
            <w:r w:rsidR="008457AF" w:rsidRPr="000F7DE9">
              <w:rPr>
                <w:rFonts w:cs="Arial"/>
                <w:i/>
                <w:noProof/>
                <w:sz w:val="20"/>
                <w:szCs w:val="20"/>
                <w:lang w:val="fr-FR" w:eastAsia="fr-FR"/>
              </w:rPr>
              <w:t>*</w:t>
            </w:r>
          </w:p>
        </w:tc>
      </w:tr>
    </w:tbl>
    <w:p w:rsidR="002B7D77" w:rsidRPr="000F7DE9" w:rsidRDefault="002B7D77" w:rsidP="00364A5E">
      <w:pPr>
        <w:rPr>
          <w:rFonts w:cs="Arial"/>
          <w:noProof/>
          <w:sz w:val="20"/>
          <w:szCs w:val="20"/>
          <w:lang w:val="fr-FR" w:eastAsia="fr-FR"/>
        </w:rPr>
      </w:pPr>
    </w:p>
    <w:p w:rsidR="008457AF" w:rsidRPr="000F7DE9" w:rsidRDefault="008457AF" w:rsidP="00364A5E">
      <w:pPr>
        <w:rPr>
          <w:rFonts w:cs="Arial"/>
          <w:noProof/>
          <w:sz w:val="20"/>
          <w:szCs w:val="20"/>
          <w:lang w:val="fr-FR" w:eastAsia="fr-FR"/>
        </w:rPr>
      </w:pPr>
      <w:r w:rsidRPr="000F7DE9">
        <w:rPr>
          <w:rFonts w:cs="Arial"/>
          <w:noProof/>
          <w:sz w:val="20"/>
          <w:szCs w:val="20"/>
          <w:u w:val="single"/>
          <w:lang w:val="fr-FR" w:eastAsia="fr-FR"/>
        </w:rPr>
        <w:t>Légende</w:t>
      </w:r>
      <w:r w:rsidRPr="000F7DE9">
        <w:rPr>
          <w:rFonts w:cs="Arial"/>
          <w:noProof/>
          <w:sz w:val="20"/>
          <w:szCs w:val="20"/>
          <w:lang w:val="fr-FR" w:eastAsia="fr-FR"/>
        </w:rPr>
        <w:t xml:space="preserve"> : </w:t>
      </w:r>
      <w:r w:rsidRPr="000F7DE9">
        <w:rPr>
          <w:rFonts w:cs="Arial"/>
          <w:i/>
          <w:noProof/>
          <w:sz w:val="20"/>
          <w:szCs w:val="20"/>
          <w:lang w:val="fr-FR" w:eastAsia="fr-FR"/>
        </w:rPr>
        <w:t>attribut*</w:t>
      </w:r>
      <w:r w:rsidRPr="000F7DE9">
        <w:rPr>
          <w:rFonts w:cs="Arial"/>
          <w:noProof/>
          <w:sz w:val="20"/>
          <w:szCs w:val="20"/>
          <w:lang w:val="fr-FR" w:eastAsia="fr-FR"/>
        </w:rPr>
        <w:t> : « Essai », « Mesurage », « Vérification », « Manœuvre ».</w:t>
      </w:r>
    </w:p>
    <w:p w:rsidR="00412DC1" w:rsidRPr="000F7DE9" w:rsidRDefault="00412DC1" w:rsidP="00364A5E">
      <w:pPr>
        <w:rPr>
          <w:rFonts w:cs="Arial"/>
          <w:noProof/>
          <w:sz w:val="20"/>
          <w:szCs w:val="20"/>
          <w:lang w:val="fr-FR" w:eastAsia="fr-FR"/>
        </w:rPr>
      </w:pPr>
    </w:p>
    <w:tbl>
      <w:tblPr>
        <w:tblStyle w:val="Grilledutableau"/>
        <w:tblW w:w="10915" w:type="dxa"/>
        <w:tblInd w:w="-34" w:type="dxa"/>
        <w:tblLook w:val="04A0" w:firstRow="1" w:lastRow="0" w:firstColumn="1" w:lastColumn="0" w:noHBand="0" w:noVBand="1"/>
      </w:tblPr>
      <w:tblGrid>
        <w:gridCol w:w="10915"/>
      </w:tblGrid>
      <w:tr w:rsidR="00FB1F4F" w:rsidTr="00E5794D">
        <w:tc>
          <w:tcPr>
            <w:tcW w:w="10915" w:type="dxa"/>
          </w:tcPr>
          <w:p w:rsidR="00FB1F4F" w:rsidRPr="00FB1F4F" w:rsidRDefault="00FB1F4F" w:rsidP="00364A5E">
            <w:pPr>
              <w:jc w:val="center"/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</w:pPr>
            <w:r w:rsidRPr="00FB1F4F"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CACES NACELLE</w:t>
            </w:r>
            <w:r>
              <w:rPr>
                <w:rFonts w:cs="Arial"/>
                <w:b/>
                <w:noProof/>
                <w:color w:val="FF0000"/>
                <w:sz w:val="32"/>
                <w:szCs w:val="32"/>
                <w:lang w:val="fr-FR" w:eastAsia="fr-FR"/>
              </w:rPr>
              <w:t>S</w:t>
            </w:r>
          </w:p>
        </w:tc>
      </w:tr>
    </w:tbl>
    <w:p w:rsidR="005D2B46" w:rsidRPr="000F7DE9" w:rsidRDefault="005D2B46" w:rsidP="00364A5E">
      <w:pPr>
        <w:ind w:left="720"/>
        <w:jc w:val="center"/>
        <w:rPr>
          <w:rFonts w:cs="Arial"/>
          <w:noProof/>
          <w:sz w:val="20"/>
          <w:szCs w:val="20"/>
          <w:lang w:val="fr-FR" w:eastAsia="fr-FR"/>
        </w:rPr>
      </w:pPr>
    </w:p>
    <w:tbl>
      <w:tblPr>
        <w:tblpPr w:leftFromText="141" w:rightFromText="141" w:vertAnchor="text" w:tblpY="1"/>
        <w:tblOverlap w:val="never"/>
        <w:tblW w:w="9864" w:type="dxa"/>
        <w:tblLayout w:type="fixed"/>
        <w:tblLook w:val="04A0" w:firstRow="1" w:lastRow="0" w:firstColumn="1" w:lastColumn="0" w:noHBand="0" w:noVBand="1"/>
      </w:tblPr>
      <w:tblGrid>
        <w:gridCol w:w="1644"/>
        <w:gridCol w:w="1644"/>
        <w:gridCol w:w="1644"/>
        <w:gridCol w:w="1644"/>
        <w:gridCol w:w="1644"/>
        <w:gridCol w:w="1644"/>
      </w:tblGrid>
      <w:tr w:rsidR="00796C72" w:rsidRPr="000F7DE9" w:rsidTr="00D85BAC">
        <w:tc>
          <w:tcPr>
            <w:tcW w:w="4932" w:type="dxa"/>
            <w:gridSpan w:val="3"/>
            <w:shd w:val="clear" w:color="auto" w:fill="auto"/>
          </w:tcPr>
          <w:p w:rsidR="00796C72" w:rsidRPr="000F7DE9" w:rsidRDefault="00796C72" w:rsidP="00364A5E">
            <w:pPr>
              <w:jc w:val="center"/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Groupe A : Unidirectionnel</w:t>
            </w:r>
          </w:p>
        </w:tc>
        <w:tc>
          <w:tcPr>
            <w:tcW w:w="4932" w:type="dxa"/>
            <w:gridSpan w:val="3"/>
            <w:shd w:val="clear" w:color="auto" w:fill="auto"/>
          </w:tcPr>
          <w:p w:rsidR="00796C72" w:rsidRPr="000F7DE9" w:rsidRDefault="00796C72" w:rsidP="00364A5E">
            <w:pPr>
              <w:jc w:val="center"/>
              <w:rPr>
                <w:rFonts w:cs="Arial"/>
                <w:noProof/>
                <w:color w:val="000000" w:themeColor="text1"/>
                <w:sz w:val="20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Groupe B : Multidirectionnel</w:t>
            </w:r>
          </w:p>
        </w:tc>
      </w:tr>
      <w:tr w:rsidR="002B7D77" w:rsidRPr="000F7DE9" w:rsidTr="00D85BAC">
        <w:trPr>
          <w:trHeight w:val="1324"/>
        </w:trPr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1A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4B89A012" wp14:editId="79CEBE6F">
                  <wp:extent cx="593725" cy="700405"/>
                  <wp:effectExtent l="0" t="0" r="0" b="4445"/>
                  <wp:docPr id="3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" cy="70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2A</w:t>
            </w:r>
          </w:p>
          <w:p w:rsidR="002B7D77" w:rsidRPr="00D85BAC" w:rsidRDefault="00C456EC" w:rsidP="00364A5E">
            <w:pPr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0B6C97BF" wp14:editId="600631C2">
                  <wp:extent cx="605790" cy="605790"/>
                  <wp:effectExtent l="0" t="0" r="3810" b="3810"/>
                  <wp:docPr id="3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79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</w:p>
        </w:tc>
        <w:tc>
          <w:tcPr>
            <w:tcW w:w="1644" w:type="dxa"/>
            <w:tcBorders>
              <w:right w:val="single" w:sz="4" w:space="0" w:color="auto"/>
            </w:tcBorders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3A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68AFC23B" wp14:editId="39BB3AB5">
                  <wp:extent cx="558165" cy="641350"/>
                  <wp:effectExtent l="0" t="0" r="0" b="6350"/>
                  <wp:docPr id="3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6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tcBorders>
              <w:left w:val="single" w:sz="4" w:space="0" w:color="auto"/>
            </w:tcBorders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1B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5EC81375" wp14:editId="3C9F6A50">
                  <wp:extent cx="700405" cy="735965"/>
                  <wp:effectExtent l="0" t="0" r="4445" b="6985"/>
                  <wp:docPr id="4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73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2B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4ABE4DBD" wp14:editId="01B91ADD">
                  <wp:extent cx="795655" cy="570230"/>
                  <wp:effectExtent l="0" t="0" r="4445" b="1270"/>
                  <wp:docPr id="4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57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</w:p>
        </w:tc>
        <w:tc>
          <w:tcPr>
            <w:tcW w:w="1644" w:type="dxa"/>
            <w:shd w:val="clear" w:color="auto" w:fill="auto"/>
          </w:tcPr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rFonts w:cs="Arial"/>
                <w:noProof/>
                <w:sz w:val="22"/>
                <w:szCs w:val="20"/>
                <w:lang w:val="fr-FR" w:eastAsia="fr-FR"/>
              </w:rPr>
              <w:t>CAT 3B</w:t>
            </w:r>
          </w:p>
          <w:p w:rsidR="002B7D77" w:rsidRPr="00D85BAC" w:rsidRDefault="00C456EC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  <w:r w:rsidRPr="00D85BAC">
              <w:rPr>
                <w:noProof/>
                <w:sz w:val="22"/>
                <w:lang w:val="fr-FR" w:eastAsia="fr-FR"/>
              </w:rPr>
              <w:drawing>
                <wp:inline distT="0" distB="0" distL="0" distR="0" wp14:anchorId="35484389" wp14:editId="3053C1E7">
                  <wp:extent cx="558165" cy="605790"/>
                  <wp:effectExtent l="0" t="0" r="0" b="3810"/>
                  <wp:docPr id="4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D85BAC" w:rsidRDefault="002B7D77" w:rsidP="00364A5E">
            <w:pPr>
              <w:jc w:val="center"/>
              <w:rPr>
                <w:rFonts w:cs="Arial"/>
                <w:noProof/>
                <w:sz w:val="22"/>
                <w:szCs w:val="20"/>
                <w:lang w:val="fr-FR" w:eastAsia="fr-FR"/>
              </w:rPr>
            </w:pPr>
          </w:p>
        </w:tc>
      </w:tr>
      <w:tr w:rsidR="00D85BAC" w:rsidRPr="00A612F5" w:rsidTr="00D85BAC">
        <w:trPr>
          <w:trHeight w:val="1562"/>
        </w:trPr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repliée uniquement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haute, commandée depuis le sol</w:t>
            </w:r>
          </w:p>
        </w:tc>
        <w:tc>
          <w:tcPr>
            <w:tcW w:w="1644" w:type="dxa"/>
            <w:tcBorders>
              <w:right w:val="single" w:sz="4" w:space="0" w:color="auto"/>
            </w:tcBorders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haute, commandée depuis la plate-forme</w:t>
            </w:r>
          </w:p>
        </w:tc>
        <w:tc>
          <w:tcPr>
            <w:tcW w:w="1644" w:type="dxa"/>
            <w:tcBorders>
              <w:left w:val="single" w:sz="4" w:space="0" w:color="auto"/>
            </w:tcBorders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repliée uniquement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en position haute, commandée depuis le sol</w:t>
            </w:r>
          </w:p>
        </w:tc>
        <w:tc>
          <w:tcPr>
            <w:tcW w:w="1644" w:type="dxa"/>
            <w:shd w:val="clear" w:color="auto" w:fill="auto"/>
          </w:tcPr>
          <w:p w:rsidR="00D85BAC" w:rsidRPr="00A82754" w:rsidRDefault="00D85BAC" w:rsidP="00364A5E">
            <w:pPr>
              <w:jc w:val="center"/>
              <w:rPr>
                <w:rFonts w:cs="Arial"/>
                <w:noProof/>
                <w:sz w:val="18"/>
                <w:szCs w:val="20"/>
                <w:lang w:val="fr-FR" w:eastAsia="fr-FR"/>
              </w:rPr>
            </w:pPr>
            <w:r w:rsidRPr="00A82754">
              <w:rPr>
                <w:rFonts w:cs="Arial"/>
                <w:noProof/>
                <w:sz w:val="18"/>
                <w:szCs w:val="20"/>
                <w:lang w:val="fr-FR" w:eastAsia="fr-FR"/>
              </w:rPr>
              <w:t>Translation admise haute, commandée depuis la plate-forme</w:t>
            </w:r>
          </w:p>
        </w:tc>
      </w:tr>
    </w:tbl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E5794D">
        <w:tc>
          <w:tcPr>
            <w:tcW w:w="10881" w:type="dxa"/>
          </w:tcPr>
          <w:p w:rsidR="00FB1F4F" w:rsidRPr="00FB1F4F" w:rsidRDefault="00FB1F4F" w:rsidP="00364A5E">
            <w:pPr>
              <w:jc w:val="center"/>
              <w:rPr>
                <w:rFonts w:cs="Arial"/>
                <w:b/>
                <w:color w:val="FF0000"/>
                <w:sz w:val="32"/>
                <w:szCs w:val="32"/>
              </w:rPr>
            </w:pPr>
            <w:r w:rsidRPr="00FB1F4F">
              <w:rPr>
                <w:rFonts w:cs="Arial"/>
                <w:b/>
                <w:color w:val="FF0000"/>
                <w:sz w:val="32"/>
                <w:szCs w:val="32"/>
              </w:rPr>
              <w:t>CACES CHARIOTS</w:t>
            </w:r>
          </w:p>
        </w:tc>
      </w:tr>
    </w:tbl>
    <w:p w:rsidR="005D2B46" w:rsidRPr="000F7DE9" w:rsidRDefault="005D2B46" w:rsidP="00364A5E">
      <w:pPr>
        <w:jc w:val="center"/>
        <w:rPr>
          <w:rFonts w:cs="Arial"/>
          <w:b/>
          <w:color w:val="FF0000"/>
          <w:sz w:val="20"/>
        </w:rPr>
      </w:pPr>
    </w:p>
    <w:tbl>
      <w:tblPr>
        <w:tblpPr w:leftFromText="141" w:rightFromText="141" w:vertAnchor="text" w:horzAnchor="margin" w:tblpXSpec="center" w:tblpY="98"/>
        <w:tblOverlap w:val="never"/>
        <w:tblW w:w="9976" w:type="dxa"/>
        <w:tblLayout w:type="fixed"/>
        <w:tblLook w:val="04A0" w:firstRow="1" w:lastRow="0" w:firstColumn="1" w:lastColumn="0" w:noHBand="0" w:noVBand="1"/>
      </w:tblPr>
      <w:tblGrid>
        <w:gridCol w:w="1247"/>
        <w:gridCol w:w="1247"/>
        <w:gridCol w:w="1247"/>
        <w:gridCol w:w="1247"/>
        <w:gridCol w:w="1247"/>
        <w:gridCol w:w="1247"/>
        <w:gridCol w:w="1247"/>
        <w:gridCol w:w="1247"/>
      </w:tblGrid>
      <w:tr w:rsidR="006F0093" w:rsidRPr="000F7DE9" w:rsidTr="00A82754">
        <w:tc>
          <w:tcPr>
            <w:tcW w:w="7482" w:type="dxa"/>
            <w:gridSpan w:val="6"/>
            <w:tcBorders>
              <w:right w:val="single" w:sz="4" w:space="0" w:color="auto"/>
            </w:tcBorders>
            <w:shd w:val="clear" w:color="auto" w:fill="auto"/>
          </w:tcPr>
          <w:p w:rsidR="006F0093" w:rsidRPr="000F7DE9" w:rsidRDefault="006F0093" w:rsidP="00364A5E">
            <w:pPr>
              <w:jc w:val="center"/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R372</w:t>
            </w:r>
          </w:p>
        </w:tc>
        <w:tc>
          <w:tcPr>
            <w:tcW w:w="2494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:rsidR="006F0093" w:rsidRPr="000F7DE9" w:rsidRDefault="006F0093" w:rsidP="00364A5E">
            <w:pPr>
              <w:jc w:val="center"/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</w:pPr>
            <w:r w:rsidRPr="000F7DE9">
              <w:rPr>
                <w:rFonts w:cs="Arial"/>
                <w:b/>
                <w:noProof/>
                <w:color w:val="000000" w:themeColor="text1"/>
                <w:sz w:val="22"/>
                <w:szCs w:val="20"/>
                <w:lang w:val="fr-FR" w:eastAsia="fr-FR"/>
              </w:rPr>
              <w:t>R372M</w:t>
            </w:r>
          </w:p>
        </w:tc>
      </w:tr>
      <w:tr w:rsidR="002B7D77" w:rsidRPr="000F7DE9" w:rsidTr="002642F2">
        <w:trPr>
          <w:trHeight w:val="1154"/>
        </w:trPr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1</w:t>
            </w:r>
          </w:p>
          <w:p w:rsidR="002B7D77" w:rsidRPr="00C75FAD" w:rsidRDefault="00C456EC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392DAEF7" wp14:editId="289E1B83">
                  <wp:extent cx="676910" cy="510540"/>
                  <wp:effectExtent l="0" t="0" r="8890" b="3810"/>
                  <wp:docPr id="4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FFFFFF" w:themeFill="background1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2</w:t>
            </w:r>
          </w:p>
          <w:p w:rsidR="002B7D77" w:rsidRPr="00C75FAD" w:rsidRDefault="00C456EC" w:rsidP="00364A5E">
            <w:pPr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54924C00" wp14:editId="0B7A8CEC">
                  <wp:extent cx="664845" cy="487045"/>
                  <wp:effectExtent l="0" t="0" r="1905" b="8255"/>
                  <wp:docPr id="4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845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00B050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3</w:t>
            </w:r>
          </w:p>
          <w:p w:rsidR="002B7D77" w:rsidRPr="00C75FAD" w:rsidRDefault="00C456EC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777CE2F1" wp14:editId="0D1B3403">
                  <wp:extent cx="617220" cy="522605"/>
                  <wp:effectExtent l="0" t="0" r="0" b="0"/>
                  <wp:docPr id="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52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4</w:t>
            </w:r>
          </w:p>
          <w:p w:rsidR="002B7D77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7A6FF53" wp14:editId="0C9E01C0">
                  <wp:extent cx="748030" cy="629285"/>
                  <wp:effectExtent l="0" t="0" r="0" b="0"/>
                  <wp:docPr id="6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03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5</w:t>
            </w:r>
          </w:p>
          <w:p w:rsidR="002B7D77" w:rsidRPr="00C75FAD" w:rsidRDefault="00C456EC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24B5DA20" wp14:editId="6F7DBA04">
                  <wp:extent cx="546100" cy="605790"/>
                  <wp:effectExtent l="0" t="0" r="6350" b="3810"/>
                  <wp:docPr id="4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6</w:t>
            </w:r>
          </w:p>
          <w:p w:rsidR="002B7D77" w:rsidRPr="00C75FAD" w:rsidRDefault="00C456EC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455614BA" wp14:editId="1266055B">
                  <wp:extent cx="700405" cy="558165"/>
                  <wp:effectExtent l="0" t="0" r="4445" b="0"/>
                  <wp:docPr id="4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405" cy="55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7D77" w:rsidRPr="00C75FAD" w:rsidRDefault="002B7D77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8</w:t>
            </w:r>
          </w:p>
          <w:p w:rsidR="002B7D77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6EE8291B" wp14:editId="5B7DE1B9">
                  <wp:extent cx="676910" cy="629285"/>
                  <wp:effectExtent l="0" t="0" r="8890" b="0"/>
                  <wp:docPr id="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7" w:type="dxa"/>
            <w:shd w:val="clear" w:color="auto" w:fill="auto"/>
          </w:tcPr>
          <w:p w:rsidR="002B7D77" w:rsidRPr="00C75FAD" w:rsidRDefault="002B7D77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CAT 9</w:t>
            </w:r>
          </w:p>
          <w:p w:rsidR="002B7D77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noProof/>
                <w:sz w:val="16"/>
                <w:szCs w:val="16"/>
                <w:lang w:val="fr-FR" w:eastAsia="fr-FR"/>
              </w:rPr>
              <w:drawing>
                <wp:inline distT="0" distB="0" distL="0" distR="0" wp14:anchorId="07496C39" wp14:editId="26C97D68">
                  <wp:extent cx="795655" cy="605790"/>
                  <wp:effectExtent l="0" t="0" r="4445" b="3810"/>
                  <wp:docPr id="7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2754" w:rsidRPr="00A612F5" w:rsidTr="002642F2">
        <w:trPr>
          <w:trHeight w:val="1078"/>
        </w:trPr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Transpalettes à conducteur porté</w:t>
            </w:r>
          </w:p>
        </w:tc>
        <w:tc>
          <w:tcPr>
            <w:tcW w:w="1247" w:type="dxa"/>
            <w:shd w:val="clear" w:color="auto" w:fill="FFFFFF" w:themeFill="background1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tracteurs, chariot à plateau porteur</w:t>
            </w:r>
          </w:p>
        </w:tc>
        <w:tc>
          <w:tcPr>
            <w:tcW w:w="1247" w:type="dxa"/>
            <w:shd w:val="clear" w:color="auto" w:fill="00B050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élev</w:t>
            </w:r>
            <w:r w:rsidR="005D3E1E">
              <w:rPr>
                <w:rFonts w:cs="Arial"/>
                <w:noProof/>
                <w:sz w:val="16"/>
                <w:szCs w:val="16"/>
                <w:lang w:val="fr-FR" w:eastAsia="fr-FR"/>
              </w:rPr>
              <w:t>ateur en porte à faux de capacit</w:t>
            </w: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é ≤6000Kg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élevateur en porte à faux de capaci</w:t>
            </w:r>
            <w:r w:rsidR="005D3E1E">
              <w:rPr>
                <w:rFonts w:cs="Arial"/>
                <w:noProof/>
                <w:sz w:val="16"/>
                <w:szCs w:val="16"/>
                <w:lang w:val="fr-FR" w:eastAsia="fr-FR"/>
              </w:rPr>
              <w:t>t</w:t>
            </w: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é &gt;6000Kg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Chariots élévateurs à mât rétractable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pBdr>
                <w:right w:val="single" w:sz="4" w:space="4" w:color="auto"/>
              </w:pBd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Conduite hors production (transfert, démonstration, essais, maintenance)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Tombereau,décapeuse, tracteur agricole &gt;50ch</w:t>
            </w:r>
          </w:p>
        </w:tc>
        <w:tc>
          <w:tcPr>
            <w:tcW w:w="1247" w:type="dxa"/>
            <w:shd w:val="clear" w:color="auto" w:fill="auto"/>
          </w:tcPr>
          <w:p w:rsidR="00A82754" w:rsidRPr="00C75FAD" w:rsidRDefault="00A82754" w:rsidP="00364A5E">
            <w:pPr>
              <w:jc w:val="center"/>
              <w:rPr>
                <w:rFonts w:cs="Arial"/>
                <w:noProof/>
                <w:sz w:val="16"/>
                <w:szCs w:val="16"/>
                <w:lang w:val="fr-FR" w:eastAsia="fr-FR"/>
              </w:rPr>
            </w:pPr>
            <w:r w:rsidRPr="00C75FAD">
              <w:rPr>
                <w:rFonts w:cs="Arial"/>
                <w:noProof/>
                <w:sz w:val="16"/>
                <w:szCs w:val="16"/>
                <w:lang w:val="fr-FR" w:eastAsia="fr-FR"/>
              </w:rPr>
              <w:t>Chariot élévateur de chantier ou tout terrain</w:t>
            </w:r>
          </w:p>
        </w:tc>
      </w:tr>
    </w:tbl>
    <w:tbl>
      <w:tblPr>
        <w:tblStyle w:val="Grilledutableau"/>
        <w:tblW w:w="10881" w:type="dxa"/>
        <w:tblLook w:val="04A0" w:firstRow="1" w:lastRow="0" w:firstColumn="1" w:lastColumn="0" w:noHBand="0" w:noVBand="1"/>
      </w:tblPr>
      <w:tblGrid>
        <w:gridCol w:w="10881"/>
      </w:tblGrid>
      <w:tr w:rsidR="00FB1F4F" w:rsidTr="0090636D">
        <w:tc>
          <w:tcPr>
            <w:tcW w:w="10881" w:type="dxa"/>
          </w:tcPr>
          <w:p w:rsidR="00FB1F4F" w:rsidRPr="00FB1F4F" w:rsidRDefault="008C0E1D" w:rsidP="00364A5E">
            <w:pPr>
              <w:jc w:val="center"/>
              <w:rPr>
                <w:rFonts w:cs="Arial"/>
                <w:b/>
                <w:color w:val="FF0000"/>
                <w:sz w:val="32"/>
                <w:szCs w:val="32"/>
              </w:rPr>
            </w:pPr>
            <w:r w:rsidRPr="00FB1F4F">
              <w:rPr>
                <w:rFonts w:cs="Arial"/>
                <w:b/>
                <w:color w:val="FF0000"/>
                <w:sz w:val="32"/>
                <w:szCs w:val="32"/>
              </w:rPr>
              <w:lastRenderedPageBreak/>
              <w:t xml:space="preserve">AUTRES </w:t>
            </w:r>
            <w:r w:rsidR="00FB1F4F" w:rsidRPr="00FB1F4F">
              <w:rPr>
                <w:rFonts w:cs="Arial"/>
                <w:b/>
                <w:color w:val="FF0000"/>
                <w:sz w:val="32"/>
                <w:szCs w:val="32"/>
              </w:rPr>
              <w:t xml:space="preserve">FORMATIONS </w:t>
            </w:r>
          </w:p>
        </w:tc>
      </w:tr>
    </w:tbl>
    <w:p w:rsidR="005D2B46" w:rsidRPr="000F7DE9" w:rsidRDefault="005D2B46" w:rsidP="00364A5E">
      <w:pPr>
        <w:jc w:val="center"/>
        <w:rPr>
          <w:rFonts w:cs="Arial"/>
          <w:b/>
          <w:color w:val="FF0000"/>
          <w:sz w:val="20"/>
        </w:rPr>
      </w:pPr>
    </w:p>
    <w:tbl>
      <w:tblPr>
        <w:tblW w:w="109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3260"/>
        <w:gridCol w:w="3969"/>
      </w:tblGrid>
      <w:tr w:rsidR="00ED2D73" w:rsidRPr="000F7DE9" w:rsidTr="0090636D">
        <w:trPr>
          <w:trHeight w:val="467"/>
        </w:trPr>
        <w:tc>
          <w:tcPr>
            <w:tcW w:w="3686" w:type="dxa"/>
            <w:shd w:val="clear" w:color="auto" w:fill="auto"/>
            <w:vAlign w:val="center"/>
          </w:tcPr>
          <w:p w:rsidR="00ED2D73" w:rsidRPr="00A82754" w:rsidRDefault="00ED2D73" w:rsidP="00364A5E">
            <w:pPr>
              <w:jc w:val="center"/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  <w:t>PONTIER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ED2D73" w:rsidRPr="00A82754" w:rsidRDefault="00ED2D73" w:rsidP="00364A5E">
            <w:pPr>
              <w:jc w:val="center"/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  <w:t>AMIANTE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ED2D73" w:rsidRPr="00A82754" w:rsidRDefault="00613A9A" w:rsidP="00364A5E">
            <w:pPr>
              <w:jc w:val="center"/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</w:pPr>
            <w:r w:rsidRPr="00A82754">
              <w:rPr>
                <w:rFonts w:cs="Arial"/>
                <w:b/>
                <w:bCs/>
                <w:color w:val="000080"/>
                <w:sz w:val="20"/>
                <w:szCs w:val="28"/>
                <w:lang w:val="fr-FR"/>
              </w:rPr>
              <w:t>RISQUE CHIMIQUE N1</w:t>
            </w:r>
          </w:p>
        </w:tc>
      </w:tr>
      <w:tr w:rsidR="00183F46" w:rsidRPr="000F7DE9" w:rsidTr="0090636D">
        <w:trPr>
          <w:trHeight w:val="467"/>
        </w:trPr>
        <w:tc>
          <w:tcPr>
            <w:tcW w:w="3686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  <w:tc>
          <w:tcPr>
            <w:tcW w:w="3969" w:type="dxa"/>
            <w:shd w:val="clear" w:color="auto" w:fill="auto"/>
            <w:vAlign w:val="center"/>
          </w:tcPr>
          <w:p w:rsidR="00183F46" w:rsidRPr="000F7DE9" w:rsidRDefault="00183F46" w:rsidP="00364A5E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</w:p>
        </w:tc>
      </w:tr>
    </w:tbl>
    <w:p w:rsidR="003C4C97" w:rsidRPr="000F7DE9" w:rsidRDefault="003C4C97" w:rsidP="00364A5E">
      <w:pPr>
        <w:ind w:left="720"/>
        <w:rPr>
          <w:rFonts w:cs="Arial"/>
          <w:b/>
          <w:bCs/>
          <w:color w:val="000080"/>
          <w:szCs w:val="28"/>
          <w:lang w:val="fr-FR"/>
        </w:rPr>
      </w:pPr>
    </w:p>
    <w:p w:rsidR="00237A71" w:rsidRPr="00362981" w:rsidRDefault="00264D37" w:rsidP="00F07A6E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Outillages spécifiques</w:t>
      </w:r>
    </w:p>
    <w:p w:rsidR="000A3EC5" w:rsidRPr="000A3EC5" w:rsidRDefault="000A3EC5" w:rsidP="00CA0843">
      <w:pPr>
        <w:pStyle w:val="Paragraphedeliste"/>
        <w:numPr>
          <w:ilvl w:val="0"/>
          <w:numId w:val="5"/>
        </w:numPr>
        <w:rPr>
          <w:rFonts w:cs="Arial"/>
          <w:bCs/>
          <w:color w:val="000080"/>
          <w:sz w:val="22"/>
          <w:szCs w:val="28"/>
          <w:lang w:val="fr-FR"/>
        </w:rPr>
      </w:pPr>
      <w:r w:rsidRPr="000A3EC5">
        <w:rPr>
          <w:rFonts w:cs="Arial"/>
          <w:bCs/>
          <w:color w:val="000080"/>
          <w:sz w:val="22"/>
          <w:szCs w:val="28"/>
          <w:lang w:val="fr-FR"/>
        </w:rPr>
        <w:t xml:space="preserve">Clé dynamométrique (0-700N.m), pompe à graisse avec embout droit, flexible air comprimé + soufflette + manomètre pression pneumatique, chariot atelier, seringue + prolongateur, entonnoir, bac de vidange, 1 bidon vide 30L, clé à filtre, </w:t>
      </w:r>
      <w:proofErr w:type="spellStart"/>
      <w:r w:rsidRPr="000A3EC5">
        <w:rPr>
          <w:rFonts w:cs="Arial"/>
          <w:bCs/>
          <w:color w:val="000080"/>
          <w:sz w:val="22"/>
          <w:szCs w:val="28"/>
          <w:lang w:val="fr-FR"/>
        </w:rPr>
        <w:t>bache</w:t>
      </w:r>
      <w:proofErr w:type="spellEnd"/>
      <w:r w:rsidRPr="000A3EC5">
        <w:rPr>
          <w:rFonts w:cs="Arial"/>
          <w:bCs/>
          <w:color w:val="000080"/>
          <w:sz w:val="22"/>
          <w:szCs w:val="28"/>
          <w:lang w:val="fr-FR"/>
        </w:rPr>
        <w:t xml:space="preserve"> plastique, contrôleur de fourche, contrôleur de chaine</w:t>
      </w:r>
    </w:p>
    <w:p w:rsidR="00427CA7" w:rsidRPr="000F7DE9" w:rsidRDefault="00427CA7" w:rsidP="00427CA7">
      <w:pPr>
        <w:pStyle w:val="Paragraphedeliste"/>
        <w:ind w:left="1080"/>
        <w:rPr>
          <w:rFonts w:cs="Arial"/>
          <w:bCs/>
          <w:color w:val="000080"/>
          <w:sz w:val="22"/>
          <w:szCs w:val="28"/>
          <w:lang w:val="fr-FR"/>
        </w:rPr>
      </w:pPr>
    </w:p>
    <w:p w:rsidR="003C4C97" w:rsidRPr="00362981" w:rsidRDefault="003C4C97" w:rsidP="00F07A6E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Documents a</w:t>
      </w:r>
      <w:r w:rsidR="00364A5E">
        <w:t>ssociés, notices constructeurs</w:t>
      </w:r>
    </w:p>
    <w:p w:rsidR="009D0251" w:rsidRPr="000F7DE9" w:rsidRDefault="009D0251" w:rsidP="00CA0843">
      <w:pPr>
        <w:numPr>
          <w:ilvl w:val="0"/>
          <w:numId w:val="2"/>
        </w:numPr>
        <w:rPr>
          <w:rFonts w:cs="Arial"/>
          <w:bCs/>
          <w:color w:val="000080"/>
          <w:sz w:val="22"/>
          <w:szCs w:val="28"/>
          <w:lang w:val="fr-FR"/>
        </w:rPr>
      </w:pPr>
      <w:r w:rsidRPr="000F7DE9">
        <w:rPr>
          <w:rFonts w:cs="Arial"/>
          <w:bCs/>
          <w:color w:val="000080"/>
          <w:sz w:val="22"/>
          <w:szCs w:val="28"/>
          <w:lang w:val="fr-FR"/>
        </w:rPr>
        <w:t>Référentiel :</w:t>
      </w:r>
    </w:p>
    <w:p w:rsidR="009D0251" w:rsidRDefault="009D0251" w:rsidP="00CA0843">
      <w:pPr>
        <w:numPr>
          <w:ilvl w:val="0"/>
          <w:numId w:val="2"/>
        </w:numPr>
        <w:rPr>
          <w:rFonts w:cs="Arial"/>
          <w:bCs/>
          <w:color w:val="000080"/>
          <w:sz w:val="22"/>
          <w:szCs w:val="28"/>
          <w:lang w:val="fr-FR"/>
        </w:rPr>
      </w:pPr>
      <w:r w:rsidRPr="000F7DE9">
        <w:rPr>
          <w:rFonts w:cs="Arial"/>
          <w:bCs/>
          <w:color w:val="000080"/>
          <w:sz w:val="22"/>
          <w:szCs w:val="28"/>
          <w:lang w:val="fr-FR"/>
        </w:rPr>
        <w:t>Document constructeurs </w:t>
      </w:r>
      <w:proofErr w:type="gramStart"/>
      <w:r w:rsidRPr="000F7DE9">
        <w:rPr>
          <w:rFonts w:cs="Arial"/>
          <w:bCs/>
          <w:color w:val="000080"/>
          <w:sz w:val="22"/>
          <w:szCs w:val="28"/>
          <w:lang w:val="fr-FR"/>
        </w:rPr>
        <w:t>:</w:t>
      </w:r>
      <w:r w:rsidR="009D251C" w:rsidRPr="000F7DE9">
        <w:rPr>
          <w:rFonts w:cs="Arial"/>
          <w:bCs/>
          <w:color w:val="000080"/>
          <w:sz w:val="22"/>
          <w:szCs w:val="28"/>
          <w:lang w:val="fr-FR"/>
        </w:rPr>
        <w:t xml:space="preserve"> </w:t>
      </w:r>
      <w:r w:rsidRPr="000F7DE9">
        <w:rPr>
          <w:rFonts w:cs="Arial"/>
          <w:bCs/>
          <w:color w:val="000080"/>
          <w:sz w:val="22"/>
          <w:szCs w:val="28"/>
          <w:lang w:val="fr-FR"/>
        </w:rPr>
        <w:t xml:space="preserve"> </w:t>
      </w:r>
      <w:r w:rsidR="000A3EC5">
        <w:rPr>
          <w:rFonts w:cs="Arial"/>
          <w:bCs/>
          <w:color w:val="000080"/>
          <w:sz w:val="22"/>
          <w:szCs w:val="28"/>
          <w:lang w:val="fr-FR"/>
        </w:rPr>
        <w:t>Notice</w:t>
      </w:r>
      <w:proofErr w:type="gramEnd"/>
      <w:r w:rsidR="000A3EC5">
        <w:rPr>
          <w:rFonts w:cs="Arial"/>
          <w:bCs/>
          <w:color w:val="000080"/>
          <w:sz w:val="22"/>
          <w:szCs w:val="28"/>
          <w:lang w:val="fr-FR"/>
        </w:rPr>
        <w:t xml:space="preserve"> constructeur</w:t>
      </w:r>
    </w:p>
    <w:p w:rsidR="000B19DF" w:rsidRPr="00362981" w:rsidRDefault="003C4C97" w:rsidP="00F07A6E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Consommables,</w:t>
      </w:r>
      <w:r w:rsidR="003753C6" w:rsidRPr="00362981">
        <w:t xml:space="preserve"> </w:t>
      </w:r>
      <w:r w:rsidRPr="00362981">
        <w:t>produits</w:t>
      </w:r>
    </w:p>
    <w:p w:rsidR="003C4C97" w:rsidRPr="000F7DE9" w:rsidRDefault="003C4C97" w:rsidP="003E1D0D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tbl>
      <w:tblPr>
        <w:tblW w:w="0" w:type="auto"/>
        <w:jc w:val="center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1637"/>
        <w:gridCol w:w="5190"/>
        <w:gridCol w:w="2464"/>
        <w:gridCol w:w="1527"/>
      </w:tblGrid>
      <w:tr w:rsidR="000C2FBE" w:rsidRPr="000F7DE9" w:rsidTr="000A3EC5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N° PDR</w:t>
            </w: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Désignation</w:t>
            </w:r>
          </w:p>
        </w:tc>
        <w:tc>
          <w:tcPr>
            <w:tcW w:w="2480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Référence</w:t>
            </w:r>
          </w:p>
        </w:tc>
        <w:tc>
          <w:tcPr>
            <w:tcW w:w="1539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0C2FBE" w:rsidRPr="000F7DE9" w:rsidRDefault="000C2FBE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proofErr w:type="spellStart"/>
            <w:r w:rsidRPr="000F7DE9">
              <w:rPr>
                <w:rFonts w:cs="Arial"/>
                <w:color w:val="000080"/>
                <w:szCs w:val="28"/>
                <w:lang w:val="fr-FR"/>
              </w:rPr>
              <w:t>Qté</w:t>
            </w:r>
            <w:proofErr w:type="spellEnd"/>
          </w:p>
        </w:tc>
      </w:tr>
      <w:tr w:rsidR="000A3EC5" w:rsidRPr="00D131B7" w:rsidTr="000A3EC5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427CA7" w:rsidRDefault="000A3EC5" w:rsidP="000A3EC5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Huile moteur 15W40</w:t>
            </w:r>
          </w:p>
        </w:tc>
        <w:tc>
          <w:tcPr>
            <w:tcW w:w="248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FUCHS</w:t>
            </w:r>
          </w:p>
        </w:tc>
        <w:tc>
          <w:tcPr>
            <w:tcW w:w="153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Env</w:t>
            </w:r>
            <w:proofErr w:type="spellEnd"/>
            <w:r>
              <w:rPr>
                <w:lang w:val="fr-FR"/>
              </w:rPr>
              <w:t xml:space="preserve"> 6,5L</w:t>
            </w:r>
          </w:p>
        </w:tc>
      </w:tr>
      <w:tr w:rsidR="000A3EC5" w:rsidRPr="00D131B7" w:rsidTr="000A3EC5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427CA7" w:rsidRDefault="000A3EC5" w:rsidP="000A3EC5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Huile hydraulique</w:t>
            </w:r>
            <w:r>
              <w:rPr>
                <w:lang w:val="fr-FR"/>
              </w:rPr>
              <w:t xml:space="preserve"> ISO VG 68</w:t>
            </w:r>
          </w:p>
        </w:tc>
        <w:tc>
          <w:tcPr>
            <w:tcW w:w="248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FUCHS</w:t>
            </w:r>
          </w:p>
        </w:tc>
        <w:tc>
          <w:tcPr>
            <w:tcW w:w="153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proofErr w:type="spellStart"/>
            <w:r w:rsidRPr="009A11EB">
              <w:rPr>
                <w:lang w:val="fr-FR"/>
              </w:rPr>
              <w:t>Env</w:t>
            </w:r>
            <w:proofErr w:type="spellEnd"/>
            <w:r w:rsidRPr="009A11EB">
              <w:rPr>
                <w:lang w:val="fr-FR"/>
              </w:rPr>
              <w:t xml:space="preserve"> 39L</w:t>
            </w:r>
          </w:p>
        </w:tc>
      </w:tr>
      <w:tr w:rsidR="000A3EC5" w:rsidRPr="00D131B7" w:rsidTr="000A3EC5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427CA7" w:rsidRDefault="000A3EC5" w:rsidP="000A3EC5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Liquide de refroidissement</w:t>
            </w:r>
          </w:p>
        </w:tc>
        <w:tc>
          <w:tcPr>
            <w:tcW w:w="248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PEREZ</w:t>
            </w:r>
          </w:p>
        </w:tc>
        <w:tc>
          <w:tcPr>
            <w:tcW w:w="153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9,5L</w:t>
            </w:r>
          </w:p>
        </w:tc>
      </w:tr>
      <w:tr w:rsidR="000A3EC5" w:rsidRPr="00D131B7" w:rsidTr="000A3EC5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427CA7" w:rsidRDefault="000A3EC5" w:rsidP="000A3EC5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Lubrifiant Chain</w:t>
            </w:r>
            <w:r>
              <w:rPr>
                <w:lang w:val="fr-FR"/>
              </w:rPr>
              <w:t>e</w:t>
            </w:r>
          </w:p>
        </w:tc>
        <w:tc>
          <w:tcPr>
            <w:tcW w:w="248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CMPC</w:t>
            </w:r>
          </w:p>
        </w:tc>
        <w:tc>
          <w:tcPr>
            <w:tcW w:w="153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</w:p>
        </w:tc>
      </w:tr>
      <w:tr w:rsidR="000A3EC5" w:rsidRPr="00D131B7" w:rsidTr="000A3EC5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427CA7" w:rsidRDefault="000A3EC5" w:rsidP="000A3EC5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 xml:space="preserve">Graisse </w:t>
            </w:r>
            <w:proofErr w:type="spellStart"/>
            <w:r>
              <w:rPr>
                <w:lang w:val="fr-FR"/>
              </w:rPr>
              <w:t>molykote</w:t>
            </w:r>
            <w:proofErr w:type="spellEnd"/>
            <w:r>
              <w:rPr>
                <w:lang w:val="fr-FR"/>
              </w:rPr>
              <w:t xml:space="preserve"> noire</w:t>
            </w:r>
          </w:p>
        </w:tc>
        <w:tc>
          <w:tcPr>
            <w:tcW w:w="248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CIR</w:t>
            </w:r>
          </w:p>
        </w:tc>
        <w:tc>
          <w:tcPr>
            <w:tcW w:w="153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</w:p>
        </w:tc>
      </w:tr>
      <w:tr w:rsidR="000A3EC5" w:rsidRPr="00D131B7" w:rsidTr="000A3EC5">
        <w:trPr>
          <w:jc w:val="center"/>
        </w:trPr>
        <w:tc>
          <w:tcPr>
            <w:tcW w:w="165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427CA7" w:rsidRDefault="000A3EC5" w:rsidP="000A3EC5">
            <w:pPr>
              <w:rPr>
                <w:rFonts w:cs="Arial"/>
                <w:sz w:val="22"/>
                <w:szCs w:val="28"/>
                <w:lang w:val="fr-FR"/>
              </w:rPr>
            </w:pPr>
          </w:p>
        </w:tc>
        <w:tc>
          <w:tcPr>
            <w:tcW w:w="523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Graisse SKF bleu</w:t>
            </w:r>
          </w:p>
        </w:tc>
        <w:tc>
          <w:tcPr>
            <w:tcW w:w="248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CIR</w:t>
            </w:r>
          </w:p>
        </w:tc>
        <w:tc>
          <w:tcPr>
            <w:tcW w:w="1539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</w:p>
        </w:tc>
      </w:tr>
    </w:tbl>
    <w:p w:rsidR="000C2FBE" w:rsidRPr="000F7DE9" w:rsidRDefault="000C2FBE" w:rsidP="003C4C97">
      <w:pPr>
        <w:ind w:left="720"/>
        <w:rPr>
          <w:rFonts w:cs="Arial"/>
          <w:b/>
          <w:bCs/>
          <w:color w:val="000080"/>
          <w:szCs w:val="28"/>
          <w:u w:val="single"/>
          <w:lang w:val="fr-FR"/>
        </w:rPr>
      </w:pPr>
    </w:p>
    <w:p w:rsidR="004D1C8B" w:rsidRPr="00362981" w:rsidRDefault="004D1C8B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Pi</w:t>
      </w:r>
      <w:r w:rsidR="00C75FAD" w:rsidRPr="00362981">
        <w:t>è</w:t>
      </w:r>
      <w:r w:rsidR="00364A5E">
        <w:t>ces de rechanges</w:t>
      </w:r>
    </w:p>
    <w:p w:rsidR="003E1D0D" w:rsidRPr="00C11692" w:rsidRDefault="003E1D0D" w:rsidP="003E1D0D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tbl>
      <w:tblPr>
        <w:tblW w:w="0" w:type="auto"/>
        <w:jc w:val="center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1580"/>
        <w:gridCol w:w="5117"/>
        <w:gridCol w:w="2610"/>
        <w:gridCol w:w="1511"/>
      </w:tblGrid>
      <w:tr w:rsidR="00F44652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N° PDR</w:t>
            </w: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Désignation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r w:rsidRPr="000F7DE9">
              <w:rPr>
                <w:rFonts w:cs="Arial"/>
                <w:color w:val="000080"/>
                <w:szCs w:val="28"/>
                <w:lang w:val="fr-FR"/>
              </w:rPr>
              <w:t>Référence</w:t>
            </w: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18" w:space="0" w:color="C0504D"/>
              <w:right w:val="single" w:sz="8" w:space="0" w:color="C0504D"/>
            </w:tcBorders>
            <w:shd w:val="clear" w:color="auto" w:fill="F2DBDB" w:themeFill="accent2" w:themeFillTint="33"/>
          </w:tcPr>
          <w:p w:rsidR="00F44652" w:rsidRPr="000F7DE9" w:rsidRDefault="00F44652" w:rsidP="003E1D0D">
            <w:pPr>
              <w:jc w:val="center"/>
              <w:rPr>
                <w:rFonts w:cs="Arial"/>
                <w:color w:val="000080"/>
                <w:szCs w:val="28"/>
                <w:lang w:val="fr-FR"/>
              </w:rPr>
            </w:pPr>
            <w:proofErr w:type="spellStart"/>
            <w:r w:rsidRPr="000F7DE9">
              <w:rPr>
                <w:rFonts w:cs="Arial"/>
                <w:color w:val="000080"/>
                <w:szCs w:val="28"/>
                <w:lang w:val="fr-FR"/>
              </w:rPr>
              <w:t>Qté</w:t>
            </w:r>
            <w:proofErr w:type="spellEnd"/>
          </w:p>
        </w:tc>
      </w:tr>
      <w:tr w:rsidR="000A3EC5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Filtre à huile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TVH</w:t>
            </w:r>
            <w:r w:rsidRPr="009A11EB">
              <w:rPr>
                <w:lang w:val="fr-FR"/>
              </w:rPr>
              <w:t> : 663359</w:t>
            </w: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1</w:t>
            </w:r>
          </w:p>
        </w:tc>
      </w:tr>
      <w:tr w:rsidR="000A3EC5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Filtre à carburant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TVH</w:t>
            </w:r>
            <w:r w:rsidRPr="009A11EB">
              <w:rPr>
                <w:lang w:val="fr-FR"/>
              </w:rPr>
              <w:t> : 10120</w:t>
            </w: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1</w:t>
            </w:r>
          </w:p>
        </w:tc>
      </w:tr>
      <w:tr w:rsidR="000A3EC5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Filtre à air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TVH</w:t>
            </w:r>
            <w:r w:rsidRPr="009A11EB">
              <w:rPr>
                <w:lang w:val="fr-FR"/>
              </w:rPr>
              <w:t> : 9509</w:t>
            </w: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1</w:t>
            </w:r>
          </w:p>
        </w:tc>
      </w:tr>
      <w:tr w:rsidR="000A3EC5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 xml:space="preserve">Filtre d’aspiration (hydraulique) 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 xml:space="preserve">TVH : </w:t>
            </w:r>
            <w:r w:rsidRPr="00C428F5">
              <w:rPr>
                <w:lang w:val="fr-FR"/>
              </w:rPr>
              <w:t>20183</w:t>
            </w: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1</w:t>
            </w:r>
          </w:p>
        </w:tc>
      </w:tr>
      <w:tr w:rsidR="000A3EC5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 xml:space="preserve">Bouchon filtre reniflard </w:t>
            </w:r>
            <w:r w:rsidRPr="0042775B">
              <w:rPr>
                <w:lang w:val="fr-FR"/>
              </w:rPr>
              <w:t>(hydraulique)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 xml:space="preserve">TVH : </w:t>
            </w:r>
            <w:r w:rsidRPr="00C428F5">
              <w:rPr>
                <w:lang w:val="fr-FR"/>
              </w:rPr>
              <w:t>1240639</w:t>
            </w:r>
            <w:r>
              <w:rPr>
                <w:lang w:val="fr-FR"/>
              </w:rPr>
              <w:t>/</w:t>
            </w:r>
            <w:r w:rsidRPr="00C428F5">
              <w:rPr>
                <w:lang w:val="fr-FR"/>
              </w:rPr>
              <w:t>7995796</w:t>
            </w: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1</w:t>
            </w:r>
          </w:p>
        </w:tc>
      </w:tr>
      <w:tr w:rsidR="000A3EC5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 xml:space="preserve">Filtre à pression huile </w:t>
            </w:r>
            <w:r w:rsidRPr="0042775B">
              <w:rPr>
                <w:lang w:val="fr-FR"/>
              </w:rPr>
              <w:t>(hydraulique)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 xml:space="preserve">TVH : </w:t>
            </w:r>
            <w:r w:rsidRPr="00C428F5">
              <w:rPr>
                <w:lang w:val="fr-FR"/>
              </w:rPr>
              <w:t>978405</w:t>
            </w: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1</w:t>
            </w:r>
          </w:p>
        </w:tc>
      </w:tr>
      <w:tr w:rsidR="000A3EC5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Courroie ventilateur/alternateur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1</w:t>
            </w:r>
          </w:p>
        </w:tc>
      </w:tr>
      <w:tr w:rsidR="000A3EC5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Cartouche de sécurité filtre à air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 xml:space="preserve">TVH : </w:t>
            </w:r>
            <w:r w:rsidRPr="00C428F5">
              <w:rPr>
                <w:lang w:val="fr-FR"/>
              </w:rPr>
              <w:t>1303240</w:t>
            </w: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1</w:t>
            </w:r>
          </w:p>
        </w:tc>
      </w:tr>
      <w:tr w:rsidR="000A3EC5" w:rsidRPr="00A612F5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 w:rsidRPr="009A11EB">
              <w:rPr>
                <w:lang w:val="fr-FR"/>
              </w:rPr>
              <w:t>Filtre reniflard du carter vilebrequin</w:t>
            </w:r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</w:p>
        </w:tc>
      </w:tr>
      <w:tr w:rsidR="000A3EC5" w:rsidRPr="000F7DE9" w:rsidTr="000A3EC5">
        <w:trPr>
          <w:jc w:val="center"/>
        </w:trPr>
        <w:tc>
          <w:tcPr>
            <w:tcW w:w="163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0F7DE9" w:rsidRDefault="000A3EC5" w:rsidP="000A3EC5">
            <w:pPr>
              <w:rPr>
                <w:rFonts w:cs="Arial"/>
                <w:sz w:val="20"/>
                <w:szCs w:val="28"/>
                <w:lang w:val="fr-FR"/>
              </w:rPr>
            </w:pPr>
          </w:p>
        </w:tc>
        <w:tc>
          <w:tcPr>
            <w:tcW w:w="5257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Essuie glace</w:t>
            </w:r>
            <w:proofErr w:type="spellEnd"/>
          </w:p>
        </w:tc>
        <w:tc>
          <w:tcPr>
            <w:tcW w:w="261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 xml:space="preserve">TVH : </w:t>
            </w:r>
            <w:r w:rsidRPr="00C428F5">
              <w:rPr>
                <w:lang w:val="fr-FR"/>
              </w:rPr>
              <w:t>122TA7040</w:t>
            </w:r>
            <w:r>
              <w:rPr>
                <w:lang w:val="fr-FR"/>
              </w:rPr>
              <w:t>/</w:t>
            </w:r>
            <w:r w:rsidRPr="00C428F5">
              <w:rPr>
                <w:lang w:val="fr-FR"/>
              </w:rPr>
              <w:t>122TA7036</w:t>
            </w:r>
          </w:p>
        </w:tc>
        <w:tc>
          <w:tcPr>
            <w:tcW w:w="1561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0A3EC5" w:rsidRPr="009A11EB" w:rsidRDefault="000A3EC5" w:rsidP="000A3EC5">
            <w:pPr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</w:tr>
    </w:tbl>
    <w:p w:rsidR="000A3EC5" w:rsidRDefault="000A3EC5" w:rsidP="00C75FAD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p w:rsidR="000A3EC5" w:rsidRDefault="000A3EC5">
      <w:pPr>
        <w:rPr>
          <w:rFonts w:cs="Arial"/>
          <w:b/>
          <w:bCs/>
          <w:color w:val="000080"/>
          <w:szCs w:val="28"/>
          <w:u w:val="single"/>
          <w:lang w:val="fr-FR"/>
        </w:rPr>
      </w:pPr>
      <w:r>
        <w:rPr>
          <w:rFonts w:cs="Arial"/>
          <w:b/>
          <w:bCs/>
          <w:color w:val="000080"/>
          <w:szCs w:val="28"/>
          <w:u w:val="single"/>
          <w:lang w:val="fr-FR"/>
        </w:rPr>
        <w:br w:type="page"/>
      </w:r>
    </w:p>
    <w:p w:rsidR="000B19DF" w:rsidRDefault="00283433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lastRenderedPageBreak/>
        <w:t>L</w:t>
      </w:r>
      <w:r w:rsidR="00364A5E">
        <w:t>ieu de maintenance</w:t>
      </w:r>
    </w:p>
    <w:p w:rsidR="00C84514" w:rsidRPr="00C84514" w:rsidRDefault="00C84514" w:rsidP="00C84514">
      <w:pPr>
        <w:rPr>
          <w:lang w:val="fr-FR"/>
        </w:rPr>
      </w:pPr>
    </w:p>
    <w:tbl>
      <w:tblPr>
        <w:tblW w:w="1091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2127"/>
        <w:gridCol w:w="2693"/>
        <w:gridCol w:w="3118"/>
      </w:tblGrid>
      <w:tr w:rsidR="009D0251" w:rsidRPr="000F7DE9" w:rsidTr="00ED330C">
        <w:trPr>
          <w:trHeight w:val="595"/>
        </w:trPr>
        <w:tc>
          <w:tcPr>
            <w:tcW w:w="2977" w:type="dxa"/>
            <w:shd w:val="clear" w:color="auto" w:fill="00B050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SUR MACHINE</w:t>
            </w:r>
          </w:p>
        </w:tc>
        <w:tc>
          <w:tcPr>
            <w:tcW w:w="2127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EN ATELIER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EXPEDITION INTERNE CLIENT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9D0251" w:rsidRPr="000F7DE9" w:rsidRDefault="009D0251" w:rsidP="00190F2F">
            <w:pPr>
              <w:jc w:val="center"/>
              <w:rPr>
                <w:rFonts w:cs="Arial"/>
                <w:bCs/>
                <w:color w:val="000080"/>
                <w:sz w:val="20"/>
                <w:szCs w:val="28"/>
                <w:lang w:val="fr-FR"/>
              </w:rPr>
            </w:pPr>
            <w:r w:rsidRPr="000F7DE9">
              <w:rPr>
                <w:rFonts w:cs="Arial"/>
                <w:bCs/>
                <w:color w:val="000080"/>
                <w:sz w:val="20"/>
                <w:szCs w:val="28"/>
                <w:lang w:val="fr-FR"/>
              </w:rPr>
              <w:t>EXPEDITION EXTERNE PRESTATAIRE</w:t>
            </w:r>
          </w:p>
        </w:tc>
      </w:tr>
    </w:tbl>
    <w:p w:rsidR="003A7202" w:rsidRPr="000F7DE9" w:rsidRDefault="003A7202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p w:rsidR="004A1033" w:rsidRPr="00362981" w:rsidRDefault="004A1033" w:rsidP="00362981">
      <w:pPr>
        <w:pStyle w:val="Titre1"/>
        <w:tabs>
          <w:tab w:val="clear" w:pos="720"/>
          <w:tab w:val="num" w:pos="0"/>
        </w:tabs>
        <w:ind w:left="284" w:hanging="426"/>
      </w:pPr>
      <w:r w:rsidRPr="00362981">
        <w:t>Temps de maintenance</w:t>
      </w:r>
    </w:p>
    <w:p w:rsidR="003A7202" w:rsidRPr="000F7DE9" w:rsidRDefault="003A7202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</w:p>
    <w:tbl>
      <w:tblPr>
        <w:tblW w:w="10915" w:type="dxa"/>
        <w:tblInd w:w="-34" w:type="dxa"/>
        <w:tbl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single" w:sz="8" w:space="0" w:color="C0504D"/>
          <w:insideV w:val="single" w:sz="8" w:space="0" w:color="C0504D"/>
        </w:tblBorders>
        <w:tblLook w:val="04A0" w:firstRow="1" w:lastRow="0" w:firstColumn="1" w:lastColumn="0" w:noHBand="0" w:noVBand="1"/>
      </w:tblPr>
      <w:tblGrid>
        <w:gridCol w:w="9105"/>
        <w:gridCol w:w="1810"/>
      </w:tblGrid>
      <w:tr w:rsidR="00EC0397" w:rsidRPr="000F7DE9" w:rsidTr="000A3EC5">
        <w:tc>
          <w:tcPr>
            <w:tcW w:w="9105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FFFF" w:themeFill="background1"/>
          </w:tcPr>
          <w:p w:rsidR="00EC0397" w:rsidRPr="000F7DE9" w:rsidRDefault="000A3EC5" w:rsidP="005B1EF4">
            <w:pPr>
              <w:rPr>
                <w:rFonts w:cs="Arial"/>
                <w:bCs/>
                <w:sz w:val="20"/>
                <w:szCs w:val="28"/>
                <w:lang w:val="fr-FR"/>
              </w:rPr>
            </w:pPr>
            <w:r>
              <w:rPr>
                <w:rFonts w:cs="Arial"/>
                <w:bCs/>
                <w:sz w:val="20"/>
                <w:szCs w:val="28"/>
                <w:lang w:val="fr-FR"/>
              </w:rPr>
              <w:t>5</w:t>
            </w:r>
            <w:r w:rsidR="00C84514">
              <w:rPr>
                <w:rFonts w:cs="Arial"/>
                <w:bCs/>
                <w:sz w:val="20"/>
                <w:szCs w:val="28"/>
                <w:lang w:val="fr-FR"/>
              </w:rPr>
              <w:t>0</w:t>
            </w:r>
            <w:r>
              <w:rPr>
                <w:rFonts w:cs="Arial"/>
                <w:bCs/>
                <w:sz w:val="20"/>
                <w:szCs w:val="28"/>
                <w:lang w:val="fr-FR"/>
              </w:rPr>
              <w:t>00h de fonctionnement</w:t>
            </w:r>
          </w:p>
        </w:tc>
        <w:tc>
          <w:tcPr>
            <w:tcW w:w="1810" w:type="dxa"/>
            <w:tcBorders>
              <w:top w:val="single" w:sz="8" w:space="0" w:color="C0504D"/>
              <w:left w:val="single" w:sz="8" w:space="0" w:color="C0504D"/>
              <w:bottom w:val="single" w:sz="8" w:space="0" w:color="C0504D"/>
              <w:right w:val="single" w:sz="8" w:space="0" w:color="C0504D"/>
            </w:tcBorders>
            <w:shd w:val="clear" w:color="auto" w:fill="FF0000"/>
          </w:tcPr>
          <w:p w:rsidR="00EC0397" w:rsidRPr="000F7DE9" w:rsidRDefault="00EC0397" w:rsidP="005B1EF4">
            <w:pPr>
              <w:jc w:val="center"/>
              <w:rPr>
                <w:rFonts w:cs="Arial"/>
                <w:bCs/>
                <w:sz w:val="20"/>
                <w:szCs w:val="28"/>
                <w:lang w:val="fr-FR"/>
              </w:rPr>
            </w:pPr>
          </w:p>
        </w:tc>
      </w:tr>
    </w:tbl>
    <w:p w:rsidR="004A1033" w:rsidRPr="000F7DE9" w:rsidRDefault="00C456EC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  <w:r w:rsidRPr="000F7DE9">
        <w:rPr>
          <w:rFonts w:cs="Arial"/>
          <w:b/>
          <w:bCs/>
          <w:noProof/>
          <w:color w:val="000080"/>
          <w:szCs w:val="28"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31B31E74" wp14:editId="3FA42188">
                <wp:simplePos x="0" y="0"/>
                <wp:positionH relativeFrom="column">
                  <wp:posOffset>2253675</wp:posOffset>
                </wp:positionH>
                <wp:positionV relativeFrom="paragraph">
                  <wp:posOffset>149003</wp:posOffset>
                </wp:positionV>
                <wp:extent cx="514350" cy="304800"/>
                <wp:effectExtent l="0" t="0" r="19050" b="19050"/>
                <wp:wrapNone/>
                <wp:docPr id="99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0AEC" w:rsidRPr="000F7DE9" w:rsidRDefault="00DF5806" w:rsidP="004A1033">
                            <w:pPr>
                              <w:jc w:val="center"/>
                            </w:pPr>
                            <w:r w:rsidRPr="000F7DE9">
                              <w:t xml:space="preserve">1 </w:t>
                            </w:r>
                          </w:p>
                          <w:p w:rsidR="006F0AEC" w:rsidRPr="000F7DE9" w:rsidRDefault="006F0AEC" w:rsidP="004A103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1B31E74" id="_x0000_t202" coordsize="21600,21600" o:spt="202" path="m,l,21600r21600,l21600,xe">
                <v:stroke joinstyle="miter"/>
                <v:path gradientshapeok="t" o:connecttype="rect"/>
              </v:shapetype>
              <v:shape id="Text Box 119" o:spid="_x0000_s1026" type="#_x0000_t202" style="position:absolute;margin-left:177.45pt;margin-top:11.75pt;width:40.5pt;height:24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">
                <v:textbox>
                  <w:txbxContent>
                    <w:p w:rsidR="006F0AEC" w:rsidRPr="000F7DE9" w:rsidRDefault="00DF5806" w:rsidP="004A1033">
                      <w:pPr>
                        <w:jc w:val="center"/>
                      </w:pPr>
                      <w:r w:rsidRPr="000F7DE9">
                        <w:t xml:space="preserve">1 </w:t>
                      </w:r>
                    </w:p>
                    <w:p w:rsidR="006F0AEC" w:rsidRPr="000F7DE9" w:rsidRDefault="006F0AEC" w:rsidP="004A1033"/>
                  </w:txbxContent>
                </v:textbox>
              </v:shape>
            </w:pict>
          </mc:Fallback>
        </mc:AlternateContent>
      </w:r>
    </w:p>
    <w:p w:rsidR="004A1033" w:rsidRPr="00362981" w:rsidRDefault="00557E26" w:rsidP="00362981">
      <w:pPr>
        <w:pStyle w:val="Titre1"/>
        <w:tabs>
          <w:tab w:val="clear" w:pos="720"/>
          <w:tab w:val="num" w:pos="0"/>
        </w:tabs>
        <w:ind w:left="284" w:hanging="426"/>
      </w:pPr>
      <w:r>
        <w:t xml:space="preserve"> </w:t>
      </w:r>
      <w:r w:rsidR="004A1033" w:rsidRPr="00362981">
        <w:t>Nombre de personnes </w:t>
      </w:r>
      <w:r w:rsidR="004A1033" w:rsidRPr="000F7DE9">
        <w:t xml:space="preserve">:               </w:t>
      </w:r>
      <w:r w:rsidR="000F7DE9">
        <w:t xml:space="preserve">  </w:t>
      </w:r>
      <w:r w:rsidR="004A1033" w:rsidRPr="000F7DE9">
        <w:t>personne(s)</w:t>
      </w:r>
    </w:p>
    <w:p w:rsidR="004A1033" w:rsidRPr="000F7DE9" w:rsidRDefault="00C11692" w:rsidP="003A7202">
      <w:pPr>
        <w:rPr>
          <w:rFonts w:cs="Arial"/>
          <w:b/>
          <w:bCs/>
          <w:color w:val="000080"/>
          <w:szCs w:val="28"/>
          <w:u w:val="single"/>
          <w:lang w:val="fr-FR"/>
        </w:rPr>
      </w:pPr>
      <w:r>
        <w:rPr>
          <w:rFonts w:cs="Arial"/>
          <w:b/>
          <w:bCs/>
          <w:noProof/>
          <w:color w:val="000080"/>
          <w:szCs w:val="28"/>
          <w:u w:val="single"/>
          <w:lang w:val="fr-FR" w:eastAsia="fr-FR"/>
        </w:rPr>
        <w:drawing>
          <wp:anchor distT="0" distB="0" distL="114300" distR="114300" simplePos="0" relativeHeight="251625472" behindDoc="1" locked="0" layoutInCell="1" allowOverlap="1" wp14:anchorId="16A72CA2" wp14:editId="26680E9B">
            <wp:simplePos x="0" y="0"/>
            <wp:positionH relativeFrom="column">
              <wp:posOffset>6360160</wp:posOffset>
            </wp:positionH>
            <wp:positionV relativeFrom="paragraph">
              <wp:posOffset>97155</wp:posOffset>
            </wp:positionV>
            <wp:extent cx="495300" cy="676275"/>
            <wp:effectExtent l="0" t="0" r="0" b="9525"/>
            <wp:wrapNone/>
            <wp:docPr id="98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3A7202" w:rsidRPr="00362981" w:rsidRDefault="00557E26" w:rsidP="00362981">
      <w:pPr>
        <w:pStyle w:val="Titre1"/>
        <w:tabs>
          <w:tab w:val="clear" w:pos="720"/>
          <w:tab w:val="num" w:pos="0"/>
        </w:tabs>
        <w:ind w:left="284" w:hanging="426"/>
      </w:pPr>
      <w:r>
        <w:t xml:space="preserve"> </w:t>
      </w:r>
      <w:r w:rsidR="003A7202" w:rsidRPr="00362981">
        <w:t>Phases génériques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szCs w:val="20"/>
          <w:lang w:val="fr-FR" w:eastAsia="fr-FR"/>
        </w:rPr>
      </w:pPr>
      <w:r w:rsidRPr="00C11692">
        <w:rPr>
          <w:rFonts w:cs="Tahoma"/>
          <w:szCs w:val="20"/>
          <w:lang w:val="fr-FR" w:eastAsia="fr-FR"/>
        </w:rPr>
        <w:t>Contrôler la présence du numéro GMAO sur l’équipement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szCs w:val="20"/>
          <w:lang w:val="fr-FR" w:eastAsia="fr-FR"/>
        </w:rPr>
      </w:pPr>
      <w:r w:rsidRPr="00C11692">
        <w:rPr>
          <w:rFonts w:cs="Tahoma"/>
          <w:szCs w:val="20"/>
          <w:lang w:val="fr-FR" w:eastAsia="fr-FR"/>
        </w:rPr>
        <w:t>Contrôler la présence et la validité de l’étiquette VR ou VS si c’est un équipement soumis.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szCs w:val="20"/>
          <w:lang w:val="fr-FR" w:eastAsia="fr-FR"/>
        </w:rPr>
      </w:pPr>
      <w:r w:rsidRPr="00C11692">
        <w:rPr>
          <w:rFonts w:cs="Tahoma"/>
          <w:szCs w:val="20"/>
          <w:lang w:val="fr-FR" w:eastAsia="fr-FR"/>
        </w:rPr>
        <w:t>Remplir obligatoirement le champ «commentaire de travail (OT)» lors de sa clôture dans la GMAO</w:t>
      </w:r>
    </w:p>
    <w:p w:rsidR="000F7DE9" w:rsidRPr="00C11692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Arial"/>
          <w:b/>
          <w:bCs/>
          <w:szCs w:val="20"/>
          <w:u w:val="single"/>
          <w:lang w:val="fr-FR"/>
        </w:rPr>
      </w:pPr>
      <w:r w:rsidRPr="00C11692">
        <w:rPr>
          <w:rFonts w:cs="Tahoma"/>
          <w:szCs w:val="20"/>
          <w:lang w:val="fr-FR" w:eastAsia="fr-FR"/>
        </w:rPr>
        <w:t>Stipuler les éventuelles actions suite à préventif</w:t>
      </w:r>
    </w:p>
    <w:p w:rsidR="000A3EC5" w:rsidRDefault="000F7DE9" w:rsidP="000F7DE9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cs="Tahoma"/>
          <w:color w:val="000000"/>
          <w:szCs w:val="20"/>
          <w:lang w:val="fr-FR" w:eastAsia="fr-FR"/>
        </w:rPr>
      </w:pPr>
      <w:r w:rsidRPr="00C11692">
        <w:rPr>
          <w:rFonts w:cs="Tahoma"/>
          <w:color w:val="000000"/>
          <w:szCs w:val="20"/>
          <w:lang w:val="fr-FR" w:eastAsia="fr-FR"/>
        </w:rPr>
        <w:t xml:space="preserve">Pour toute anomalie, faire remonter le problème et remplir les observations sur la trame de la gamme ou le compte rendu </w:t>
      </w:r>
      <w:r w:rsidR="00C75FAD">
        <w:rPr>
          <w:rFonts w:cs="Tahoma"/>
          <w:color w:val="000000"/>
          <w:szCs w:val="20"/>
          <w:lang w:val="fr-FR" w:eastAsia="fr-FR"/>
        </w:rPr>
        <w:t>« s</w:t>
      </w:r>
      <w:r w:rsidRPr="00C11692">
        <w:rPr>
          <w:rFonts w:cs="Tahoma"/>
          <w:color w:val="000000"/>
          <w:szCs w:val="20"/>
          <w:lang w:val="fr-FR" w:eastAsia="fr-FR"/>
        </w:rPr>
        <w:t>uite à préventif</w:t>
      </w:r>
      <w:r w:rsidR="00C75FAD">
        <w:rPr>
          <w:rFonts w:cs="Tahoma"/>
          <w:color w:val="000000"/>
          <w:szCs w:val="20"/>
          <w:lang w:val="fr-FR" w:eastAsia="fr-FR"/>
        </w:rPr>
        <w:t> »</w:t>
      </w:r>
      <w:r w:rsidRPr="00C11692">
        <w:rPr>
          <w:rFonts w:cs="Tahoma"/>
          <w:color w:val="000000"/>
          <w:szCs w:val="20"/>
          <w:lang w:val="fr-FR" w:eastAsia="fr-FR"/>
        </w:rPr>
        <w:t>.</w:t>
      </w:r>
    </w:p>
    <w:p w:rsidR="000A3EC5" w:rsidRDefault="000A3EC5">
      <w:pPr>
        <w:rPr>
          <w:rFonts w:cs="Tahoma"/>
          <w:color w:val="000000"/>
          <w:szCs w:val="20"/>
          <w:lang w:val="fr-FR" w:eastAsia="fr-FR"/>
        </w:rPr>
      </w:pPr>
    </w:p>
    <w:p w:rsidR="000A3EC5" w:rsidRDefault="000A3EC5">
      <w:pPr>
        <w:rPr>
          <w:rFonts w:cs="Tahoma"/>
          <w:color w:val="000000"/>
          <w:szCs w:val="20"/>
          <w:lang w:val="fr-FR" w:eastAsia="fr-FR"/>
        </w:rPr>
      </w:pPr>
    </w:p>
    <w:p w:rsidR="000A3EC5" w:rsidRDefault="000A3EC5" w:rsidP="000A3EC5">
      <w:pPr>
        <w:pStyle w:val="Partie"/>
        <w:rPr>
          <w:lang w:eastAsia="fr-FR"/>
        </w:rPr>
      </w:pPr>
      <w:r>
        <w:rPr>
          <w:lang w:eastAsia="fr-FR"/>
        </w:rPr>
        <w:t>SYNTHESE COMPTEUR</w:t>
      </w:r>
    </w:p>
    <w:p w:rsidR="000A3EC5" w:rsidRDefault="000A3EC5" w:rsidP="000A3EC5">
      <w:pPr>
        <w:rPr>
          <w:lang w:eastAsia="fr-FR"/>
        </w:rPr>
      </w:pPr>
    </w:p>
    <w:p w:rsidR="000A3EC5" w:rsidRDefault="000A3EC5" w:rsidP="000A3EC5">
      <w:pPr>
        <w:rPr>
          <w:lang w:eastAsia="fr-FR"/>
        </w:rPr>
      </w:pPr>
    </w:p>
    <w:tbl>
      <w:tblPr>
        <w:tblW w:w="10882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4"/>
        <w:gridCol w:w="8648"/>
      </w:tblGrid>
      <w:tr w:rsidR="000A3EC5" w:rsidRPr="00D20D78" w:rsidTr="009C51DC">
        <w:trPr>
          <w:trHeight w:val="228"/>
        </w:trPr>
        <w:tc>
          <w:tcPr>
            <w:tcW w:w="2234" w:type="dxa"/>
            <w:shd w:val="clear" w:color="auto" w:fill="auto"/>
            <w:vAlign w:val="center"/>
          </w:tcPr>
          <w:p w:rsidR="000A3EC5" w:rsidRPr="000A3EC5" w:rsidRDefault="000A3EC5" w:rsidP="009C51DC">
            <w:pPr>
              <w:ind w:right="-648"/>
              <w:rPr>
                <w:rFonts w:cs="Arial"/>
                <w:b/>
                <w:bCs/>
                <w:sz w:val="20"/>
                <w:szCs w:val="20"/>
                <w:lang w:val="fr-FR"/>
              </w:rPr>
            </w:pPr>
            <w:r w:rsidRPr="000A3EC5">
              <w:rPr>
                <w:rFonts w:cs="Arial"/>
                <w:b/>
                <w:bCs/>
                <w:sz w:val="32"/>
                <w:szCs w:val="20"/>
                <w:lang w:val="fr-FR"/>
              </w:rPr>
              <w:t>500h</w:t>
            </w:r>
          </w:p>
        </w:tc>
        <w:tc>
          <w:tcPr>
            <w:tcW w:w="8648" w:type="dxa"/>
            <w:shd w:val="clear" w:color="auto" w:fill="auto"/>
          </w:tcPr>
          <w:p w:rsidR="000A3EC5" w:rsidRPr="00CB597E" w:rsidRDefault="000A3EC5" w:rsidP="000A3EC5">
            <w:pPr>
              <w:rPr>
                <w:lang w:val="fr-FR"/>
              </w:rPr>
            </w:pPr>
            <w:r w:rsidRPr="00CB597E">
              <w:rPr>
                <w:lang w:val="fr-FR"/>
              </w:rPr>
              <w:t>Vidange huile moteur</w:t>
            </w:r>
          </w:p>
          <w:p w:rsidR="000A3EC5" w:rsidRPr="00CB597E" w:rsidRDefault="000A3EC5" w:rsidP="000A3EC5">
            <w:pPr>
              <w:rPr>
                <w:lang w:val="fr-FR"/>
              </w:rPr>
            </w:pPr>
            <w:r w:rsidRPr="00CB597E">
              <w:rPr>
                <w:lang w:val="fr-FR"/>
              </w:rPr>
              <w:t>Remplacement filtre à huile</w:t>
            </w:r>
          </w:p>
          <w:p w:rsidR="000A3EC5" w:rsidRPr="00CB597E" w:rsidRDefault="000A3EC5" w:rsidP="000A3EC5">
            <w:pPr>
              <w:rPr>
                <w:lang w:val="fr-FR"/>
              </w:rPr>
            </w:pPr>
            <w:r w:rsidRPr="00CB597E">
              <w:rPr>
                <w:lang w:val="fr-FR"/>
              </w:rPr>
              <w:t>Remplacement filtre à carburant</w:t>
            </w:r>
          </w:p>
          <w:p w:rsidR="000A3EC5" w:rsidRPr="00CB597E" w:rsidRDefault="00C549B9" w:rsidP="000A3EC5">
            <w:pPr>
              <w:rPr>
                <w:lang w:val="fr-FR"/>
              </w:rPr>
            </w:pPr>
            <w:r>
              <w:rPr>
                <w:lang w:val="fr-FR"/>
              </w:rPr>
              <w:t>Niveau</w:t>
            </w:r>
            <w:r w:rsidR="000A3EC5" w:rsidRPr="00CB597E">
              <w:rPr>
                <w:lang w:val="fr-FR"/>
              </w:rPr>
              <w:t>x fluides</w:t>
            </w:r>
          </w:p>
          <w:p w:rsidR="000A3EC5" w:rsidRPr="00CB597E" w:rsidRDefault="000A3EC5" w:rsidP="000A3EC5">
            <w:pPr>
              <w:rPr>
                <w:lang w:val="fr-FR"/>
              </w:rPr>
            </w:pPr>
            <w:r w:rsidRPr="00CB597E">
              <w:rPr>
                <w:lang w:val="fr-FR"/>
              </w:rPr>
              <w:t>Usure chaines et fourches</w:t>
            </w:r>
          </w:p>
          <w:p w:rsidR="000A3EC5" w:rsidRPr="00CB597E" w:rsidRDefault="000A3EC5" w:rsidP="000A3EC5">
            <w:pPr>
              <w:rPr>
                <w:lang w:val="fr-FR"/>
              </w:rPr>
            </w:pPr>
            <w:r w:rsidRPr="00CB597E">
              <w:rPr>
                <w:lang w:val="fr-FR"/>
              </w:rPr>
              <w:t>Graissage</w:t>
            </w:r>
          </w:p>
          <w:p w:rsidR="000A3EC5" w:rsidRPr="00CB597E" w:rsidRDefault="000A3EC5" w:rsidP="000A3EC5">
            <w:pPr>
              <w:rPr>
                <w:lang w:val="fr-FR"/>
              </w:rPr>
            </w:pPr>
            <w:r w:rsidRPr="00CB597E">
              <w:rPr>
                <w:lang w:val="fr-FR"/>
              </w:rPr>
              <w:t>Nettoyage</w:t>
            </w:r>
          </w:p>
          <w:p w:rsidR="000A3EC5" w:rsidRPr="00D20D78" w:rsidRDefault="000A3EC5" w:rsidP="000A3EC5">
            <w:pPr>
              <w:rPr>
                <w:b/>
                <w:lang w:val="fr-FR"/>
              </w:rPr>
            </w:pPr>
            <w:r w:rsidRPr="00CB597E">
              <w:rPr>
                <w:lang w:val="fr-FR"/>
              </w:rPr>
              <w:t>Contrôles fuites</w:t>
            </w:r>
          </w:p>
        </w:tc>
      </w:tr>
      <w:tr w:rsidR="00CA0843" w:rsidRPr="00A612F5" w:rsidTr="00CA0843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0843" w:rsidRPr="00CA0843" w:rsidRDefault="00CA0843" w:rsidP="009C51DC">
            <w:pPr>
              <w:ind w:right="-648"/>
              <w:rPr>
                <w:rFonts w:cs="Arial"/>
                <w:b/>
                <w:bCs/>
                <w:sz w:val="32"/>
                <w:szCs w:val="20"/>
                <w:lang w:val="fr-FR"/>
              </w:rPr>
            </w:pPr>
            <w:r w:rsidRPr="00CA0843">
              <w:rPr>
                <w:rFonts w:cs="Arial"/>
                <w:b/>
                <w:bCs/>
                <w:sz w:val="32"/>
                <w:szCs w:val="20"/>
                <w:lang w:val="fr-FR"/>
              </w:rPr>
              <w:t>1000h</w:t>
            </w: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A0843" w:rsidRPr="00CA0843" w:rsidRDefault="00CA0843" w:rsidP="00CA0843">
            <w:pPr>
              <w:rPr>
                <w:lang w:val="fr-FR"/>
              </w:rPr>
            </w:pPr>
            <w:r w:rsidRPr="00CA0843">
              <w:rPr>
                <w:lang w:val="fr-FR"/>
              </w:rPr>
              <w:t>500h +</w:t>
            </w:r>
          </w:p>
          <w:p w:rsidR="00CA0843" w:rsidRPr="00CA0843" w:rsidRDefault="00CA0843" w:rsidP="00CA0843">
            <w:pPr>
              <w:rPr>
                <w:lang w:val="fr-FR"/>
              </w:rPr>
            </w:pPr>
            <w:r w:rsidRPr="00CA0843">
              <w:rPr>
                <w:lang w:val="fr-FR"/>
              </w:rPr>
              <w:t>Remplacement filtre à air</w:t>
            </w:r>
          </w:p>
          <w:p w:rsidR="00CA0843" w:rsidRPr="00CA0843" w:rsidRDefault="00CA0843" w:rsidP="00CA0843">
            <w:pPr>
              <w:rPr>
                <w:lang w:val="fr-FR"/>
              </w:rPr>
            </w:pPr>
            <w:r w:rsidRPr="00CA0843">
              <w:rPr>
                <w:lang w:val="fr-FR"/>
              </w:rPr>
              <w:t>Remplacement filtre hydrauliques</w:t>
            </w:r>
          </w:p>
        </w:tc>
      </w:tr>
      <w:tr w:rsidR="00667331" w:rsidRPr="00D20D78" w:rsidTr="00667331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7331" w:rsidRPr="00667331" w:rsidRDefault="00667331" w:rsidP="009C51DC">
            <w:pPr>
              <w:ind w:right="-648"/>
              <w:rPr>
                <w:rFonts w:cs="Arial"/>
                <w:b/>
                <w:bCs/>
                <w:sz w:val="32"/>
                <w:szCs w:val="20"/>
                <w:lang w:val="fr-FR"/>
              </w:rPr>
            </w:pPr>
            <w:r w:rsidRPr="00667331">
              <w:rPr>
                <w:rFonts w:cs="Arial"/>
                <w:b/>
                <w:bCs/>
                <w:sz w:val="32"/>
                <w:szCs w:val="20"/>
                <w:lang w:val="fr-FR"/>
              </w:rPr>
              <w:t>3000h</w:t>
            </w: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7331" w:rsidRPr="00667331" w:rsidRDefault="00667331" w:rsidP="00667331">
            <w:pPr>
              <w:rPr>
                <w:lang w:val="fr-FR"/>
              </w:rPr>
            </w:pPr>
            <w:r w:rsidRPr="00667331">
              <w:rPr>
                <w:lang w:val="fr-FR"/>
              </w:rPr>
              <w:t xml:space="preserve">1000h + </w:t>
            </w:r>
          </w:p>
          <w:p w:rsidR="00667331" w:rsidRPr="00667331" w:rsidRDefault="00667331" w:rsidP="00667331">
            <w:pPr>
              <w:rPr>
                <w:lang w:val="fr-FR"/>
              </w:rPr>
            </w:pPr>
            <w:r w:rsidRPr="00667331">
              <w:rPr>
                <w:lang w:val="fr-FR"/>
              </w:rPr>
              <w:t>Remplacement cartouche de sécurité filtre à air</w:t>
            </w:r>
          </w:p>
          <w:p w:rsidR="00667331" w:rsidRPr="00667331" w:rsidRDefault="00667331" w:rsidP="00667331">
            <w:pPr>
              <w:rPr>
                <w:lang w:val="fr-FR"/>
              </w:rPr>
            </w:pPr>
            <w:r w:rsidRPr="00667331">
              <w:rPr>
                <w:lang w:val="fr-FR"/>
              </w:rPr>
              <w:t>Remplacement courroie alter/ventilo/</w:t>
            </w:r>
            <w:proofErr w:type="spellStart"/>
            <w:r w:rsidRPr="00667331">
              <w:rPr>
                <w:lang w:val="fr-FR"/>
              </w:rPr>
              <w:t>vilo</w:t>
            </w:r>
            <w:proofErr w:type="spellEnd"/>
          </w:p>
          <w:p w:rsidR="00667331" w:rsidRPr="00667331" w:rsidRDefault="00667331" w:rsidP="00667331">
            <w:pPr>
              <w:rPr>
                <w:lang w:val="fr-FR"/>
              </w:rPr>
            </w:pPr>
            <w:r w:rsidRPr="00667331">
              <w:rPr>
                <w:lang w:val="fr-FR"/>
              </w:rPr>
              <w:t>Vidange huile hydraulique</w:t>
            </w:r>
          </w:p>
          <w:p w:rsidR="00667331" w:rsidRPr="00667331" w:rsidRDefault="00667331" w:rsidP="00667331">
            <w:pPr>
              <w:rPr>
                <w:lang w:val="fr-FR"/>
              </w:rPr>
            </w:pPr>
            <w:proofErr w:type="spellStart"/>
            <w:r w:rsidRPr="00667331">
              <w:rPr>
                <w:lang w:val="fr-FR"/>
              </w:rPr>
              <w:t>Vidnage</w:t>
            </w:r>
            <w:proofErr w:type="spellEnd"/>
            <w:r w:rsidRPr="00667331">
              <w:rPr>
                <w:lang w:val="fr-FR"/>
              </w:rPr>
              <w:t xml:space="preserve"> liquide de refroidissement</w:t>
            </w:r>
          </w:p>
        </w:tc>
      </w:tr>
      <w:tr w:rsidR="00CA3AFF" w:rsidRPr="00AA439E" w:rsidTr="00CA3AFF">
        <w:trPr>
          <w:trHeight w:val="228"/>
        </w:trPr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A3AFF" w:rsidRPr="00CA3AFF" w:rsidRDefault="00CA3AFF" w:rsidP="009C51DC">
            <w:pPr>
              <w:ind w:right="-648"/>
              <w:rPr>
                <w:rFonts w:cs="Arial"/>
                <w:b/>
                <w:bCs/>
                <w:sz w:val="32"/>
                <w:szCs w:val="20"/>
                <w:lang w:val="fr-FR"/>
              </w:rPr>
            </w:pPr>
            <w:r w:rsidRPr="00CA3AFF">
              <w:rPr>
                <w:rFonts w:cs="Arial"/>
                <w:b/>
                <w:bCs/>
                <w:sz w:val="32"/>
                <w:szCs w:val="20"/>
                <w:lang w:val="fr-FR"/>
              </w:rPr>
              <w:t xml:space="preserve">5000h </w:t>
            </w:r>
          </w:p>
        </w:tc>
        <w:tc>
          <w:tcPr>
            <w:tcW w:w="8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A3AFF" w:rsidRPr="00CA3AFF" w:rsidRDefault="00CA3AFF" w:rsidP="00CA3AFF">
            <w:pPr>
              <w:rPr>
                <w:lang w:val="fr-FR"/>
              </w:rPr>
            </w:pPr>
            <w:r w:rsidRPr="00CA3AFF">
              <w:rPr>
                <w:lang w:val="fr-FR"/>
              </w:rPr>
              <w:t>1000h +</w:t>
            </w:r>
          </w:p>
          <w:p w:rsidR="00CA3AFF" w:rsidRPr="00CA3AFF" w:rsidRDefault="00CA3AFF" w:rsidP="00CA3AFF">
            <w:pPr>
              <w:rPr>
                <w:lang w:val="fr-FR"/>
              </w:rPr>
            </w:pPr>
            <w:r w:rsidRPr="00CA3AFF">
              <w:rPr>
                <w:lang w:val="fr-FR"/>
              </w:rPr>
              <w:t xml:space="preserve">Remplacement filtre reniflard </w:t>
            </w:r>
            <w:proofErr w:type="gramStart"/>
            <w:r w:rsidRPr="00CA3AFF">
              <w:rPr>
                <w:lang w:val="fr-FR"/>
              </w:rPr>
              <w:t>carter</w:t>
            </w:r>
            <w:proofErr w:type="gramEnd"/>
            <w:r w:rsidRPr="00CA3AFF">
              <w:rPr>
                <w:lang w:val="fr-FR"/>
              </w:rPr>
              <w:t xml:space="preserve"> vilebrequin</w:t>
            </w:r>
          </w:p>
        </w:tc>
      </w:tr>
    </w:tbl>
    <w:p w:rsidR="00CA3AFF" w:rsidRDefault="00CA3AFF">
      <w:pPr>
        <w:rPr>
          <w:lang w:val="fr-FR" w:eastAsia="fr-FR"/>
        </w:rPr>
      </w:pPr>
    </w:p>
    <w:p w:rsidR="00CA3AFF" w:rsidRDefault="00CA3AFF">
      <w:pPr>
        <w:rPr>
          <w:lang w:val="fr-FR" w:eastAsia="fr-FR"/>
        </w:rPr>
      </w:pPr>
      <w:r>
        <w:rPr>
          <w:lang w:val="fr-FR" w:eastAsia="fr-FR"/>
        </w:rPr>
        <w:br w:type="page"/>
      </w:r>
    </w:p>
    <w:p w:rsidR="00F63AD1" w:rsidRDefault="00362981" w:rsidP="00F63AD1">
      <w:pPr>
        <w:pStyle w:val="Titre1"/>
        <w:tabs>
          <w:tab w:val="clear" w:pos="720"/>
          <w:tab w:val="num" w:pos="0"/>
        </w:tabs>
        <w:ind w:left="284" w:hanging="426"/>
      </w:pPr>
      <w:r>
        <w:lastRenderedPageBreak/>
        <w:t> Gamme</w:t>
      </w:r>
    </w:p>
    <w:p w:rsidR="000A61FE" w:rsidRDefault="000A61FE" w:rsidP="000A61FE">
      <w:pPr>
        <w:rPr>
          <w:lang w:val="fr-FR"/>
        </w:rPr>
      </w:pPr>
    </w:p>
    <w:p w:rsidR="005023E7" w:rsidRDefault="005023E7" w:rsidP="005023E7">
      <w:pPr>
        <w:pStyle w:val="Partie"/>
        <w:numPr>
          <w:ilvl w:val="0"/>
          <w:numId w:val="4"/>
        </w:numPr>
      </w:pPr>
      <w:r>
        <w:t>INTERVENTION 500H</w:t>
      </w:r>
    </w:p>
    <w:p w:rsidR="005023E7" w:rsidRDefault="005023E7" w:rsidP="005023E7">
      <w:pPr>
        <w:rPr>
          <w:lang w:val="fr-FR"/>
        </w:rPr>
      </w:pPr>
    </w:p>
    <w:tbl>
      <w:tblPr>
        <w:tblpPr w:leftFromText="141" w:rightFromText="141" w:vertAnchor="text" w:tblpY="1"/>
        <w:tblOverlap w:val="never"/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5023E7" w:rsidRPr="00C75FAD" w:rsidTr="00815838">
        <w:trPr>
          <w:trHeight w:val="408"/>
        </w:trPr>
        <w:tc>
          <w:tcPr>
            <w:tcW w:w="436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5023E7" w:rsidRPr="007164E5" w:rsidTr="00815838">
        <w:trPr>
          <w:trHeight w:val="7651"/>
        </w:trPr>
        <w:tc>
          <w:tcPr>
            <w:tcW w:w="436" w:type="pct"/>
            <w:shd w:val="clear" w:color="auto" w:fill="auto"/>
          </w:tcPr>
          <w:p w:rsidR="005023E7" w:rsidRPr="000F7DE9" w:rsidRDefault="005023E7" w:rsidP="00815838">
            <w:pPr>
              <w:ind w:right="-648"/>
              <w:jc w:val="both"/>
              <w:rPr>
                <w:rFonts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5023E7" w:rsidRPr="000F7DE9" w:rsidRDefault="005023E7" w:rsidP="00815838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color w:val="FF0000"/>
                <w:lang w:val="fr-FR" w:eastAsia="fr-FR"/>
              </w:rPr>
            </w:pPr>
            <w:r w:rsidRPr="00FB0476">
              <w:rPr>
                <w:rFonts w:cs="Arial"/>
                <w:b/>
                <w:color w:val="FF0000"/>
                <w:lang w:val="fr-FR" w:eastAsia="fr-FR"/>
              </w:rPr>
              <w:t>/ ! \ RELEVER LE COMPTEUR HORAIRE / ! \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  <w:rPr>
                <w:rFonts w:cs="Arial,Bold"/>
                <w:lang w:eastAsia="fr-FR"/>
              </w:rPr>
            </w:pPr>
            <w:r w:rsidRPr="00FB0476">
              <w:rPr>
                <w:lang w:eastAsia="fr-FR"/>
              </w:rPr>
              <w:t>Nettoyage du chariot (</w:t>
            </w:r>
            <w:proofErr w:type="spellStart"/>
            <w:r w:rsidRPr="00FB0476">
              <w:rPr>
                <w:lang w:eastAsia="fr-FR"/>
              </w:rPr>
              <w:t>karche</w:t>
            </w:r>
            <w:proofErr w:type="spellEnd"/>
            <w:r w:rsidRPr="00FB0476">
              <w:rPr>
                <w:lang w:eastAsia="fr-FR"/>
              </w:rPr>
              <w:t>, vitres…) si besoin.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  <w:lang w:eastAsia="fr-FR"/>
              </w:rPr>
            </w:pPr>
            <w:r w:rsidRPr="00B47A20">
              <w:rPr>
                <w:lang w:eastAsia="fr-FR"/>
              </w:rPr>
              <w:t>Vérifier</w:t>
            </w:r>
            <w:r w:rsidRPr="00FB0476">
              <w:rPr>
                <w:rFonts w:cs="Arial"/>
                <w:lang w:eastAsia="fr-FR"/>
              </w:rPr>
              <w:t xml:space="preserve"> la présence des étiquettes (VPR, N°SAP, abaque de charge)</w:t>
            </w: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  <w:lang w:eastAsia="fr-FR"/>
              </w:rPr>
            </w:pPr>
            <w:r w:rsidRPr="00B47A20">
              <w:rPr>
                <w:lang w:eastAsia="fr-FR"/>
              </w:rPr>
              <w:t>Contrôler</w:t>
            </w:r>
            <w:r w:rsidRPr="00FB0476">
              <w:rPr>
                <w:rFonts w:cs="Arial"/>
                <w:lang w:eastAsia="fr-FR"/>
              </w:rPr>
              <w:t xml:space="preserve"> l’état de la ceinture ainsi que le blocage, la dérouler entièrement. 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  <w:lang w:eastAsia="fr-FR"/>
              </w:rPr>
            </w:pPr>
            <w:r w:rsidRPr="00B47A20">
              <w:rPr>
                <w:lang w:eastAsia="fr-FR"/>
              </w:rPr>
              <w:t>Contrôler</w:t>
            </w:r>
            <w:r w:rsidRPr="00FB0476">
              <w:rPr>
                <w:rFonts w:cs="Arial"/>
                <w:lang w:eastAsia="fr-FR"/>
              </w:rPr>
              <w:t xml:space="preserve"> l’état des pneumatiques. (Profondeur des pneus </w:t>
            </w:r>
            <w:smartTag w:uri="urn:schemas-microsoft-com:office:smarttags" w:element="metricconverter">
              <w:smartTagPr>
                <w:attr w:name="ProductID" w:val="1.6 mm"/>
              </w:smartTagPr>
              <w:r w:rsidRPr="00FB0476">
                <w:rPr>
                  <w:rFonts w:cs="Arial"/>
                  <w:lang w:eastAsia="fr-FR"/>
                </w:rPr>
                <w:t>1.6 mm</w:t>
              </w:r>
            </w:smartTag>
            <w:r w:rsidRPr="00FB0476">
              <w:rPr>
                <w:rFonts w:cs="Arial"/>
                <w:lang w:eastAsia="fr-FR"/>
              </w:rPr>
              <w:t>)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  <w:lang w:eastAsia="fr-FR"/>
              </w:rPr>
            </w:pPr>
            <w:r w:rsidRPr="00B47A20">
              <w:rPr>
                <w:lang w:eastAsia="fr-FR"/>
              </w:rPr>
              <w:t>Contrôler</w:t>
            </w:r>
            <w:r w:rsidRPr="00FB0476">
              <w:rPr>
                <w:rFonts w:cs="Arial"/>
                <w:lang w:eastAsia="fr-FR"/>
              </w:rPr>
              <w:t xml:space="preserve"> l’état de l’attelage remorque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  <w:lang w:eastAsia="fr-FR"/>
              </w:rPr>
            </w:pPr>
            <w:r w:rsidRPr="00FB0476">
              <w:rPr>
                <w:rFonts w:cs="Arial"/>
                <w:lang w:eastAsia="fr-FR"/>
              </w:rPr>
              <w:t>Contrôler visuellement l’état des soufflets du mat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  <w:lang w:eastAsia="fr-FR"/>
              </w:rPr>
            </w:pPr>
            <w:r w:rsidRPr="00FB0476">
              <w:rPr>
                <w:rFonts w:cs="Arial"/>
                <w:lang w:eastAsia="fr-FR"/>
              </w:rPr>
              <w:t>Contrôler visuellement l’étanchéité des raccords hydraulique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  <w:r w:rsidRPr="00FB0476">
              <w:rPr>
                <w:rFonts w:cs="Arial"/>
                <w:b/>
                <w:lang w:val="fr-FR"/>
              </w:rPr>
              <w:t>Ouvrir capot moteur sous le siège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</w:rPr>
            </w:pPr>
            <w:r w:rsidRPr="00FB0476">
              <w:rPr>
                <w:rFonts w:cs="Arial"/>
              </w:rPr>
              <w:t>Vidange huile moteur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Chauffer le moteur pour fluidifier l’huile et ainsi faciliter la vidange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Ouvrir le bouchon de remplissage et tirer la jauge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Dévisser et placer un bac (10L) sous la vis de vidange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</w:rPr>
            </w:pPr>
            <w:r w:rsidRPr="00FB0476">
              <w:rPr>
                <w:rFonts w:cs="Arial"/>
              </w:rPr>
              <w:t>Remplacement filtre à huile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Démonter le filtre à huile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Enduire le joint d’huile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Revisser le filtre neuf et serrer à la main.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</w:rPr>
            </w:pPr>
            <w:r w:rsidRPr="00FB0476">
              <w:rPr>
                <w:rFonts w:cs="Arial"/>
              </w:rPr>
              <w:t>Remplissage huile moteur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Changer le joint torique puis revisser le bouchon de vidange (30N.m)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Remplir l’huile jusqu’au niveau maxi de la jauge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Consommable : Huile moteur 15W40 (</w:t>
            </w:r>
            <w:proofErr w:type="spellStart"/>
            <w:r w:rsidRPr="00FB0476">
              <w:rPr>
                <w:rFonts w:cs="Arial"/>
                <w:lang w:val="fr-FR"/>
              </w:rPr>
              <w:t>env</w:t>
            </w:r>
            <w:proofErr w:type="spellEnd"/>
            <w:r w:rsidRPr="00FB0476">
              <w:rPr>
                <w:rFonts w:cs="Arial"/>
                <w:lang w:val="fr-FR"/>
              </w:rPr>
              <w:t xml:space="preserve"> 6,5L)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</w:rPr>
            </w:pPr>
            <w:r w:rsidRPr="00FB0476">
              <w:rPr>
                <w:rFonts w:cs="Arial"/>
              </w:rPr>
              <w:t>Démarrer et faire tourner le moteur 5 minutes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Contrôler le niveau et faire l’appoint si nécessaire</w:t>
            </w: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</w:rPr>
            </w:pPr>
            <w:r w:rsidRPr="00B47A20">
              <w:rPr>
                <w:lang w:eastAsia="fr-FR"/>
              </w:rPr>
              <w:t>Remplacement</w:t>
            </w:r>
            <w:r w:rsidRPr="00FB0476">
              <w:rPr>
                <w:rFonts w:cs="Arial"/>
              </w:rPr>
              <w:t xml:space="preserve"> filtre à carburant et nettoyage décanteur à carburant (si présent) 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u w:val="single"/>
                <w:lang w:val="fr-FR"/>
              </w:rPr>
              <w:t>Important</w:t>
            </w:r>
            <w:r w:rsidRPr="00FB0476">
              <w:rPr>
                <w:rFonts w:cs="Arial"/>
                <w:lang w:val="fr-FR"/>
              </w:rPr>
              <w:t xml:space="preserve"> : remplacer également les joints 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5023E7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1 dans la partie inférieure</w:t>
            </w:r>
          </w:p>
          <w:p w:rsidR="005023E7" w:rsidRPr="00FB0476" w:rsidRDefault="005023E7" w:rsidP="005023E7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2 dans la partie supérieure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Partie supérieure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33AC566E" wp14:editId="757C9260">
                  <wp:extent cx="1487805" cy="1569720"/>
                  <wp:effectExtent l="0" t="0" r="0" b="0"/>
                  <wp:docPr id="57" name="Image 57" descr="DSCN1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CN1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805" cy="156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0476">
              <w:rPr>
                <w:rFonts w:cs="Arial"/>
                <w:lang w:val="fr-FR"/>
              </w:rPr>
              <w:t xml:space="preserve">  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</w:rPr>
            </w:pPr>
            <w:r w:rsidRPr="00B47A20">
              <w:rPr>
                <w:lang w:eastAsia="fr-FR"/>
              </w:rPr>
              <w:t>Amorcer</w:t>
            </w:r>
            <w:r w:rsidRPr="00FB0476">
              <w:rPr>
                <w:rFonts w:cs="Arial"/>
              </w:rPr>
              <w:t xml:space="preserve"> le circuit de carburant grâce à la pompe d’</w:t>
            </w:r>
            <w:proofErr w:type="spellStart"/>
            <w:r w:rsidRPr="00FB0476">
              <w:rPr>
                <w:rFonts w:cs="Arial"/>
              </w:rPr>
              <w:t>amorcage</w:t>
            </w:r>
            <w:proofErr w:type="spellEnd"/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u w:val="single"/>
                <w:lang w:val="fr-FR"/>
              </w:rPr>
              <w:t>Important </w:t>
            </w:r>
            <w:r w:rsidRPr="00FB0476">
              <w:rPr>
                <w:rFonts w:cs="Arial"/>
                <w:lang w:val="fr-FR"/>
              </w:rPr>
              <w:t xml:space="preserve">: Remplir d’abord le décanteur (si présent) avec un </w:t>
            </w:r>
            <w:proofErr w:type="spellStart"/>
            <w:r w:rsidRPr="00FB0476">
              <w:rPr>
                <w:rFonts w:cs="Arial"/>
                <w:lang w:val="fr-FR"/>
              </w:rPr>
              <w:t>entonoir</w:t>
            </w:r>
            <w:proofErr w:type="spellEnd"/>
            <w:r w:rsidRPr="00FB0476">
              <w:rPr>
                <w:rFonts w:cs="Arial"/>
                <w:lang w:val="fr-FR"/>
              </w:rPr>
              <w:t xml:space="preserve"> en démontant la canalisation entre décanteur et pompe d’amorçage avant de réamorcer le circuit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</w:rPr>
            </w:pPr>
            <w:r w:rsidRPr="00FB0476">
              <w:rPr>
                <w:rFonts w:cs="Arial"/>
              </w:rPr>
              <w:t>Nettoyer le tamis de la pompe à carburant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156"/>
              <w:rPr>
                <w:rFonts w:cs="Arial"/>
              </w:rPr>
            </w:pPr>
            <w:r w:rsidRPr="00FB0476">
              <w:rPr>
                <w:rFonts w:cs="Arial"/>
              </w:rPr>
              <w:t>Contrôle niveau huile hydraulique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Attention : Avant de contrôler le niveau d’huile, il faut rentrer tous les vérins (mat + inclinaison)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Contrôle de l’état et de la tension de la courroie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lastRenderedPageBreak/>
              <w:t xml:space="preserve">Tension : appuyer avec le pouce entre les poulies, la courroie doit s’enfoncer de 1cm environ 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  <w:rPr>
                <w:rFonts w:cs="Arial"/>
              </w:rPr>
            </w:pPr>
            <w:r w:rsidRPr="00FB0476">
              <w:rPr>
                <w:rFonts w:cs="Arial"/>
              </w:rPr>
              <w:t>Contrôle niveau liquide de refroidissement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Nettoyage radiateur de refroidissement avec de l’air comprimé ou un karcher suivant l’état.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u w:val="single"/>
                <w:lang w:val="fr-FR"/>
              </w:rPr>
              <w:t>Attention </w:t>
            </w:r>
            <w:r w:rsidRPr="00FB0476">
              <w:rPr>
                <w:rFonts w:cs="Arial"/>
                <w:lang w:val="fr-FR"/>
              </w:rPr>
              <w:t>: avec un karcher, prendre des précautions pour ne pas inonder le compartiment moteur</w:t>
            </w:r>
            <w:r w:rsidRPr="00FB0476">
              <w:rPr>
                <w:rFonts w:cs="Arial"/>
                <w:lang w:val="fr-FR"/>
              </w:rPr>
              <w:tab/>
            </w:r>
          </w:p>
          <w:p w:rsidR="005023E7" w:rsidRPr="00FB0476" w:rsidRDefault="005023E7" w:rsidP="00815838">
            <w:pPr>
              <w:tabs>
                <w:tab w:val="left" w:pos="4245"/>
              </w:tabs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Contrôle fixation des câbles et connectiques du compartiment moteur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  <w:r w:rsidRPr="00FB0476">
              <w:rPr>
                <w:rFonts w:cs="Arial"/>
                <w:b/>
                <w:lang w:val="fr-FR"/>
              </w:rPr>
              <w:t>Retirer le plancher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Contrôle et lubrification pédaliers, tringleries, commandes moteur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Contrôle étanchéité raccords et conduites hydrauliques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Graissage vérins d’inclinaison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« Remonter le plancher et fermer le capot moteur »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  <w:r w:rsidRPr="00FB0476">
              <w:rPr>
                <w:rFonts w:cs="Arial"/>
                <w:b/>
                <w:lang w:val="fr-FR"/>
              </w:rPr>
              <w:t>En extérieur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 xml:space="preserve"> </w:t>
            </w: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Contrôle allongement chaine de mat grâce à l’outil spécifique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- Suivre les instructions inscrites sur l’outil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Contrôle des fourches (épaisseur, déformation, fissure)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Outil pour contrôle de l’épaisseur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4708539A" wp14:editId="257C15FC">
                  <wp:extent cx="2074545" cy="1091565"/>
                  <wp:effectExtent l="0" t="0" r="1905" b="0"/>
                  <wp:docPr id="56" name="Image 56" descr="DSCN1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SCN1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545" cy="109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Graissage avant du chariot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5023E7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Graissage des chaines du mât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Consommable : Spray LUBCHAIN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5023E7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2 graisseurs vérins inclinaison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Consommable : Graisse roulement SKF bleu (pompe à graisse)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5023E7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4 graisseurs tablier translateur ou 2 graisseurs pour la tête rotative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jc w:val="center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Graisseurs tête rotative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A8EBAC2" wp14:editId="109F6C1C">
                      <wp:simplePos x="0" y="0"/>
                      <wp:positionH relativeFrom="column">
                        <wp:posOffset>2673350</wp:posOffset>
                      </wp:positionH>
                      <wp:positionV relativeFrom="paragraph">
                        <wp:posOffset>808990</wp:posOffset>
                      </wp:positionV>
                      <wp:extent cx="228600" cy="314325"/>
                      <wp:effectExtent l="20955" t="26035" r="26670" b="21590"/>
                      <wp:wrapNone/>
                      <wp:docPr id="59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FF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D0A643A" id="Rectangle 59" o:spid="_x0000_s1026" style="position:absolute;margin-left:210.5pt;margin-top:63.7pt;width:18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" filled="f" strokecolor="lime" strokeweight="3pt"/>
                  </w:pict>
                </mc:Fallback>
              </mc:AlternateContent>
            </w: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F033A86" wp14:editId="49E9040A">
                      <wp:simplePos x="0" y="0"/>
                      <wp:positionH relativeFrom="column">
                        <wp:posOffset>730250</wp:posOffset>
                      </wp:positionH>
                      <wp:positionV relativeFrom="paragraph">
                        <wp:posOffset>793115</wp:posOffset>
                      </wp:positionV>
                      <wp:extent cx="228600" cy="314325"/>
                      <wp:effectExtent l="20955" t="19685" r="26670" b="27940"/>
                      <wp:wrapNone/>
                      <wp:docPr id="58" name="Rectangle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FF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D0F5BF2" id="Rectangle 58" o:spid="_x0000_s1026" style="position:absolute;margin-left:57.5pt;margin-top:62.45pt;width:18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" filled="f" strokecolor="lime" strokeweight="3pt"/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0B4CD9EA" wp14:editId="1E50972A">
                  <wp:extent cx="1351280" cy="1801495"/>
                  <wp:effectExtent l="0" t="0" r="1270" b="8255"/>
                  <wp:docPr id="55" name="Image 55" descr="DSCN1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SCN1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0476">
              <w:rPr>
                <w:rFonts w:cs="TimesNewRoman"/>
                <w:lang w:val="fr-FR" w:eastAsia="fr-FR"/>
              </w:rPr>
              <w:t xml:space="preserve">        </w:t>
            </w: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14C3DFBB" wp14:editId="396AC8A0">
                  <wp:extent cx="2074545" cy="1555750"/>
                  <wp:effectExtent l="0" t="0" r="1905" b="6350"/>
                  <wp:docPr id="54" name="Image 54" descr="DSCN1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SCN1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4545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Pr="00FB0476" w:rsidRDefault="005023E7" w:rsidP="005023E7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2 graisseurs pied de mât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Consommable : Graisse roulement SKF bleu (pompe à graisse)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5023E7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Graissage paliers du mat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 xml:space="preserve">Consommable : Graisse </w:t>
            </w:r>
            <w:proofErr w:type="spellStart"/>
            <w:r w:rsidRPr="00FB0476">
              <w:rPr>
                <w:rFonts w:cs="Arial"/>
                <w:lang w:val="fr-FR"/>
              </w:rPr>
              <w:t>Molykote</w:t>
            </w:r>
            <w:proofErr w:type="spellEnd"/>
            <w:r w:rsidRPr="00FB0476">
              <w:rPr>
                <w:rFonts w:cs="Arial"/>
                <w:lang w:val="fr-FR"/>
              </w:rPr>
              <w:t xml:space="preserve"> noire (au pinceau)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jc w:val="center"/>
              <w:rPr>
                <w:rFonts w:cs="Arial"/>
                <w:lang w:val="fr-FR"/>
              </w:rPr>
            </w:pPr>
            <w:r w:rsidRPr="00FB0476">
              <w:rPr>
                <w:rFonts w:cs="Arial"/>
                <w:lang w:val="fr-FR"/>
              </w:rPr>
              <w:t>Paliers du mat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05485FD2" wp14:editId="4490B489">
                  <wp:extent cx="1597025" cy="2129155"/>
                  <wp:effectExtent l="0" t="0" r="3175" b="4445"/>
                  <wp:docPr id="53" name="Image 53" descr="DSCN1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SCN1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B0476">
              <w:rPr>
                <w:rFonts w:cs="Arial"/>
                <w:lang w:val="fr-FR"/>
              </w:rPr>
              <w:t xml:space="preserve">       </w:t>
            </w: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7E6ABCEA" wp14:editId="5FDE5258">
                  <wp:extent cx="1597025" cy="2129155"/>
                  <wp:effectExtent l="0" t="0" r="3175" b="4445"/>
                  <wp:docPr id="52" name="Image 52" descr="DSCN1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SCN1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</w:pPr>
            <w:r w:rsidRPr="00FB0476">
              <w:t>Graissage arrière chariot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  <w:r w:rsidRPr="00FB0476">
              <w:rPr>
                <w:rFonts w:cs="Arial"/>
                <w:lang w:val="fr-FR"/>
              </w:rPr>
              <w:t>8 graisseurs sur l’essieu directeur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  <w:rPr>
                <w:lang w:eastAsia="fr-FR"/>
              </w:rPr>
            </w:pPr>
            <w:r w:rsidRPr="00FB0476">
              <w:rPr>
                <w:lang w:eastAsia="fr-FR"/>
              </w:rPr>
              <w:t>Contrôler le bon fonctionnement des fourches : des verrous, déformation fourche, vérifier la présence de la vis de sécurité contre la retombée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</w:p>
          <w:p w:rsidR="005023E7" w:rsidRPr="00FB0476" w:rsidRDefault="005023E7" w:rsidP="00815838">
            <w:pPr>
              <w:pStyle w:val="Action"/>
              <w:ind w:left="432" w:hanging="432"/>
              <w:rPr>
                <w:lang w:eastAsia="fr-FR"/>
              </w:rPr>
            </w:pPr>
            <w:r w:rsidRPr="00FB0476">
              <w:rPr>
                <w:lang w:eastAsia="fr-FR"/>
              </w:rPr>
              <w:t>Faire un essai de fonctionnement du chariot :</w:t>
            </w:r>
          </w:p>
          <w:p w:rsidR="005023E7" w:rsidRPr="00FB0476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FB0476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FB0476">
              <w:rPr>
                <w:rFonts w:cs="Arial"/>
                <w:lang w:val="fr-FR" w:eastAsia="fr-FR"/>
              </w:rPr>
              <w:t>Commandes (montée, descente et inclinaison du mât, translation, rotation)</w:t>
            </w:r>
          </w:p>
          <w:p w:rsidR="005023E7" w:rsidRPr="00FB0476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FB0476">
              <w:rPr>
                <w:rFonts w:cs="Arial"/>
                <w:lang w:val="fr-FR" w:eastAsia="fr-FR"/>
              </w:rPr>
              <w:t>Signalisation  (klaxon, clignotant, éclairage phare, feux de stop, gyrophare…)</w:t>
            </w:r>
          </w:p>
          <w:p w:rsidR="005023E7" w:rsidRPr="00FB0476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FB0476">
              <w:rPr>
                <w:rFonts w:cs="Arial"/>
                <w:lang w:val="fr-FR" w:eastAsia="fr-FR"/>
              </w:rPr>
              <w:t>Frein à main, frein de service.</w:t>
            </w:r>
          </w:p>
          <w:p w:rsidR="005023E7" w:rsidRPr="00FB0476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FB0476">
              <w:rPr>
                <w:rFonts w:cs="Arial"/>
                <w:lang w:val="fr-FR" w:eastAsia="fr-FR"/>
              </w:rPr>
              <w:t>Essuie-glace</w:t>
            </w:r>
          </w:p>
          <w:p w:rsidR="005023E7" w:rsidRPr="00FB0476" w:rsidRDefault="005023E7" w:rsidP="00815838">
            <w:pPr>
              <w:tabs>
                <w:tab w:val="left" w:pos="2257"/>
              </w:tabs>
              <w:rPr>
                <w:rFonts w:cs="Arial"/>
                <w:lang w:val="fr-FR"/>
              </w:rPr>
            </w:pPr>
          </w:p>
        </w:tc>
        <w:tc>
          <w:tcPr>
            <w:tcW w:w="1120" w:type="pct"/>
            <w:shd w:val="clear" w:color="auto" w:fill="auto"/>
          </w:tcPr>
          <w:p w:rsidR="005023E7" w:rsidRDefault="005023E7" w:rsidP="00815838">
            <w:pPr>
              <w:jc w:val="both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jc w:val="both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jc w:val="both"/>
              <w:rPr>
                <w:rFonts w:cs="Arial"/>
                <w:i/>
                <w:lang w:val="fr-FR"/>
              </w:rPr>
            </w:pPr>
          </w:p>
          <w:p w:rsidR="005023E7" w:rsidRPr="000A3EC5" w:rsidRDefault="005023E7" w:rsidP="00815838">
            <w:pPr>
              <w:rPr>
                <w:rFonts w:cs="Arial"/>
                <w:lang w:val="fr-FR"/>
              </w:rPr>
            </w:pPr>
          </w:p>
          <w:p w:rsidR="005023E7" w:rsidRPr="000A3EC5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6F09E530" wp14:editId="69AA5FDE">
                  <wp:extent cx="1414145" cy="1060450"/>
                  <wp:effectExtent l="0" t="0" r="0" b="6350"/>
                  <wp:docPr id="97" name="Imag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st1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45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7" w:rsidRPr="000A3EC5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482CA42F" wp14:editId="73A3856C">
                  <wp:extent cx="1414145" cy="1060450"/>
                  <wp:effectExtent l="0" t="0" r="0" b="6350"/>
                  <wp:docPr id="100" name="Imag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st2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45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63428515" wp14:editId="09F8526B">
                  <wp:extent cx="1414145" cy="1193165"/>
                  <wp:effectExtent l="0" t="0" r="0" b="6985"/>
                  <wp:docPr id="101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st3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45" cy="119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167E99E8" wp14:editId="11E31441">
                  <wp:extent cx="1414145" cy="1221105"/>
                  <wp:effectExtent l="0" t="0" r="0" b="0"/>
                  <wp:docPr id="102" name="Imag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st4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45" cy="12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7" w:rsidRPr="000A3EC5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4F8CB337" wp14:editId="63C42842">
                  <wp:extent cx="1414145" cy="942340"/>
                  <wp:effectExtent l="0" t="0" r="0" b="0"/>
                  <wp:docPr id="10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st7.pn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45" cy="9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7" w:rsidRPr="000A3EC5" w:rsidRDefault="005023E7" w:rsidP="00815838">
            <w:pPr>
              <w:rPr>
                <w:rFonts w:cs="Arial"/>
                <w:lang w:val="fr-FR"/>
              </w:rPr>
            </w:pPr>
          </w:p>
          <w:p w:rsidR="005023E7" w:rsidRPr="000A3EC5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lastRenderedPageBreak/>
              <w:drawing>
                <wp:inline distT="0" distB="0" distL="0" distR="0" wp14:anchorId="77495FAA" wp14:editId="54E7E7FB">
                  <wp:extent cx="1414145" cy="1060450"/>
                  <wp:effectExtent l="0" t="0" r="0" b="6350"/>
                  <wp:docPr id="104" name="Imag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st8.pn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45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7" w:rsidRPr="000A3EC5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noProof/>
                <w:lang w:val="fr-FR" w:eastAsia="fr-FR"/>
              </w:rPr>
              <w:drawing>
                <wp:inline distT="0" distB="0" distL="0" distR="0" wp14:anchorId="5FBB5F53" wp14:editId="3244D682">
                  <wp:extent cx="1414145" cy="1060450"/>
                  <wp:effectExtent l="0" t="0" r="0" b="6350"/>
                  <wp:docPr id="105" name="Imag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st9.png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145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Filtre à huile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15E60D86" wp14:editId="35A18E6B">
                  <wp:extent cx="1187450" cy="1555750"/>
                  <wp:effectExtent l="0" t="0" r="0" b="6350"/>
                  <wp:docPr id="106" name="Image 106" descr="DSCN1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DSCN1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450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Pr="009F011B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ind w:firstLine="709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ind w:firstLine="709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Décanteur carburant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11E17651" wp14:editId="1184B3EE">
                  <wp:extent cx="1223010" cy="1437005"/>
                  <wp:effectExtent l="0" t="0" r="0" b="0"/>
                  <wp:docPr id="107" name="Image 107" descr="DSCN1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DSCN1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010" cy="1437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Filtre à carburant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2AF77546" wp14:editId="725AC0AA">
                  <wp:extent cx="1353820" cy="1793240"/>
                  <wp:effectExtent l="0" t="0" r="0" b="0"/>
                  <wp:docPr id="108" name="Image 108" descr="DSCN1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DSCN1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20" cy="179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Pompe amorçage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1E9E297A" wp14:editId="34AA0091">
                  <wp:extent cx="1351280" cy="1801495"/>
                  <wp:effectExtent l="0" t="0" r="1270" b="8255"/>
                  <wp:docPr id="109" name="Image 109" descr="DSCN1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DSCN1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Bouchon/jauge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78E48CF2" wp14:editId="73000AAF">
                  <wp:extent cx="1323975" cy="1583055"/>
                  <wp:effectExtent l="0" t="0" r="9525" b="0"/>
                  <wp:docPr id="110" name="Image 110" descr="DSCN1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DSCN1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58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Courroie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63A6D5A1" wp14:editId="125E7DA6">
                  <wp:extent cx="1353820" cy="1009650"/>
                  <wp:effectExtent l="0" t="0" r="0" b="0"/>
                  <wp:docPr id="111" name="Image 111" descr="DSCN1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DSCN1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2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jc w:val="center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Vase d’expansion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4E06FBF5" wp14:editId="7CFCB7BF">
                  <wp:extent cx="1353820" cy="1009650"/>
                  <wp:effectExtent l="0" t="0" r="0" b="0"/>
                  <wp:docPr id="112" name="Image 112" descr="DSCN1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DSCN1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2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Radiateur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622211D" wp14:editId="665CF96C">
                      <wp:simplePos x="0" y="0"/>
                      <wp:positionH relativeFrom="column">
                        <wp:posOffset>723208</wp:posOffset>
                      </wp:positionH>
                      <wp:positionV relativeFrom="paragraph">
                        <wp:posOffset>510066</wp:posOffset>
                      </wp:positionV>
                      <wp:extent cx="13648" cy="832514"/>
                      <wp:effectExtent l="152400" t="38100" r="81915" b="81915"/>
                      <wp:wrapNone/>
                      <wp:docPr id="119" name="Connecteur droit avec flèche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648" cy="83251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type w14:anchorId="1F44017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19" o:spid="_x0000_s1026" type="#_x0000_t32" style="position:absolute;margin-left:56.95pt;margin-top:40.15pt;width:1.05pt;height:65.5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" strokecolor="#00b050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17D9A4AA" wp14:editId="138ECDF9">
                  <wp:extent cx="1351280" cy="1009650"/>
                  <wp:effectExtent l="0" t="0" r="1270" b="0"/>
                  <wp:docPr id="114" name="Image 114" descr="DSCN1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DSCN1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Sous le plancher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6880967B" wp14:editId="2819E266">
                  <wp:extent cx="1351280" cy="1801495"/>
                  <wp:effectExtent l="0" t="0" r="1270" b="8255"/>
                  <wp:docPr id="116" name="Image 116" descr="DSCN1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DSCN1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Graisseur vérin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0F243F" wp14:editId="53EE3969">
                      <wp:simplePos x="0" y="0"/>
                      <wp:positionH relativeFrom="column">
                        <wp:posOffset>463901</wp:posOffset>
                      </wp:positionH>
                      <wp:positionV relativeFrom="paragraph">
                        <wp:posOffset>676465</wp:posOffset>
                      </wp:positionV>
                      <wp:extent cx="423080" cy="518614"/>
                      <wp:effectExtent l="19050" t="19050" r="15240" b="15240"/>
                      <wp:wrapNone/>
                      <wp:docPr id="118" name="Rectangle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080" cy="51861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ect w14:anchorId="34F87B53" id="Rectangle 118" o:spid="_x0000_s1026" style="position:absolute;margin-left:36.55pt;margin-top:53.25pt;width:33.3pt;height:4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" filled="f" strokecolor="#00b050" strokeweight="2.25pt"/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751D57A5" wp14:editId="01B8415E">
                  <wp:extent cx="1351280" cy="1801495"/>
                  <wp:effectExtent l="0" t="0" r="1270" b="8255"/>
                  <wp:docPr id="117" name="Image 117" descr="DSCN1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DSCN1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Règle de contrôle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14B06055" wp14:editId="4D6C64A9">
                  <wp:extent cx="1201003" cy="2109224"/>
                  <wp:effectExtent l="0" t="0" r="0" b="5715"/>
                  <wp:docPr id="120" name="Image 120" descr="DSCN1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DSCN1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8" cy="213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Chaine de mât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525E98AF" wp14:editId="121463FE">
                  <wp:extent cx="1351280" cy="1801495"/>
                  <wp:effectExtent l="0" t="0" r="1270" b="8255"/>
                  <wp:docPr id="121" name="Image 121" descr="DSCN1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DSCN1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Graisseurs vérins inclinaison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34CC8C3" wp14:editId="23BEB13D">
                      <wp:simplePos x="0" y="0"/>
                      <wp:positionH relativeFrom="column">
                        <wp:posOffset>545787</wp:posOffset>
                      </wp:positionH>
                      <wp:positionV relativeFrom="paragraph">
                        <wp:posOffset>540271</wp:posOffset>
                      </wp:positionV>
                      <wp:extent cx="423081" cy="477672"/>
                      <wp:effectExtent l="19050" t="19050" r="15240" b="17780"/>
                      <wp:wrapNone/>
                      <wp:docPr id="124" name="Rectangle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081" cy="477672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ect w14:anchorId="56079AA1" id="Rectangle 124" o:spid="_x0000_s1026" style="position:absolute;margin-left:43pt;margin-top:42.55pt;width:33.3pt;height:37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" filled="f" strokecolor="#00b050" strokeweight="2.25pt"/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65A2472D" wp14:editId="1D917745">
                  <wp:extent cx="1352550" cy="1447800"/>
                  <wp:effectExtent l="0" t="0" r="0" b="0"/>
                  <wp:docPr id="122" name="Image 122" descr="DSCN1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DSCN1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lastRenderedPageBreak/>
              <w:t>Graisseur tablier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0995773" wp14:editId="45BCB842">
                      <wp:simplePos x="0" y="0"/>
                      <wp:positionH relativeFrom="column">
                        <wp:posOffset>272832</wp:posOffset>
                      </wp:positionH>
                      <wp:positionV relativeFrom="paragraph">
                        <wp:posOffset>281390</wp:posOffset>
                      </wp:positionV>
                      <wp:extent cx="955343" cy="368490"/>
                      <wp:effectExtent l="19050" t="19050" r="16510" b="12700"/>
                      <wp:wrapNone/>
                      <wp:docPr id="127" name="Rectangle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5343" cy="36849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716D393E" id="Rectangle 127" o:spid="_x0000_s1026" style="position:absolute;margin-left:21.5pt;margin-top:22.15pt;width:75.2pt;height:2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" filled="f" strokecolor="#00b050" strokeweight="2.25pt"/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73F5A1F3" wp14:editId="3152EFA6">
                  <wp:extent cx="1351280" cy="1009650"/>
                  <wp:effectExtent l="0" t="0" r="1270" b="0"/>
                  <wp:docPr id="125" name="Image 125" descr="DSCN1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DSCN1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Pr="00AD2B83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Graisseur pied de mât</w:t>
            </w:r>
          </w:p>
          <w:p w:rsidR="005023E7" w:rsidRPr="00AD2B83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5C07D42" wp14:editId="54923188">
                      <wp:simplePos x="0" y="0"/>
                      <wp:positionH relativeFrom="column">
                        <wp:posOffset>382014</wp:posOffset>
                      </wp:positionH>
                      <wp:positionV relativeFrom="paragraph">
                        <wp:posOffset>588332</wp:posOffset>
                      </wp:positionV>
                      <wp:extent cx="545911" cy="409433"/>
                      <wp:effectExtent l="19050" t="19050" r="26035" b="10160"/>
                      <wp:wrapNone/>
                      <wp:docPr id="161" name="Rectangle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5911" cy="40943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rect w14:anchorId="03049DC3" id="Rectangle 161" o:spid="_x0000_s1026" style="position:absolute;margin-left:30.1pt;margin-top:46.35pt;width:43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" filled="f" strokecolor="#00b050" strokeweight="3pt"/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0782FF1C" wp14:editId="47817A56">
                  <wp:extent cx="1351280" cy="1801495"/>
                  <wp:effectExtent l="0" t="0" r="1270" b="8255"/>
                  <wp:docPr id="160" name="Image 160" descr="DSCN1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DSCN1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Pr="00AD2B83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Graisseurs essieu direction</w:t>
            </w:r>
          </w:p>
          <w:p w:rsidR="005023E7" w:rsidRPr="00AD2B83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D3F12AD" wp14:editId="07BC6419">
                      <wp:simplePos x="0" y="0"/>
                      <wp:positionH relativeFrom="column">
                        <wp:posOffset>722497</wp:posOffset>
                      </wp:positionH>
                      <wp:positionV relativeFrom="paragraph">
                        <wp:posOffset>1039201</wp:posOffset>
                      </wp:positionV>
                      <wp:extent cx="408940" cy="409433"/>
                      <wp:effectExtent l="19050" t="19050" r="10160" b="10160"/>
                      <wp:wrapNone/>
                      <wp:docPr id="165" name="Ellipse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8940" cy="409433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5F6AC660" id="Ellipse 165" o:spid="_x0000_s1026" style="position:absolute;margin-left:56.9pt;margin-top:81.85pt;width:32.2pt;height:32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" filled="f" strokecolor="#00b050" strokeweight="3pt"/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158C01D" wp14:editId="24CEF8BF">
                      <wp:simplePos x="0" y="0"/>
                      <wp:positionH relativeFrom="column">
                        <wp:posOffset>136354</wp:posOffset>
                      </wp:positionH>
                      <wp:positionV relativeFrom="paragraph">
                        <wp:posOffset>834561</wp:posOffset>
                      </wp:positionV>
                      <wp:extent cx="423081" cy="409613"/>
                      <wp:effectExtent l="19050" t="19050" r="15240" b="28575"/>
                      <wp:wrapNone/>
                      <wp:docPr id="164" name="Ellipse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3081" cy="409613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0A559C34" id="Ellipse 164" o:spid="_x0000_s1026" style="position:absolute;margin-left:10.75pt;margin-top:65.7pt;width:33.3pt;height:3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" filled="f" strokecolor="#00b050" strokeweight="3pt"/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329738E" wp14:editId="5842E2F4">
                      <wp:simplePos x="0" y="0"/>
                      <wp:positionH relativeFrom="column">
                        <wp:posOffset>708537</wp:posOffset>
                      </wp:positionH>
                      <wp:positionV relativeFrom="paragraph">
                        <wp:posOffset>438500</wp:posOffset>
                      </wp:positionV>
                      <wp:extent cx="409433" cy="395785"/>
                      <wp:effectExtent l="19050" t="19050" r="10160" b="23495"/>
                      <wp:wrapNone/>
                      <wp:docPr id="163" name="Ellipse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433" cy="39578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0C5A58F8" id="Ellipse 163" o:spid="_x0000_s1026" style="position:absolute;margin-left:55.8pt;margin-top:34.55pt;width:32.25pt;height:3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" filled="f" strokecolor="#00b050" strokeweight="3pt"/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190998B7" wp14:editId="20345171">
                  <wp:extent cx="1351280" cy="1801495"/>
                  <wp:effectExtent l="0" t="0" r="1270" b="8255"/>
                  <wp:docPr id="162" name="Image 162" descr="DSCN1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DSCN1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Pr="00AD2B83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TimesNewRoman"/>
                <w:noProof/>
                <w:lang w:val="fr-FR"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2250EEE" wp14:editId="32BA80C0">
                      <wp:simplePos x="0" y="0"/>
                      <wp:positionH relativeFrom="column">
                        <wp:posOffset>627323</wp:posOffset>
                      </wp:positionH>
                      <wp:positionV relativeFrom="paragraph">
                        <wp:posOffset>712688</wp:posOffset>
                      </wp:positionV>
                      <wp:extent cx="436728" cy="423081"/>
                      <wp:effectExtent l="19050" t="19050" r="20955" b="15240"/>
                      <wp:wrapNone/>
                      <wp:docPr id="168" name="Ellipse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6728" cy="423081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135E35FB" id="Ellipse 168" o:spid="_x0000_s1026" style="position:absolute;margin-left:49.4pt;margin-top:56.1pt;width:34.4pt;height:33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" filled="f" strokecolor="#00b050" strokeweight="3pt"/>
                  </w:pict>
                </mc:Fallback>
              </mc:AlternateContent>
            </w:r>
            <w:r>
              <w:rPr>
                <w:rFonts w:cs="TimesNewRoman"/>
                <w:noProof/>
                <w:lang w:val="fr-FR" w:eastAsia="fr-FR"/>
              </w:rPr>
              <w:drawing>
                <wp:inline distT="0" distB="0" distL="0" distR="0" wp14:anchorId="37EA19BF" wp14:editId="2AEA7F9E">
                  <wp:extent cx="1353820" cy="1805305"/>
                  <wp:effectExtent l="0" t="0" r="0" b="4445"/>
                  <wp:docPr id="166" name="Image 166" descr="DSCN1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DSCN1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20" cy="1805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3E7" w:rsidRDefault="005023E7" w:rsidP="005023E7">
      <w:pPr>
        <w:rPr>
          <w:lang w:val="fr-FR"/>
        </w:rPr>
      </w:pPr>
    </w:p>
    <w:p w:rsidR="005023E7" w:rsidRDefault="005023E7">
      <w:pPr>
        <w:rPr>
          <w:lang w:val="fr-FR"/>
        </w:rPr>
      </w:pPr>
      <w:r>
        <w:rPr>
          <w:lang w:val="fr-FR"/>
        </w:rPr>
        <w:br w:type="page"/>
      </w:r>
    </w:p>
    <w:p w:rsidR="005023E7" w:rsidRDefault="005023E7" w:rsidP="005023E7">
      <w:pPr>
        <w:pStyle w:val="Partie"/>
        <w:numPr>
          <w:ilvl w:val="0"/>
          <w:numId w:val="4"/>
        </w:numPr>
      </w:pPr>
      <w:r>
        <w:lastRenderedPageBreak/>
        <w:t>INTERVENTION 1000H</w:t>
      </w:r>
    </w:p>
    <w:p w:rsidR="005023E7" w:rsidRDefault="005023E7" w:rsidP="005023E7">
      <w:pPr>
        <w:rPr>
          <w:lang w:val="fr-FR"/>
        </w:rPr>
      </w:pPr>
    </w:p>
    <w:tbl>
      <w:tblPr>
        <w:tblpPr w:leftFromText="141" w:rightFromText="141" w:vertAnchor="text" w:tblpY="1"/>
        <w:tblOverlap w:val="never"/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5023E7" w:rsidRPr="00C75FAD" w:rsidTr="00815838">
        <w:trPr>
          <w:trHeight w:val="408"/>
        </w:trPr>
        <w:tc>
          <w:tcPr>
            <w:tcW w:w="436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5023E7" w:rsidRPr="007164E5" w:rsidTr="00815838">
        <w:trPr>
          <w:trHeight w:val="7651"/>
        </w:trPr>
        <w:tc>
          <w:tcPr>
            <w:tcW w:w="436" w:type="pct"/>
            <w:shd w:val="clear" w:color="auto" w:fill="auto"/>
          </w:tcPr>
          <w:p w:rsidR="005023E7" w:rsidRPr="000F7DE9" w:rsidRDefault="005023E7" w:rsidP="00815838">
            <w:pPr>
              <w:ind w:right="-648"/>
              <w:jc w:val="both"/>
              <w:rPr>
                <w:rFonts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5023E7" w:rsidRPr="000F7DE9" w:rsidRDefault="005023E7" w:rsidP="00815838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  <w:r w:rsidRPr="00CA0843">
              <w:rPr>
                <w:rFonts w:cs="Arial"/>
                <w:b/>
                <w:lang w:val="fr-FR"/>
              </w:rPr>
              <w:t>Interventions 500h +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pStyle w:val="Action"/>
            </w:pPr>
            <w:r w:rsidRPr="00CA0843">
              <w:t>Contrôle manocontact de dépression</w:t>
            </w:r>
          </w:p>
          <w:p w:rsidR="005023E7" w:rsidRPr="00CA0843" w:rsidRDefault="005023E7" w:rsidP="00815838">
            <w:pPr>
              <w:pStyle w:val="Paragraphedeliste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"/>
                <w:sz w:val="24"/>
                <w:lang w:val="fr-FR"/>
              </w:rPr>
            </w:pPr>
            <w:r w:rsidRPr="00CA0843">
              <w:rPr>
                <w:rFonts w:cs="Arial"/>
                <w:sz w:val="24"/>
                <w:lang w:val="fr-FR"/>
              </w:rPr>
              <w:t>Décaler le filtre à air</w:t>
            </w:r>
          </w:p>
          <w:p w:rsidR="005023E7" w:rsidRPr="00CA0843" w:rsidRDefault="005023E7" w:rsidP="00815838">
            <w:pPr>
              <w:pStyle w:val="Paragraphedeliste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"/>
                <w:sz w:val="24"/>
                <w:lang w:val="fr-FR"/>
              </w:rPr>
            </w:pPr>
            <w:r w:rsidRPr="00CA0843">
              <w:rPr>
                <w:rFonts w:cs="Arial"/>
                <w:sz w:val="24"/>
                <w:lang w:val="fr-FR"/>
              </w:rPr>
              <w:t>Démancher la durit inférieur du filtre à air</w:t>
            </w:r>
          </w:p>
          <w:p w:rsidR="005023E7" w:rsidRPr="00CA0843" w:rsidRDefault="005023E7" w:rsidP="00815838">
            <w:pPr>
              <w:pStyle w:val="Paragraphedeliste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"/>
                <w:sz w:val="24"/>
                <w:lang w:val="fr-FR"/>
              </w:rPr>
            </w:pPr>
            <w:r w:rsidRPr="00CA0843">
              <w:rPr>
                <w:rFonts w:cs="Arial"/>
                <w:sz w:val="24"/>
                <w:lang w:val="fr-FR"/>
              </w:rPr>
              <w:t xml:space="preserve">Démarrer le chariot </w:t>
            </w:r>
          </w:p>
          <w:p w:rsidR="005023E7" w:rsidRPr="00CA0843" w:rsidRDefault="005023E7" w:rsidP="00815838">
            <w:pPr>
              <w:pStyle w:val="Paragraphedeliste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cs="Arial"/>
                <w:sz w:val="24"/>
                <w:lang w:val="fr-FR"/>
              </w:rPr>
            </w:pPr>
            <w:r w:rsidRPr="00CA0843">
              <w:rPr>
                <w:rFonts w:cs="Arial"/>
                <w:sz w:val="24"/>
                <w:lang w:val="fr-FR"/>
              </w:rPr>
              <w:t>Boucher l’aspiration d’air rapidement avec la main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Dès que le voyant correspondant s’allume au tableau de bord, retirer la main pour éviter tout endommagement.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pStyle w:val="Action"/>
            </w:pPr>
            <w:r w:rsidRPr="00CA0843">
              <w:t>Nettoyer la soupape de dépoussiérage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pStyle w:val="Action"/>
            </w:pPr>
            <w:r w:rsidRPr="00CA0843">
              <w:t>Remplacement du filtre à air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Démonter le couvercle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Dévisser l’écrou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Remplacer le filtre à air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 xml:space="preserve">Remonter l’ensemble en faisant </w:t>
            </w:r>
            <w:proofErr w:type="spellStart"/>
            <w:r w:rsidRPr="00CA0843">
              <w:rPr>
                <w:rFonts w:cs="Arial"/>
                <w:lang w:val="fr-FR"/>
              </w:rPr>
              <w:t>attension</w:t>
            </w:r>
            <w:proofErr w:type="spellEnd"/>
            <w:r w:rsidRPr="00CA0843">
              <w:rPr>
                <w:rFonts w:cs="Arial"/>
                <w:lang w:val="fr-FR"/>
              </w:rPr>
              <w:t xml:space="preserve"> au sens du couvercle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pStyle w:val="Action"/>
            </w:pPr>
            <w:r w:rsidRPr="00CA0843">
              <w:t>Contrôle étanchéité et serrage de l’admission et de l’échappement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pStyle w:val="Action"/>
            </w:pPr>
            <w:r w:rsidRPr="00CA0843">
              <w:t>Remplacement filtres hydraulique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  <w:r w:rsidRPr="00CA0843">
              <w:rPr>
                <w:rFonts w:cs="Arial"/>
                <w:b/>
                <w:lang w:val="fr-FR"/>
              </w:rPr>
              <w:t xml:space="preserve">Attention aux écoulements d’huile !! 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Retirer les plaques de protection qui se trouvent entre les mâts de fourche.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proofErr w:type="spellStart"/>
            <w:r w:rsidRPr="00CA0843">
              <w:rPr>
                <w:rFonts w:cs="Arial"/>
                <w:lang w:val="fr-FR"/>
              </w:rPr>
              <w:t>Déserrer</w:t>
            </w:r>
            <w:proofErr w:type="spellEnd"/>
            <w:r w:rsidRPr="00CA0843">
              <w:rPr>
                <w:rFonts w:cs="Arial"/>
                <w:lang w:val="fr-FR"/>
              </w:rPr>
              <w:t xml:space="preserve"> la cartouche métallique (filtre à pression hydraulique).</w:t>
            </w: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Remplir le nouveau filtre avec de l’huile neuve et huiler le joint avant de le revisser à la main.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Dévisser le couvercle du filtre d’aspiration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Retirer lentement ou aspirer l’huile avant de retirer la cartouche.</w:t>
            </w: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Introduire le nouveau filtre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Nettoyer le joint du couvercle et le mouiller avec de l’huile.</w:t>
            </w:r>
          </w:p>
          <w:p w:rsidR="005023E7" w:rsidRPr="00CA0843" w:rsidRDefault="005023E7" w:rsidP="00815838">
            <w:pPr>
              <w:pStyle w:val="Paragraphedeliste"/>
              <w:rPr>
                <w:rFonts w:cs="Arial"/>
                <w:sz w:val="24"/>
                <w:lang w:val="fr-FR"/>
              </w:rPr>
            </w:pP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CA0843">
              <w:rPr>
                <w:rFonts w:cs="Arial"/>
                <w:lang w:val="fr-FR"/>
              </w:rPr>
              <w:t>Remonter le couvercle et vérifier l’étanchéité en effectuant un essai.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CA0843" w:rsidRDefault="005023E7" w:rsidP="00815838">
            <w:pPr>
              <w:pStyle w:val="Action"/>
              <w:rPr>
                <w:lang w:eastAsia="fr-FR"/>
              </w:rPr>
            </w:pPr>
            <w:r w:rsidRPr="00CA0843">
              <w:rPr>
                <w:lang w:eastAsia="fr-FR"/>
              </w:rPr>
              <w:t>Faire un essai de fonctionnement du chariot :</w:t>
            </w:r>
          </w:p>
          <w:p w:rsidR="005023E7" w:rsidRPr="00CA0843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CA0843">
              <w:rPr>
                <w:rFonts w:cs="Arial"/>
                <w:lang w:val="fr-FR" w:eastAsia="fr-FR"/>
              </w:rPr>
              <w:t>Commandes (montée, descente et inclinaison du mât, translation, rotation)</w:t>
            </w: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CA0843">
              <w:rPr>
                <w:rFonts w:cs="Arial"/>
                <w:lang w:val="fr-FR" w:eastAsia="fr-FR"/>
              </w:rPr>
              <w:t>Signalisation  (klaxon, clignotant, éclairage phare, feux de stop, gyrophare…)</w:t>
            </w: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CA0843">
              <w:rPr>
                <w:rFonts w:cs="Arial"/>
                <w:lang w:val="fr-FR" w:eastAsia="fr-FR"/>
              </w:rPr>
              <w:t>Frein à main, frein moteur.</w:t>
            </w:r>
          </w:p>
          <w:p w:rsidR="005023E7" w:rsidRPr="00CA0843" w:rsidRDefault="005023E7" w:rsidP="00815838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CA0843">
              <w:rPr>
                <w:rFonts w:cs="Arial"/>
                <w:lang w:val="fr-FR" w:eastAsia="fr-FR"/>
              </w:rPr>
              <w:t>Essuie-glace</w:t>
            </w:r>
          </w:p>
        </w:tc>
        <w:tc>
          <w:tcPr>
            <w:tcW w:w="1120" w:type="pct"/>
            <w:shd w:val="clear" w:color="auto" w:fill="auto"/>
          </w:tcPr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Support filtre à air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72081317" wp14:editId="3AD1470D">
                  <wp:extent cx="1351280" cy="1009650"/>
                  <wp:effectExtent l="0" t="0" r="1270" b="0"/>
                  <wp:docPr id="60" name="Image 60" descr="DSCN1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SCN1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Voyant colmatage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099F9491" wp14:editId="4A134628">
                  <wp:extent cx="854710" cy="1258570"/>
                  <wp:effectExtent l="0" t="0" r="2540" b="0"/>
                  <wp:docPr id="61" name="Image 61" descr="DSCN1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SCN1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710" cy="125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Soupape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6077514F" wp14:editId="5C77294D">
                  <wp:extent cx="795655" cy="985520"/>
                  <wp:effectExtent l="0" t="0" r="4445" b="5080"/>
                  <wp:docPr id="63" name="Image 63" descr="DSCN1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SCN1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655" cy="98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Support filtre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62785480" wp14:editId="3D4E910F">
                  <wp:extent cx="1296670" cy="1419225"/>
                  <wp:effectExtent l="0" t="0" r="0" b="9525"/>
                  <wp:docPr id="64" name="Image 64" descr="DSCN1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SCN1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67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Admission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0A1FCF22" wp14:editId="015A074C">
                  <wp:extent cx="1351280" cy="1009650"/>
                  <wp:effectExtent l="0" t="0" r="1270" b="0"/>
                  <wp:docPr id="65" name="Image 65" descr="DSCN1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SCN1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cs="Arial"/>
                <w:lang w:val="fr-FR"/>
              </w:rPr>
              <w:t>Echappement</w:t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lastRenderedPageBreak/>
              <w:drawing>
                <wp:inline distT="0" distB="0" distL="0" distR="0" wp14:anchorId="75D6AE12" wp14:editId="47E0E2F9">
                  <wp:extent cx="1353820" cy="1009650"/>
                  <wp:effectExtent l="0" t="0" r="0" b="0"/>
                  <wp:docPr id="66" name="Image 66" descr="DSCN1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SCN1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2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19704832" wp14:editId="038E628F">
                  <wp:extent cx="1353820" cy="1009650"/>
                  <wp:effectExtent l="0" t="0" r="0" b="0"/>
                  <wp:docPr id="67" name="Image 67" descr="DSCN1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SCN17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382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0867CADD" wp14:editId="10DE3BA2">
                  <wp:extent cx="1056640" cy="1163955"/>
                  <wp:effectExtent l="0" t="0" r="0" b="0"/>
                  <wp:docPr id="68" name="Image 68" descr="DSCN17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SCN1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640" cy="116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38A263EF" wp14:editId="48E09680">
                  <wp:extent cx="772160" cy="890905"/>
                  <wp:effectExtent l="0" t="0" r="8890" b="4445"/>
                  <wp:docPr id="72" name="Image 72" descr="DSCN1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SCN17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160" cy="89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Pr="00AD2B83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6AFA7BB2" wp14:editId="26685BA5">
                  <wp:extent cx="1132840" cy="791845"/>
                  <wp:effectExtent l="0" t="0" r="0" b="8255"/>
                  <wp:docPr id="73" name="Image 73" descr="DSCN1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SCN17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40" cy="79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3E7" w:rsidRDefault="005023E7" w:rsidP="005023E7">
      <w:pPr>
        <w:rPr>
          <w:lang w:val="fr-FR"/>
        </w:rPr>
      </w:pPr>
    </w:p>
    <w:p w:rsidR="005023E7" w:rsidRDefault="005023E7">
      <w:pPr>
        <w:rPr>
          <w:lang w:val="fr-FR"/>
        </w:rPr>
      </w:pPr>
      <w:r>
        <w:rPr>
          <w:lang w:val="fr-FR"/>
        </w:rPr>
        <w:br w:type="page"/>
      </w:r>
    </w:p>
    <w:p w:rsidR="005023E7" w:rsidRDefault="005023E7" w:rsidP="005023E7">
      <w:pPr>
        <w:pStyle w:val="Partie"/>
        <w:numPr>
          <w:ilvl w:val="0"/>
          <w:numId w:val="4"/>
        </w:numPr>
      </w:pPr>
      <w:r>
        <w:lastRenderedPageBreak/>
        <w:t>INTERVENTION 3000H</w:t>
      </w:r>
    </w:p>
    <w:p w:rsidR="005023E7" w:rsidRDefault="005023E7" w:rsidP="005023E7">
      <w:pPr>
        <w:rPr>
          <w:lang w:val="fr-FR"/>
        </w:rPr>
      </w:pPr>
    </w:p>
    <w:tbl>
      <w:tblPr>
        <w:tblpPr w:leftFromText="141" w:rightFromText="141" w:vertAnchor="text" w:tblpY="1"/>
        <w:tblOverlap w:val="never"/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5023E7" w:rsidRPr="00C75FAD" w:rsidTr="00815838">
        <w:trPr>
          <w:trHeight w:val="408"/>
        </w:trPr>
        <w:tc>
          <w:tcPr>
            <w:tcW w:w="436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5023E7" w:rsidRPr="00C75FAD" w:rsidRDefault="005023E7" w:rsidP="00815838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5023E7" w:rsidRPr="007164E5" w:rsidTr="00815838">
        <w:trPr>
          <w:trHeight w:val="7651"/>
        </w:trPr>
        <w:tc>
          <w:tcPr>
            <w:tcW w:w="436" w:type="pct"/>
            <w:shd w:val="clear" w:color="auto" w:fill="auto"/>
          </w:tcPr>
          <w:p w:rsidR="005023E7" w:rsidRPr="000F7DE9" w:rsidRDefault="005023E7" w:rsidP="00815838">
            <w:pPr>
              <w:ind w:right="-648"/>
              <w:jc w:val="both"/>
              <w:rPr>
                <w:rFonts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5023E7" w:rsidRPr="000F7DE9" w:rsidRDefault="005023E7" w:rsidP="00815838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b/>
                <w:lang w:val="fr-FR"/>
              </w:rPr>
            </w:pPr>
            <w:r w:rsidRPr="00637FDF">
              <w:rPr>
                <w:rFonts w:cs="Arial"/>
                <w:b/>
                <w:lang w:val="fr-FR"/>
              </w:rPr>
              <w:t>Interventions 1000h +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5023E7" w:rsidRDefault="005023E7" w:rsidP="00815838">
            <w:pPr>
              <w:pStyle w:val="Action"/>
              <w:autoSpaceDE w:val="0"/>
              <w:autoSpaceDN w:val="0"/>
              <w:adjustRightInd w:val="0"/>
              <w:rPr>
                <w:rFonts w:cs="Arial"/>
              </w:rPr>
            </w:pPr>
            <w:r w:rsidRPr="00637FDF">
              <w:t>Vidange huile hydraulique</w:t>
            </w:r>
          </w:p>
          <w:p w:rsidR="005023E7" w:rsidRPr="005023E7" w:rsidRDefault="005023E7" w:rsidP="005023E7">
            <w:pPr>
              <w:pStyle w:val="Action"/>
              <w:numPr>
                <w:ilvl w:val="0"/>
                <w:numId w:val="0"/>
              </w:numPr>
              <w:autoSpaceDE w:val="0"/>
              <w:autoSpaceDN w:val="0"/>
              <w:adjustRightInd w:val="0"/>
              <w:rPr>
                <w:rFonts w:cs="Arial"/>
              </w:rPr>
            </w:pPr>
            <w:r w:rsidRPr="005023E7">
              <w:rPr>
                <w:rFonts w:cs="Arial"/>
              </w:rPr>
              <w:t>- Placer un bac d’une contenance suffisante (30/40L) sous le bouchon de vidange côté droit du chariot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637FDF">
              <w:rPr>
                <w:rFonts w:cs="Arial"/>
                <w:lang w:val="fr-FR"/>
              </w:rPr>
              <w:t>- Ouvrir le bouchon reniflard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637FDF">
              <w:rPr>
                <w:rFonts w:cs="Arial"/>
                <w:lang w:val="fr-FR"/>
              </w:rPr>
              <w:t>- Laisser s’écouler l’huile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637FDF">
              <w:rPr>
                <w:rFonts w:cs="Arial"/>
                <w:lang w:val="fr-FR"/>
              </w:rPr>
              <w:t>- Remettre le bouchon de vidange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637FDF">
              <w:rPr>
                <w:rFonts w:cs="Arial"/>
                <w:lang w:val="fr-FR"/>
              </w:rPr>
              <w:t>- Remplir l’huile hydraulique jusqu’au niveau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  <w:r w:rsidRPr="00637FDF">
              <w:rPr>
                <w:rFonts w:cs="Arial"/>
                <w:lang w:val="fr-FR"/>
              </w:rPr>
              <w:t xml:space="preserve">- Faire un essai puis </w:t>
            </w:r>
            <w:proofErr w:type="spellStart"/>
            <w:r w:rsidRPr="00637FDF">
              <w:rPr>
                <w:rFonts w:cs="Arial"/>
                <w:lang w:val="fr-FR"/>
              </w:rPr>
              <w:t>recontroler</w:t>
            </w:r>
            <w:proofErr w:type="spellEnd"/>
            <w:r w:rsidRPr="00637FDF">
              <w:rPr>
                <w:rFonts w:cs="Arial"/>
                <w:lang w:val="fr-FR"/>
              </w:rPr>
              <w:t xml:space="preserve"> le niveau.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637FDF" w:rsidRDefault="005023E7" w:rsidP="00815838">
            <w:pPr>
              <w:pStyle w:val="Action"/>
            </w:pPr>
            <w:r w:rsidRPr="00637FDF">
              <w:t>Vidange liquide de refroidissement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637FDF" w:rsidRDefault="005023E7" w:rsidP="00815838">
            <w:pPr>
              <w:pStyle w:val="Action"/>
            </w:pPr>
            <w:r w:rsidRPr="00637FDF">
              <w:t>Remplacement/tension courroie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637FDF" w:rsidRDefault="005023E7" w:rsidP="00815838">
            <w:pPr>
              <w:pStyle w:val="Action"/>
            </w:pPr>
            <w:r w:rsidRPr="00637FDF">
              <w:t>Cartouche de sécurité filtre à air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  <w:p w:rsidR="005023E7" w:rsidRPr="005023E7" w:rsidRDefault="005023E7" w:rsidP="005023E7">
            <w:pPr>
              <w:pStyle w:val="Action"/>
              <w:rPr>
                <w:lang w:eastAsia="fr-FR"/>
              </w:rPr>
            </w:pPr>
            <w:r w:rsidRPr="00637FDF">
              <w:rPr>
                <w:lang w:eastAsia="fr-FR"/>
              </w:rPr>
              <w:t>Faire un essai de fonctionnement du chariot :</w:t>
            </w:r>
          </w:p>
          <w:p w:rsidR="005023E7" w:rsidRPr="00637FDF" w:rsidRDefault="005023E7" w:rsidP="005023E7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637FDF">
              <w:rPr>
                <w:rFonts w:cs="Arial"/>
                <w:lang w:val="fr-FR" w:eastAsia="fr-FR"/>
              </w:rPr>
              <w:t>Commandes (montée, descente et inclinaison du mât, translation, rotation)</w:t>
            </w:r>
          </w:p>
          <w:p w:rsidR="005023E7" w:rsidRPr="00637FDF" w:rsidRDefault="005023E7" w:rsidP="005023E7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637FDF">
              <w:rPr>
                <w:rFonts w:cs="Arial"/>
                <w:lang w:val="fr-FR" w:eastAsia="fr-FR"/>
              </w:rPr>
              <w:t>Signalisation  (klaxon, clignotant, éclairage phare, feux de stop, gyrophare…)</w:t>
            </w:r>
          </w:p>
          <w:p w:rsidR="005023E7" w:rsidRPr="00637FDF" w:rsidRDefault="005023E7" w:rsidP="005023E7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637FDF">
              <w:rPr>
                <w:rFonts w:cs="Arial"/>
                <w:lang w:val="fr-FR" w:eastAsia="fr-FR"/>
              </w:rPr>
              <w:t>Frein à main, frein moteur.</w:t>
            </w:r>
          </w:p>
          <w:p w:rsidR="005023E7" w:rsidRPr="00637FDF" w:rsidRDefault="005023E7" w:rsidP="005023E7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637FDF">
              <w:rPr>
                <w:rFonts w:cs="Arial"/>
                <w:lang w:val="fr-FR" w:eastAsia="fr-FR"/>
              </w:rPr>
              <w:t>Essuie-glace</w:t>
            </w:r>
          </w:p>
          <w:p w:rsidR="005023E7" w:rsidRPr="00637FDF" w:rsidRDefault="005023E7" w:rsidP="00815838">
            <w:pPr>
              <w:autoSpaceDE w:val="0"/>
              <w:autoSpaceDN w:val="0"/>
              <w:adjustRightInd w:val="0"/>
              <w:rPr>
                <w:rFonts w:cs="Arial"/>
                <w:lang w:val="fr-FR"/>
              </w:rPr>
            </w:pPr>
          </w:p>
        </w:tc>
        <w:tc>
          <w:tcPr>
            <w:tcW w:w="1120" w:type="pct"/>
            <w:shd w:val="clear" w:color="auto" w:fill="auto"/>
          </w:tcPr>
          <w:p w:rsidR="005023E7" w:rsidRDefault="005023E7" w:rsidP="00815838">
            <w:pPr>
              <w:rPr>
                <w:rFonts w:cs="Arial"/>
                <w:lang w:val="fr-FR"/>
              </w:rPr>
            </w:pPr>
          </w:p>
          <w:p w:rsidR="005023E7" w:rsidRPr="00AD2B83" w:rsidRDefault="005023E7" w:rsidP="00815838">
            <w:pPr>
              <w:rPr>
                <w:rFonts w:cs="Arial"/>
                <w:lang w:val="fr-FR"/>
              </w:rPr>
            </w:pPr>
            <w:r>
              <w:rPr>
                <w:rFonts w:ascii="TimesNewRoman" w:hAnsi="TimesNewRoman" w:cs="TimesNewRoman"/>
                <w:noProof/>
                <w:lang w:val="fr-FR" w:eastAsia="fr-FR"/>
              </w:rPr>
              <w:drawing>
                <wp:inline distT="0" distB="0" distL="0" distR="0" wp14:anchorId="3FD8B7BB" wp14:editId="780D5CB8">
                  <wp:extent cx="1352550" cy="1009650"/>
                  <wp:effectExtent l="0" t="0" r="0" b="0"/>
                  <wp:docPr id="62" name="Image 62" descr="DSCN1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CN1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3E7" w:rsidRPr="005023E7" w:rsidRDefault="005023E7" w:rsidP="005023E7">
      <w:pPr>
        <w:rPr>
          <w:lang w:val="fr-FR"/>
        </w:rPr>
      </w:pPr>
    </w:p>
    <w:p w:rsidR="000A61FE" w:rsidRDefault="000A3EC5" w:rsidP="00CA0843">
      <w:pPr>
        <w:pStyle w:val="Partie"/>
        <w:numPr>
          <w:ilvl w:val="0"/>
          <w:numId w:val="4"/>
        </w:numPr>
      </w:pPr>
      <w:r>
        <w:t xml:space="preserve">INTERVENTION </w:t>
      </w:r>
      <w:r w:rsidR="00CA3AFF">
        <w:t>5</w:t>
      </w:r>
      <w:r w:rsidR="00CA0843">
        <w:t>000H</w:t>
      </w:r>
    </w:p>
    <w:p w:rsidR="00243EB0" w:rsidRDefault="00243EB0" w:rsidP="00243EB0">
      <w:pPr>
        <w:rPr>
          <w:lang w:val="fr-FR"/>
        </w:rPr>
      </w:pPr>
    </w:p>
    <w:tbl>
      <w:tblPr>
        <w:tblpPr w:leftFromText="141" w:rightFromText="141" w:vertAnchor="text" w:tblpY="1"/>
        <w:tblOverlap w:val="never"/>
        <w:tblW w:w="504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0"/>
        <w:gridCol w:w="1021"/>
        <w:gridCol w:w="6491"/>
        <w:gridCol w:w="2443"/>
      </w:tblGrid>
      <w:tr w:rsidR="000A3EC5" w:rsidRPr="00C75FAD" w:rsidTr="000A3EC5">
        <w:trPr>
          <w:trHeight w:val="408"/>
        </w:trPr>
        <w:tc>
          <w:tcPr>
            <w:tcW w:w="436" w:type="pct"/>
            <w:shd w:val="clear" w:color="auto" w:fill="B3B3B3"/>
            <w:vAlign w:val="center"/>
          </w:tcPr>
          <w:p w:rsidR="000A3EC5" w:rsidRPr="00C75FAD" w:rsidRDefault="000A3EC5" w:rsidP="000A3EC5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Risques</w:t>
            </w:r>
          </w:p>
        </w:tc>
        <w:tc>
          <w:tcPr>
            <w:tcW w:w="468" w:type="pct"/>
            <w:shd w:val="clear" w:color="auto" w:fill="B3B3B3"/>
            <w:vAlign w:val="center"/>
          </w:tcPr>
          <w:p w:rsidR="000A3EC5" w:rsidRPr="00C75FAD" w:rsidRDefault="000A3EC5" w:rsidP="000A3EC5">
            <w:pPr>
              <w:ind w:right="-648"/>
              <w:jc w:val="both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</w:t>
            </w:r>
            <w:r w:rsidRPr="00C75FAD">
              <w:rPr>
                <w:rFonts w:cs="Arial"/>
                <w:b/>
                <w:szCs w:val="22"/>
                <w:lang w:val="fr-FR"/>
              </w:rPr>
              <w:t>EPI</w:t>
            </w:r>
          </w:p>
        </w:tc>
        <w:tc>
          <w:tcPr>
            <w:tcW w:w="2976" w:type="pct"/>
            <w:shd w:val="clear" w:color="auto" w:fill="B3B3B3"/>
            <w:vAlign w:val="center"/>
          </w:tcPr>
          <w:p w:rsidR="000A3EC5" w:rsidRPr="00C75FAD" w:rsidRDefault="000A3EC5" w:rsidP="000A3EC5">
            <w:pPr>
              <w:jc w:val="center"/>
              <w:rPr>
                <w:rFonts w:cs="Arial"/>
                <w:b/>
                <w:szCs w:val="22"/>
                <w:lang w:val="fr-FR"/>
              </w:rPr>
            </w:pPr>
            <w:r w:rsidRPr="00C75FAD">
              <w:rPr>
                <w:rFonts w:cs="Arial"/>
                <w:b/>
                <w:szCs w:val="22"/>
                <w:lang w:val="fr-FR"/>
              </w:rPr>
              <w:t>Actions de maintenance</w:t>
            </w:r>
          </w:p>
        </w:tc>
        <w:tc>
          <w:tcPr>
            <w:tcW w:w="1120" w:type="pct"/>
            <w:shd w:val="clear" w:color="auto" w:fill="B3B3B3"/>
            <w:vAlign w:val="center"/>
          </w:tcPr>
          <w:p w:rsidR="000A3EC5" w:rsidRPr="00C75FAD" w:rsidRDefault="000A3EC5" w:rsidP="000A3EC5">
            <w:pPr>
              <w:ind w:right="-648"/>
              <w:rPr>
                <w:rFonts w:cs="Arial"/>
                <w:b/>
                <w:szCs w:val="22"/>
                <w:lang w:val="fr-FR"/>
              </w:rPr>
            </w:pPr>
            <w:r>
              <w:rPr>
                <w:rFonts w:cs="Arial"/>
                <w:b/>
                <w:szCs w:val="22"/>
                <w:lang w:val="fr-FR"/>
              </w:rPr>
              <w:t xml:space="preserve">           </w:t>
            </w:r>
            <w:r w:rsidRPr="00C75FAD">
              <w:rPr>
                <w:rFonts w:cs="Arial"/>
                <w:b/>
                <w:szCs w:val="22"/>
                <w:lang w:val="fr-FR"/>
              </w:rPr>
              <w:t>Photos</w:t>
            </w:r>
          </w:p>
        </w:tc>
      </w:tr>
      <w:tr w:rsidR="00CA3AFF" w:rsidRPr="007164E5" w:rsidTr="005023E7">
        <w:trPr>
          <w:trHeight w:val="3393"/>
        </w:trPr>
        <w:tc>
          <w:tcPr>
            <w:tcW w:w="436" w:type="pct"/>
            <w:shd w:val="clear" w:color="auto" w:fill="auto"/>
          </w:tcPr>
          <w:p w:rsidR="00CA3AFF" w:rsidRPr="000F7DE9" w:rsidRDefault="00CA3AFF" w:rsidP="000A3EC5">
            <w:pPr>
              <w:ind w:right="-648"/>
              <w:jc w:val="both"/>
              <w:rPr>
                <w:rFonts w:cs="Arial"/>
                <w:lang w:val="fr-FR"/>
              </w:rPr>
            </w:pPr>
          </w:p>
        </w:tc>
        <w:tc>
          <w:tcPr>
            <w:tcW w:w="468" w:type="pct"/>
            <w:shd w:val="clear" w:color="auto" w:fill="auto"/>
          </w:tcPr>
          <w:p w:rsidR="00CA3AFF" w:rsidRPr="000F7DE9" w:rsidRDefault="00CA3AFF" w:rsidP="000A3EC5">
            <w:pPr>
              <w:jc w:val="both"/>
              <w:rPr>
                <w:rFonts w:cs="Arial"/>
                <w:sz w:val="20"/>
                <w:szCs w:val="20"/>
                <w:lang w:val="fr-FR"/>
              </w:rPr>
            </w:pPr>
          </w:p>
        </w:tc>
        <w:tc>
          <w:tcPr>
            <w:tcW w:w="2976" w:type="pct"/>
            <w:shd w:val="clear" w:color="auto" w:fill="auto"/>
          </w:tcPr>
          <w:p w:rsidR="00CA3AFF" w:rsidRPr="00F30DCC" w:rsidRDefault="00CA3AFF" w:rsidP="009C51D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lang w:val="fr-FR"/>
              </w:rPr>
            </w:pPr>
            <w:r w:rsidRPr="00F30DCC">
              <w:rPr>
                <w:rFonts w:ascii="Arial" w:hAnsi="Arial" w:cs="Arial"/>
                <w:b/>
                <w:lang w:val="fr-FR"/>
              </w:rPr>
              <w:t>Interventions 1000h +</w:t>
            </w:r>
          </w:p>
          <w:p w:rsidR="00CA3AFF" w:rsidRDefault="00CA3AFF" w:rsidP="009C51DC">
            <w:pPr>
              <w:autoSpaceDE w:val="0"/>
              <w:autoSpaceDN w:val="0"/>
              <w:adjustRightInd w:val="0"/>
              <w:rPr>
                <w:rFonts w:ascii="Arial" w:hAnsi="Arial" w:cs="Arial"/>
                <w:lang w:val="fr-FR"/>
              </w:rPr>
            </w:pPr>
          </w:p>
          <w:p w:rsidR="00CA3AFF" w:rsidRDefault="00CA3AFF" w:rsidP="00CA3AFF">
            <w:pPr>
              <w:pStyle w:val="Action"/>
            </w:pPr>
            <w:r>
              <w:t>Filtre reniflard du carter de vilebrequin</w:t>
            </w:r>
          </w:p>
          <w:p w:rsidR="00CA3AFF" w:rsidRDefault="00CA3AFF" w:rsidP="009C51DC">
            <w:pPr>
              <w:autoSpaceDE w:val="0"/>
              <w:autoSpaceDN w:val="0"/>
              <w:adjustRightInd w:val="0"/>
              <w:rPr>
                <w:rFonts w:ascii="Arial" w:hAnsi="Arial" w:cs="Arial"/>
                <w:lang w:val="fr-FR"/>
              </w:rPr>
            </w:pPr>
          </w:p>
          <w:p w:rsidR="00CA3AFF" w:rsidRPr="005023E7" w:rsidRDefault="00CA3AFF" w:rsidP="005023E7">
            <w:pPr>
              <w:pStyle w:val="Action"/>
              <w:rPr>
                <w:lang w:eastAsia="fr-FR"/>
              </w:rPr>
            </w:pPr>
            <w:r>
              <w:rPr>
                <w:lang w:eastAsia="fr-FR"/>
              </w:rPr>
              <w:t>Faire un essai de fonctionnement du chariot :</w:t>
            </w:r>
          </w:p>
          <w:p w:rsidR="00CA3AFF" w:rsidRPr="00CA3AFF" w:rsidRDefault="00CA3AFF" w:rsidP="00CA3AFF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CA3AFF">
              <w:rPr>
                <w:rFonts w:cs="Arial"/>
                <w:lang w:val="fr-FR" w:eastAsia="fr-FR"/>
              </w:rPr>
              <w:t>Commandes (montée, descente et inclinaison du mât, translation, rotation)</w:t>
            </w:r>
          </w:p>
          <w:p w:rsidR="00CA3AFF" w:rsidRPr="00CA3AFF" w:rsidRDefault="00CA3AFF" w:rsidP="00CA3AFF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CA3AFF">
              <w:rPr>
                <w:rFonts w:cs="Arial"/>
                <w:lang w:val="fr-FR" w:eastAsia="fr-FR"/>
              </w:rPr>
              <w:t>Signalisation  (klaxon, clignotant, éclairage phare, feux de stop, gyrophare…)</w:t>
            </w:r>
          </w:p>
          <w:p w:rsidR="00CA3AFF" w:rsidRPr="00CA3AFF" w:rsidRDefault="00CA3AFF" w:rsidP="00CA3AFF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cs="Arial"/>
                <w:lang w:val="fr-FR" w:eastAsia="fr-FR"/>
              </w:rPr>
            </w:pPr>
            <w:r w:rsidRPr="00CA3AFF">
              <w:rPr>
                <w:rFonts w:cs="Arial"/>
                <w:lang w:val="fr-FR" w:eastAsia="fr-FR"/>
              </w:rPr>
              <w:t>Frein à main, frein moteur.</w:t>
            </w:r>
          </w:p>
          <w:p w:rsidR="00CA3AFF" w:rsidRPr="005023E7" w:rsidRDefault="00CA3AFF" w:rsidP="005023E7">
            <w:pPr>
              <w:numPr>
                <w:ilvl w:val="0"/>
                <w:numId w:val="9"/>
              </w:numPr>
              <w:autoSpaceDE w:val="0"/>
              <w:autoSpaceDN w:val="0"/>
              <w:adjustRightInd w:val="0"/>
              <w:rPr>
                <w:rFonts w:ascii="Arial" w:hAnsi="Arial" w:cs="Arial"/>
                <w:lang w:val="fr-FR" w:eastAsia="fr-FR"/>
              </w:rPr>
            </w:pPr>
            <w:r w:rsidRPr="00CA3AFF">
              <w:rPr>
                <w:rFonts w:cs="Arial"/>
                <w:lang w:val="fr-FR" w:eastAsia="fr-FR"/>
              </w:rPr>
              <w:t>Essuie-glac</w:t>
            </w:r>
            <w:r w:rsidR="005023E7">
              <w:rPr>
                <w:rFonts w:cs="Arial"/>
                <w:lang w:val="fr-FR" w:eastAsia="fr-FR"/>
              </w:rPr>
              <w:t>e</w:t>
            </w:r>
          </w:p>
        </w:tc>
        <w:tc>
          <w:tcPr>
            <w:tcW w:w="1120" w:type="pct"/>
            <w:shd w:val="clear" w:color="auto" w:fill="auto"/>
          </w:tcPr>
          <w:p w:rsidR="00CA3AFF" w:rsidRPr="00AD2B83" w:rsidRDefault="00CA3AFF" w:rsidP="00AD2B83">
            <w:pPr>
              <w:rPr>
                <w:rFonts w:cs="Arial"/>
                <w:lang w:val="fr-FR"/>
              </w:rPr>
            </w:pPr>
          </w:p>
        </w:tc>
      </w:tr>
    </w:tbl>
    <w:p w:rsidR="000A61FE" w:rsidRDefault="000A61FE" w:rsidP="00CA0843">
      <w:pPr>
        <w:pStyle w:val="Annexe"/>
      </w:pPr>
    </w:p>
    <w:sectPr w:rsidR="000A61FE" w:rsidSect="006C0F23">
      <w:headerReference w:type="even" r:id="rId110"/>
      <w:headerReference w:type="default" r:id="rId111"/>
      <w:footerReference w:type="even" r:id="rId112"/>
      <w:footerReference w:type="default" r:id="rId113"/>
      <w:headerReference w:type="first" r:id="rId114"/>
      <w:footerReference w:type="first" r:id="rId115"/>
      <w:pgSz w:w="11906" w:h="16838"/>
      <w:pgMar w:top="1079" w:right="567" w:bottom="567" w:left="737" w:header="360" w:footer="15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0AEC" w:rsidRDefault="006F0AEC">
      <w:r>
        <w:separator/>
      </w:r>
    </w:p>
  </w:endnote>
  <w:endnote w:type="continuationSeparator" w:id="0">
    <w:p w:rsidR="006F0AEC" w:rsidRDefault="006F0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0E47" w:rsidRDefault="00790E47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8" w:type="dxa"/>
      <w:tblBorders>
        <w:top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11"/>
      <w:gridCol w:w="2693"/>
      <w:gridCol w:w="3828"/>
    </w:tblGrid>
    <w:tr w:rsidR="006F0AEC" w:rsidRPr="00252B81" w:rsidTr="00636352">
      <w:trPr>
        <w:cantSplit/>
      </w:trPr>
      <w:tc>
        <w:tcPr>
          <w:tcW w:w="4111" w:type="dxa"/>
          <w:tcBorders>
            <w:top w:val="single" w:sz="6" w:space="0" w:color="auto"/>
            <w:right w:val="nil"/>
          </w:tcBorders>
          <w:vAlign w:val="center"/>
        </w:tcPr>
        <w:p w:rsidR="006F0AEC" w:rsidRPr="00252B81" w:rsidRDefault="006F0AEC" w:rsidP="00636352">
          <w:pPr>
            <w:ind w:right="142"/>
            <w:rPr>
              <w:rFonts w:ascii="Arial" w:hAnsi="Arial"/>
              <w:color w:val="808080"/>
              <w:lang w:val="fr-FR"/>
            </w:rPr>
          </w:pPr>
          <w:r w:rsidRPr="00252B81">
            <w:rPr>
              <w:rStyle w:val="Numrodepage"/>
              <w:lang w:val="fr-FR"/>
            </w:rPr>
            <w:t>SPIE SUD-OUEST</w:t>
          </w:r>
        </w:p>
      </w:tc>
      <w:tc>
        <w:tcPr>
          <w:tcW w:w="2693" w:type="dxa"/>
          <w:tcBorders>
            <w:top w:val="single" w:sz="6" w:space="0" w:color="auto"/>
            <w:left w:val="nil"/>
            <w:right w:val="nil"/>
          </w:tcBorders>
        </w:tcPr>
        <w:p w:rsidR="006F0AEC" w:rsidRPr="00252B81" w:rsidRDefault="006F0AEC">
          <w:pPr>
            <w:ind w:right="142"/>
            <w:jc w:val="center"/>
            <w:rPr>
              <w:rFonts w:ascii="Arial" w:hAnsi="Arial"/>
              <w:color w:val="808080"/>
              <w:lang w:val="fr-FR"/>
            </w:rPr>
          </w:pPr>
          <w:r w:rsidRPr="00252B81">
            <w:rPr>
              <w:rFonts w:ascii="Arial" w:hAnsi="Arial"/>
              <w:color w:val="808080"/>
              <w:lang w:val="fr-FR"/>
            </w:rPr>
            <w:t>Gamme Préventive</w:t>
          </w:r>
        </w:p>
      </w:tc>
      <w:tc>
        <w:tcPr>
          <w:tcW w:w="3828" w:type="dxa"/>
          <w:tcBorders>
            <w:top w:val="single" w:sz="6" w:space="0" w:color="auto"/>
            <w:left w:val="nil"/>
          </w:tcBorders>
        </w:tcPr>
        <w:p w:rsidR="006F0AEC" w:rsidRPr="00252B81" w:rsidRDefault="006F0AEC">
          <w:pPr>
            <w:ind w:right="142"/>
            <w:jc w:val="right"/>
            <w:rPr>
              <w:rFonts w:ascii="Arial" w:hAnsi="Arial"/>
            </w:rPr>
          </w:pPr>
          <w:r w:rsidRPr="00252B81">
            <w:rPr>
              <w:rStyle w:val="Numrodepage"/>
            </w:rPr>
            <w:fldChar w:fldCharType="begin"/>
          </w:r>
          <w:r w:rsidRPr="00252B81">
            <w:rPr>
              <w:rStyle w:val="Numrodepage"/>
            </w:rPr>
            <w:instrText xml:space="preserve"> PAGE </w:instrText>
          </w:r>
          <w:r w:rsidRPr="00252B81">
            <w:rPr>
              <w:rStyle w:val="Numrodepage"/>
            </w:rPr>
            <w:fldChar w:fldCharType="separate"/>
          </w:r>
          <w:r w:rsidR="00790E47">
            <w:rPr>
              <w:rStyle w:val="Numrodepage"/>
              <w:noProof/>
            </w:rPr>
            <w:t>1</w:t>
          </w:r>
          <w:r w:rsidRPr="00252B81">
            <w:rPr>
              <w:rStyle w:val="Numrodepage"/>
            </w:rPr>
            <w:fldChar w:fldCharType="end"/>
          </w:r>
          <w:r w:rsidRPr="00252B81">
            <w:rPr>
              <w:rStyle w:val="Numrodepage"/>
            </w:rPr>
            <w:t xml:space="preserve"> / </w:t>
          </w:r>
          <w:r w:rsidRPr="00252B81">
            <w:rPr>
              <w:rStyle w:val="Numrodepage"/>
            </w:rPr>
            <w:fldChar w:fldCharType="begin"/>
          </w:r>
          <w:r w:rsidRPr="00252B81">
            <w:rPr>
              <w:rStyle w:val="Numrodepage"/>
            </w:rPr>
            <w:instrText xml:space="preserve"> NUMPAGES </w:instrText>
          </w:r>
          <w:r w:rsidRPr="00252B81">
            <w:rPr>
              <w:rStyle w:val="Numrodepage"/>
            </w:rPr>
            <w:fldChar w:fldCharType="separate"/>
          </w:r>
          <w:r w:rsidR="00790E47">
            <w:rPr>
              <w:rStyle w:val="Numrodepage"/>
              <w:noProof/>
            </w:rPr>
            <w:t>15</w:t>
          </w:r>
          <w:r w:rsidRPr="00252B81">
            <w:rPr>
              <w:rStyle w:val="Numrodepage"/>
            </w:rPr>
            <w:fldChar w:fldCharType="end"/>
          </w:r>
        </w:p>
      </w:tc>
    </w:tr>
  </w:tbl>
  <w:p w:rsidR="006F0AEC" w:rsidRDefault="006F0AEC">
    <w:pPr>
      <w:rPr>
        <w:sz w:val="4"/>
      </w:rPr>
    </w:pPr>
  </w:p>
  <w:p w:rsidR="00CF1E76" w:rsidRDefault="00CF1E76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0E47" w:rsidRDefault="00790E47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0AEC" w:rsidRDefault="006F0AEC">
      <w:r>
        <w:separator/>
      </w:r>
    </w:p>
  </w:footnote>
  <w:footnote w:type="continuationSeparator" w:id="0">
    <w:p w:rsidR="006F0AEC" w:rsidRDefault="006F0A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0E47" w:rsidRDefault="00790E47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915" w:type="dxa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5"/>
      <w:gridCol w:w="2290"/>
      <w:gridCol w:w="6570"/>
    </w:tblGrid>
    <w:tr w:rsidR="005B1EF4" w:rsidRPr="00D15F33" w:rsidTr="001420BD">
      <w:trPr>
        <w:trHeight w:val="841"/>
      </w:trPr>
      <w:tc>
        <w:tcPr>
          <w:tcW w:w="2055" w:type="dxa"/>
          <w:vAlign w:val="center"/>
        </w:tcPr>
        <w:p w:rsidR="005B1EF4" w:rsidRDefault="00573372" w:rsidP="0013074D">
          <w:pPr>
            <w:pStyle w:val="En-tte"/>
            <w:tabs>
              <w:tab w:val="clear" w:pos="4536"/>
              <w:tab w:val="clear" w:pos="9072"/>
            </w:tabs>
            <w:spacing w:after="60"/>
            <w:ind w:right="56"/>
            <w:jc w:val="center"/>
            <w:rPr>
              <w:rFonts w:ascii="Arial" w:hAnsi="Arial"/>
              <w:b/>
              <w:color w:val="808080"/>
              <w:sz w:val="32"/>
            </w:rPr>
          </w:pPr>
          <w:r>
            <w:rPr>
              <w:rFonts w:ascii="Arial" w:hAnsi="Arial"/>
              <w:b/>
              <w:noProof/>
              <w:color w:val="808080"/>
              <w:sz w:val="32"/>
              <w:lang w:eastAsia="fr-FR"/>
            </w:rPr>
            <w:drawing>
              <wp:inline distT="0" distB="0" distL="0" distR="0" wp14:anchorId="51E47AF2" wp14:editId="454D766C">
                <wp:extent cx="1216025" cy="591185"/>
                <wp:effectExtent l="0" t="0" r="3175" b="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PIE_rvb_72dpi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6025" cy="5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290" w:type="dxa"/>
          <w:vAlign w:val="center"/>
        </w:tcPr>
        <w:p w:rsidR="005B1EF4" w:rsidRPr="000F7DE9" w:rsidRDefault="005B1EF4" w:rsidP="0013074D">
          <w:pPr>
            <w:pStyle w:val="En-tte"/>
            <w:tabs>
              <w:tab w:val="clear" w:pos="4536"/>
              <w:tab w:val="clear" w:pos="9072"/>
            </w:tabs>
            <w:spacing w:after="60"/>
            <w:ind w:right="56"/>
            <w:jc w:val="center"/>
            <w:rPr>
              <w:b/>
              <w:color w:val="808080"/>
              <w:sz w:val="40"/>
            </w:rPr>
          </w:pPr>
          <w:r w:rsidRPr="000F7DE9">
            <w:rPr>
              <w:b/>
              <w:color w:val="808080"/>
              <w:sz w:val="36"/>
            </w:rPr>
            <w:t>Gamme préventive</w:t>
          </w:r>
        </w:p>
      </w:tc>
      <w:tc>
        <w:tcPr>
          <w:tcW w:w="6570" w:type="dxa"/>
          <w:vAlign w:val="center"/>
        </w:tcPr>
        <w:p w:rsidR="005B1EF4" w:rsidRPr="00D131B7" w:rsidRDefault="00A612F5" w:rsidP="00790E47">
          <w:pPr>
            <w:jc w:val="center"/>
            <w:rPr>
              <w:rFonts w:ascii="Calibri" w:hAnsi="Calibri"/>
              <w:b/>
              <w:color w:val="000000"/>
              <w:sz w:val="22"/>
              <w:szCs w:val="22"/>
              <w:lang w:val="fr-FR"/>
            </w:rPr>
          </w:pPr>
          <w:r w:rsidRPr="00A612F5">
            <w:rPr>
              <w:rFonts w:ascii="Calibri" w:hAnsi="Calibri"/>
              <w:b/>
              <w:color w:val="000000"/>
              <w:sz w:val="28"/>
              <w:szCs w:val="22"/>
              <w:lang w:val="fr-FR"/>
            </w:rPr>
            <w:t>L6-CHARIOT AUTOMOTEUR ELEVATEUR CAT 3-MP-C</w:t>
          </w:r>
        </w:p>
      </w:tc>
    </w:tr>
  </w:tbl>
  <w:p w:rsidR="005B1EF4" w:rsidRDefault="005B1EF4">
    <w:pPr>
      <w:pStyle w:val="En-tte"/>
      <w:tabs>
        <w:tab w:val="clear" w:pos="4536"/>
        <w:tab w:val="clear" w:pos="9072"/>
      </w:tabs>
      <w:spacing w:after="60"/>
      <w:ind w:right="56"/>
      <w:jc w:val="right"/>
      <w:rPr>
        <w:rFonts w:ascii="Arial" w:hAnsi="Arial"/>
        <w:sz w:val="2"/>
      </w:rPr>
    </w:pPr>
  </w:p>
  <w:p w:rsidR="00BE2156" w:rsidRPr="00D131B7" w:rsidRDefault="00BE2156">
    <w:pPr>
      <w:rPr>
        <w:lang w:val="fr-FR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0E47" w:rsidRDefault="00790E47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B2654"/>
    <w:multiLevelType w:val="multilevel"/>
    <w:tmpl w:val="9BEC5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tion"/>
      <w:lvlText w:val="%1.%2."/>
      <w:lvlJc w:val="left"/>
      <w:pPr>
        <w:ind w:left="792" w:hanging="432"/>
      </w:pPr>
      <w:rPr>
        <w:rFonts w:asciiTheme="minorHAnsi" w:hAnsiTheme="minorHAnsi"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9244D62"/>
    <w:multiLevelType w:val="hybridMultilevel"/>
    <w:tmpl w:val="D4C66948"/>
    <w:lvl w:ilvl="0" w:tplc="5E2C5C82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002060"/>
        <w:sz w:val="36"/>
        <w:vertAlign w:val="subscrip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1EF71C6F"/>
    <w:multiLevelType w:val="hybridMultilevel"/>
    <w:tmpl w:val="F8EC29AA"/>
    <w:lvl w:ilvl="0" w:tplc="B0B0C7BE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FB4EC8"/>
    <w:multiLevelType w:val="hybridMultilevel"/>
    <w:tmpl w:val="1FC08BB4"/>
    <w:lvl w:ilvl="0" w:tplc="DD0CAB54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9C1DED"/>
    <w:multiLevelType w:val="hybridMultilevel"/>
    <w:tmpl w:val="D26CF784"/>
    <w:lvl w:ilvl="0" w:tplc="7C0A1206">
      <w:start w:val="5"/>
      <w:numFmt w:val="bullet"/>
      <w:lvlText w:val="-"/>
      <w:lvlJc w:val="left"/>
      <w:pPr>
        <w:ind w:left="96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5">
    <w:nsid w:val="6A7F5E8E"/>
    <w:multiLevelType w:val="hybridMultilevel"/>
    <w:tmpl w:val="6D7A434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D6764E1"/>
    <w:multiLevelType w:val="hybridMultilevel"/>
    <w:tmpl w:val="9E74717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39438C2"/>
    <w:multiLevelType w:val="hybridMultilevel"/>
    <w:tmpl w:val="2F0AF4C0"/>
    <w:lvl w:ilvl="0" w:tplc="F82C765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4"/>
  </w:num>
  <w:num w:numId="7">
    <w:abstractNumId w:val="3"/>
  </w:num>
  <w:num w:numId="8">
    <w:abstractNumId w:val="4"/>
  </w:num>
  <w:num w:numId="9">
    <w:abstractNumId w:val="4"/>
  </w:num>
  <w:num w:numId="10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134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9DF"/>
    <w:rsid w:val="000004E4"/>
    <w:rsid w:val="0001242A"/>
    <w:rsid w:val="000265D0"/>
    <w:rsid w:val="00034B00"/>
    <w:rsid w:val="00042CDB"/>
    <w:rsid w:val="000446DB"/>
    <w:rsid w:val="00047F9D"/>
    <w:rsid w:val="000507E8"/>
    <w:rsid w:val="0005089A"/>
    <w:rsid w:val="00054ED0"/>
    <w:rsid w:val="0005537D"/>
    <w:rsid w:val="00057A4D"/>
    <w:rsid w:val="00061C28"/>
    <w:rsid w:val="00066897"/>
    <w:rsid w:val="00073430"/>
    <w:rsid w:val="00073ABD"/>
    <w:rsid w:val="00083E93"/>
    <w:rsid w:val="00085311"/>
    <w:rsid w:val="00095C25"/>
    <w:rsid w:val="000A3EC5"/>
    <w:rsid w:val="000A61FE"/>
    <w:rsid w:val="000A66B2"/>
    <w:rsid w:val="000A7FFE"/>
    <w:rsid w:val="000B19DF"/>
    <w:rsid w:val="000B3E18"/>
    <w:rsid w:val="000C2FBE"/>
    <w:rsid w:val="000C764F"/>
    <w:rsid w:val="000D2E11"/>
    <w:rsid w:val="000E18E1"/>
    <w:rsid w:val="000E7082"/>
    <w:rsid w:val="000F7DE9"/>
    <w:rsid w:val="0012548B"/>
    <w:rsid w:val="0013074D"/>
    <w:rsid w:val="0014086A"/>
    <w:rsid w:val="001409CE"/>
    <w:rsid w:val="001420BD"/>
    <w:rsid w:val="0014500C"/>
    <w:rsid w:val="00150E84"/>
    <w:rsid w:val="001767C1"/>
    <w:rsid w:val="001779D7"/>
    <w:rsid w:val="00180962"/>
    <w:rsid w:val="00183F46"/>
    <w:rsid w:val="00190DC4"/>
    <w:rsid w:val="00190F2F"/>
    <w:rsid w:val="00197512"/>
    <w:rsid w:val="00197910"/>
    <w:rsid w:val="001B04A7"/>
    <w:rsid w:val="001B2703"/>
    <w:rsid w:val="001C5CB7"/>
    <w:rsid w:val="001D1D45"/>
    <w:rsid w:val="001E3143"/>
    <w:rsid w:val="001F5406"/>
    <w:rsid w:val="002004A5"/>
    <w:rsid w:val="00200658"/>
    <w:rsid w:val="00200714"/>
    <w:rsid w:val="00202F6F"/>
    <w:rsid w:val="00214E87"/>
    <w:rsid w:val="0023555B"/>
    <w:rsid w:val="00237A71"/>
    <w:rsid w:val="00241500"/>
    <w:rsid w:val="00243EB0"/>
    <w:rsid w:val="00250C61"/>
    <w:rsid w:val="00251877"/>
    <w:rsid w:val="00253CFE"/>
    <w:rsid w:val="00260170"/>
    <w:rsid w:val="00262BD2"/>
    <w:rsid w:val="002642F2"/>
    <w:rsid w:val="00264D37"/>
    <w:rsid w:val="00266239"/>
    <w:rsid w:val="002761DA"/>
    <w:rsid w:val="00283433"/>
    <w:rsid w:val="0029573E"/>
    <w:rsid w:val="00297C29"/>
    <w:rsid w:val="002A296E"/>
    <w:rsid w:val="002A2AC1"/>
    <w:rsid w:val="002B7D77"/>
    <w:rsid w:val="002C3C5A"/>
    <w:rsid w:val="002C4E85"/>
    <w:rsid w:val="002C7476"/>
    <w:rsid w:val="002E13C4"/>
    <w:rsid w:val="002E5772"/>
    <w:rsid w:val="002E7D06"/>
    <w:rsid w:val="002F17EE"/>
    <w:rsid w:val="00314CF2"/>
    <w:rsid w:val="0031533C"/>
    <w:rsid w:val="00315DEE"/>
    <w:rsid w:val="003338D9"/>
    <w:rsid w:val="00333CDA"/>
    <w:rsid w:val="00334839"/>
    <w:rsid w:val="00343A92"/>
    <w:rsid w:val="003530E4"/>
    <w:rsid w:val="00362243"/>
    <w:rsid w:val="00362981"/>
    <w:rsid w:val="00364A5E"/>
    <w:rsid w:val="0037332F"/>
    <w:rsid w:val="003753C6"/>
    <w:rsid w:val="0037581B"/>
    <w:rsid w:val="00384813"/>
    <w:rsid w:val="00390FBF"/>
    <w:rsid w:val="003A7202"/>
    <w:rsid w:val="003A7B78"/>
    <w:rsid w:val="003B0D7D"/>
    <w:rsid w:val="003B7E6A"/>
    <w:rsid w:val="003C4C97"/>
    <w:rsid w:val="003E07FE"/>
    <w:rsid w:val="003E1695"/>
    <w:rsid w:val="003E1D0D"/>
    <w:rsid w:val="003E692E"/>
    <w:rsid w:val="003E7188"/>
    <w:rsid w:val="003F15BC"/>
    <w:rsid w:val="003F1909"/>
    <w:rsid w:val="003F19A3"/>
    <w:rsid w:val="004047B8"/>
    <w:rsid w:val="00411AB2"/>
    <w:rsid w:val="00412DC1"/>
    <w:rsid w:val="00424591"/>
    <w:rsid w:val="00427101"/>
    <w:rsid w:val="00427CA7"/>
    <w:rsid w:val="00447B0F"/>
    <w:rsid w:val="00452704"/>
    <w:rsid w:val="00465743"/>
    <w:rsid w:val="00474590"/>
    <w:rsid w:val="00486C48"/>
    <w:rsid w:val="004909AF"/>
    <w:rsid w:val="00495928"/>
    <w:rsid w:val="004A1033"/>
    <w:rsid w:val="004A1151"/>
    <w:rsid w:val="004B13FA"/>
    <w:rsid w:val="004C4C3D"/>
    <w:rsid w:val="004C606A"/>
    <w:rsid w:val="004D1C8B"/>
    <w:rsid w:val="004E4E10"/>
    <w:rsid w:val="004F0FCB"/>
    <w:rsid w:val="004F1599"/>
    <w:rsid w:val="004F1EA2"/>
    <w:rsid w:val="004F357D"/>
    <w:rsid w:val="005023E7"/>
    <w:rsid w:val="005109AC"/>
    <w:rsid w:val="0051114E"/>
    <w:rsid w:val="00520749"/>
    <w:rsid w:val="00525315"/>
    <w:rsid w:val="0052604B"/>
    <w:rsid w:val="0053174A"/>
    <w:rsid w:val="005430C4"/>
    <w:rsid w:val="005512B6"/>
    <w:rsid w:val="00556A62"/>
    <w:rsid w:val="00557E26"/>
    <w:rsid w:val="005636B6"/>
    <w:rsid w:val="00570D02"/>
    <w:rsid w:val="00572B96"/>
    <w:rsid w:val="00573372"/>
    <w:rsid w:val="0058243E"/>
    <w:rsid w:val="00583CE1"/>
    <w:rsid w:val="00583E4C"/>
    <w:rsid w:val="0059112D"/>
    <w:rsid w:val="00592DFB"/>
    <w:rsid w:val="00594622"/>
    <w:rsid w:val="00595C98"/>
    <w:rsid w:val="00597724"/>
    <w:rsid w:val="005A0C7A"/>
    <w:rsid w:val="005B1EF4"/>
    <w:rsid w:val="005C4641"/>
    <w:rsid w:val="005C5C27"/>
    <w:rsid w:val="005D2B46"/>
    <w:rsid w:val="005D3E1E"/>
    <w:rsid w:val="005E65A4"/>
    <w:rsid w:val="005F7F7A"/>
    <w:rsid w:val="00604DA6"/>
    <w:rsid w:val="0061370E"/>
    <w:rsid w:val="00613A9A"/>
    <w:rsid w:val="0062530D"/>
    <w:rsid w:val="00625EC5"/>
    <w:rsid w:val="00636352"/>
    <w:rsid w:val="00641A08"/>
    <w:rsid w:val="00647C72"/>
    <w:rsid w:val="006548A5"/>
    <w:rsid w:val="00657362"/>
    <w:rsid w:val="00661804"/>
    <w:rsid w:val="006654E5"/>
    <w:rsid w:val="00666D69"/>
    <w:rsid w:val="00667331"/>
    <w:rsid w:val="006743F2"/>
    <w:rsid w:val="00674F2C"/>
    <w:rsid w:val="00687EDF"/>
    <w:rsid w:val="006905E6"/>
    <w:rsid w:val="006A4756"/>
    <w:rsid w:val="006A6609"/>
    <w:rsid w:val="006B0000"/>
    <w:rsid w:val="006B67ED"/>
    <w:rsid w:val="006C0F23"/>
    <w:rsid w:val="006C62DF"/>
    <w:rsid w:val="006C777F"/>
    <w:rsid w:val="006E3388"/>
    <w:rsid w:val="006F0093"/>
    <w:rsid w:val="006F0AEC"/>
    <w:rsid w:val="006F4AF4"/>
    <w:rsid w:val="006F5FD8"/>
    <w:rsid w:val="006F69CC"/>
    <w:rsid w:val="00700258"/>
    <w:rsid w:val="007016D8"/>
    <w:rsid w:val="00704D5D"/>
    <w:rsid w:val="00704F16"/>
    <w:rsid w:val="0070760B"/>
    <w:rsid w:val="0071077F"/>
    <w:rsid w:val="0071497B"/>
    <w:rsid w:val="007164E5"/>
    <w:rsid w:val="00716B1B"/>
    <w:rsid w:val="00720308"/>
    <w:rsid w:val="00720779"/>
    <w:rsid w:val="00721F62"/>
    <w:rsid w:val="00735845"/>
    <w:rsid w:val="00737399"/>
    <w:rsid w:val="00745425"/>
    <w:rsid w:val="0075295D"/>
    <w:rsid w:val="00755508"/>
    <w:rsid w:val="007604B5"/>
    <w:rsid w:val="00787414"/>
    <w:rsid w:val="00790E47"/>
    <w:rsid w:val="00791278"/>
    <w:rsid w:val="00791E06"/>
    <w:rsid w:val="00794FCE"/>
    <w:rsid w:val="00796C72"/>
    <w:rsid w:val="007B062D"/>
    <w:rsid w:val="007B1CF8"/>
    <w:rsid w:val="007B719E"/>
    <w:rsid w:val="007C3787"/>
    <w:rsid w:val="007C5A47"/>
    <w:rsid w:val="007C69FE"/>
    <w:rsid w:val="007C7A86"/>
    <w:rsid w:val="007C7CF4"/>
    <w:rsid w:val="007D0470"/>
    <w:rsid w:val="007F6687"/>
    <w:rsid w:val="00804F69"/>
    <w:rsid w:val="00805D30"/>
    <w:rsid w:val="00812E46"/>
    <w:rsid w:val="00817BA2"/>
    <w:rsid w:val="008212EB"/>
    <w:rsid w:val="008279DC"/>
    <w:rsid w:val="00827C5E"/>
    <w:rsid w:val="00842440"/>
    <w:rsid w:val="00843BCA"/>
    <w:rsid w:val="0084442F"/>
    <w:rsid w:val="00844D4B"/>
    <w:rsid w:val="008457AF"/>
    <w:rsid w:val="00851A01"/>
    <w:rsid w:val="00851E16"/>
    <w:rsid w:val="00854051"/>
    <w:rsid w:val="008578AD"/>
    <w:rsid w:val="00871A36"/>
    <w:rsid w:val="008810E7"/>
    <w:rsid w:val="00891BC5"/>
    <w:rsid w:val="00896669"/>
    <w:rsid w:val="0089700B"/>
    <w:rsid w:val="008A7B31"/>
    <w:rsid w:val="008B248D"/>
    <w:rsid w:val="008B30CD"/>
    <w:rsid w:val="008B5E67"/>
    <w:rsid w:val="008C0E1D"/>
    <w:rsid w:val="008C4391"/>
    <w:rsid w:val="008D2D09"/>
    <w:rsid w:val="008D5067"/>
    <w:rsid w:val="008F3002"/>
    <w:rsid w:val="008F31F4"/>
    <w:rsid w:val="008F476F"/>
    <w:rsid w:val="008F79F0"/>
    <w:rsid w:val="0090636D"/>
    <w:rsid w:val="009153AD"/>
    <w:rsid w:val="00935175"/>
    <w:rsid w:val="00937813"/>
    <w:rsid w:val="00937C07"/>
    <w:rsid w:val="0094251C"/>
    <w:rsid w:val="00950460"/>
    <w:rsid w:val="009530F2"/>
    <w:rsid w:val="0095421E"/>
    <w:rsid w:val="00957822"/>
    <w:rsid w:val="00957914"/>
    <w:rsid w:val="00961BFF"/>
    <w:rsid w:val="009746C2"/>
    <w:rsid w:val="00980028"/>
    <w:rsid w:val="00993A8C"/>
    <w:rsid w:val="0099667D"/>
    <w:rsid w:val="009966ED"/>
    <w:rsid w:val="009A064F"/>
    <w:rsid w:val="009B40B0"/>
    <w:rsid w:val="009B619C"/>
    <w:rsid w:val="009B6C7F"/>
    <w:rsid w:val="009C4203"/>
    <w:rsid w:val="009D0251"/>
    <w:rsid w:val="009D251C"/>
    <w:rsid w:val="009D2DEB"/>
    <w:rsid w:val="009D3025"/>
    <w:rsid w:val="009D3056"/>
    <w:rsid w:val="009D792B"/>
    <w:rsid w:val="009E027E"/>
    <w:rsid w:val="009E64C9"/>
    <w:rsid w:val="009F011B"/>
    <w:rsid w:val="009F0B0E"/>
    <w:rsid w:val="009F2BAD"/>
    <w:rsid w:val="009F7B5E"/>
    <w:rsid w:val="00A01415"/>
    <w:rsid w:val="00A033B2"/>
    <w:rsid w:val="00A05B8E"/>
    <w:rsid w:val="00A10075"/>
    <w:rsid w:val="00A12C4F"/>
    <w:rsid w:val="00A13981"/>
    <w:rsid w:val="00A22F85"/>
    <w:rsid w:val="00A25123"/>
    <w:rsid w:val="00A2540E"/>
    <w:rsid w:val="00A2566D"/>
    <w:rsid w:val="00A31440"/>
    <w:rsid w:val="00A32CB8"/>
    <w:rsid w:val="00A3536E"/>
    <w:rsid w:val="00A3734A"/>
    <w:rsid w:val="00A4274A"/>
    <w:rsid w:val="00A43C41"/>
    <w:rsid w:val="00A5048D"/>
    <w:rsid w:val="00A612F5"/>
    <w:rsid w:val="00A61FEE"/>
    <w:rsid w:val="00A6611F"/>
    <w:rsid w:val="00A71664"/>
    <w:rsid w:val="00A77F44"/>
    <w:rsid w:val="00A82637"/>
    <w:rsid w:val="00A82754"/>
    <w:rsid w:val="00A96EFA"/>
    <w:rsid w:val="00AA0CD9"/>
    <w:rsid w:val="00AA439E"/>
    <w:rsid w:val="00AC72F9"/>
    <w:rsid w:val="00AD2B83"/>
    <w:rsid w:val="00AD7054"/>
    <w:rsid w:val="00B00C57"/>
    <w:rsid w:val="00B04E92"/>
    <w:rsid w:val="00B069B8"/>
    <w:rsid w:val="00B10082"/>
    <w:rsid w:val="00B17160"/>
    <w:rsid w:val="00B220EF"/>
    <w:rsid w:val="00B265D3"/>
    <w:rsid w:val="00B3205C"/>
    <w:rsid w:val="00B3662C"/>
    <w:rsid w:val="00B367E5"/>
    <w:rsid w:val="00B41E32"/>
    <w:rsid w:val="00B643DD"/>
    <w:rsid w:val="00B65930"/>
    <w:rsid w:val="00B65AC7"/>
    <w:rsid w:val="00B65BBA"/>
    <w:rsid w:val="00B70063"/>
    <w:rsid w:val="00B9769A"/>
    <w:rsid w:val="00BA02B1"/>
    <w:rsid w:val="00BA2C7C"/>
    <w:rsid w:val="00BA6E91"/>
    <w:rsid w:val="00BA7D66"/>
    <w:rsid w:val="00BB09B4"/>
    <w:rsid w:val="00BB19F2"/>
    <w:rsid w:val="00BC0D3E"/>
    <w:rsid w:val="00BC6425"/>
    <w:rsid w:val="00BE1860"/>
    <w:rsid w:val="00BE2156"/>
    <w:rsid w:val="00BE2B37"/>
    <w:rsid w:val="00BF0534"/>
    <w:rsid w:val="00BF3874"/>
    <w:rsid w:val="00BF50AD"/>
    <w:rsid w:val="00BF5FC4"/>
    <w:rsid w:val="00C00D96"/>
    <w:rsid w:val="00C01B8F"/>
    <w:rsid w:val="00C03BB0"/>
    <w:rsid w:val="00C055D3"/>
    <w:rsid w:val="00C05B36"/>
    <w:rsid w:val="00C065F8"/>
    <w:rsid w:val="00C11692"/>
    <w:rsid w:val="00C1331A"/>
    <w:rsid w:val="00C14FA8"/>
    <w:rsid w:val="00C20A7B"/>
    <w:rsid w:val="00C21FBA"/>
    <w:rsid w:val="00C456EC"/>
    <w:rsid w:val="00C47EF3"/>
    <w:rsid w:val="00C5290F"/>
    <w:rsid w:val="00C52A1F"/>
    <w:rsid w:val="00C549B9"/>
    <w:rsid w:val="00C66639"/>
    <w:rsid w:val="00C70519"/>
    <w:rsid w:val="00C7137E"/>
    <w:rsid w:val="00C725C9"/>
    <w:rsid w:val="00C72CE0"/>
    <w:rsid w:val="00C75FAD"/>
    <w:rsid w:val="00C80E11"/>
    <w:rsid w:val="00C82CFF"/>
    <w:rsid w:val="00C84514"/>
    <w:rsid w:val="00C929C5"/>
    <w:rsid w:val="00C97AC9"/>
    <w:rsid w:val="00C97B2A"/>
    <w:rsid w:val="00CA0843"/>
    <w:rsid w:val="00CA3AFF"/>
    <w:rsid w:val="00CA3C73"/>
    <w:rsid w:val="00CA4411"/>
    <w:rsid w:val="00CA62A0"/>
    <w:rsid w:val="00CA6598"/>
    <w:rsid w:val="00CB137E"/>
    <w:rsid w:val="00CB705B"/>
    <w:rsid w:val="00CC4477"/>
    <w:rsid w:val="00CC79B9"/>
    <w:rsid w:val="00CD0D99"/>
    <w:rsid w:val="00CD22E7"/>
    <w:rsid w:val="00CD65BA"/>
    <w:rsid w:val="00CD704C"/>
    <w:rsid w:val="00CD7633"/>
    <w:rsid w:val="00CD77AD"/>
    <w:rsid w:val="00CE2F33"/>
    <w:rsid w:val="00CE7BF9"/>
    <w:rsid w:val="00CF05FB"/>
    <w:rsid w:val="00CF1E76"/>
    <w:rsid w:val="00CF33C2"/>
    <w:rsid w:val="00CF3A92"/>
    <w:rsid w:val="00CF442A"/>
    <w:rsid w:val="00D03D1C"/>
    <w:rsid w:val="00D0676D"/>
    <w:rsid w:val="00D07152"/>
    <w:rsid w:val="00D07418"/>
    <w:rsid w:val="00D131B7"/>
    <w:rsid w:val="00D13C8C"/>
    <w:rsid w:val="00D158D0"/>
    <w:rsid w:val="00D15F33"/>
    <w:rsid w:val="00D169F4"/>
    <w:rsid w:val="00D21998"/>
    <w:rsid w:val="00D2223C"/>
    <w:rsid w:val="00D236B9"/>
    <w:rsid w:val="00D32B74"/>
    <w:rsid w:val="00D3659D"/>
    <w:rsid w:val="00D37965"/>
    <w:rsid w:val="00D439CB"/>
    <w:rsid w:val="00D509A3"/>
    <w:rsid w:val="00D61B75"/>
    <w:rsid w:val="00D66482"/>
    <w:rsid w:val="00D727CE"/>
    <w:rsid w:val="00D728B6"/>
    <w:rsid w:val="00D74BE4"/>
    <w:rsid w:val="00D85BAC"/>
    <w:rsid w:val="00D85FEE"/>
    <w:rsid w:val="00D916F8"/>
    <w:rsid w:val="00D9525B"/>
    <w:rsid w:val="00DA044D"/>
    <w:rsid w:val="00DB4CD5"/>
    <w:rsid w:val="00DC108F"/>
    <w:rsid w:val="00DC442D"/>
    <w:rsid w:val="00DD50D9"/>
    <w:rsid w:val="00DF4507"/>
    <w:rsid w:val="00DF5806"/>
    <w:rsid w:val="00DF60A9"/>
    <w:rsid w:val="00E03989"/>
    <w:rsid w:val="00E109D0"/>
    <w:rsid w:val="00E11DA7"/>
    <w:rsid w:val="00E128A1"/>
    <w:rsid w:val="00E14E11"/>
    <w:rsid w:val="00E22359"/>
    <w:rsid w:val="00E22581"/>
    <w:rsid w:val="00E249F7"/>
    <w:rsid w:val="00E25907"/>
    <w:rsid w:val="00E26B38"/>
    <w:rsid w:val="00E27ABE"/>
    <w:rsid w:val="00E340EE"/>
    <w:rsid w:val="00E41DD4"/>
    <w:rsid w:val="00E44900"/>
    <w:rsid w:val="00E5496C"/>
    <w:rsid w:val="00E5794D"/>
    <w:rsid w:val="00E638B4"/>
    <w:rsid w:val="00E652F8"/>
    <w:rsid w:val="00EA28F6"/>
    <w:rsid w:val="00EA59F0"/>
    <w:rsid w:val="00EA75CF"/>
    <w:rsid w:val="00EB6DE2"/>
    <w:rsid w:val="00EC0397"/>
    <w:rsid w:val="00EC4DEF"/>
    <w:rsid w:val="00EC5A0D"/>
    <w:rsid w:val="00EC697B"/>
    <w:rsid w:val="00ED2D73"/>
    <w:rsid w:val="00ED330C"/>
    <w:rsid w:val="00ED75C7"/>
    <w:rsid w:val="00EE1DE8"/>
    <w:rsid w:val="00EE4A02"/>
    <w:rsid w:val="00EF6963"/>
    <w:rsid w:val="00F01FDB"/>
    <w:rsid w:val="00F07A6E"/>
    <w:rsid w:val="00F10782"/>
    <w:rsid w:val="00F2122C"/>
    <w:rsid w:val="00F2559D"/>
    <w:rsid w:val="00F32B30"/>
    <w:rsid w:val="00F35653"/>
    <w:rsid w:val="00F44652"/>
    <w:rsid w:val="00F46247"/>
    <w:rsid w:val="00F567E1"/>
    <w:rsid w:val="00F6211F"/>
    <w:rsid w:val="00F63AD1"/>
    <w:rsid w:val="00F750A1"/>
    <w:rsid w:val="00F76237"/>
    <w:rsid w:val="00F80273"/>
    <w:rsid w:val="00F83F71"/>
    <w:rsid w:val="00F94432"/>
    <w:rsid w:val="00FA7D09"/>
    <w:rsid w:val="00FB1F4F"/>
    <w:rsid w:val="00FB3E84"/>
    <w:rsid w:val="00FC0D59"/>
    <w:rsid w:val="00FC6882"/>
    <w:rsid w:val="00FD61A5"/>
    <w:rsid w:val="00FD6512"/>
    <w:rsid w:val="00FE3470"/>
    <w:rsid w:val="00FE46A0"/>
    <w:rsid w:val="00FE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34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D7D"/>
    <w:rPr>
      <w:rFonts w:asciiTheme="minorHAnsi" w:hAnsiTheme="minorHAnsi"/>
      <w:sz w:val="24"/>
      <w:szCs w:val="24"/>
      <w:lang w:val="en-GB" w:eastAsia="en-US"/>
    </w:rPr>
  </w:style>
  <w:style w:type="paragraph" w:styleId="Titre1">
    <w:name w:val="heading 1"/>
    <w:basedOn w:val="Normal"/>
    <w:next w:val="Normal"/>
    <w:link w:val="Titre1Car"/>
    <w:qFormat/>
    <w:rsid w:val="00721F62"/>
    <w:pPr>
      <w:numPr>
        <w:numId w:val="3"/>
      </w:numPr>
      <w:outlineLvl w:val="0"/>
    </w:pPr>
    <w:rPr>
      <w:rFonts w:cs="Arial"/>
      <w:b/>
      <w:bCs/>
      <w:color w:val="000080"/>
      <w:sz w:val="32"/>
      <w:szCs w:val="28"/>
      <w:lang w:val="fr-FR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E14E1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paragraph" w:styleId="Pieddepage">
    <w:name w:val="foot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character" w:styleId="Numrodepage">
    <w:name w:val="page number"/>
    <w:semiHidden/>
    <w:rsid w:val="000B19DF"/>
    <w:rPr>
      <w:rFonts w:ascii="Arial" w:hAnsi="Arial"/>
      <w:dstrike w:val="0"/>
      <w:color w:val="000000"/>
      <w:sz w:val="14"/>
      <w:u w:val="none"/>
      <w:vertAlign w:val="baseline"/>
    </w:rPr>
  </w:style>
  <w:style w:type="table" w:styleId="Grilledutableau">
    <w:name w:val="Table Grid"/>
    <w:basedOn w:val="TableauNormal"/>
    <w:uiPriority w:val="59"/>
    <w:rsid w:val="000B1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7C5A47"/>
    <w:pPr>
      <w:ind w:left="709"/>
      <w:contextualSpacing/>
    </w:pPr>
    <w:rPr>
      <w:sz w:val="28"/>
    </w:rPr>
  </w:style>
  <w:style w:type="paragraph" w:customStyle="1" w:styleId="PHASEAX">
    <w:name w:val="PHASE AX"/>
    <w:basedOn w:val="Titre2"/>
    <w:next w:val="Normal"/>
    <w:rsid w:val="00E14E11"/>
    <w:pPr>
      <w:spacing w:before="120" w:after="120"/>
      <w:jc w:val="center"/>
    </w:pPr>
    <w:rPr>
      <w:rFonts w:ascii="Times New Roman" w:hAnsi="Times New Roman"/>
      <w:bCs w:val="0"/>
      <w:i w:val="0"/>
      <w:iCs w:val="0"/>
      <w:caps/>
      <w:szCs w:val="20"/>
      <w:lang w:val="fr-FR" w:eastAsia="fr-FR"/>
    </w:rPr>
  </w:style>
  <w:style w:type="character" w:customStyle="1" w:styleId="Titre2Car">
    <w:name w:val="Titre 2 Car"/>
    <w:link w:val="Titre2"/>
    <w:semiHidden/>
    <w:rsid w:val="00E14E11"/>
    <w:rPr>
      <w:rFonts w:ascii="Cambria" w:eastAsia="Times New Roman" w:hAnsi="Cambria" w:cs="Times New Roman"/>
      <w:b/>
      <w:bCs/>
      <w:i/>
      <w:iCs/>
      <w:sz w:val="28"/>
      <w:szCs w:val="28"/>
      <w:lang w:val="en-GB" w:eastAsia="en-US"/>
    </w:rPr>
  </w:style>
  <w:style w:type="paragraph" w:styleId="Textedebulles">
    <w:name w:val="Balloon Text"/>
    <w:basedOn w:val="Normal"/>
    <w:link w:val="TextedebullesCar"/>
    <w:rsid w:val="00CF05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CF05FB"/>
    <w:rPr>
      <w:rFonts w:ascii="Tahoma" w:hAnsi="Tahoma" w:cs="Tahoma"/>
      <w:sz w:val="16"/>
      <w:szCs w:val="16"/>
      <w:lang w:val="en-GB" w:eastAsia="en-US"/>
    </w:rPr>
  </w:style>
  <w:style w:type="table" w:styleId="Grilleclaire-Accent1">
    <w:name w:val="Light Grid Accent 1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illeclaire-Accent2">
    <w:name w:val="Light Grid Accent 2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Colonnesdetableau3">
    <w:name w:val="Table Columns 3"/>
    <w:basedOn w:val="TableauNormal"/>
    <w:rsid w:val="00343A9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1Car">
    <w:name w:val="Titre 1 Car"/>
    <w:basedOn w:val="Policepardfaut"/>
    <w:link w:val="Titre1"/>
    <w:rsid w:val="00721F62"/>
    <w:rPr>
      <w:rFonts w:asciiTheme="minorHAnsi" w:hAnsiTheme="minorHAnsi" w:cs="Arial"/>
      <w:b/>
      <w:bCs/>
      <w:color w:val="000080"/>
      <w:sz w:val="32"/>
      <w:szCs w:val="28"/>
      <w:lang w:eastAsia="en-US"/>
    </w:rPr>
  </w:style>
  <w:style w:type="paragraph" w:customStyle="1" w:styleId="Partie">
    <w:name w:val="Partie"/>
    <w:basedOn w:val="Titre1"/>
    <w:next w:val="Normal"/>
    <w:link w:val="PartieCar"/>
    <w:qFormat/>
    <w:rsid w:val="00F63AD1"/>
    <w:pPr>
      <w:numPr>
        <w:numId w:val="0"/>
      </w:numPr>
    </w:pPr>
    <w:rPr>
      <w:i/>
      <w:color w:val="FF0000"/>
    </w:rPr>
  </w:style>
  <w:style w:type="character" w:customStyle="1" w:styleId="PartieCar">
    <w:name w:val="Partie Car"/>
    <w:basedOn w:val="Titre1Car"/>
    <w:link w:val="Partie"/>
    <w:rsid w:val="00F63AD1"/>
    <w:rPr>
      <w:rFonts w:asciiTheme="minorHAnsi" w:hAnsiTheme="minorHAnsi" w:cs="Arial"/>
      <w:b/>
      <w:bCs/>
      <w:i/>
      <w:color w:val="FF0000"/>
      <w:sz w:val="32"/>
      <w:szCs w:val="28"/>
      <w:lang w:eastAsia="en-US"/>
    </w:rPr>
  </w:style>
  <w:style w:type="paragraph" w:styleId="Sansinterligne">
    <w:name w:val="No Spacing"/>
    <w:aliases w:val="sous partie tableau"/>
    <w:basedOn w:val="Corpsdetexte"/>
    <w:uiPriority w:val="1"/>
    <w:qFormat/>
    <w:rsid w:val="00F80273"/>
    <w:pPr>
      <w:spacing w:after="0"/>
    </w:pPr>
    <w:rPr>
      <w:rFonts w:ascii="Calibri" w:hAnsi="Calibri"/>
      <w:sz w:val="28"/>
    </w:rPr>
  </w:style>
  <w:style w:type="paragraph" w:customStyle="1" w:styleId="ENTTE">
    <w:name w:val="ENTÊTE"/>
    <w:basedOn w:val="Normal"/>
    <w:link w:val="ENTTECar"/>
    <w:qFormat/>
    <w:rsid w:val="00A77F4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Calibri" w:hAnsi="Calibri"/>
      <w:b/>
      <w:color w:val="FF0000"/>
      <w:sz w:val="32"/>
    </w:rPr>
  </w:style>
  <w:style w:type="paragraph" w:styleId="Corpsdetexte">
    <w:name w:val="Body Text"/>
    <w:basedOn w:val="Normal"/>
    <w:link w:val="CorpsdetexteCar"/>
    <w:rsid w:val="00F80273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F80273"/>
    <w:rPr>
      <w:sz w:val="24"/>
      <w:szCs w:val="24"/>
      <w:lang w:val="en-GB" w:eastAsia="en-US"/>
    </w:rPr>
  </w:style>
  <w:style w:type="character" w:customStyle="1" w:styleId="ENTTECar">
    <w:name w:val="ENTÊTE Car"/>
    <w:basedOn w:val="Policepardfaut"/>
    <w:link w:val="ENTTE"/>
    <w:rsid w:val="00A77F44"/>
    <w:rPr>
      <w:rFonts w:ascii="Calibri" w:hAnsi="Calibri"/>
      <w:b/>
      <w:color w:val="FF0000"/>
      <w:sz w:val="32"/>
      <w:szCs w:val="24"/>
      <w:lang w:val="en-GB" w:eastAsia="en-US"/>
    </w:rPr>
  </w:style>
  <w:style w:type="paragraph" w:customStyle="1" w:styleId="Action">
    <w:name w:val="Action"/>
    <w:basedOn w:val="Paragraphedeliste"/>
    <w:link w:val="ActionCar"/>
    <w:qFormat/>
    <w:rsid w:val="00CA0843"/>
    <w:pPr>
      <w:numPr>
        <w:ilvl w:val="1"/>
        <w:numId w:val="4"/>
      </w:numPr>
      <w:tabs>
        <w:tab w:val="left" w:pos="439"/>
      </w:tabs>
      <w:spacing w:after="120"/>
      <w:ind w:left="284" w:hanging="284"/>
    </w:pPr>
    <w:rPr>
      <w:sz w:val="24"/>
      <w:lang w:val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158D0"/>
    <w:rPr>
      <w:rFonts w:asciiTheme="minorHAnsi" w:hAnsiTheme="minorHAnsi"/>
      <w:sz w:val="28"/>
      <w:szCs w:val="24"/>
      <w:lang w:val="en-GB" w:eastAsia="en-US"/>
    </w:rPr>
  </w:style>
  <w:style w:type="character" w:customStyle="1" w:styleId="ActionCar">
    <w:name w:val="Action Car"/>
    <w:basedOn w:val="ParagraphedelisteCar"/>
    <w:link w:val="Action"/>
    <w:rsid w:val="00CA0843"/>
    <w:rPr>
      <w:rFonts w:asciiTheme="minorHAnsi" w:hAnsiTheme="minorHAnsi"/>
      <w:sz w:val="24"/>
      <w:szCs w:val="24"/>
      <w:lang w:val="en-GB" w:eastAsia="en-US"/>
    </w:rPr>
  </w:style>
  <w:style w:type="paragraph" w:customStyle="1" w:styleId="Annexe">
    <w:name w:val="Annexe"/>
    <w:basedOn w:val="Normal"/>
    <w:link w:val="AnnexeCar"/>
    <w:qFormat/>
    <w:rsid w:val="003E1695"/>
    <w:rPr>
      <w:sz w:val="28"/>
      <w:u w:val="single"/>
    </w:rPr>
  </w:style>
  <w:style w:type="character" w:customStyle="1" w:styleId="AnnexeCar">
    <w:name w:val="Annexe Car"/>
    <w:basedOn w:val="Policepardfaut"/>
    <w:link w:val="Annexe"/>
    <w:rsid w:val="003E1695"/>
    <w:rPr>
      <w:rFonts w:asciiTheme="minorHAnsi" w:hAnsiTheme="minorHAnsi"/>
      <w:sz w:val="28"/>
      <w:szCs w:val="24"/>
      <w:u w:val="single"/>
      <w:lang w:val="en-GB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0D7D"/>
    <w:rPr>
      <w:rFonts w:asciiTheme="minorHAnsi" w:hAnsiTheme="minorHAnsi"/>
      <w:sz w:val="24"/>
      <w:szCs w:val="24"/>
      <w:lang w:val="en-GB" w:eastAsia="en-US"/>
    </w:rPr>
  </w:style>
  <w:style w:type="paragraph" w:styleId="Titre1">
    <w:name w:val="heading 1"/>
    <w:basedOn w:val="Normal"/>
    <w:next w:val="Normal"/>
    <w:link w:val="Titre1Car"/>
    <w:qFormat/>
    <w:rsid w:val="00721F62"/>
    <w:pPr>
      <w:numPr>
        <w:numId w:val="3"/>
      </w:numPr>
      <w:outlineLvl w:val="0"/>
    </w:pPr>
    <w:rPr>
      <w:rFonts w:cs="Arial"/>
      <w:b/>
      <w:bCs/>
      <w:color w:val="000080"/>
      <w:sz w:val="32"/>
      <w:szCs w:val="28"/>
      <w:lang w:val="fr-FR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E14E1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paragraph" w:styleId="Pieddepage">
    <w:name w:val="footer"/>
    <w:basedOn w:val="Normal"/>
    <w:semiHidden/>
    <w:rsid w:val="000B19DF"/>
    <w:pPr>
      <w:tabs>
        <w:tab w:val="center" w:pos="4536"/>
        <w:tab w:val="right" w:pos="9072"/>
      </w:tabs>
    </w:pPr>
    <w:rPr>
      <w:szCs w:val="20"/>
      <w:lang w:val="fr-FR"/>
    </w:rPr>
  </w:style>
  <w:style w:type="character" w:styleId="Numrodepage">
    <w:name w:val="page number"/>
    <w:semiHidden/>
    <w:rsid w:val="000B19DF"/>
    <w:rPr>
      <w:rFonts w:ascii="Arial" w:hAnsi="Arial"/>
      <w:dstrike w:val="0"/>
      <w:color w:val="000000"/>
      <w:sz w:val="14"/>
      <w:u w:val="none"/>
      <w:vertAlign w:val="baseline"/>
    </w:rPr>
  </w:style>
  <w:style w:type="table" w:styleId="Grilledutableau">
    <w:name w:val="Table Grid"/>
    <w:basedOn w:val="TableauNormal"/>
    <w:uiPriority w:val="59"/>
    <w:rsid w:val="000B1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7C5A47"/>
    <w:pPr>
      <w:ind w:left="709"/>
      <w:contextualSpacing/>
    </w:pPr>
    <w:rPr>
      <w:sz w:val="28"/>
    </w:rPr>
  </w:style>
  <w:style w:type="paragraph" w:customStyle="1" w:styleId="PHASEAX">
    <w:name w:val="PHASE AX"/>
    <w:basedOn w:val="Titre2"/>
    <w:next w:val="Normal"/>
    <w:rsid w:val="00E14E11"/>
    <w:pPr>
      <w:spacing w:before="120" w:after="120"/>
      <w:jc w:val="center"/>
    </w:pPr>
    <w:rPr>
      <w:rFonts w:ascii="Times New Roman" w:hAnsi="Times New Roman"/>
      <w:bCs w:val="0"/>
      <w:i w:val="0"/>
      <w:iCs w:val="0"/>
      <w:caps/>
      <w:szCs w:val="20"/>
      <w:lang w:val="fr-FR" w:eastAsia="fr-FR"/>
    </w:rPr>
  </w:style>
  <w:style w:type="character" w:customStyle="1" w:styleId="Titre2Car">
    <w:name w:val="Titre 2 Car"/>
    <w:link w:val="Titre2"/>
    <w:semiHidden/>
    <w:rsid w:val="00E14E11"/>
    <w:rPr>
      <w:rFonts w:ascii="Cambria" w:eastAsia="Times New Roman" w:hAnsi="Cambria" w:cs="Times New Roman"/>
      <w:b/>
      <w:bCs/>
      <w:i/>
      <w:iCs/>
      <w:sz w:val="28"/>
      <w:szCs w:val="28"/>
      <w:lang w:val="en-GB" w:eastAsia="en-US"/>
    </w:rPr>
  </w:style>
  <w:style w:type="paragraph" w:styleId="Textedebulles">
    <w:name w:val="Balloon Text"/>
    <w:basedOn w:val="Normal"/>
    <w:link w:val="TextedebullesCar"/>
    <w:rsid w:val="00CF05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CF05FB"/>
    <w:rPr>
      <w:rFonts w:ascii="Tahoma" w:hAnsi="Tahoma" w:cs="Tahoma"/>
      <w:sz w:val="16"/>
      <w:szCs w:val="16"/>
      <w:lang w:val="en-GB" w:eastAsia="en-US"/>
    </w:rPr>
  </w:style>
  <w:style w:type="table" w:styleId="Grilleclaire-Accent1">
    <w:name w:val="Light Grid Accent 1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illeclaire-Accent2">
    <w:name w:val="Light Grid Accent 2"/>
    <w:basedOn w:val="TableauNormal"/>
    <w:uiPriority w:val="62"/>
    <w:rsid w:val="003753C6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Colonnesdetableau3">
    <w:name w:val="Table Columns 3"/>
    <w:basedOn w:val="TableauNormal"/>
    <w:rsid w:val="00343A9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itre1Car">
    <w:name w:val="Titre 1 Car"/>
    <w:basedOn w:val="Policepardfaut"/>
    <w:link w:val="Titre1"/>
    <w:rsid w:val="00721F62"/>
    <w:rPr>
      <w:rFonts w:asciiTheme="minorHAnsi" w:hAnsiTheme="minorHAnsi" w:cs="Arial"/>
      <w:b/>
      <w:bCs/>
      <w:color w:val="000080"/>
      <w:sz w:val="32"/>
      <w:szCs w:val="28"/>
      <w:lang w:eastAsia="en-US"/>
    </w:rPr>
  </w:style>
  <w:style w:type="paragraph" w:customStyle="1" w:styleId="Partie">
    <w:name w:val="Partie"/>
    <w:basedOn w:val="Titre1"/>
    <w:next w:val="Normal"/>
    <w:link w:val="PartieCar"/>
    <w:qFormat/>
    <w:rsid w:val="00F63AD1"/>
    <w:pPr>
      <w:numPr>
        <w:numId w:val="0"/>
      </w:numPr>
    </w:pPr>
    <w:rPr>
      <w:i/>
      <w:color w:val="FF0000"/>
    </w:rPr>
  </w:style>
  <w:style w:type="character" w:customStyle="1" w:styleId="PartieCar">
    <w:name w:val="Partie Car"/>
    <w:basedOn w:val="Titre1Car"/>
    <w:link w:val="Partie"/>
    <w:rsid w:val="00F63AD1"/>
    <w:rPr>
      <w:rFonts w:asciiTheme="minorHAnsi" w:hAnsiTheme="minorHAnsi" w:cs="Arial"/>
      <w:b/>
      <w:bCs/>
      <w:i/>
      <w:color w:val="FF0000"/>
      <w:sz w:val="32"/>
      <w:szCs w:val="28"/>
      <w:lang w:eastAsia="en-US"/>
    </w:rPr>
  </w:style>
  <w:style w:type="paragraph" w:styleId="Sansinterligne">
    <w:name w:val="No Spacing"/>
    <w:aliases w:val="sous partie tableau"/>
    <w:basedOn w:val="Corpsdetexte"/>
    <w:uiPriority w:val="1"/>
    <w:qFormat/>
    <w:rsid w:val="00F80273"/>
    <w:pPr>
      <w:spacing w:after="0"/>
    </w:pPr>
    <w:rPr>
      <w:rFonts w:ascii="Calibri" w:hAnsi="Calibri"/>
      <w:sz w:val="28"/>
    </w:rPr>
  </w:style>
  <w:style w:type="paragraph" w:customStyle="1" w:styleId="ENTTE">
    <w:name w:val="ENTÊTE"/>
    <w:basedOn w:val="Normal"/>
    <w:link w:val="ENTTECar"/>
    <w:qFormat/>
    <w:rsid w:val="00A77F4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rFonts w:ascii="Calibri" w:hAnsi="Calibri"/>
      <w:b/>
      <w:color w:val="FF0000"/>
      <w:sz w:val="32"/>
    </w:rPr>
  </w:style>
  <w:style w:type="paragraph" w:styleId="Corpsdetexte">
    <w:name w:val="Body Text"/>
    <w:basedOn w:val="Normal"/>
    <w:link w:val="CorpsdetexteCar"/>
    <w:rsid w:val="00F80273"/>
    <w:pPr>
      <w:spacing w:after="120"/>
    </w:pPr>
  </w:style>
  <w:style w:type="character" w:customStyle="1" w:styleId="CorpsdetexteCar">
    <w:name w:val="Corps de texte Car"/>
    <w:basedOn w:val="Policepardfaut"/>
    <w:link w:val="Corpsdetexte"/>
    <w:rsid w:val="00F80273"/>
    <w:rPr>
      <w:sz w:val="24"/>
      <w:szCs w:val="24"/>
      <w:lang w:val="en-GB" w:eastAsia="en-US"/>
    </w:rPr>
  </w:style>
  <w:style w:type="character" w:customStyle="1" w:styleId="ENTTECar">
    <w:name w:val="ENTÊTE Car"/>
    <w:basedOn w:val="Policepardfaut"/>
    <w:link w:val="ENTTE"/>
    <w:rsid w:val="00A77F44"/>
    <w:rPr>
      <w:rFonts w:ascii="Calibri" w:hAnsi="Calibri"/>
      <w:b/>
      <w:color w:val="FF0000"/>
      <w:sz w:val="32"/>
      <w:szCs w:val="24"/>
      <w:lang w:val="en-GB" w:eastAsia="en-US"/>
    </w:rPr>
  </w:style>
  <w:style w:type="paragraph" w:customStyle="1" w:styleId="Action">
    <w:name w:val="Action"/>
    <w:basedOn w:val="Paragraphedeliste"/>
    <w:link w:val="ActionCar"/>
    <w:qFormat/>
    <w:rsid w:val="00CA0843"/>
    <w:pPr>
      <w:numPr>
        <w:ilvl w:val="1"/>
        <w:numId w:val="4"/>
      </w:numPr>
      <w:tabs>
        <w:tab w:val="left" w:pos="439"/>
      </w:tabs>
      <w:spacing w:after="120"/>
      <w:ind w:left="284" w:hanging="284"/>
    </w:pPr>
    <w:rPr>
      <w:sz w:val="24"/>
      <w:lang w:val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158D0"/>
    <w:rPr>
      <w:rFonts w:asciiTheme="minorHAnsi" w:hAnsiTheme="minorHAnsi"/>
      <w:sz w:val="28"/>
      <w:szCs w:val="24"/>
      <w:lang w:val="en-GB" w:eastAsia="en-US"/>
    </w:rPr>
  </w:style>
  <w:style w:type="character" w:customStyle="1" w:styleId="ActionCar">
    <w:name w:val="Action Car"/>
    <w:basedOn w:val="ParagraphedelisteCar"/>
    <w:link w:val="Action"/>
    <w:rsid w:val="00CA0843"/>
    <w:rPr>
      <w:rFonts w:asciiTheme="minorHAnsi" w:hAnsiTheme="minorHAnsi"/>
      <w:sz w:val="24"/>
      <w:szCs w:val="24"/>
      <w:lang w:val="en-GB" w:eastAsia="en-US"/>
    </w:rPr>
  </w:style>
  <w:style w:type="paragraph" w:customStyle="1" w:styleId="Annexe">
    <w:name w:val="Annexe"/>
    <w:basedOn w:val="Normal"/>
    <w:link w:val="AnnexeCar"/>
    <w:qFormat/>
    <w:rsid w:val="003E1695"/>
    <w:rPr>
      <w:sz w:val="28"/>
      <w:u w:val="single"/>
    </w:rPr>
  </w:style>
  <w:style w:type="character" w:customStyle="1" w:styleId="AnnexeCar">
    <w:name w:val="Annexe Car"/>
    <w:basedOn w:val="Policepardfaut"/>
    <w:link w:val="Annexe"/>
    <w:rsid w:val="003E1695"/>
    <w:rPr>
      <w:rFonts w:asciiTheme="minorHAnsi" w:hAnsiTheme="minorHAnsi"/>
      <w:sz w:val="28"/>
      <w:szCs w:val="24"/>
      <w:u w:val="single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7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theme" Target="theme/theme1.xml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oleObject" Target="embeddings/oleObject1.bin"/><Relationship Id="rId63" Type="http://schemas.openxmlformats.org/officeDocument/2006/relationships/image" Target="media/image51.png"/><Relationship Id="rId68" Type="http://schemas.openxmlformats.org/officeDocument/2006/relationships/image" Target="media/image56.emf"/><Relationship Id="rId84" Type="http://schemas.openxmlformats.org/officeDocument/2006/relationships/image" Target="media/image72.jpeg"/><Relationship Id="rId89" Type="http://schemas.openxmlformats.org/officeDocument/2006/relationships/image" Target="media/image77.jpeg"/><Relationship Id="rId112" Type="http://schemas.openxmlformats.org/officeDocument/2006/relationships/footer" Target="footer1.xml"/><Relationship Id="rId16" Type="http://schemas.openxmlformats.org/officeDocument/2006/relationships/image" Target="media/image5.png"/><Relationship Id="rId107" Type="http://schemas.openxmlformats.org/officeDocument/2006/relationships/image" Target="media/image95.jpe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jpeg"/><Relationship Id="rId79" Type="http://schemas.openxmlformats.org/officeDocument/2006/relationships/image" Target="media/image67.png"/><Relationship Id="rId87" Type="http://schemas.openxmlformats.org/officeDocument/2006/relationships/image" Target="media/image75.jpeg"/><Relationship Id="rId102" Type="http://schemas.openxmlformats.org/officeDocument/2006/relationships/image" Target="media/image90.jpeg"/><Relationship Id="rId110" Type="http://schemas.openxmlformats.org/officeDocument/2006/relationships/header" Target="header1.xml"/><Relationship Id="rId115" Type="http://schemas.openxmlformats.org/officeDocument/2006/relationships/footer" Target="footer3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82" Type="http://schemas.openxmlformats.org/officeDocument/2006/relationships/image" Target="media/image70.jpeg"/><Relationship Id="rId90" Type="http://schemas.openxmlformats.org/officeDocument/2006/relationships/image" Target="media/image78.jpeg"/><Relationship Id="rId95" Type="http://schemas.openxmlformats.org/officeDocument/2006/relationships/image" Target="media/image83.jpe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jpeg"/><Relationship Id="rId77" Type="http://schemas.openxmlformats.org/officeDocument/2006/relationships/image" Target="media/image65.png"/><Relationship Id="rId100" Type="http://schemas.openxmlformats.org/officeDocument/2006/relationships/image" Target="media/image88.jpeg"/><Relationship Id="rId105" Type="http://schemas.openxmlformats.org/officeDocument/2006/relationships/image" Target="media/image93.jpeg"/><Relationship Id="rId113" Type="http://schemas.openxmlformats.org/officeDocument/2006/relationships/footer" Target="footer2.xml"/><Relationship Id="rId8" Type="http://schemas.openxmlformats.org/officeDocument/2006/relationships/settings" Target="settings.xml"/><Relationship Id="rId51" Type="http://schemas.openxmlformats.org/officeDocument/2006/relationships/image" Target="media/image39.png"/><Relationship Id="rId72" Type="http://schemas.openxmlformats.org/officeDocument/2006/relationships/image" Target="media/image60.jpeg"/><Relationship Id="rId80" Type="http://schemas.openxmlformats.org/officeDocument/2006/relationships/image" Target="media/image68.png"/><Relationship Id="rId85" Type="http://schemas.openxmlformats.org/officeDocument/2006/relationships/image" Target="media/image73.jpeg"/><Relationship Id="rId93" Type="http://schemas.openxmlformats.org/officeDocument/2006/relationships/image" Target="media/image81.jpeg"/><Relationship Id="rId98" Type="http://schemas.openxmlformats.org/officeDocument/2006/relationships/image" Target="media/image86.jpe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91.jpeg"/><Relationship Id="rId108" Type="http://schemas.openxmlformats.org/officeDocument/2006/relationships/image" Target="media/image96.jpeg"/><Relationship Id="rId11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jpeg"/><Relationship Id="rId75" Type="http://schemas.openxmlformats.org/officeDocument/2006/relationships/image" Target="media/image63.png"/><Relationship Id="rId83" Type="http://schemas.openxmlformats.org/officeDocument/2006/relationships/image" Target="media/image71.jpeg"/><Relationship Id="rId88" Type="http://schemas.openxmlformats.org/officeDocument/2006/relationships/image" Target="media/image76.jpeg"/><Relationship Id="rId91" Type="http://schemas.openxmlformats.org/officeDocument/2006/relationships/image" Target="media/image79.jpeg"/><Relationship Id="rId96" Type="http://schemas.openxmlformats.org/officeDocument/2006/relationships/image" Target="media/image84.jpeg"/><Relationship Id="rId11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4.jpeg"/><Relationship Id="rId114" Type="http://schemas.openxmlformats.org/officeDocument/2006/relationships/header" Target="header3.xml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jpe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jpeg"/><Relationship Id="rId94" Type="http://schemas.openxmlformats.org/officeDocument/2006/relationships/image" Target="media/image82.jpeg"/><Relationship Id="rId99" Type="http://schemas.openxmlformats.org/officeDocument/2006/relationships/image" Target="media/image87.jpeg"/><Relationship Id="rId101" Type="http://schemas.openxmlformats.org/officeDocument/2006/relationships/image" Target="media/image89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7.jpeg"/><Relationship Id="rId34" Type="http://schemas.openxmlformats.org/officeDocument/2006/relationships/image" Target="media/image23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jpeg"/><Relationship Id="rId104" Type="http://schemas.openxmlformats.org/officeDocument/2006/relationships/image" Target="media/image92.jpeg"/><Relationship Id="rId7" Type="http://schemas.microsoft.com/office/2007/relationships/stylesWithEffects" Target="stylesWithEffects.xml"/><Relationship Id="rId71" Type="http://schemas.openxmlformats.org/officeDocument/2006/relationships/image" Target="media/image59.jpeg"/><Relationship Id="rId92" Type="http://schemas.openxmlformats.org/officeDocument/2006/relationships/image" Target="media/image80.jpe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E87662413A24DA587F74A0C85A8D9" ma:contentTypeVersion="0" ma:contentTypeDescription="Crée un document." ma:contentTypeScope="" ma:versionID="dc8185ddb9359a28781a7ded489634a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5019ab185b48580fc336df4da24a70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 ma:readOnly="true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D29B23-811D-4454-8749-D0E2832E4D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DE04BD-F404-44C7-A648-9707DF4F3B3E}">
  <ds:schemaRefs>
    <ds:schemaRef ds:uri="http://www.w3.org/XML/1998/namespace"/>
    <ds:schemaRef ds:uri="http://schemas.microsoft.com/office/2006/metadata/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purl.org/dc/dcmitype/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C8F05021-1A7F-48B0-8610-9EB6762234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0235A2-2ED3-4ADA-A04B-D4DD8E03E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1694</Words>
  <Characters>10264</Characters>
  <Application>Microsoft Office Word</Application>
  <DocSecurity>0</DocSecurity>
  <Lines>85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Rédaction</vt:lpstr>
    </vt:vector>
  </TitlesOfParts>
  <Company>SPIE</Company>
  <LinksUpToDate>false</LinksUpToDate>
  <CharactersWithSpaces>11935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Rédaction</dc:title>
  <dc:creator>Admin</dc:creator>
  <cp:lastModifiedBy>LOISON Jean-Marie</cp:lastModifiedBy>
  <cp:revision>8</cp:revision>
  <cp:lastPrinted>2015-09-02T14:25:00Z</cp:lastPrinted>
  <dcterms:created xsi:type="dcterms:W3CDTF">2015-08-10T14:30:00Z</dcterms:created>
  <dcterms:modified xsi:type="dcterms:W3CDTF">2016-01-29T14:55:00Z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ésignation Gammes">
    <vt:lpwstr/>
  </property>
  <property fmtid="{D5CDD505-2E9C-101B-9397-08002B2CF9AE}" pid="3" name="ContentTypeId">
    <vt:lpwstr>0x01010015CE87662413A24DA587F74A0C85A8D9</vt:lpwstr>
  </property>
</Properties>
</file>