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1df4oac1v5j" w:id="0"/>
      <w:bookmarkEnd w:id="0"/>
      <w:r w:rsidDel="00000000" w:rsidR="00000000" w:rsidRPr="00000000">
        <w:rPr>
          <w:rtl w:val="0"/>
        </w:rPr>
        <w:t xml:space="preserve">Sample Inbound Email — Sentosa Health Insurance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y2x5iwjmh473" w:id="1"/>
      <w:bookmarkEnd w:id="1"/>
      <w:r w:rsidDel="00000000" w:rsidR="00000000" w:rsidRPr="00000000">
        <w:rPr>
          <w:rtl w:val="0"/>
        </w:rPr>
        <w:t xml:space="preserve">For Hackathon Demo (Step 1 Trigger)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Instructions:</w:t>
      </w:r>
      <w:r w:rsidDel="00000000" w:rsidR="00000000" w:rsidRPr="00000000">
        <w:rPr>
          <w:rtl w:val="0"/>
        </w:rPr>
        <w:t xml:space="preserve"> Yoni sends this email to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indi@sembuh.ai</w:t>
        </w:r>
      </w:hyperlink>
      <w:r w:rsidDel="00000000" w:rsidR="00000000" w:rsidRPr="00000000">
        <w:rPr>
          <w:rtl w:val="0"/>
        </w:rPr>
        <w:t xml:space="preserve"> from a personal/test email. The agent will parse this email as the demo trigger.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A:</w:t>
      </w:r>
      <w:r w:rsidDel="00000000" w:rsidR="00000000" w:rsidRPr="00000000">
        <w:rPr>
          <w:rtl w:val="0"/>
        </w:rPr>
        <w:t xml:space="preserve"> Yoni sends from his own email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yonisaka@sembuh.ai</w:t>
        </w:r>
      </w:hyperlink>
      <w:r w:rsidDel="00000000" w:rsidR="00000000" w:rsidRPr="00000000">
        <w:rPr>
          <w:rtl w:val="0"/>
        </w:rPr>
        <w:t xml:space="preserve"> or personal) — simplest </w:t>
      </w:r>
      <w:r w:rsidDel="00000000" w:rsidR="00000000" w:rsidRPr="00000000">
        <w:rPr>
          <w:b w:val="1"/>
          <w:bCs w:val="1"/>
          <w:rtl w:val="0"/>
        </w:rPr>
        <w:t xml:space="preserve">Option B:</w:t>
      </w:r>
      <w:r w:rsidDel="00000000" w:rsidR="00000000" w:rsidRPr="00000000">
        <w:rPr>
          <w:rtl w:val="0"/>
        </w:rPr>
        <w:t xml:space="preserve"> Create a throwaway Gmail (e.g.,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yoni.sentosahealth@gmail.com</w:t>
        </w:r>
      </w:hyperlink>
      <w:r w:rsidDel="00000000" w:rsidR="00000000" w:rsidRPr="00000000">
        <w:rPr>
          <w:rtl w:val="0"/>
        </w:rPr>
        <w:t xml:space="preserve">) for realism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b217nu8g9rci" w:id="2"/>
      <w:bookmarkEnd w:id="2"/>
      <w:r w:rsidDel="00000000" w:rsidR="00000000" w:rsidRPr="00000000">
        <w:rPr>
          <w:rtl w:val="0"/>
        </w:rPr>
        <w:t xml:space="preserve">The Email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Yoni Hartono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yoni.hartono@sentosahealth.co.id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Indi Bintang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indi@sembuh.ai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Commercial Proposal — Sentosa Health Insurance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Hi Indi,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Thank you for the proposal and the demo last week. We've reviewed everything internally with our VP of Operations and the claims team.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I'm happy to let you know that we'd like to move forward with Sembuh AI. The team was particularly impressed with the OCR accuracy on our claim forms and the auto-adjudication workflow.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That said, we do have one request before we can proceed with the formal agreement. Our procurement team has asked if you could offer a 10% discount on the proposed commercial terms. Given the scope of this implementation across our full claims operation, we believe this is a reasonable ask.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If possible, could you send us an updated quotation reflecting the adjusted pricing? We'd also appreciate a revised proposal document that we can present to our board for final sign-off.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We're targeting to have everything signed by end of April, so an updated offer at your earliest convenience would be much appreciated.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Looking forward to your response.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Best regards, Yoni Hartono Head of Claims Operations Sentosa Health Insurance Phone: +62 21 5550 8800 Email: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yoni.hartono@sentosahealth.co.id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fpxt03pnv471" w:id="3"/>
      <w:bookmarkEnd w:id="3"/>
      <w:r w:rsidDel="00000000" w:rsidR="00000000" w:rsidRPr="00000000">
        <w:rPr>
          <w:rtl w:val="0"/>
        </w:rPr>
        <w:t xml:space="preserve">What the Agent Should Extract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Extracted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Yoni Hartono, Head of Claims Operations, Sentosa Health Insurance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Sender 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yoni.hartono@sentosahealth.co.id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Deal Match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Sentosa Health Insurance — STP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Wants to proceed / move forward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Key 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10% discount on commercial terms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Action 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Send updated quotation + revised proposal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 of April (urgent)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Stakeholder Mentioned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VP of Operations (reviewed), procurement team (discount request), board (final sign-off)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Sentiment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Positive — decision made, negotiating terms</w:t>
            </w:r>
          </w:p>
        </w:tc>
      </w:tr>
    </w:tbl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cv4afjk9wmtb" w:id="4"/>
      <w:bookmarkEnd w:id="4"/>
      <w:r w:rsidDel="00000000" w:rsidR="00000000" w:rsidRPr="00000000">
        <w:rPr>
          <w:rtl w:val="0"/>
        </w:rPr>
        <w:t xml:space="preserve">CRM Activity the Agent Should Create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Activity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Sentosa Health Insurance — Email: Commercial negotiation, 10% discount requested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Activity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Linked Deal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Sentosa Health Insurance — STP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 confirmed intent to proceed. Requesting 10% discount. Updated quotation and revised proposal needed. Board sign-off pending. Target: end of April.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mailto:yoni.hartono@sentosahealth.co.id" TargetMode="External"/><Relationship Id="rId10" Type="http://schemas.openxmlformats.org/officeDocument/2006/relationships/hyperlink" Target="mailto:indi@sembuh.ai" TargetMode="External"/><Relationship Id="rId12" Type="http://schemas.openxmlformats.org/officeDocument/2006/relationships/hyperlink" Target="mailto:yoni.hartono@sentosahealth.co.id" TargetMode="External"/><Relationship Id="rId9" Type="http://schemas.openxmlformats.org/officeDocument/2006/relationships/hyperlink" Target="mailto:yoni.hartono@sentosahealth.co.id" TargetMode="External"/><Relationship Id="rId5" Type="http://schemas.openxmlformats.org/officeDocument/2006/relationships/styles" Target="styles.xml"/><Relationship Id="rId6" Type="http://schemas.openxmlformats.org/officeDocument/2006/relationships/hyperlink" Target="mailto:indi@sembuh.ai" TargetMode="External"/><Relationship Id="rId7" Type="http://schemas.openxmlformats.org/officeDocument/2006/relationships/hyperlink" Target="mailto:yonisaka@sembuh.ai" TargetMode="External"/><Relationship Id="rId8" Type="http://schemas.openxmlformats.org/officeDocument/2006/relationships/hyperlink" Target="mailto:yoni.sentosahealth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