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116B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:rsidR="005B116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:rsidR="005B116B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:rsidR="005B116B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Pr="00392DE6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:rsidR="005B116B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№4</w:t>
      </w: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000000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:rsidR="005B116B" w:rsidRDefault="00465DEF">
      <w:pPr>
        <w:spacing w:after="0"/>
        <w:ind w:left="595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Малышев Никита,</w:t>
      </w:r>
    </w:p>
    <w:p w:rsidR="00465DEF" w:rsidRPr="00465DEF" w:rsidRDefault="00465DEF">
      <w:pPr>
        <w:spacing w:after="0"/>
        <w:ind w:left="5952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Шаматульски</w:t>
      </w:r>
      <w:r w:rsidR="00D37EB1">
        <w:rPr>
          <w:rFonts w:ascii="Times New Roman" w:eastAsia="Times New Roman" w:hAnsi="Times New Roman" w:cs="Times New Roman"/>
          <w:i/>
          <w:sz w:val="28"/>
          <w:szCs w:val="28"/>
        </w:rPr>
        <w:t>й</w:t>
      </w:r>
      <w:proofErr w:type="spellEnd"/>
      <w:r w:rsidR="00D37EB1">
        <w:rPr>
          <w:rFonts w:ascii="Times New Roman" w:eastAsia="Times New Roman" w:hAnsi="Times New Roman" w:cs="Times New Roman"/>
          <w:i/>
          <w:sz w:val="28"/>
          <w:szCs w:val="28"/>
        </w:rPr>
        <w:t xml:space="preserve"> Роман</w:t>
      </w:r>
    </w:p>
    <w:p w:rsidR="005B116B" w:rsidRDefault="00000000">
      <w:pPr>
        <w:ind w:left="595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P331</w:t>
      </w:r>
      <w:r w:rsidR="00465DEF">
        <w:rPr>
          <w:rFonts w:ascii="Times New Roman" w:eastAsia="Times New Roman" w:hAnsi="Times New Roman" w:cs="Times New Roman"/>
          <w:i/>
          <w:sz w:val="28"/>
          <w:szCs w:val="28"/>
        </w:rPr>
        <w:t>2</w:t>
      </w:r>
    </w:p>
    <w:p w:rsidR="005B116B" w:rsidRDefault="005B116B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000000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465DEF" w:rsidRPr="00465DEF" w:rsidRDefault="00465DEF" w:rsidP="00465DEF">
      <w:pPr>
        <w:ind w:left="5952"/>
        <w:rPr>
          <w:rFonts w:ascii="Times New Roman" w:eastAsia="Times New Roman" w:hAnsi="Times New Roman" w:cs="Times New Roman"/>
          <w:i/>
          <w:sz w:val="28"/>
          <w:szCs w:val="28"/>
          <w:lang w:val="en-RU"/>
        </w:rPr>
      </w:pPr>
      <w:r w:rsidRPr="00465DEF">
        <w:rPr>
          <w:rFonts w:ascii="Times New Roman" w:eastAsia="Times New Roman" w:hAnsi="Times New Roman" w:cs="Times New Roman"/>
          <w:i/>
          <w:iCs/>
          <w:sz w:val="28"/>
          <w:szCs w:val="28"/>
          <w:lang w:val="en-RU"/>
        </w:rPr>
        <w:t>Цю Тяньшэн</w:t>
      </w:r>
    </w:p>
    <w:p w:rsidR="005B116B" w:rsidRDefault="005B116B" w:rsidP="00465DEF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33309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5B116B" w:rsidRDefault="005B11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000000">
      <w:pPr>
        <w:spacing w:line="276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Текст задания</w:t>
      </w:r>
    </w:p>
    <w:p w:rsidR="005B116B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программного пакета </w:t>
      </w:r>
      <w:hyperlink r:id="rId8">
        <w:r>
          <w:rPr>
            <w:rFonts w:ascii="Times New Roman" w:eastAsia="Times New Roman" w:hAnsi="Times New Roman" w:cs="Times New Roman"/>
            <w:color w:val="337AB7"/>
            <w:sz w:val="28"/>
            <w:szCs w:val="28"/>
          </w:rPr>
          <w:t xml:space="preserve">Apache </w:t>
        </w:r>
        <w:proofErr w:type="spellStart"/>
        <w:r>
          <w:rPr>
            <w:rFonts w:ascii="Times New Roman" w:eastAsia="Times New Roman" w:hAnsi="Times New Roman" w:cs="Times New Roman"/>
            <w:color w:val="337AB7"/>
            <w:sz w:val="28"/>
            <w:szCs w:val="28"/>
          </w:rPr>
          <w:t>JMeter</w:t>
        </w:r>
        <w:proofErr w:type="spellEnd"/>
      </w:hyperlink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провести нагрузочное и стресс-тестирование веб-приложения в соответствии с вариантом задания.</w:t>
      </w:r>
    </w:p>
    <w:p w:rsidR="005B116B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:rsidR="005B116B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:rsidR="005B116B" w:rsidRDefault="00000000">
      <w:pPr>
        <w:shd w:val="clear" w:color="auto" w:fill="FFFFFF"/>
        <w:spacing w:after="200"/>
        <w:ind w:left="566" w:right="2660" w:hanging="5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Параметры тестируемого веб-приложения: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URL первой конфигурации ($ 3900) - 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begin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instrText xml:space="preserve"> HYPERLINK "http://stload.se.ifmo.ru:8080?token=518499015&amp;user=-1355216422&amp;config=1" </w:instrTex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separate"/>
      </w:r>
      <w:r w:rsidRPr="00A4641D">
        <w:rPr>
          <w:rStyle w:val="Hyperlink"/>
          <w:rFonts w:ascii="Times New Roman" w:eastAsia="Times New Roman" w:hAnsi="Times New Roman" w:cs="Times New Roman"/>
          <w:sz w:val="28"/>
          <w:szCs w:val="28"/>
          <w:lang w:val="en-RU"/>
        </w:rPr>
        <w:t>http://stload.se.ifmo.ru:8080?token=518499015&amp;user=-1355216422&amp;config=1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</w:rPr>
        <w:fldChar w:fldCharType="end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URL второй конфигурации ($ 5800) - 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begin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instrText xml:space="preserve"> HYPERLINK "http://stload.se.ifmo.ru:8080?token=518499015&amp;user=-1355216422&amp;config=2" </w:instrTex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separate"/>
      </w:r>
      <w:r w:rsidRPr="00A4641D">
        <w:rPr>
          <w:rStyle w:val="Hyperlink"/>
          <w:rFonts w:ascii="Times New Roman" w:eastAsia="Times New Roman" w:hAnsi="Times New Roman" w:cs="Times New Roman"/>
          <w:sz w:val="28"/>
          <w:szCs w:val="28"/>
          <w:lang w:val="en-RU"/>
        </w:rPr>
        <w:t>http://stload.se.ifmo.ru:8080?token=518499015&amp;user=-1355216422&amp;config=2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</w:rPr>
        <w:fldChar w:fldCharType="end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URL третьей конфигурации ($ 6900) - 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begin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instrText xml:space="preserve"> HYPERLINK "http://stload.se.ifmo.ru:8080?token=518499015&amp;user=-1355216422&amp;config=3" </w:instrTex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separate"/>
      </w:r>
      <w:r w:rsidRPr="00A4641D">
        <w:rPr>
          <w:rStyle w:val="Hyperlink"/>
          <w:rFonts w:ascii="Times New Roman" w:eastAsia="Times New Roman" w:hAnsi="Times New Roman" w:cs="Times New Roman"/>
          <w:sz w:val="28"/>
          <w:szCs w:val="28"/>
          <w:lang w:val="en-RU"/>
        </w:rPr>
        <w:t>http://stload.se.if</w:t>
      </w:r>
      <w:r w:rsidRPr="00A4641D">
        <w:rPr>
          <w:rStyle w:val="Hyperlink"/>
          <w:rFonts w:ascii="Times New Roman" w:eastAsia="Times New Roman" w:hAnsi="Times New Roman" w:cs="Times New Roman"/>
          <w:sz w:val="28"/>
          <w:szCs w:val="28"/>
          <w:lang w:val="en-RU"/>
        </w:rPr>
        <w:t>m</w:t>
      </w:r>
      <w:r w:rsidRPr="00A4641D">
        <w:rPr>
          <w:rStyle w:val="Hyperlink"/>
          <w:rFonts w:ascii="Times New Roman" w:eastAsia="Times New Roman" w:hAnsi="Times New Roman" w:cs="Times New Roman"/>
          <w:sz w:val="28"/>
          <w:szCs w:val="28"/>
          <w:lang w:val="en-RU"/>
        </w:rPr>
        <w:t>o.ru:8080?token=518499015&amp;user=-1355216422&amp;config=3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</w:rPr>
        <w:fldChar w:fldCharType="end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Максимальное количество параллельных пользователей - 14;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Средняя нагрузка, формируемая одним пользователем - 20 запр. в мин.;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Максимально допустимое время обработки запроса - 740 мс.</w:t>
      </w:r>
    </w:p>
    <w:p w:rsidR="00A4641D" w:rsidRPr="00A4641D" w:rsidRDefault="00A4641D" w:rsidP="00A4641D">
      <w:p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000000"/>
          <w:sz w:val="28"/>
          <w:szCs w:val="28"/>
          <w:lang w:val="en-RU"/>
        </w:rPr>
      </w:pP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:rsidR="005B116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5B116B" w:rsidRPr="00392DE6" w:rsidRDefault="00392DE6">
      <w:pPr>
        <w:rPr>
          <w:rFonts w:ascii="Times New Roman" w:eastAsia="Times New Roman" w:hAnsi="Times New Roman" w:cs="Times New Roman"/>
          <w:sz w:val="28"/>
          <w:szCs w:val="28"/>
        </w:rPr>
      </w:pPr>
      <w:hyperlink r:id="rId9" w:history="1">
        <w:r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ulitsaRaskolnikova</w:t>
        </w:r>
        <w:proofErr w:type="spellEnd"/>
        <w:r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software</w:t>
        </w:r>
        <w:r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r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testing</w:t>
        </w:r>
        <w:r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r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-4</w:t>
        </w:r>
      </w:hyperlink>
      <w:r w:rsidRPr="00392DE6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392DE6">
        <w:rPr>
          <w:rFonts w:ascii="Times New Roman" w:hAnsi="Times New Roman" w:cs="Times New Roman"/>
          <w:sz w:val="28"/>
          <w:szCs w:val="28"/>
        </w:rP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Описание конфигурации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JMeter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для нагрузочного тестирования</w:t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Общая конфигурация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нагрузочного тестирования состоит из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Group объектов, по </w:t>
      </w:r>
      <w:r w:rsidR="00F63AAB">
        <w:rPr>
          <w:rFonts w:ascii="Times New Roman" w:eastAsia="Times New Roman" w:hAnsi="Times New Roman" w:cs="Times New Roman"/>
          <w:sz w:val="28"/>
          <w:szCs w:val="28"/>
        </w:rPr>
        <w:t>одному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каждую конфигурацию, конфигурация каждого из них идентична, за исключением параметра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формировании запроса. Помимо объектов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Group, присутствуют вспомогательные объекты для генерации общих отчетов.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3590925" cy="474345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74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Конфигурация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Group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конфигурации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Group используются настройки количества пользователей (Number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количество запусков теста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5B116B" w:rsidRDefault="00FC3EB3">
      <w:pPr>
        <w:rPr>
          <w:rFonts w:ascii="Times New Roman" w:eastAsia="Times New Roman" w:hAnsi="Times New Roman" w:cs="Times New Roman"/>
          <w:sz w:val="28"/>
          <w:szCs w:val="28"/>
        </w:rPr>
      </w:pPr>
      <w:r w:rsidRPr="00FC3EB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E9178F9" wp14:editId="5A85447D">
            <wp:extent cx="5157216" cy="4162851"/>
            <wp:effectExtent l="0" t="0" r="0" b="3175"/>
            <wp:docPr id="164394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4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742" cy="419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следующие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под-объекты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HTTP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Request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осуществляет запросы к тестовому серверу</w:t>
      </w:r>
      <w:r w:rsidR="003A0C89" w:rsidRPr="003A0C8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A0C89" w:rsidRPr="003A0C89" w:rsidRDefault="003A0C8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доступа к внутренней сети </w:t>
      </w:r>
      <w:r w:rsidR="00CE6385">
        <w:rPr>
          <w:rFonts w:ascii="Times New Roman" w:eastAsia="Times New Roman" w:hAnsi="Times New Roman" w:cs="Times New Roman"/>
          <w:sz w:val="28"/>
          <w:szCs w:val="28"/>
        </w:rPr>
        <w:t xml:space="preserve">кафедры </w:t>
      </w:r>
      <w:r>
        <w:rPr>
          <w:rFonts w:ascii="Times New Roman" w:eastAsia="Times New Roman" w:hAnsi="Times New Roman" w:cs="Times New Roman"/>
          <w:sz w:val="28"/>
          <w:szCs w:val="28"/>
        </w:rPr>
        <w:t>был проброшен порт.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A0C89"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 w:rsidRPr="003A0C89">
        <w:rPr>
          <w:rFonts w:ascii="Times New Roman" w:eastAsia="Times New Roman" w:hAnsi="Times New Roman" w:cs="Times New Roman"/>
          <w:sz w:val="28"/>
          <w:szCs w:val="28"/>
        </w:rPr>
        <w:t xml:space="preserve"> -f -N -L </w:t>
      </w:r>
      <w:proofErr w:type="gramStart"/>
      <w:r w:rsidRPr="003A0C89">
        <w:rPr>
          <w:rFonts w:ascii="Times New Roman" w:eastAsia="Times New Roman" w:hAnsi="Times New Roman" w:cs="Times New Roman"/>
          <w:sz w:val="28"/>
          <w:szCs w:val="28"/>
        </w:rPr>
        <w:t>8079:stload.se.ifmo.ru:8080</w:t>
      </w:r>
      <w:proofErr w:type="gramEnd"/>
      <w:r w:rsidRPr="003A0C89">
        <w:rPr>
          <w:rFonts w:ascii="Times New Roman" w:eastAsia="Times New Roman" w:hAnsi="Times New Roman" w:cs="Times New Roman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sz w:val="28"/>
          <w:szCs w:val="28"/>
        </w:rPr>
        <w:t>409067</w:t>
      </w:r>
      <w:r w:rsidRPr="003A0C89">
        <w:rPr>
          <w:rFonts w:ascii="Times New Roman" w:eastAsia="Times New Roman" w:hAnsi="Times New Roman" w:cs="Times New Roman"/>
          <w:sz w:val="28"/>
          <w:szCs w:val="28"/>
        </w:rPr>
        <w:t>@se.ifmo.ru -p 2222</w:t>
      </w:r>
    </w:p>
    <w:p w:rsidR="005B116B" w:rsidRDefault="00710996">
      <w:pPr>
        <w:rPr>
          <w:rFonts w:ascii="Times New Roman" w:eastAsia="Times New Roman" w:hAnsi="Times New Roman" w:cs="Times New Roman"/>
          <w:sz w:val="28"/>
          <w:szCs w:val="28"/>
        </w:rPr>
      </w:pPr>
      <w:r w:rsidRPr="0071099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0FC3BCA" wp14:editId="6D475D4B">
            <wp:extent cx="5939790" cy="1809115"/>
            <wp:effectExtent l="0" t="0" r="3810" b="0"/>
            <wp:docPr id="167836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3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Duration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Assertion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осуществляет проверку времени отклика сервера</w:t>
      </w:r>
    </w:p>
    <w:p w:rsidR="005B116B" w:rsidRDefault="00594733">
      <w:pPr>
        <w:rPr>
          <w:rFonts w:ascii="Times New Roman" w:eastAsia="Times New Roman" w:hAnsi="Times New Roman" w:cs="Times New Roman"/>
          <w:sz w:val="28"/>
          <w:szCs w:val="28"/>
        </w:rPr>
      </w:pPr>
      <w:r w:rsidRPr="0059473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D722839" wp14:editId="3A009D40">
            <wp:extent cx="5662520" cy="2435961"/>
            <wp:effectExtent l="0" t="0" r="1905" b="2540"/>
            <wp:docPr id="208008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4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3037" cy="244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Constant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Throughput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Timer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определяет среднюю нагрузку, формируемую одним пользователем в мин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638800" cy="2324100"/>
            <wp:effectExtent l="0" t="0" r="0" b="0"/>
            <wp:docPr id="3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116B" w:rsidRPr="0087171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View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Table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результатов тестирования в виде таблицы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39480" cy="1244600"/>
            <wp:effectExtent l="0" t="0" r="0" b="0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Graph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Results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результатов тестирования в виде графика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39480" cy="12446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116B" w:rsidRPr="00A4641D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Запуск</w:t>
      </w:r>
      <w:r w:rsidRPr="00A4641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сценария</w:t>
      </w:r>
    </w:p>
    <w:p w:rsidR="005B116B" w:rsidRPr="00710996" w:rsidRDefault="00000000">
      <w:pPr>
        <w:rPr>
          <w:rFonts w:ascii="IBM Plex Mono" w:eastAsia="IBM Plex Mono" w:hAnsi="IBM Plex Mono" w:cs="IBM Plex Mono"/>
          <w:sz w:val="24"/>
          <w:szCs w:val="24"/>
          <w:lang w:val="en-US"/>
        </w:rPr>
      </w:pPr>
      <w:proofErr w:type="spellStart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>jmeter</w:t>
      </w:r>
      <w:proofErr w:type="spellEnd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 xml:space="preserve"> -n -t ./load/test-</w:t>
      </w:r>
      <w:proofErr w:type="spellStart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>plan.jmx</w:t>
      </w:r>
      <w:proofErr w:type="spellEnd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 xml:space="preserve"> -l ./load/result/results.csv -e -</w:t>
      </w:r>
      <w:proofErr w:type="gramStart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>o .</w:t>
      </w:r>
      <w:proofErr w:type="gramEnd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>/load/report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</w:t>
      </w:r>
    </w:p>
    <w:p w:rsidR="005B116B" w:rsidRDefault="001C5122">
      <w:pPr>
        <w:rPr>
          <w:rFonts w:ascii="Times New Roman" w:eastAsia="Times New Roman" w:hAnsi="Times New Roman" w:cs="Times New Roman"/>
          <w:sz w:val="28"/>
          <w:szCs w:val="28"/>
        </w:rPr>
      </w:pPr>
      <w:r w:rsidRPr="001C512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2E6E107" wp14:editId="01FFFA08">
            <wp:extent cx="5939790" cy="2018030"/>
            <wp:effectExtent l="0" t="0" r="3810" b="1270"/>
            <wp:docPr id="94320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3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Pr="00404AB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Графики пропускной способности приложения, полученные в ходе нагрузочного тестирования</w:t>
      </w:r>
    </w:p>
    <w:p w:rsidR="005B116B" w:rsidRDefault="00404AB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9790" cy="1226185"/>
            <wp:effectExtent l="0" t="0" r="3810" b="5715"/>
            <wp:docPr id="2139958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8713" name="Picture 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404AB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72030" cy="2011680"/>
            <wp:effectExtent l="0" t="0" r="5080" b="0"/>
            <wp:docPr id="1042342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2385" name="Picture 10423423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435" cy="20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404AB4">
      <w:pPr>
        <w:rPr>
          <w:rFonts w:ascii="Times New Roman" w:eastAsia="Times New Roman" w:hAnsi="Times New Roman" w:cs="Times New Roman"/>
          <w:sz w:val="28"/>
          <w:szCs w:val="28"/>
        </w:rPr>
      </w:pPr>
      <w:r w:rsidRPr="00404AB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F613DCB" wp14:editId="101C3DD7">
            <wp:extent cx="5939790" cy="2344420"/>
            <wp:effectExtent l="0" t="0" r="3810" b="5080"/>
            <wp:docPr id="33499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2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404AB4">
      <w:pPr>
        <w:rPr>
          <w:rFonts w:ascii="Times New Roman" w:eastAsia="Times New Roman" w:hAnsi="Times New Roman" w:cs="Times New Roman"/>
          <w:sz w:val="28"/>
          <w:szCs w:val="28"/>
        </w:rPr>
      </w:pPr>
      <w:r w:rsidRPr="00404AB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F903F40" wp14:editId="28D1B56F">
            <wp:extent cx="5939790" cy="2339340"/>
            <wp:effectExtent l="0" t="0" r="3810" b="0"/>
            <wp:docPr id="33663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37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404AB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39790" cy="1874520"/>
            <wp:effectExtent l="0" t="0" r="3810" b="5080"/>
            <wp:docPr id="1303700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00904" name="Picture 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AB4" w:rsidRDefault="00404AB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Выводы по выбранной конфигурации аппаратного обеспечения</w:t>
      </w:r>
    </w:p>
    <w:p w:rsidR="00D361A8" w:rsidRPr="00D361A8" w:rsidRDefault="00D361A8" w:rsidP="00D361A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По итогам нагрузочного тестирования трёх конфигураций при 14 </w:t>
      </w:r>
      <w:r>
        <w:rPr>
          <w:rFonts w:ascii="Times New Roman" w:eastAsia="Times New Roman" w:hAnsi="Times New Roman" w:cs="Times New Roman"/>
          <w:sz w:val="28"/>
          <w:szCs w:val="28"/>
        </w:rPr>
        <w:t>параллельных пользователях</w:t>
      </w:r>
      <w:r w:rsidR="00826ACE">
        <w:rPr>
          <w:rFonts w:ascii="Times New Roman" w:eastAsia="Times New Roman" w:hAnsi="Times New Roman" w:cs="Times New Roman"/>
          <w:sz w:val="28"/>
          <w:szCs w:val="28"/>
        </w:rPr>
        <w:t>, каждый из которых создаёт 20 запросов в минуту,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 и требовании к максимальному времени отклика не более 740 мс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>получены следующие результаты.</w:t>
      </w:r>
    </w:p>
    <w:p w:rsidR="00D361A8" w:rsidRPr="00D361A8" w:rsidRDefault="00D361A8" w:rsidP="00D361A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№1 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>показал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 наихудшую производительность</w:t>
      </w:r>
      <w:r>
        <w:rPr>
          <w:rFonts w:ascii="Times New Roman" w:eastAsia="Times New Roman" w:hAnsi="Times New Roman" w:cs="Times New Roman"/>
          <w:sz w:val="28"/>
          <w:szCs w:val="28"/>
        </w:rPr>
        <w:t>. С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>реднее время ответа 1036 мс, 100% запросов превысили допустимые 740 мс. Требование не выполнено.</w:t>
      </w:r>
    </w:p>
    <w:p w:rsidR="00D361A8" w:rsidRPr="00D361A8" w:rsidRDefault="00D361A8" w:rsidP="00D361A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Конфигурация №2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> также не справил</w:t>
      </w:r>
      <w:r>
        <w:rPr>
          <w:rFonts w:ascii="Times New Roman" w:eastAsia="Times New Roman" w:hAnsi="Times New Roman" w:cs="Times New Roman"/>
          <w:sz w:val="28"/>
          <w:szCs w:val="28"/>
        </w:rPr>
        <w:t>ась.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>реднее время 839 мс, 98.6% ошибок по времени. Требование не выполнено.</w:t>
      </w:r>
    </w:p>
    <w:p w:rsidR="00D361A8" w:rsidRPr="00D361A8" w:rsidRDefault="00D361A8" w:rsidP="00D361A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Конфигурация 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>отработал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 без единой ошибки</w:t>
      </w:r>
      <w:r>
        <w:rPr>
          <w:rFonts w:ascii="Times New Roman" w:eastAsia="Times New Roman" w:hAnsi="Times New Roman" w:cs="Times New Roman"/>
          <w:sz w:val="28"/>
          <w:szCs w:val="28"/>
        </w:rPr>
        <w:t>. С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>реднее время 449 мс, 90-й перцентиль 524 мс. Все запросы уложились в заданный лимит 740 мс с хорошим запасом.</w:t>
      </w:r>
    </w:p>
    <w:p w:rsidR="00D361A8" w:rsidRPr="00D361A8" w:rsidRDefault="00D361A8" w:rsidP="00D361A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>Таким образом, только 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онфигурация №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 удовлетворяет требованиям по максимальному времени отклика. </w:t>
      </w:r>
      <w:r w:rsidR="00826ACE">
        <w:rPr>
          <w:rFonts w:ascii="Times New Roman" w:eastAsia="Times New Roman" w:hAnsi="Times New Roman" w:cs="Times New Roman"/>
          <w:sz w:val="28"/>
          <w:szCs w:val="28"/>
        </w:rPr>
        <w:t xml:space="preserve">Она </w:t>
      </w:r>
      <w:r w:rsidRPr="00D361A8">
        <w:rPr>
          <w:rFonts w:ascii="Times New Roman" w:eastAsia="Times New Roman" w:hAnsi="Times New Roman" w:cs="Times New Roman"/>
          <w:sz w:val="28"/>
          <w:szCs w:val="28"/>
          <w:lang w:val="en-RU"/>
        </w:rPr>
        <w:t>выбирается как оптимальная для дальнейшего стресс-тестирования.</w:t>
      </w:r>
    </w:p>
    <w:p w:rsidR="00220476" w:rsidRPr="00220476" w:rsidRDefault="00220476" w:rsidP="00220476">
      <w:pPr>
        <w:rPr>
          <w:lang w:val="en-RU"/>
        </w:rPr>
      </w:pP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Описание конфигурации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JMeter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для стресс-тестирования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Общая конфигурация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2543175</wp:posOffset>
            </wp:positionH>
            <wp:positionV relativeFrom="paragraph">
              <wp:posOffset>265088</wp:posOffset>
            </wp:positionV>
            <wp:extent cx="3624086" cy="2578676"/>
            <wp:effectExtent l="0" t="0" r="0" b="0"/>
            <wp:wrapSquare wrapText="bothSides" distT="114300" distB="114300" distL="114300" distR="11430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086" cy="2578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2391728" cy="1051101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1728" cy="1051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1323975</wp:posOffset>
            </wp:positionV>
            <wp:extent cx="2488608" cy="1201397"/>
            <wp:effectExtent l="0" t="0" r="0" b="0"/>
            <wp:wrapSquare wrapText="bothSides" distT="114300" distB="114300" distL="114300" distR="11430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608" cy="1201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B116B" w:rsidRDefault="009C429A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39790" cy="2350135"/>
            <wp:effectExtent l="0" t="0" r="3810" b="0"/>
            <wp:docPr id="55433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3382" name="Picture 554333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:rsidR="0081371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График изменения времени отклика от нагрузки для выбранной конфигурации, полученный в ходе стресс-тестирования системы</w:t>
      </w:r>
    </w:p>
    <w:p w:rsidR="0081371B" w:rsidRDefault="0081371B" w:rsidP="0081371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генерации нужных графиков был написан скрипт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81371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1371B" w:rsidRDefault="00DD7041" w:rsidP="0081371B">
      <w:pPr>
        <w:rPr>
          <w:rFonts w:ascii="Times New Roman" w:eastAsia="Times New Roman" w:hAnsi="Times New Roman" w:cs="Times New Roman"/>
          <w:sz w:val="28"/>
          <w:szCs w:val="28"/>
        </w:rPr>
      </w:pPr>
      <w:r w:rsidRPr="00DD704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8C12690" wp14:editId="4502FCCE">
            <wp:extent cx="5939790" cy="1932305"/>
            <wp:effectExtent l="0" t="0" r="3810" b="0"/>
            <wp:docPr id="134409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94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71B" w:rsidRPr="0081371B" w:rsidRDefault="0081371B" w:rsidP="0081371B">
      <w:pPr>
        <w:rPr>
          <w:rFonts w:ascii="Times New Roman" w:eastAsia="Times New Roman" w:hAnsi="Times New Roman" w:cs="Times New Roman"/>
          <w:sz w:val="28"/>
          <w:szCs w:val="28"/>
        </w:rPr>
      </w:pPr>
      <w:r w:rsidRPr="0081371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A2BC03F" wp14:editId="6ABB7A01">
            <wp:extent cx="5939790" cy="3409315"/>
            <wp:effectExtent l="0" t="0" r="3810" b="0"/>
            <wp:docPr id="4811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02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2B8" w:rsidRDefault="00C412B8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Выводы по стресс-тестированию</w:t>
      </w:r>
    </w:p>
    <w:p w:rsidR="00C412B8" w:rsidRPr="00C412B8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По итогам стресс-тестирования системы при постепенном увеличении нагрузки от 1 до </w:t>
      </w:r>
      <w:r>
        <w:rPr>
          <w:rFonts w:ascii="Times New Roman" w:eastAsia="Times New Roman" w:hAnsi="Times New Roman" w:cs="Times New Roman"/>
          <w:sz w:val="28"/>
          <w:szCs w:val="28"/>
        </w:rPr>
        <w:t>300</w:t>
      </w: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 параллельных потоков и требовании к максимальному времени отклика не более 740 мс получены следующие результаты.</w:t>
      </w:r>
    </w:p>
    <w:p w:rsidR="00C412B8" w:rsidRPr="00C412B8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>До нагрузки 72 потока система работает в пределах нормы. При 72 потоках среднее время отклика составляет 699 мс, что укладывается в установленный лимит.</w:t>
      </w:r>
    </w:p>
    <w:p w:rsidR="00C412B8" w:rsidRPr="00C412B8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>При нагрузке 73 потока происходит превышение порога. Среднее время отклика достигает 746.6 мс. Требование не выполнено.</w:t>
      </w:r>
    </w:p>
    <w:p w:rsidR="00C412B8" w:rsidRPr="00C412B8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>Время отклика постепенно растет с увеличением нагрузки, и лишь на 73 потоках окончательно перешагивает порог в 740 мс. Система предсказуемо замедляется по мере роста числа запросов.</w:t>
      </w:r>
    </w:p>
    <w:p w:rsidR="00C412B8" w:rsidRPr="00C412B8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>Для надёжной эксплуатации с запасом рекомендуется ограничиваться 70 потоками.</w:t>
      </w:r>
    </w:p>
    <w:p w:rsidR="005B116B" w:rsidRDefault="005B116B" w:rsidP="00C412B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B116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Выводы</w:t>
      </w:r>
    </w:p>
    <w:p w:rsidR="00F04A10" w:rsidRPr="00F04A10" w:rsidRDefault="00F04A10" w:rsidP="00F04A1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F04A10">
        <w:rPr>
          <w:rFonts w:ascii="Times New Roman" w:eastAsia="Times New Roman" w:hAnsi="Times New Roman" w:cs="Times New Roman"/>
          <w:sz w:val="28"/>
          <w:szCs w:val="28"/>
          <w:lang w:val="en-RU"/>
        </w:rPr>
        <w:t>В ходе лабораторной работы проведено нагрузочное и стресс-тестирование веб-приложения с помощью Apache JMeter.</w:t>
      </w:r>
    </w:p>
    <w:p w:rsidR="00F04A10" w:rsidRPr="00F04A10" w:rsidRDefault="00F04A10" w:rsidP="00F04A1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F04A10">
        <w:rPr>
          <w:rFonts w:ascii="Times New Roman" w:eastAsia="Times New Roman" w:hAnsi="Times New Roman" w:cs="Times New Roman"/>
          <w:sz w:val="28"/>
          <w:szCs w:val="28"/>
          <w:lang w:val="en-RU"/>
        </w:rPr>
        <w:t>Нагрузочное тестирование трёх конфигураций показало, что только конфигурация №3 укладывается в требуемый лимит времени отклика (740 мс). Конфигурации №1 и №2 с заданной нагрузкой не справились.</w:t>
      </w:r>
    </w:p>
    <w:p w:rsidR="00F04A10" w:rsidRPr="00F04A10" w:rsidRDefault="00F04A10" w:rsidP="00F04A1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F04A10">
        <w:rPr>
          <w:rFonts w:ascii="Times New Roman" w:eastAsia="Times New Roman" w:hAnsi="Times New Roman" w:cs="Times New Roman"/>
          <w:sz w:val="28"/>
          <w:szCs w:val="28"/>
          <w:lang w:val="en-RU"/>
        </w:rPr>
        <w:t>Стресс-тестирование выбранной конфигурации №3 показало, что система выдерживает нагрузку до 72 виртуальных пользователей. При 73 пользователях время отклика превышает допустимое значение.</w:t>
      </w:r>
    </w:p>
    <w:p w:rsidR="00F04A10" w:rsidRPr="00F04A10" w:rsidRDefault="00F04A10" w:rsidP="00357BB7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F04A10">
        <w:rPr>
          <w:rFonts w:ascii="Times New Roman" w:eastAsia="Times New Roman" w:hAnsi="Times New Roman" w:cs="Times New Roman"/>
          <w:sz w:val="28"/>
          <w:szCs w:val="28"/>
          <w:lang w:val="en-RU"/>
        </w:rPr>
        <w:t>В процессе работы был освоен инструмент JMeter: настройка Thread Groups, таймеров, ассертов, генерация отчётов. Также написан скрипт на Python для более детального анализа результатов.</w:t>
      </w:r>
    </w:p>
    <w:p w:rsidR="00F04A10" w:rsidRPr="00F04A10" w:rsidRDefault="00F04A10" w:rsidP="00F04A1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</w:p>
    <w:p w:rsidR="005B116B" w:rsidRDefault="005B116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5B116B">
      <w:headerReference w:type="default" r:id="rId29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49EA" w:rsidRDefault="004349EA">
      <w:pPr>
        <w:spacing w:after="0" w:line="240" w:lineRule="auto"/>
      </w:pPr>
      <w:r>
        <w:separator/>
      </w:r>
    </w:p>
  </w:endnote>
  <w:endnote w:type="continuationSeparator" w:id="0">
    <w:p w:rsidR="004349EA" w:rsidRDefault="0043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49EA" w:rsidRDefault="004349EA">
      <w:pPr>
        <w:spacing w:after="0" w:line="240" w:lineRule="auto"/>
      </w:pPr>
      <w:r>
        <w:separator/>
      </w:r>
    </w:p>
  </w:footnote>
  <w:footnote w:type="continuationSeparator" w:id="0">
    <w:p w:rsidR="004349EA" w:rsidRDefault="00434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116B" w:rsidRDefault="005B11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2D46"/>
    <w:multiLevelType w:val="multilevel"/>
    <w:tmpl w:val="3C027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A3416E"/>
    <w:multiLevelType w:val="multilevel"/>
    <w:tmpl w:val="DBF0F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A5149D"/>
    <w:multiLevelType w:val="multilevel"/>
    <w:tmpl w:val="1A64F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842F41"/>
    <w:multiLevelType w:val="multilevel"/>
    <w:tmpl w:val="18F83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830305"/>
    <w:multiLevelType w:val="hybridMultilevel"/>
    <w:tmpl w:val="1AF81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73BAC"/>
    <w:multiLevelType w:val="multilevel"/>
    <w:tmpl w:val="EEE43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0B5D95"/>
    <w:multiLevelType w:val="multilevel"/>
    <w:tmpl w:val="DAE65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2D03EC"/>
    <w:multiLevelType w:val="multilevel"/>
    <w:tmpl w:val="244485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EA6AE6"/>
    <w:multiLevelType w:val="multilevel"/>
    <w:tmpl w:val="6A5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362587">
    <w:abstractNumId w:val="7"/>
  </w:num>
  <w:num w:numId="2" w16cid:durableId="785857422">
    <w:abstractNumId w:val="6"/>
  </w:num>
  <w:num w:numId="3" w16cid:durableId="1692761508">
    <w:abstractNumId w:val="5"/>
  </w:num>
  <w:num w:numId="4" w16cid:durableId="609362656">
    <w:abstractNumId w:val="0"/>
  </w:num>
  <w:num w:numId="5" w16cid:durableId="522864357">
    <w:abstractNumId w:val="1"/>
  </w:num>
  <w:num w:numId="6" w16cid:durableId="793445526">
    <w:abstractNumId w:val="2"/>
  </w:num>
  <w:num w:numId="7" w16cid:durableId="2050839148">
    <w:abstractNumId w:val="3"/>
  </w:num>
  <w:num w:numId="8" w16cid:durableId="362826829">
    <w:abstractNumId w:val="8"/>
  </w:num>
  <w:num w:numId="9" w16cid:durableId="982975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16B"/>
    <w:rsid w:val="000C4DA5"/>
    <w:rsid w:val="001C5122"/>
    <w:rsid w:val="00220476"/>
    <w:rsid w:val="00333099"/>
    <w:rsid w:val="00357BB7"/>
    <w:rsid w:val="00392DE6"/>
    <w:rsid w:val="003A0C89"/>
    <w:rsid w:val="003C296C"/>
    <w:rsid w:val="00404AB4"/>
    <w:rsid w:val="004349EA"/>
    <w:rsid w:val="00465DEF"/>
    <w:rsid w:val="004B4F63"/>
    <w:rsid w:val="00594733"/>
    <w:rsid w:val="005B116B"/>
    <w:rsid w:val="005F6B62"/>
    <w:rsid w:val="00694500"/>
    <w:rsid w:val="00710996"/>
    <w:rsid w:val="00761217"/>
    <w:rsid w:val="0081371B"/>
    <w:rsid w:val="00826ACE"/>
    <w:rsid w:val="00871711"/>
    <w:rsid w:val="00884ACC"/>
    <w:rsid w:val="009C429A"/>
    <w:rsid w:val="00A4641D"/>
    <w:rsid w:val="00A549AC"/>
    <w:rsid w:val="00BD42AB"/>
    <w:rsid w:val="00C412B8"/>
    <w:rsid w:val="00CE6385"/>
    <w:rsid w:val="00D361A8"/>
    <w:rsid w:val="00D37EB1"/>
    <w:rsid w:val="00D47C55"/>
    <w:rsid w:val="00DD7041"/>
    <w:rsid w:val="00DF2122"/>
    <w:rsid w:val="00F04A10"/>
    <w:rsid w:val="00F63AAB"/>
    <w:rsid w:val="00F91531"/>
    <w:rsid w:val="00FC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9E444"/>
  <w15:docId w15:val="{64461857-CE51-E74A-B9FC-1FD8C91E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464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4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641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46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meter.apache.org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ulitsaRaskolnikova/software-testing-lab-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4A9CC3-0079-374B-8EFC-8F2D439A1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37</cp:revision>
  <cp:lastPrinted>2026-04-22T20:08:00Z</cp:lastPrinted>
  <dcterms:created xsi:type="dcterms:W3CDTF">2026-04-22T20:08:00Z</dcterms:created>
  <dcterms:modified xsi:type="dcterms:W3CDTF">2026-04-22T20:14:00Z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