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 xml:space="preserve">локальный, </w:t>
      </w:r>
      <w:proofErr w:type="spellStart"/>
      <w:r w:rsidR="004D21BE">
        <w:rPr>
          <w:rFonts w:ascii="Arial" w:eastAsia="Times New Roman" w:hAnsi="Arial" w:cs="Arial"/>
          <w:color w:val="000000"/>
          <w:lang w:eastAsia="ru-RU"/>
        </w:rPr>
        <w:t>аннимный</w:t>
      </w:r>
      <w:proofErr w:type="spellEnd"/>
      <w:r w:rsidR="004D21BE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980AA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0AA0" w:rsidRPr="00980AA0">
        <w:rPr>
          <w:rFonts w:ascii="Arial" w:eastAsia="Times New Roman" w:hAnsi="Arial" w:cs="Arial"/>
          <w:color w:val="000000"/>
          <w:lang w:eastAsia="ru-RU"/>
        </w:rPr>
        <w:t xml:space="preserve">Экземпляр </w:t>
      </w:r>
      <w:r w:rsidR="00980AA0">
        <w:rPr>
          <w:rFonts w:ascii="Arial" w:eastAsia="Times New Roman" w:hAnsi="Arial" w:cs="Arial"/>
          <w:color w:val="000000"/>
          <w:lang w:eastAsia="ru-RU"/>
        </w:rPr>
        <w:t>вложенного можно, внутреннего нет.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0AA0" w:rsidRPr="00980A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5" w:history="1">
        <w:r w:rsidR="00980AA0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525FC">
        <w:rPr>
          <w:rFonts w:ascii="Arial" w:eastAsia="Times New Roman" w:hAnsi="Arial" w:cs="Arial"/>
          <w:color w:val="000000"/>
          <w:lang w:eastAsia="ru-RU"/>
        </w:rPr>
        <w:t>Внутренние интерфейсы могут быть вложены в класс или другой интерфейс. Интерфейсы, вложенные в класс, могут иметь модификаторы доступа публичный, по умолчанию и приватный. Интерфейсы, вложенные в другой интерфейс, публичные или приватные по пакету.</w:t>
      </w:r>
      <w:bookmarkStart w:id="0" w:name="_GoBack"/>
      <w:bookmarkEnd w:id="0"/>
    </w:p>
    <w:p w:rsidR="001957D4" w:rsidRPr="00A525F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525F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6" w:history="1">
        <w:r w:rsidR="00A525FC">
          <w:rPr>
            <w:rStyle w:val="a5"/>
          </w:rPr>
          <w:t>http://pr0java.blogspot.com/2015/07/5.html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0AA0"/>
    <w:rsid w:val="0098714E"/>
    <w:rsid w:val="009C287F"/>
    <w:rsid w:val="009C7B0B"/>
    <w:rsid w:val="009C7FDD"/>
    <w:rsid w:val="009D1ED6"/>
    <w:rsid w:val="00A34307"/>
    <w:rsid w:val="00A43F01"/>
    <w:rsid w:val="00A525FC"/>
    <w:rsid w:val="00A82641"/>
    <w:rsid w:val="00A90507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hyperlink" Target="http://pr0java.blogspot.com/2015/07/5.html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hyperlink" Target="https://javarush.ru/quests/lectures/questmultithreading.level03.lecture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javarush.ru/groups/posts/1988-modifikatorih-dostupa-private-protected-default-public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9</Pages>
  <Words>3980</Words>
  <Characters>22691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95</cp:revision>
  <dcterms:created xsi:type="dcterms:W3CDTF">2020-04-24T15:18:00Z</dcterms:created>
  <dcterms:modified xsi:type="dcterms:W3CDTF">2020-05-16T22:53:00Z</dcterms:modified>
</cp:coreProperties>
</file>