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9B5" w:rsidRPr="000869B5" w:rsidRDefault="000869B5" w:rsidP="000869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 xml:space="preserve">План действий по созданию, запуску и первичной раскрутке </w:t>
      </w:r>
      <w:proofErr w:type="spellStart"/>
      <w:r w:rsidRPr="000869B5">
        <w:rPr>
          <w:rFonts w:ascii="Times New Roman" w:hAnsi="Times New Roman" w:cs="Times New Roman"/>
          <w:b/>
          <w:sz w:val="28"/>
          <w:szCs w:val="28"/>
        </w:rPr>
        <w:t>интернет‑ресурса</w:t>
      </w:r>
      <w:proofErr w:type="spellEnd"/>
      <w:r w:rsidRPr="000869B5">
        <w:rPr>
          <w:rFonts w:ascii="Times New Roman" w:hAnsi="Times New Roman" w:cs="Times New Roman"/>
          <w:b/>
          <w:sz w:val="28"/>
          <w:szCs w:val="28"/>
        </w:rPr>
        <w:t xml:space="preserve"> для производителя садовой плитки из вторичного пластика</w:t>
      </w:r>
    </w:p>
    <w:p w:rsidR="000869B5" w:rsidRPr="000869B5" w:rsidRDefault="000869B5" w:rsidP="000869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Этап 1. Подготовительный (1–2 недели)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Сбор информации от заказчика:</w:t>
      </w:r>
      <w:bookmarkStart w:id="0" w:name="_GoBack"/>
      <w:bookmarkEnd w:id="0"/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уточнить ассортимент продукции, ц</w:t>
      </w:r>
      <w:r>
        <w:rPr>
          <w:rFonts w:ascii="Times New Roman" w:hAnsi="Times New Roman" w:cs="Times New Roman"/>
          <w:sz w:val="28"/>
          <w:szCs w:val="28"/>
        </w:rPr>
        <w:t>ены, условия доставки и оплаты;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получить фотографии товаров высокого качества, описание технологий производ</w:t>
      </w:r>
      <w:r>
        <w:rPr>
          <w:rFonts w:ascii="Times New Roman" w:hAnsi="Times New Roman" w:cs="Times New Roman"/>
          <w:sz w:val="28"/>
          <w:szCs w:val="28"/>
        </w:rPr>
        <w:t xml:space="preserve">ства (акцент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экологичность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зафиксировать контактные данные (телефон, e‑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0869B5">
        <w:rPr>
          <w:rFonts w:ascii="Times New Roman" w:hAnsi="Times New Roman" w:cs="Times New Roman"/>
          <w:sz w:val="28"/>
          <w:szCs w:val="28"/>
        </w:rPr>
        <w:t>, а</w:t>
      </w:r>
      <w:r>
        <w:rPr>
          <w:rFonts w:ascii="Times New Roman" w:hAnsi="Times New Roman" w:cs="Times New Roman"/>
          <w:sz w:val="28"/>
          <w:szCs w:val="28"/>
        </w:rPr>
        <w:t>дрес офлайн‑точки);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 xml:space="preserve">определить целевую аудиторию (частные домовладельцы, ландшафтные дизайнеры, </w:t>
      </w:r>
      <w:r>
        <w:rPr>
          <w:rFonts w:ascii="Times New Roman" w:hAnsi="Times New Roman" w:cs="Times New Roman"/>
          <w:sz w:val="28"/>
          <w:szCs w:val="28"/>
        </w:rPr>
        <w:t>строительные компании и т. д.);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 xml:space="preserve">выявить уникальные торговые предложения (УТП): 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экологичность</w:t>
      </w:r>
      <w:proofErr w:type="spellEnd"/>
      <w:r w:rsidRPr="000869B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прочность, цена, дизайн и т. п.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Анализ конкурентов: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изучить сайты аналог</w:t>
      </w:r>
      <w:r>
        <w:rPr>
          <w:rFonts w:ascii="Times New Roman" w:hAnsi="Times New Roman" w:cs="Times New Roman"/>
          <w:sz w:val="28"/>
          <w:szCs w:val="28"/>
        </w:rPr>
        <w:t>ичных производителей в регионе;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выделить сильны</w:t>
      </w:r>
      <w:r>
        <w:rPr>
          <w:rFonts w:ascii="Times New Roman" w:hAnsi="Times New Roman" w:cs="Times New Roman"/>
          <w:sz w:val="28"/>
          <w:szCs w:val="28"/>
        </w:rPr>
        <w:t>е и слабые стороны их ресурсов;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определить популярн</w:t>
      </w:r>
      <w:r>
        <w:rPr>
          <w:rFonts w:ascii="Times New Roman" w:hAnsi="Times New Roman" w:cs="Times New Roman"/>
          <w:sz w:val="28"/>
          <w:szCs w:val="28"/>
        </w:rPr>
        <w:t>ые каналы привлечения клиентов.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Постановка целей и KPI: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сформулировать цель (например,</w:t>
      </w:r>
      <w:r>
        <w:rPr>
          <w:rFonts w:ascii="Times New Roman" w:hAnsi="Times New Roman" w:cs="Times New Roman"/>
          <w:sz w:val="28"/>
          <w:szCs w:val="28"/>
        </w:rPr>
        <w:t xml:space="preserve"> «получить 20 заявок в месяц»);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установить измеримые показатели успеха (количест</w:t>
      </w:r>
      <w:r>
        <w:rPr>
          <w:rFonts w:ascii="Times New Roman" w:hAnsi="Times New Roman" w:cs="Times New Roman"/>
          <w:sz w:val="28"/>
          <w:szCs w:val="28"/>
        </w:rPr>
        <w:t>во визитов, заявок, конверсия).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Составл</w:t>
      </w:r>
      <w:r>
        <w:rPr>
          <w:rFonts w:ascii="Times New Roman" w:hAnsi="Times New Roman" w:cs="Times New Roman"/>
          <w:sz w:val="28"/>
          <w:szCs w:val="28"/>
        </w:rPr>
        <w:t>ение технического задания (ТЗ):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описать структуру сайта (главная, каталог,</w:t>
      </w:r>
      <w:r>
        <w:rPr>
          <w:rFonts w:ascii="Times New Roman" w:hAnsi="Times New Roman" w:cs="Times New Roman"/>
          <w:sz w:val="28"/>
          <w:szCs w:val="28"/>
        </w:rPr>
        <w:t xml:space="preserve"> о компании, контакты и т. д.);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 xml:space="preserve">указать требования к </w:t>
      </w:r>
      <w:r>
        <w:rPr>
          <w:rFonts w:ascii="Times New Roman" w:hAnsi="Times New Roman" w:cs="Times New Roman"/>
          <w:sz w:val="28"/>
          <w:szCs w:val="28"/>
        </w:rPr>
        <w:t>дизайну (стиль, цвета, шрифты);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прописать функциональные элементы (форма заявки, калькул</w:t>
      </w:r>
      <w:r>
        <w:rPr>
          <w:rFonts w:ascii="Times New Roman" w:hAnsi="Times New Roman" w:cs="Times New Roman"/>
          <w:sz w:val="28"/>
          <w:szCs w:val="28"/>
        </w:rPr>
        <w:t>ятор стоимости, карта проезда).</w:t>
      </w:r>
    </w:p>
    <w:p w:rsidR="000869B5" w:rsidRPr="000869B5" w:rsidRDefault="000869B5" w:rsidP="000869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Этап 2. Создание сайта (2–4 недели)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Выбор платформы: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рассмотреть варианты: конструктор сайтов (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Tilda</w:t>
      </w:r>
      <w:proofErr w:type="spellEnd"/>
      <w:r w:rsidRPr="000869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Wix</w:t>
      </w:r>
      <w:proofErr w:type="spellEnd"/>
      <w:r w:rsidRPr="000869B5">
        <w:rPr>
          <w:rFonts w:ascii="Times New Roman" w:hAnsi="Times New Roman" w:cs="Times New Roman"/>
          <w:sz w:val="28"/>
          <w:szCs w:val="28"/>
        </w:rPr>
        <w:t>), CMS (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0869B5">
        <w:rPr>
          <w:rFonts w:ascii="Times New Roman" w:hAnsi="Times New Roman" w:cs="Times New Roman"/>
          <w:sz w:val="28"/>
          <w:szCs w:val="28"/>
        </w:rPr>
        <w:t>, 1С‑Битрикс);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lastRenderedPageBreak/>
        <w:t>обосновать выбор заказчику простыми словами (удо</w:t>
      </w:r>
      <w:r>
        <w:rPr>
          <w:rFonts w:ascii="Times New Roman" w:hAnsi="Times New Roman" w:cs="Times New Roman"/>
          <w:sz w:val="28"/>
          <w:szCs w:val="28"/>
        </w:rPr>
        <w:t>бство, стоимость, возможности).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Разработка дизайна: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создать макет главно</w:t>
      </w:r>
      <w:r>
        <w:rPr>
          <w:rFonts w:ascii="Times New Roman" w:hAnsi="Times New Roman" w:cs="Times New Roman"/>
          <w:sz w:val="28"/>
          <w:szCs w:val="28"/>
        </w:rPr>
        <w:t>й страницы и основных разделов;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огласовать дизайн с заказчиком.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Наполнение контентом: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разместить тексты (описание продукции,</w:t>
      </w:r>
      <w:r>
        <w:rPr>
          <w:rFonts w:ascii="Times New Roman" w:hAnsi="Times New Roman" w:cs="Times New Roman"/>
          <w:sz w:val="28"/>
          <w:szCs w:val="28"/>
        </w:rPr>
        <w:t xml:space="preserve"> преимущества, процесс заказа);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загрузить фот</w:t>
      </w:r>
      <w:r>
        <w:rPr>
          <w:rFonts w:ascii="Times New Roman" w:hAnsi="Times New Roman" w:cs="Times New Roman"/>
          <w:sz w:val="28"/>
          <w:szCs w:val="28"/>
        </w:rPr>
        <w:t>ографии товаров и производства;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добавить информацию об офлайн‑точке (адрес,</w:t>
      </w:r>
      <w:r>
        <w:rPr>
          <w:rFonts w:ascii="Times New Roman" w:hAnsi="Times New Roman" w:cs="Times New Roman"/>
          <w:sz w:val="28"/>
          <w:szCs w:val="28"/>
        </w:rPr>
        <w:t xml:space="preserve"> график работы, схема проезда).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Техническая реализация: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 xml:space="preserve">настроить форму </w:t>
      </w:r>
      <w:r>
        <w:rPr>
          <w:rFonts w:ascii="Times New Roman" w:hAnsi="Times New Roman" w:cs="Times New Roman"/>
          <w:sz w:val="28"/>
          <w:szCs w:val="28"/>
        </w:rPr>
        <w:t>обратной связи и онлайн‑заявки;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 xml:space="preserve">интегрировать карту с отметкой местоположения офлайн‑точки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Maps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или Яндекс Карты);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подключить аналитические инструменты (Янд</w:t>
      </w:r>
      <w:r>
        <w:rPr>
          <w:rFonts w:ascii="Times New Roman" w:hAnsi="Times New Roman" w:cs="Times New Roman"/>
          <w:sz w:val="28"/>
          <w:szCs w:val="28"/>
        </w:rPr>
        <w:t xml:space="preserve">екс Метрика, </w:t>
      </w:r>
      <w:proofErr w:type="spellStart"/>
      <w:r>
        <w:rPr>
          <w:rFonts w:ascii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обеспечить адаптив</w:t>
      </w:r>
      <w:r>
        <w:rPr>
          <w:rFonts w:ascii="Times New Roman" w:hAnsi="Times New Roman" w:cs="Times New Roman"/>
          <w:sz w:val="28"/>
          <w:szCs w:val="28"/>
        </w:rPr>
        <w:t>ность под мобильные устройства.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Тестирование: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проверить работоспособно</w:t>
      </w:r>
      <w:r>
        <w:rPr>
          <w:rFonts w:ascii="Times New Roman" w:hAnsi="Times New Roman" w:cs="Times New Roman"/>
          <w:sz w:val="28"/>
          <w:szCs w:val="28"/>
        </w:rPr>
        <w:t>сть всех элементов;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протес</w:t>
      </w:r>
      <w:r>
        <w:rPr>
          <w:rFonts w:ascii="Times New Roman" w:hAnsi="Times New Roman" w:cs="Times New Roman"/>
          <w:sz w:val="28"/>
          <w:szCs w:val="28"/>
        </w:rPr>
        <w:t>тировать формы отправки заявок;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убедиться в корректном ото</w:t>
      </w:r>
      <w:r>
        <w:rPr>
          <w:rFonts w:ascii="Times New Roman" w:hAnsi="Times New Roman" w:cs="Times New Roman"/>
          <w:sz w:val="28"/>
          <w:szCs w:val="28"/>
        </w:rPr>
        <w:t>бражении на разных устройствах.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Запуск сайта: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пе</w:t>
      </w:r>
      <w:r>
        <w:rPr>
          <w:rFonts w:ascii="Times New Roman" w:hAnsi="Times New Roman" w:cs="Times New Roman"/>
          <w:sz w:val="28"/>
          <w:szCs w:val="28"/>
        </w:rPr>
        <w:t>ренести сайт на основной домен;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 xml:space="preserve">уведомить </w:t>
      </w:r>
      <w:r>
        <w:rPr>
          <w:rFonts w:ascii="Times New Roman" w:hAnsi="Times New Roman" w:cs="Times New Roman"/>
          <w:sz w:val="28"/>
          <w:szCs w:val="28"/>
        </w:rPr>
        <w:t>заказчика о готовности ресурса.</w:t>
      </w:r>
    </w:p>
    <w:p w:rsidR="000869B5" w:rsidRPr="000869B5" w:rsidRDefault="000869B5" w:rsidP="000869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Этап 3. Первичная раскрутка (первые 2 месяца)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Базовая SEO‑оптимизация: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подобрать ключевые слова (например, «садовая плитка из пластика», «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экологичная</w:t>
      </w:r>
      <w:proofErr w:type="spellEnd"/>
      <w:r w:rsidRPr="000869B5">
        <w:rPr>
          <w:rFonts w:ascii="Times New Roman" w:hAnsi="Times New Roman" w:cs="Times New Roman"/>
          <w:sz w:val="28"/>
          <w:szCs w:val="28"/>
        </w:rPr>
        <w:t xml:space="preserve"> тротуарная плитка»);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lastRenderedPageBreak/>
        <w:t xml:space="preserve">оптимизировать 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метатеги</w:t>
      </w:r>
      <w:proofErr w:type="spellEnd"/>
      <w:r w:rsidRPr="000869B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869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de</w:t>
      </w:r>
      <w:r>
        <w:rPr>
          <w:rFonts w:ascii="Times New Roman" w:hAnsi="Times New Roman" w:cs="Times New Roman"/>
          <w:sz w:val="28"/>
          <w:szCs w:val="28"/>
        </w:rPr>
        <w:t>scription</w:t>
      </w:r>
      <w:proofErr w:type="spellEnd"/>
      <w:r>
        <w:rPr>
          <w:rFonts w:ascii="Times New Roman" w:hAnsi="Times New Roman" w:cs="Times New Roman"/>
          <w:sz w:val="28"/>
          <w:szCs w:val="28"/>
        </w:rPr>
        <w:t>) для каждой страницы;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проп</w:t>
      </w:r>
      <w:r>
        <w:rPr>
          <w:rFonts w:ascii="Times New Roman" w:hAnsi="Times New Roman" w:cs="Times New Roman"/>
          <w:sz w:val="28"/>
          <w:szCs w:val="28"/>
        </w:rPr>
        <w:t xml:space="preserve">исать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alt</w:t>
      </w:r>
      <w:proofErr w:type="spellEnd"/>
      <w:r>
        <w:rPr>
          <w:rFonts w:ascii="Times New Roman" w:hAnsi="Times New Roman" w:cs="Times New Roman"/>
          <w:sz w:val="28"/>
          <w:szCs w:val="28"/>
        </w:rPr>
        <w:t>‑теги для изображений;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создать файл robots.t</w:t>
      </w:r>
      <w:r>
        <w:rPr>
          <w:rFonts w:ascii="Times New Roman" w:hAnsi="Times New Roman" w:cs="Times New Roman"/>
          <w:sz w:val="28"/>
          <w:szCs w:val="28"/>
        </w:rPr>
        <w:t>xt и карту сайта (sitemap.xml).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Регистрация в пои</w:t>
      </w:r>
      <w:r>
        <w:rPr>
          <w:rFonts w:ascii="Times New Roman" w:hAnsi="Times New Roman" w:cs="Times New Roman"/>
          <w:sz w:val="28"/>
          <w:szCs w:val="28"/>
        </w:rPr>
        <w:t>сковых системах и справочниках: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добавить сайт в Яндекс Веб</w:t>
      </w:r>
      <w:r>
        <w:rPr>
          <w:rFonts w:ascii="Times New Roman" w:hAnsi="Times New Roman" w:cs="Times New Roman"/>
          <w:sz w:val="28"/>
          <w:szCs w:val="28"/>
        </w:rPr>
        <w:t xml:space="preserve">мастер и </w:t>
      </w:r>
      <w:proofErr w:type="spellStart"/>
      <w:r>
        <w:rPr>
          <w:rFonts w:ascii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Search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 xml:space="preserve">зарегистрировать офлайн‑точку в Яндекс Картах и 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0869B5">
        <w:rPr>
          <w:rFonts w:ascii="Times New Roman" w:hAnsi="Times New Roman" w:cs="Times New Roman"/>
          <w:sz w:val="28"/>
          <w:szCs w:val="28"/>
        </w:rPr>
        <w:t xml:space="preserve"> Мой бизнес (указать адрес, телефон, ча</w:t>
      </w:r>
      <w:r>
        <w:rPr>
          <w:rFonts w:ascii="Times New Roman" w:hAnsi="Times New Roman" w:cs="Times New Roman"/>
          <w:sz w:val="28"/>
          <w:szCs w:val="28"/>
        </w:rPr>
        <w:t>сы работы, фото).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Настройка контекстной рекламы: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запустить кампании</w:t>
      </w:r>
      <w:r>
        <w:rPr>
          <w:rFonts w:ascii="Times New Roman" w:hAnsi="Times New Roman" w:cs="Times New Roman"/>
          <w:sz w:val="28"/>
          <w:szCs w:val="28"/>
        </w:rPr>
        <w:t xml:space="preserve"> в Яндекс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Директе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Ads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нацелить рекламу на р</w:t>
      </w:r>
      <w:r>
        <w:rPr>
          <w:rFonts w:ascii="Times New Roman" w:hAnsi="Times New Roman" w:cs="Times New Roman"/>
          <w:sz w:val="28"/>
          <w:szCs w:val="28"/>
        </w:rPr>
        <w:t>егион присутствия офлайн‑точки;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использовать ключевые</w:t>
      </w:r>
      <w:r>
        <w:rPr>
          <w:rFonts w:ascii="Times New Roman" w:hAnsi="Times New Roman" w:cs="Times New Roman"/>
          <w:sz w:val="28"/>
          <w:szCs w:val="28"/>
        </w:rPr>
        <w:t xml:space="preserve"> фразы, связанные с продукцией;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отслеживать эффективность и корректировать ста</w:t>
      </w:r>
      <w:r>
        <w:rPr>
          <w:rFonts w:ascii="Times New Roman" w:hAnsi="Times New Roman" w:cs="Times New Roman"/>
          <w:sz w:val="28"/>
          <w:szCs w:val="28"/>
        </w:rPr>
        <w:t>вки.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Продвижение в социальных сетях: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создать страницы в V</w:t>
      </w:r>
      <w:r>
        <w:rPr>
          <w:rFonts w:ascii="Times New Roman" w:hAnsi="Times New Roman" w:cs="Times New Roman"/>
          <w:sz w:val="28"/>
          <w:szCs w:val="28"/>
        </w:rPr>
        <w:t xml:space="preserve">K, </w:t>
      </w:r>
      <w:proofErr w:type="spellStart"/>
      <w:r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>
        <w:rPr>
          <w:rFonts w:ascii="Times New Roman" w:hAnsi="Times New Roman" w:cs="Times New Roman"/>
          <w:sz w:val="28"/>
          <w:szCs w:val="28"/>
        </w:rPr>
        <w:t>, возможно — в Дзен;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публиковать контент: фото продукции, отзывы клиентов, советы по укладке плитки;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 xml:space="preserve">запускать 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таргетированну</w:t>
      </w:r>
      <w:r>
        <w:rPr>
          <w:rFonts w:ascii="Times New Roman" w:hAnsi="Times New Roman" w:cs="Times New Roman"/>
          <w:sz w:val="28"/>
          <w:szCs w:val="28"/>
        </w:rPr>
        <w:t>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рекламу на целевую аудиторию.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Локальное продвижение: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разместить объявления на регио</w:t>
      </w:r>
      <w:r>
        <w:rPr>
          <w:rFonts w:ascii="Times New Roman" w:hAnsi="Times New Roman" w:cs="Times New Roman"/>
          <w:sz w:val="28"/>
          <w:szCs w:val="28"/>
        </w:rPr>
        <w:t>нальных площадках (</w:t>
      </w:r>
      <w:proofErr w:type="spellStart"/>
      <w:r>
        <w:rPr>
          <w:rFonts w:ascii="Times New Roman" w:hAnsi="Times New Roman" w:cs="Times New Roman"/>
          <w:sz w:val="28"/>
          <w:szCs w:val="28"/>
        </w:rPr>
        <w:t>Авито</w:t>
      </w:r>
      <w:proofErr w:type="spellEnd"/>
      <w:r>
        <w:rPr>
          <w:rFonts w:ascii="Times New Roman" w:hAnsi="Times New Roman" w:cs="Times New Roman"/>
          <w:sz w:val="28"/>
          <w:szCs w:val="28"/>
        </w:rPr>
        <w:t>, Юла);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участвовать в местных форумах и сообществах (обсужде</w:t>
      </w:r>
      <w:r>
        <w:rPr>
          <w:rFonts w:ascii="Times New Roman" w:hAnsi="Times New Roman" w:cs="Times New Roman"/>
          <w:sz w:val="28"/>
          <w:szCs w:val="28"/>
        </w:rPr>
        <w:t>ния благоустройства, экологии);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сотрудничать с ландшафтными дизайнерами и строительными фир</w:t>
      </w:r>
      <w:r>
        <w:rPr>
          <w:rFonts w:ascii="Times New Roman" w:hAnsi="Times New Roman" w:cs="Times New Roman"/>
          <w:sz w:val="28"/>
          <w:szCs w:val="28"/>
        </w:rPr>
        <w:t>мами (партнёрские предложения).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Работа с отзывам</w:t>
      </w:r>
      <w:r>
        <w:rPr>
          <w:rFonts w:ascii="Times New Roman" w:hAnsi="Times New Roman" w:cs="Times New Roman"/>
          <w:sz w:val="28"/>
          <w:szCs w:val="28"/>
        </w:rPr>
        <w:t>и: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попросить первых клиентов оставить отзывы на</w:t>
      </w:r>
      <w:r>
        <w:rPr>
          <w:rFonts w:ascii="Times New Roman" w:hAnsi="Times New Roman" w:cs="Times New Roman"/>
          <w:sz w:val="28"/>
          <w:szCs w:val="28"/>
        </w:rPr>
        <w:t xml:space="preserve"> Яндекс Картах, </w:t>
      </w:r>
      <w:proofErr w:type="spellStart"/>
      <w:r>
        <w:rPr>
          <w:rFonts w:ascii="Times New Roman" w:hAnsi="Times New Roman" w:cs="Times New Roman"/>
          <w:sz w:val="28"/>
          <w:szCs w:val="28"/>
        </w:rPr>
        <w:t>Google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сайте;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оперативно отвечать на отзывы (</w:t>
      </w:r>
      <w:r>
        <w:rPr>
          <w:rFonts w:ascii="Times New Roman" w:hAnsi="Times New Roman" w:cs="Times New Roman"/>
          <w:sz w:val="28"/>
          <w:szCs w:val="28"/>
        </w:rPr>
        <w:t>положительные и отрицательные).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0869B5">
        <w:rPr>
          <w:rFonts w:ascii="Times New Roman" w:hAnsi="Times New Roman" w:cs="Times New Roman"/>
          <w:b/>
          <w:sz w:val="28"/>
          <w:szCs w:val="28"/>
        </w:rPr>
        <w:t>Email</w:t>
      </w:r>
      <w:proofErr w:type="spellEnd"/>
      <w:r w:rsidRPr="000869B5">
        <w:rPr>
          <w:rFonts w:ascii="Times New Roman" w:hAnsi="Times New Roman" w:cs="Times New Roman"/>
          <w:b/>
          <w:sz w:val="28"/>
          <w:szCs w:val="28"/>
        </w:rPr>
        <w:t>‑маркетинг: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собрать базу e‑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mail</w:t>
      </w:r>
      <w:proofErr w:type="spellEnd"/>
      <w:r w:rsidRPr="000869B5">
        <w:rPr>
          <w:rFonts w:ascii="Times New Roman" w:hAnsi="Times New Roman" w:cs="Times New Roman"/>
          <w:sz w:val="28"/>
          <w:szCs w:val="28"/>
        </w:rPr>
        <w:t xml:space="preserve"> адресов (</w:t>
      </w:r>
      <w:r>
        <w:rPr>
          <w:rFonts w:ascii="Times New Roman" w:hAnsi="Times New Roman" w:cs="Times New Roman"/>
          <w:sz w:val="28"/>
          <w:szCs w:val="28"/>
        </w:rPr>
        <w:t>через форму подписки на сайте);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 xml:space="preserve">отправлять рассылки с новостями, </w:t>
      </w:r>
      <w:r>
        <w:rPr>
          <w:rFonts w:ascii="Times New Roman" w:hAnsi="Times New Roman" w:cs="Times New Roman"/>
          <w:sz w:val="28"/>
          <w:szCs w:val="28"/>
        </w:rPr>
        <w:t>акциями, полезными материалами.</w:t>
      </w:r>
    </w:p>
    <w:p w:rsidR="000869B5" w:rsidRPr="000869B5" w:rsidRDefault="000869B5" w:rsidP="000869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lastRenderedPageBreak/>
        <w:t>Этап 4. Мониторинг и корректировка (постоянно)</w:t>
      </w:r>
    </w:p>
    <w:p w:rsidR="000869B5" w:rsidRPr="000869B5" w:rsidRDefault="000869B5" w:rsidP="000869B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Анализ статистики: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 xml:space="preserve">еженедельно проверять данные Яндекс Метрики и 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0869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69B5">
        <w:rPr>
          <w:rFonts w:ascii="Times New Roman" w:hAnsi="Times New Roman" w:cs="Times New Roman"/>
          <w:sz w:val="28"/>
          <w:szCs w:val="28"/>
        </w:rPr>
        <w:t>Analytics</w:t>
      </w:r>
      <w:proofErr w:type="spellEnd"/>
      <w:r w:rsidRPr="000869B5">
        <w:rPr>
          <w:rFonts w:ascii="Times New Roman" w:hAnsi="Times New Roman" w:cs="Times New Roman"/>
          <w:sz w:val="28"/>
          <w:szCs w:val="28"/>
        </w:rPr>
        <w:t xml:space="preserve"> (визиты,</w:t>
      </w:r>
      <w:r>
        <w:rPr>
          <w:rFonts w:ascii="Times New Roman" w:hAnsi="Times New Roman" w:cs="Times New Roman"/>
          <w:sz w:val="28"/>
          <w:szCs w:val="28"/>
        </w:rPr>
        <w:t xml:space="preserve"> источники трафика, конверсии);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оценивать эф</w:t>
      </w:r>
      <w:r>
        <w:rPr>
          <w:rFonts w:ascii="Times New Roman" w:hAnsi="Times New Roman" w:cs="Times New Roman"/>
          <w:sz w:val="28"/>
          <w:szCs w:val="28"/>
        </w:rPr>
        <w:t>фективность рекламных кампаний.</w:t>
      </w:r>
    </w:p>
    <w:p w:rsidR="000869B5" w:rsidRPr="000869B5" w:rsidRDefault="000869B5" w:rsidP="000869B5">
      <w:pPr>
        <w:rPr>
          <w:rFonts w:ascii="Times New Roman" w:hAnsi="Times New Roman" w:cs="Times New Roman"/>
          <w:b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Корре</w:t>
      </w:r>
      <w:r w:rsidRPr="000869B5">
        <w:rPr>
          <w:rFonts w:ascii="Times New Roman" w:hAnsi="Times New Roman" w:cs="Times New Roman"/>
          <w:b/>
          <w:sz w:val="28"/>
          <w:szCs w:val="28"/>
        </w:rPr>
        <w:t>ктировка стратегии: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отключать неэф</w:t>
      </w:r>
      <w:r>
        <w:rPr>
          <w:rFonts w:ascii="Times New Roman" w:hAnsi="Times New Roman" w:cs="Times New Roman"/>
          <w:sz w:val="28"/>
          <w:szCs w:val="28"/>
        </w:rPr>
        <w:t>фективные рекламные объявления;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усиливать к</w:t>
      </w:r>
      <w:r>
        <w:rPr>
          <w:rFonts w:ascii="Times New Roman" w:hAnsi="Times New Roman" w:cs="Times New Roman"/>
          <w:sz w:val="28"/>
          <w:szCs w:val="28"/>
        </w:rPr>
        <w:t>аналы, дающие лучший результат;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обновлять контент на сайте (д</w:t>
      </w:r>
      <w:r>
        <w:rPr>
          <w:rFonts w:ascii="Times New Roman" w:hAnsi="Times New Roman" w:cs="Times New Roman"/>
          <w:sz w:val="28"/>
          <w:szCs w:val="28"/>
        </w:rPr>
        <w:t>обавлять новые товары, статьи).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Обратная связь с заказчиком: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ежемесячно предоставл</w:t>
      </w:r>
      <w:r>
        <w:rPr>
          <w:rFonts w:ascii="Times New Roman" w:hAnsi="Times New Roman" w:cs="Times New Roman"/>
          <w:sz w:val="28"/>
          <w:szCs w:val="28"/>
        </w:rPr>
        <w:t>ять отчёт о проделанной работе;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обсуждать дальн</w:t>
      </w:r>
      <w:r>
        <w:rPr>
          <w:rFonts w:ascii="Times New Roman" w:hAnsi="Times New Roman" w:cs="Times New Roman"/>
          <w:sz w:val="28"/>
          <w:szCs w:val="28"/>
        </w:rPr>
        <w:t>ейшие шаги по развитию ресурса.</w:t>
      </w:r>
    </w:p>
    <w:p w:rsidR="000869B5" w:rsidRPr="000869B5" w:rsidRDefault="000869B5" w:rsidP="000869B5">
      <w:pPr>
        <w:jc w:val="center"/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b/>
          <w:sz w:val="28"/>
          <w:szCs w:val="28"/>
        </w:rPr>
        <w:t>Итоговый результат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работающий сайт с катал</w:t>
      </w:r>
      <w:r>
        <w:rPr>
          <w:rFonts w:ascii="Times New Roman" w:hAnsi="Times New Roman" w:cs="Times New Roman"/>
          <w:sz w:val="28"/>
          <w:szCs w:val="28"/>
        </w:rPr>
        <w:t>огом продукции и формой заявки;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присутствие в поисковых сис</w:t>
      </w:r>
      <w:r>
        <w:rPr>
          <w:rFonts w:ascii="Times New Roman" w:hAnsi="Times New Roman" w:cs="Times New Roman"/>
          <w:sz w:val="28"/>
          <w:szCs w:val="28"/>
        </w:rPr>
        <w:t>темах и локальных справочниках;</w:t>
      </w:r>
    </w:p>
    <w:p w:rsidR="000869B5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стабильный поток це</w:t>
      </w:r>
      <w:r>
        <w:rPr>
          <w:rFonts w:ascii="Times New Roman" w:hAnsi="Times New Roman" w:cs="Times New Roman"/>
          <w:sz w:val="28"/>
          <w:szCs w:val="28"/>
        </w:rPr>
        <w:t>левых посетителей из интернета;</w:t>
      </w:r>
    </w:p>
    <w:p w:rsidR="001608B9" w:rsidRPr="000869B5" w:rsidRDefault="000869B5" w:rsidP="000869B5">
      <w:pPr>
        <w:rPr>
          <w:rFonts w:ascii="Times New Roman" w:hAnsi="Times New Roman" w:cs="Times New Roman"/>
          <w:sz w:val="28"/>
          <w:szCs w:val="28"/>
        </w:rPr>
      </w:pPr>
      <w:r w:rsidRPr="000869B5">
        <w:rPr>
          <w:rFonts w:ascii="Times New Roman" w:hAnsi="Times New Roman" w:cs="Times New Roman"/>
          <w:sz w:val="28"/>
          <w:szCs w:val="28"/>
        </w:rPr>
        <w:t>первые заявки от новых клиентов.</w:t>
      </w:r>
    </w:p>
    <w:sectPr w:rsidR="001608B9" w:rsidRPr="000869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403"/>
    <w:rsid w:val="000869B5"/>
    <w:rsid w:val="001608B9"/>
    <w:rsid w:val="00384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4566"/>
  <w15:chartTrackingRefBased/>
  <w15:docId w15:val="{1181BD8E-76AE-4EC9-894F-4205EBF4B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686</Words>
  <Characters>3913</Characters>
  <Application>Microsoft Office Word</Application>
  <DocSecurity>0</DocSecurity>
  <Lines>32</Lines>
  <Paragraphs>9</Paragraphs>
  <ScaleCrop>false</ScaleCrop>
  <Company/>
  <LinksUpToDate>false</LinksUpToDate>
  <CharactersWithSpaces>4590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2026-03-26T12:21:00Z</dcterms:created>
  <dcterms:modified xsi:type="dcterms:W3CDTF">2026-03-26T12:27:00Z</dcterms:modified>
</cp:coreProperties>
</file>