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771E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003" w:rsidRPr="001500BE" w:rsidRDefault="00E56003" w:rsidP="0033160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Default="00E56003" w:rsidP="00331609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 xml:space="preserve">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Для решения данных задач в ходе практики необходимо: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деятельности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функционирования информационной системы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моделирование информационных потоков ООО «ИМЦ»;</w:t>
      </w:r>
    </w:p>
    <w:p w:rsidR="002546DD" w:rsidRPr="00ED0A6C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разработка информационного ресурса компании ООО «ИМЦ»</w:t>
      </w:r>
      <w:r w:rsidR="00A657E5">
        <w:rPr>
          <w:rFonts w:ascii="Times New Roman" w:hAnsi="Times New Roman"/>
          <w:sz w:val="28"/>
          <w:szCs w:val="28"/>
        </w:rPr>
        <w:t>.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404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A80243" w:rsidRDefault="009F5128" w:rsidP="00831A8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243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9F5128" w:rsidRPr="007A3D03" w:rsidRDefault="007A3D03" w:rsidP="00831A8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831A8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831A8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027477" w:rsidRDefault="00027477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4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кросс функциональной модели рассмотрим бизнес процесс обработки обращения от пользователей.</w:t>
      </w:r>
    </w:p>
    <w:p w:rsidR="00542CB4" w:rsidRDefault="00542CB4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CB4">
        <w:rPr>
          <w:rFonts w:ascii="Times New Roman" w:hAnsi="Times New Roman" w:cs="Times New Roman"/>
          <w:sz w:val="28"/>
          <w:szCs w:val="28"/>
        </w:rPr>
        <w:t xml:space="preserve">Кросс-функциональность подразумевает, что группа людей с различными навыками и опытом работает над достижением общей цели. Это позволяет не </w:t>
      </w:r>
      <w:r w:rsidRPr="00542CB4">
        <w:rPr>
          <w:rFonts w:ascii="Times New Roman" w:hAnsi="Times New Roman" w:cs="Times New Roman"/>
          <w:sz w:val="28"/>
          <w:szCs w:val="28"/>
        </w:rPr>
        <w:lastRenderedPageBreak/>
        <w:t>передавать проект от одной команды другой во время работы над его запуском, а организовать всю работу в рамках одной команды. Представьте, что каждая команда — это небольшой коллектив, который может выполнить каждый этап проекта посредством совместной работы, не прибегая к помощи других отделов.</w:t>
      </w:r>
    </w:p>
    <w:p w:rsidR="00602751" w:rsidRPr="00602751" w:rsidRDefault="00602751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Существуют два основных способа организации работы смежных участков в рамках кросс-функционального бизнес-процесса:</w:t>
      </w:r>
    </w:p>
    <w:p w:rsidR="00602751" w:rsidRPr="00030B40" w:rsidRDefault="00602751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Синхронный: подразделение-исполнитель приступает к работе сразу, как только поступил заказ из подразделения-заказчика. Технически реализуется одним процессом.</w:t>
      </w:r>
    </w:p>
    <w:p w:rsidR="00602751" w:rsidRDefault="00602751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Асинхронный: заказы накапливаются во входном буфере подразделения-исполнителя, затем с некоторой периодичность</w:t>
      </w:r>
      <w:r w:rsidR="00233D29">
        <w:rPr>
          <w:rFonts w:ascii="Times New Roman" w:hAnsi="Times New Roman" w:cs="Times New Roman"/>
          <w:sz w:val="28"/>
          <w:szCs w:val="28"/>
        </w:rPr>
        <w:tab/>
      </w:r>
      <w:r w:rsidRPr="00602751">
        <w:rPr>
          <w:rFonts w:ascii="Times New Roman" w:hAnsi="Times New Roman" w:cs="Times New Roman"/>
          <w:sz w:val="28"/>
          <w:szCs w:val="28"/>
        </w:rPr>
        <w:t>ю извлекаются оттуда и обрабатываются. Технически может реализовываться двумя (в случае планирования единственного ресурса) или большим числом процессов.</w:t>
      </w:r>
    </w:p>
    <w:p w:rsidR="00027477" w:rsidRDefault="00C62F7F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233D29" w:rsidRDefault="006C31B9" w:rsidP="00B61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D78BE" wp14:editId="6DDE05FB">
            <wp:extent cx="5341626" cy="3803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527" cy="38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9" w:rsidRPr="00027477" w:rsidRDefault="00233D29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3B6A02" w:rsidRPr="0007701A" w:rsidRDefault="00A2386F" w:rsidP="0077692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 </w:t>
      </w:r>
      <w:r w:rsidR="0006151C">
        <w:rPr>
          <w:rFonts w:ascii="Times New Roman" w:hAnsi="Times New Roman" w:cs="Times New Roman"/>
          <w:sz w:val="28"/>
          <w:szCs w:val="28"/>
        </w:rPr>
        <w:t>А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нализ программно-аппаратного обеспечения </w:t>
      </w:r>
      <w:r w:rsidR="00F647A2">
        <w:rPr>
          <w:rFonts w:ascii="Times New Roman" w:hAnsi="Times New Roman" w:cs="Times New Roman"/>
          <w:sz w:val="28"/>
          <w:szCs w:val="28"/>
        </w:rPr>
        <w:t>ООО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 w:rsidR="00F647A2">
        <w:rPr>
          <w:rFonts w:ascii="Times New Roman" w:hAnsi="Times New Roman" w:cs="Times New Roman"/>
          <w:sz w:val="28"/>
          <w:szCs w:val="28"/>
        </w:rPr>
        <w:t>ИМЦ</w:t>
      </w:r>
      <w:r w:rsidR="0006151C" w:rsidRPr="0007701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232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EE1232">
        <w:rPr>
          <w:rFonts w:ascii="Times New Roman" w:hAnsi="Times New Roman" w:cs="Times New Roman"/>
          <w:sz w:val="28"/>
          <w:szCs w:val="28"/>
        </w:rPr>
        <w:t>А</w:t>
      </w:r>
      <w:r w:rsidR="00EE1232"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="00EE1232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EE1232" w:rsidRPr="00D70112">
        <w:rPr>
          <w:rFonts w:ascii="Times New Roman" w:hAnsi="Times New Roman" w:cs="Times New Roman"/>
          <w:sz w:val="28"/>
          <w:szCs w:val="28"/>
        </w:rPr>
        <w:t xml:space="preserve"> </w:t>
      </w:r>
      <w:r w:rsidR="00EE1232">
        <w:rPr>
          <w:rFonts w:ascii="Times New Roman" w:hAnsi="Times New Roman" w:cs="Times New Roman"/>
          <w:sz w:val="28"/>
          <w:szCs w:val="28"/>
        </w:rPr>
        <w:t>ООО «ИМЦ</w:t>
      </w:r>
      <w:r w:rsidR="00EE1232" w:rsidRPr="00D70112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40563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FE033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 w:rsidR="00FE033A"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3410C3" w:rsidP="00BE1CC7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1FCD9" wp14:editId="74B7738B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C32D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56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0C3" w:rsidRDefault="003410C3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A44" w:rsidRDefault="00D4039E" w:rsidP="00552C9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</w:t>
      </w:r>
      <w:r w:rsidR="00350419">
        <w:rPr>
          <w:rFonts w:ascii="Times New Roman" w:hAnsi="Times New Roman" w:cs="Times New Roman"/>
          <w:sz w:val="28"/>
          <w:szCs w:val="28"/>
        </w:rPr>
        <w:t>Р</w:t>
      </w:r>
      <w:r w:rsidR="00350419" w:rsidRPr="00156ACC">
        <w:rPr>
          <w:rFonts w:ascii="Times New Roman" w:hAnsi="Times New Roman" w:cs="Times New Roman"/>
          <w:sz w:val="28"/>
          <w:szCs w:val="28"/>
        </w:rPr>
        <w:t>азработка моделей процессов деятельности отдела</w:t>
      </w:r>
      <w:r w:rsidR="00350419">
        <w:rPr>
          <w:rFonts w:ascii="Times New Roman" w:hAnsi="Times New Roman" w:cs="Times New Roman"/>
          <w:sz w:val="28"/>
          <w:szCs w:val="28"/>
        </w:rPr>
        <w:t xml:space="preserve"> «т</w:t>
      </w:r>
      <w:r w:rsidR="00350419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FB28BA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64551F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lastRenderedPageBreak/>
        <w:t>Отличительной особеннос</w:t>
      </w:r>
      <w:r w:rsidR="00C24489">
        <w:rPr>
          <w:rFonts w:ascii="Times New Roman" w:hAnsi="Times New Roman" w:cs="Times New Roman"/>
          <w:sz w:val="28"/>
          <w:szCs w:val="28"/>
        </w:rPr>
        <w:t xml:space="preserve">тью IDEF0 является ее акцент на </w:t>
      </w:r>
      <w:r w:rsidRPr="00157C62">
        <w:rPr>
          <w:rFonts w:ascii="Times New Roman" w:hAnsi="Times New Roman" w:cs="Times New Roman"/>
          <w:sz w:val="28"/>
          <w:szCs w:val="28"/>
        </w:rPr>
        <w:t>соподчиненность объектов</w:t>
      </w:r>
      <w:r w:rsidR="00142BDE" w:rsidRPr="0064551F">
        <w:rPr>
          <w:rFonts w:ascii="Times New Roman" w:hAnsi="Times New Roman" w:cs="Times New Roman"/>
          <w:sz w:val="28"/>
          <w:szCs w:val="28"/>
        </w:rPr>
        <w:t>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4C35F7" w:rsidRDefault="00AD59AC" w:rsidP="00F32E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F204D4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204D4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F204D4">
        <w:rPr>
          <w:rFonts w:ascii="Times New Roman" w:hAnsi="Times New Roman" w:cs="Times New Roman"/>
          <w:sz w:val="28"/>
          <w:szCs w:val="28"/>
        </w:rPr>
        <w:t xml:space="preserve">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410E22" w:rsidP="00DD1A6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C90DE" wp14:editId="234F88C3">
            <wp:extent cx="3226003" cy="178638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978" cy="18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053A7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157903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157903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157903">
        <w:rPr>
          <w:rFonts w:ascii="Times New Roman" w:hAnsi="Times New Roman" w:cs="Times New Roman"/>
          <w:sz w:val="28"/>
          <w:szCs w:val="28"/>
        </w:rPr>
        <w:t>»</w:t>
      </w:r>
    </w:p>
    <w:p w:rsidR="005013FC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>клиента</w:t>
      </w:r>
      <w:r w:rsidR="00B72F63">
        <w:rPr>
          <w:rFonts w:ascii="Times New Roman" w:hAnsi="Times New Roman" w:cs="Times New Roman"/>
          <w:sz w:val="28"/>
          <w:szCs w:val="28"/>
        </w:rPr>
        <w:t>.</w:t>
      </w:r>
    </w:p>
    <w:p w:rsidR="00136200" w:rsidRPr="00D96E35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</w:t>
      </w:r>
      <w:r w:rsidR="00D96E35" w:rsidRPr="00D96E35">
        <w:rPr>
          <w:rFonts w:ascii="Times New Roman" w:hAnsi="Times New Roman" w:cs="Times New Roman"/>
          <w:sz w:val="28"/>
          <w:szCs w:val="28"/>
        </w:rPr>
        <w:t xml:space="preserve">: </w:t>
      </w:r>
      <w:r w:rsidR="00D96E35"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136200" w:rsidRPr="00056533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</w:t>
      </w:r>
      <w:r w:rsidR="00117028">
        <w:rPr>
          <w:rFonts w:ascii="Times New Roman" w:hAnsi="Times New Roman" w:cs="Times New Roman"/>
          <w:sz w:val="28"/>
          <w:szCs w:val="28"/>
        </w:rPr>
        <w:t>клиентом</w:t>
      </w:r>
      <w:r w:rsidR="00117028" w:rsidRPr="00056533">
        <w:rPr>
          <w:rFonts w:ascii="Times New Roman" w:hAnsi="Times New Roman" w:cs="Times New Roman"/>
          <w:sz w:val="28"/>
          <w:szCs w:val="28"/>
        </w:rPr>
        <w:t xml:space="preserve">, </w:t>
      </w:r>
      <w:r w:rsidR="00117028">
        <w:rPr>
          <w:rFonts w:ascii="Times New Roman" w:hAnsi="Times New Roman" w:cs="Times New Roman"/>
          <w:sz w:val="28"/>
          <w:szCs w:val="28"/>
        </w:rPr>
        <w:t>должностные</w:t>
      </w:r>
      <w:r w:rsidR="00056533">
        <w:rPr>
          <w:rFonts w:ascii="Times New Roman" w:hAnsi="Times New Roman" w:cs="Times New Roman"/>
          <w:sz w:val="28"/>
          <w:szCs w:val="28"/>
        </w:rPr>
        <w:t xml:space="preserve"> инструкции и устав.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AE5DF6" w:rsidRPr="00130D46" w:rsidRDefault="00910670" w:rsidP="00130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E60B4E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60B4E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E60B4E">
        <w:rPr>
          <w:rFonts w:ascii="Times New Roman" w:hAnsi="Times New Roman" w:cs="Times New Roman"/>
          <w:sz w:val="28"/>
          <w:szCs w:val="28"/>
        </w:rPr>
        <w:t>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6348CC" w:rsidP="00156C2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8995A" wp14:editId="7C956A36">
            <wp:extent cx="4886553" cy="21054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89"/>
                    <a:stretch/>
                  </pic:blipFill>
                  <pic:spPr bwMode="auto">
                    <a:xfrm>
                      <a:off x="0" y="0"/>
                      <a:ext cx="4999787" cy="215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C49" w:rsidRDefault="00790C49" w:rsidP="00AD39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="000C27EB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0C27EB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0C27EB">
        <w:rPr>
          <w:rFonts w:ascii="Times New Roman" w:hAnsi="Times New Roman" w:cs="Times New Roman"/>
          <w:sz w:val="28"/>
          <w:szCs w:val="28"/>
        </w:rPr>
        <w:t>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C949E5" w:rsidRPr="009F0EB2">
        <w:rPr>
          <w:sz w:val="28"/>
          <w:szCs w:val="28"/>
        </w:rPr>
        <w:t xml:space="preserve">процесса </w:t>
      </w:r>
      <w:r w:rsidR="00C949E5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C949E5">
        <w:rPr>
          <w:sz w:val="28"/>
          <w:szCs w:val="28"/>
        </w:rPr>
        <w:t xml:space="preserve">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BA5313"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430A08" w:rsidRDefault="00430A08" w:rsidP="00156C2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8ACD722" wp14:editId="66358D2D">
            <wp:extent cx="3654252" cy="217993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167" cy="22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C32D4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BA531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5D2F12" w:rsidRPr="009F0EB2">
        <w:rPr>
          <w:sz w:val="28"/>
          <w:szCs w:val="28"/>
        </w:rPr>
        <w:t xml:space="preserve">процесса </w:t>
      </w:r>
      <w:r w:rsidR="005D2F12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5D2F12">
        <w:rPr>
          <w:sz w:val="28"/>
          <w:szCs w:val="28"/>
        </w:rPr>
        <w:t>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являются:</w:t>
      </w:r>
      <w:r w:rsidR="005B7AAB">
        <w:rPr>
          <w:rFonts w:ascii="Times New Roman" w:hAnsi="Times New Roman" w:cs="Times New Roman"/>
          <w:sz w:val="28"/>
          <w:szCs w:val="28"/>
        </w:rPr>
        <w:t xml:space="preserve"> </w:t>
      </w:r>
      <w:r w:rsidR="002252D0">
        <w:rPr>
          <w:rFonts w:ascii="Times New Roman" w:hAnsi="Times New Roman" w:cs="Times New Roman"/>
          <w:sz w:val="28"/>
          <w:szCs w:val="28"/>
        </w:rPr>
        <w:t>выполненное</w:t>
      </w:r>
      <w:r w:rsidR="005B7AAB">
        <w:rPr>
          <w:rFonts w:ascii="Times New Roman" w:hAnsi="Times New Roman" w:cs="Times New Roman"/>
          <w:sz w:val="28"/>
          <w:szCs w:val="28"/>
        </w:rPr>
        <w:t xml:space="preserve"> обращение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75A4" w:rsidRPr="00EC03B5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EC03B5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EC03B5">
        <w:rPr>
          <w:rFonts w:ascii="Times New Roman" w:hAnsi="Times New Roman" w:cs="Times New Roman"/>
          <w:sz w:val="28"/>
          <w:szCs w:val="28"/>
        </w:rPr>
        <w:t xml:space="preserve">должностные </w:t>
      </w:r>
      <w:r w:rsidR="003F7CF2">
        <w:rPr>
          <w:rFonts w:ascii="Times New Roman" w:hAnsi="Times New Roman" w:cs="Times New Roman"/>
          <w:sz w:val="28"/>
          <w:szCs w:val="28"/>
        </w:rPr>
        <w:t>инструкции</w:t>
      </w:r>
      <w:r w:rsidR="003F7CF2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3F7CF2">
        <w:rPr>
          <w:rFonts w:ascii="Times New Roman" w:hAnsi="Times New Roman" w:cs="Times New Roman"/>
          <w:sz w:val="28"/>
          <w:szCs w:val="28"/>
        </w:rPr>
        <w:t>методичка</w:t>
      </w:r>
      <w:r w:rsidR="00EC03B5">
        <w:rPr>
          <w:rFonts w:ascii="Times New Roman" w:hAnsi="Times New Roman" w:cs="Times New Roman"/>
          <w:sz w:val="28"/>
          <w:szCs w:val="28"/>
        </w:rPr>
        <w:t xml:space="preserve"> ИС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646A6B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646A6B">
        <w:rPr>
          <w:sz w:val="28"/>
          <w:szCs w:val="28"/>
        </w:rPr>
        <w:t xml:space="preserve">»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6519EE">
        <w:rPr>
          <w:color w:val="0D0D0D" w:themeColor="text1" w:themeTint="F2"/>
          <w:sz w:val="28"/>
          <w:szCs w:val="28"/>
        </w:rPr>
        <w:t>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470F82" w:rsidRDefault="00DA77E0" w:rsidP="00D776AF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569F666" wp14:editId="27CDA112">
            <wp:extent cx="4301337" cy="1881110"/>
            <wp:effectExtent l="0" t="0" r="444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260" cy="18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B9355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519EE">
        <w:rPr>
          <w:color w:val="0D0D0D" w:themeColor="text1" w:themeTint="F2"/>
          <w:sz w:val="28"/>
          <w:szCs w:val="28"/>
        </w:rPr>
        <w:t>6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="0031763C" w:rsidRPr="009F0EB2">
        <w:rPr>
          <w:sz w:val="28"/>
          <w:szCs w:val="28"/>
        </w:rPr>
        <w:t xml:space="preserve">процесса </w:t>
      </w:r>
      <w:r w:rsidR="0031763C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31763C">
        <w:rPr>
          <w:sz w:val="28"/>
          <w:szCs w:val="28"/>
        </w:rPr>
        <w:t>»</w:t>
      </w:r>
    </w:p>
    <w:p w:rsidR="003E36A4" w:rsidRDefault="005D29DF" w:rsidP="00A212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  <w:r w:rsidR="003E36A4">
        <w:rPr>
          <w:sz w:val="28"/>
          <w:szCs w:val="28"/>
        </w:rPr>
        <w:br w:type="page"/>
      </w:r>
    </w:p>
    <w:p w:rsidR="00D367B1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2 </w:t>
      </w:r>
      <w:r w:rsidR="000A2A8C"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 w:rsidR="0083247F">
        <w:rPr>
          <w:color w:val="0D0D0D" w:themeColor="text1" w:themeTint="F2"/>
          <w:sz w:val="28"/>
          <w:szCs w:val="28"/>
        </w:rPr>
        <w:t>ИС</w:t>
      </w:r>
      <w:r w:rsidR="000A2A8C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8C5430" w:rsidRPr="008C5430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="000A2A8C" w:rsidRPr="008C5430">
        <w:rPr>
          <w:color w:val="0D0D0D" w:themeColor="text1" w:themeTint="F2"/>
          <w:sz w:val="28"/>
          <w:szCs w:val="28"/>
        </w:rPr>
        <w:t xml:space="preserve">1 </w:t>
      </w:r>
      <w:r w:rsidR="00AD3B87">
        <w:rPr>
          <w:color w:val="0D0D0D" w:themeColor="text1" w:themeTint="F2"/>
          <w:sz w:val="28"/>
          <w:szCs w:val="28"/>
        </w:rPr>
        <w:t>И</w:t>
      </w:r>
      <w:r w:rsidR="00AD3B87" w:rsidRPr="008C5430">
        <w:rPr>
          <w:color w:val="0D0D0D" w:themeColor="text1" w:themeTint="F2"/>
          <w:sz w:val="28"/>
          <w:szCs w:val="28"/>
        </w:rPr>
        <w:t xml:space="preserve">нфологическое проектирование </w:t>
      </w:r>
      <w:r w:rsidR="00631974">
        <w:rPr>
          <w:color w:val="0D0D0D" w:themeColor="text1" w:themeTint="F2"/>
          <w:sz w:val="28"/>
          <w:szCs w:val="28"/>
        </w:rPr>
        <w:t>ИС</w:t>
      </w:r>
      <w:r w:rsidR="00631974" w:rsidRPr="008C5430">
        <w:rPr>
          <w:color w:val="0D0D0D" w:themeColor="text1" w:themeTint="F2"/>
          <w:sz w:val="28"/>
          <w:szCs w:val="28"/>
        </w:rPr>
        <w:t xml:space="preserve"> </w:t>
      </w:r>
      <w:r w:rsidR="00631974" w:rsidRPr="00BC2AAF">
        <w:rPr>
          <w:color w:val="0D0D0D" w:themeColor="text1" w:themeTint="F2"/>
          <w:sz w:val="28"/>
          <w:szCs w:val="28"/>
        </w:rPr>
        <w:t>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 xml:space="preserve">Процесс проектирования информационной системы </w:t>
      </w:r>
      <w:r w:rsidR="004F4506">
        <w:rPr>
          <w:color w:val="0D0D0D" w:themeColor="text1" w:themeTint="F2"/>
          <w:sz w:val="28"/>
          <w:szCs w:val="28"/>
        </w:rPr>
        <w:t xml:space="preserve">обработки </w:t>
      </w:r>
      <w:r w:rsidR="00563346">
        <w:rPr>
          <w:color w:val="0D0D0D" w:themeColor="text1" w:themeTint="F2"/>
          <w:sz w:val="28"/>
          <w:szCs w:val="28"/>
        </w:rPr>
        <w:t xml:space="preserve">обращения </w:t>
      </w:r>
      <w:r w:rsidR="004F4506">
        <w:rPr>
          <w:color w:val="0D0D0D" w:themeColor="text1" w:themeTint="F2"/>
          <w:sz w:val="28"/>
          <w:szCs w:val="28"/>
        </w:rPr>
        <w:t>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 w:rsidR="004F4506"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CE6EF2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Сущность –</w:t>
      </w:r>
      <w:r w:rsidR="00047766">
        <w:rPr>
          <w:color w:val="0D0D0D" w:themeColor="text1" w:themeTint="F2"/>
          <w:sz w:val="28"/>
          <w:szCs w:val="28"/>
        </w:rPr>
        <w:t xml:space="preserve"> </w:t>
      </w:r>
      <w:r w:rsidR="00047766" w:rsidRPr="00047766">
        <w:rPr>
          <w:color w:val="0D0D0D" w:themeColor="text1" w:themeTint="F2"/>
          <w:sz w:val="28"/>
          <w:szCs w:val="28"/>
        </w:rPr>
        <w:t>это любой однозначно идентифицируемый конкретный или абстрактный объект, включая события и связи между объектами, информация о котором хранится и обрабатывается в базе данных (БД).</w:t>
      </w:r>
    </w:p>
    <w:p w:rsidR="00D62509" w:rsidRDefault="00953552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3552">
        <w:rPr>
          <w:color w:val="0D0D0D" w:themeColor="text1" w:themeTint="F2"/>
          <w:sz w:val="28"/>
          <w:szCs w:val="28"/>
        </w:rPr>
        <w:t xml:space="preserve">Связь – </w:t>
      </w:r>
      <w:r w:rsidR="00190371" w:rsidRPr="00190371">
        <w:rPr>
          <w:color w:val="0D0D0D" w:themeColor="text1" w:themeTint="F2"/>
          <w:sz w:val="28"/>
          <w:szCs w:val="28"/>
        </w:rPr>
        <w:t>это связь между двумя таблицами, которая определяет, как данные в таблицах связаны друг с другом. Связи между таблицами устанавливаются с помощью ключей, которые являются уникальными идентификаторами, позволяющими соединять данные между таблицами.</w:t>
      </w:r>
    </w:p>
    <w:p w:rsidR="00805817" w:rsidRDefault="002A4BBC" w:rsidP="00AB6CEF">
      <w:pPr>
        <w:pStyle w:val="a7"/>
        <w:tabs>
          <w:tab w:val="clear" w:pos="4677"/>
          <w:tab w:val="clear" w:pos="9355"/>
          <w:tab w:val="left" w:pos="993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Обычно выделяют три основных типа возможных связей:</w:t>
      </w:r>
      <w:r>
        <w:rPr>
          <w:color w:val="0D0D0D" w:themeColor="text1" w:themeTint="F2"/>
          <w:sz w:val="28"/>
          <w:szCs w:val="28"/>
        </w:rPr>
        <w:t xml:space="preserve"> </w:t>
      </w:r>
    </w:p>
    <w:p w:rsidR="00805817" w:rsidRDefault="00805817" w:rsidP="00AB6CEF">
      <w:pPr>
        <w:pStyle w:val="a7"/>
        <w:numPr>
          <w:ilvl w:val="0"/>
          <w:numId w:val="17"/>
        </w:numPr>
        <w:tabs>
          <w:tab w:val="clear" w:pos="4677"/>
          <w:tab w:val="clear" w:pos="9355"/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один-к-одному;</w:t>
      </w:r>
    </w:p>
    <w:p w:rsidR="00805817" w:rsidRDefault="002A4BBC" w:rsidP="00AB6CEF">
      <w:pPr>
        <w:pStyle w:val="a7"/>
        <w:numPr>
          <w:ilvl w:val="0"/>
          <w:numId w:val="17"/>
        </w:numPr>
        <w:tabs>
          <w:tab w:val="clear" w:pos="4677"/>
          <w:tab w:val="clear" w:pos="9355"/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один-ко-многим</w:t>
      </w:r>
      <w:r w:rsidR="00805817">
        <w:rPr>
          <w:color w:val="0D0D0D" w:themeColor="text1" w:themeTint="F2"/>
          <w:sz w:val="28"/>
          <w:szCs w:val="28"/>
          <w:lang w:val="en-US"/>
        </w:rPr>
        <w:t>;</w:t>
      </w:r>
      <w:r w:rsidRPr="002A4BBC">
        <w:rPr>
          <w:color w:val="0D0D0D" w:themeColor="text1" w:themeTint="F2"/>
          <w:sz w:val="28"/>
          <w:szCs w:val="28"/>
        </w:rPr>
        <w:t xml:space="preserve"> </w:t>
      </w:r>
    </w:p>
    <w:p w:rsidR="002A4BBC" w:rsidRPr="002A4BBC" w:rsidRDefault="002A4BBC" w:rsidP="00AB6CEF">
      <w:pPr>
        <w:pStyle w:val="a7"/>
        <w:numPr>
          <w:ilvl w:val="0"/>
          <w:numId w:val="17"/>
        </w:numPr>
        <w:tabs>
          <w:tab w:val="clear" w:pos="4677"/>
          <w:tab w:val="clear" w:pos="9355"/>
          <w:tab w:val="left" w:pos="993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 xml:space="preserve">многие-ко-многим. </w:t>
      </w:r>
    </w:p>
    <w:p w:rsidR="00022C2E" w:rsidRDefault="002D3F19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  <w:bookmarkStart w:id="0" w:name="_GoBack"/>
      <w:bookmarkEnd w:id="0"/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C83FEB" w:rsidRPr="00631974" w:rsidRDefault="00C83FE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договор</w:t>
      </w:r>
      <w:r w:rsidRPr="00631974">
        <w:rPr>
          <w:sz w:val="28"/>
          <w:szCs w:val="28"/>
        </w:rPr>
        <w:t>;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C33748" w:rsidRPr="00631974" w:rsidRDefault="00C33748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разработчик</w:t>
      </w:r>
      <w:r w:rsidR="003B48B9" w:rsidRPr="00631974">
        <w:rPr>
          <w:sz w:val="28"/>
          <w:szCs w:val="28"/>
        </w:rPr>
        <w:t>.</w:t>
      </w:r>
    </w:p>
    <w:p w:rsidR="00805817" w:rsidRDefault="0080581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</w:p>
    <w:p w:rsidR="00C62C77" w:rsidRP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4A22BF">
        <w:rPr>
          <w:sz w:val="28"/>
          <w:szCs w:val="28"/>
        </w:rPr>
        <w:t>клиент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1618F4" w:rsidRPr="001618F4" w:rsidTr="008D5856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8D5856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8D5856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8D5856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8D5856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8D5856">
        <w:tc>
          <w:tcPr>
            <w:tcW w:w="1696" w:type="dxa"/>
          </w:tcPr>
          <w:p w:rsidR="001535F3" w:rsidRPr="00495F45" w:rsidRDefault="001535F3" w:rsidP="001E6616">
            <w:pPr>
              <w:spacing w:line="360" w:lineRule="auto"/>
              <w:rPr>
                <w:sz w:val="28"/>
                <w:szCs w:val="28"/>
              </w:rPr>
            </w:pPr>
            <w:r w:rsidRPr="001535F3">
              <w:rPr>
                <w:sz w:val="28"/>
                <w:szCs w:val="28"/>
                <w:lang w:val="en-US"/>
              </w:rPr>
              <w:t>id_</w:t>
            </w:r>
            <w:r w:rsidR="00651395">
              <w:t xml:space="preserve"> </w:t>
            </w:r>
            <w:r w:rsidR="00651395" w:rsidRPr="00651395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A05D8D" w:rsidRPr="001618F4" w:rsidTr="008D5856">
        <w:tc>
          <w:tcPr>
            <w:tcW w:w="1696" w:type="dxa"/>
          </w:tcPr>
          <w:p w:rsidR="00A05D8D" w:rsidRPr="001535F3" w:rsidRDefault="00F732F0" w:rsidP="001E661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telephone</w:t>
            </w:r>
            <w:r w:rsidR="00A05D8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:rsidR="00A05D8D" w:rsidRDefault="00A05D8D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A05D8D" w:rsidRPr="00A05D8D" w:rsidRDefault="00A05D8D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</w:tbl>
    <w:p w:rsidR="001E5DB4" w:rsidRPr="00C62C77" w:rsidRDefault="001E5DB4" w:rsidP="001E5DB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  <w:r w:rsidRPr="00C62C77">
        <w:rPr>
          <w:sz w:val="28"/>
          <w:szCs w:val="28"/>
        </w:rPr>
        <w:t xml:space="preserve"> представлена в таблице </w:t>
      </w:r>
      <w:r w:rsidR="00A255C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1E5DB4" w:rsidRDefault="001E5DB4" w:rsidP="00343E20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A255C0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43E20">
        <w:rPr>
          <w:sz w:val="28"/>
          <w:szCs w:val="28"/>
        </w:rPr>
        <w:t>договор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B805BD" w:rsidRPr="001618F4" w:rsidTr="00970A39">
        <w:tc>
          <w:tcPr>
            <w:tcW w:w="1709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1972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B805BD" w:rsidRPr="003356CF" w:rsidTr="00970A39">
        <w:tc>
          <w:tcPr>
            <w:tcW w:w="1709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5493B" w:rsidRPr="003356CF" w:rsidTr="00970A39">
        <w:tc>
          <w:tcPr>
            <w:tcW w:w="1709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организации</w:t>
            </w:r>
          </w:p>
        </w:tc>
      </w:tr>
      <w:tr w:rsidR="00B5493B" w:rsidRPr="003356CF" w:rsidTr="00970A39">
        <w:tc>
          <w:tcPr>
            <w:tcW w:w="1709" w:type="dxa"/>
          </w:tcPr>
          <w:p w:rsidR="00B5493B" w:rsidRP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B5493B" w:rsidRPr="00B5493B" w:rsidRDefault="00B5493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подписание договора</w:t>
            </w:r>
          </w:p>
        </w:tc>
      </w:tr>
      <w:tr w:rsidR="0074792C" w:rsidRPr="003356CF" w:rsidTr="00970A39">
        <w:tc>
          <w:tcPr>
            <w:tcW w:w="1709" w:type="dxa"/>
          </w:tcPr>
          <w:p w:rsidR="0074792C" w:rsidRPr="0074792C" w:rsidRDefault="0074792C" w:rsidP="00970A3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="00970A3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end</w:t>
            </w:r>
          </w:p>
        </w:tc>
        <w:tc>
          <w:tcPr>
            <w:tcW w:w="1972" w:type="dxa"/>
          </w:tcPr>
          <w:p w:rsidR="0074792C" w:rsidRDefault="0074792C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74792C" w:rsidRPr="00B5493B" w:rsidRDefault="0074792C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окончание действие </w:t>
            </w:r>
            <w:r w:rsidRPr="00B5493B">
              <w:rPr>
                <w:sz w:val="28"/>
                <w:szCs w:val="28"/>
              </w:rPr>
              <w:t>договора</w:t>
            </w:r>
          </w:p>
        </w:tc>
      </w:tr>
      <w:tr w:rsidR="00B1722B" w:rsidRPr="003356CF" w:rsidTr="00970A39">
        <w:tc>
          <w:tcPr>
            <w:tcW w:w="1709" w:type="dxa"/>
          </w:tcPr>
          <w:p w:rsidR="00B1722B" w:rsidRPr="00B1722B" w:rsidRDefault="00B1722B" w:rsidP="00970A3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972" w:type="dxa"/>
          </w:tcPr>
          <w:p w:rsidR="00B1722B" w:rsidRPr="00651395" w:rsidRDefault="00D51182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1722B">
              <w:rPr>
                <w:sz w:val="28"/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B1722B" w:rsidRDefault="00B1722B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договора</w:t>
            </w:r>
          </w:p>
        </w:tc>
      </w:tr>
    </w:tbl>
    <w:p w:rsidR="00A541C6" w:rsidRPr="00C62C77" w:rsidRDefault="00A541C6" w:rsidP="00002DA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45E89" w:rsidRPr="0062491F">
        <w:rPr>
          <w:sz w:val="28"/>
          <w:szCs w:val="28"/>
        </w:rPr>
        <w:t>разработчик</w:t>
      </w:r>
      <w:r w:rsidRPr="00C62C77">
        <w:rPr>
          <w:sz w:val="28"/>
          <w:szCs w:val="28"/>
        </w:rPr>
        <w:t xml:space="preserve"> представлена в таблице </w:t>
      </w:r>
      <w:r w:rsidR="00345E89" w:rsidRPr="00345E8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A541C6" w:rsidRDefault="00A541C6" w:rsidP="00A541C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345E89">
        <w:rPr>
          <w:sz w:val="28"/>
          <w:szCs w:val="28"/>
          <w:lang w:val="en-US"/>
        </w:rPr>
        <w:t>4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52331">
        <w:rPr>
          <w:sz w:val="28"/>
          <w:szCs w:val="28"/>
        </w:rPr>
        <w:t>разработчик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A541C6" w:rsidRPr="001618F4" w:rsidTr="00002DAC">
        <w:tc>
          <w:tcPr>
            <w:tcW w:w="1709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Pr="00346A77" w:rsidRDefault="00346A77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7177F6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177F6" w:rsidRPr="003356CF" w:rsidRDefault="00E147C1" w:rsidP="007177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  <w:r w:rsidR="007177F6">
              <w:rPr>
                <w:sz w:val="28"/>
                <w:szCs w:val="28"/>
              </w:rPr>
              <w:t xml:space="preserve"> разработчика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Default="00346A77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7177F6" w:rsidRPr="007177F6" w:rsidRDefault="00E147C1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177F6" w:rsidRDefault="00E147C1" w:rsidP="00212C2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7177F6">
              <w:rPr>
                <w:sz w:val="28"/>
                <w:szCs w:val="28"/>
              </w:rPr>
              <w:t xml:space="preserve"> </w:t>
            </w:r>
            <w:r w:rsidR="00212C2B">
              <w:rPr>
                <w:sz w:val="28"/>
                <w:szCs w:val="28"/>
              </w:rPr>
              <w:t>р</w:t>
            </w:r>
            <w:r w:rsidR="007177F6" w:rsidRPr="007177F6">
              <w:rPr>
                <w:sz w:val="28"/>
                <w:szCs w:val="28"/>
              </w:rPr>
              <w:t>азработчик</w:t>
            </w:r>
            <w:r w:rsidR="007177F6">
              <w:rPr>
                <w:sz w:val="28"/>
                <w:szCs w:val="28"/>
              </w:rPr>
              <w:t>а</w:t>
            </w:r>
          </w:p>
        </w:tc>
      </w:tr>
    </w:tbl>
    <w:p w:rsidR="00E61DD4" w:rsidRDefault="00E61DD4" w:rsidP="00E61DD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 w:rsidR="000410BA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CA183B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0410BA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CA183B" w:rsidRPr="001618F4" w:rsidTr="008D5856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6A50AF" w:rsidRPr="00C62C77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 w:rsidR="00234240">
        <w:rPr>
          <w:sz w:val="28"/>
          <w:szCs w:val="28"/>
        </w:rPr>
        <w:t>задача</w:t>
      </w:r>
      <w:r w:rsidR="00234240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234240">
        <w:rPr>
          <w:sz w:val="28"/>
          <w:szCs w:val="28"/>
        </w:rPr>
        <w:t>6</w:t>
      </w:r>
      <w:r w:rsidR="00740121">
        <w:rPr>
          <w:sz w:val="28"/>
          <w:szCs w:val="28"/>
        </w:rPr>
        <w:t>.</w:t>
      </w:r>
    </w:p>
    <w:p w:rsidR="002B6C7B" w:rsidRDefault="002B6C7B" w:rsidP="002B6C7B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34240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2B6C7B" w:rsidRPr="001618F4" w:rsidTr="0020002D">
        <w:tc>
          <w:tcPr>
            <w:tcW w:w="1980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418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Default="002B6C7B" w:rsidP="00C317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</w:t>
            </w:r>
            <w:r w:rsidR="00C31709">
              <w:rPr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2418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0F65DC" w:rsidP="000F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8D2B73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E0388">
              <w:rPr>
                <w:sz w:val="28"/>
                <w:szCs w:val="28"/>
                <w:lang w:val="en-US"/>
              </w:rPr>
              <w:t>id_</w:t>
            </w:r>
            <w:r w:rsidR="007D68DF">
              <w:t xml:space="preserve"> </w:t>
            </w:r>
            <w:r w:rsidR="007D68DF" w:rsidRPr="007D68DF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0F65DC" w:rsidP="000F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CD7BE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850545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17EA0"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задачи</w:t>
            </w:r>
          </w:p>
        </w:tc>
      </w:tr>
    </w:tbl>
    <w:p w:rsidR="00E978C9" w:rsidRPr="00EC1784" w:rsidRDefault="00E978C9" w:rsidP="00EF3B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78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14CFE" w:rsidRPr="00EC1784">
        <w:rPr>
          <w:rFonts w:ascii="Times New Roman" w:hAnsi="Times New Roman" w:cs="Times New Roman"/>
          <w:sz w:val="28"/>
          <w:szCs w:val="28"/>
        </w:rPr>
        <w:t>7</w:t>
      </w:r>
      <w:r w:rsidRPr="00EC1784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="009219DE" w:rsidRPr="00EC1784">
        <w:rPr>
          <w:rFonts w:ascii="Times New Roman" w:hAnsi="Times New Roman" w:cs="Times New Roman"/>
          <w:sz w:val="28"/>
          <w:szCs w:val="28"/>
        </w:rPr>
        <w:t>«</w:t>
      </w:r>
      <w:r w:rsidR="007F08BF" w:rsidRPr="00EC1784">
        <w:rPr>
          <w:rFonts w:ascii="Times New Roman" w:hAnsi="Times New Roman" w:cs="Times New Roman"/>
          <w:sz w:val="28"/>
          <w:szCs w:val="28"/>
        </w:rPr>
        <w:t>с</w:t>
      </w:r>
      <w:r w:rsidRPr="00EC1784">
        <w:rPr>
          <w:rFonts w:ascii="Times New Roman" w:hAnsi="Times New Roman" w:cs="Times New Roman"/>
          <w:sz w:val="28"/>
          <w:szCs w:val="28"/>
        </w:rPr>
        <w:t>ущность-связь</w:t>
      </w:r>
      <w:r w:rsidR="009219DE" w:rsidRPr="00EC1784">
        <w:rPr>
          <w:rFonts w:ascii="Times New Roman" w:hAnsi="Times New Roman" w:cs="Times New Roman"/>
          <w:sz w:val="28"/>
          <w:szCs w:val="28"/>
        </w:rPr>
        <w:t>»</w:t>
      </w:r>
      <w:r w:rsidR="009C27A2" w:rsidRPr="00EC1784">
        <w:rPr>
          <w:rFonts w:ascii="Times New Roman" w:hAnsi="Times New Roman" w:cs="Times New Roman"/>
          <w:sz w:val="28"/>
          <w:szCs w:val="28"/>
        </w:rPr>
        <w:t>.</w:t>
      </w:r>
    </w:p>
    <w:p w:rsidR="00FF0356" w:rsidRDefault="006C12C5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C798E6" wp14:editId="5721A4AC">
            <wp:extent cx="2628900" cy="32355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582" cy="32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4CFE">
        <w:rPr>
          <w:sz w:val="28"/>
          <w:szCs w:val="28"/>
        </w:rPr>
        <w:t>7</w:t>
      </w:r>
      <w:r>
        <w:rPr>
          <w:sz w:val="28"/>
          <w:szCs w:val="28"/>
        </w:rPr>
        <w:t xml:space="preserve"> - </w:t>
      </w:r>
      <w:r w:rsidRPr="00D62E7C">
        <w:rPr>
          <w:sz w:val="28"/>
          <w:szCs w:val="28"/>
        </w:rPr>
        <w:t xml:space="preserve">диаграмма </w:t>
      </w:r>
      <w:r w:rsidR="009219DE">
        <w:rPr>
          <w:sz w:val="28"/>
          <w:szCs w:val="28"/>
        </w:rPr>
        <w:t>«</w:t>
      </w:r>
      <w:r w:rsidR="00FB3E07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lastRenderedPageBreak/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855B74" w:rsidRDefault="00855B74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sz w:val="28"/>
          <w:szCs w:val="28"/>
        </w:rPr>
      </w:pPr>
    </w:p>
    <w:p w:rsidR="00592BA4" w:rsidRDefault="00AF7D7C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>2</w:t>
      </w:r>
      <w:r w:rsidR="00686E68" w:rsidRPr="009B38FE">
        <w:rPr>
          <w:sz w:val="28"/>
          <w:szCs w:val="28"/>
        </w:rPr>
        <w:t xml:space="preserve">.2 ВЫБОР ИНСТРУМЕНТАЛЬНЫХ СРЕДСТВ ДЛЯ РАЗРАБОТКИ </w:t>
      </w:r>
      <w:r w:rsidR="00F22A9B">
        <w:rPr>
          <w:sz w:val="28"/>
          <w:szCs w:val="28"/>
        </w:rPr>
        <w:t>ИС</w:t>
      </w:r>
      <w:r w:rsidR="00686E68" w:rsidRPr="00BC2AAF">
        <w:rPr>
          <w:color w:val="0D0D0D" w:themeColor="text1" w:themeTint="F2"/>
          <w:sz w:val="28"/>
          <w:szCs w:val="28"/>
        </w:rPr>
        <w:t xml:space="preserve">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 xml:space="preserve">. Может использоваться и как отдельный сервер с </w:t>
      </w:r>
      <w:r w:rsidRPr="00904B04">
        <w:rPr>
          <w:sz w:val="28"/>
          <w:szCs w:val="28"/>
        </w:rPr>
        <w:lastRenderedPageBreak/>
        <w:t>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Default="00B00647" w:rsidP="007F0C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r w:rsidR="000C7802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реляционной базой данных с открытым исходным кодом для многих людей и организаций.</w:t>
      </w:r>
    </w:p>
    <w:p w:rsidR="00E329DD" w:rsidRDefault="00E329D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29DD" w:rsidRDefault="00E329D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3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</w:t>
      </w:r>
      <w:r w:rsidRPr="00EF33DF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зработка</w:t>
      </w:r>
      <w:r w:rsidR="00834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60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информационной системы </w:t>
      </w:r>
      <w:r w:rsidR="00834659" w:rsidRPr="00834659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«ИМЦ»</w:t>
      </w:r>
    </w:p>
    <w:p w:rsidR="006F3E03" w:rsidRDefault="006F3E03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7747" w:rsidRPr="00697B06" w:rsidRDefault="00697B06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на рисунке </w:t>
      </w:r>
      <w:r w:rsidRPr="00697B0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291812">
        <w:rPr>
          <w:rFonts w:ascii="Times New Roman" w:eastAsia="Times New Roman" w:hAnsi="Times New Roman" w:cs="Times New Roman"/>
          <w:sz w:val="28"/>
          <w:szCs w:val="28"/>
          <w:lang w:eastAsia="ru-RU"/>
        </w:rPr>
        <w:t>ы результат запроса получение 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сущности </w:t>
      </w:r>
      <w:r w:rsidR="00BD74E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 w:rsid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</w:t>
      </w:r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7B06" w:rsidRDefault="002E60F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9B0D3B" wp14:editId="0B2E7459">
            <wp:extent cx="5060950" cy="10698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427" cy="10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DF" w:rsidRDefault="00EF33DF" w:rsidP="00C12B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8 - </w:t>
      </w:r>
      <w:r w:rsidR="00C12B6A" w:rsidRPr="00C12B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 w:rsid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0FE8" w:rsidRP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данные сущности договор</w:t>
      </w:r>
    </w:p>
    <w:p w:rsidR="00C03396" w:rsidRPr="00697B06" w:rsidRDefault="00C03396" w:rsidP="00C03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на рисунке </w:t>
      </w:r>
      <w:r w:rsidR="00EB6E93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результат запроса получение данные сущности </w:t>
      </w:r>
      <w:r w:rsidR="0073292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732926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c.</w:t>
      </w:r>
    </w:p>
    <w:p w:rsidR="00C03396" w:rsidRDefault="0067068B" w:rsidP="00E47BB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02C88" wp14:editId="05E6285A">
            <wp:extent cx="5429250" cy="81512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321" cy="8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96" w:rsidRPr="00C12B6A" w:rsidRDefault="00C03396" w:rsidP="00C03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94DB0" w:rsidRPr="00094DB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C12B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данные сущности </w:t>
      </w:r>
      <w:r w:rsidR="00094DB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</w:p>
    <w:p w:rsidR="00D330B6" w:rsidRDefault="00C66544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 </w:t>
      </w:r>
      <w:r w:rsidR="00D330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</w:t>
      </w:r>
      <w:r w:rsidR="007F5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="0077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получения </w:t>
      </w:r>
      <w:r w:rsidR="00FE01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 конкретного разработчика</w:t>
      </w:r>
      <w:r w:rsidR="00C111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t.thene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t.message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t.date_create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c.username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c.surname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c.patronymic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</w:t>
      </w: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task t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client c ON c.id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t.id_client</w:t>
      </w:r>
      <w:proofErr w:type="spellEnd"/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developer d on d.id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t.id_developer</w:t>
      </w:r>
      <w:proofErr w:type="spellEnd"/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status_task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st.id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t.id_status</w:t>
      </w:r>
      <w:proofErr w:type="spellEnd"/>
    </w:p>
    <w:p w:rsidR="00C03396" w:rsidRPr="00C12B6A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where</w:t>
      </w:r>
      <w:proofErr w:type="spell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t.id_</w:t>
      </w:r>
      <w:proofErr w:type="gram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developer</w:t>
      </w:r>
      <w:proofErr w:type="spell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:rsidR="00155C5B" w:rsidRDefault="00FF1724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10 представлен результат запроса </w:t>
      </w:r>
    </w:p>
    <w:p w:rsidR="00FF1724" w:rsidRDefault="00FF1724" w:rsidP="00E47B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6E378D" wp14:editId="0F0BB4BB">
            <wp:extent cx="6394527" cy="5842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6285" cy="5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24" w:rsidRDefault="00A414B2" w:rsidP="00FF17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</w:t>
      </w:r>
      <w:r w:rsidR="00FF1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F1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запроса </w:t>
      </w:r>
    </w:p>
    <w:p w:rsidR="00E47BB8" w:rsidRDefault="00E47BB8" w:rsidP="00E47B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Ниже представлен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задач</w:t>
      </w:r>
      <w:r w:rsidR="00735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конкретного клиента.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t.thene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t.message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t.date_create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</w:t>
      </w: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d."</w:t>
      </w: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spellEnd"/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as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name_developer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d.surname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surname_developer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task t</w:t>
      </w:r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client c ON c.id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t.id_client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developer d on d.id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t.id_developer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status_task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st.id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t.id_status</w:t>
      </w:r>
      <w:proofErr w:type="spellEnd"/>
    </w:p>
    <w:p w:rsidR="00D10A31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</w:t>
      </w:r>
      <w:proofErr w:type="gramEnd"/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 1</w:t>
      </w:r>
    </w:p>
    <w:p w:rsidR="007E275E" w:rsidRDefault="007E275E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</w:t>
      </w:r>
      <w:r w:rsidRPr="00B51D4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результат запроса </w:t>
      </w:r>
    </w:p>
    <w:p w:rsidR="00614697" w:rsidRDefault="00614697" w:rsidP="00921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204BC0" wp14:editId="2C191065">
            <wp:extent cx="6343650" cy="45081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0245" cy="4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4E" w:rsidRDefault="00B51D4E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Pr="0061469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результат запроса </w:t>
      </w:r>
    </w:p>
    <w:p w:rsidR="00FF1724" w:rsidRDefault="00EE130E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запрос на создание задачи.</w:t>
      </w:r>
    </w:p>
    <w:p w:rsidR="005A04A1" w:rsidRPr="005A04A1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INSERT INTO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public.task</w:t>
      </w:r>
      <w:proofErr w:type="spellEnd"/>
    </w:p>
    <w:p w:rsidR="005A04A1" w:rsidRPr="005A04A1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thene</w:t>
      </w:r>
      <w:proofErr w:type="spellEnd"/>
      <w:proofErr w:type="gram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message,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id_status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date_create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id_client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id_developer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E130E" w:rsidRPr="004845E5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'Тема', 'Сообщение', 1, </w:t>
      </w: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now</w:t>
      </w:r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>(), 1, 1);</w:t>
      </w:r>
    </w:p>
    <w:p w:rsidR="00AD5FFB" w:rsidRDefault="004845E5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выполнение запроса представлен на рисунке 12.</w:t>
      </w:r>
    </w:p>
    <w:p w:rsidR="00AE78EE" w:rsidRDefault="00AD5FFB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69DAE9" wp14:editId="662F7266">
            <wp:extent cx="5600700" cy="12134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710"/>
                    <a:stretch/>
                  </pic:blipFill>
                  <pic:spPr bwMode="auto">
                    <a:xfrm>
                      <a:off x="0" y="0"/>
                      <a:ext cx="5638597" cy="122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EE" w:rsidRDefault="00AE78EE" w:rsidP="00AE78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="001A4C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результат запроса </w:t>
      </w:r>
    </w:p>
    <w:p w:rsidR="00F63C68" w:rsidRDefault="00F63C68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A30" w:rsidRDefault="0064551F" w:rsidP="00B15FF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047A30" w:rsidRDefault="00700EEE" w:rsidP="000824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E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E0691" w:rsidRPr="001500BE">
        <w:rPr>
          <w:rFonts w:ascii="Times New Roman" w:hAnsi="Times New Roman"/>
          <w:sz w:val="28"/>
          <w:szCs w:val="28"/>
        </w:rPr>
        <w:t>производственной практики</w:t>
      </w:r>
      <w:r w:rsidR="00DE0691">
        <w:rPr>
          <w:rFonts w:ascii="Times New Roman" w:hAnsi="Times New Roman"/>
          <w:sz w:val="28"/>
          <w:szCs w:val="28"/>
        </w:rPr>
        <w:t xml:space="preserve"> были выполнены следующие задачи</w:t>
      </w:r>
      <w:r w:rsidR="00DE0691" w:rsidRPr="00DE0691">
        <w:rPr>
          <w:rFonts w:ascii="Times New Roman" w:hAnsi="Times New Roman"/>
          <w:sz w:val="28"/>
          <w:szCs w:val="28"/>
        </w:rPr>
        <w:t>: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анализ предметной области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CE6563" w:rsidRPr="003E0EFB" w:rsidRDefault="0023538D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определены цели и задачи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произведен анализ аппаратно-программного обеспечения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80172" w:rsidRDefault="005478C9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457B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5C457B" w:rsidRPr="005C457B">
        <w:rPr>
          <w:rFonts w:ascii="Times New Roman" w:hAnsi="Times New Roman" w:cs="Times New Roman"/>
          <w:sz w:val="28"/>
          <w:szCs w:val="28"/>
        </w:rPr>
        <w:t>анализ структурных подразделений</w:t>
      </w:r>
      <w:r w:rsidR="00664C84">
        <w:rPr>
          <w:rFonts w:ascii="Times New Roman" w:hAnsi="Times New Roman" w:cs="Times New Roman"/>
          <w:sz w:val="28"/>
          <w:szCs w:val="28"/>
        </w:rPr>
        <w:t xml:space="preserve"> и </w:t>
      </w:r>
      <w:r w:rsidR="008C0E9B">
        <w:rPr>
          <w:rFonts w:ascii="Times New Roman" w:hAnsi="Times New Roman" w:cs="Times New Roman"/>
          <w:sz w:val="28"/>
          <w:szCs w:val="28"/>
        </w:rPr>
        <w:t>определена</w:t>
      </w:r>
      <w:r w:rsidR="00664C84">
        <w:rPr>
          <w:rFonts w:ascii="Times New Roman" w:hAnsi="Times New Roman" w:cs="Times New Roman"/>
          <w:sz w:val="28"/>
          <w:szCs w:val="28"/>
        </w:rPr>
        <w:t xml:space="preserve"> организационная </w:t>
      </w:r>
      <w:r w:rsidR="008C0E9B">
        <w:rPr>
          <w:rFonts w:ascii="Times New Roman" w:hAnsi="Times New Roman" w:cs="Times New Roman"/>
          <w:sz w:val="28"/>
          <w:szCs w:val="28"/>
        </w:rPr>
        <w:t>структура</w:t>
      </w:r>
      <w:r w:rsidR="005C457B" w:rsidRPr="005C457B">
        <w:rPr>
          <w:rFonts w:ascii="Times New Roman" w:hAnsi="Times New Roman" w:cs="Times New Roman"/>
          <w:sz w:val="28"/>
          <w:szCs w:val="28"/>
        </w:rPr>
        <w:t xml:space="preserve"> </w:t>
      </w:r>
      <w:r w:rsidR="00CD44C6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5C457B" w:rsidRPr="005C457B">
        <w:rPr>
          <w:rFonts w:ascii="Times New Roman" w:hAnsi="Times New Roman" w:cs="Times New Roman"/>
          <w:sz w:val="28"/>
          <w:szCs w:val="28"/>
        </w:rPr>
        <w:t>ООО «ИМЦ»</w:t>
      </w:r>
      <w:r w:rsidR="007029B6" w:rsidRPr="007029B6">
        <w:rPr>
          <w:rFonts w:ascii="Times New Roman" w:hAnsi="Times New Roman" w:cs="Times New Roman"/>
          <w:sz w:val="28"/>
          <w:szCs w:val="28"/>
        </w:rPr>
        <w:t>;</w:t>
      </w:r>
    </w:p>
    <w:p w:rsidR="001B50FC" w:rsidRPr="0020579F" w:rsidRDefault="001B50FC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0581">
        <w:rPr>
          <w:rFonts w:ascii="Times New Roman" w:hAnsi="Times New Roman" w:cs="Times New Roman"/>
          <w:sz w:val="28"/>
          <w:szCs w:val="28"/>
        </w:rPr>
        <w:t>разработана контекстная</w:t>
      </w:r>
      <w:r w:rsidR="00400581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00581">
        <w:rPr>
          <w:rFonts w:ascii="Times New Roman" w:hAnsi="Times New Roman" w:cs="Times New Roman"/>
          <w:sz w:val="28"/>
          <w:szCs w:val="28"/>
        </w:rPr>
        <w:t xml:space="preserve">а </w:t>
      </w:r>
      <w:r w:rsidR="002428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428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42897" w:rsidRPr="00242897">
        <w:rPr>
          <w:rFonts w:ascii="Times New Roman" w:hAnsi="Times New Roman" w:cs="Times New Roman"/>
          <w:sz w:val="28"/>
          <w:szCs w:val="28"/>
        </w:rPr>
        <w:t>0</w:t>
      </w:r>
      <w:r w:rsidR="00242897">
        <w:rPr>
          <w:rFonts w:ascii="Times New Roman" w:hAnsi="Times New Roman" w:cs="Times New Roman"/>
          <w:sz w:val="28"/>
          <w:szCs w:val="28"/>
        </w:rPr>
        <w:t xml:space="preserve"> </w:t>
      </w:r>
      <w:r w:rsidR="0020579F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42897">
        <w:rPr>
          <w:rFonts w:ascii="Times New Roman" w:hAnsi="Times New Roman" w:cs="Times New Roman"/>
          <w:sz w:val="28"/>
          <w:szCs w:val="28"/>
        </w:rPr>
        <w:t xml:space="preserve">технической поддержки </w:t>
      </w:r>
      <w:r w:rsidR="0020579F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20579F" w:rsidRPr="0020579F">
        <w:rPr>
          <w:rFonts w:ascii="Times New Roman" w:hAnsi="Times New Roman" w:cs="Times New Roman"/>
          <w:sz w:val="28"/>
          <w:szCs w:val="28"/>
        </w:rPr>
        <w:t>;</w:t>
      </w:r>
    </w:p>
    <w:p w:rsidR="007029B6" w:rsidRPr="00A34C27" w:rsidRDefault="0020579F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7"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="00A34C27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34C27">
        <w:rPr>
          <w:rFonts w:ascii="Times New Roman" w:hAnsi="Times New Roman" w:cs="Times New Roman"/>
          <w:sz w:val="28"/>
          <w:szCs w:val="28"/>
        </w:rPr>
        <w:t>ы</w:t>
      </w:r>
      <w:r w:rsidR="00A34C27" w:rsidRPr="00A34C27">
        <w:rPr>
          <w:rFonts w:ascii="Times New Roman" w:hAnsi="Times New Roman" w:cs="Times New Roman"/>
          <w:sz w:val="28"/>
          <w:szCs w:val="28"/>
        </w:rPr>
        <w:t xml:space="preserve"> </w:t>
      </w:r>
      <w:r w:rsidR="00A34C27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A34C27" w:rsidRPr="00A34C27">
        <w:rPr>
          <w:rFonts w:ascii="Times New Roman" w:hAnsi="Times New Roman" w:cs="Times New Roman"/>
          <w:sz w:val="28"/>
          <w:szCs w:val="28"/>
        </w:rPr>
        <w:t>;</w:t>
      </w:r>
    </w:p>
    <w:p w:rsidR="00DE0691" w:rsidRPr="00B55685" w:rsidRDefault="003155F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 w:rsidR="008B6B69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55685">
        <w:rPr>
          <w:rFonts w:ascii="Times New Roman" w:hAnsi="Times New Roman" w:cs="Times New Roman"/>
          <w:sz w:val="28"/>
          <w:szCs w:val="28"/>
        </w:rPr>
        <w:t>к</w:t>
      </w:r>
      <w:r w:rsidR="00B55685" w:rsidRPr="00B55685">
        <w:rPr>
          <w:rFonts w:ascii="Times New Roman" w:hAnsi="Times New Roman" w:cs="Times New Roman"/>
          <w:sz w:val="28"/>
          <w:szCs w:val="28"/>
        </w:rPr>
        <w:t>онтекстная диаграмма модели TO-BE;</w:t>
      </w:r>
    </w:p>
    <w:p w:rsidR="00B55685" w:rsidRDefault="00B55685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Pr="00B55685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55685">
        <w:rPr>
          <w:rFonts w:ascii="Times New Roman" w:hAnsi="Times New Roman" w:cs="Times New Roman"/>
          <w:sz w:val="28"/>
          <w:szCs w:val="28"/>
        </w:rPr>
        <w:t xml:space="preserve"> модели TO-BE;</w:t>
      </w:r>
    </w:p>
    <w:p w:rsidR="00085E57" w:rsidRPr="00570397" w:rsidRDefault="00085E57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51F52">
        <w:rPr>
          <w:rFonts w:ascii="Times New Roman" w:hAnsi="Times New Roman" w:cs="Times New Roman"/>
          <w:sz w:val="28"/>
          <w:szCs w:val="28"/>
        </w:rPr>
        <w:t>разработаны</w:t>
      </w:r>
      <w:r w:rsidR="00341316">
        <w:rPr>
          <w:rFonts w:ascii="Times New Roman" w:hAnsi="Times New Roman" w:cs="Times New Roman"/>
          <w:sz w:val="28"/>
          <w:szCs w:val="28"/>
        </w:rPr>
        <w:t xml:space="preserve"> </w:t>
      </w:r>
      <w:r w:rsidR="005703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4409D" w:rsidRPr="0094409D">
        <w:rPr>
          <w:rFonts w:ascii="Times New Roman" w:hAnsi="Times New Roman" w:cs="Times New Roman"/>
          <w:sz w:val="28"/>
          <w:szCs w:val="28"/>
        </w:rPr>
        <w:t xml:space="preserve">«сущность-связь» </w:t>
      </w:r>
      <w:r w:rsidR="005703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70397" w:rsidRPr="00570397">
        <w:rPr>
          <w:rFonts w:ascii="Times New Roman" w:hAnsi="Times New Roman" w:cs="Times New Roman"/>
          <w:sz w:val="28"/>
          <w:szCs w:val="28"/>
        </w:rPr>
        <w:t>1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0397" w:rsidRPr="00570397">
        <w:rPr>
          <w:rFonts w:ascii="Times New Roman" w:hAnsi="Times New Roman" w:cs="Times New Roman"/>
          <w:sz w:val="28"/>
          <w:szCs w:val="28"/>
        </w:rPr>
        <w:t>;</w:t>
      </w:r>
    </w:p>
    <w:p w:rsidR="00341316" w:rsidRPr="0003252E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1316">
        <w:rPr>
          <w:rFonts w:ascii="Times New Roman" w:hAnsi="Times New Roman" w:cs="Times New Roman"/>
          <w:sz w:val="28"/>
          <w:szCs w:val="28"/>
        </w:rPr>
        <w:t>проведен анализ и выбор подходящей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="0003252E" w:rsidRPr="0003252E">
        <w:rPr>
          <w:rFonts w:ascii="Times New Roman" w:hAnsi="Times New Roman" w:cs="Times New Roman"/>
          <w:sz w:val="28"/>
          <w:szCs w:val="28"/>
        </w:rPr>
        <w:t>;</w:t>
      </w:r>
    </w:p>
    <w:p w:rsidR="0003252E" w:rsidRPr="0003252E" w:rsidRDefault="0003252E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реализована информационная система для ООО «ИМЦ».</w:t>
      </w:r>
    </w:p>
    <w:p w:rsidR="003B17C9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19D" w:rsidRDefault="009E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144E" w:rsidRDefault="009E619D" w:rsidP="009E619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19D">
        <w:rPr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ИСТОЧНИКОВ</w:t>
      </w:r>
    </w:p>
    <w:p w:rsidR="00646DFB" w:rsidRDefault="00646DFB" w:rsidP="009E6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1132" w:rsidRPr="007B7C30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1.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Сети и телекоммуникации: учебник и практикум для </w:t>
      </w:r>
      <w:proofErr w:type="spellStart"/>
      <w:proofErr w:type="gramStart"/>
      <w:r w:rsidRPr="00F11132">
        <w:rPr>
          <w:rFonts w:ascii="Times New Roman" w:hAnsi="Times New Roman" w:cs="Times New Roman"/>
          <w:sz w:val="28"/>
          <w:szCs w:val="28"/>
        </w:rPr>
        <w:t>академиче-ского</w:t>
      </w:r>
      <w:proofErr w:type="spellEnd"/>
      <w:proofErr w:type="gramEnd"/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К. Е.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Самуйлова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И. А. Шалимова, Д. С.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Кулябова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363 с.</w:t>
      </w:r>
      <w:r w:rsidR="007B7C30">
        <w:rPr>
          <w:rFonts w:ascii="Times New Roman" w:hAnsi="Times New Roman" w:cs="Times New Roman"/>
          <w:sz w:val="28"/>
          <w:szCs w:val="28"/>
        </w:rPr>
        <w:t xml:space="preserve"> – Текст</w:t>
      </w:r>
      <w:r w:rsidR="007B7C30" w:rsidRPr="007B7C30">
        <w:rPr>
          <w:rFonts w:ascii="Times New Roman" w:hAnsi="Times New Roman" w:cs="Times New Roman"/>
          <w:sz w:val="28"/>
          <w:szCs w:val="28"/>
        </w:rPr>
        <w:t>:</w:t>
      </w:r>
      <w:r w:rsidR="007B7C30" w:rsidRPr="007B7C30">
        <w:t xml:space="preserve"> </w:t>
      </w:r>
      <w:r w:rsidR="007B7C30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BB6D5A" w:rsidRPr="00482EAB">
        <w:rPr>
          <w:rFonts w:ascii="Times New Roman" w:hAnsi="Times New Roman" w:cs="Times New Roman"/>
          <w:sz w:val="28"/>
          <w:szCs w:val="28"/>
        </w:rPr>
        <w:t>;</w:t>
      </w:r>
      <w:r w:rsidR="007B7C30" w:rsidRPr="007B7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EB0850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2.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Сети и системы передачи информации: телекоммуникационные сети: учебник и практикум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К. Е.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Са-муйлова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И. А. Шалимова, Д. С.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Кулябова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2017. — 363 с.</w:t>
      </w:r>
      <w:r w:rsidR="00482EAB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482EAB">
        <w:rPr>
          <w:rFonts w:ascii="Times New Roman" w:hAnsi="Times New Roman" w:cs="Times New Roman"/>
          <w:sz w:val="28"/>
          <w:szCs w:val="28"/>
        </w:rPr>
        <w:t>– Текст</w:t>
      </w:r>
      <w:r w:rsidR="00482EAB" w:rsidRPr="007B7C30">
        <w:rPr>
          <w:rFonts w:ascii="Times New Roman" w:hAnsi="Times New Roman" w:cs="Times New Roman"/>
          <w:sz w:val="28"/>
          <w:szCs w:val="28"/>
        </w:rPr>
        <w:t>:</w:t>
      </w:r>
      <w:r w:rsidR="00482EAB" w:rsidRPr="007B7C30">
        <w:t xml:space="preserve"> </w:t>
      </w:r>
      <w:r w:rsidR="00482EAB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EB0850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3.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Казарин, О. В. Программно-аппаратные средства защиты информации. Защита программного обеспечения: учебник и практикум для вузов / О. В. Казарин, А. С.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Забабурин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312 с.</w:t>
      </w:r>
      <w:r w:rsidR="001128A3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1128A3">
        <w:rPr>
          <w:rFonts w:ascii="Times New Roman" w:hAnsi="Times New Roman" w:cs="Times New Roman"/>
          <w:sz w:val="28"/>
          <w:szCs w:val="28"/>
        </w:rPr>
        <w:t>– Текст</w:t>
      </w:r>
      <w:r w:rsidR="001128A3" w:rsidRPr="007B7C30">
        <w:rPr>
          <w:rFonts w:ascii="Times New Roman" w:hAnsi="Times New Roman" w:cs="Times New Roman"/>
          <w:sz w:val="28"/>
          <w:szCs w:val="28"/>
        </w:rPr>
        <w:t>:</w:t>
      </w:r>
      <w:r w:rsidR="001128A3" w:rsidRPr="007B7C30">
        <w:t xml:space="preserve"> </w:t>
      </w:r>
      <w:r w:rsidR="001128A3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1128A3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4.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Нестеров, С. А. Информационная безопасность: учебник и практикум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С. А. Нестеров.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321 с.</w:t>
      </w:r>
      <w:r w:rsidR="00A77F01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A77F01">
        <w:rPr>
          <w:rFonts w:ascii="Times New Roman" w:hAnsi="Times New Roman" w:cs="Times New Roman"/>
          <w:sz w:val="28"/>
          <w:szCs w:val="28"/>
        </w:rPr>
        <w:t>– Текст</w:t>
      </w:r>
      <w:r w:rsidR="00A77F01" w:rsidRPr="007B7C30">
        <w:rPr>
          <w:rFonts w:ascii="Times New Roman" w:hAnsi="Times New Roman" w:cs="Times New Roman"/>
          <w:sz w:val="28"/>
          <w:szCs w:val="28"/>
        </w:rPr>
        <w:t>:</w:t>
      </w:r>
      <w:r w:rsidR="00A77F01" w:rsidRPr="007B7C30">
        <w:t xml:space="preserve"> </w:t>
      </w:r>
      <w:r w:rsidR="00A77F01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A77F01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9E7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5.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Станкевич, Л. А. Интеллектуальные системы и технологии: учебник и практикум для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и магистратуры / Л. А. Станкевич.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2018. — 397 с. </w:t>
      </w:r>
      <w:r w:rsidR="009E7EB5">
        <w:rPr>
          <w:rFonts w:ascii="Times New Roman" w:hAnsi="Times New Roman" w:cs="Times New Roman"/>
          <w:sz w:val="28"/>
          <w:szCs w:val="28"/>
        </w:rPr>
        <w:t>– Текст</w:t>
      </w:r>
      <w:r w:rsidR="009E7EB5" w:rsidRPr="007B7C30">
        <w:rPr>
          <w:rFonts w:ascii="Times New Roman" w:hAnsi="Times New Roman" w:cs="Times New Roman"/>
          <w:sz w:val="28"/>
          <w:szCs w:val="28"/>
        </w:rPr>
        <w:t>:</w:t>
      </w:r>
      <w:r w:rsidR="009E7EB5" w:rsidRPr="007B7C30">
        <w:t xml:space="preserve"> </w:t>
      </w:r>
      <w:r w:rsidR="009E7EB5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E7EB5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Е. Г. Разработка Интернет-приложений: учебное пособие для вузов / Е. Г.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90 с.</w:t>
      </w:r>
      <w:r w:rsidR="003E5C7D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3E5C7D">
        <w:rPr>
          <w:rFonts w:ascii="Times New Roman" w:hAnsi="Times New Roman" w:cs="Times New Roman"/>
          <w:sz w:val="28"/>
          <w:szCs w:val="28"/>
        </w:rPr>
        <w:t>– Текст</w:t>
      </w:r>
      <w:r w:rsidR="003E5C7D" w:rsidRPr="007B7C30">
        <w:rPr>
          <w:rFonts w:ascii="Times New Roman" w:hAnsi="Times New Roman" w:cs="Times New Roman"/>
          <w:sz w:val="28"/>
          <w:szCs w:val="28"/>
        </w:rPr>
        <w:t>:</w:t>
      </w:r>
      <w:r w:rsidR="003E5C7D" w:rsidRPr="007B7C30">
        <w:t xml:space="preserve"> </w:t>
      </w:r>
      <w:r w:rsidR="003E5C7D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3E5C7D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 xml:space="preserve">7. Грекул, В. И. Проектирование информационных систем: учебник и практикум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В. И. Грекул, Н. Л.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Г. А. Левочкина.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385 с.</w:t>
      </w:r>
      <w:r w:rsidR="00C85DC1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C85DC1">
        <w:rPr>
          <w:rFonts w:ascii="Times New Roman" w:hAnsi="Times New Roman" w:cs="Times New Roman"/>
          <w:sz w:val="28"/>
          <w:szCs w:val="28"/>
        </w:rPr>
        <w:t>– Текст</w:t>
      </w:r>
      <w:r w:rsidR="00C85DC1" w:rsidRPr="007B7C30">
        <w:rPr>
          <w:rFonts w:ascii="Times New Roman" w:hAnsi="Times New Roman" w:cs="Times New Roman"/>
          <w:sz w:val="28"/>
          <w:szCs w:val="28"/>
        </w:rPr>
        <w:t>:</w:t>
      </w:r>
      <w:r w:rsidR="00C85DC1" w:rsidRPr="007B7C30">
        <w:t xml:space="preserve"> </w:t>
      </w:r>
      <w:r w:rsidR="00C85DC1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C85DC1" w:rsidRPr="00EB0850">
        <w:rPr>
          <w:rFonts w:ascii="Times New Roman" w:hAnsi="Times New Roman" w:cs="Times New Roman"/>
          <w:sz w:val="28"/>
          <w:szCs w:val="28"/>
        </w:rPr>
        <w:t>;</w:t>
      </w:r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8.</w:t>
      </w:r>
      <w:r w:rsidRPr="00F111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Тузовский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А. Ф. Проектирование и разработка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-приложений: учебное пособие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А. Ф.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Тузовский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218 с.</w:t>
      </w:r>
      <w:r w:rsidR="00861574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861574">
        <w:rPr>
          <w:rFonts w:ascii="Times New Roman" w:hAnsi="Times New Roman" w:cs="Times New Roman"/>
          <w:sz w:val="28"/>
          <w:szCs w:val="28"/>
        </w:rPr>
        <w:t>– Текст</w:t>
      </w:r>
      <w:r w:rsidR="00861574" w:rsidRPr="007B7C30">
        <w:rPr>
          <w:rFonts w:ascii="Times New Roman" w:hAnsi="Times New Roman" w:cs="Times New Roman"/>
          <w:sz w:val="28"/>
          <w:szCs w:val="28"/>
        </w:rPr>
        <w:t>:</w:t>
      </w:r>
      <w:r w:rsidR="00861574" w:rsidRPr="007B7C30">
        <w:t xml:space="preserve"> </w:t>
      </w:r>
      <w:r w:rsidR="00861574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861574" w:rsidRPr="00EB0850">
        <w:rPr>
          <w:rFonts w:ascii="Times New Roman" w:hAnsi="Times New Roman" w:cs="Times New Roman"/>
          <w:sz w:val="28"/>
          <w:szCs w:val="28"/>
        </w:rPr>
        <w:t>;</w:t>
      </w:r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Зыков, С. В. Программирование. Объектно-ориентированный подход: учебник и практикум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С. В. Зыков.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155 с.</w:t>
      </w:r>
      <w:r w:rsidR="00B42A93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B42A93">
        <w:rPr>
          <w:rFonts w:ascii="Times New Roman" w:hAnsi="Times New Roman" w:cs="Times New Roman"/>
          <w:sz w:val="28"/>
          <w:szCs w:val="28"/>
        </w:rPr>
        <w:t>– Текст</w:t>
      </w:r>
      <w:r w:rsidR="00B42A93" w:rsidRPr="007B7C30">
        <w:rPr>
          <w:rFonts w:ascii="Times New Roman" w:hAnsi="Times New Roman" w:cs="Times New Roman"/>
          <w:sz w:val="28"/>
          <w:szCs w:val="28"/>
        </w:rPr>
        <w:t>:</w:t>
      </w:r>
      <w:r w:rsidR="00B42A93" w:rsidRPr="007B7C30">
        <w:t xml:space="preserve"> </w:t>
      </w:r>
      <w:r w:rsidR="00B42A93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B42A93" w:rsidRPr="00EB0850">
        <w:rPr>
          <w:rFonts w:ascii="Times New Roman" w:hAnsi="Times New Roman" w:cs="Times New Roman"/>
          <w:sz w:val="28"/>
          <w:szCs w:val="28"/>
        </w:rPr>
        <w:t>;</w:t>
      </w:r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10.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Иванов, В. М. Интеллектуальные системы: учебное пособие для вузов / В. М. Иванов, А. Н.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Сесекина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91 с.</w:t>
      </w:r>
      <w:r w:rsidR="00DE1ECE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DE1ECE">
        <w:rPr>
          <w:rFonts w:ascii="Times New Roman" w:hAnsi="Times New Roman" w:cs="Times New Roman"/>
          <w:sz w:val="28"/>
          <w:szCs w:val="28"/>
        </w:rPr>
        <w:t>– Текст</w:t>
      </w:r>
      <w:r w:rsidR="00DE1ECE" w:rsidRPr="007B7C30">
        <w:rPr>
          <w:rFonts w:ascii="Times New Roman" w:hAnsi="Times New Roman" w:cs="Times New Roman"/>
          <w:sz w:val="28"/>
          <w:szCs w:val="28"/>
        </w:rPr>
        <w:t>:</w:t>
      </w:r>
      <w:r w:rsidR="00DE1ECE" w:rsidRPr="007B7C30">
        <w:t xml:space="preserve"> </w:t>
      </w:r>
      <w:r w:rsidR="00DE1ECE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DE1ECE" w:rsidRPr="00EB0850">
        <w:rPr>
          <w:rFonts w:ascii="Times New Roman" w:hAnsi="Times New Roman" w:cs="Times New Roman"/>
          <w:sz w:val="28"/>
          <w:szCs w:val="28"/>
        </w:rPr>
        <w:t>;</w:t>
      </w:r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F11132" w:rsidRDefault="00F11132" w:rsidP="004E67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11.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Щеглов, А. Ю. Защита информации: основы теории: учебник для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и магистратуры / А. Ю. Щеглов, К. А. Щеглов.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2018. — 309 с. </w:t>
      </w:r>
      <w:r w:rsidR="004E671D">
        <w:rPr>
          <w:rFonts w:ascii="Times New Roman" w:hAnsi="Times New Roman" w:cs="Times New Roman"/>
          <w:sz w:val="28"/>
          <w:szCs w:val="28"/>
        </w:rPr>
        <w:t>– Текст</w:t>
      </w:r>
      <w:r w:rsidR="004E671D" w:rsidRPr="007B7C30">
        <w:rPr>
          <w:rFonts w:ascii="Times New Roman" w:hAnsi="Times New Roman" w:cs="Times New Roman"/>
          <w:sz w:val="28"/>
          <w:szCs w:val="28"/>
        </w:rPr>
        <w:t>:</w:t>
      </w:r>
      <w:r w:rsidR="004E671D" w:rsidRPr="007B7C30">
        <w:t xml:space="preserve"> </w:t>
      </w:r>
      <w:r w:rsidR="004E671D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4E671D" w:rsidRPr="00EB0850">
        <w:rPr>
          <w:rFonts w:ascii="Times New Roman" w:hAnsi="Times New Roman" w:cs="Times New Roman"/>
          <w:sz w:val="28"/>
          <w:szCs w:val="28"/>
        </w:rPr>
        <w:t>;</w:t>
      </w:r>
    </w:p>
    <w:p w:rsidR="00646DFB" w:rsidRPr="009E619D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12.</w:t>
      </w:r>
      <w:r w:rsidRPr="00F111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Н. П. Базы данных: проектирование. Практикум: учебное пособие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Н. П.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В. В. Годин.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291 с.</w:t>
      </w:r>
      <w:r w:rsidR="0047359B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47359B">
        <w:rPr>
          <w:rFonts w:ascii="Times New Roman" w:hAnsi="Times New Roman" w:cs="Times New Roman"/>
          <w:sz w:val="28"/>
          <w:szCs w:val="28"/>
        </w:rPr>
        <w:t>– Текст</w:t>
      </w:r>
      <w:r w:rsidR="0047359B" w:rsidRPr="007B7C30">
        <w:rPr>
          <w:rFonts w:ascii="Times New Roman" w:hAnsi="Times New Roman" w:cs="Times New Roman"/>
          <w:sz w:val="28"/>
          <w:szCs w:val="28"/>
        </w:rPr>
        <w:t>:</w:t>
      </w:r>
      <w:r w:rsidR="0047359B" w:rsidRPr="007B7C30">
        <w:t xml:space="preserve"> </w:t>
      </w:r>
      <w:r w:rsidR="0047359B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47359B" w:rsidRPr="00EB0850">
        <w:rPr>
          <w:rFonts w:ascii="Times New Roman" w:hAnsi="Times New Roman" w:cs="Times New Roman"/>
          <w:sz w:val="28"/>
          <w:szCs w:val="28"/>
        </w:rPr>
        <w:t>;</w:t>
      </w:r>
    </w:p>
    <w:sectPr w:rsidR="00646DFB" w:rsidRPr="009E619D" w:rsidSect="00116474">
      <w:footerReference w:type="default" r:id="rId20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FAE" w:rsidRDefault="00923FAE" w:rsidP="00084D67">
      <w:pPr>
        <w:spacing w:after="0" w:line="240" w:lineRule="auto"/>
      </w:pPr>
      <w:r>
        <w:separator/>
      </w:r>
    </w:p>
  </w:endnote>
  <w:endnote w:type="continuationSeparator" w:id="0">
    <w:p w:rsidR="00923FAE" w:rsidRDefault="00923FAE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CEF">
          <w:rPr>
            <w:noProof/>
          </w:rPr>
          <w:t>24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FAE" w:rsidRDefault="00923FAE" w:rsidP="00084D67">
      <w:pPr>
        <w:spacing w:after="0" w:line="240" w:lineRule="auto"/>
      </w:pPr>
      <w:r>
        <w:separator/>
      </w:r>
    </w:p>
  </w:footnote>
  <w:footnote w:type="continuationSeparator" w:id="0">
    <w:p w:rsidR="00923FAE" w:rsidRDefault="00923FAE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BD704FE"/>
    <w:multiLevelType w:val="hybridMultilevel"/>
    <w:tmpl w:val="600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9"/>
  </w:num>
  <w:num w:numId="5">
    <w:abstractNumId w:val="3"/>
  </w:num>
  <w:num w:numId="6">
    <w:abstractNumId w:val="16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5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2CC8"/>
    <w:rsid w:val="0000514E"/>
    <w:rsid w:val="00006146"/>
    <w:rsid w:val="000073A1"/>
    <w:rsid w:val="00011268"/>
    <w:rsid w:val="000120E3"/>
    <w:rsid w:val="00017B4F"/>
    <w:rsid w:val="00022C2E"/>
    <w:rsid w:val="000252F6"/>
    <w:rsid w:val="00027477"/>
    <w:rsid w:val="00030B40"/>
    <w:rsid w:val="0003252E"/>
    <w:rsid w:val="00032E08"/>
    <w:rsid w:val="00034621"/>
    <w:rsid w:val="000410BA"/>
    <w:rsid w:val="00042A41"/>
    <w:rsid w:val="00045C57"/>
    <w:rsid w:val="00045CD7"/>
    <w:rsid w:val="00045D10"/>
    <w:rsid w:val="00047766"/>
    <w:rsid w:val="00047A30"/>
    <w:rsid w:val="00051F52"/>
    <w:rsid w:val="00052847"/>
    <w:rsid w:val="00053A79"/>
    <w:rsid w:val="0005400B"/>
    <w:rsid w:val="00056533"/>
    <w:rsid w:val="00057B26"/>
    <w:rsid w:val="000602C7"/>
    <w:rsid w:val="000602F9"/>
    <w:rsid w:val="0006151C"/>
    <w:rsid w:val="00067CF4"/>
    <w:rsid w:val="00071BD5"/>
    <w:rsid w:val="0007565E"/>
    <w:rsid w:val="0007701A"/>
    <w:rsid w:val="0008132C"/>
    <w:rsid w:val="0008243E"/>
    <w:rsid w:val="00084D67"/>
    <w:rsid w:val="00085E57"/>
    <w:rsid w:val="00086131"/>
    <w:rsid w:val="00091EF1"/>
    <w:rsid w:val="00092715"/>
    <w:rsid w:val="00093F31"/>
    <w:rsid w:val="00094DB0"/>
    <w:rsid w:val="00095867"/>
    <w:rsid w:val="000A2A8C"/>
    <w:rsid w:val="000A2F32"/>
    <w:rsid w:val="000A4266"/>
    <w:rsid w:val="000A69B0"/>
    <w:rsid w:val="000B138D"/>
    <w:rsid w:val="000B665E"/>
    <w:rsid w:val="000C0FE0"/>
    <w:rsid w:val="000C27EB"/>
    <w:rsid w:val="000C43CD"/>
    <w:rsid w:val="000C7802"/>
    <w:rsid w:val="000D0A51"/>
    <w:rsid w:val="000D17B4"/>
    <w:rsid w:val="000E0798"/>
    <w:rsid w:val="000E3B9F"/>
    <w:rsid w:val="000F22B6"/>
    <w:rsid w:val="000F2F40"/>
    <w:rsid w:val="000F65DC"/>
    <w:rsid w:val="00100375"/>
    <w:rsid w:val="001009E1"/>
    <w:rsid w:val="00102CF2"/>
    <w:rsid w:val="00105002"/>
    <w:rsid w:val="0010532E"/>
    <w:rsid w:val="0010636D"/>
    <w:rsid w:val="0010666B"/>
    <w:rsid w:val="00107D52"/>
    <w:rsid w:val="001128A3"/>
    <w:rsid w:val="00114D37"/>
    <w:rsid w:val="00116474"/>
    <w:rsid w:val="00117028"/>
    <w:rsid w:val="00120E52"/>
    <w:rsid w:val="001244BB"/>
    <w:rsid w:val="00124A1E"/>
    <w:rsid w:val="00126B12"/>
    <w:rsid w:val="00127358"/>
    <w:rsid w:val="001275A4"/>
    <w:rsid w:val="001277A2"/>
    <w:rsid w:val="00127C72"/>
    <w:rsid w:val="00130D46"/>
    <w:rsid w:val="00131830"/>
    <w:rsid w:val="00136200"/>
    <w:rsid w:val="00141395"/>
    <w:rsid w:val="00142BDE"/>
    <w:rsid w:val="0014443F"/>
    <w:rsid w:val="001450AE"/>
    <w:rsid w:val="0015260B"/>
    <w:rsid w:val="00153505"/>
    <w:rsid w:val="001535F3"/>
    <w:rsid w:val="00155C5B"/>
    <w:rsid w:val="00156ACC"/>
    <w:rsid w:val="00156C27"/>
    <w:rsid w:val="00157903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371"/>
    <w:rsid w:val="00190533"/>
    <w:rsid w:val="00192906"/>
    <w:rsid w:val="00192DD8"/>
    <w:rsid w:val="00194DDE"/>
    <w:rsid w:val="001959EC"/>
    <w:rsid w:val="001A0955"/>
    <w:rsid w:val="001A3771"/>
    <w:rsid w:val="001A390C"/>
    <w:rsid w:val="001A3920"/>
    <w:rsid w:val="001A4076"/>
    <w:rsid w:val="001A493E"/>
    <w:rsid w:val="001A4C2E"/>
    <w:rsid w:val="001A6537"/>
    <w:rsid w:val="001B1C0C"/>
    <w:rsid w:val="001B26A2"/>
    <w:rsid w:val="001B44A7"/>
    <w:rsid w:val="001B48A2"/>
    <w:rsid w:val="001B50FC"/>
    <w:rsid w:val="001B5CF2"/>
    <w:rsid w:val="001B6694"/>
    <w:rsid w:val="001C06CB"/>
    <w:rsid w:val="001C0739"/>
    <w:rsid w:val="001C1689"/>
    <w:rsid w:val="001C1D80"/>
    <w:rsid w:val="001C24A2"/>
    <w:rsid w:val="001C30B4"/>
    <w:rsid w:val="001C4CCD"/>
    <w:rsid w:val="001C706D"/>
    <w:rsid w:val="001D0FE6"/>
    <w:rsid w:val="001D11BB"/>
    <w:rsid w:val="001D2AFC"/>
    <w:rsid w:val="001D37E0"/>
    <w:rsid w:val="001D4347"/>
    <w:rsid w:val="001D653D"/>
    <w:rsid w:val="001E17E3"/>
    <w:rsid w:val="001E1B11"/>
    <w:rsid w:val="001E30E1"/>
    <w:rsid w:val="001E365B"/>
    <w:rsid w:val="001E4771"/>
    <w:rsid w:val="001E5474"/>
    <w:rsid w:val="001E5DB4"/>
    <w:rsid w:val="001E6616"/>
    <w:rsid w:val="001F02F3"/>
    <w:rsid w:val="001F14DD"/>
    <w:rsid w:val="001F23F6"/>
    <w:rsid w:val="001F635D"/>
    <w:rsid w:val="0020002D"/>
    <w:rsid w:val="00201C50"/>
    <w:rsid w:val="0020203F"/>
    <w:rsid w:val="0020579F"/>
    <w:rsid w:val="00210C4D"/>
    <w:rsid w:val="00212C2B"/>
    <w:rsid w:val="002167A7"/>
    <w:rsid w:val="00217139"/>
    <w:rsid w:val="002175D4"/>
    <w:rsid w:val="0022087C"/>
    <w:rsid w:val="00220DF0"/>
    <w:rsid w:val="0022265C"/>
    <w:rsid w:val="00224195"/>
    <w:rsid w:val="002252D0"/>
    <w:rsid w:val="0023223F"/>
    <w:rsid w:val="002325E5"/>
    <w:rsid w:val="00232714"/>
    <w:rsid w:val="00232EEE"/>
    <w:rsid w:val="00233D29"/>
    <w:rsid w:val="00234240"/>
    <w:rsid w:val="0023458F"/>
    <w:rsid w:val="00234DE6"/>
    <w:rsid w:val="0023538D"/>
    <w:rsid w:val="00242897"/>
    <w:rsid w:val="00243470"/>
    <w:rsid w:val="002474E5"/>
    <w:rsid w:val="002527A5"/>
    <w:rsid w:val="00253007"/>
    <w:rsid w:val="002532D7"/>
    <w:rsid w:val="002546DD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1812"/>
    <w:rsid w:val="002945F8"/>
    <w:rsid w:val="002A1245"/>
    <w:rsid w:val="002A4938"/>
    <w:rsid w:val="002A4BBC"/>
    <w:rsid w:val="002A5566"/>
    <w:rsid w:val="002A5FB8"/>
    <w:rsid w:val="002B088B"/>
    <w:rsid w:val="002B2D74"/>
    <w:rsid w:val="002B4EC1"/>
    <w:rsid w:val="002B6C7B"/>
    <w:rsid w:val="002C7391"/>
    <w:rsid w:val="002C7E2D"/>
    <w:rsid w:val="002D06AA"/>
    <w:rsid w:val="002D0FE8"/>
    <w:rsid w:val="002D362B"/>
    <w:rsid w:val="002D3F19"/>
    <w:rsid w:val="002E04E5"/>
    <w:rsid w:val="002E129C"/>
    <w:rsid w:val="002E2720"/>
    <w:rsid w:val="002E3F4D"/>
    <w:rsid w:val="002E4E25"/>
    <w:rsid w:val="002E5426"/>
    <w:rsid w:val="002E5944"/>
    <w:rsid w:val="002E60FD"/>
    <w:rsid w:val="002E7B09"/>
    <w:rsid w:val="002F1568"/>
    <w:rsid w:val="002F3D48"/>
    <w:rsid w:val="002F5EBF"/>
    <w:rsid w:val="003024B1"/>
    <w:rsid w:val="00305A2B"/>
    <w:rsid w:val="00306334"/>
    <w:rsid w:val="00310926"/>
    <w:rsid w:val="0031208A"/>
    <w:rsid w:val="0031400D"/>
    <w:rsid w:val="003148E1"/>
    <w:rsid w:val="003155F1"/>
    <w:rsid w:val="00316BBB"/>
    <w:rsid w:val="003173BE"/>
    <w:rsid w:val="0031763C"/>
    <w:rsid w:val="00317D92"/>
    <w:rsid w:val="00323893"/>
    <w:rsid w:val="00327AE3"/>
    <w:rsid w:val="00330D8A"/>
    <w:rsid w:val="00331609"/>
    <w:rsid w:val="0033208F"/>
    <w:rsid w:val="003346D6"/>
    <w:rsid w:val="00334C7E"/>
    <w:rsid w:val="003356CF"/>
    <w:rsid w:val="003410C3"/>
    <w:rsid w:val="00341316"/>
    <w:rsid w:val="0034392C"/>
    <w:rsid w:val="00343E20"/>
    <w:rsid w:val="00345E89"/>
    <w:rsid w:val="00346A77"/>
    <w:rsid w:val="003503BA"/>
    <w:rsid w:val="00350419"/>
    <w:rsid w:val="003549C1"/>
    <w:rsid w:val="0035728F"/>
    <w:rsid w:val="003614B7"/>
    <w:rsid w:val="00367800"/>
    <w:rsid w:val="0037072C"/>
    <w:rsid w:val="00376DF5"/>
    <w:rsid w:val="00377A8C"/>
    <w:rsid w:val="00381A39"/>
    <w:rsid w:val="003834F6"/>
    <w:rsid w:val="003847D5"/>
    <w:rsid w:val="00384E57"/>
    <w:rsid w:val="003922EF"/>
    <w:rsid w:val="00393D6E"/>
    <w:rsid w:val="003963D0"/>
    <w:rsid w:val="003A01EF"/>
    <w:rsid w:val="003A0946"/>
    <w:rsid w:val="003A0AC0"/>
    <w:rsid w:val="003A1400"/>
    <w:rsid w:val="003A2FE7"/>
    <w:rsid w:val="003A58E5"/>
    <w:rsid w:val="003B17C9"/>
    <w:rsid w:val="003B2806"/>
    <w:rsid w:val="003B31CE"/>
    <w:rsid w:val="003B34BE"/>
    <w:rsid w:val="003B48B9"/>
    <w:rsid w:val="003B61D0"/>
    <w:rsid w:val="003B6A02"/>
    <w:rsid w:val="003B70A8"/>
    <w:rsid w:val="003C413D"/>
    <w:rsid w:val="003D03BA"/>
    <w:rsid w:val="003D10C2"/>
    <w:rsid w:val="003D144E"/>
    <w:rsid w:val="003D462C"/>
    <w:rsid w:val="003D47D4"/>
    <w:rsid w:val="003D5593"/>
    <w:rsid w:val="003D559D"/>
    <w:rsid w:val="003D5FEC"/>
    <w:rsid w:val="003D7CE6"/>
    <w:rsid w:val="003E0EFB"/>
    <w:rsid w:val="003E2FC7"/>
    <w:rsid w:val="003E36A4"/>
    <w:rsid w:val="003E5C7D"/>
    <w:rsid w:val="003F232B"/>
    <w:rsid w:val="003F306A"/>
    <w:rsid w:val="003F7CF2"/>
    <w:rsid w:val="00400481"/>
    <w:rsid w:val="00400581"/>
    <w:rsid w:val="00404570"/>
    <w:rsid w:val="00404894"/>
    <w:rsid w:val="00404B1F"/>
    <w:rsid w:val="00405630"/>
    <w:rsid w:val="00410E22"/>
    <w:rsid w:val="00415666"/>
    <w:rsid w:val="00415979"/>
    <w:rsid w:val="00415D38"/>
    <w:rsid w:val="004200A1"/>
    <w:rsid w:val="004204DE"/>
    <w:rsid w:val="00421CB6"/>
    <w:rsid w:val="00421CEF"/>
    <w:rsid w:val="00422054"/>
    <w:rsid w:val="00423131"/>
    <w:rsid w:val="00424B60"/>
    <w:rsid w:val="004254E5"/>
    <w:rsid w:val="00427642"/>
    <w:rsid w:val="00427DA2"/>
    <w:rsid w:val="004308BA"/>
    <w:rsid w:val="00430A08"/>
    <w:rsid w:val="004313F7"/>
    <w:rsid w:val="004340DE"/>
    <w:rsid w:val="00434525"/>
    <w:rsid w:val="0043721E"/>
    <w:rsid w:val="004439C3"/>
    <w:rsid w:val="00443CBF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376"/>
    <w:rsid w:val="0047286F"/>
    <w:rsid w:val="00472D5A"/>
    <w:rsid w:val="0047359B"/>
    <w:rsid w:val="00473702"/>
    <w:rsid w:val="00476C3B"/>
    <w:rsid w:val="0047735B"/>
    <w:rsid w:val="00477747"/>
    <w:rsid w:val="00482EAB"/>
    <w:rsid w:val="0048363E"/>
    <w:rsid w:val="00483F94"/>
    <w:rsid w:val="004845E5"/>
    <w:rsid w:val="00484FC5"/>
    <w:rsid w:val="00492993"/>
    <w:rsid w:val="004932E7"/>
    <w:rsid w:val="00495F45"/>
    <w:rsid w:val="004A02FE"/>
    <w:rsid w:val="004A0BCD"/>
    <w:rsid w:val="004A22BF"/>
    <w:rsid w:val="004A75C8"/>
    <w:rsid w:val="004B3380"/>
    <w:rsid w:val="004B3901"/>
    <w:rsid w:val="004B486B"/>
    <w:rsid w:val="004B687F"/>
    <w:rsid w:val="004C35F7"/>
    <w:rsid w:val="004C51DD"/>
    <w:rsid w:val="004D15BD"/>
    <w:rsid w:val="004D4135"/>
    <w:rsid w:val="004D6519"/>
    <w:rsid w:val="004D78C5"/>
    <w:rsid w:val="004E002C"/>
    <w:rsid w:val="004E1806"/>
    <w:rsid w:val="004E4829"/>
    <w:rsid w:val="004E4FE1"/>
    <w:rsid w:val="004E629E"/>
    <w:rsid w:val="004E671D"/>
    <w:rsid w:val="004F3E66"/>
    <w:rsid w:val="004F3EED"/>
    <w:rsid w:val="004F4506"/>
    <w:rsid w:val="004F7A44"/>
    <w:rsid w:val="005013FC"/>
    <w:rsid w:val="0050287B"/>
    <w:rsid w:val="00502D0B"/>
    <w:rsid w:val="005065C8"/>
    <w:rsid w:val="00506AB0"/>
    <w:rsid w:val="0050761A"/>
    <w:rsid w:val="00510D43"/>
    <w:rsid w:val="005116D3"/>
    <w:rsid w:val="005172C5"/>
    <w:rsid w:val="005212A1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42970"/>
    <w:rsid w:val="00542CB4"/>
    <w:rsid w:val="0054567C"/>
    <w:rsid w:val="00546853"/>
    <w:rsid w:val="005478C9"/>
    <w:rsid w:val="00550A68"/>
    <w:rsid w:val="0055167D"/>
    <w:rsid w:val="00551832"/>
    <w:rsid w:val="00552C20"/>
    <w:rsid w:val="00552C94"/>
    <w:rsid w:val="005532FC"/>
    <w:rsid w:val="00554685"/>
    <w:rsid w:val="00560E97"/>
    <w:rsid w:val="0056171D"/>
    <w:rsid w:val="00563346"/>
    <w:rsid w:val="005702A7"/>
    <w:rsid w:val="00570397"/>
    <w:rsid w:val="00570D29"/>
    <w:rsid w:val="005727BC"/>
    <w:rsid w:val="0057469D"/>
    <w:rsid w:val="00576011"/>
    <w:rsid w:val="00582F39"/>
    <w:rsid w:val="0058326D"/>
    <w:rsid w:val="005832C0"/>
    <w:rsid w:val="005832DD"/>
    <w:rsid w:val="00585823"/>
    <w:rsid w:val="005921F7"/>
    <w:rsid w:val="00592BA4"/>
    <w:rsid w:val="00595E62"/>
    <w:rsid w:val="00597AB8"/>
    <w:rsid w:val="005A04A1"/>
    <w:rsid w:val="005A2E44"/>
    <w:rsid w:val="005A3A34"/>
    <w:rsid w:val="005A5442"/>
    <w:rsid w:val="005B12D4"/>
    <w:rsid w:val="005B434B"/>
    <w:rsid w:val="005B4592"/>
    <w:rsid w:val="005B516F"/>
    <w:rsid w:val="005B60A7"/>
    <w:rsid w:val="005B7AAB"/>
    <w:rsid w:val="005C16B1"/>
    <w:rsid w:val="005C2021"/>
    <w:rsid w:val="005C2FA6"/>
    <w:rsid w:val="005C34B3"/>
    <w:rsid w:val="005C457B"/>
    <w:rsid w:val="005D29DF"/>
    <w:rsid w:val="005D2F12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5F7B"/>
    <w:rsid w:val="005E7C9E"/>
    <w:rsid w:val="005F19AE"/>
    <w:rsid w:val="005F231B"/>
    <w:rsid w:val="00601ED1"/>
    <w:rsid w:val="00602751"/>
    <w:rsid w:val="00603502"/>
    <w:rsid w:val="00603559"/>
    <w:rsid w:val="00604417"/>
    <w:rsid w:val="00610066"/>
    <w:rsid w:val="00614697"/>
    <w:rsid w:val="0061787F"/>
    <w:rsid w:val="006236D0"/>
    <w:rsid w:val="0062491F"/>
    <w:rsid w:val="00624A90"/>
    <w:rsid w:val="00624D6B"/>
    <w:rsid w:val="006257A0"/>
    <w:rsid w:val="00631974"/>
    <w:rsid w:val="006348CC"/>
    <w:rsid w:val="00634B7A"/>
    <w:rsid w:val="00636EF8"/>
    <w:rsid w:val="0064126D"/>
    <w:rsid w:val="00642E4B"/>
    <w:rsid w:val="006451F7"/>
    <w:rsid w:val="0064551F"/>
    <w:rsid w:val="00646A6B"/>
    <w:rsid w:val="00646DFB"/>
    <w:rsid w:val="00650087"/>
    <w:rsid w:val="00651395"/>
    <w:rsid w:val="006519EE"/>
    <w:rsid w:val="00652331"/>
    <w:rsid w:val="00655310"/>
    <w:rsid w:val="00656624"/>
    <w:rsid w:val="00657842"/>
    <w:rsid w:val="00657E35"/>
    <w:rsid w:val="0066001A"/>
    <w:rsid w:val="00660AB9"/>
    <w:rsid w:val="00662B94"/>
    <w:rsid w:val="00664C84"/>
    <w:rsid w:val="00664E2C"/>
    <w:rsid w:val="0066513D"/>
    <w:rsid w:val="006656DA"/>
    <w:rsid w:val="0067068B"/>
    <w:rsid w:val="0067283B"/>
    <w:rsid w:val="006747A8"/>
    <w:rsid w:val="00676D4A"/>
    <w:rsid w:val="00683728"/>
    <w:rsid w:val="00685F46"/>
    <w:rsid w:val="00686E1F"/>
    <w:rsid w:val="00686E68"/>
    <w:rsid w:val="00687FAC"/>
    <w:rsid w:val="00690B1E"/>
    <w:rsid w:val="006918E2"/>
    <w:rsid w:val="00691A66"/>
    <w:rsid w:val="006937E7"/>
    <w:rsid w:val="00697B06"/>
    <w:rsid w:val="006A50AF"/>
    <w:rsid w:val="006A5B05"/>
    <w:rsid w:val="006B0DBC"/>
    <w:rsid w:val="006B342B"/>
    <w:rsid w:val="006B4A4C"/>
    <w:rsid w:val="006B58C6"/>
    <w:rsid w:val="006C0AC4"/>
    <w:rsid w:val="006C12C5"/>
    <w:rsid w:val="006C170B"/>
    <w:rsid w:val="006C27BF"/>
    <w:rsid w:val="006C31B9"/>
    <w:rsid w:val="006C72B3"/>
    <w:rsid w:val="006D3676"/>
    <w:rsid w:val="006E09D3"/>
    <w:rsid w:val="006E4310"/>
    <w:rsid w:val="006E56F9"/>
    <w:rsid w:val="006E6F61"/>
    <w:rsid w:val="006F1FF8"/>
    <w:rsid w:val="006F3E03"/>
    <w:rsid w:val="0070027A"/>
    <w:rsid w:val="00700EEE"/>
    <w:rsid w:val="00702309"/>
    <w:rsid w:val="007029B6"/>
    <w:rsid w:val="00702D8F"/>
    <w:rsid w:val="007126DC"/>
    <w:rsid w:val="00713529"/>
    <w:rsid w:val="00713B45"/>
    <w:rsid w:val="00716C36"/>
    <w:rsid w:val="007177F6"/>
    <w:rsid w:val="00723018"/>
    <w:rsid w:val="00723AA7"/>
    <w:rsid w:val="007259BA"/>
    <w:rsid w:val="00725E05"/>
    <w:rsid w:val="00730DCF"/>
    <w:rsid w:val="00732926"/>
    <w:rsid w:val="00733775"/>
    <w:rsid w:val="00735699"/>
    <w:rsid w:val="00740121"/>
    <w:rsid w:val="0074112C"/>
    <w:rsid w:val="007412BF"/>
    <w:rsid w:val="0074792C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D11"/>
    <w:rsid w:val="00770FD4"/>
    <w:rsid w:val="00771EC8"/>
    <w:rsid w:val="0077244E"/>
    <w:rsid w:val="0077446E"/>
    <w:rsid w:val="0077466A"/>
    <w:rsid w:val="0077490A"/>
    <w:rsid w:val="0077692B"/>
    <w:rsid w:val="00777C3F"/>
    <w:rsid w:val="007832D6"/>
    <w:rsid w:val="00787468"/>
    <w:rsid w:val="00790C49"/>
    <w:rsid w:val="00791AAF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B3C7C"/>
    <w:rsid w:val="007B7C30"/>
    <w:rsid w:val="007C4469"/>
    <w:rsid w:val="007C5B92"/>
    <w:rsid w:val="007C5D20"/>
    <w:rsid w:val="007C60AB"/>
    <w:rsid w:val="007D00D3"/>
    <w:rsid w:val="007D4399"/>
    <w:rsid w:val="007D477F"/>
    <w:rsid w:val="007D6307"/>
    <w:rsid w:val="007D66DC"/>
    <w:rsid w:val="007D68DF"/>
    <w:rsid w:val="007E275E"/>
    <w:rsid w:val="007E4211"/>
    <w:rsid w:val="007E6549"/>
    <w:rsid w:val="007F00C0"/>
    <w:rsid w:val="007F08BF"/>
    <w:rsid w:val="007F0C94"/>
    <w:rsid w:val="007F0F8D"/>
    <w:rsid w:val="007F367D"/>
    <w:rsid w:val="007F5621"/>
    <w:rsid w:val="00801717"/>
    <w:rsid w:val="00801E7E"/>
    <w:rsid w:val="00803066"/>
    <w:rsid w:val="00803526"/>
    <w:rsid w:val="00804329"/>
    <w:rsid w:val="00804878"/>
    <w:rsid w:val="00805817"/>
    <w:rsid w:val="00806656"/>
    <w:rsid w:val="008136DB"/>
    <w:rsid w:val="00815082"/>
    <w:rsid w:val="00821B8C"/>
    <w:rsid w:val="00822DDF"/>
    <w:rsid w:val="008311C3"/>
    <w:rsid w:val="00831A81"/>
    <w:rsid w:val="008320A9"/>
    <w:rsid w:val="0083235B"/>
    <w:rsid w:val="0083247F"/>
    <w:rsid w:val="008344F0"/>
    <w:rsid w:val="00834659"/>
    <w:rsid w:val="0083742B"/>
    <w:rsid w:val="00840C3B"/>
    <w:rsid w:val="00841312"/>
    <w:rsid w:val="00850545"/>
    <w:rsid w:val="00851218"/>
    <w:rsid w:val="00852474"/>
    <w:rsid w:val="0085342A"/>
    <w:rsid w:val="00853D82"/>
    <w:rsid w:val="00855B74"/>
    <w:rsid w:val="00856864"/>
    <w:rsid w:val="0085705F"/>
    <w:rsid w:val="00861574"/>
    <w:rsid w:val="00862259"/>
    <w:rsid w:val="00862CEA"/>
    <w:rsid w:val="008634C1"/>
    <w:rsid w:val="00864812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4AEE"/>
    <w:rsid w:val="008974C5"/>
    <w:rsid w:val="008A00AD"/>
    <w:rsid w:val="008A36AE"/>
    <w:rsid w:val="008A4B27"/>
    <w:rsid w:val="008A4EF7"/>
    <w:rsid w:val="008B109C"/>
    <w:rsid w:val="008B3429"/>
    <w:rsid w:val="008B47ED"/>
    <w:rsid w:val="008B6B69"/>
    <w:rsid w:val="008B7471"/>
    <w:rsid w:val="008B7E32"/>
    <w:rsid w:val="008C0CC2"/>
    <w:rsid w:val="008C0E9B"/>
    <w:rsid w:val="008C1288"/>
    <w:rsid w:val="008C5430"/>
    <w:rsid w:val="008C571E"/>
    <w:rsid w:val="008C5E9D"/>
    <w:rsid w:val="008C6A90"/>
    <w:rsid w:val="008C6F18"/>
    <w:rsid w:val="008C7E33"/>
    <w:rsid w:val="008C7F4C"/>
    <w:rsid w:val="008D0435"/>
    <w:rsid w:val="008D2B73"/>
    <w:rsid w:val="008D5856"/>
    <w:rsid w:val="008D6BF6"/>
    <w:rsid w:val="008E0866"/>
    <w:rsid w:val="008E278D"/>
    <w:rsid w:val="008E4C5A"/>
    <w:rsid w:val="008F0711"/>
    <w:rsid w:val="008F61D0"/>
    <w:rsid w:val="00903262"/>
    <w:rsid w:val="00904B04"/>
    <w:rsid w:val="00905A85"/>
    <w:rsid w:val="0090751C"/>
    <w:rsid w:val="00910670"/>
    <w:rsid w:val="00914437"/>
    <w:rsid w:val="00915722"/>
    <w:rsid w:val="00917EA0"/>
    <w:rsid w:val="009202F8"/>
    <w:rsid w:val="009219DE"/>
    <w:rsid w:val="00921F9B"/>
    <w:rsid w:val="00923FAE"/>
    <w:rsid w:val="00927DA5"/>
    <w:rsid w:val="00931C52"/>
    <w:rsid w:val="00933417"/>
    <w:rsid w:val="00934AFC"/>
    <w:rsid w:val="00937867"/>
    <w:rsid w:val="00942CF2"/>
    <w:rsid w:val="0094409D"/>
    <w:rsid w:val="00946A03"/>
    <w:rsid w:val="00947D26"/>
    <w:rsid w:val="009505DC"/>
    <w:rsid w:val="0095310B"/>
    <w:rsid w:val="00953552"/>
    <w:rsid w:val="009552EF"/>
    <w:rsid w:val="00965156"/>
    <w:rsid w:val="009704D0"/>
    <w:rsid w:val="00970747"/>
    <w:rsid w:val="00970A39"/>
    <w:rsid w:val="009716E6"/>
    <w:rsid w:val="00972B6E"/>
    <w:rsid w:val="0097371A"/>
    <w:rsid w:val="009758FD"/>
    <w:rsid w:val="00977326"/>
    <w:rsid w:val="00980154"/>
    <w:rsid w:val="00980F55"/>
    <w:rsid w:val="00985420"/>
    <w:rsid w:val="00985B79"/>
    <w:rsid w:val="009862C0"/>
    <w:rsid w:val="00987CE6"/>
    <w:rsid w:val="009901E3"/>
    <w:rsid w:val="009902F6"/>
    <w:rsid w:val="009905AF"/>
    <w:rsid w:val="00991967"/>
    <w:rsid w:val="0099453F"/>
    <w:rsid w:val="00995A7A"/>
    <w:rsid w:val="00996EBD"/>
    <w:rsid w:val="009A00D3"/>
    <w:rsid w:val="009A2775"/>
    <w:rsid w:val="009A575C"/>
    <w:rsid w:val="009A7EF1"/>
    <w:rsid w:val="009B0DC8"/>
    <w:rsid w:val="009B38FE"/>
    <w:rsid w:val="009B48D4"/>
    <w:rsid w:val="009C1BAA"/>
    <w:rsid w:val="009C27A2"/>
    <w:rsid w:val="009C2BE1"/>
    <w:rsid w:val="009C7343"/>
    <w:rsid w:val="009D75CB"/>
    <w:rsid w:val="009E2F10"/>
    <w:rsid w:val="009E619D"/>
    <w:rsid w:val="009E7EB5"/>
    <w:rsid w:val="009F0EB2"/>
    <w:rsid w:val="009F1E37"/>
    <w:rsid w:val="009F2B01"/>
    <w:rsid w:val="009F5128"/>
    <w:rsid w:val="009F5C56"/>
    <w:rsid w:val="009F5E87"/>
    <w:rsid w:val="00A0045D"/>
    <w:rsid w:val="00A006A1"/>
    <w:rsid w:val="00A05D8D"/>
    <w:rsid w:val="00A060B5"/>
    <w:rsid w:val="00A06D64"/>
    <w:rsid w:val="00A07C8A"/>
    <w:rsid w:val="00A07D23"/>
    <w:rsid w:val="00A11DB7"/>
    <w:rsid w:val="00A14119"/>
    <w:rsid w:val="00A14653"/>
    <w:rsid w:val="00A14702"/>
    <w:rsid w:val="00A15533"/>
    <w:rsid w:val="00A212BC"/>
    <w:rsid w:val="00A22DCE"/>
    <w:rsid w:val="00A2386F"/>
    <w:rsid w:val="00A24F16"/>
    <w:rsid w:val="00A255C0"/>
    <w:rsid w:val="00A25EC9"/>
    <w:rsid w:val="00A3307C"/>
    <w:rsid w:val="00A345E8"/>
    <w:rsid w:val="00A34C27"/>
    <w:rsid w:val="00A3752C"/>
    <w:rsid w:val="00A414B2"/>
    <w:rsid w:val="00A4191B"/>
    <w:rsid w:val="00A43022"/>
    <w:rsid w:val="00A43118"/>
    <w:rsid w:val="00A47F60"/>
    <w:rsid w:val="00A514D3"/>
    <w:rsid w:val="00A541C6"/>
    <w:rsid w:val="00A55065"/>
    <w:rsid w:val="00A57032"/>
    <w:rsid w:val="00A570B6"/>
    <w:rsid w:val="00A6132F"/>
    <w:rsid w:val="00A627AA"/>
    <w:rsid w:val="00A657E5"/>
    <w:rsid w:val="00A72C43"/>
    <w:rsid w:val="00A75714"/>
    <w:rsid w:val="00A76536"/>
    <w:rsid w:val="00A77F01"/>
    <w:rsid w:val="00A80243"/>
    <w:rsid w:val="00A80FE8"/>
    <w:rsid w:val="00A81185"/>
    <w:rsid w:val="00A83D78"/>
    <w:rsid w:val="00A87032"/>
    <w:rsid w:val="00A925F3"/>
    <w:rsid w:val="00A926DA"/>
    <w:rsid w:val="00A93579"/>
    <w:rsid w:val="00AA2089"/>
    <w:rsid w:val="00AA4B0B"/>
    <w:rsid w:val="00AA6DEB"/>
    <w:rsid w:val="00AB6CEF"/>
    <w:rsid w:val="00AC0069"/>
    <w:rsid w:val="00AC3381"/>
    <w:rsid w:val="00AC5C1B"/>
    <w:rsid w:val="00AD17A5"/>
    <w:rsid w:val="00AD3920"/>
    <w:rsid w:val="00AD3B87"/>
    <w:rsid w:val="00AD59AC"/>
    <w:rsid w:val="00AD5DA8"/>
    <w:rsid w:val="00AD5FFB"/>
    <w:rsid w:val="00AD6762"/>
    <w:rsid w:val="00AD7949"/>
    <w:rsid w:val="00AD7DDA"/>
    <w:rsid w:val="00AE0388"/>
    <w:rsid w:val="00AE5DF6"/>
    <w:rsid w:val="00AE7086"/>
    <w:rsid w:val="00AE78EE"/>
    <w:rsid w:val="00AF5EC4"/>
    <w:rsid w:val="00AF7D7C"/>
    <w:rsid w:val="00B00647"/>
    <w:rsid w:val="00B01D09"/>
    <w:rsid w:val="00B056A4"/>
    <w:rsid w:val="00B131B4"/>
    <w:rsid w:val="00B15FF2"/>
    <w:rsid w:val="00B1722B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42854"/>
    <w:rsid w:val="00B42A93"/>
    <w:rsid w:val="00B50FCB"/>
    <w:rsid w:val="00B51D4E"/>
    <w:rsid w:val="00B5493B"/>
    <w:rsid w:val="00B5499C"/>
    <w:rsid w:val="00B55685"/>
    <w:rsid w:val="00B6194A"/>
    <w:rsid w:val="00B61EE8"/>
    <w:rsid w:val="00B66672"/>
    <w:rsid w:val="00B66E18"/>
    <w:rsid w:val="00B67804"/>
    <w:rsid w:val="00B701D5"/>
    <w:rsid w:val="00B70958"/>
    <w:rsid w:val="00B72F63"/>
    <w:rsid w:val="00B805BD"/>
    <w:rsid w:val="00B810F6"/>
    <w:rsid w:val="00B815F7"/>
    <w:rsid w:val="00B93551"/>
    <w:rsid w:val="00B96615"/>
    <w:rsid w:val="00B97C16"/>
    <w:rsid w:val="00BA07BE"/>
    <w:rsid w:val="00BA0A54"/>
    <w:rsid w:val="00BA3AA7"/>
    <w:rsid w:val="00BA5313"/>
    <w:rsid w:val="00BA7F09"/>
    <w:rsid w:val="00BB1442"/>
    <w:rsid w:val="00BB2CD2"/>
    <w:rsid w:val="00BB3A67"/>
    <w:rsid w:val="00BB66F4"/>
    <w:rsid w:val="00BB6D5A"/>
    <w:rsid w:val="00BC06E3"/>
    <w:rsid w:val="00BC2AAF"/>
    <w:rsid w:val="00BC47D0"/>
    <w:rsid w:val="00BC7384"/>
    <w:rsid w:val="00BD353E"/>
    <w:rsid w:val="00BD36AC"/>
    <w:rsid w:val="00BD51AE"/>
    <w:rsid w:val="00BD74EF"/>
    <w:rsid w:val="00BD792A"/>
    <w:rsid w:val="00BE1CC7"/>
    <w:rsid w:val="00BE3FBD"/>
    <w:rsid w:val="00BE61A4"/>
    <w:rsid w:val="00BE70FB"/>
    <w:rsid w:val="00BF0327"/>
    <w:rsid w:val="00BF2A01"/>
    <w:rsid w:val="00BF6279"/>
    <w:rsid w:val="00BF64CE"/>
    <w:rsid w:val="00BF7703"/>
    <w:rsid w:val="00C011EA"/>
    <w:rsid w:val="00C03396"/>
    <w:rsid w:val="00C05171"/>
    <w:rsid w:val="00C063E8"/>
    <w:rsid w:val="00C106AC"/>
    <w:rsid w:val="00C1111E"/>
    <w:rsid w:val="00C12B6A"/>
    <w:rsid w:val="00C12DFA"/>
    <w:rsid w:val="00C137F3"/>
    <w:rsid w:val="00C14CFE"/>
    <w:rsid w:val="00C16097"/>
    <w:rsid w:val="00C17430"/>
    <w:rsid w:val="00C20445"/>
    <w:rsid w:val="00C205B7"/>
    <w:rsid w:val="00C22C19"/>
    <w:rsid w:val="00C24489"/>
    <w:rsid w:val="00C31709"/>
    <w:rsid w:val="00C32D49"/>
    <w:rsid w:val="00C33748"/>
    <w:rsid w:val="00C349A4"/>
    <w:rsid w:val="00C3686A"/>
    <w:rsid w:val="00C41DE1"/>
    <w:rsid w:val="00C43793"/>
    <w:rsid w:val="00C511A8"/>
    <w:rsid w:val="00C5434C"/>
    <w:rsid w:val="00C5486F"/>
    <w:rsid w:val="00C6276D"/>
    <w:rsid w:val="00C62C77"/>
    <w:rsid w:val="00C62F7F"/>
    <w:rsid w:val="00C64514"/>
    <w:rsid w:val="00C66544"/>
    <w:rsid w:val="00C67EA2"/>
    <w:rsid w:val="00C761E0"/>
    <w:rsid w:val="00C7759B"/>
    <w:rsid w:val="00C82099"/>
    <w:rsid w:val="00C83FEB"/>
    <w:rsid w:val="00C84EE5"/>
    <w:rsid w:val="00C851DE"/>
    <w:rsid w:val="00C851E8"/>
    <w:rsid w:val="00C85DC1"/>
    <w:rsid w:val="00C8653C"/>
    <w:rsid w:val="00C91648"/>
    <w:rsid w:val="00C949E5"/>
    <w:rsid w:val="00C95ACB"/>
    <w:rsid w:val="00C95FD6"/>
    <w:rsid w:val="00C97F6B"/>
    <w:rsid w:val="00CA10A2"/>
    <w:rsid w:val="00CA183B"/>
    <w:rsid w:val="00CA2600"/>
    <w:rsid w:val="00CA494E"/>
    <w:rsid w:val="00CB3074"/>
    <w:rsid w:val="00CB30C1"/>
    <w:rsid w:val="00CB4650"/>
    <w:rsid w:val="00CB5405"/>
    <w:rsid w:val="00CB6463"/>
    <w:rsid w:val="00CC1BFE"/>
    <w:rsid w:val="00CC4CE7"/>
    <w:rsid w:val="00CD2594"/>
    <w:rsid w:val="00CD3417"/>
    <w:rsid w:val="00CD44C6"/>
    <w:rsid w:val="00CD5A20"/>
    <w:rsid w:val="00CD5E01"/>
    <w:rsid w:val="00CD644F"/>
    <w:rsid w:val="00CD6FFC"/>
    <w:rsid w:val="00CD7BEB"/>
    <w:rsid w:val="00CE0B9D"/>
    <w:rsid w:val="00CE17CE"/>
    <w:rsid w:val="00CE31B9"/>
    <w:rsid w:val="00CE59F2"/>
    <w:rsid w:val="00CE6563"/>
    <w:rsid w:val="00CE6854"/>
    <w:rsid w:val="00CE6D53"/>
    <w:rsid w:val="00CE6EF2"/>
    <w:rsid w:val="00CF3DCE"/>
    <w:rsid w:val="00CF7150"/>
    <w:rsid w:val="00CF750B"/>
    <w:rsid w:val="00CF76B6"/>
    <w:rsid w:val="00D03F20"/>
    <w:rsid w:val="00D053A4"/>
    <w:rsid w:val="00D074FE"/>
    <w:rsid w:val="00D10A31"/>
    <w:rsid w:val="00D147EB"/>
    <w:rsid w:val="00D15F4C"/>
    <w:rsid w:val="00D21EDD"/>
    <w:rsid w:val="00D2292A"/>
    <w:rsid w:val="00D22A2F"/>
    <w:rsid w:val="00D239CB"/>
    <w:rsid w:val="00D330B6"/>
    <w:rsid w:val="00D34195"/>
    <w:rsid w:val="00D34C65"/>
    <w:rsid w:val="00D367B1"/>
    <w:rsid w:val="00D4039E"/>
    <w:rsid w:val="00D40557"/>
    <w:rsid w:val="00D43038"/>
    <w:rsid w:val="00D46D3C"/>
    <w:rsid w:val="00D51182"/>
    <w:rsid w:val="00D520B1"/>
    <w:rsid w:val="00D521F7"/>
    <w:rsid w:val="00D54C29"/>
    <w:rsid w:val="00D5637D"/>
    <w:rsid w:val="00D612C4"/>
    <w:rsid w:val="00D62509"/>
    <w:rsid w:val="00D62E7C"/>
    <w:rsid w:val="00D66BD9"/>
    <w:rsid w:val="00D66CC7"/>
    <w:rsid w:val="00D66E03"/>
    <w:rsid w:val="00D67724"/>
    <w:rsid w:val="00D70112"/>
    <w:rsid w:val="00D701FE"/>
    <w:rsid w:val="00D70C99"/>
    <w:rsid w:val="00D71676"/>
    <w:rsid w:val="00D776AF"/>
    <w:rsid w:val="00D80172"/>
    <w:rsid w:val="00D8125C"/>
    <w:rsid w:val="00D81722"/>
    <w:rsid w:val="00D849BD"/>
    <w:rsid w:val="00D8585D"/>
    <w:rsid w:val="00D863F3"/>
    <w:rsid w:val="00D86EF7"/>
    <w:rsid w:val="00D9097C"/>
    <w:rsid w:val="00D90FA0"/>
    <w:rsid w:val="00D91AF0"/>
    <w:rsid w:val="00D93569"/>
    <w:rsid w:val="00D9485B"/>
    <w:rsid w:val="00D96E35"/>
    <w:rsid w:val="00D975AC"/>
    <w:rsid w:val="00DA054C"/>
    <w:rsid w:val="00DA0CC9"/>
    <w:rsid w:val="00DA31EC"/>
    <w:rsid w:val="00DA58C9"/>
    <w:rsid w:val="00DA617C"/>
    <w:rsid w:val="00DA6362"/>
    <w:rsid w:val="00DA77E0"/>
    <w:rsid w:val="00DA7CD0"/>
    <w:rsid w:val="00DB36A2"/>
    <w:rsid w:val="00DB6469"/>
    <w:rsid w:val="00DC1ED1"/>
    <w:rsid w:val="00DC280D"/>
    <w:rsid w:val="00DC3D3E"/>
    <w:rsid w:val="00DC5FB1"/>
    <w:rsid w:val="00DC69CD"/>
    <w:rsid w:val="00DC7298"/>
    <w:rsid w:val="00DD160B"/>
    <w:rsid w:val="00DD1A65"/>
    <w:rsid w:val="00DD24EE"/>
    <w:rsid w:val="00DD2F7B"/>
    <w:rsid w:val="00DD4C6D"/>
    <w:rsid w:val="00DD4D13"/>
    <w:rsid w:val="00DE0691"/>
    <w:rsid w:val="00DE08F9"/>
    <w:rsid w:val="00DE1ECE"/>
    <w:rsid w:val="00DE457C"/>
    <w:rsid w:val="00DE45F8"/>
    <w:rsid w:val="00DF0DC5"/>
    <w:rsid w:val="00DF4764"/>
    <w:rsid w:val="00E00A65"/>
    <w:rsid w:val="00E01F57"/>
    <w:rsid w:val="00E04068"/>
    <w:rsid w:val="00E052A9"/>
    <w:rsid w:val="00E12887"/>
    <w:rsid w:val="00E147C1"/>
    <w:rsid w:val="00E153EE"/>
    <w:rsid w:val="00E2498E"/>
    <w:rsid w:val="00E25670"/>
    <w:rsid w:val="00E329DD"/>
    <w:rsid w:val="00E35D9D"/>
    <w:rsid w:val="00E37FC7"/>
    <w:rsid w:val="00E44586"/>
    <w:rsid w:val="00E45771"/>
    <w:rsid w:val="00E45A34"/>
    <w:rsid w:val="00E47BB8"/>
    <w:rsid w:val="00E50D48"/>
    <w:rsid w:val="00E510B5"/>
    <w:rsid w:val="00E52E38"/>
    <w:rsid w:val="00E54956"/>
    <w:rsid w:val="00E55629"/>
    <w:rsid w:val="00E56003"/>
    <w:rsid w:val="00E57CA9"/>
    <w:rsid w:val="00E60B4E"/>
    <w:rsid w:val="00E61DD4"/>
    <w:rsid w:val="00E64365"/>
    <w:rsid w:val="00E66FD1"/>
    <w:rsid w:val="00E67D5B"/>
    <w:rsid w:val="00E72D68"/>
    <w:rsid w:val="00E73858"/>
    <w:rsid w:val="00E7396B"/>
    <w:rsid w:val="00E73B93"/>
    <w:rsid w:val="00E76DCC"/>
    <w:rsid w:val="00E80D0B"/>
    <w:rsid w:val="00E842DA"/>
    <w:rsid w:val="00E85D22"/>
    <w:rsid w:val="00E91D37"/>
    <w:rsid w:val="00E93044"/>
    <w:rsid w:val="00E978C9"/>
    <w:rsid w:val="00E97C6B"/>
    <w:rsid w:val="00EA1A87"/>
    <w:rsid w:val="00EA2B75"/>
    <w:rsid w:val="00EA3329"/>
    <w:rsid w:val="00EA4B13"/>
    <w:rsid w:val="00EA63D5"/>
    <w:rsid w:val="00EB0850"/>
    <w:rsid w:val="00EB11D2"/>
    <w:rsid w:val="00EB21B8"/>
    <w:rsid w:val="00EB5EBF"/>
    <w:rsid w:val="00EB65A5"/>
    <w:rsid w:val="00EB6E93"/>
    <w:rsid w:val="00EB77B9"/>
    <w:rsid w:val="00EC03B5"/>
    <w:rsid w:val="00EC1784"/>
    <w:rsid w:val="00EC765D"/>
    <w:rsid w:val="00ED0A6C"/>
    <w:rsid w:val="00ED0A75"/>
    <w:rsid w:val="00ED74C6"/>
    <w:rsid w:val="00ED7541"/>
    <w:rsid w:val="00EE1232"/>
    <w:rsid w:val="00EE130E"/>
    <w:rsid w:val="00EE3110"/>
    <w:rsid w:val="00EE656B"/>
    <w:rsid w:val="00EF0715"/>
    <w:rsid w:val="00EF1ABD"/>
    <w:rsid w:val="00EF2EFD"/>
    <w:rsid w:val="00EF32CA"/>
    <w:rsid w:val="00EF33DF"/>
    <w:rsid w:val="00EF3BB2"/>
    <w:rsid w:val="00F01498"/>
    <w:rsid w:val="00F041F2"/>
    <w:rsid w:val="00F04399"/>
    <w:rsid w:val="00F059FA"/>
    <w:rsid w:val="00F07147"/>
    <w:rsid w:val="00F0796E"/>
    <w:rsid w:val="00F11132"/>
    <w:rsid w:val="00F136E6"/>
    <w:rsid w:val="00F204D4"/>
    <w:rsid w:val="00F20648"/>
    <w:rsid w:val="00F22A9B"/>
    <w:rsid w:val="00F24DA0"/>
    <w:rsid w:val="00F27CB4"/>
    <w:rsid w:val="00F32E7C"/>
    <w:rsid w:val="00F36736"/>
    <w:rsid w:val="00F47BBE"/>
    <w:rsid w:val="00F5257F"/>
    <w:rsid w:val="00F55998"/>
    <w:rsid w:val="00F572BA"/>
    <w:rsid w:val="00F606D5"/>
    <w:rsid w:val="00F63C68"/>
    <w:rsid w:val="00F647A2"/>
    <w:rsid w:val="00F65ECA"/>
    <w:rsid w:val="00F67E6B"/>
    <w:rsid w:val="00F67E75"/>
    <w:rsid w:val="00F67E8C"/>
    <w:rsid w:val="00F732F0"/>
    <w:rsid w:val="00F76000"/>
    <w:rsid w:val="00F81306"/>
    <w:rsid w:val="00F81A3B"/>
    <w:rsid w:val="00F81DF2"/>
    <w:rsid w:val="00F82B1C"/>
    <w:rsid w:val="00F83F2D"/>
    <w:rsid w:val="00F861CE"/>
    <w:rsid w:val="00F87485"/>
    <w:rsid w:val="00F91FB9"/>
    <w:rsid w:val="00F929AB"/>
    <w:rsid w:val="00F939FA"/>
    <w:rsid w:val="00F97BAE"/>
    <w:rsid w:val="00FA0F8C"/>
    <w:rsid w:val="00FA25C7"/>
    <w:rsid w:val="00FA5FDA"/>
    <w:rsid w:val="00FA7664"/>
    <w:rsid w:val="00FA7C9A"/>
    <w:rsid w:val="00FA7D57"/>
    <w:rsid w:val="00FB23C9"/>
    <w:rsid w:val="00FB28BA"/>
    <w:rsid w:val="00FB38FA"/>
    <w:rsid w:val="00FB3E07"/>
    <w:rsid w:val="00FB44D3"/>
    <w:rsid w:val="00FB4627"/>
    <w:rsid w:val="00FB6572"/>
    <w:rsid w:val="00FC22CE"/>
    <w:rsid w:val="00FC6DC5"/>
    <w:rsid w:val="00FC7CDD"/>
    <w:rsid w:val="00FD18A7"/>
    <w:rsid w:val="00FD7FAE"/>
    <w:rsid w:val="00FE017F"/>
    <w:rsid w:val="00FE033A"/>
    <w:rsid w:val="00FE0F44"/>
    <w:rsid w:val="00FE4A66"/>
    <w:rsid w:val="00FE4E6C"/>
    <w:rsid w:val="00FE5B9E"/>
    <w:rsid w:val="00FE68EB"/>
    <w:rsid w:val="00FF0356"/>
    <w:rsid w:val="00FF1724"/>
    <w:rsid w:val="00FF3403"/>
    <w:rsid w:val="00FF597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  <w:style w:type="character" w:styleId="ab">
    <w:name w:val="Hyperlink"/>
    <w:basedOn w:val="a0"/>
    <w:uiPriority w:val="99"/>
    <w:unhideWhenUsed/>
    <w:rsid w:val="00D21EDD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A0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0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BAC47-B830-45A0-A050-9905BDAF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22</Pages>
  <Words>4144</Words>
  <Characters>23624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1170</cp:revision>
  <cp:lastPrinted>2024-06-12T14:56:00Z</cp:lastPrinted>
  <dcterms:created xsi:type="dcterms:W3CDTF">2024-04-02T14:44:00Z</dcterms:created>
  <dcterms:modified xsi:type="dcterms:W3CDTF">2024-06-21T07:36:00Z</dcterms:modified>
</cp:coreProperties>
</file>