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E7" w:rsidRDefault="009650CC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0CC">
        <w:rPr>
          <w:rFonts w:ascii="Times New Roman" w:hAnsi="Times New Roman" w:cs="Times New Roman"/>
          <w:sz w:val="28"/>
          <w:szCs w:val="28"/>
        </w:rPr>
        <w:t>Задание №1. Теоретический вопрос</w:t>
      </w:r>
    </w:p>
    <w:p w:rsidR="007D7E17" w:rsidRDefault="00386810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7D092A" w:rsidRPr="009A58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3F2">
        <w:rPr>
          <w:rFonts w:ascii="Times New Roman" w:hAnsi="Times New Roman" w:cs="Times New Roman"/>
          <w:sz w:val="28"/>
          <w:szCs w:val="28"/>
        </w:rPr>
        <w:t>К</w:t>
      </w:r>
      <w:r w:rsidR="003D2CEE" w:rsidRPr="003D2CEE">
        <w:rPr>
          <w:rFonts w:ascii="Times New Roman" w:hAnsi="Times New Roman" w:cs="Times New Roman"/>
          <w:sz w:val="28"/>
          <w:szCs w:val="28"/>
        </w:rPr>
        <w:t>ачество и надежность программных средств</w:t>
      </w:r>
    </w:p>
    <w:p w:rsidR="007B7782" w:rsidRDefault="007B7782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7A9C" w:rsidRDefault="008B7A9C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B53DF" w:rsidRDefault="00AB53DF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 xml:space="preserve">Качество и надежность программных средств являются ключевыми факторами, определяющими успех и эффективность современных информационных систем. В эпоху </w:t>
      </w:r>
      <w:proofErr w:type="spellStart"/>
      <w:r w:rsidRPr="005E4D1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5E4D12">
        <w:rPr>
          <w:rFonts w:ascii="Times New Roman" w:hAnsi="Times New Roman" w:cs="Times New Roman"/>
          <w:sz w:val="28"/>
          <w:szCs w:val="28"/>
        </w:rPr>
        <w:t>, когда программное обеспечение играет критическую роль практически во всех сферах жизни, от бизнеса до здравоохранения, обеспечение высокого качества и надежности ПО становится не просто желател</w:t>
      </w:r>
      <w:r w:rsidR="00AB53DF">
        <w:rPr>
          <w:rFonts w:ascii="Times New Roman" w:hAnsi="Times New Roman" w:cs="Times New Roman"/>
          <w:sz w:val="28"/>
          <w:szCs w:val="28"/>
        </w:rPr>
        <w:t>ьным, а необходимым условием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Качество программного обеспечения определяется совокупностью характеристик, которые влияют на его способность удовлетворять заявленные или подразумеваемые потребности пользователей. Это включает в себя функциональность, производительность, удобство использования,</w:t>
      </w:r>
      <w:r w:rsidR="00465BEF">
        <w:rPr>
          <w:rFonts w:ascii="Times New Roman" w:hAnsi="Times New Roman" w:cs="Times New Roman"/>
          <w:sz w:val="28"/>
          <w:szCs w:val="28"/>
        </w:rPr>
        <w:t xml:space="preserve"> безопасность и другие аспекты</w:t>
      </w:r>
      <w:r w:rsidRPr="005E4D12">
        <w:rPr>
          <w:rFonts w:ascii="Times New Roman" w:hAnsi="Times New Roman" w:cs="Times New Roman"/>
          <w:sz w:val="28"/>
          <w:szCs w:val="28"/>
        </w:rPr>
        <w:t>. Надежность, в свою очередь, характеризует способность программного средства сохранять работоспособность и выполнять требуемые функции в заданных условиях в течение опре</w:t>
      </w:r>
      <w:r w:rsidR="00AB53DF">
        <w:rPr>
          <w:rFonts w:ascii="Times New Roman" w:hAnsi="Times New Roman" w:cs="Times New Roman"/>
          <w:sz w:val="28"/>
          <w:szCs w:val="28"/>
        </w:rPr>
        <w:t>деленного периода времени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Обеспечение качества и надежности программных средств требует комплексного подхода, охватывающего все этапы жизненного цикла разработки ПО – от проектирования до тестирования и сопровождения. Это включает в себя применение современных методологий разработки, использование инструментов автоматизированного тестирования, внедрение практик непрерывной интеграции и доставки, а также постоянное совершенствование процессов разработки</w:t>
      </w:r>
      <w:r w:rsidR="0053798A">
        <w:rPr>
          <w:rFonts w:ascii="Times New Roman" w:hAnsi="Times New Roman" w:cs="Times New Roman"/>
          <w:sz w:val="28"/>
          <w:szCs w:val="28"/>
        </w:rPr>
        <w:t>.</w:t>
      </w:r>
    </w:p>
    <w:p w:rsidR="008B7A9C" w:rsidRDefault="008B7A9C" w:rsidP="00AB53D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547" w:rsidRDefault="00005547" w:rsidP="00676CB2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D4106" w:rsidRPr="007269D2">
        <w:rPr>
          <w:rFonts w:ascii="Times New Roman" w:hAnsi="Times New Roman" w:cs="Times New Roman"/>
          <w:sz w:val="28"/>
          <w:szCs w:val="28"/>
        </w:rPr>
        <w:t xml:space="preserve">ПОКАЗАТЕЛИ КАЧЕСТВА И НАДЕЖНОСТИ </w:t>
      </w:r>
      <w:proofErr w:type="gramStart"/>
      <w:r w:rsidR="005D4106" w:rsidRPr="007269D2">
        <w:rPr>
          <w:rFonts w:ascii="Times New Roman" w:hAnsi="Times New Roman" w:cs="Times New Roman"/>
          <w:sz w:val="28"/>
          <w:szCs w:val="28"/>
        </w:rPr>
        <w:t>ПРОГРАММНЫХ</w:t>
      </w:r>
      <w:r w:rsidR="003E292B">
        <w:rPr>
          <w:rFonts w:ascii="Times New Roman" w:hAnsi="Times New Roman" w:cs="Times New Roman"/>
          <w:sz w:val="28"/>
          <w:szCs w:val="28"/>
        </w:rPr>
        <w:t xml:space="preserve"> </w:t>
      </w:r>
      <w:r w:rsidR="00676CB2">
        <w:rPr>
          <w:rFonts w:ascii="Times New Roman" w:hAnsi="Times New Roman" w:cs="Times New Roman"/>
          <w:sz w:val="28"/>
          <w:szCs w:val="28"/>
        </w:rPr>
        <w:t xml:space="preserve"> </w:t>
      </w:r>
      <w:r w:rsidR="003E292B">
        <w:rPr>
          <w:rFonts w:ascii="Times New Roman" w:hAnsi="Times New Roman" w:cs="Times New Roman"/>
          <w:sz w:val="28"/>
          <w:szCs w:val="28"/>
        </w:rPr>
        <w:t>С</w:t>
      </w:r>
      <w:r w:rsidR="005D4106" w:rsidRPr="007269D2">
        <w:rPr>
          <w:rFonts w:ascii="Times New Roman" w:hAnsi="Times New Roman" w:cs="Times New Roman"/>
          <w:sz w:val="28"/>
          <w:szCs w:val="28"/>
        </w:rPr>
        <w:t>РЕДСТВ</w:t>
      </w:r>
      <w:proofErr w:type="gramEnd"/>
    </w:p>
    <w:p w:rsidR="007C77AB" w:rsidRDefault="007C77AB" w:rsidP="000C3BF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71E7A" w:rsidRDefault="00AA69C5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69C5">
        <w:rPr>
          <w:rFonts w:ascii="Times New Roman" w:hAnsi="Times New Roman" w:cs="Times New Roman"/>
          <w:sz w:val="28"/>
          <w:szCs w:val="28"/>
        </w:rPr>
        <w:t xml:space="preserve">Формализации показателей качества программных средств посвящена группа нормативных документов. В международном стандарте ISO 9126:1991 при отборе минимума стандартизируемых показателей выдвигались и учитывались следующие принципы: ясность и </w:t>
      </w:r>
      <w:proofErr w:type="spellStart"/>
      <w:r w:rsidRPr="00AA69C5">
        <w:rPr>
          <w:rFonts w:ascii="Times New Roman" w:hAnsi="Times New Roman" w:cs="Times New Roman"/>
          <w:sz w:val="28"/>
          <w:szCs w:val="28"/>
        </w:rPr>
        <w:t>измеряемость</w:t>
      </w:r>
      <w:proofErr w:type="spellEnd"/>
      <w:r w:rsidRPr="00AA69C5">
        <w:rPr>
          <w:rFonts w:ascii="Times New Roman" w:hAnsi="Times New Roman" w:cs="Times New Roman"/>
          <w:sz w:val="28"/>
          <w:szCs w:val="28"/>
        </w:rPr>
        <w:t xml:space="preserve"> значений, отсутствие перекрытия между используемыми показателями, соответствие установившимся понятиям и терминологии, возможность последующего уточнения и детализации</w:t>
      </w:r>
      <w:r w:rsidR="00B4575A">
        <w:rPr>
          <w:rFonts w:ascii="Times New Roman" w:hAnsi="Times New Roman" w:cs="Times New Roman"/>
          <w:sz w:val="28"/>
          <w:szCs w:val="28"/>
        </w:rPr>
        <w:t>.</w:t>
      </w:r>
    </w:p>
    <w:p w:rsidR="00B4575A" w:rsidRDefault="00904588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588">
        <w:rPr>
          <w:rFonts w:ascii="Times New Roman" w:hAnsi="Times New Roman" w:cs="Times New Roman"/>
          <w:sz w:val="28"/>
          <w:szCs w:val="28"/>
        </w:rPr>
        <w:t>Функциональная пригодность детализируется пригодностью применения, точностью, защищенностью, способностью к взаимодействию и согласованностью со стандартами и правилами проектирования.</w:t>
      </w:r>
    </w:p>
    <w:p w:rsidR="009C6297" w:rsidRDefault="009C62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297">
        <w:rPr>
          <w:rFonts w:ascii="Times New Roman" w:hAnsi="Times New Roman" w:cs="Times New Roman"/>
          <w:sz w:val="28"/>
          <w:szCs w:val="28"/>
        </w:rPr>
        <w:t xml:space="preserve">Надежность рекомендуется характеризовать уровнем завершенности (отсутствия ошибок), устойчивостью к ошибкам и </w:t>
      </w:r>
      <w:proofErr w:type="spellStart"/>
      <w:r w:rsidRPr="009C6297">
        <w:rPr>
          <w:rFonts w:ascii="Times New Roman" w:hAnsi="Times New Roman" w:cs="Times New Roman"/>
          <w:sz w:val="28"/>
          <w:szCs w:val="28"/>
        </w:rPr>
        <w:t>перезапускаемостью</w:t>
      </w:r>
      <w:proofErr w:type="spellEnd"/>
      <w:r w:rsidRPr="009C6297">
        <w:rPr>
          <w:rFonts w:ascii="Times New Roman" w:hAnsi="Times New Roman" w:cs="Times New Roman"/>
          <w:sz w:val="28"/>
          <w:szCs w:val="28"/>
        </w:rPr>
        <w:t>.</w:t>
      </w:r>
    </w:p>
    <w:p w:rsidR="00B131C7" w:rsidRDefault="00B131C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31C7">
        <w:rPr>
          <w:rFonts w:ascii="Times New Roman" w:hAnsi="Times New Roman" w:cs="Times New Roman"/>
          <w:sz w:val="28"/>
          <w:szCs w:val="28"/>
        </w:rPr>
        <w:t>Применимость предлагается описывать понятностью обучаемостью и простотой использования.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>Эффективность рекомендуется характеризовать ресурсной временной экономичностью.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характеризуется удобством для анализа, изменяемостью, стабильностью и тестируемостью.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Переносимость предлагается отражать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адаптируемостью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, структурированностью,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замещаемостью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и внедряемостью.</w:t>
      </w:r>
    </w:p>
    <w:p w:rsidR="00AD75C4" w:rsidRPr="00B131C7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Характеристики и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субхарактеристики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в стандарте определены очень кратко, без комментариев и рекомендаций по их применению к конкретным системам и проектам.</w:t>
      </w:r>
    </w:p>
    <w:p w:rsidR="005B37EA" w:rsidRPr="005B37EA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 xml:space="preserve">Функциональная пригодность — это набор атрибутов, определяющий назначение, номенклатуру, основные необходимые и достаточные функции ПС, заданные техническим заданием заказчика или потенциального пользователя. В процессе проектирования ПС атрибуты функциональной </w:t>
      </w:r>
      <w:r w:rsidRPr="005B37EA">
        <w:rPr>
          <w:rFonts w:ascii="Times New Roman" w:hAnsi="Times New Roman" w:cs="Times New Roman"/>
          <w:sz w:val="28"/>
          <w:szCs w:val="28"/>
        </w:rPr>
        <w:lastRenderedPageBreak/>
        <w:t>пригодности конкретизируются в спецификации на компоненты. Эти атрибуты можно численно представить точностью вычислений, относительным числом поэтапно изменяемых функций, числом спецификаций требований заказчиков и т.д. В наиболее общем виде функциональная пригодность проявляется в корректности и надежности ПС.</w:t>
      </w:r>
    </w:p>
    <w:p w:rsidR="00B131C7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>Надежная программа прежде всего должна обеспечивать достаточно низкую вероятность отказа в процессе функционирования в реальном времени. Быстрое реагирование на искажения программ, данных или вычислительного процесса и восстановление работоспособности за время, меньшее, чем порог между сбоем и отказом, обеспечивают высокую надежность программ. При этом некорректная программа может функционировать абсолютно надежно. В реальных условиях по различным причинам исходные данные могут попадать в области значений, вызывающих сбои, не проверенные при испытаниях, а также не заданные требованиями спецификации и технического задания. Если в этих ситуациях происходит достаточно быстрое восстановление, такое, что не фиксируется отказ, то такие события не влияют на основные показатели надежности — наработку на отказ и коэффициент готовности. Следовательно, надежность функционирования программ является понятием динамическим, проявляющимся времени, и существенно отличается от понятия корректности программ.</w:t>
      </w:r>
    </w:p>
    <w:p w:rsidR="00852097" w:rsidRDefault="008520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2097">
        <w:rPr>
          <w:rFonts w:ascii="Times New Roman" w:hAnsi="Times New Roman" w:cs="Times New Roman"/>
          <w:sz w:val="28"/>
          <w:szCs w:val="28"/>
        </w:rPr>
        <w:t>Надежность функционирования ПС наиболее широко характеризуется устойчивостью, или способностью к безотказному функционированию, и восстанавливаемостью работоспособного состояния после произошедших сбоев или отказов.</w:t>
      </w:r>
    </w:p>
    <w:p w:rsidR="00A26249" w:rsidRDefault="00A26249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249">
        <w:rPr>
          <w:rFonts w:ascii="Times New Roman" w:hAnsi="Times New Roman" w:cs="Times New Roman"/>
          <w:sz w:val="28"/>
          <w:szCs w:val="28"/>
        </w:rPr>
        <w:t xml:space="preserve">Восстанавливаемость характеризуется полнотой и длительностью восстановления функционирования программ в процессе запуска — рестарта. Перезапуск должен обеспечивать возобновление нормального функционирования ПС, на что требуются ресурсы ЭВМ и время. Поэтому полнота и длительность восстановления функционирования после сбоев </w:t>
      </w:r>
      <w:r w:rsidRPr="00A26249">
        <w:rPr>
          <w:rFonts w:ascii="Times New Roman" w:hAnsi="Times New Roman" w:cs="Times New Roman"/>
          <w:sz w:val="28"/>
          <w:szCs w:val="28"/>
        </w:rPr>
        <w:lastRenderedPageBreak/>
        <w:t>отражают качество, надежность ПС и возможность его использования по прямому назначению.</w:t>
      </w:r>
    </w:p>
    <w:p w:rsidR="003D61C3" w:rsidRDefault="003D61C3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1C3">
        <w:rPr>
          <w:rFonts w:ascii="Times New Roman" w:hAnsi="Times New Roman" w:cs="Times New Roman"/>
          <w:sz w:val="28"/>
          <w:szCs w:val="28"/>
        </w:rPr>
        <w:t>Показатели надежности ПС в значительной степени адекватны аналогичным характеристикам, принятым для других технических систем. Наиболее широко используется критерий длительности наработки на отказ. Для определения этой величины измеряете время работоспособного состояния системы между двумя после­довательными отказами или началом нормального функционирования системы после них. Вероятностные характеристики этой величины в нескольких формах используются как разновидности критериев надежности. Критерий надежности восстанавливаемых систем учитывает возможность многократных отказов и восстановлений. Для оценки надежности таких систем, которыми чаще всего являются сложные ПС, кроме вероятностных характеристик наработки на отказ, важную роль играют характеристики функционирования после отказа в процессе восстановления. Основным показателем процесса восстановления являются длительность восстановления и ее вероятностные характеристики. Этот критерий учитывает возможность многократных отказов и восстановлений. Обобщение характеристик отказов и восстановлений производится в критерии коэффициент готовности. Этот показатель отражает вероятность иметь восстанавливаемую систему в работоспособ­ном состоянии в произвольный момент времени. Значение коэффициента готовности соответствует доле времени полезной работы системы на достаточно большом интервале, содержащем отказы и восстановления.</w:t>
      </w:r>
    </w:p>
    <w:p w:rsidR="00D31338" w:rsidRDefault="00D31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6348" w:rsidRDefault="006175A4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C068F" w:rsidRPr="007C77AB">
        <w:rPr>
          <w:rFonts w:ascii="Times New Roman" w:hAnsi="Times New Roman" w:cs="Times New Roman"/>
          <w:sz w:val="28"/>
          <w:szCs w:val="28"/>
        </w:rPr>
        <w:t xml:space="preserve"> МЕТОДЫ ОБЕСПЕЧЕНИЯ КАЧЕСТВА И НАДЕЖНОСТИ ПС</w:t>
      </w:r>
    </w:p>
    <w:p w:rsidR="00847491" w:rsidRDefault="00847491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0267" w:rsidRPr="00F30267" w:rsidRDefault="00F30267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267">
        <w:rPr>
          <w:rFonts w:ascii="Times New Roman" w:hAnsi="Times New Roman" w:cs="Times New Roman"/>
          <w:sz w:val="28"/>
          <w:szCs w:val="28"/>
        </w:rPr>
        <w:t>Основными методами повышения кач</w:t>
      </w:r>
      <w:r w:rsidR="002C2C63">
        <w:rPr>
          <w:rFonts w:ascii="Times New Roman" w:hAnsi="Times New Roman" w:cs="Times New Roman"/>
          <w:sz w:val="28"/>
          <w:szCs w:val="28"/>
        </w:rPr>
        <w:t>ества и надежности ПС являются</w:t>
      </w:r>
      <w:r w:rsidRPr="00F30267">
        <w:rPr>
          <w:rFonts w:ascii="Times New Roman" w:hAnsi="Times New Roman" w:cs="Times New Roman"/>
          <w:sz w:val="28"/>
          <w:szCs w:val="28"/>
        </w:rPr>
        <w:t>: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современных технологий и методологий разработки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0267" w:rsidRPr="00F30267">
        <w:rPr>
          <w:rFonts w:ascii="Times New Roman" w:hAnsi="Times New Roman" w:cs="Times New Roman"/>
          <w:sz w:val="28"/>
          <w:szCs w:val="28"/>
        </w:rPr>
        <w:t>щательное тестирование и отладка программ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30267" w:rsidRPr="00F30267">
        <w:rPr>
          <w:rFonts w:ascii="Times New Roman" w:hAnsi="Times New Roman" w:cs="Times New Roman"/>
          <w:sz w:val="28"/>
          <w:szCs w:val="28"/>
        </w:rPr>
        <w:t>спользование формальных методов верификации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0267" w:rsidRPr="00F30267">
        <w:rPr>
          <w:rFonts w:ascii="Times New Roman" w:hAnsi="Times New Roman" w:cs="Times New Roman"/>
          <w:sz w:val="28"/>
          <w:szCs w:val="28"/>
        </w:rPr>
        <w:t>ведение избыточности (резервирование, дублирование)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средств автоматизированного контроля качества кода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635184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30267" w:rsidRPr="00F30267">
        <w:rPr>
          <w:rFonts w:ascii="Times New Roman" w:hAnsi="Times New Roman" w:cs="Times New Roman"/>
          <w:sz w:val="28"/>
          <w:szCs w:val="28"/>
        </w:rPr>
        <w:t>беспечение удобства сопровождения и модификации ПС</w:t>
      </w:r>
      <w:r w:rsidR="00466905">
        <w:rPr>
          <w:rFonts w:ascii="Times New Roman" w:hAnsi="Times New Roman" w:cs="Times New Roman"/>
          <w:sz w:val="28"/>
          <w:szCs w:val="28"/>
        </w:rPr>
        <w:t>.</w:t>
      </w:r>
    </w:p>
    <w:p w:rsidR="00537799" w:rsidRPr="00BB2BA0" w:rsidRDefault="00537799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Комплексное, скоординированное применение этих методов и средств в процессе создания, развития и применения ПС позволяет исключать некоторые виды угроз или значительно ослаблять их влияние. Тем самым уровень достигаемой надежности ПС становится предсказуемым и управляемым, непосредственно зависящим от ресурсов, выделяемых на его достижение, а главное от качества и эффективности технологии, используемой на всех этапа</w:t>
      </w:r>
      <w:r w:rsidR="00BB2BA0">
        <w:rPr>
          <w:rFonts w:ascii="Times New Roman" w:hAnsi="Times New Roman" w:cs="Times New Roman"/>
          <w:sz w:val="28"/>
          <w:szCs w:val="28"/>
        </w:rPr>
        <w:t>х жизненного цикла ПС.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Все принципы и методы обеспечения надежности в соответствии с их целью можно разбить на четыре группы: предупреждение ошибок, обнаружение ошибок, исправление ошибок и обеспечение устойчивости к ошибкам.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первой группе относятся принципы и методы, позволяющие минимизировать или вообще исключить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Методы второй группы сосредоточивают внимание на функциях самого программного обеспечения, помогающих выявлять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третьей группе относятся функции программного обеспечения, предназначенные для исправления ошибок или их последствий. </w:t>
      </w:r>
    </w:p>
    <w:p w:rsidR="008E2877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Устойчивость к ошибкам (четвертая группа) — это мера способности систему программного обеспечения продолжать функционирование при наличии ошибок.</w:t>
      </w:r>
    </w:p>
    <w:p w:rsidR="008E2877" w:rsidRDefault="008E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799" w:rsidRDefault="008E2877" w:rsidP="008E2877">
      <w:pPr>
        <w:pStyle w:val="a3"/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2877" w:rsidRPr="008E2877" w:rsidRDefault="001F0A1F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2877" w:rsidRPr="008E2877">
        <w:rPr>
          <w:rFonts w:ascii="Times New Roman" w:hAnsi="Times New Roman" w:cs="Times New Roman"/>
          <w:sz w:val="28"/>
          <w:szCs w:val="28"/>
        </w:rPr>
        <w:t>ледует отметить, что качество и надежность программных средств являются не просто техническими характеристиками, а ключевыми факторами, определяющими конкурентоспособность и успех в современном цифровом мире. Стремление к высокому качеству и надежности ПО – это непрерывный процесс, требующий постоянного внимани</w:t>
      </w:r>
      <w:r w:rsidR="00B664EC">
        <w:rPr>
          <w:rFonts w:ascii="Times New Roman" w:hAnsi="Times New Roman" w:cs="Times New Roman"/>
          <w:sz w:val="28"/>
          <w:szCs w:val="28"/>
        </w:rPr>
        <w:t>я, инвестиций и инноваций</w:t>
      </w:r>
      <w:r w:rsidR="008E2877" w:rsidRPr="008E2877">
        <w:rPr>
          <w:rFonts w:ascii="Times New Roman" w:hAnsi="Times New Roman" w:cs="Times New Roman"/>
          <w:sz w:val="28"/>
          <w:szCs w:val="28"/>
        </w:rPr>
        <w:t>.</w:t>
      </w:r>
    </w:p>
    <w:p w:rsidR="008E2877" w:rsidRPr="008E2877" w:rsidRDefault="008E2877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 xml:space="preserve">Организации, которые уделяют должное внимание этим аспектам, получают значительные преимущества: повышение удовлетворенности пользователей, снижение затрат на поддержку и обслуживание, улучшение репутации и, как следствие, </w:t>
      </w:r>
      <w:r w:rsidR="00B664EC">
        <w:rPr>
          <w:rFonts w:ascii="Times New Roman" w:hAnsi="Times New Roman" w:cs="Times New Roman"/>
          <w:sz w:val="28"/>
          <w:szCs w:val="28"/>
        </w:rPr>
        <w:t>усиление позиций на рынке</w:t>
      </w:r>
      <w:r w:rsidRPr="008E2877">
        <w:rPr>
          <w:rFonts w:ascii="Times New Roman" w:hAnsi="Times New Roman" w:cs="Times New Roman"/>
          <w:sz w:val="28"/>
          <w:szCs w:val="28"/>
        </w:rPr>
        <w:t>. В то же время, игнорирование вопросов качества и надежности может привести к серьезным последствиям, включая финансовые потери, утрату доверия клиент</w:t>
      </w:r>
      <w:r w:rsidR="00B664EC">
        <w:rPr>
          <w:rFonts w:ascii="Times New Roman" w:hAnsi="Times New Roman" w:cs="Times New Roman"/>
          <w:sz w:val="28"/>
          <w:szCs w:val="28"/>
        </w:rPr>
        <w:t>ов и даже угрозы безопасности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8E2877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>По мере того как технологии продолжают развиваться, а программные системы становятся все более сложными и взаимосвязанными, значимость качества и надежности программных средств будет только возрастать. Поэтому инвестиции в улучшение процессов разработки, внедрение передовых практик и технологий, а также постоянное обучение и развитие специалистов в области качества ПО должны оставаться приоритетными задачами для всех организаций, стремящихся к долгосрочно</w:t>
      </w:r>
      <w:r w:rsidR="00B664EC">
        <w:rPr>
          <w:rFonts w:ascii="Times New Roman" w:hAnsi="Times New Roman" w:cs="Times New Roman"/>
          <w:sz w:val="28"/>
          <w:szCs w:val="28"/>
        </w:rPr>
        <w:t>му успеху в цифровую эпоху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0450B6" w:rsidP="00720A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A4A" w:rsidRDefault="000450B6" w:rsidP="00D118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 </w:t>
      </w:r>
      <w:r w:rsidR="002B33CE" w:rsidRPr="002B33CE">
        <w:rPr>
          <w:rFonts w:ascii="Times New Roman" w:hAnsi="Times New Roman" w:cs="Times New Roman"/>
          <w:sz w:val="28"/>
          <w:szCs w:val="28"/>
        </w:rPr>
        <w:t>Изучить основные нормативные документы,</w:t>
      </w:r>
      <w:r w:rsidR="00220C02">
        <w:rPr>
          <w:rFonts w:ascii="Times New Roman" w:hAnsi="Times New Roman" w:cs="Times New Roman"/>
          <w:sz w:val="28"/>
          <w:szCs w:val="28"/>
        </w:rPr>
        <w:t xml:space="preserve"> </w:t>
      </w:r>
      <w:r w:rsidR="002B33CE" w:rsidRPr="002B33CE">
        <w:rPr>
          <w:rFonts w:ascii="Times New Roman" w:hAnsi="Times New Roman" w:cs="Times New Roman"/>
          <w:sz w:val="28"/>
          <w:szCs w:val="28"/>
        </w:rPr>
        <w:t>характеризующие жизненный цикл программного обеспечения</w:t>
      </w:r>
    </w:p>
    <w:p w:rsidR="00FA02AE" w:rsidRPr="00AB1A49" w:rsidRDefault="00FA02AE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A01">
        <w:rPr>
          <w:rFonts w:ascii="Times New Roman" w:hAnsi="Times New Roman" w:cs="Times New Roman"/>
          <w:sz w:val="28"/>
          <w:szCs w:val="28"/>
        </w:rPr>
        <w:t>Таблица 2 - Состав основных нормативных документов,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A01">
        <w:rPr>
          <w:rFonts w:ascii="Times New Roman" w:hAnsi="Times New Roman" w:cs="Times New Roman"/>
          <w:sz w:val="28"/>
          <w:szCs w:val="28"/>
        </w:rPr>
        <w:t>характеризующий жизненный цикл программных средств и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tbl>
      <w:tblPr>
        <w:tblStyle w:val="a4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075"/>
        <w:gridCol w:w="2746"/>
        <w:gridCol w:w="2268"/>
        <w:gridCol w:w="1502"/>
        <w:gridCol w:w="1758"/>
      </w:tblGrid>
      <w:tr w:rsidR="00C54094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34.601-90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19.102-77</w:t>
            </w:r>
          </w:p>
        </w:tc>
        <w:tc>
          <w:tcPr>
            <w:tcW w:w="1502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ГОСТ Р ИСО/МЭК 12207-2010</w:t>
            </w:r>
          </w:p>
        </w:tc>
        <w:tc>
          <w:tcPr>
            <w:tcW w:w="175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Р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ИСО/МЭК 7.193-2016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ГОСТа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Автоматизированные системы. Стадии создания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Единая система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Программной документации Стадии разработки</w:t>
            </w:r>
          </w:p>
        </w:tc>
        <w:tc>
          <w:tcPr>
            <w:tcW w:w="1502" w:type="dxa"/>
          </w:tcPr>
          <w:p w:rsidR="00FA02AE" w:rsidRPr="00A62367" w:rsidRDefault="00785B87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1758" w:type="dxa"/>
          </w:tcPr>
          <w:p w:rsidR="00FA02AE" w:rsidRPr="00A62367" w:rsidRDefault="00272A0F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систем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Стадия ЖЦ </w:t>
            </w:r>
            <w:r w:rsidR="00702445" w:rsidRPr="00A623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ПС и ИС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1формирование требований к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разработка концепции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6 рабочая документация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7. ввод в действие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8 сопровождение АС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 техническое задание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Эскизный проект 3 технический проект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Рабочий</w:t>
            </w:r>
            <w:proofErr w:type="spellEnd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Внедрение</w:t>
            </w:r>
            <w:proofErr w:type="spellEnd"/>
          </w:p>
        </w:tc>
        <w:tc>
          <w:tcPr>
            <w:tcW w:w="1502" w:type="dxa"/>
          </w:tcPr>
          <w:p w:rsidR="00FA02AE" w:rsidRPr="00A62367" w:rsidRDefault="0002269C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FA02AE" w:rsidRPr="00A62367" w:rsidRDefault="00E2057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Основные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953309" w:rsidP="008541A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>основны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758" w:type="dxa"/>
          </w:tcPr>
          <w:p w:rsidR="00FA02AE" w:rsidRPr="00A62367" w:rsidRDefault="00A5626A" w:rsidP="004A27E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техническ</w:t>
            </w:r>
            <w:r w:rsidR="00E530F2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4A27E2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Вспомогательные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D3DE0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Организационные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90E38" w:rsidRPr="00106E74" w:rsidTr="00A0105B">
        <w:tc>
          <w:tcPr>
            <w:tcW w:w="2075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Итог работ на каждой стадии</w:t>
            </w:r>
          </w:p>
        </w:tc>
        <w:tc>
          <w:tcPr>
            <w:tcW w:w="2746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2268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1502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BF01D5" w:rsidRPr="00106E74" w:rsidTr="00A0105B">
        <w:tc>
          <w:tcPr>
            <w:tcW w:w="2075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Год принятия стандарта</w:t>
            </w:r>
          </w:p>
        </w:tc>
        <w:tc>
          <w:tcPr>
            <w:tcW w:w="2746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2268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502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58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Принявший орган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 какую модель ЖЦ ориентирован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Разделы стандарта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 положения</w:t>
            </w:r>
          </w:p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и этапы создания АС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</w:t>
            </w: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</w:p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разработки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503B" w:rsidRDefault="000A503B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B3826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E5523" w:rsidP="00FF4A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</w:t>
      </w:r>
      <w:r w:rsidR="001B3826" w:rsidRPr="001B3826">
        <w:rPr>
          <w:rFonts w:ascii="Times New Roman" w:hAnsi="Times New Roman" w:cs="Times New Roman"/>
          <w:sz w:val="28"/>
          <w:szCs w:val="28"/>
        </w:rPr>
        <w:t xml:space="preserve"> Стадии и этапы разработки АС</w:t>
      </w:r>
      <w:r w:rsidR="00637576" w:rsidRPr="00637576">
        <w:rPr>
          <w:rFonts w:ascii="Times New Roman" w:hAnsi="Times New Roman" w:cs="Times New Roman"/>
          <w:sz w:val="28"/>
          <w:szCs w:val="28"/>
        </w:rPr>
        <w:t xml:space="preserve"> ГОСТ 34.601–90</w:t>
      </w:r>
      <w:r w:rsidR="00374C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Информационная тех</w:t>
      </w:r>
      <w:r w:rsidR="00EB56E1">
        <w:rPr>
          <w:rFonts w:ascii="Times New Roman" w:hAnsi="Times New Roman" w:cs="Times New Roman"/>
          <w:sz w:val="28"/>
          <w:szCs w:val="28"/>
        </w:rPr>
        <w:t>нология. Комплекс стандартов на</w:t>
      </w:r>
      <w:r w:rsidR="00EB56E1" w:rsidRPr="001E55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автоматизированные системы. Автоматизированные системы. Стадии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создания</w:t>
      </w:r>
      <w:r w:rsidR="00332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9D6B1F" w:rsidTr="00895BCB">
        <w:tc>
          <w:tcPr>
            <w:tcW w:w="2122" w:type="dxa"/>
          </w:tcPr>
          <w:p w:rsidR="009D6B1F" w:rsidRPr="009D6B1F" w:rsidRDefault="00E47496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7371" w:type="dxa"/>
          </w:tcPr>
          <w:p w:rsidR="009D6B1F" w:rsidRPr="009D6B1F" w:rsidRDefault="009D6B1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B1F"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</w:tr>
      <w:tr w:rsidR="002B7C54" w:rsidRPr="007F2964" w:rsidTr="00895BCB">
        <w:tc>
          <w:tcPr>
            <w:tcW w:w="2122" w:type="dxa"/>
          </w:tcPr>
          <w:p w:rsidR="002B7C54" w:rsidRPr="009D6B1F" w:rsidRDefault="00D82F9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F93">
              <w:rPr>
                <w:rFonts w:ascii="Times New Roman" w:hAnsi="Times New Roman" w:cs="Times New Roman"/>
                <w:sz w:val="24"/>
                <w:szCs w:val="24"/>
              </w:rPr>
              <w:t>1 Формирование требований к АС</w:t>
            </w:r>
          </w:p>
        </w:tc>
        <w:tc>
          <w:tcPr>
            <w:tcW w:w="7371" w:type="dxa"/>
          </w:tcPr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1.1. Обследование объекта и обоснование необходимости создания АС</w:t>
            </w:r>
          </w:p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1.2. Формирование требований пользователя к АС</w:t>
            </w:r>
          </w:p>
          <w:p w:rsidR="002B7C54" w:rsidRPr="009D6B1F" w:rsidRDefault="00895BCB" w:rsidP="00895B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5F7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отчета о выполненной работе и заявки на разработку</w:t>
            </w:r>
            <w:r w:rsidR="00B667CB" w:rsidRPr="00B66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>АС (тактико-технического задания)</w:t>
            </w:r>
          </w:p>
        </w:tc>
      </w:tr>
      <w:tr w:rsidR="004828E1" w:rsidRPr="007F2964" w:rsidTr="00895BCB">
        <w:tc>
          <w:tcPr>
            <w:tcW w:w="2122" w:type="dxa"/>
          </w:tcPr>
          <w:p w:rsidR="004828E1" w:rsidRPr="00D82F93" w:rsidRDefault="002C042A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42A">
              <w:rPr>
                <w:rFonts w:ascii="Times New Roman" w:hAnsi="Times New Roman" w:cs="Times New Roman"/>
                <w:sz w:val="24"/>
                <w:szCs w:val="24"/>
              </w:rPr>
              <w:t>2. Разработка концепции АС</w:t>
            </w:r>
          </w:p>
        </w:tc>
        <w:tc>
          <w:tcPr>
            <w:tcW w:w="7371" w:type="dxa"/>
          </w:tcPr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2.1. Изучение объекта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2.2. Проведение необходимых научно-исследовательских работ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2.3. Разработка вариантов концепции АС и выбор варианта концепции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АС, удовлетворяющего требованиям пользователя</w:t>
            </w:r>
          </w:p>
          <w:p w:rsidR="004828E1" w:rsidRPr="007F2964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2.4. Оформление отчета о выполненной работ</w:t>
            </w:r>
          </w:p>
        </w:tc>
      </w:tr>
      <w:tr w:rsidR="006501C4" w:rsidRPr="007F2964" w:rsidTr="00895BCB">
        <w:tc>
          <w:tcPr>
            <w:tcW w:w="2122" w:type="dxa"/>
          </w:tcPr>
          <w:p w:rsidR="006501C4" w:rsidRPr="002C042A" w:rsidRDefault="0063487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87D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</w:tc>
        <w:tc>
          <w:tcPr>
            <w:tcW w:w="7371" w:type="dxa"/>
          </w:tcPr>
          <w:p w:rsidR="006501C4" w:rsidRPr="002833CF" w:rsidRDefault="00610D5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D50">
              <w:rPr>
                <w:rFonts w:ascii="Times New Roman" w:hAnsi="Times New Roman" w:cs="Times New Roman"/>
                <w:sz w:val="24"/>
                <w:szCs w:val="24"/>
              </w:rPr>
              <w:t>3.1. Разработка и утверждение технического задания на создание АС</w:t>
            </w:r>
          </w:p>
        </w:tc>
      </w:tr>
      <w:tr w:rsidR="00610D50" w:rsidRPr="007F2964" w:rsidTr="00895BCB">
        <w:tc>
          <w:tcPr>
            <w:tcW w:w="2122" w:type="dxa"/>
          </w:tcPr>
          <w:p w:rsidR="00610D50" w:rsidRPr="0063487D" w:rsidRDefault="00486D7E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E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</w:tc>
        <w:tc>
          <w:tcPr>
            <w:tcW w:w="7371" w:type="dxa"/>
          </w:tcPr>
          <w:p w:rsidR="00610D50" w:rsidRDefault="004814B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4.1. Разработка предварительных проектных </w:t>
            </w:r>
            <w:r w:rsidR="00256D0B" w:rsidRPr="004814B8">
              <w:rPr>
                <w:rFonts w:ascii="Times New Roman" w:hAnsi="Times New Roman" w:cs="Times New Roman"/>
                <w:sz w:val="24"/>
                <w:szCs w:val="24"/>
              </w:rPr>
              <w:t>решений,</w:t>
            </w: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 но системе и </w:t>
            </w:r>
            <w:r w:rsidR="00DF7564" w:rsidRPr="00DF7564">
              <w:rPr>
                <w:rFonts w:ascii="Times New Roman" w:hAnsi="Times New Roman" w:cs="Times New Roman"/>
                <w:sz w:val="24"/>
                <w:szCs w:val="24"/>
              </w:rPr>
              <w:t>частям</w:t>
            </w:r>
          </w:p>
          <w:p w:rsidR="00A005E8" w:rsidRPr="00610D50" w:rsidRDefault="00A005E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5E8">
              <w:rPr>
                <w:rFonts w:ascii="Times New Roman" w:hAnsi="Times New Roman" w:cs="Times New Roman"/>
                <w:sz w:val="24"/>
                <w:szCs w:val="24"/>
              </w:rPr>
              <w:t>4.2. Разработка документации на АС и ее части</w:t>
            </w:r>
          </w:p>
        </w:tc>
      </w:tr>
      <w:tr w:rsidR="00223836" w:rsidRPr="007F2964" w:rsidTr="00895BCB">
        <w:tc>
          <w:tcPr>
            <w:tcW w:w="2122" w:type="dxa"/>
          </w:tcPr>
          <w:p w:rsidR="00223836" w:rsidRPr="00486D7E" w:rsidRDefault="00947942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942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</w:tc>
        <w:tc>
          <w:tcPr>
            <w:tcW w:w="7371" w:type="dxa"/>
          </w:tcPr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5.1. Разработка проектных решений по системе и се частям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5.2. Разработка документации на АС и ее части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5.3. Разработка и оформление документации на поставку изделий дня</w:t>
            </w:r>
            <w:r w:rsidR="00D90BD5" w:rsidRPr="00D90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комплектования АС и (или) технических требований (технических заданий) на их разработку</w:t>
            </w:r>
          </w:p>
          <w:p w:rsidR="00223836" w:rsidRPr="004814B8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5.4. Разработка заданий на проектирование в смежных частях проекта</w:t>
            </w:r>
            <w:r w:rsidR="00FD5097" w:rsidRPr="00FD5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5097">
              <w:rPr>
                <w:rFonts w:ascii="Times New Roman" w:hAnsi="Times New Roman" w:cs="Times New Roman"/>
                <w:sz w:val="24"/>
                <w:szCs w:val="24"/>
              </w:rPr>
              <w:t>объекта автоматизации</w:t>
            </w:r>
          </w:p>
        </w:tc>
      </w:tr>
      <w:tr w:rsidR="00D83D02" w:rsidRPr="007F2964" w:rsidTr="00895BCB">
        <w:tc>
          <w:tcPr>
            <w:tcW w:w="2122" w:type="dxa"/>
          </w:tcPr>
          <w:p w:rsidR="00D83D02" w:rsidRPr="00947942" w:rsidRDefault="008079A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8079A0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7371" w:type="dxa"/>
          </w:tcPr>
          <w:p w:rsidR="002C09B8" w:rsidRPr="002C09B8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6.1. Разработка рабочей документации на систему и ее части</w:t>
            </w:r>
          </w:p>
          <w:p w:rsidR="00D83D02" w:rsidRPr="009A0CDB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6.2. Разработка иди адаптация программ</w:t>
            </w:r>
          </w:p>
        </w:tc>
      </w:tr>
      <w:tr w:rsidR="00483E43" w:rsidRPr="007F2964" w:rsidTr="00895BCB">
        <w:tc>
          <w:tcPr>
            <w:tcW w:w="2122" w:type="dxa"/>
          </w:tcPr>
          <w:p w:rsidR="00483E43" w:rsidRDefault="000A395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Ввод в действие</w:t>
            </w:r>
          </w:p>
        </w:tc>
        <w:tc>
          <w:tcPr>
            <w:tcW w:w="7371" w:type="dxa"/>
          </w:tcPr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7.1. Подготовка объекта автоматизации к вводу АС в действие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7.2. Подготовка персонала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7.4. Строительно-монтажные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7.5. Пусконаладочные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7.6. Проведение предварительных испытаний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7.7. Проведение опытной эксплуатации</w:t>
            </w:r>
          </w:p>
          <w:p w:rsidR="00483E43" w:rsidRPr="002C09B8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7.8. Проведение приемочных испытаний</w:t>
            </w:r>
          </w:p>
        </w:tc>
      </w:tr>
      <w:tr w:rsidR="00D51144" w:rsidRPr="007F2964" w:rsidTr="00895BCB">
        <w:tc>
          <w:tcPr>
            <w:tcW w:w="2122" w:type="dxa"/>
          </w:tcPr>
          <w:p w:rsidR="00D51144" w:rsidRPr="000A3953" w:rsidRDefault="00B12BD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Сопровождение</w:t>
            </w:r>
            <w:proofErr w:type="spellEnd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АС</w:t>
            </w:r>
          </w:p>
        </w:tc>
        <w:tc>
          <w:tcPr>
            <w:tcW w:w="7371" w:type="dxa"/>
          </w:tcPr>
          <w:p w:rsidR="00B130B9" w:rsidRPr="00B130B9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8.1. Выполнение работ в соответствии с гарантийными обязательствами</w:t>
            </w:r>
          </w:p>
          <w:p w:rsidR="00D51144" w:rsidRPr="00873ABA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8.2. Послегарантийное обслуживание</w:t>
            </w:r>
          </w:p>
        </w:tc>
      </w:tr>
    </w:tbl>
    <w:p w:rsidR="009D6B1F" w:rsidRDefault="009D6B1F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476" w:rsidRDefault="00DF6476" w:rsidP="00AA3D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476">
        <w:rPr>
          <w:rFonts w:ascii="Times New Roman" w:hAnsi="Times New Roman" w:cs="Times New Roman"/>
          <w:sz w:val="28"/>
          <w:szCs w:val="28"/>
        </w:rPr>
        <w:lastRenderedPageBreak/>
        <w:t>ГОСТ 19.102–77 «Информационная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476">
        <w:rPr>
          <w:rFonts w:ascii="Times New Roman" w:hAnsi="Times New Roman" w:cs="Times New Roman"/>
          <w:sz w:val="28"/>
          <w:szCs w:val="28"/>
        </w:rPr>
        <w:t>технология. Стадии разработки программ и программной документации».</w:t>
      </w:r>
    </w:p>
    <w:p w:rsidR="00287AC6" w:rsidRPr="007F2964" w:rsidRDefault="009F31AE" w:rsidP="00AA3D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Таблица 4 -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82506" w:rsidTr="0015650E">
        <w:tc>
          <w:tcPr>
            <w:tcW w:w="3397" w:type="dxa"/>
          </w:tcPr>
          <w:p w:rsidR="00282506" w:rsidRPr="001A7A83" w:rsidRDefault="00282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Стадии разработки</w:t>
            </w:r>
          </w:p>
        </w:tc>
        <w:tc>
          <w:tcPr>
            <w:tcW w:w="5948" w:type="dxa"/>
          </w:tcPr>
          <w:p w:rsidR="00282506" w:rsidRPr="001A7A83" w:rsidRDefault="00EC0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</w:tr>
      <w:tr w:rsidR="00AD1FA8" w:rsidTr="0015650E">
        <w:tc>
          <w:tcPr>
            <w:tcW w:w="3397" w:type="dxa"/>
            <w:vMerge w:val="restart"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5948" w:type="dxa"/>
          </w:tcPr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541B7E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работы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BF3B52" w:rsidP="007A5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</w:t>
            </w:r>
            <w:r w:rsidR="00B3447F" w:rsidRPr="001A7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</w:tr>
      <w:tr w:rsidR="00DA4403" w:rsidTr="0015650E">
        <w:tc>
          <w:tcPr>
            <w:tcW w:w="3397" w:type="dxa"/>
          </w:tcPr>
          <w:p w:rsidR="00DA4403" w:rsidRPr="001A7A83" w:rsidRDefault="00DA4403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948" w:type="dxa"/>
          </w:tcPr>
          <w:p w:rsidR="00DA4403" w:rsidRPr="001A7A83" w:rsidRDefault="009C270D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</w:tr>
      <w:tr w:rsidR="008A1899" w:rsidTr="0015650E">
        <w:tc>
          <w:tcPr>
            <w:tcW w:w="3397" w:type="dxa"/>
            <w:vMerge w:val="restart"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5948" w:type="dxa"/>
          </w:tcPr>
          <w:p w:rsidR="008A1899" w:rsidRPr="001A7A83" w:rsidRDefault="007A5D26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</w:tr>
      <w:tr w:rsidR="008A1899" w:rsidTr="0015650E">
        <w:tc>
          <w:tcPr>
            <w:tcW w:w="3397" w:type="dxa"/>
            <w:vMerge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8A1899" w:rsidRPr="001A7A83" w:rsidRDefault="00B679F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</w:tr>
      <w:tr w:rsidR="0049141B" w:rsidTr="0015650E">
        <w:tc>
          <w:tcPr>
            <w:tcW w:w="3397" w:type="dxa"/>
            <w:vMerge w:val="restart"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5948" w:type="dxa"/>
          </w:tcPr>
          <w:p w:rsidR="0049141B" w:rsidRPr="001A7A83" w:rsidRDefault="002759B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6055CF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</w:t>
            </w:r>
          </w:p>
          <w:p w:rsidR="0049141B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49141B" w:rsidRPr="001A7A83" w:rsidRDefault="00465AEF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</w:tr>
      <w:tr w:rsidR="00B369A9" w:rsidTr="0015650E">
        <w:tc>
          <w:tcPr>
            <w:tcW w:w="3397" w:type="dxa"/>
          </w:tcPr>
          <w:p w:rsidR="00B369A9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5948" w:type="dxa"/>
          </w:tcPr>
          <w:p w:rsidR="00B369A9" w:rsidRPr="001A7A83" w:rsidRDefault="006C0BA8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</w:tr>
    </w:tbl>
    <w:p w:rsidR="000C7773" w:rsidRDefault="00234771" w:rsidP="00531AAD">
      <w:pPr>
        <w:rPr>
          <w:rFonts w:ascii="Times New Roman" w:hAnsi="Times New Roman" w:cs="Times New Roman"/>
          <w:sz w:val="28"/>
          <w:szCs w:val="28"/>
        </w:rPr>
      </w:pPr>
      <w:r w:rsidRPr="00234771">
        <w:rPr>
          <w:rFonts w:ascii="Times New Roman" w:hAnsi="Times New Roman" w:cs="Times New Roman"/>
          <w:sz w:val="28"/>
          <w:szCs w:val="28"/>
        </w:rPr>
        <w:t>Таблица 5 -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C439D4" w:rsidTr="006712CC">
        <w:tc>
          <w:tcPr>
            <w:tcW w:w="3539" w:type="dxa"/>
          </w:tcPr>
          <w:p w:rsidR="00C439D4" w:rsidRPr="000B4A97" w:rsidRDefault="00C439D4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  <w:tc>
          <w:tcPr>
            <w:tcW w:w="5806" w:type="dxa"/>
          </w:tcPr>
          <w:p w:rsidR="00C439D4" w:rsidRPr="000B4A97" w:rsidRDefault="00332885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и обоснование критериев эффективности</w:t>
            </w:r>
          </w:p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и качества разрабатываемой программы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 работы</w:t>
            </w: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Предварительный выбор методов решения задач.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целесообразности применения ранее разработанных программ.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BA2" w:rsidTr="006712CC">
        <w:tc>
          <w:tcPr>
            <w:tcW w:w="3539" w:type="dxa"/>
            <w:vMerge w:val="restart"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 технического задания</w:t>
            </w: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 разработки программы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нее.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языков программирования.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</w:tbl>
    <w:p w:rsidR="0015650E" w:rsidRDefault="0015650E">
      <w:r>
        <w:br w:type="page"/>
      </w:r>
    </w:p>
    <w:p w:rsidR="0015650E" w:rsidRPr="0015650E" w:rsidRDefault="0015650E">
      <w:pPr>
        <w:rPr>
          <w:rFonts w:ascii="Times New Roman" w:hAnsi="Times New Roman" w:cs="Times New Roman"/>
          <w:sz w:val="28"/>
          <w:szCs w:val="26"/>
        </w:rPr>
      </w:pPr>
      <w:r w:rsidRPr="0015650E">
        <w:rPr>
          <w:rFonts w:ascii="Times New Roman" w:hAnsi="Times New Roman" w:cs="Times New Roman"/>
          <w:sz w:val="28"/>
          <w:szCs w:val="26"/>
        </w:rPr>
        <w:lastRenderedPageBreak/>
        <w:t>Продолжение таблицы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631AC" w:rsidTr="008D68D8">
        <w:tc>
          <w:tcPr>
            <w:tcW w:w="3114" w:type="dxa"/>
          </w:tcPr>
          <w:p w:rsidR="00A631AC" w:rsidRPr="000B7B23" w:rsidRDefault="003D2EE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C2294E"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1" w:type="dxa"/>
          </w:tcPr>
          <w:p w:rsidR="00A631AC" w:rsidRPr="000B7B23" w:rsidRDefault="00C2294E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Предварительная разработка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методов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семантики и синтаксиса языка.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757543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Разработка» структуры прогр</w:t>
            </w:r>
            <w:r w:rsidR="008B44DF" w:rsidRPr="000B7B23">
              <w:rPr>
                <w:rFonts w:ascii="Times New Roman" w:hAnsi="Times New Roman" w:cs="Times New Roman"/>
                <w:sz w:val="24"/>
                <w:szCs w:val="24"/>
              </w:rPr>
              <w:t>аммы.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но разработке и внедрению программ.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проекта</w:t>
            </w:r>
          </w:p>
        </w:tc>
      </w:tr>
      <w:tr w:rsidR="008F7628" w:rsidTr="008D68D8">
        <w:tc>
          <w:tcPr>
            <w:tcW w:w="3114" w:type="dxa"/>
          </w:tcPr>
          <w:p w:rsidR="008F7628" w:rsidRPr="000B7B23" w:rsidRDefault="008F7628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6231" w:type="dxa"/>
          </w:tcPr>
          <w:p w:rsidR="008F7628" w:rsidRPr="000B7B23" w:rsidRDefault="008F7628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325D8B" w:rsidTr="008D68D8">
        <w:tc>
          <w:tcPr>
            <w:tcW w:w="3114" w:type="dxa"/>
          </w:tcPr>
          <w:p w:rsidR="00325D8B" w:rsidRPr="000B7B23" w:rsidRDefault="00325D8B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6231" w:type="dxa"/>
          </w:tcPr>
          <w:p w:rsidR="00325D8B" w:rsidRPr="000B7B23" w:rsidRDefault="00BB0284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19.101—77.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программы и методики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государственных,</w:t>
            </w:r>
          </w:p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межведомственных, приемо-сдаточных и других видов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Оформление и утверждение акта о передаче программы на сопровождение и (или) изготовление.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Передача программы в фонд алгоритмов к программ</w:t>
            </w:r>
          </w:p>
        </w:tc>
      </w:tr>
    </w:tbl>
    <w:p w:rsidR="00234771" w:rsidRDefault="00234771" w:rsidP="00531AAD">
      <w:pPr>
        <w:rPr>
          <w:rFonts w:ascii="Times New Roman" w:hAnsi="Times New Roman" w:cs="Times New Roman"/>
          <w:sz w:val="28"/>
          <w:szCs w:val="28"/>
        </w:rPr>
      </w:pPr>
    </w:p>
    <w:p w:rsidR="00553A01" w:rsidRPr="001A737F" w:rsidRDefault="00692A4A" w:rsidP="006425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03B">
        <w:rPr>
          <w:rFonts w:ascii="Times New Roman" w:hAnsi="Times New Roman" w:cs="Times New Roman"/>
          <w:sz w:val="28"/>
          <w:szCs w:val="28"/>
        </w:rPr>
        <w:br w:type="page"/>
      </w:r>
      <w:r w:rsidRPr="00692A4A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Pr="00692A4A">
        <w:t xml:space="preserve"> </w:t>
      </w:r>
      <w:r w:rsidRPr="00692A4A">
        <w:rPr>
          <w:rFonts w:ascii="Times New Roman" w:hAnsi="Times New Roman" w:cs="Times New Roman"/>
          <w:sz w:val="28"/>
          <w:szCs w:val="28"/>
        </w:rPr>
        <w:t>Анализ и разработка технического задания на</w:t>
      </w:r>
      <w:r w:rsidR="00084EC3">
        <w:rPr>
          <w:rFonts w:ascii="Times New Roman" w:hAnsi="Times New Roman" w:cs="Times New Roman"/>
          <w:sz w:val="28"/>
          <w:szCs w:val="28"/>
        </w:rPr>
        <w:t xml:space="preserve"> </w:t>
      </w:r>
      <w:r w:rsidRPr="00084EC3">
        <w:rPr>
          <w:rFonts w:ascii="Times New Roman" w:hAnsi="Times New Roman" w:cs="Times New Roman"/>
          <w:sz w:val="28"/>
          <w:szCs w:val="28"/>
        </w:rPr>
        <w:t>программный продукт</w:t>
      </w:r>
      <w:bookmarkStart w:id="0" w:name="_GoBack"/>
      <w:bookmarkEnd w:id="0"/>
    </w:p>
    <w:sectPr w:rsidR="00553A01" w:rsidRPr="001A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825"/>
    <w:multiLevelType w:val="hybridMultilevel"/>
    <w:tmpl w:val="B9FA27A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005440"/>
    <w:multiLevelType w:val="hybridMultilevel"/>
    <w:tmpl w:val="B55C40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E8418F8"/>
    <w:multiLevelType w:val="hybridMultilevel"/>
    <w:tmpl w:val="279AB0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087AA3"/>
    <w:multiLevelType w:val="hybridMultilevel"/>
    <w:tmpl w:val="40986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D150A3"/>
    <w:multiLevelType w:val="hybridMultilevel"/>
    <w:tmpl w:val="A6C207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4F34F7C"/>
    <w:multiLevelType w:val="multilevel"/>
    <w:tmpl w:val="FE221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A36265"/>
    <w:multiLevelType w:val="hybridMultilevel"/>
    <w:tmpl w:val="D676166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8142443"/>
    <w:multiLevelType w:val="hybridMultilevel"/>
    <w:tmpl w:val="3F2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51861"/>
    <w:multiLevelType w:val="hybridMultilevel"/>
    <w:tmpl w:val="04F2015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7"/>
    <w:rsid w:val="00005547"/>
    <w:rsid w:val="000144DC"/>
    <w:rsid w:val="0002269C"/>
    <w:rsid w:val="00036B93"/>
    <w:rsid w:val="00044F5F"/>
    <w:rsid w:val="000450B6"/>
    <w:rsid w:val="00050657"/>
    <w:rsid w:val="0006041C"/>
    <w:rsid w:val="00060FD0"/>
    <w:rsid w:val="00067C6C"/>
    <w:rsid w:val="000749F6"/>
    <w:rsid w:val="000822D6"/>
    <w:rsid w:val="00084EC3"/>
    <w:rsid w:val="0009357B"/>
    <w:rsid w:val="000A2642"/>
    <w:rsid w:val="000A3953"/>
    <w:rsid w:val="000A503B"/>
    <w:rsid w:val="000B22E7"/>
    <w:rsid w:val="000B4A97"/>
    <w:rsid w:val="000B7B23"/>
    <w:rsid w:val="000C1348"/>
    <w:rsid w:val="000C3BF2"/>
    <w:rsid w:val="000C7773"/>
    <w:rsid w:val="000D2B42"/>
    <w:rsid w:val="000D676A"/>
    <w:rsid w:val="000E14BA"/>
    <w:rsid w:val="000E3D65"/>
    <w:rsid w:val="00105B2A"/>
    <w:rsid w:val="001066C2"/>
    <w:rsid w:val="00106E74"/>
    <w:rsid w:val="00115A4B"/>
    <w:rsid w:val="00121264"/>
    <w:rsid w:val="00122C2A"/>
    <w:rsid w:val="00127A4E"/>
    <w:rsid w:val="001422F8"/>
    <w:rsid w:val="0015650E"/>
    <w:rsid w:val="001651A8"/>
    <w:rsid w:val="00165EBD"/>
    <w:rsid w:val="00172B7C"/>
    <w:rsid w:val="00186859"/>
    <w:rsid w:val="001936E7"/>
    <w:rsid w:val="0019390D"/>
    <w:rsid w:val="001A5666"/>
    <w:rsid w:val="001A583B"/>
    <w:rsid w:val="001A737F"/>
    <w:rsid w:val="001A7A83"/>
    <w:rsid w:val="001B0580"/>
    <w:rsid w:val="001B3826"/>
    <w:rsid w:val="001B3E3F"/>
    <w:rsid w:val="001C068F"/>
    <w:rsid w:val="001C164D"/>
    <w:rsid w:val="001C6163"/>
    <w:rsid w:val="001D182B"/>
    <w:rsid w:val="001E1ACD"/>
    <w:rsid w:val="001E5523"/>
    <w:rsid w:val="001E5CBD"/>
    <w:rsid w:val="001E5CDF"/>
    <w:rsid w:val="001E5CEF"/>
    <w:rsid w:val="001F0A1F"/>
    <w:rsid w:val="001F1CFD"/>
    <w:rsid w:val="00201736"/>
    <w:rsid w:val="0020195B"/>
    <w:rsid w:val="0020726D"/>
    <w:rsid w:val="00212A4E"/>
    <w:rsid w:val="00220C02"/>
    <w:rsid w:val="00223836"/>
    <w:rsid w:val="00234771"/>
    <w:rsid w:val="0024339D"/>
    <w:rsid w:val="00256D0B"/>
    <w:rsid w:val="00260160"/>
    <w:rsid w:val="00262FC6"/>
    <w:rsid w:val="00272A0F"/>
    <w:rsid w:val="002759B5"/>
    <w:rsid w:val="00282506"/>
    <w:rsid w:val="002833CF"/>
    <w:rsid w:val="00287AC6"/>
    <w:rsid w:val="00292DE4"/>
    <w:rsid w:val="002940C0"/>
    <w:rsid w:val="002A61C1"/>
    <w:rsid w:val="002B33CE"/>
    <w:rsid w:val="002B38E8"/>
    <w:rsid w:val="002B6292"/>
    <w:rsid w:val="002B7C54"/>
    <w:rsid w:val="002C042A"/>
    <w:rsid w:val="002C09B8"/>
    <w:rsid w:val="002C1504"/>
    <w:rsid w:val="002C2C63"/>
    <w:rsid w:val="002C43F0"/>
    <w:rsid w:val="002D5C5C"/>
    <w:rsid w:val="002D7806"/>
    <w:rsid w:val="00312A48"/>
    <w:rsid w:val="00314665"/>
    <w:rsid w:val="00325D8B"/>
    <w:rsid w:val="00332550"/>
    <w:rsid w:val="00332885"/>
    <w:rsid w:val="0033364D"/>
    <w:rsid w:val="00336D4D"/>
    <w:rsid w:val="00342E78"/>
    <w:rsid w:val="0034662E"/>
    <w:rsid w:val="00360455"/>
    <w:rsid w:val="00363DE4"/>
    <w:rsid w:val="00374C23"/>
    <w:rsid w:val="00384C8E"/>
    <w:rsid w:val="00386810"/>
    <w:rsid w:val="0038786C"/>
    <w:rsid w:val="003C2561"/>
    <w:rsid w:val="003C46B7"/>
    <w:rsid w:val="003C6E00"/>
    <w:rsid w:val="003C7987"/>
    <w:rsid w:val="003D27D9"/>
    <w:rsid w:val="003D2CEE"/>
    <w:rsid w:val="003D2EEA"/>
    <w:rsid w:val="003D543F"/>
    <w:rsid w:val="003D61C3"/>
    <w:rsid w:val="003E26F0"/>
    <w:rsid w:val="003E292B"/>
    <w:rsid w:val="003F0FD3"/>
    <w:rsid w:val="003F6C01"/>
    <w:rsid w:val="00402B8C"/>
    <w:rsid w:val="00421B4A"/>
    <w:rsid w:val="004273D9"/>
    <w:rsid w:val="00430E96"/>
    <w:rsid w:val="00434CCC"/>
    <w:rsid w:val="00446EDC"/>
    <w:rsid w:val="00450829"/>
    <w:rsid w:val="00457415"/>
    <w:rsid w:val="00461DAB"/>
    <w:rsid w:val="0046476E"/>
    <w:rsid w:val="00465AEF"/>
    <w:rsid w:val="00465BEF"/>
    <w:rsid w:val="00466905"/>
    <w:rsid w:val="004707AC"/>
    <w:rsid w:val="004814B8"/>
    <w:rsid w:val="004828E1"/>
    <w:rsid w:val="00483E43"/>
    <w:rsid w:val="00485473"/>
    <w:rsid w:val="00486D7E"/>
    <w:rsid w:val="00490CBC"/>
    <w:rsid w:val="0049141B"/>
    <w:rsid w:val="00496348"/>
    <w:rsid w:val="004A27E2"/>
    <w:rsid w:val="004A376D"/>
    <w:rsid w:val="004C5DE9"/>
    <w:rsid w:val="004D6BAA"/>
    <w:rsid w:val="0051539E"/>
    <w:rsid w:val="005230D2"/>
    <w:rsid w:val="00525DCA"/>
    <w:rsid w:val="00527B36"/>
    <w:rsid w:val="00531AAD"/>
    <w:rsid w:val="00537799"/>
    <w:rsid w:val="0053798A"/>
    <w:rsid w:val="005410A8"/>
    <w:rsid w:val="00541B7E"/>
    <w:rsid w:val="00542064"/>
    <w:rsid w:val="00543BA2"/>
    <w:rsid w:val="00553A01"/>
    <w:rsid w:val="00560146"/>
    <w:rsid w:val="005629C0"/>
    <w:rsid w:val="005739CB"/>
    <w:rsid w:val="00576E30"/>
    <w:rsid w:val="00577ACE"/>
    <w:rsid w:val="00587459"/>
    <w:rsid w:val="00592C7E"/>
    <w:rsid w:val="00594B16"/>
    <w:rsid w:val="005A28FE"/>
    <w:rsid w:val="005A562B"/>
    <w:rsid w:val="005A62A9"/>
    <w:rsid w:val="005A7B2F"/>
    <w:rsid w:val="005B37EA"/>
    <w:rsid w:val="005B3F72"/>
    <w:rsid w:val="005C3097"/>
    <w:rsid w:val="005C3367"/>
    <w:rsid w:val="005D4106"/>
    <w:rsid w:val="005D45E7"/>
    <w:rsid w:val="005E2236"/>
    <w:rsid w:val="005E2D40"/>
    <w:rsid w:val="005E4536"/>
    <w:rsid w:val="005E4D12"/>
    <w:rsid w:val="005F7D6E"/>
    <w:rsid w:val="006037CB"/>
    <w:rsid w:val="006055CF"/>
    <w:rsid w:val="00606CF6"/>
    <w:rsid w:val="00610D50"/>
    <w:rsid w:val="006175A4"/>
    <w:rsid w:val="0063380A"/>
    <w:rsid w:val="0063487D"/>
    <w:rsid w:val="00635184"/>
    <w:rsid w:val="00636840"/>
    <w:rsid w:val="00637576"/>
    <w:rsid w:val="00641BEC"/>
    <w:rsid w:val="0064259C"/>
    <w:rsid w:val="00642A6B"/>
    <w:rsid w:val="00643E68"/>
    <w:rsid w:val="0064589D"/>
    <w:rsid w:val="00646A95"/>
    <w:rsid w:val="006501C4"/>
    <w:rsid w:val="006552A8"/>
    <w:rsid w:val="00656F83"/>
    <w:rsid w:val="006601FC"/>
    <w:rsid w:val="00662BA2"/>
    <w:rsid w:val="006712CC"/>
    <w:rsid w:val="006756BE"/>
    <w:rsid w:val="006767D9"/>
    <w:rsid w:val="00676CB2"/>
    <w:rsid w:val="00677026"/>
    <w:rsid w:val="006817A2"/>
    <w:rsid w:val="00692A4A"/>
    <w:rsid w:val="0069670E"/>
    <w:rsid w:val="006B623E"/>
    <w:rsid w:val="006B6DED"/>
    <w:rsid w:val="006C0BA8"/>
    <w:rsid w:val="006C75AB"/>
    <w:rsid w:val="006D76B9"/>
    <w:rsid w:val="006D79B2"/>
    <w:rsid w:val="006E461A"/>
    <w:rsid w:val="006E7C05"/>
    <w:rsid w:val="00702445"/>
    <w:rsid w:val="00720A6A"/>
    <w:rsid w:val="00722702"/>
    <w:rsid w:val="0072357B"/>
    <w:rsid w:val="007269D2"/>
    <w:rsid w:val="00727A48"/>
    <w:rsid w:val="0074699D"/>
    <w:rsid w:val="007509C8"/>
    <w:rsid w:val="007519BD"/>
    <w:rsid w:val="007545B4"/>
    <w:rsid w:val="007560DA"/>
    <w:rsid w:val="00757543"/>
    <w:rsid w:val="00757CE0"/>
    <w:rsid w:val="007619FB"/>
    <w:rsid w:val="00774498"/>
    <w:rsid w:val="00775204"/>
    <w:rsid w:val="00775FC4"/>
    <w:rsid w:val="007760AF"/>
    <w:rsid w:val="0078351E"/>
    <w:rsid w:val="007841D7"/>
    <w:rsid w:val="00785B87"/>
    <w:rsid w:val="0079244E"/>
    <w:rsid w:val="007A2E00"/>
    <w:rsid w:val="007A5D26"/>
    <w:rsid w:val="007A73CA"/>
    <w:rsid w:val="007B7782"/>
    <w:rsid w:val="007C046C"/>
    <w:rsid w:val="007C0EBA"/>
    <w:rsid w:val="007C29C3"/>
    <w:rsid w:val="007C2B8C"/>
    <w:rsid w:val="007C69FF"/>
    <w:rsid w:val="007C77AB"/>
    <w:rsid w:val="007D092A"/>
    <w:rsid w:val="007D5F02"/>
    <w:rsid w:val="007D7E17"/>
    <w:rsid w:val="007F04EE"/>
    <w:rsid w:val="007F2964"/>
    <w:rsid w:val="008047DC"/>
    <w:rsid w:val="00807138"/>
    <w:rsid w:val="008079A0"/>
    <w:rsid w:val="00807FDC"/>
    <w:rsid w:val="00812DC0"/>
    <w:rsid w:val="008174BE"/>
    <w:rsid w:val="00826620"/>
    <w:rsid w:val="0082688A"/>
    <w:rsid w:val="00833D49"/>
    <w:rsid w:val="00833DF0"/>
    <w:rsid w:val="00841AE4"/>
    <w:rsid w:val="00847491"/>
    <w:rsid w:val="00852097"/>
    <w:rsid w:val="008541A0"/>
    <w:rsid w:val="008630A8"/>
    <w:rsid w:val="00867487"/>
    <w:rsid w:val="00873ABA"/>
    <w:rsid w:val="00876000"/>
    <w:rsid w:val="0087623A"/>
    <w:rsid w:val="0088607D"/>
    <w:rsid w:val="00893F88"/>
    <w:rsid w:val="00895BCB"/>
    <w:rsid w:val="008A13CD"/>
    <w:rsid w:val="008A1899"/>
    <w:rsid w:val="008A6A2C"/>
    <w:rsid w:val="008B3941"/>
    <w:rsid w:val="008B44DF"/>
    <w:rsid w:val="008B5371"/>
    <w:rsid w:val="008B7A9C"/>
    <w:rsid w:val="008D5E53"/>
    <w:rsid w:val="008D68D8"/>
    <w:rsid w:val="008D7E34"/>
    <w:rsid w:val="008E2877"/>
    <w:rsid w:val="008E2ACB"/>
    <w:rsid w:val="008F371B"/>
    <w:rsid w:val="008F6F7C"/>
    <w:rsid w:val="008F7628"/>
    <w:rsid w:val="00904453"/>
    <w:rsid w:val="00904588"/>
    <w:rsid w:val="00912BF1"/>
    <w:rsid w:val="009167F2"/>
    <w:rsid w:val="00926112"/>
    <w:rsid w:val="00926EE6"/>
    <w:rsid w:val="00932855"/>
    <w:rsid w:val="00934D9A"/>
    <w:rsid w:val="00947942"/>
    <w:rsid w:val="00947E01"/>
    <w:rsid w:val="0095256C"/>
    <w:rsid w:val="00953309"/>
    <w:rsid w:val="00956D77"/>
    <w:rsid w:val="0096309E"/>
    <w:rsid w:val="009650CC"/>
    <w:rsid w:val="00972540"/>
    <w:rsid w:val="00995E75"/>
    <w:rsid w:val="00996E25"/>
    <w:rsid w:val="009A0CDB"/>
    <w:rsid w:val="009A4AE6"/>
    <w:rsid w:val="009A5823"/>
    <w:rsid w:val="009C270D"/>
    <w:rsid w:val="009C407A"/>
    <w:rsid w:val="009C6297"/>
    <w:rsid w:val="009D4A2C"/>
    <w:rsid w:val="009D6B1F"/>
    <w:rsid w:val="009E093B"/>
    <w:rsid w:val="009E6BFD"/>
    <w:rsid w:val="009F0AE1"/>
    <w:rsid w:val="009F1562"/>
    <w:rsid w:val="009F2A3A"/>
    <w:rsid w:val="009F31AE"/>
    <w:rsid w:val="009F3F28"/>
    <w:rsid w:val="009F464E"/>
    <w:rsid w:val="00A005E8"/>
    <w:rsid w:val="00A0105B"/>
    <w:rsid w:val="00A238DC"/>
    <w:rsid w:val="00A26249"/>
    <w:rsid w:val="00A37841"/>
    <w:rsid w:val="00A54BFB"/>
    <w:rsid w:val="00A55D22"/>
    <w:rsid w:val="00A5626A"/>
    <w:rsid w:val="00A56ED0"/>
    <w:rsid w:val="00A608FE"/>
    <w:rsid w:val="00A62367"/>
    <w:rsid w:val="00A631AC"/>
    <w:rsid w:val="00A63EED"/>
    <w:rsid w:val="00A73534"/>
    <w:rsid w:val="00A77A54"/>
    <w:rsid w:val="00A8438B"/>
    <w:rsid w:val="00A951BE"/>
    <w:rsid w:val="00A96B1C"/>
    <w:rsid w:val="00A96F10"/>
    <w:rsid w:val="00A978F4"/>
    <w:rsid w:val="00AA3DE7"/>
    <w:rsid w:val="00AA69C5"/>
    <w:rsid w:val="00AB074B"/>
    <w:rsid w:val="00AB1A49"/>
    <w:rsid w:val="00AB53DF"/>
    <w:rsid w:val="00AD1FA8"/>
    <w:rsid w:val="00AD3A6F"/>
    <w:rsid w:val="00AD75C4"/>
    <w:rsid w:val="00AE0848"/>
    <w:rsid w:val="00AE4CC3"/>
    <w:rsid w:val="00AF0DA5"/>
    <w:rsid w:val="00AF0FA9"/>
    <w:rsid w:val="00AF1F72"/>
    <w:rsid w:val="00AF76AF"/>
    <w:rsid w:val="00B015CF"/>
    <w:rsid w:val="00B0347F"/>
    <w:rsid w:val="00B12BDD"/>
    <w:rsid w:val="00B130B9"/>
    <w:rsid w:val="00B131C7"/>
    <w:rsid w:val="00B1396C"/>
    <w:rsid w:val="00B337EF"/>
    <w:rsid w:val="00B3447F"/>
    <w:rsid w:val="00B369A9"/>
    <w:rsid w:val="00B378FF"/>
    <w:rsid w:val="00B43DDF"/>
    <w:rsid w:val="00B4575A"/>
    <w:rsid w:val="00B47C4B"/>
    <w:rsid w:val="00B51BFC"/>
    <w:rsid w:val="00B53D41"/>
    <w:rsid w:val="00B664EC"/>
    <w:rsid w:val="00B667CB"/>
    <w:rsid w:val="00B6722F"/>
    <w:rsid w:val="00B679F5"/>
    <w:rsid w:val="00B72D30"/>
    <w:rsid w:val="00B8533B"/>
    <w:rsid w:val="00B97A09"/>
    <w:rsid w:val="00B97AE4"/>
    <w:rsid w:val="00BA4D19"/>
    <w:rsid w:val="00BB0284"/>
    <w:rsid w:val="00BB2BA0"/>
    <w:rsid w:val="00BB2D5C"/>
    <w:rsid w:val="00BC7C52"/>
    <w:rsid w:val="00BC7E66"/>
    <w:rsid w:val="00BD427C"/>
    <w:rsid w:val="00BD48B3"/>
    <w:rsid w:val="00BD4EC9"/>
    <w:rsid w:val="00BE1352"/>
    <w:rsid w:val="00BF01D5"/>
    <w:rsid w:val="00BF3B52"/>
    <w:rsid w:val="00C06477"/>
    <w:rsid w:val="00C11FAB"/>
    <w:rsid w:val="00C226A2"/>
    <w:rsid w:val="00C2294E"/>
    <w:rsid w:val="00C31837"/>
    <w:rsid w:val="00C35C78"/>
    <w:rsid w:val="00C41EEE"/>
    <w:rsid w:val="00C439D4"/>
    <w:rsid w:val="00C440C8"/>
    <w:rsid w:val="00C46543"/>
    <w:rsid w:val="00C54094"/>
    <w:rsid w:val="00C55132"/>
    <w:rsid w:val="00C56364"/>
    <w:rsid w:val="00C7269D"/>
    <w:rsid w:val="00C801EB"/>
    <w:rsid w:val="00C87991"/>
    <w:rsid w:val="00C946E0"/>
    <w:rsid w:val="00C94D42"/>
    <w:rsid w:val="00CA10C1"/>
    <w:rsid w:val="00CA3FFC"/>
    <w:rsid w:val="00CA6E49"/>
    <w:rsid w:val="00CB140C"/>
    <w:rsid w:val="00CC167C"/>
    <w:rsid w:val="00CE0747"/>
    <w:rsid w:val="00CE4C85"/>
    <w:rsid w:val="00CF4195"/>
    <w:rsid w:val="00D118D2"/>
    <w:rsid w:val="00D13069"/>
    <w:rsid w:val="00D31338"/>
    <w:rsid w:val="00D344AB"/>
    <w:rsid w:val="00D35346"/>
    <w:rsid w:val="00D365FC"/>
    <w:rsid w:val="00D36A98"/>
    <w:rsid w:val="00D45B4F"/>
    <w:rsid w:val="00D51144"/>
    <w:rsid w:val="00D530E5"/>
    <w:rsid w:val="00D57FB1"/>
    <w:rsid w:val="00D61676"/>
    <w:rsid w:val="00D65824"/>
    <w:rsid w:val="00D704BF"/>
    <w:rsid w:val="00D71E7A"/>
    <w:rsid w:val="00D82F93"/>
    <w:rsid w:val="00D83D02"/>
    <w:rsid w:val="00D90BD5"/>
    <w:rsid w:val="00D90E38"/>
    <w:rsid w:val="00DA4403"/>
    <w:rsid w:val="00DC2A51"/>
    <w:rsid w:val="00DC4419"/>
    <w:rsid w:val="00DC66C6"/>
    <w:rsid w:val="00DC6747"/>
    <w:rsid w:val="00DD2324"/>
    <w:rsid w:val="00DD3DE0"/>
    <w:rsid w:val="00DE2698"/>
    <w:rsid w:val="00DF33F2"/>
    <w:rsid w:val="00DF4CF4"/>
    <w:rsid w:val="00DF6476"/>
    <w:rsid w:val="00DF6D80"/>
    <w:rsid w:val="00DF7273"/>
    <w:rsid w:val="00DF7564"/>
    <w:rsid w:val="00E2057E"/>
    <w:rsid w:val="00E244D6"/>
    <w:rsid w:val="00E35804"/>
    <w:rsid w:val="00E43E8F"/>
    <w:rsid w:val="00E46FA1"/>
    <w:rsid w:val="00E47496"/>
    <w:rsid w:val="00E530F2"/>
    <w:rsid w:val="00E564FC"/>
    <w:rsid w:val="00E63D32"/>
    <w:rsid w:val="00E6739C"/>
    <w:rsid w:val="00E743F9"/>
    <w:rsid w:val="00E80878"/>
    <w:rsid w:val="00EB4DB8"/>
    <w:rsid w:val="00EB56E1"/>
    <w:rsid w:val="00EC0506"/>
    <w:rsid w:val="00EC2A7F"/>
    <w:rsid w:val="00ED64F1"/>
    <w:rsid w:val="00EE0255"/>
    <w:rsid w:val="00EE43F3"/>
    <w:rsid w:val="00EF0356"/>
    <w:rsid w:val="00F000C4"/>
    <w:rsid w:val="00F00537"/>
    <w:rsid w:val="00F00DC4"/>
    <w:rsid w:val="00F018B5"/>
    <w:rsid w:val="00F06981"/>
    <w:rsid w:val="00F143AC"/>
    <w:rsid w:val="00F30267"/>
    <w:rsid w:val="00F42492"/>
    <w:rsid w:val="00F43F10"/>
    <w:rsid w:val="00F50923"/>
    <w:rsid w:val="00F57004"/>
    <w:rsid w:val="00F70753"/>
    <w:rsid w:val="00F7213A"/>
    <w:rsid w:val="00F73752"/>
    <w:rsid w:val="00F74216"/>
    <w:rsid w:val="00F74B51"/>
    <w:rsid w:val="00F80E74"/>
    <w:rsid w:val="00FA02AE"/>
    <w:rsid w:val="00FC4721"/>
    <w:rsid w:val="00FC60E6"/>
    <w:rsid w:val="00FC61A5"/>
    <w:rsid w:val="00FD5097"/>
    <w:rsid w:val="00FE1E6D"/>
    <w:rsid w:val="00FE3112"/>
    <w:rsid w:val="00FE3C1A"/>
    <w:rsid w:val="00FF4A0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0DD"/>
  <w15:chartTrackingRefBased/>
  <w15:docId w15:val="{E1F44F03-295C-4E73-8F16-1F17B9A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4E"/>
    <w:pPr>
      <w:ind w:left="720"/>
      <w:contextualSpacing/>
    </w:pPr>
  </w:style>
  <w:style w:type="table" w:styleId="a4">
    <w:name w:val="Table Grid"/>
    <w:basedOn w:val="a1"/>
    <w:uiPriority w:val="39"/>
    <w:rsid w:val="0010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375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4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512</cp:revision>
  <dcterms:created xsi:type="dcterms:W3CDTF">2025-01-31T10:41:00Z</dcterms:created>
  <dcterms:modified xsi:type="dcterms:W3CDTF">2025-02-17T14:44:00Z</dcterms:modified>
</cp:coreProperties>
</file>