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FF" w:rsidRDefault="00E628FF" w:rsidP="00E62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24516" w:rsidRDefault="00724516" w:rsidP="007245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06B0A" w:rsidRPr="00306B0A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Цель курсового проекта состоит в углубленном изучении студентами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</w:p>
    <w:p w:rsidR="00306B0A" w:rsidRPr="00306B0A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систем», практическом освоении объектно-ориентированной методологии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 w:rsidR="00957B66"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306B0A" w:rsidRPr="00306B0A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Задачами курсовой работы яв</w:t>
      </w:r>
      <w:r w:rsidR="00957B66">
        <w:rPr>
          <w:rFonts w:ascii="Times New Roman" w:hAnsi="Times New Roman" w:cs="Times New Roman"/>
          <w:sz w:val="28"/>
          <w:szCs w:val="28"/>
        </w:rPr>
        <w:t xml:space="preserve">ляется формирование у студентов </w:t>
      </w:r>
      <w:r w:rsidRPr="00306B0A">
        <w:rPr>
          <w:rFonts w:ascii="Times New Roman" w:hAnsi="Times New Roman" w:cs="Times New Roman"/>
          <w:sz w:val="28"/>
          <w:szCs w:val="28"/>
        </w:rPr>
        <w:t>навыков применения языка UML, п</w:t>
      </w:r>
      <w:r w:rsidR="00957B66">
        <w:rPr>
          <w:rFonts w:ascii="Times New Roman" w:hAnsi="Times New Roman" w:cs="Times New Roman"/>
          <w:sz w:val="28"/>
          <w:szCs w:val="28"/>
        </w:rPr>
        <w:t xml:space="preserve">равил формирования требований к </w:t>
      </w:r>
      <w:r w:rsidRPr="00306B0A">
        <w:rPr>
          <w:rFonts w:ascii="Times New Roman" w:hAnsi="Times New Roman" w:cs="Times New Roman"/>
          <w:sz w:val="28"/>
          <w:szCs w:val="28"/>
        </w:rPr>
        <w:t>разрабатываемой информационной системе, принципов проектирования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программных средств.</w:t>
      </w:r>
    </w:p>
    <w:p w:rsidR="005821B4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выше </w:t>
      </w:r>
      <w:r w:rsidR="00957B66">
        <w:rPr>
          <w:rFonts w:ascii="Times New Roman" w:hAnsi="Times New Roman" w:cs="Times New Roman"/>
          <w:sz w:val="28"/>
          <w:szCs w:val="28"/>
        </w:rPr>
        <w:t xml:space="preserve">цели, студентам предлагается по </w:t>
      </w:r>
      <w:r w:rsidRPr="00306B0A">
        <w:rPr>
          <w:rFonts w:ascii="Times New Roman" w:hAnsi="Times New Roman" w:cs="Times New Roman"/>
          <w:sz w:val="28"/>
          <w:szCs w:val="28"/>
        </w:rPr>
        <w:t>описанию предметной области пос</w:t>
      </w:r>
      <w:r w:rsidR="00957B66">
        <w:rPr>
          <w:rFonts w:ascii="Times New Roman" w:hAnsi="Times New Roman" w:cs="Times New Roman"/>
          <w:sz w:val="28"/>
          <w:szCs w:val="28"/>
        </w:rPr>
        <w:t xml:space="preserve">троить объектно-ориентированную </w:t>
      </w:r>
      <w:r w:rsidRPr="00306B0A">
        <w:rPr>
          <w:rFonts w:ascii="Times New Roman" w:hAnsi="Times New Roman" w:cs="Times New Roman"/>
          <w:sz w:val="28"/>
          <w:szCs w:val="28"/>
        </w:rPr>
        <w:t xml:space="preserve">модель с помощью пакета MS </w:t>
      </w:r>
      <w:proofErr w:type="spellStart"/>
      <w:r w:rsidRPr="00306B0A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306B0A">
        <w:rPr>
          <w:rFonts w:ascii="Times New Roman" w:hAnsi="Times New Roman" w:cs="Times New Roman"/>
          <w:sz w:val="28"/>
          <w:szCs w:val="28"/>
        </w:rPr>
        <w:t xml:space="preserve"> (можно также использовать любое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другое CASE-средство для построения UML-диаграмм). В результате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выполнения курсового проекта студенты осваивают приемы практического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использования объектно-ориентированного подхода в проектировании 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создании программного обеспечения информационных систем.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49E8" w:rsidRDefault="00306B0A" w:rsidP="005821B4">
      <w:pPr>
        <w:spacing w:after="0" w:line="360" w:lineRule="auto"/>
        <w:ind w:firstLine="851"/>
        <w:jc w:val="both"/>
      </w:pPr>
      <w:r w:rsidRPr="00306B0A">
        <w:rPr>
          <w:rFonts w:ascii="Times New Roman" w:hAnsi="Times New Roman" w:cs="Times New Roman"/>
          <w:sz w:val="28"/>
          <w:szCs w:val="28"/>
        </w:rPr>
        <w:t>Результат выполнения курсового проекта оформляется в виде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пояснительной записки, содержащей постановку задачи и описание этапов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разработки каждой диаграммы, а также обоснование принятых решений.</w:t>
      </w:r>
      <w:r w:rsidR="001249E8">
        <w:br w:type="page"/>
      </w:r>
    </w:p>
    <w:p w:rsidR="00246BFD" w:rsidRPr="0007701A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>1 АНАЛИЗ ПРЕДПРИЯТИЯ ООО «ИМЦ»</w:t>
      </w:r>
    </w:p>
    <w:p w:rsidR="00246BFD" w:rsidRPr="00536F27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>дицинских информационных систем в 2005 году. До этого с</w:t>
      </w:r>
      <w:r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rFonts w:ascii="Times New Roman" w:hAnsi="Times New Roman" w:cs="Times New Roman"/>
          <w:sz w:val="28"/>
          <w:szCs w:val="28"/>
        </w:rPr>
        <w:t xml:space="preserve"> с 1994 года</w:t>
      </w:r>
      <w:r w:rsidRPr="001E365B"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>предприятия 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246BFD" w:rsidRPr="004D78C5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 (62.01).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40DE"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>
        <w:rPr>
          <w:rFonts w:ascii="Times New Roman" w:hAnsi="Times New Roman" w:cs="Times New Roman"/>
          <w:sz w:val="28"/>
          <w:szCs w:val="28"/>
        </w:rPr>
        <w:t xml:space="preserve">» имеет возможность адаптировать систему под </w:t>
      </w:r>
      <w:r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246B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>
        <w:rPr>
          <w:rFonts w:ascii="Times New Roman" w:hAnsi="Times New Roman" w:cs="Times New Roman"/>
          <w:sz w:val="28"/>
          <w:szCs w:val="28"/>
        </w:rPr>
        <w:t>ИМЦ»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246BFD" w:rsidRPr="00D71E26" w:rsidRDefault="00246BFD" w:rsidP="00246BFD">
      <w:pPr>
        <w:pStyle w:val="a3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5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«ИМЦ»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 область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 w:val="28"/>
                <w:szCs w:val="28"/>
              </w:rPr>
              <w:br/>
            </w: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2A2DCC" w:rsidRDefault="002A2DCC" w:rsidP="003B28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DCC" w:rsidRDefault="002A2DCC" w:rsidP="003B28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2A2DCC" w:rsidRPr="00120E52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2A2DCC" w:rsidRPr="00686E1F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2A2DCC" w:rsidRPr="00725E05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2DCC" w:rsidRPr="005E48B4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482804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343826" w:rsidRDefault="00343826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343826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32AE" w:rsidRDefault="00C132AE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EC1B5C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="002E5F78" w:rsidRPr="002E5F78">
        <w:rPr>
          <w:rFonts w:ascii="Times New Roman" w:hAnsi="Times New Roman" w:cs="Times New Roman"/>
          <w:sz w:val="28"/>
          <w:szCs w:val="28"/>
        </w:rPr>
        <w:t>информационно-технической деятельности отдела техническая поддержка ООО «</w:t>
      </w:r>
      <w:r w:rsidR="001255B0" w:rsidRPr="002E5F78">
        <w:rPr>
          <w:rFonts w:ascii="Times New Roman" w:hAnsi="Times New Roman" w:cs="Times New Roman"/>
          <w:sz w:val="28"/>
          <w:szCs w:val="28"/>
        </w:rPr>
        <w:t xml:space="preserve">ИМЦ» </w:t>
      </w:r>
      <w:r w:rsidR="001255B0"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="002E5F78" w:rsidRPr="002E5F78">
        <w:rPr>
          <w:rFonts w:ascii="Times New Roman" w:hAnsi="Times New Roman" w:cs="Times New Roman"/>
          <w:sz w:val="28"/>
          <w:szCs w:val="28"/>
        </w:rPr>
        <w:t>– обработка обращении от клиентов.</w:t>
      </w:r>
    </w:p>
    <w:p w:rsidR="00C132AE" w:rsidRDefault="00CA5D08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EF0AEC">
        <w:rPr>
          <w:rFonts w:ascii="Times New Roman" w:hAnsi="Times New Roman" w:cs="Times New Roman"/>
          <w:sz w:val="28"/>
          <w:szCs w:val="28"/>
        </w:rPr>
        <w:t xml:space="preserve"> должна решать задачу </w:t>
      </w:r>
      <w:r w:rsidR="00EF0AEC"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 w:rsidR="00EF0AEC">
        <w:rPr>
          <w:rFonts w:ascii="Times New Roman" w:hAnsi="Times New Roman" w:cs="Times New Roman"/>
          <w:sz w:val="28"/>
          <w:szCs w:val="28"/>
        </w:rPr>
        <w:t>по</w:t>
      </w:r>
      <w:r w:rsidR="003E5069">
        <w:rPr>
          <w:rFonts w:ascii="Times New Roman" w:hAnsi="Times New Roman" w:cs="Times New Roman"/>
          <w:sz w:val="28"/>
          <w:szCs w:val="28"/>
        </w:rPr>
        <w:t>ступающие обращение от клиентов</w:t>
      </w:r>
      <w:r w:rsidR="00B17037">
        <w:rPr>
          <w:rFonts w:ascii="Times New Roman" w:hAnsi="Times New Roman" w:cs="Times New Roman"/>
          <w:sz w:val="28"/>
          <w:szCs w:val="28"/>
        </w:rPr>
        <w:t xml:space="preserve"> и оптимизировать процесс их заполнения.</w:t>
      </w:r>
    </w:p>
    <w:p w:rsidR="00997FED" w:rsidRDefault="0001725B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информационной системы является </w:t>
      </w:r>
      <w:r w:rsidR="00997FED">
        <w:rPr>
          <w:rFonts w:ascii="Times New Roman" w:hAnsi="Times New Roman" w:cs="Times New Roman"/>
          <w:sz w:val="28"/>
          <w:szCs w:val="28"/>
        </w:rPr>
        <w:t>клиент и обращение клиентов</w:t>
      </w:r>
      <w:r w:rsidR="004A6343">
        <w:rPr>
          <w:rFonts w:ascii="Times New Roman" w:hAnsi="Times New Roman" w:cs="Times New Roman"/>
          <w:sz w:val="28"/>
          <w:szCs w:val="28"/>
        </w:rPr>
        <w:t>.</w:t>
      </w:r>
    </w:p>
    <w:p w:rsidR="004A6343" w:rsidRDefault="004A6343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информационной системы является проделанные работы исполнителя об выполненных работ, описанных в обращение клиента</w:t>
      </w:r>
      <w:r w:rsidRPr="004A6343">
        <w:rPr>
          <w:rFonts w:ascii="Times New Roman" w:hAnsi="Times New Roman" w:cs="Times New Roman"/>
          <w:sz w:val="28"/>
          <w:szCs w:val="28"/>
        </w:rPr>
        <w:t>;</w:t>
      </w:r>
    </w:p>
    <w:p w:rsidR="00F06A9A" w:rsidRDefault="00684797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4797" w:rsidRDefault="00684797" w:rsidP="000E423A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797" w:rsidRDefault="00684797" w:rsidP="000E423A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797" w:rsidRDefault="00684797" w:rsidP="000E423A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423A" w:rsidRPr="0014365E" w:rsidRDefault="002111AB" w:rsidP="0014365E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договор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249D" w:rsidRDefault="007D249D" w:rsidP="0017752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7D249D" w:rsidRDefault="00E03B9E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</w:t>
      </w:r>
      <w:r w:rsidR="007D249D">
        <w:rPr>
          <w:rFonts w:ascii="Times New Roman" w:hAnsi="Times New Roman" w:cs="Times New Roman"/>
          <w:sz w:val="28"/>
          <w:szCs w:val="28"/>
        </w:rPr>
        <w:t>обращении</w:t>
      </w:r>
      <w:r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="007D249D">
        <w:rPr>
          <w:rFonts w:ascii="Times New Roman" w:hAnsi="Times New Roman" w:cs="Times New Roman"/>
          <w:sz w:val="28"/>
          <w:szCs w:val="28"/>
        </w:rPr>
        <w:t xml:space="preserve"> об какой-либо ошибке или доработке системы</w:t>
      </w:r>
      <w:r w:rsidR="0021252D">
        <w:rPr>
          <w:rFonts w:ascii="Times New Roman" w:hAnsi="Times New Roman" w:cs="Times New Roman"/>
          <w:sz w:val="28"/>
          <w:szCs w:val="28"/>
        </w:rPr>
        <w:t>;</w:t>
      </w:r>
    </w:p>
    <w:p w:rsidR="00246F64" w:rsidRPr="003F050E" w:rsidRDefault="00246F64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50E" w:rsidRPr="003F050E" w:rsidRDefault="003F050E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737215" w:rsidRPr="009D21DD" w:rsidRDefault="003F050E" w:rsidP="00737215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 w:rsidR="008E505E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6601BA">
        <w:rPr>
          <w:rFonts w:ascii="Times New Roman" w:hAnsi="Times New Roman" w:cs="Times New Roman"/>
          <w:sz w:val="28"/>
          <w:szCs w:val="28"/>
        </w:rPr>
        <w:t xml:space="preserve">об </w:t>
      </w:r>
      <w:r w:rsidR="008E505E">
        <w:rPr>
          <w:rFonts w:ascii="Times New Roman" w:hAnsi="Times New Roman" w:cs="Times New Roman"/>
          <w:sz w:val="28"/>
          <w:szCs w:val="28"/>
        </w:rPr>
        <w:t>клиент</w:t>
      </w:r>
      <w:r w:rsidR="006601BA">
        <w:rPr>
          <w:rFonts w:ascii="Times New Roman" w:hAnsi="Times New Roman" w:cs="Times New Roman"/>
          <w:sz w:val="28"/>
          <w:szCs w:val="28"/>
        </w:rPr>
        <w:t>е</w:t>
      </w:r>
      <w:r w:rsidR="008E50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28A0" w:rsidRPr="00C028A0" w:rsidRDefault="00CE571D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C028A0">
        <w:rPr>
          <w:rFonts w:ascii="Times New Roman" w:hAnsi="Times New Roman" w:cs="Times New Roman"/>
          <w:sz w:val="28"/>
          <w:szCs w:val="28"/>
          <w:lang w:val="en-US"/>
        </w:rPr>
        <w:t xml:space="preserve"> испольнителя;</w:t>
      </w:r>
    </w:p>
    <w:p w:rsidR="00737215" w:rsidRPr="009D21DD" w:rsidRDefault="00CE571D" w:rsidP="009D21DD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8A0">
        <w:rPr>
          <w:rFonts w:ascii="Times New Roman" w:hAnsi="Times New Roman" w:cs="Times New Roman"/>
          <w:sz w:val="28"/>
          <w:szCs w:val="28"/>
        </w:rPr>
        <w:t xml:space="preserve"> </w:t>
      </w:r>
      <w:r w:rsidR="00C028A0">
        <w:rPr>
          <w:rFonts w:ascii="Times New Roman" w:hAnsi="Times New Roman" w:cs="Times New Roman"/>
          <w:sz w:val="28"/>
          <w:szCs w:val="28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 w:rsidR="00C028A0">
        <w:rPr>
          <w:rFonts w:ascii="Times New Roman" w:hAnsi="Times New Roman" w:cs="Times New Roman"/>
          <w:sz w:val="28"/>
          <w:szCs w:val="28"/>
        </w:rPr>
        <w:t xml:space="preserve"> списка исполнител</w:t>
      </w:r>
      <w:r w:rsidR="004A5CBE">
        <w:rPr>
          <w:rFonts w:ascii="Times New Roman" w:hAnsi="Times New Roman" w:cs="Times New Roman"/>
          <w:sz w:val="28"/>
          <w:szCs w:val="28"/>
        </w:rPr>
        <w:t>ей</w:t>
      </w:r>
      <w:r w:rsidR="00C028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0102" w:rsidRPr="00436C54" w:rsidRDefault="00436C54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договора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83CEA" w:rsidRPr="009D21DD" w:rsidRDefault="00436C54" w:rsidP="009D21DD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договоров</w:t>
      </w:r>
      <w:r w:rsidR="00F8445E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21E2E">
        <w:rPr>
          <w:rFonts w:ascii="Times New Roman" w:hAnsi="Times New Roman" w:cs="Times New Roman"/>
          <w:sz w:val="28"/>
          <w:szCs w:val="28"/>
        </w:rPr>
        <w:t>ов</w:t>
      </w:r>
      <w:r w:rsidR="00D22E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0102" w:rsidRPr="0028241B" w:rsidRDefault="0028241B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0B384E" w:rsidRPr="009D21DD" w:rsidRDefault="00384335" w:rsidP="000B38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2718C4">
        <w:rPr>
          <w:rFonts w:ascii="Times New Roman" w:hAnsi="Times New Roman" w:cs="Times New Roman"/>
          <w:sz w:val="28"/>
          <w:szCs w:val="28"/>
        </w:rPr>
        <w:t>а</w:t>
      </w:r>
      <w:r w:rsidRPr="00384335">
        <w:rPr>
          <w:rFonts w:ascii="Times New Roman" w:hAnsi="Times New Roman" w:cs="Times New Roman"/>
          <w:sz w:val="28"/>
          <w:szCs w:val="28"/>
        </w:rPr>
        <w:t xml:space="preserve">утентификация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F92985" w:rsidRPr="000B384E" w:rsidRDefault="00F95F23" w:rsidP="000B38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5F23" w:rsidRDefault="008D37B1" w:rsidP="00384335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E6EF8">
        <w:rPr>
          <w:rFonts w:ascii="Times New Roman" w:hAnsi="Times New Roman" w:cs="Times New Roman"/>
          <w:sz w:val="28"/>
          <w:szCs w:val="28"/>
        </w:rPr>
        <w:t>обращени</w:t>
      </w:r>
      <w:r w:rsidR="00FE4EE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43EF" w:rsidRDefault="00F543EF" w:rsidP="009A2362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="009A2362">
        <w:rPr>
          <w:rFonts w:ascii="Times New Roman" w:hAnsi="Times New Roman" w:cs="Times New Roman"/>
          <w:sz w:val="28"/>
          <w:szCs w:val="28"/>
        </w:rPr>
        <w:t xml:space="preserve"> статуса обращения;</w:t>
      </w:r>
    </w:p>
    <w:p w:rsidR="005E764E" w:rsidRPr="000B384E" w:rsidRDefault="009A2362" w:rsidP="005E76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384E">
        <w:rPr>
          <w:rFonts w:ascii="Times New Roman" w:hAnsi="Times New Roman" w:cs="Times New Roman"/>
          <w:sz w:val="28"/>
          <w:szCs w:val="28"/>
        </w:rPr>
        <w:t>фильтрация по обращениям</w:t>
      </w:r>
      <w:r w:rsidR="000B38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384E" w:rsidRPr="00552713" w:rsidRDefault="000B39A9" w:rsidP="005E76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 w:rsidR="005527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2713" w:rsidRDefault="00552713" w:rsidP="005E76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 статусов обращения.</w:t>
      </w:r>
    </w:p>
    <w:p w:rsidR="005E764E" w:rsidRPr="005E764E" w:rsidRDefault="005E764E" w:rsidP="005E764E">
      <w:pPr>
        <w:pStyle w:val="a6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343826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AA3003" w:rsidRDefault="00AA3003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041A" w:rsidRPr="00805E67" w:rsidRDefault="00D12BDD" w:rsidP="0096270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>Сущность структурного</w:t>
      </w:r>
      <w:r w:rsidR="0028041A" w:rsidRPr="0028041A">
        <w:rPr>
          <w:rFonts w:ascii="Times New Roman" w:hAnsi="Times New Roman" w:cs="Times New Roman"/>
          <w:sz w:val="28"/>
          <w:szCs w:val="28"/>
        </w:rPr>
        <w:t xml:space="preserve">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</w:t>
      </w:r>
      <w:proofErr w:type="spellStart"/>
      <w:r w:rsidR="006249C3" w:rsidRPr="0028041A">
        <w:rPr>
          <w:rFonts w:ascii="Times New Roman" w:hAnsi="Times New Roman" w:cs="Times New Roman"/>
          <w:sz w:val="28"/>
          <w:szCs w:val="28"/>
        </w:rPr>
        <w:t>чередь</w:t>
      </w:r>
      <w:proofErr w:type="spellEnd"/>
      <w:r w:rsidR="006249C3" w:rsidRPr="0028041A">
        <w:rPr>
          <w:rFonts w:ascii="Times New Roman" w:hAnsi="Times New Roman" w:cs="Times New Roman"/>
          <w:sz w:val="28"/>
          <w:szCs w:val="28"/>
        </w:rPr>
        <w:t xml:space="preserve"> делятся</w:t>
      </w:r>
      <w:r w:rsidR="0028041A" w:rsidRPr="0028041A">
        <w:rPr>
          <w:rFonts w:ascii="Times New Roman" w:hAnsi="Times New Roman" w:cs="Times New Roman"/>
          <w:sz w:val="28"/>
          <w:szCs w:val="28"/>
        </w:rPr>
        <w:t xml:space="preserve"> на подфункции, подраз</w:t>
      </w:r>
      <w:r w:rsidR="00805E67"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AA3003" w:rsidRDefault="0028041A" w:rsidP="0096270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   В качестве средств структурного анализа и проектирования, наиболее </w:t>
      </w:r>
      <w:r w:rsidR="007E19FE" w:rsidRPr="0028041A">
        <w:rPr>
          <w:rFonts w:ascii="Times New Roman" w:hAnsi="Times New Roman" w:cs="Times New Roman"/>
          <w:sz w:val="28"/>
          <w:szCs w:val="28"/>
        </w:rPr>
        <w:t>распространены следующие</w:t>
      </w:r>
      <w:r w:rsidRPr="0028041A">
        <w:rPr>
          <w:rFonts w:ascii="Times New Roman" w:hAnsi="Times New Roman" w:cs="Times New Roman"/>
          <w:sz w:val="28"/>
          <w:szCs w:val="28"/>
        </w:rPr>
        <w:t xml:space="preserve"> нотации:</w:t>
      </w:r>
    </w:p>
    <w:p w:rsidR="005A33C3" w:rsidRPr="005A33C3" w:rsidRDefault="005A33C3" w:rsidP="00962709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="007E19FE" w:rsidRPr="007E19FE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Pr="007E19FE">
        <w:rPr>
          <w:rFonts w:ascii="Times New Roman" w:hAnsi="Times New Roman" w:cs="Times New Roman"/>
          <w:sz w:val="28"/>
          <w:szCs w:val="28"/>
        </w:rPr>
        <w:t>для определения</w:t>
      </w:r>
      <w:r w:rsidR="007E19FE" w:rsidRPr="007E19FE">
        <w:rPr>
          <w:rFonts w:ascii="Times New Roman" w:hAnsi="Times New Roman" w:cs="Times New Roman"/>
          <w:sz w:val="28"/>
          <w:szCs w:val="28"/>
        </w:rPr>
        <w:t xml:space="preserve">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5C0F1C" w:rsidRPr="001059AF" w:rsidRDefault="005C0F1C" w:rsidP="00962709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>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="001059AF" w:rsidRPr="001059AF">
        <w:rPr>
          <w:rFonts w:ascii="Times New Roman" w:hAnsi="Times New Roman" w:cs="Times New Roman"/>
          <w:sz w:val="28"/>
          <w:szCs w:val="28"/>
        </w:rPr>
        <w:t>;</w:t>
      </w:r>
    </w:p>
    <w:p w:rsidR="005C0F1C" w:rsidRPr="001059AF" w:rsidRDefault="005C0F1C" w:rsidP="00962709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 w:rsidR="001059AF"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5A33C3" w:rsidRDefault="001059AF" w:rsidP="00962709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C0F1C"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5C0F1C"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C0F1C" w:rsidRPr="005C0F1C">
        <w:rPr>
          <w:rFonts w:ascii="Times New Roman" w:hAnsi="Times New Roman" w:cs="Times New Roman"/>
          <w:sz w:val="28"/>
          <w:szCs w:val="28"/>
        </w:rPr>
        <w:t>связь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="005C0F1C" w:rsidRPr="005C0F1C">
        <w:rPr>
          <w:rFonts w:ascii="Times New Roman" w:hAnsi="Times New Roman" w:cs="Times New Roman"/>
          <w:sz w:val="28"/>
          <w:szCs w:val="28"/>
        </w:rPr>
        <w:t>Методол</w:t>
      </w:r>
      <w:r w:rsidR="00ED130C"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E97CE5" w:rsidRDefault="00BC72BF" w:rsidP="0096270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 w:rsidR="00E97CE5"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0B0106" w:rsidRDefault="00E97CE5" w:rsidP="0096270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</w:t>
      </w:r>
      <w:r w:rsidR="002614DF" w:rsidRPr="00E97CE5">
        <w:rPr>
          <w:rFonts w:ascii="Times New Roman" w:hAnsi="Times New Roman" w:cs="Times New Roman"/>
          <w:sz w:val="28"/>
          <w:szCs w:val="28"/>
        </w:rPr>
        <w:t>Принципиальное различие</w:t>
      </w:r>
      <w:r w:rsidRPr="00E97CE5">
        <w:rPr>
          <w:rFonts w:ascii="Times New Roman" w:hAnsi="Times New Roman" w:cs="Times New Roman"/>
          <w:sz w:val="28"/>
          <w:szCs w:val="28"/>
        </w:rPr>
        <w:t xml:space="preserve"> между структурным </w:t>
      </w:r>
      <w:r w:rsidR="001D3DCF" w:rsidRPr="00E97CE5">
        <w:rPr>
          <w:rFonts w:ascii="Times New Roman" w:hAnsi="Times New Roman" w:cs="Times New Roman"/>
          <w:sz w:val="28"/>
          <w:szCs w:val="28"/>
        </w:rPr>
        <w:t>и объектно</w:t>
      </w:r>
      <w:r w:rsidRPr="00E97CE5">
        <w:rPr>
          <w:rFonts w:ascii="Times New Roman" w:hAnsi="Times New Roman" w:cs="Times New Roman"/>
          <w:sz w:val="28"/>
          <w:szCs w:val="28"/>
        </w:rPr>
        <w:t>-</w:t>
      </w:r>
      <w:r w:rsidR="00393909" w:rsidRPr="00E97CE5">
        <w:rPr>
          <w:rFonts w:ascii="Times New Roman" w:hAnsi="Times New Roman" w:cs="Times New Roman"/>
          <w:sz w:val="28"/>
          <w:szCs w:val="28"/>
        </w:rPr>
        <w:t>ориентированным (</w:t>
      </w:r>
      <w:r w:rsidRPr="00E97CE5">
        <w:rPr>
          <w:rFonts w:ascii="Times New Roman" w:hAnsi="Times New Roman" w:cs="Times New Roman"/>
          <w:sz w:val="28"/>
          <w:szCs w:val="28"/>
        </w:rPr>
        <w:t>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 w:rsidR="000B0106"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E97CE5" w:rsidRDefault="00723B08" w:rsidP="0096270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 xml:space="preserve">UML предоставляет средства для </w:t>
      </w:r>
      <w:r w:rsidR="0077134C" w:rsidRPr="00723B08">
        <w:rPr>
          <w:rFonts w:ascii="Times New Roman" w:hAnsi="Times New Roman" w:cs="Times New Roman"/>
          <w:sz w:val="28"/>
          <w:szCs w:val="28"/>
        </w:rPr>
        <w:t>создания визуальных</w:t>
      </w:r>
      <w:r w:rsidRPr="00723B08">
        <w:rPr>
          <w:rFonts w:ascii="Times New Roman" w:hAnsi="Times New Roman" w:cs="Times New Roman"/>
          <w:sz w:val="28"/>
          <w:szCs w:val="28"/>
        </w:rPr>
        <w:t xml:space="preserve"> моделей, которые </w:t>
      </w:r>
      <w:r w:rsidR="002F527F" w:rsidRPr="00723B08">
        <w:rPr>
          <w:rFonts w:ascii="Times New Roman" w:hAnsi="Times New Roman" w:cs="Times New Roman"/>
          <w:sz w:val="28"/>
          <w:szCs w:val="28"/>
        </w:rPr>
        <w:t>единообразно понимаются</w:t>
      </w:r>
      <w:r w:rsidRPr="00723B08">
        <w:rPr>
          <w:rFonts w:ascii="Times New Roman" w:hAnsi="Times New Roman" w:cs="Times New Roman"/>
          <w:sz w:val="28"/>
          <w:szCs w:val="28"/>
        </w:rPr>
        <w:t xml:space="preserve"> всеми разработчиками, вовлеченными в 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 xml:space="preserve">проект, и </w:t>
      </w:r>
      <w:r w:rsidR="000A09CB" w:rsidRPr="00723B08">
        <w:rPr>
          <w:rFonts w:ascii="Times New Roman" w:hAnsi="Times New Roman" w:cs="Times New Roman"/>
          <w:sz w:val="28"/>
          <w:szCs w:val="28"/>
        </w:rPr>
        <w:t>являются средством</w:t>
      </w:r>
      <w:r w:rsidRPr="00723B08">
        <w:rPr>
          <w:rFonts w:ascii="Times New Roman" w:hAnsi="Times New Roman" w:cs="Times New Roman"/>
          <w:sz w:val="28"/>
          <w:szCs w:val="28"/>
        </w:rPr>
        <w:t xml:space="preserve"> коммуникации в </w:t>
      </w:r>
      <w:r w:rsidR="003B014C" w:rsidRPr="00723B08">
        <w:rPr>
          <w:rFonts w:ascii="Times New Roman" w:hAnsi="Times New Roman" w:cs="Times New Roman"/>
          <w:sz w:val="28"/>
          <w:szCs w:val="28"/>
        </w:rPr>
        <w:t>рамках проекта</w:t>
      </w:r>
      <w:r w:rsidRPr="00723B08">
        <w:rPr>
          <w:rFonts w:ascii="Times New Roman" w:hAnsi="Times New Roman" w:cs="Times New Roman"/>
          <w:sz w:val="28"/>
          <w:szCs w:val="28"/>
        </w:rPr>
        <w:t>. Диаграмма в UML - это графическое представление набора элементов. Диаграммы рисуют для визуализации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 w:rsidR="00032025"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032025" w:rsidRDefault="00032025" w:rsidP="0096270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 w:rsidR="007E32C0"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6A029C" w:rsidRPr="006A029C" w:rsidRDefault="006A029C" w:rsidP="0096270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 w:rsidR="0072536E"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</w:p>
    <w:p w:rsidR="006A029C" w:rsidRPr="006A029C" w:rsidRDefault="006A029C" w:rsidP="0096270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29C" w:rsidRPr="006A029C" w:rsidRDefault="006A029C" w:rsidP="0096270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29C" w:rsidRDefault="006A029C" w:rsidP="00962709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Использование объектного подхода повышает уровень унификации разработки и пригодность для повторного использования.</w:t>
      </w:r>
    </w:p>
    <w:p w:rsidR="00380A78" w:rsidRDefault="002F023C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="005977B3" w:rsidRPr="005977B3">
        <w:rPr>
          <w:rFonts w:ascii="Times New Roman" w:hAnsi="Times New Roman" w:cs="Times New Roman"/>
          <w:sz w:val="28"/>
          <w:szCs w:val="28"/>
        </w:rPr>
        <w:t xml:space="preserve">, </w:t>
      </w:r>
      <w:r w:rsidR="005977B3">
        <w:rPr>
          <w:rFonts w:ascii="Times New Roman" w:hAnsi="Times New Roman" w:cs="Times New Roman"/>
          <w:sz w:val="28"/>
          <w:szCs w:val="28"/>
        </w:rPr>
        <w:t>определена задача и функции разрабатываемой информационной системы</w:t>
      </w:r>
      <w:r w:rsidR="005977B3" w:rsidRPr="005977B3">
        <w:rPr>
          <w:rFonts w:ascii="Times New Roman" w:hAnsi="Times New Roman" w:cs="Times New Roman"/>
          <w:sz w:val="28"/>
          <w:szCs w:val="28"/>
        </w:rPr>
        <w:t xml:space="preserve">, </w:t>
      </w:r>
      <w:r w:rsidR="005977B3"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="005977B3"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 w:rsidR="005977B3">
        <w:rPr>
          <w:rFonts w:ascii="Times New Roman" w:hAnsi="Times New Roman" w:cs="Times New Roman"/>
          <w:sz w:val="28"/>
          <w:szCs w:val="28"/>
        </w:rPr>
        <w:t xml:space="preserve"> и </w:t>
      </w:r>
      <w:r w:rsidR="005977B3" w:rsidRPr="00E97CE5">
        <w:rPr>
          <w:rFonts w:ascii="Times New Roman" w:hAnsi="Times New Roman" w:cs="Times New Roman"/>
          <w:sz w:val="28"/>
          <w:szCs w:val="28"/>
        </w:rPr>
        <w:t>объектно-</w:t>
      </w:r>
      <w:r w:rsidR="005977B3">
        <w:rPr>
          <w:rFonts w:ascii="Times New Roman" w:hAnsi="Times New Roman" w:cs="Times New Roman"/>
          <w:sz w:val="28"/>
          <w:szCs w:val="28"/>
        </w:rPr>
        <w:t>ориентированного подхода и определ</w:t>
      </w:r>
      <w:r w:rsidR="00D15893">
        <w:rPr>
          <w:rFonts w:ascii="Times New Roman" w:hAnsi="Times New Roman" w:cs="Times New Roman"/>
          <w:sz w:val="28"/>
          <w:szCs w:val="28"/>
        </w:rPr>
        <w:t>е</w:t>
      </w:r>
      <w:r w:rsidR="005977B3">
        <w:rPr>
          <w:rFonts w:ascii="Times New Roman" w:hAnsi="Times New Roman" w:cs="Times New Roman"/>
          <w:sz w:val="28"/>
          <w:szCs w:val="28"/>
        </w:rPr>
        <w:t xml:space="preserve">ны причины выбора </w:t>
      </w:r>
      <w:r w:rsidR="005977B3" w:rsidRPr="00E97CE5">
        <w:rPr>
          <w:rFonts w:ascii="Times New Roman" w:hAnsi="Times New Roman" w:cs="Times New Roman"/>
          <w:sz w:val="28"/>
          <w:szCs w:val="28"/>
        </w:rPr>
        <w:t>объектно-</w:t>
      </w:r>
      <w:r w:rsidR="005977B3">
        <w:rPr>
          <w:rFonts w:ascii="Times New Roman" w:hAnsi="Times New Roman" w:cs="Times New Roman"/>
          <w:sz w:val="28"/>
          <w:szCs w:val="28"/>
        </w:rPr>
        <w:t>ориентированного подхода</w:t>
      </w:r>
      <w:r w:rsidR="00182E03">
        <w:rPr>
          <w:rFonts w:ascii="Times New Roman" w:hAnsi="Times New Roman" w:cs="Times New Roman"/>
          <w:sz w:val="28"/>
          <w:szCs w:val="28"/>
        </w:rPr>
        <w:t>.</w:t>
      </w:r>
    </w:p>
    <w:p w:rsidR="00380A78" w:rsidRDefault="00380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023C" w:rsidRDefault="00380A7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BD2779" w:rsidRPr="00380A78">
        <w:rPr>
          <w:rFonts w:ascii="Times New Roman" w:hAnsi="Times New Roman" w:cs="Times New Roman"/>
          <w:sz w:val="28"/>
          <w:szCs w:val="28"/>
        </w:rPr>
        <w:t>РАЗРАБОТКА UML-ДИАГРАММ</w:t>
      </w:r>
    </w:p>
    <w:p w:rsidR="00BD2779" w:rsidRDefault="00BD2779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7710F" w:rsidRDefault="00A3537A" w:rsidP="002026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</w:t>
      </w:r>
      <w:proofErr w:type="spellStart"/>
      <w:r w:rsidRPr="00A3537A">
        <w:rPr>
          <w:rFonts w:ascii="Times New Roman" w:hAnsi="Times New Roman" w:cs="Times New Roman"/>
          <w:sz w:val="28"/>
          <w:szCs w:val="28"/>
        </w:rPr>
        <w:t>верхнеуровневого</w:t>
      </w:r>
      <w:proofErr w:type="spellEnd"/>
      <w:r w:rsidRPr="00A3537A">
        <w:rPr>
          <w:rFonts w:ascii="Times New Roman" w:hAnsi="Times New Roman" w:cs="Times New Roman"/>
          <w:sz w:val="28"/>
          <w:szCs w:val="28"/>
        </w:rPr>
        <w:t xml:space="preserve"> инструмента разработки. UML можно рассматривать как наследницу идей объектно-ориентированного анализа и проектирования. </w:t>
      </w:r>
    </w:p>
    <w:p w:rsidR="00A3537A" w:rsidRDefault="0067710F" w:rsidP="002026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3537A"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 w:rsidR="00A3537A"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A3537A" w:rsidRDefault="00C976F9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3537A"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A3537A" w:rsidRDefault="00C976F9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A3537A" w:rsidRDefault="00C976F9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A3537A" w:rsidRDefault="00C976F9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="00202657">
        <w:rPr>
          <w:rFonts w:ascii="Times New Roman" w:hAnsi="Times New Roman" w:cs="Times New Roman"/>
          <w:sz w:val="28"/>
          <w:szCs w:val="28"/>
        </w:rPr>
        <w:t>м</w:t>
      </w:r>
      <w:r w:rsidR="00A3537A" w:rsidRPr="00A3537A">
        <w:rPr>
          <w:rFonts w:ascii="Times New Roman" w:hAnsi="Times New Roman" w:cs="Times New Roman"/>
          <w:sz w:val="28"/>
          <w:szCs w:val="28"/>
        </w:rPr>
        <w:t>нкапсуляция</w:t>
      </w:r>
      <w:proofErr w:type="spellEnd"/>
      <w:r w:rsidR="00A3537A" w:rsidRPr="00A3537A">
        <w:rPr>
          <w:rFonts w:ascii="Times New Roman" w:hAnsi="Times New Roman" w:cs="Times New Roman"/>
          <w:sz w:val="28"/>
          <w:szCs w:val="28"/>
        </w:rPr>
        <w:t xml:space="preserve"> — механизм связывание данных и их сокрытия от внешнего мира. </w:t>
      </w:r>
    </w:p>
    <w:p w:rsidR="00A3537A" w:rsidRDefault="00A3537A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A3537A" w:rsidRDefault="00A3537A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202657" w:rsidRPr="00202657" w:rsidRDefault="00202657" w:rsidP="002026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2657">
        <w:rPr>
          <w:rFonts w:ascii="Times New Roman" w:hAnsi="Times New Roman" w:cs="Times New Roman"/>
          <w:sz w:val="28"/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rFonts w:ascii="Times New Roman" w:hAnsi="Times New Roman" w:cs="Times New Roman"/>
          <w:sz w:val="28"/>
          <w:szCs w:val="28"/>
        </w:rPr>
        <w:t>ориентированным представлением.</w:t>
      </w:r>
    </w:p>
    <w:p w:rsidR="00A3537A" w:rsidRDefault="00A3537A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7710F" w:rsidRDefault="00677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2779" w:rsidRDefault="00BF3EB4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F83090" w:rsidRDefault="00F83090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83090" w:rsidRDefault="00F83090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>) — это диаграмма, на которой изображаются отношения между актерами и вариантами использования.</w:t>
      </w:r>
    </w:p>
    <w:p w:rsidR="008D682E" w:rsidRDefault="008D682E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54A5" w:rsidRDefault="007854A5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6585EA" wp14:editId="452934D1">
            <wp:extent cx="3187460" cy="277637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6617" cy="27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A5" w:rsidRPr="007854A5" w:rsidRDefault="007854A5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54A5">
        <w:rPr>
          <w:rFonts w:ascii="Times New Roman" w:hAnsi="Times New Roman" w:cs="Times New Roman"/>
          <w:sz w:val="28"/>
          <w:szCs w:val="28"/>
        </w:rPr>
        <w:t>Рисунок 1 - д</w:t>
      </w:r>
      <w:r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 w:rsidR="00012E4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854A5" w:rsidRPr="00785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33C7268"/>
    <w:multiLevelType w:val="multilevel"/>
    <w:tmpl w:val="9E906F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E383646"/>
    <w:multiLevelType w:val="hybridMultilevel"/>
    <w:tmpl w:val="A080EFC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CC"/>
    <w:rsid w:val="00012E45"/>
    <w:rsid w:val="0001725B"/>
    <w:rsid w:val="00023049"/>
    <w:rsid w:val="00032025"/>
    <w:rsid w:val="00055D16"/>
    <w:rsid w:val="0006708D"/>
    <w:rsid w:val="000A09CB"/>
    <w:rsid w:val="000B0106"/>
    <w:rsid w:val="000B384E"/>
    <w:rsid w:val="000B39A9"/>
    <w:rsid w:val="000E423A"/>
    <w:rsid w:val="001059AF"/>
    <w:rsid w:val="001249E8"/>
    <w:rsid w:val="001255B0"/>
    <w:rsid w:val="00133CD7"/>
    <w:rsid w:val="0014365E"/>
    <w:rsid w:val="00177523"/>
    <w:rsid w:val="00182E03"/>
    <w:rsid w:val="001B7DB5"/>
    <w:rsid w:val="001D3DCF"/>
    <w:rsid w:val="00202657"/>
    <w:rsid w:val="002111AB"/>
    <w:rsid w:val="0021252D"/>
    <w:rsid w:val="00246BFD"/>
    <w:rsid w:val="00246F64"/>
    <w:rsid w:val="002614DF"/>
    <w:rsid w:val="002718C4"/>
    <w:rsid w:val="0028041A"/>
    <w:rsid w:val="0028241B"/>
    <w:rsid w:val="002A2DCC"/>
    <w:rsid w:val="002E52E3"/>
    <w:rsid w:val="002E5F78"/>
    <w:rsid w:val="002F023C"/>
    <w:rsid w:val="002F527F"/>
    <w:rsid w:val="00306B0A"/>
    <w:rsid w:val="00310C31"/>
    <w:rsid w:val="003161DE"/>
    <w:rsid w:val="00323D91"/>
    <w:rsid w:val="00343826"/>
    <w:rsid w:val="00380A78"/>
    <w:rsid w:val="00384335"/>
    <w:rsid w:val="003901EB"/>
    <w:rsid w:val="00393909"/>
    <w:rsid w:val="003B014C"/>
    <w:rsid w:val="003B288B"/>
    <w:rsid w:val="003E5069"/>
    <w:rsid w:val="003F050E"/>
    <w:rsid w:val="003F4B71"/>
    <w:rsid w:val="00436C54"/>
    <w:rsid w:val="004643C5"/>
    <w:rsid w:val="00482804"/>
    <w:rsid w:val="004A5CBE"/>
    <w:rsid w:val="004A6343"/>
    <w:rsid w:val="004C769C"/>
    <w:rsid w:val="004F1A05"/>
    <w:rsid w:val="0054795F"/>
    <w:rsid w:val="00552713"/>
    <w:rsid w:val="00580D1D"/>
    <w:rsid w:val="00582071"/>
    <w:rsid w:val="005821B4"/>
    <w:rsid w:val="005977B3"/>
    <w:rsid w:val="005A33C3"/>
    <w:rsid w:val="005C0F1C"/>
    <w:rsid w:val="005E1789"/>
    <w:rsid w:val="005E764E"/>
    <w:rsid w:val="005F67D6"/>
    <w:rsid w:val="006249C3"/>
    <w:rsid w:val="006601BA"/>
    <w:rsid w:val="0067710F"/>
    <w:rsid w:val="00684797"/>
    <w:rsid w:val="006A029C"/>
    <w:rsid w:val="006C1ED4"/>
    <w:rsid w:val="00700E17"/>
    <w:rsid w:val="00723B08"/>
    <w:rsid w:val="00723B51"/>
    <w:rsid w:val="00724516"/>
    <w:rsid w:val="0072536E"/>
    <w:rsid w:val="00737215"/>
    <w:rsid w:val="0077134C"/>
    <w:rsid w:val="00782E44"/>
    <w:rsid w:val="007854A5"/>
    <w:rsid w:val="007A03CC"/>
    <w:rsid w:val="007B27E8"/>
    <w:rsid w:val="007C094C"/>
    <w:rsid w:val="007D0102"/>
    <w:rsid w:val="007D249D"/>
    <w:rsid w:val="007E19FE"/>
    <w:rsid w:val="007E32C0"/>
    <w:rsid w:val="007E33CC"/>
    <w:rsid w:val="007F6C6E"/>
    <w:rsid w:val="007F6CC6"/>
    <w:rsid w:val="00805E67"/>
    <w:rsid w:val="00837A79"/>
    <w:rsid w:val="008A0DF0"/>
    <w:rsid w:val="008D37B1"/>
    <w:rsid w:val="008D682E"/>
    <w:rsid w:val="008E505E"/>
    <w:rsid w:val="008E6EF8"/>
    <w:rsid w:val="00921E2E"/>
    <w:rsid w:val="00957B66"/>
    <w:rsid w:val="00962709"/>
    <w:rsid w:val="00997FED"/>
    <w:rsid w:val="009A2362"/>
    <w:rsid w:val="009D21DD"/>
    <w:rsid w:val="00A21AC5"/>
    <w:rsid w:val="00A3537A"/>
    <w:rsid w:val="00AA3003"/>
    <w:rsid w:val="00AB063B"/>
    <w:rsid w:val="00AC2B67"/>
    <w:rsid w:val="00B17037"/>
    <w:rsid w:val="00B31070"/>
    <w:rsid w:val="00B31EBC"/>
    <w:rsid w:val="00BC72BF"/>
    <w:rsid w:val="00BD2779"/>
    <w:rsid w:val="00BE2542"/>
    <w:rsid w:val="00BF3EB4"/>
    <w:rsid w:val="00C028A0"/>
    <w:rsid w:val="00C132AE"/>
    <w:rsid w:val="00C16475"/>
    <w:rsid w:val="00C83CEA"/>
    <w:rsid w:val="00C976F9"/>
    <w:rsid w:val="00CA27DB"/>
    <w:rsid w:val="00CA5D08"/>
    <w:rsid w:val="00CC7938"/>
    <w:rsid w:val="00CE2B59"/>
    <w:rsid w:val="00CE571D"/>
    <w:rsid w:val="00D12BDD"/>
    <w:rsid w:val="00D15893"/>
    <w:rsid w:val="00D22EBE"/>
    <w:rsid w:val="00D826CB"/>
    <w:rsid w:val="00E03B9E"/>
    <w:rsid w:val="00E13886"/>
    <w:rsid w:val="00E33E2B"/>
    <w:rsid w:val="00E40DC5"/>
    <w:rsid w:val="00E573FA"/>
    <w:rsid w:val="00E57E6E"/>
    <w:rsid w:val="00E628FF"/>
    <w:rsid w:val="00E97CE5"/>
    <w:rsid w:val="00EB336B"/>
    <w:rsid w:val="00EC1B5C"/>
    <w:rsid w:val="00ED130C"/>
    <w:rsid w:val="00EF0AEC"/>
    <w:rsid w:val="00F0028F"/>
    <w:rsid w:val="00F06A9A"/>
    <w:rsid w:val="00F461DC"/>
    <w:rsid w:val="00F543EF"/>
    <w:rsid w:val="00F57869"/>
    <w:rsid w:val="00F60F46"/>
    <w:rsid w:val="00F83090"/>
    <w:rsid w:val="00F8445E"/>
    <w:rsid w:val="00F92985"/>
    <w:rsid w:val="00F95F23"/>
    <w:rsid w:val="00FE4EE7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4315"/>
  <w15:chartTrackingRefBased/>
  <w15:docId w15:val="{63901256-44D2-46BC-98F5-1044C501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46B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46BF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246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F67D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85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153</cp:revision>
  <dcterms:created xsi:type="dcterms:W3CDTF">2024-09-08T15:11:00Z</dcterms:created>
  <dcterms:modified xsi:type="dcterms:W3CDTF">2024-09-12T17:46:00Z</dcterms:modified>
</cp:coreProperties>
</file>