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Default="000D5151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0D5151">
              <w:rPr>
                <w:szCs w:val="28"/>
              </w:rPr>
              <w:t xml:space="preserve">1 </w:t>
            </w:r>
            <w:r w:rsidR="00BB1701" w:rsidRPr="00BB1701">
              <w:rPr>
                <w:szCs w:val="28"/>
              </w:rPr>
              <w:t>АНАЛИЗ ПРЕДПРИЯТИЯ ООО «ИМЦ»</w:t>
            </w:r>
          </w:p>
        </w:tc>
        <w:tc>
          <w:tcPr>
            <w:tcW w:w="850" w:type="dxa"/>
            <w:shd w:val="clear" w:color="auto" w:fill="auto"/>
          </w:tcPr>
          <w:p w:rsidR="00F91F33" w:rsidRPr="00811D2B" w:rsidRDefault="00811D2B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725483" w:rsidRPr="00F76E6A" w:rsidTr="00205BD0">
        <w:tc>
          <w:tcPr>
            <w:tcW w:w="9498" w:type="dxa"/>
            <w:shd w:val="clear" w:color="auto" w:fill="auto"/>
          </w:tcPr>
          <w:p w:rsidR="00725483" w:rsidRPr="00451A0B" w:rsidRDefault="00E67D4F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E67D4F">
              <w:rPr>
                <w:szCs w:val="28"/>
              </w:rPr>
              <w:t>1.1 Задачи и функции информационной системы</w:t>
            </w:r>
          </w:p>
        </w:tc>
        <w:tc>
          <w:tcPr>
            <w:tcW w:w="850" w:type="dxa"/>
            <w:shd w:val="clear" w:color="auto" w:fill="auto"/>
          </w:tcPr>
          <w:p w:rsidR="00725483" w:rsidRPr="00D769F5" w:rsidRDefault="00D769F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Pr="00996B54" w:rsidRDefault="00624E52" w:rsidP="009D0FC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  <w:lang w:val="en-US"/>
              </w:rPr>
            </w:pPr>
            <w:r w:rsidRPr="00624E52">
              <w:rPr>
                <w:szCs w:val="28"/>
                <w:lang w:val="en-US"/>
              </w:rPr>
              <w:t>1.2 Выбор методологии моделирования</w:t>
            </w:r>
          </w:p>
        </w:tc>
        <w:tc>
          <w:tcPr>
            <w:tcW w:w="850" w:type="dxa"/>
            <w:shd w:val="clear" w:color="auto" w:fill="auto"/>
          </w:tcPr>
          <w:p w:rsidR="00F91F33" w:rsidRPr="005A706C" w:rsidRDefault="005A706C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4557FD" w:rsidRPr="00F76E6A" w:rsidTr="00205BD0">
        <w:tc>
          <w:tcPr>
            <w:tcW w:w="9498" w:type="dxa"/>
            <w:shd w:val="clear" w:color="auto" w:fill="auto"/>
          </w:tcPr>
          <w:p w:rsidR="004557FD" w:rsidRDefault="00912B76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 </w:t>
            </w:r>
            <w:r w:rsidR="001F42DB" w:rsidRPr="001F42DB">
              <w:rPr>
                <w:szCs w:val="28"/>
              </w:rPr>
              <w:t>РАЗРАБОТКА UML-ДИАГРАММ</w:t>
            </w:r>
          </w:p>
        </w:tc>
        <w:tc>
          <w:tcPr>
            <w:tcW w:w="850" w:type="dxa"/>
            <w:shd w:val="clear" w:color="auto" w:fill="auto"/>
          </w:tcPr>
          <w:p w:rsidR="004557FD" w:rsidRPr="00F76E6A" w:rsidRDefault="008B220F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E9715C" w:rsidRPr="00F76E6A" w:rsidTr="00205BD0">
        <w:tc>
          <w:tcPr>
            <w:tcW w:w="9498" w:type="dxa"/>
            <w:shd w:val="clear" w:color="auto" w:fill="auto"/>
          </w:tcPr>
          <w:p w:rsidR="00E9715C" w:rsidRDefault="00E9715C" w:rsidP="007E6A54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="000B6E3E" w:rsidRPr="000B6E3E">
              <w:rPr>
                <w:szCs w:val="28"/>
              </w:rPr>
              <w:t>Диаграмма вариантов использования</w:t>
            </w:r>
          </w:p>
        </w:tc>
        <w:tc>
          <w:tcPr>
            <w:tcW w:w="850" w:type="dxa"/>
            <w:shd w:val="clear" w:color="auto" w:fill="auto"/>
          </w:tcPr>
          <w:p w:rsidR="00E9715C" w:rsidRPr="00F76E6A" w:rsidRDefault="002232B1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27024">
              <w:rPr>
                <w:szCs w:val="28"/>
              </w:rPr>
              <w:t>1</w:t>
            </w:r>
          </w:p>
        </w:tc>
      </w:tr>
      <w:tr w:rsidR="004500CA" w:rsidRPr="00F76E6A" w:rsidTr="00205BD0">
        <w:tc>
          <w:tcPr>
            <w:tcW w:w="9498" w:type="dxa"/>
            <w:shd w:val="clear" w:color="auto" w:fill="auto"/>
          </w:tcPr>
          <w:p w:rsidR="004500CA" w:rsidRDefault="004500CA" w:rsidP="008F0D12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2.2 </w:t>
            </w:r>
            <w:r w:rsidR="00885E3B" w:rsidRPr="00885E3B">
              <w:rPr>
                <w:szCs w:val="28"/>
              </w:rPr>
              <w:t>Диаграмма последовательности</w:t>
            </w:r>
          </w:p>
        </w:tc>
        <w:tc>
          <w:tcPr>
            <w:tcW w:w="850" w:type="dxa"/>
            <w:shd w:val="clear" w:color="auto" w:fill="auto"/>
          </w:tcPr>
          <w:p w:rsidR="001F0F48" w:rsidRDefault="001F0F48" w:rsidP="00486212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86212">
              <w:rPr>
                <w:szCs w:val="28"/>
              </w:rPr>
              <w:t>3</w:t>
            </w:r>
          </w:p>
        </w:tc>
      </w:tr>
      <w:tr w:rsidR="00FE2275" w:rsidRPr="00F76E6A" w:rsidTr="00B226E3">
        <w:tc>
          <w:tcPr>
            <w:tcW w:w="9498" w:type="dxa"/>
            <w:shd w:val="clear" w:color="auto" w:fill="auto"/>
            <w:hideMark/>
          </w:tcPr>
          <w:p w:rsidR="00F76E6A" w:rsidRPr="00F76E6A" w:rsidRDefault="00BB411D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 w:rsidRPr="00BB411D">
              <w:rPr>
                <w:szCs w:val="28"/>
              </w:rPr>
              <w:t>2.</w:t>
            </w:r>
            <w:r w:rsidR="00713FFD">
              <w:rPr>
                <w:szCs w:val="28"/>
              </w:rPr>
              <w:t>3</w:t>
            </w:r>
            <w:r w:rsidRPr="00BB411D">
              <w:rPr>
                <w:szCs w:val="28"/>
              </w:rPr>
              <w:t xml:space="preserve"> </w:t>
            </w:r>
            <w:r w:rsidR="007B1BC7" w:rsidRPr="00B12CC8">
              <w:rPr>
                <w:szCs w:val="28"/>
              </w:rPr>
              <w:t>Диаграмма классов</w:t>
            </w:r>
          </w:p>
        </w:tc>
        <w:tc>
          <w:tcPr>
            <w:tcW w:w="850" w:type="dxa"/>
            <w:shd w:val="clear" w:color="auto" w:fill="auto"/>
          </w:tcPr>
          <w:p w:rsidR="00F76E6A" w:rsidRPr="00F76E6A" w:rsidRDefault="00026F6E" w:rsidP="002B66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2B66F9">
              <w:rPr>
                <w:szCs w:val="28"/>
              </w:rPr>
              <w:t>4</w:t>
            </w:r>
          </w:p>
        </w:tc>
      </w:tr>
      <w:tr w:rsidR="00C55AF0" w:rsidRPr="00F76E6A" w:rsidTr="00205BD0">
        <w:tc>
          <w:tcPr>
            <w:tcW w:w="9498" w:type="dxa"/>
            <w:shd w:val="clear" w:color="auto" w:fill="auto"/>
          </w:tcPr>
          <w:p w:rsidR="00C55AF0" w:rsidRPr="007B231A" w:rsidRDefault="00C55AF0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>
              <w:rPr>
                <w:szCs w:val="28"/>
              </w:rPr>
              <w:t>2.</w:t>
            </w:r>
            <w:r w:rsidR="00713FFD">
              <w:rPr>
                <w:szCs w:val="28"/>
              </w:rPr>
              <w:t>4</w:t>
            </w:r>
            <w:r>
              <w:rPr>
                <w:szCs w:val="28"/>
              </w:rPr>
              <w:t xml:space="preserve"> </w:t>
            </w:r>
            <w:r w:rsidR="00B42597" w:rsidRPr="00B12CC8">
              <w:rPr>
                <w:szCs w:val="28"/>
              </w:rPr>
              <w:t xml:space="preserve">Диаграмма </w:t>
            </w:r>
            <w:r w:rsidR="00B42597" w:rsidRPr="00462C50">
              <w:rPr>
                <w:szCs w:val="28"/>
              </w:rPr>
              <w:t>компонентов</w:t>
            </w:r>
          </w:p>
        </w:tc>
        <w:tc>
          <w:tcPr>
            <w:tcW w:w="850" w:type="dxa"/>
            <w:shd w:val="clear" w:color="auto" w:fill="auto"/>
          </w:tcPr>
          <w:p w:rsidR="00C55AF0" w:rsidRDefault="004C64C9" w:rsidP="00D15332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15332">
              <w:rPr>
                <w:szCs w:val="28"/>
              </w:rPr>
              <w:t>8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A67CF9" w:rsidRDefault="00FC1E87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2.5</w:t>
            </w:r>
            <w:r w:rsidR="00A67CF9" w:rsidRPr="00AA71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A7E23" w:rsidRPr="00EA37DA">
              <w:rPr>
                <w:rFonts w:ascii="Times New Roman" w:hAnsi="Times New Roman"/>
                <w:sz w:val="28"/>
                <w:szCs w:val="28"/>
              </w:rPr>
              <w:t xml:space="preserve">Диаграмма </w:t>
            </w:r>
            <w:r w:rsidR="00CA7E23" w:rsidRPr="00D30DF5">
              <w:rPr>
                <w:rFonts w:ascii="Times New Roman" w:hAnsi="Times New Roman"/>
                <w:sz w:val="28"/>
                <w:szCs w:val="28"/>
              </w:rPr>
              <w:t>развертывания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681C6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681C64">
              <w:rPr>
                <w:szCs w:val="28"/>
              </w:rPr>
              <w:t>9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71035A" w:rsidP="0071035A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2.6 </w:t>
            </w:r>
            <w:r w:rsidRPr="00EA37DA">
              <w:rPr>
                <w:rFonts w:ascii="Times New Roman" w:hAnsi="Times New Roman"/>
                <w:sz w:val="28"/>
                <w:szCs w:val="28"/>
              </w:rPr>
              <w:t xml:space="preserve">Диаграмма </w:t>
            </w:r>
            <w:r>
              <w:rPr>
                <w:rFonts w:ascii="Times New Roman" w:hAnsi="Times New Roman"/>
                <w:sz w:val="28"/>
                <w:szCs w:val="28"/>
              </w:rPr>
              <w:t>состоянии</w:t>
            </w:r>
          </w:p>
        </w:tc>
        <w:tc>
          <w:tcPr>
            <w:tcW w:w="850" w:type="dxa"/>
            <w:shd w:val="clear" w:color="auto" w:fill="auto"/>
          </w:tcPr>
          <w:p w:rsidR="00A67CF9" w:rsidRDefault="006037B8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524F69" w:rsidRPr="00F76E6A" w:rsidTr="00205BD0">
        <w:tc>
          <w:tcPr>
            <w:tcW w:w="9498" w:type="dxa"/>
            <w:shd w:val="clear" w:color="auto" w:fill="auto"/>
          </w:tcPr>
          <w:p w:rsidR="00524F69" w:rsidRDefault="00524F69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</w:tcPr>
          <w:p w:rsidR="00524F69" w:rsidRDefault="00524F69" w:rsidP="0046187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461870">
              <w:rPr>
                <w:szCs w:val="28"/>
              </w:rPr>
              <w:t>2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F76E6A" w:rsidRDefault="00EA7465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EA7465" w:rsidRPr="00F76E6A" w:rsidRDefault="00327777" w:rsidP="0046187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461870">
              <w:rPr>
                <w:szCs w:val="28"/>
              </w:rPr>
              <w:t>3</w:t>
            </w:r>
          </w:p>
        </w:tc>
      </w:tr>
    </w:tbl>
    <w:p w:rsidR="00157BE7" w:rsidRPr="00402A06" w:rsidRDefault="00157BE7" w:rsidP="00402A06">
      <w:pPr>
        <w:rPr>
          <w:szCs w:val="28"/>
        </w:rPr>
      </w:pPr>
      <w:bookmarkStart w:id="0" w:name="_GoBack"/>
      <w:bookmarkEnd w:id="0"/>
    </w:p>
    <w:sectPr w:rsidR="00157BE7" w:rsidRPr="00402A06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F40" w:rsidRDefault="006A1F40">
      <w:r>
        <w:separator/>
      </w:r>
    </w:p>
  </w:endnote>
  <w:endnote w:type="continuationSeparator" w:id="0">
    <w:p w:rsidR="006A1F40" w:rsidRDefault="006A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6A1F40" w:rsidP="001F20A7">
    <w:pPr>
      <w:pStyle w:val="a9"/>
      <w:tabs>
        <w:tab w:val="clear" w:pos="4677"/>
        <w:tab w:val="clear" w:pos="9355"/>
        <w:tab w:val="left" w:pos="1336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640371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ИФСТ.468119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4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09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B2410F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0F085F" w:rsidRDefault="000F085F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23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55560D" w:rsidRPr="0055560D" w:rsidRDefault="0055560D" w:rsidP="0055560D">
                <w:pPr>
                  <w:jc w:val="center"/>
                  <w:rPr>
                    <w:rFonts w:ascii="GOST type A" w:hAnsi="GOST type A"/>
                    <w:sz w:val="14"/>
                  </w:rPr>
                </w:pPr>
              </w:p>
              <w:p w:rsidR="00C15659" w:rsidRDefault="00C15659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</w:p>
              <w:p w:rsidR="00C15659" w:rsidRDefault="00C15659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</w:p>
              <w:p w:rsidR="00C15659" w:rsidRDefault="00C15659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</w:p>
              <w:p w:rsidR="00BC2D73" w:rsidRPr="00731FEC" w:rsidRDefault="00EF6D00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  <w:r w:rsidRPr="00731FEC">
                  <w:rPr>
                    <w:rFonts w:ascii="GOST type A" w:hAnsi="GOST type A"/>
                    <w:sz w:val="24"/>
                  </w:rPr>
                  <w:t>Пояснительная записка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F40" w:rsidRDefault="006A1F40">
      <w:r>
        <w:separator/>
      </w:r>
    </w:p>
  </w:footnote>
  <w:footnote w:type="continuationSeparator" w:id="0">
    <w:p w:rsidR="006A1F40" w:rsidRDefault="006A1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6A1F40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26F6E"/>
    <w:rsid w:val="00033632"/>
    <w:rsid w:val="0003442A"/>
    <w:rsid w:val="000347C9"/>
    <w:rsid w:val="000544CD"/>
    <w:rsid w:val="00054635"/>
    <w:rsid w:val="000941B7"/>
    <w:rsid w:val="000A3005"/>
    <w:rsid w:val="000B6E3E"/>
    <w:rsid w:val="000C0BCC"/>
    <w:rsid w:val="000C402E"/>
    <w:rsid w:val="000C7CF8"/>
    <w:rsid w:val="000D5151"/>
    <w:rsid w:val="000E3AAB"/>
    <w:rsid w:val="000F085F"/>
    <w:rsid w:val="0014093C"/>
    <w:rsid w:val="0015384F"/>
    <w:rsid w:val="00157BE7"/>
    <w:rsid w:val="001830BF"/>
    <w:rsid w:val="001C2324"/>
    <w:rsid w:val="001C5115"/>
    <w:rsid w:val="001E3CB0"/>
    <w:rsid w:val="001F0F48"/>
    <w:rsid w:val="001F20A7"/>
    <w:rsid w:val="001F42DB"/>
    <w:rsid w:val="00200DBC"/>
    <w:rsid w:val="00205BD0"/>
    <w:rsid w:val="002232B1"/>
    <w:rsid w:val="00245F1D"/>
    <w:rsid w:val="00263E2F"/>
    <w:rsid w:val="00264A0E"/>
    <w:rsid w:val="002A64E6"/>
    <w:rsid w:val="002B66F9"/>
    <w:rsid w:val="002E36B9"/>
    <w:rsid w:val="002E456A"/>
    <w:rsid w:val="003239DC"/>
    <w:rsid w:val="00325A5C"/>
    <w:rsid w:val="00327777"/>
    <w:rsid w:val="003454D5"/>
    <w:rsid w:val="003568F7"/>
    <w:rsid w:val="003704A4"/>
    <w:rsid w:val="003877BA"/>
    <w:rsid w:val="003B215E"/>
    <w:rsid w:val="003C4124"/>
    <w:rsid w:val="003E7E2D"/>
    <w:rsid w:val="003F3183"/>
    <w:rsid w:val="003F670C"/>
    <w:rsid w:val="00401939"/>
    <w:rsid w:val="00402A06"/>
    <w:rsid w:val="00422A5E"/>
    <w:rsid w:val="004368FF"/>
    <w:rsid w:val="004376FB"/>
    <w:rsid w:val="00440E0E"/>
    <w:rsid w:val="00442D4D"/>
    <w:rsid w:val="004500CA"/>
    <w:rsid w:val="00451A0B"/>
    <w:rsid w:val="004557FD"/>
    <w:rsid w:val="00461870"/>
    <w:rsid w:val="00484B74"/>
    <w:rsid w:val="00486212"/>
    <w:rsid w:val="004967FE"/>
    <w:rsid w:val="004C64C9"/>
    <w:rsid w:val="004D5C0C"/>
    <w:rsid w:val="004E218D"/>
    <w:rsid w:val="005059AA"/>
    <w:rsid w:val="00515E10"/>
    <w:rsid w:val="00524F69"/>
    <w:rsid w:val="0054094D"/>
    <w:rsid w:val="00540C1A"/>
    <w:rsid w:val="00543BD9"/>
    <w:rsid w:val="0054535A"/>
    <w:rsid w:val="0055560D"/>
    <w:rsid w:val="00575F39"/>
    <w:rsid w:val="005A706C"/>
    <w:rsid w:val="005A7699"/>
    <w:rsid w:val="005B247A"/>
    <w:rsid w:val="005B4A4B"/>
    <w:rsid w:val="005B6E34"/>
    <w:rsid w:val="005B7CEC"/>
    <w:rsid w:val="005C5F98"/>
    <w:rsid w:val="005F5CAC"/>
    <w:rsid w:val="006037B8"/>
    <w:rsid w:val="00606E17"/>
    <w:rsid w:val="00611244"/>
    <w:rsid w:val="00624E52"/>
    <w:rsid w:val="006274FE"/>
    <w:rsid w:val="00634A1D"/>
    <w:rsid w:val="006753F8"/>
    <w:rsid w:val="00681C64"/>
    <w:rsid w:val="006A1F40"/>
    <w:rsid w:val="006B5E83"/>
    <w:rsid w:val="006E5EA0"/>
    <w:rsid w:val="006F684D"/>
    <w:rsid w:val="007056C4"/>
    <w:rsid w:val="0071035A"/>
    <w:rsid w:val="00713FFD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1BC7"/>
    <w:rsid w:val="007B231A"/>
    <w:rsid w:val="007E4588"/>
    <w:rsid w:val="007E6A54"/>
    <w:rsid w:val="00811D2B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85E3B"/>
    <w:rsid w:val="008A0FAB"/>
    <w:rsid w:val="008B220F"/>
    <w:rsid w:val="008B2615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4443C"/>
    <w:rsid w:val="00952AD1"/>
    <w:rsid w:val="009659E2"/>
    <w:rsid w:val="00987852"/>
    <w:rsid w:val="00996B54"/>
    <w:rsid w:val="009D0FCB"/>
    <w:rsid w:val="009D3F04"/>
    <w:rsid w:val="009E7128"/>
    <w:rsid w:val="009F019A"/>
    <w:rsid w:val="009F1F01"/>
    <w:rsid w:val="00A0730E"/>
    <w:rsid w:val="00A20B0C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162EF"/>
    <w:rsid w:val="00B22510"/>
    <w:rsid w:val="00B226E3"/>
    <w:rsid w:val="00B2410F"/>
    <w:rsid w:val="00B42597"/>
    <w:rsid w:val="00B4282A"/>
    <w:rsid w:val="00B62CA6"/>
    <w:rsid w:val="00B758A9"/>
    <w:rsid w:val="00B7635F"/>
    <w:rsid w:val="00B766DE"/>
    <w:rsid w:val="00B91AB1"/>
    <w:rsid w:val="00BB1701"/>
    <w:rsid w:val="00BB1ACC"/>
    <w:rsid w:val="00BB3C89"/>
    <w:rsid w:val="00BB411D"/>
    <w:rsid w:val="00BB71AD"/>
    <w:rsid w:val="00BC2D73"/>
    <w:rsid w:val="00BE69D5"/>
    <w:rsid w:val="00C14464"/>
    <w:rsid w:val="00C15659"/>
    <w:rsid w:val="00C34A70"/>
    <w:rsid w:val="00C55AF0"/>
    <w:rsid w:val="00C75F1E"/>
    <w:rsid w:val="00C85281"/>
    <w:rsid w:val="00C9186E"/>
    <w:rsid w:val="00CA7E23"/>
    <w:rsid w:val="00CD1814"/>
    <w:rsid w:val="00CF4BE4"/>
    <w:rsid w:val="00D15332"/>
    <w:rsid w:val="00D1673B"/>
    <w:rsid w:val="00D3075C"/>
    <w:rsid w:val="00D57A7D"/>
    <w:rsid w:val="00D62AE2"/>
    <w:rsid w:val="00D6626A"/>
    <w:rsid w:val="00D769F5"/>
    <w:rsid w:val="00DD2EA8"/>
    <w:rsid w:val="00DF1BA2"/>
    <w:rsid w:val="00E12C48"/>
    <w:rsid w:val="00E20239"/>
    <w:rsid w:val="00E2130B"/>
    <w:rsid w:val="00E26319"/>
    <w:rsid w:val="00E335C4"/>
    <w:rsid w:val="00E67D4F"/>
    <w:rsid w:val="00E70665"/>
    <w:rsid w:val="00E7159D"/>
    <w:rsid w:val="00E9715C"/>
    <w:rsid w:val="00EA7465"/>
    <w:rsid w:val="00EB3DF1"/>
    <w:rsid w:val="00EE1E59"/>
    <w:rsid w:val="00EF6D00"/>
    <w:rsid w:val="00F27024"/>
    <w:rsid w:val="00F44301"/>
    <w:rsid w:val="00F61FEE"/>
    <w:rsid w:val="00F76E6A"/>
    <w:rsid w:val="00F91F33"/>
    <w:rsid w:val="00F97F2C"/>
    <w:rsid w:val="00FB0298"/>
    <w:rsid w:val="00FB3154"/>
    <w:rsid w:val="00FB40BC"/>
    <w:rsid w:val="00FC1E87"/>
    <w:rsid w:val="00FE2275"/>
    <w:rsid w:val="00F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56C43A4C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A7297-D792-495E-AF1B-20EF501DE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165</cp:revision>
  <cp:lastPrinted>2024-01-10T10:27:00Z</cp:lastPrinted>
  <dcterms:created xsi:type="dcterms:W3CDTF">2010-05-13T10:19:00Z</dcterms:created>
  <dcterms:modified xsi:type="dcterms:W3CDTF">2025-01-19T09:01:00Z</dcterms:modified>
</cp:coreProperties>
</file>