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09" w:rsidRPr="004E3209" w:rsidRDefault="004E3209" w:rsidP="004E320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ru-RU"/>
        </w:rPr>
      </w:pPr>
      <w:r w:rsidRPr="004E3209">
        <w:rPr>
          <w:rFonts w:ascii="Arial" w:hAnsi="Arial" w:cs="Arial"/>
          <w:color w:val="373A3C"/>
          <w:sz w:val="21"/>
          <w:szCs w:val="21"/>
          <w:lang w:val="ru-RU"/>
        </w:rPr>
        <w:t>В задании показан пример обучения двухслойной нейронной сети. Внимательно прочитайте и изучите предложенный материал, а затем выполните задание в конце ноутбука. Ответ запишите в файл с помощью готовой функции и загрузите в форму.</w:t>
      </w:r>
    </w:p>
    <w:p w:rsidR="004E3209" w:rsidRDefault="004E3209" w:rsidP="004E320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notebook с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заданием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</w:t>
      </w:r>
    </w:p>
    <w:p w:rsidR="00432C54" w:rsidRDefault="00432C54">
      <w:bookmarkStart w:id="0" w:name="_GoBack"/>
      <w:bookmarkEnd w:id="0"/>
    </w:p>
    <w:sectPr w:rsidR="00432C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54"/>
    <w:rsid w:val="00432C54"/>
    <w:rsid w:val="004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4D60E-5964-4BD2-9267-2651DBCA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2</cp:revision>
  <dcterms:created xsi:type="dcterms:W3CDTF">2017-02-11T18:40:00Z</dcterms:created>
  <dcterms:modified xsi:type="dcterms:W3CDTF">2017-02-11T18:40:00Z</dcterms:modified>
</cp:coreProperties>
</file>