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What is Anthos (and Why is PMOMax Using It)?</w:t>
      </w:r>
    </w:p>
    <w:p/>
    <w:p>
      <w:r>
        <w:rPr>
          <w:sz w:val="22"/>
        </w:rPr>
        <w:t>In the Google Cloud Marketplace, seeing the Anthos badge on a PMOMax listing is a major enterprise-grade signal. Anthos, now part of GKE Enterprise, is Google Cloud’s platform for hybrid and multi-cloud application management.</w:t>
      </w:r>
    </w:p>
    <w:p>
      <w:r>
        <w:rPr>
          <w:b/>
          <w:color w:val="004C99"/>
          <w:sz w:val="32"/>
        </w:rPr>
        <w:t>What Anthos Means for PMOMax</w:t>
      </w:r>
    </w:p>
    <w:p>
      <w:r>
        <w:t>When a product is Anthos-enabled in the Google Cloud Marketplace, it means the application is not restricted to Google Cloud only. The application has been validated to operate consistently across multiple deployment environments.</w:t>
      </w:r>
    </w:p>
    <w:p>
      <w:pPr>
        <w:pStyle w:val="ListBullet"/>
      </w:pPr>
      <w:r>
        <w:rPr>
          <w:sz w:val="22"/>
        </w:rPr>
        <w:t>On-Premises: Inside a customer’s private data center using VMware or bare-metal infrastructure.</w:t>
      </w:r>
    </w:p>
    <w:p>
      <w:pPr>
        <w:pStyle w:val="ListBullet"/>
      </w:pPr>
      <w:r>
        <w:rPr>
          <w:sz w:val="22"/>
        </w:rPr>
        <w:t>Multi-Cloud: On AWS or Azure while still being managed through the Google Cloud console.</w:t>
      </w:r>
    </w:p>
    <w:p>
      <w:pPr>
        <w:pStyle w:val="ListBullet"/>
      </w:pPr>
      <w:r>
        <w:rPr>
          <w:sz w:val="22"/>
        </w:rPr>
        <w:t>Edge Deployments: On smaller, localized hardware installations close to operational environments.</w:t>
      </w:r>
    </w:p>
    <w:p>
      <w:r>
        <w:rPr>
          <w:b/>
          <w:color w:val="004C99"/>
          <w:sz w:val="32"/>
        </w:rPr>
        <w:t>Why This Matters for Marketplace Approval</w:t>
      </w:r>
    </w:p>
    <w:p>
      <w:r>
        <w:t>Google places significant value on Anthos-enabled Marketplace applications because they address enterprise concerns around cloud lock-in, governance, portability, and operational consistency.</w:t>
      </w:r>
    </w:p>
    <w:p>
      <w:pPr>
        <w:pStyle w:val="ListBullet"/>
      </w:pPr>
      <w:r>
        <w:rPr>
          <w:sz w:val="22"/>
        </w:rPr>
        <w:t>Trust: Google has verified that PMOMax’s Kubernetes and deployment architecture is flexible enough to operate reliably across multiple environments.</w:t>
      </w:r>
    </w:p>
    <w:p>
      <w:pPr>
        <w:pStyle w:val="ListBullet"/>
      </w:pPr>
      <w:r>
        <w:rPr>
          <w:sz w:val="22"/>
        </w:rPr>
        <w:t>Billing Validation: Anthos certification confirms that PMOMax’s Usage-Based Billing (UBB) logic can continue reporting usage correctly even when deployed outside Google Cloud.</w:t>
      </w:r>
    </w:p>
    <w:p>
      <w:pPr>
        <w:pStyle w:val="ListBullet"/>
      </w:pPr>
      <w:r>
        <w:rPr>
          <w:sz w:val="22"/>
        </w:rPr>
        <w:t>Governance and Security: Anthos Config Management helps ensure that policies, security controls, and compliance rules remain consistent across all deployments.</w:t>
      </w:r>
    </w:p>
    <w:p>
      <w:r>
        <w:rPr>
          <w:b/>
          <w:color w:val="004C99"/>
          <w:sz w:val="32"/>
        </w:rPr>
        <w:t>Anthos vs. Standard GKE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Standard GKE</w:t>
            </w:r>
          </w:p>
        </w:tc>
        <w:tc>
          <w:tcPr>
            <w:tcW w:type="dxa" w:w="2880"/>
          </w:tcPr>
          <w:p>
            <w:r>
              <w:t>Anthos / GKE Enterprise (PMOMax)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Only within Google Cloud regions</w:t>
            </w:r>
          </w:p>
        </w:tc>
        <w:tc>
          <w:tcPr>
            <w:tcW w:type="dxa" w:w="2880"/>
          </w:tcPr>
          <w:p>
            <w:r>
              <w:t>Anywhere: On-prem, AWS, Azure, or GCP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Individual cluster management</w:t>
            </w:r>
          </w:p>
        </w:tc>
        <w:tc>
          <w:tcPr>
            <w:tcW w:type="dxa" w:w="2880"/>
          </w:tcPr>
          <w:p>
            <w:r>
              <w:t>Fleet management across many clusters</w:t>
            </w:r>
          </w:p>
        </w:tc>
      </w:tr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Standard IAM and configuration</w:t>
            </w:r>
          </w:p>
        </w:tc>
        <w:tc>
          <w:tcPr>
            <w:tcW w:type="dxa" w:w="2880"/>
          </w:tcPr>
          <w:p>
            <w:r>
              <w:t>Automated Policy Controller and enterprise governance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Pay-as-you-go cluster pricing</w:t>
            </w:r>
          </w:p>
        </w:tc>
        <w:tc>
          <w:tcPr>
            <w:tcW w:type="dxa" w:w="2880"/>
          </w:tcPr>
          <w:p>
            <w:r>
              <w:t>Enterprise-grade licensing and governance model</w:t>
            </w:r>
          </w:p>
        </w:tc>
      </w:tr>
    </w:tbl>
    <w:p>
      <w:r>
        <w:rPr>
          <w:b/>
          <w:color w:val="004C99"/>
          <w:sz w:val="32"/>
        </w:rPr>
        <w:t>Final Takeaway for Marketplace Validation</w:t>
      </w:r>
    </w:p>
    <w:p>
      <w:r>
        <w:t>The reason PMOMax undergoes strict stability testing, long-duration validation runs, and aggressive CVE patching is because Anthos-enabled applications are held to a much higher enterprise standard.</w:t>
      </w:r>
    </w:p>
    <w:p>
      <w:r>
        <w:t>Google’s enterprise customers expect Anthos Marketplace applications to be among the most secure, stable, and operationally resilient products in the catalog.</w:t>
      </w:r>
    </w:p>
    <w:p>
      <w:r>
        <w:rPr>
          <w:b/>
        </w:rPr>
        <w:t>PMOMax is effectively being positioned as a “Platinum-tier” Marketplace application. Maintaining Anthos alignment means proving that deployment reliability, governance, security posture, and billing heartbeat mechanisms are enterprise-ready.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