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PMOMax Corrected Materials Pack</w:t>
      </w:r>
    </w:p>
    <w:p>
      <w:r>
        <w:t>This folder is the corrected source-of-truth pack for PMOMax external, internal, Marketplace, help, guide, and promotional language.</w:t>
      </w:r>
    </w:p>
    <w:p>
      <w:r>
        <w:t>Use these files instead of older promo decks, reports, voiceover drafts, copied writeups, or backup documents when describing current PMOMax capabilities.</w:t>
      </w:r>
    </w:p>
    <w:p>
      <w:pPr>
        <w:pStyle w:val="Heading1"/>
      </w:pPr>
      <w:r>
        <w:t>What Changed</w:t>
      </w:r>
    </w:p>
    <w:p>
      <w:r>
        <w:t>Unsupported or overstated claims were removed or softened:</w:t>
      </w:r>
    </w:p>
    <w:p>
      <w:pPr>
        <w:pStyle w:val="ListBullet"/>
      </w:pPr>
      <w:r>
        <w:t>No claim that PMOMax currently implements Agent-to-Agent (A2A) runtime protocol integration.</w:t>
      </w:r>
    </w:p>
    <w:p>
      <w:pPr>
        <w:pStyle w:val="ListBullet"/>
      </w:pPr>
      <w:r>
        <w:t>No claim that PMOMax currently provides native Google Docs or Google Sheets add-ins.</w:t>
      </w:r>
    </w:p>
    <w:p>
      <w:pPr>
        <w:pStyle w:val="ListBullet"/>
      </w:pPr>
      <w:r>
        <w:t>No claim that PMOMax creates immutable audit logs by default.</w:t>
      </w:r>
    </w:p>
    <w:p>
      <w:pPr>
        <w:pStyle w:val="ListBullet"/>
      </w:pPr>
      <w:r>
        <w:t>No claim that PMOMax centrally stores customer audit logs.</w:t>
      </w:r>
    </w:p>
    <w:p>
      <w:pPr>
        <w:pStyle w:val="ListBullet"/>
      </w:pPr>
      <w:r>
        <w:t>No claim that PMOMax provides a hard policy engine where agents cannot bypass rules.</w:t>
      </w:r>
    </w:p>
    <w:p>
      <w:pPr>
        <w:pStyle w:val="ListBullet"/>
      </w:pPr>
      <w:r>
        <w:t>No claim that PMOMax runs on Anthos specifically.</w:t>
      </w:r>
    </w:p>
    <w:p>
      <w:pPr>
        <w:pStyle w:val="ListBullet"/>
      </w:pPr>
      <w:r>
        <w:t>Governance and compliance capabilities are described as AI-assisted review and gap surfacing, not as separate fully autonomous enforcement agents.</w:t>
      </w:r>
    </w:p>
    <w:p>
      <w:pPr>
        <w:pStyle w:val="Heading1"/>
      </w:pPr>
      <w:r>
        <w:t>Files</w:t>
      </w:r>
    </w:p>
    <w:p>
      <w:pPr>
        <w:pStyle w:val="ListBullet"/>
      </w:pPr>
      <w:r>
        <w:t>source-of-truth.md: verified product and deployment facts.</w:t>
      </w:r>
    </w:p>
    <w:p>
      <w:pPr>
        <w:pStyle w:val="ListBullet"/>
      </w:pPr>
      <w:r>
        <w:t>claim-correction-log.md: false or risky claims and corrected wording.</w:t>
      </w:r>
    </w:p>
    <w:p>
      <w:pPr>
        <w:pStyle w:val="ListBullet"/>
      </w:pPr>
      <w:r>
        <w:t>whitepaper-corrected.md: long-form corrected whitepaper.</w:t>
      </w:r>
    </w:p>
    <w:p>
      <w:pPr>
        <w:pStyle w:val="ListBullet"/>
      </w:pPr>
      <w:r>
        <w:t>short-overview.md: short general-purpose overview.</w:t>
      </w:r>
    </w:p>
    <w:p>
      <w:pPr>
        <w:pStyle w:val="ListBullet"/>
      </w:pPr>
      <w:r>
        <w:t>solution-brief.md: customer-facing product brief.</w:t>
      </w:r>
    </w:p>
    <w:p>
      <w:pPr>
        <w:pStyle w:val="ListBullet"/>
      </w:pPr>
      <w:r>
        <w:t>promo-copy.md: short website, listing, and email copy.</w:t>
      </w:r>
    </w:p>
    <w:p>
      <w:pPr>
        <w:pStyle w:val="ListBullet"/>
      </w:pPr>
      <w:r>
        <w:t>user-guide-corrected.md: user guide aligned with the current app and deployment model.</w:t>
      </w:r>
    </w:p>
    <w:p>
      <w:pPr>
        <w:pStyle w:val="ListBullet"/>
      </w:pPr>
      <w:r>
        <w:t>technical-architecture.md: technical architecture and Marketplace deployment summary.</w:t>
      </w:r>
    </w:p>
    <w:p>
      <w:pPr>
        <w:pStyle w:val="ListBullet"/>
      </w:pPr>
      <w:r>
        <w:t>marketplace-and-audit-faq.md: Marketplace, tenant safety, and AI audit traceability FAQ.</w:t>
      </w:r>
    </w:p>
    <w:p>
      <w:pPr>
        <w:pStyle w:val="ListBullet"/>
      </w:pPr>
      <w:r>
        <w:t>video-script-corrected.md: corrected narration script.</w:t>
      </w:r>
    </w:p>
    <w:p>
      <w:pPr>
        <w:pStyle w:val="ListBullet"/>
      </w:pPr>
      <w:r>
        <w:t>email-note-approved-materials.md: short email note asking collaborators to use approved materials.</w:t>
      </w:r>
    </w:p>
    <w:p>
      <w:pPr>
        <w:pStyle w:val="ListBullet"/>
      </w:pPr>
      <w:r>
        <w:t>word-doc-replacements.md: corrected source text for regenerated Word documents.</w:t>
      </w:r>
    </w:p>
    <w:p>
      <w:pPr>
        <w:pStyle w:val="ListBullet"/>
      </w:pPr>
      <w:r>
        <w:t>presentation-deck-outline-corrected.md: corrected source text for new PowerPoint decks.</w:t>
      </w:r>
    </w:p>
    <w:p>
      <w:pPr>
        <w:pStyle w:val="ListBullet"/>
      </w:pPr>
      <w:r>
        <w:t>materials-inventory.md: inventory and replacement map for older/current materials.</w:t>
      </w:r>
    </w:p>
    <w:p>
      <w:pPr>
        <w:pStyle w:val="Heading1"/>
      </w:pPr>
      <w:r>
        <w:t>Approved One-Sentence Description</w:t>
      </w:r>
    </w:p>
    <w:p>
      <w:r>
        <w:t>PMOMax is an AI-assisted project initiation and governance platform for creating clearer, more auditable Project Initiation Documents inside the customer-controlled Google Cloud environment.</w:t>
      </w:r>
    </w:p>
    <w:p>
      <w:pPr>
        <w:pStyle w:val="Heading1"/>
      </w:pPr>
      <w:r>
        <w:t>Generated Replacement Files</w:t>
      </w:r>
    </w:p>
    <w:p>
      <w:r>
        <w:t>These files were generated from the corrected Markdown sources in this folder:</w:t>
      </w:r>
    </w:p>
    <w:p>
      <w:pPr>
        <w:pStyle w:val="ListBullet"/>
      </w:pPr>
      <w:r>
        <w:t>PMOMax_Whitepaper_Corrected.docx</w:t>
      </w:r>
    </w:p>
    <w:p>
      <w:pPr>
        <w:pStyle w:val="ListBullet"/>
      </w:pPr>
      <w:r>
        <w:t>PMOMax_User_Guide_Corrected.docx</w:t>
      </w:r>
    </w:p>
    <w:p>
      <w:pPr>
        <w:pStyle w:val="ListBullet"/>
      </w:pPr>
      <w:r>
        <w:t>PMOMax_Technical_Architecture_Corrected.docx</w:t>
      </w:r>
    </w:p>
    <w:p>
      <w:pPr>
        <w:pStyle w:val="ListBullet"/>
      </w:pPr>
      <w:r>
        <w:t>PMOMax_Solution_Brief_Corrected.docx</w:t>
      </w:r>
    </w:p>
    <w:p>
      <w:pPr>
        <w:pStyle w:val="ListBullet"/>
      </w:pPr>
      <w:r>
        <w:t>PMOMax_Word_Document_Replacements.docx</w:t>
      </w:r>
    </w:p>
    <w:p>
      <w:pPr>
        <w:pStyle w:val="ListBullet"/>
      </w:pPr>
      <w:r>
        <w:t>PMOMax_Corrected_Presentation_Deck.pptx</w:t>
      </w:r>
    </w:p>
    <w:p>
      <w:r>
        <w:t>Regenerate these binaries from the Markdown sources if the product facts change.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