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442BD" w:rsidRPr="007442BD" w:rsidRDefault="007442BD" w:rsidP="007442B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bookmarkStart w:id="0" w:name="_GoBack"/>
      <w:bookmarkEnd w:id="0"/>
      <w:proofErr w:type="spellStart"/>
      <w:r w:rsidRPr="007442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PMOMax</w:t>
      </w:r>
      <w:proofErr w:type="spellEnd"/>
      <w:r w:rsidRPr="007442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Pricing Tiers</w:t>
      </w:r>
    </w:p>
    <w:p w:rsidR="007442BD" w:rsidRPr="007442BD" w:rsidRDefault="007442BD" w:rsidP="007442B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42B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7442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Starter — </w:t>
      </w:r>
      <w:r w:rsidRPr="007442BD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Individuals &amp; Small Teams</w:t>
      </w:r>
    </w:p>
    <w:p w:rsidR="007442BD" w:rsidRPr="007442BD" w:rsidRDefault="007442BD" w:rsidP="007442B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42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$29 / user / month</w:t>
      </w:r>
    </w:p>
    <w:p w:rsidR="007442BD" w:rsidRPr="007442BD" w:rsidRDefault="007442BD" w:rsidP="007442B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42BD">
        <w:rPr>
          <w:rFonts w:ascii="Times New Roman" w:eastAsia="Times New Roman" w:hAnsi="Times New Roman" w:cs="Times New Roman"/>
          <w:kern w:val="0"/>
          <w14:ligatures w14:val="none"/>
        </w:rPr>
        <w:t>Best for solo PMs, consultants, early pilots.</w:t>
      </w:r>
    </w:p>
    <w:p w:rsidR="007442BD" w:rsidRPr="007442BD" w:rsidRDefault="007442BD" w:rsidP="007442B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42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Includes</w:t>
      </w:r>
    </w:p>
    <w:p w:rsidR="007442BD" w:rsidRPr="007442BD" w:rsidRDefault="007442BD" w:rsidP="007442B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42BD">
        <w:rPr>
          <w:rFonts w:ascii="Times New Roman" w:eastAsia="Times New Roman" w:hAnsi="Times New Roman" w:cs="Times New Roman"/>
          <w:kern w:val="0"/>
          <w14:ligatures w14:val="none"/>
        </w:rPr>
        <w:t>Create &amp; edit PIDs (all core sections)</w:t>
      </w:r>
    </w:p>
    <w:p w:rsidR="007442BD" w:rsidRPr="007442BD" w:rsidRDefault="007442BD" w:rsidP="007442B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42BD">
        <w:rPr>
          <w:rFonts w:ascii="Times New Roman" w:eastAsia="Times New Roman" w:hAnsi="Times New Roman" w:cs="Times New Roman"/>
          <w:kern w:val="0"/>
          <w14:ligatures w14:val="none"/>
        </w:rPr>
        <w:t>AI Assistant (basic prompts)</w:t>
      </w:r>
    </w:p>
    <w:p w:rsidR="007442BD" w:rsidRPr="007442BD" w:rsidRDefault="007442BD" w:rsidP="007442B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42BD">
        <w:rPr>
          <w:rFonts w:ascii="Times New Roman" w:eastAsia="Times New Roman" w:hAnsi="Times New Roman" w:cs="Times New Roman"/>
          <w:kern w:val="0"/>
          <w14:ligatures w14:val="none"/>
        </w:rPr>
        <w:t>Upload &amp; parse documents (PDF, Word, text)</w:t>
      </w:r>
    </w:p>
    <w:p w:rsidR="007442BD" w:rsidRPr="007442BD" w:rsidRDefault="007442BD" w:rsidP="007442B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42BD">
        <w:rPr>
          <w:rFonts w:ascii="Times New Roman" w:eastAsia="Times New Roman" w:hAnsi="Times New Roman" w:cs="Times New Roman"/>
          <w:kern w:val="0"/>
          <w14:ligatures w14:val="none"/>
        </w:rPr>
        <w:t>Risk &amp; Compliance sections (manual + AI suggestions)</w:t>
      </w:r>
    </w:p>
    <w:p w:rsidR="007442BD" w:rsidRPr="007442BD" w:rsidRDefault="007442BD" w:rsidP="007442B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42BD">
        <w:rPr>
          <w:rFonts w:ascii="Times New Roman" w:eastAsia="Times New Roman" w:hAnsi="Times New Roman" w:cs="Times New Roman"/>
          <w:kern w:val="0"/>
          <w14:ligatures w14:val="none"/>
        </w:rPr>
        <w:t xml:space="preserve">Export to </w:t>
      </w:r>
      <w:r w:rsidRPr="007442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PDF / Word / JSON</w:t>
      </w:r>
    </w:p>
    <w:p w:rsidR="007442BD" w:rsidRPr="007442BD" w:rsidRDefault="007442BD" w:rsidP="007442B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42BD">
        <w:rPr>
          <w:rFonts w:ascii="Times New Roman" w:eastAsia="Times New Roman" w:hAnsi="Times New Roman" w:cs="Times New Roman"/>
          <w:kern w:val="0"/>
          <w14:ligatures w14:val="none"/>
        </w:rPr>
        <w:t>Gantt chart generation (basic)</w:t>
      </w:r>
    </w:p>
    <w:p w:rsidR="007442BD" w:rsidRPr="007442BD" w:rsidRDefault="007442BD" w:rsidP="007442B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42BD">
        <w:rPr>
          <w:rFonts w:ascii="Times New Roman" w:eastAsia="Times New Roman" w:hAnsi="Times New Roman" w:cs="Times New Roman"/>
          <w:kern w:val="0"/>
          <w14:ligatures w14:val="none"/>
        </w:rPr>
        <w:t>General Notes</w:t>
      </w:r>
    </w:p>
    <w:p w:rsidR="007442BD" w:rsidRPr="007442BD" w:rsidRDefault="007442BD" w:rsidP="007442B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42BD">
        <w:rPr>
          <w:rFonts w:ascii="Times New Roman" w:eastAsia="Times New Roman" w:hAnsi="Times New Roman" w:cs="Times New Roman"/>
          <w:kern w:val="0"/>
          <w14:ligatures w14:val="none"/>
        </w:rPr>
        <w:t>Email support</w:t>
      </w:r>
    </w:p>
    <w:p w:rsidR="007442BD" w:rsidRPr="007442BD" w:rsidRDefault="007442BD" w:rsidP="007442B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42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Limits</w:t>
      </w:r>
    </w:p>
    <w:p w:rsidR="007442BD" w:rsidRPr="007442BD" w:rsidRDefault="007442BD" w:rsidP="007442B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42BD">
        <w:rPr>
          <w:rFonts w:ascii="Times New Roman" w:eastAsia="Times New Roman" w:hAnsi="Times New Roman" w:cs="Times New Roman"/>
          <w:kern w:val="0"/>
          <w14:ligatures w14:val="none"/>
        </w:rPr>
        <w:t xml:space="preserve">Up to </w:t>
      </w:r>
      <w:r w:rsidRPr="007442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 active PIDs</w:t>
      </w:r>
    </w:p>
    <w:p w:rsidR="007442BD" w:rsidRPr="007442BD" w:rsidRDefault="007442BD" w:rsidP="007442B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42BD">
        <w:rPr>
          <w:rFonts w:ascii="Times New Roman" w:eastAsia="Times New Roman" w:hAnsi="Times New Roman" w:cs="Times New Roman"/>
          <w:kern w:val="0"/>
          <w14:ligatures w14:val="none"/>
        </w:rPr>
        <w:t>AI usage cap (soft limit)</w:t>
      </w:r>
    </w:p>
    <w:p w:rsidR="007442BD" w:rsidRPr="007442BD" w:rsidRDefault="007442BD" w:rsidP="007442B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42BD">
        <w:rPr>
          <w:rFonts w:ascii="Times New Roman" w:eastAsia="Times New Roman" w:hAnsi="Times New Roman" w:cs="Times New Roman"/>
          <w:kern w:val="0"/>
          <w14:ligatures w14:val="none"/>
        </w:rPr>
        <w:t>No collaboration features</w:t>
      </w:r>
    </w:p>
    <w:p w:rsidR="007442BD" w:rsidRPr="007442BD" w:rsidRDefault="00D213EE" w:rsidP="007442B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213EE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7442BD" w:rsidRPr="007442BD" w:rsidRDefault="007442BD" w:rsidP="007442B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42B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7442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Professional — </w:t>
      </w:r>
      <w:r w:rsidRPr="007442BD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PMO Teams</w:t>
      </w:r>
    </w:p>
    <w:p w:rsidR="007442BD" w:rsidRPr="007442BD" w:rsidRDefault="007442BD" w:rsidP="007442B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42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$79 / user / month</w:t>
      </w:r>
    </w:p>
    <w:p w:rsidR="007442BD" w:rsidRPr="007442BD" w:rsidRDefault="007442BD" w:rsidP="007442B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42BD">
        <w:rPr>
          <w:rFonts w:ascii="Times New Roman" w:eastAsia="Times New Roman" w:hAnsi="Times New Roman" w:cs="Times New Roman"/>
          <w:kern w:val="0"/>
          <w14:ligatures w14:val="none"/>
        </w:rPr>
        <w:t>Best for internal PMOs and delivery teams.</w:t>
      </w:r>
    </w:p>
    <w:p w:rsidR="007442BD" w:rsidRPr="007442BD" w:rsidRDefault="007442BD" w:rsidP="007442B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42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Includes everything in Starter, plus</w:t>
      </w:r>
    </w:p>
    <w:p w:rsidR="007442BD" w:rsidRPr="007442BD" w:rsidRDefault="007442BD" w:rsidP="007442B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42BD">
        <w:rPr>
          <w:rFonts w:ascii="Times New Roman" w:eastAsia="Times New Roman" w:hAnsi="Times New Roman" w:cs="Times New Roman"/>
          <w:kern w:val="0"/>
          <w14:ligatures w14:val="none"/>
        </w:rPr>
        <w:t>Advanced AI Assistant (refine, fill gaps, summarize)</w:t>
      </w:r>
    </w:p>
    <w:p w:rsidR="007442BD" w:rsidRPr="007442BD" w:rsidRDefault="007442BD" w:rsidP="007442B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42BD">
        <w:rPr>
          <w:rFonts w:ascii="Times New Roman" w:eastAsia="Times New Roman" w:hAnsi="Times New Roman" w:cs="Times New Roman"/>
          <w:kern w:val="0"/>
          <w14:ligatures w14:val="none"/>
        </w:rPr>
        <w:t>AI Agents:</w:t>
      </w:r>
    </w:p>
    <w:p w:rsidR="007442BD" w:rsidRPr="007442BD" w:rsidRDefault="007442BD" w:rsidP="007442BD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42BD">
        <w:rPr>
          <w:rFonts w:ascii="Times New Roman" w:eastAsia="Times New Roman" w:hAnsi="Times New Roman" w:cs="Times New Roman"/>
          <w:kern w:val="0"/>
          <w14:ligatures w14:val="none"/>
        </w:rPr>
        <w:t>Risk Agent</w:t>
      </w:r>
    </w:p>
    <w:p w:rsidR="007442BD" w:rsidRPr="007442BD" w:rsidRDefault="007442BD" w:rsidP="007442BD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42BD">
        <w:rPr>
          <w:rFonts w:ascii="Times New Roman" w:eastAsia="Times New Roman" w:hAnsi="Times New Roman" w:cs="Times New Roman"/>
          <w:kern w:val="0"/>
          <w14:ligatures w14:val="none"/>
        </w:rPr>
        <w:t>Compliance Agent</w:t>
      </w:r>
    </w:p>
    <w:p w:rsidR="007442BD" w:rsidRPr="007442BD" w:rsidRDefault="007442BD" w:rsidP="007442BD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42BD">
        <w:rPr>
          <w:rFonts w:ascii="Times New Roman" w:eastAsia="Times New Roman" w:hAnsi="Times New Roman" w:cs="Times New Roman"/>
          <w:kern w:val="0"/>
          <w14:ligatures w14:val="none"/>
        </w:rPr>
        <w:t>Executive Summary Agent</w:t>
      </w:r>
    </w:p>
    <w:p w:rsidR="007442BD" w:rsidRPr="007442BD" w:rsidRDefault="007442BD" w:rsidP="007442B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42BD">
        <w:rPr>
          <w:rFonts w:ascii="Times New Roman" w:eastAsia="Times New Roman" w:hAnsi="Times New Roman" w:cs="Times New Roman"/>
          <w:kern w:val="0"/>
          <w14:ligatures w14:val="none"/>
        </w:rPr>
        <w:t>Full Governance export (Risks + Compliance included)</w:t>
      </w:r>
    </w:p>
    <w:p w:rsidR="007442BD" w:rsidRPr="007442BD" w:rsidRDefault="007442BD" w:rsidP="007442B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42BD">
        <w:rPr>
          <w:rFonts w:ascii="Times New Roman" w:eastAsia="Times New Roman" w:hAnsi="Times New Roman" w:cs="Times New Roman"/>
          <w:kern w:val="0"/>
          <w14:ligatures w14:val="none"/>
        </w:rPr>
        <w:t>ZIP export (Word + Gantt)</w:t>
      </w:r>
    </w:p>
    <w:p w:rsidR="007442BD" w:rsidRPr="007442BD" w:rsidRDefault="007442BD" w:rsidP="007442B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42BD">
        <w:rPr>
          <w:rFonts w:ascii="Times New Roman" w:eastAsia="Times New Roman" w:hAnsi="Times New Roman" w:cs="Times New Roman"/>
          <w:kern w:val="0"/>
          <w14:ligatures w14:val="none"/>
        </w:rPr>
        <w:t>Structured section validation</w:t>
      </w:r>
    </w:p>
    <w:p w:rsidR="007442BD" w:rsidRPr="007442BD" w:rsidRDefault="007442BD" w:rsidP="007442B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42BD">
        <w:rPr>
          <w:rFonts w:ascii="Times New Roman" w:eastAsia="Times New Roman" w:hAnsi="Times New Roman" w:cs="Times New Roman"/>
          <w:kern w:val="0"/>
          <w14:ligatures w14:val="none"/>
        </w:rPr>
        <w:t>Collaboration-ready PIDs</w:t>
      </w:r>
    </w:p>
    <w:p w:rsidR="007442BD" w:rsidRPr="007442BD" w:rsidRDefault="007442BD" w:rsidP="007442B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42B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Priority email support</w:t>
      </w:r>
    </w:p>
    <w:p w:rsidR="007442BD" w:rsidRPr="007442BD" w:rsidRDefault="007442BD" w:rsidP="007442B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42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Limits</w:t>
      </w:r>
    </w:p>
    <w:p w:rsidR="007442BD" w:rsidRPr="007442BD" w:rsidRDefault="007442BD" w:rsidP="007442B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42BD">
        <w:rPr>
          <w:rFonts w:ascii="Times New Roman" w:eastAsia="Times New Roman" w:hAnsi="Times New Roman" w:cs="Times New Roman"/>
          <w:kern w:val="0"/>
          <w14:ligatures w14:val="none"/>
        </w:rPr>
        <w:t xml:space="preserve">Up to </w:t>
      </w:r>
      <w:r w:rsidRPr="007442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 active PIDs</w:t>
      </w:r>
    </w:p>
    <w:p w:rsidR="007442BD" w:rsidRPr="007442BD" w:rsidRDefault="007442BD" w:rsidP="007442B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42BD">
        <w:rPr>
          <w:rFonts w:ascii="Times New Roman" w:eastAsia="Times New Roman" w:hAnsi="Times New Roman" w:cs="Times New Roman"/>
          <w:kern w:val="0"/>
          <w14:ligatures w14:val="none"/>
        </w:rPr>
        <w:t>Higher AI usage cap</w:t>
      </w:r>
    </w:p>
    <w:p w:rsidR="007442BD" w:rsidRPr="007442BD" w:rsidRDefault="007442BD" w:rsidP="007442B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42BD">
        <w:rPr>
          <w:rFonts w:ascii="Times New Roman" w:eastAsia="Times New Roman" w:hAnsi="Times New Roman" w:cs="Times New Roman"/>
          <w:kern w:val="0"/>
          <w14:ligatures w14:val="none"/>
        </w:rPr>
        <w:t>Standard concurrency</w:t>
      </w:r>
    </w:p>
    <w:p w:rsidR="007442BD" w:rsidRPr="007442BD" w:rsidRDefault="00D213EE" w:rsidP="007442B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213EE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7442BD" w:rsidRPr="007442BD" w:rsidRDefault="007442BD" w:rsidP="007442B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42B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🟣</w:t>
      </w:r>
      <w:r w:rsidRPr="007442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Enterprise — </w:t>
      </w:r>
      <w:r w:rsidRPr="007442BD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Organizations &amp; Regulated Environments</w:t>
      </w:r>
    </w:p>
    <w:p w:rsidR="007442BD" w:rsidRPr="007442BD" w:rsidRDefault="007442BD" w:rsidP="007442B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42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$149 / user / month</w:t>
      </w:r>
      <w:r w:rsidRPr="007442B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442B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(or custom contract)</w:t>
      </w:r>
    </w:p>
    <w:p w:rsidR="007442BD" w:rsidRPr="007442BD" w:rsidRDefault="007442BD" w:rsidP="007442B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42BD">
        <w:rPr>
          <w:rFonts w:ascii="Times New Roman" w:eastAsia="Times New Roman" w:hAnsi="Times New Roman" w:cs="Times New Roman"/>
          <w:kern w:val="0"/>
          <w14:ligatures w14:val="none"/>
        </w:rPr>
        <w:t>Best for large PMOs, regulated industries, and compliance-heavy orgs.</w:t>
      </w:r>
    </w:p>
    <w:p w:rsidR="007442BD" w:rsidRPr="007442BD" w:rsidRDefault="007442BD" w:rsidP="007442B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42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Includes everything in Professional, plus</w:t>
      </w:r>
    </w:p>
    <w:p w:rsidR="007442BD" w:rsidRPr="007442BD" w:rsidRDefault="007442BD" w:rsidP="007442B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42BD">
        <w:rPr>
          <w:rFonts w:ascii="Times New Roman" w:eastAsia="Times New Roman" w:hAnsi="Times New Roman" w:cs="Times New Roman"/>
          <w:kern w:val="0"/>
          <w14:ligatures w14:val="none"/>
        </w:rPr>
        <w:t>Unlimited PIDs</w:t>
      </w:r>
    </w:p>
    <w:p w:rsidR="007442BD" w:rsidRPr="007442BD" w:rsidRDefault="007442BD" w:rsidP="007442B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42BD">
        <w:rPr>
          <w:rFonts w:ascii="Times New Roman" w:eastAsia="Times New Roman" w:hAnsi="Times New Roman" w:cs="Times New Roman"/>
          <w:kern w:val="0"/>
          <w14:ligatures w14:val="none"/>
        </w:rPr>
        <w:t>Advanced Governance &amp; Compliance workflows</w:t>
      </w:r>
    </w:p>
    <w:p w:rsidR="007442BD" w:rsidRPr="007442BD" w:rsidRDefault="007442BD" w:rsidP="007442B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42BD">
        <w:rPr>
          <w:rFonts w:ascii="Times New Roman" w:eastAsia="Times New Roman" w:hAnsi="Times New Roman" w:cs="Times New Roman"/>
          <w:kern w:val="0"/>
          <w14:ligatures w14:val="none"/>
        </w:rPr>
        <w:t>Custom PID templates</w:t>
      </w:r>
    </w:p>
    <w:p w:rsidR="007442BD" w:rsidRPr="007442BD" w:rsidRDefault="007442BD" w:rsidP="007442B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42BD">
        <w:rPr>
          <w:rFonts w:ascii="Times New Roman" w:eastAsia="Times New Roman" w:hAnsi="Times New Roman" w:cs="Times New Roman"/>
          <w:kern w:val="0"/>
          <w14:ligatures w14:val="none"/>
        </w:rPr>
        <w:t>Custom AI Agents (policy, security, industry-specific)</w:t>
      </w:r>
    </w:p>
    <w:p w:rsidR="007442BD" w:rsidRPr="007442BD" w:rsidRDefault="007442BD" w:rsidP="007442B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42BD">
        <w:rPr>
          <w:rFonts w:ascii="Times New Roman" w:eastAsia="Times New Roman" w:hAnsi="Times New Roman" w:cs="Times New Roman"/>
          <w:kern w:val="0"/>
          <w14:ligatures w14:val="none"/>
        </w:rPr>
        <w:t>Audit-friendly exports</w:t>
      </w:r>
    </w:p>
    <w:p w:rsidR="007442BD" w:rsidRPr="007442BD" w:rsidRDefault="007442BD" w:rsidP="007442B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42BD">
        <w:rPr>
          <w:rFonts w:ascii="Times New Roman" w:eastAsia="Times New Roman" w:hAnsi="Times New Roman" w:cs="Times New Roman"/>
          <w:kern w:val="0"/>
          <w14:ligatures w14:val="none"/>
        </w:rPr>
        <w:t>Role-based access (Admin / Editor / Viewer)</w:t>
      </w:r>
    </w:p>
    <w:p w:rsidR="007442BD" w:rsidRPr="007442BD" w:rsidRDefault="007442BD" w:rsidP="007442B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42BD">
        <w:rPr>
          <w:rFonts w:ascii="Times New Roman" w:eastAsia="Times New Roman" w:hAnsi="Times New Roman" w:cs="Times New Roman"/>
          <w:kern w:val="0"/>
          <w14:ligatures w14:val="none"/>
        </w:rPr>
        <w:t>SSO (SAML / OAuth)</w:t>
      </w:r>
    </w:p>
    <w:p w:rsidR="007442BD" w:rsidRPr="007442BD" w:rsidRDefault="007442BD" w:rsidP="007442B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42BD">
        <w:rPr>
          <w:rFonts w:ascii="Times New Roman" w:eastAsia="Times New Roman" w:hAnsi="Times New Roman" w:cs="Times New Roman"/>
          <w:kern w:val="0"/>
          <w14:ligatures w14:val="none"/>
        </w:rPr>
        <w:t>Usage analytics &amp; reporting</w:t>
      </w:r>
    </w:p>
    <w:p w:rsidR="007442BD" w:rsidRPr="007442BD" w:rsidRDefault="007442BD" w:rsidP="007442B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42BD">
        <w:rPr>
          <w:rFonts w:ascii="Times New Roman" w:eastAsia="Times New Roman" w:hAnsi="Times New Roman" w:cs="Times New Roman"/>
          <w:kern w:val="0"/>
          <w14:ligatures w14:val="none"/>
        </w:rPr>
        <w:t>SLA-backed support</w:t>
      </w:r>
    </w:p>
    <w:p w:rsidR="007442BD" w:rsidRPr="007442BD" w:rsidRDefault="007442BD" w:rsidP="007442B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42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Optional add-ons</w:t>
      </w:r>
    </w:p>
    <w:p w:rsidR="007442BD" w:rsidRPr="007442BD" w:rsidRDefault="007442BD" w:rsidP="007442B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42BD">
        <w:rPr>
          <w:rFonts w:ascii="Times New Roman" w:eastAsia="Times New Roman" w:hAnsi="Times New Roman" w:cs="Times New Roman"/>
          <w:kern w:val="0"/>
          <w14:ligatures w14:val="none"/>
        </w:rPr>
        <w:t xml:space="preserve">Private AI endpoints (Vertex / Azure / </w:t>
      </w:r>
      <w:proofErr w:type="spellStart"/>
      <w:r w:rsidRPr="007442BD">
        <w:rPr>
          <w:rFonts w:ascii="Times New Roman" w:eastAsia="Times New Roman" w:hAnsi="Times New Roman" w:cs="Times New Roman"/>
          <w:kern w:val="0"/>
          <w14:ligatures w14:val="none"/>
        </w:rPr>
        <w:t>OpenAI</w:t>
      </w:r>
      <w:proofErr w:type="spellEnd"/>
      <w:r w:rsidRPr="007442B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7442BD" w:rsidRPr="007442BD" w:rsidRDefault="007442BD" w:rsidP="007442B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42BD">
        <w:rPr>
          <w:rFonts w:ascii="Times New Roman" w:eastAsia="Times New Roman" w:hAnsi="Times New Roman" w:cs="Times New Roman"/>
          <w:kern w:val="0"/>
          <w14:ligatures w14:val="none"/>
        </w:rPr>
        <w:t>Dedicated deployment (GKE / VPC)</w:t>
      </w:r>
    </w:p>
    <w:p w:rsidR="007442BD" w:rsidRPr="007442BD" w:rsidRDefault="007442BD" w:rsidP="007442B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42BD">
        <w:rPr>
          <w:rFonts w:ascii="Times New Roman" w:eastAsia="Times New Roman" w:hAnsi="Times New Roman" w:cs="Times New Roman"/>
          <w:kern w:val="0"/>
          <w14:ligatures w14:val="none"/>
        </w:rPr>
        <w:t>Data residency controls</w:t>
      </w:r>
    </w:p>
    <w:p w:rsidR="007442BD" w:rsidRPr="007442BD" w:rsidRDefault="007442BD" w:rsidP="007442B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42BD">
        <w:rPr>
          <w:rFonts w:ascii="Times New Roman" w:eastAsia="Times New Roman" w:hAnsi="Times New Roman" w:cs="Times New Roman"/>
          <w:kern w:val="0"/>
          <w14:ligatures w14:val="none"/>
        </w:rPr>
        <w:t>Custom integrations (Jira, Confluence, ServiceNow)</w:t>
      </w:r>
    </w:p>
    <w:p w:rsidR="007442BD" w:rsidRPr="007442BD" w:rsidRDefault="00D213EE" w:rsidP="007442B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213EE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7442BD" w:rsidRPr="007442BD" w:rsidRDefault="007442BD" w:rsidP="007442B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42B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🟠</w:t>
      </w:r>
      <w:r w:rsidRPr="007442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Platform / Marketplace Tier (Optional)</w:t>
      </w:r>
    </w:p>
    <w:p w:rsidR="007442BD" w:rsidRPr="007442BD" w:rsidRDefault="007442BD" w:rsidP="007442B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42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Usage-based or contract</w:t>
      </w:r>
    </w:p>
    <w:p w:rsidR="007442BD" w:rsidRPr="007442BD" w:rsidRDefault="007442BD" w:rsidP="007442B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42BD">
        <w:rPr>
          <w:rFonts w:ascii="Times New Roman" w:eastAsia="Times New Roman" w:hAnsi="Times New Roman" w:cs="Times New Roman"/>
          <w:kern w:val="0"/>
          <w14:ligatures w14:val="none"/>
        </w:rPr>
        <w:t>For:</w:t>
      </w:r>
    </w:p>
    <w:p w:rsidR="007442BD" w:rsidRPr="007442BD" w:rsidRDefault="007442BD" w:rsidP="007442B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42BD">
        <w:rPr>
          <w:rFonts w:ascii="Times New Roman" w:eastAsia="Times New Roman" w:hAnsi="Times New Roman" w:cs="Times New Roman"/>
          <w:kern w:val="0"/>
          <w14:ligatures w14:val="none"/>
        </w:rPr>
        <w:t>Google Cloud Marketplace</w:t>
      </w:r>
    </w:p>
    <w:p w:rsidR="007442BD" w:rsidRPr="007442BD" w:rsidRDefault="007442BD" w:rsidP="007442B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42B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IBM </w:t>
      </w:r>
      <w:proofErr w:type="spellStart"/>
      <w:r w:rsidRPr="007442BD">
        <w:rPr>
          <w:rFonts w:ascii="Times New Roman" w:eastAsia="Times New Roman" w:hAnsi="Times New Roman" w:cs="Times New Roman"/>
          <w:kern w:val="0"/>
          <w14:ligatures w14:val="none"/>
        </w:rPr>
        <w:t>watsonx</w:t>
      </w:r>
      <w:proofErr w:type="spellEnd"/>
      <w:r w:rsidRPr="007442BD">
        <w:rPr>
          <w:rFonts w:ascii="Times New Roman" w:eastAsia="Times New Roman" w:hAnsi="Times New Roman" w:cs="Times New Roman"/>
          <w:kern w:val="0"/>
          <w14:ligatures w14:val="none"/>
        </w:rPr>
        <w:t xml:space="preserve"> Orchestrate</w:t>
      </w:r>
    </w:p>
    <w:p w:rsidR="007442BD" w:rsidRPr="007442BD" w:rsidRDefault="007442BD" w:rsidP="007442B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42BD">
        <w:rPr>
          <w:rFonts w:ascii="Times New Roman" w:eastAsia="Times New Roman" w:hAnsi="Times New Roman" w:cs="Times New Roman"/>
          <w:kern w:val="0"/>
          <w14:ligatures w14:val="none"/>
        </w:rPr>
        <w:t xml:space="preserve">Embedded </w:t>
      </w:r>
      <w:proofErr w:type="spellStart"/>
      <w:r w:rsidRPr="007442BD">
        <w:rPr>
          <w:rFonts w:ascii="Times New Roman" w:eastAsia="Times New Roman" w:hAnsi="Times New Roman" w:cs="Times New Roman"/>
          <w:kern w:val="0"/>
          <w14:ligatures w14:val="none"/>
        </w:rPr>
        <w:t>PMOMax</w:t>
      </w:r>
      <w:proofErr w:type="spellEnd"/>
      <w:r w:rsidRPr="007442BD">
        <w:rPr>
          <w:rFonts w:ascii="Times New Roman" w:eastAsia="Times New Roman" w:hAnsi="Times New Roman" w:cs="Times New Roman"/>
          <w:kern w:val="0"/>
          <w14:ligatures w14:val="none"/>
        </w:rPr>
        <w:t xml:space="preserve"> in other platforms</w:t>
      </w:r>
    </w:p>
    <w:p w:rsidR="007442BD" w:rsidRPr="007442BD" w:rsidRDefault="007442BD" w:rsidP="007442B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42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Pricing model</w:t>
      </w:r>
    </w:p>
    <w:p w:rsidR="007442BD" w:rsidRPr="007442BD" w:rsidRDefault="007442BD" w:rsidP="007442B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42BD">
        <w:rPr>
          <w:rFonts w:ascii="Times New Roman" w:eastAsia="Times New Roman" w:hAnsi="Times New Roman" w:cs="Times New Roman"/>
          <w:kern w:val="0"/>
          <w14:ligatures w14:val="none"/>
        </w:rPr>
        <w:t xml:space="preserve">Base platform fee </w:t>
      </w:r>
      <w:r w:rsidRPr="007442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($500–$2,000 / month)</w:t>
      </w:r>
    </w:p>
    <w:p w:rsidR="007442BD" w:rsidRPr="007442BD" w:rsidRDefault="007442BD" w:rsidP="007442BD">
      <w:pPr>
        <w:numPr>
          <w:ilvl w:val="0"/>
          <w:numId w:val="8"/>
        </w:num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7442BD" w:rsidRPr="007442BD" w:rsidRDefault="007442BD" w:rsidP="007442BD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42BD">
        <w:rPr>
          <w:rFonts w:ascii="Times New Roman" w:eastAsia="Times New Roman" w:hAnsi="Times New Roman" w:cs="Times New Roman"/>
          <w:kern w:val="0"/>
          <w14:ligatures w14:val="none"/>
        </w:rPr>
        <w:t>per-user or per-run usage</w:t>
      </w:r>
    </w:p>
    <w:p w:rsidR="007442BD" w:rsidRPr="007442BD" w:rsidRDefault="007442BD" w:rsidP="007442B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42BD">
        <w:rPr>
          <w:rFonts w:ascii="Times New Roman" w:eastAsia="Times New Roman" w:hAnsi="Times New Roman" w:cs="Times New Roman"/>
          <w:kern w:val="0"/>
          <w14:ligatures w14:val="none"/>
        </w:rPr>
        <w:t>Metered AI calls</w:t>
      </w:r>
    </w:p>
    <w:p w:rsidR="007442BD" w:rsidRPr="007442BD" w:rsidRDefault="00D213EE" w:rsidP="007442B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213EE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7442BD" w:rsidRPr="007442BD" w:rsidRDefault="007442BD" w:rsidP="007442B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42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Add-On Pricing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9"/>
        <w:gridCol w:w="2216"/>
      </w:tblGrid>
      <w:tr w:rsidR="007442BD" w:rsidRPr="007442BD" w:rsidTr="007442BD">
        <w:tc>
          <w:tcPr>
            <w:tcW w:w="0" w:type="auto"/>
            <w:hideMark/>
          </w:tcPr>
          <w:p w:rsidR="007442BD" w:rsidRPr="007442BD" w:rsidRDefault="007442BD" w:rsidP="007442B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42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Add-on</w:t>
            </w:r>
          </w:p>
        </w:tc>
        <w:tc>
          <w:tcPr>
            <w:tcW w:w="0" w:type="auto"/>
            <w:hideMark/>
          </w:tcPr>
          <w:p w:rsidR="007442BD" w:rsidRPr="007442BD" w:rsidRDefault="007442BD" w:rsidP="007442B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42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Price</w:t>
            </w:r>
          </w:p>
        </w:tc>
      </w:tr>
      <w:tr w:rsidR="007442BD" w:rsidRPr="007442BD" w:rsidTr="007442BD">
        <w:tc>
          <w:tcPr>
            <w:tcW w:w="0" w:type="auto"/>
            <w:hideMark/>
          </w:tcPr>
          <w:p w:rsidR="007442BD" w:rsidRPr="007442BD" w:rsidRDefault="007442BD" w:rsidP="007442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2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Extra AI usage pack</w:t>
            </w:r>
          </w:p>
        </w:tc>
        <w:tc>
          <w:tcPr>
            <w:tcW w:w="0" w:type="auto"/>
            <w:hideMark/>
          </w:tcPr>
          <w:p w:rsidR="007442BD" w:rsidRPr="007442BD" w:rsidRDefault="007442BD" w:rsidP="007442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2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$10 / 1M tokens</w:t>
            </w:r>
          </w:p>
        </w:tc>
      </w:tr>
      <w:tr w:rsidR="007442BD" w:rsidRPr="007442BD" w:rsidTr="007442BD">
        <w:tc>
          <w:tcPr>
            <w:tcW w:w="0" w:type="auto"/>
            <w:hideMark/>
          </w:tcPr>
          <w:p w:rsidR="007442BD" w:rsidRPr="007442BD" w:rsidRDefault="007442BD" w:rsidP="007442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2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Advanced Compliance Packs</w:t>
            </w:r>
          </w:p>
        </w:tc>
        <w:tc>
          <w:tcPr>
            <w:tcW w:w="0" w:type="auto"/>
            <w:hideMark/>
          </w:tcPr>
          <w:p w:rsidR="007442BD" w:rsidRPr="007442BD" w:rsidRDefault="007442BD" w:rsidP="007442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2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$20 / user / month</w:t>
            </w:r>
          </w:p>
        </w:tc>
      </w:tr>
      <w:tr w:rsidR="007442BD" w:rsidRPr="007442BD" w:rsidTr="007442BD">
        <w:tc>
          <w:tcPr>
            <w:tcW w:w="0" w:type="auto"/>
            <w:hideMark/>
          </w:tcPr>
          <w:p w:rsidR="007442BD" w:rsidRPr="007442BD" w:rsidRDefault="007442BD" w:rsidP="007442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2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 Templates</w:t>
            </w:r>
          </w:p>
        </w:tc>
        <w:tc>
          <w:tcPr>
            <w:tcW w:w="0" w:type="auto"/>
            <w:hideMark/>
          </w:tcPr>
          <w:p w:rsidR="007442BD" w:rsidRPr="007442BD" w:rsidRDefault="007442BD" w:rsidP="007442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2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One-time or contract</w:t>
            </w:r>
          </w:p>
        </w:tc>
      </w:tr>
      <w:tr w:rsidR="007442BD" w:rsidRPr="007442BD" w:rsidTr="007442BD">
        <w:tc>
          <w:tcPr>
            <w:tcW w:w="0" w:type="auto"/>
            <w:hideMark/>
          </w:tcPr>
          <w:p w:rsidR="007442BD" w:rsidRPr="007442BD" w:rsidRDefault="007442BD" w:rsidP="007442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2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Dedicated Cluster</w:t>
            </w:r>
          </w:p>
        </w:tc>
        <w:tc>
          <w:tcPr>
            <w:tcW w:w="0" w:type="auto"/>
            <w:hideMark/>
          </w:tcPr>
          <w:p w:rsidR="007442BD" w:rsidRPr="007442BD" w:rsidRDefault="007442BD" w:rsidP="007442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2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 + margin</w:t>
            </w:r>
          </w:p>
        </w:tc>
      </w:tr>
      <w:tr w:rsidR="007442BD" w:rsidRPr="007442BD" w:rsidTr="007442BD">
        <w:tc>
          <w:tcPr>
            <w:tcW w:w="0" w:type="auto"/>
            <w:hideMark/>
          </w:tcPr>
          <w:p w:rsidR="007442BD" w:rsidRPr="007442BD" w:rsidRDefault="007442BD" w:rsidP="007442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2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On-prem / private cloud</w:t>
            </w:r>
          </w:p>
        </w:tc>
        <w:tc>
          <w:tcPr>
            <w:tcW w:w="0" w:type="auto"/>
            <w:hideMark/>
          </w:tcPr>
          <w:p w:rsidR="007442BD" w:rsidRPr="007442BD" w:rsidRDefault="007442BD" w:rsidP="007442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2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</w:t>
            </w:r>
          </w:p>
        </w:tc>
      </w:tr>
    </w:tbl>
    <w:p w:rsidR="007442BD" w:rsidRPr="007442BD" w:rsidRDefault="00D213EE" w:rsidP="007442B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213EE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7442BD" w:rsidRPr="007442BD" w:rsidRDefault="007442BD" w:rsidP="007442B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42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Simple comparison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3"/>
        <w:gridCol w:w="1270"/>
        <w:gridCol w:w="1405"/>
        <w:gridCol w:w="2276"/>
      </w:tblGrid>
      <w:tr w:rsidR="007442BD" w:rsidRPr="007442BD" w:rsidTr="007442BD">
        <w:tc>
          <w:tcPr>
            <w:tcW w:w="0" w:type="auto"/>
            <w:hideMark/>
          </w:tcPr>
          <w:p w:rsidR="007442BD" w:rsidRPr="007442BD" w:rsidRDefault="007442BD" w:rsidP="007442B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42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hideMark/>
          </w:tcPr>
          <w:p w:rsidR="007442BD" w:rsidRPr="007442BD" w:rsidRDefault="007442BD" w:rsidP="007442B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42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Starter</w:t>
            </w:r>
          </w:p>
        </w:tc>
        <w:tc>
          <w:tcPr>
            <w:tcW w:w="0" w:type="auto"/>
            <w:hideMark/>
          </w:tcPr>
          <w:p w:rsidR="007442BD" w:rsidRPr="007442BD" w:rsidRDefault="007442BD" w:rsidP="007442B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42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</w:t>
            </w:r>
          </w:p>
        </w:tc>
        <w:tc>
          <w:tcPr>
            <w:tcW w:w="0" w:type="auto"/>
            <w:hideMark/>
          </w:tcPr>
          <w:p w:rsidR="007442BD" w:rsidRPr="007442BD" w:rsidRDefault="007442BD" w:rsidP="007442B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42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Enterprise</w:t>
            </w:r>
          </w:p>
        </w:tc>
      </w:tr>
      <w:tr w:rsidR="007442BD" w:rsidRPr="007442BD" w:rsidTr="007442BD">
        <w:tc>
          <w:tcPr>
            <w:tcW w:w="0" w:type="auto"/>
            <w:hideMark/>
          </w:tcPr>
          <w:p w:rsidR="007442BD" w:rsidRPr="007442BD" w:rsidRDefault="007442BD" w:rsidP="007442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2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PID creation</w:t>
            </w:r>
          </w:p>
        </w:tc>
        <w:tc>
          <w:tcPr>
            <w:tcW w:w="0" w:type="auto"/>
            <w:hideMark/>
          </w:tcPr>
          <w:p w:rsidR="007442BD" w:rsidRPr="007442BD" w:rsidRDefault="007442BD" w:rsidP="007442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2BD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hideMark/>
          </w:tcPr>
          <w:p w:rsidR="007442BD" w:rsidRPr="007442BD" w:rsidRDefault="007442BD" w:rsidP="007442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2BD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hideMark/>
          </w:tcPr>
          <w:p w:rsidR="007442BD" w:rsidRPr="007442BD" w:rsidRDefault="007442BD" w:rsidP="007442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2BD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7442BD" w:rsidRPr="007442BD" w:rsidTr="007442BD">
        <w:tc>
          <w:tcPr>
            <w:tcW w:w="0" w:type="auto"/>
            <w:hideMark/>
          </w:tcPr>
          <w:p w:rsidR="007442BD" w:rsidRPr="007442BD" w:rsidRDefault="007442BD" w:rsidP="007442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2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Assistant</w:t>
            </w:r>
          </w:p>
        </w:tc>
        <w:tc>
          <w:tcPr>
            <w:tcW w:w="0" w:type="auto"/>
            <w:hideMark/>
          </w:tcPr>
          <w:p w:rsidR="007442BD" w:rsidRPr="007442BD" w:rsidRDefault="007442BD" w:rsidP="007442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2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Basic</w:t>
            </w:r>
          </w:p>
        </w:tc>
        <w:tc>
          <w:tcPr>
            <w:tcW w:w="0" w:type="auto"/>
            <w:hideMark/>
          </w:tcPr>
          <w:p w:rsidR="007442BD" w:rsidRPr="007442BD" w:rsidRDefault="007442BD" w:rsidP="007442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2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Advanced</w:t>
            </w:r>
          </w:p>
        </w:tc>
        <w:tc>
          <w:tcPr>
            <w:tcW w:w="0" w:type="auto"/>
            <w:hideMark/>
          </w:tcPr>
          <w:p w:rsidR="007442BD" w:rsidRPr="007442BD" w:rsidRDefault="007442BD" w:rsidP="007442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2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Advanced + Custom</w:t>
            </w:r>
          </w:p>
        </w:tc>
      </w:tr>
      <w:tr w:rsidR="007442BD" w:rsidRPr="007442BD" w:rsidTr="007442BD">
        <w:tc>
          <w:tcPr>
            <w:tcW w:w="0" w:type="auto"/>
            <w:hideMark/>
          </w:tcPr>
          <w:p w:rsidR="007442BD" w:rsidRPr="007442BD" w:rsidRDefault="007442BD" w:rsidP="007442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2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Agents</w:t>
            </w:r>
          </w:p>
        </w:tc>
        <w:tc>
          <w:tcPr>
            <w:tcW w:w="0" w:type="auto"/>
            <w:hideMark/>
          </w:tcPr>
          <w:p w:rsidR="007442BD" w:rsidRPr="007442BD" w:rsidRDefault="007442BD" w:rsidP="007442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2BD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:rsidR="007442BD" w:rsidRPr="007442BD" w:rsidRDefault="007442BD" w:rsidP="007442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2BD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hideMark/>
          </w:tcPr>
          <w:p w:rsidR="007442BD" w:rsidRPr="007442BD" w:rsidRDefault="007442BD" w:rsidP="007442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2BD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7442BD" w:rsidRPr="007442BD" w:rsidTr="007442BD">
        <w:tc>
          <w:tcPr>
            <w:tcW w:w="0" w:type="auto"/>
            <w:hideMark/>
          </w:tcPr>
          <w:p w:rsidR="007442BD" w:rsidRPr="007442BD" w:rsidRDefault="007442BD" w:rsidP="007442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2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Gantt</w:t>
            </w:r>
          </w:p>
        </w:tc>
        <w:tc>
          <w:tcPr>
            <w:tcW w:w="0" w:type="auto"/>
            <w:hideMark/>
          </w:tcPr>
          <w:p w:rsidR="007442BD" w:rsidRPr="007442BD" w:rsidRDefault="007442BD" w:rsidP="007442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2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Basic</w:t>
            </w:r>
          </w:p>
        </w:tc>
        <w:tc>
          <w:tcPr>
            <w:tcW w:w="0" w:type="auto"/>
            <w:hideMark/>
          </w:tcPr>
          <w:p w:rsidR="007442BD" w:rsidRPr="007442BD" w:rsidRDefault="007442BD" w:rsidP="007442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2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</w:t>
            </w:r>
          </w:p>
        </w:tc>
        <w:tc>
          <w:tcPr>
            <w:tcW w:w="0" w:type="auto"/>
            <w:hideMark/>
          </w:tcPr>
          <w:p w:rsidR="007442BD" w:rsidRPr="007442BD" w:rsidRDefault="007442BD" w:rsidP="007442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2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</w:t>
            </w:r>
          </w:p>
        </w:tc>
      </w:tr>
      <w:tr w:rsidR="007442BD" w:rsidRPr="007442BD" w:rsidTr="007442BD">
        <w:tc>
          <w:tcPr>
            <w:tcW w:w="0" w:type="auto"/>
            <w:hideMark/>
          </w:tcPr>
          <w:p w:rsidR="007442BD" w:rsidRPr="007442BD" w:rsidRDefault="007442BD" w:rsidP="007442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2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Risk &amp; Compliance</w:t>
            </w:r>
          </w:p>
        </w:tc>
        <w:tc>
          <w:tcPr>
            <w:tcW w:w="0" w:type="auto"/>
            <w:hideMark/>
          </w:tcPr>
          <w:p w:rsidR="007442BD" w:rsidRPr="007442BD" w:rsidRDefault="007442BD" w:rsidP="007442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2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</w:t>
            </w:r>
          </w:p>
        </w:tc>
        <w:tc>
          <w:tcPr>
            <w:tcW w:w="0" w:type="auto"/>
            <w:hideMark/>
          </w:tcPr>
          <w:p w:rsidR="007442BD" w:rsidRPr="007442BD" w:rsidRDefault="007442BD" w:rsidP="007442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2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AI-assisted</w:t>
            </w:r>
          </w:p>
        </w:tc>
        <w:tc>
          <w:tcPr>
            <w:tcW w:w="0" w:type="auto"/>
            <w:hideMark/>
          </w:tcPr>
          <w:p w:rsidR="007442BD" w:rsidRPr="007442BD" w:rsidRDefault="007442BD" w:rsidP="007442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2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Advanced workflows</w:t>
            </w:r>
          </w:p>
        </w:tc>
      </w:tr>
      <w:tr w:rsidR="007442BD" w:rsidRPr="007442BD" w:rsidTr="007442BD">
        <w:tc>
          <w:tcPr>
            <w:tcW w:w="0" w:type="auto"/>
            <w:hideMark/>
          </w:tcPr>
          <w:p w:rsidR="007442BD" w:rsidRPr="007442BD" w:rsidRDefault="007442BD" w:rsidP="007442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2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Exports</w:t>
            </w:r>
          </w:p>
        </w:tc>
        <w:tc>
          <w:tcPr>
            <w:tcW w:w="0" w:type="auto"/>
            <w:hideMark/>
          </w:tcPr>
          <w:p w:rsidR="007442BD" w:rsidRPr="007442BD" w:rsidRDefault="007442BD" w:rsidP="007442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2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PDF/Word</w:t>
            </w:r>
          </w:p>
        </w:tc>
        <w:tc>
          <w:tcPr>
            <w:tcW w:w="0" w:type="auto"/>
            <w:hideMark/>
          </w:tcPr>
          <w:p w:rsidR="007442BD" w:rsidRPr="007442BD" w:rsidRDefault="007442BD" w:rsidP="007442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2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ZIP + JSON</w:t>
            </w:r>
          </w:p>
        </w:tc>
        <w:tc>
          <w:tcPr>
            <w:tcW w:w="0" w:type="auto"/>
            <w:hideMark/>
          </w:tcPr>
          <w:p w:rsidR="007442BD" w:rsidRPr="007442BD" w:rsidRDefault="007442BD" w:rsidP="007442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2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+ Audit</w:t>
            </w:r>
          </w:p>
        </w:tc>
      </w:tr>
      <w:tr w:rsidR="007442BD" w:rsidRPr="007442BD" w:rsidTr="007442BD">
        <w:tc>
          <w:tcPr>
            <w:tcW w:w="0" w:type="auto"/>
            <w:hideMark/>
          </w:tcPr>
          <w:p w:rsidR="007442BD" w:rsidRPr="007442BD" w:rsidRDefault="007442BD" w:rsidP="007442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2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Collaboration</w:t>
            </w:r>
          </w:p>
        </w:tc>
        <w:tc>
          <w:tcPr>
            <w:tcW w:w="0" w:type="auto"/>
            <w:hideMark/>
          </w:tcPr>
          <w:p w:rsidR="007442BD" w:rsidRPr="007442BD" w:rsidRDefault="007442BD" w:rsidP="007442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2BD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:rsidR="007442BD" w:rsidRPr="007442BD" w:rsidRDefault="007442BD" w:rsidP="007442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2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</w:t>
            </w:r>
          </w:p>
        </w:tc>
        <w:tc>
          <w:tcPr>
            <w:tcW w:w="0" w:type="auto"/>
            <w:hideMark/>
          </w:tcPr>
          <w:p w:rsidR="007442BD" w:rsidRPr="007442BD" w:rsidRDefault="007442BD" w:rsidP="007442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2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</w:t>
            </w:r>
          </w:p>
        </w:tc>
      </w:tr>
      <w:tr w:rsidR="007442BD" w:rsidRPr="007442BD" w:rsidTr="007442BD">
        <w:tc>
          <w:tcPr>
            <w:tcW w:w="0" w:type="auto"/>
            <w:hideMark/>
          </w:tcPr>
          <w:p w:rsidR="007442BD" w:rsidRPr="007442BD" w:rsidRDefault="007442BD" w:rsidP="007442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2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SSO</w:t>
            </w:r>
          </w:p>
        </w:tc>
        <w:tc>
          <w:tcPr>
            <w:tcW w:w="0" w:type="auto"/>
            <w:hideMark/>
          </w:tcPr>
          <w:p w:rsidR="007442BD" w:rsidRPr="007442BD" w:rsidRDefault="007442BD" w:rsidP="007442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2BD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:rsidR="007442BD" w:rsidRPr="007442BD" w:rsidRDefault="007442BD" w:rsidP="007442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2BD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:rsidR="007442BD" w:rsidRPr="007442BD" w:rsidRDefault="007442BD" w:rsidP="007442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2BD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7442BD" w:rsidRPr="007442BD" w:rsidTr="007442BD">
        <w:tc>
          <w:tcPr>
            <w:tcW w:w="0" w:type="auto"/>
            <w:hideMark/>
          </w:tcPr>
          <w:p w:rsidR="007442BD" w:rsidRPr="007442BD" w:rsidRDefault="007442BD" w:rsidP="007442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2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 templates</w:t>
            </w:r>
          </w:p>
        </w:tc>
        <w:tc>
          <w:tcPr>
            <w:tcW w:w="0" w:type="auto"/>
            <w:hideMark/>
          </w:tcPr>
          <w:p w:rsidR="007442BD" w:rsidRPr="007442BD" w:rsidRDefault="007442BD" w:rsidP="007442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2BD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:rsidR="007442BD" w:rsidRPr="007442BD" w:rsidRDefault="007442BD" w:rsidP="007442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2BD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:rsidR="007442BD" w:rsidRPr="007442BD" w:rsidRDefault="007442BD" w:rsidP="007442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2BD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7442BD" w:rsidRPr="007442BD" w:rsidTr="007442BD">
        <w:tc>
          <w:tcPr>
            <w:tcW w:w="0" w:type="auto"/>
            <w:hideMark/>
          </w:tcPr>
          <w:p w:rsidR="007442BD" w:rsidRPr="007442BD" w:rsidRDefault="007442BD" w:rsidP="007442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2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SLA</w:t>
            </w:r>
          </w:p>
        </w:tc>
        <w:tc>
          <w:tcPr>
            <w:tcW w:w="0" w:type="auto"/>
            <w:hideMark/>
          </w:tcPr>
          <w:p w:rsidR="007442BD" w:rsidRPr="007442BD" w:rsidRDefault="007442BD" w:rsidP="007442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2BD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:rsidR="007442BD" w:rsidRPr="007442BD" w:rsidRDefault="007442BD" w:rsidP="007442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2BD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:rsidR="007442BD" w:rsidRPr="007442BD" w:rsidRDefault="007442BD" w:rsidP="007442B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42BD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</w:tbl>
    <w:p w:rsidR="007442BD" w:rsidRPr="007442BD" w:rsidRDefault="00D213EE" w:rsidP="007442B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213EE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7442BD" w:rsidRPr="007442BD" w:rsidRDefault="007442BD" w:rsidP="007442B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42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Why these tiers work</w:t>
      </w:r>
    </w:p>
    <w:p w:rsidR="007442BD" w:rsidRPr="007442BD" w:rsidRDefault="007442BD" w:rsidP="007442B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42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Starter</w:t>
      </w:r>
      <w:r w:rsidRPr="007442BD">
        <w:rPr>
          <w:rFonts w:ascii="Times New Roman" w:eastAsia="Times New Roman" w:hAnsi="Times New Roman" w:cs="Times New Roman"/>
          <w:kern w:val="0"/>
          <w14:ligatures w14:val="none"/>
        </w:rPr>
        <w:t xml:space="preserve"> converts individuals and consultants easily</w:t>
      </w:r>
    </w:p>
    <w:p w:rsidR="007442BD" w:rsidRPr="007442BD" w:rsidRDefault="007442BD" w:rsidP="007442B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42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</w:t>
      </w:r>
      <w:r w:rsidRPr="007442BD">
        <w:rPr>
          <w:rFonts w:ascii="Times New Roman" w:eastAsia="Times New Roman" w:hAnsi="Times New Roman" w:cs="Times New Roman"/>
          <w:kern w:val="0"/>
          <w14:ligatures w14:val="none"/>
        </w:rPr>
        <w:t xml:space="preserve"> is your core revenue driver</w:t>
      </w:r>
    </w:p>
    <w:p w:rsidR="007442BD" w:rsidRPr="007442BD" w:rsidRDefault="007442BD" w:rsidP="007442B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42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Enterprise</w:t>
      </w:r>
      <w:r w:rsidRPr="007442BD">
        <w:rPr>
          <w:rFonts w:ascii="Times New Roman" w:eastAsia="Times New Roman" w:hAnsi="Times New Roman" w:cs="Times New Roman"/>
          <w:kern w:val="0"/>
          <w14:ligatures w14:val="none"/>
        </w:rPr>
        <w:t xml:space="preserve"> matches compliance-heavy buyers (finance, gov, healthcare)</w:t>
      </w:r>
    </w:p>
    <w:p w:rsidR="007442BD" w:rsidRPr="007442BD" w:rsidRDefault="007442BD" w:rsidP="007442B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442B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Pricing aligns with your </w:t>
      </w:r>
      <w:r w:rsidRPr="007442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actual infra costs</w:t>
      </w:r>
      <w:r w:rsidRPr="007442BD">
        <w:rPr>
          <w:rFonts w:ascii="Times New Roman" w:eastAsia="Times New Roman" w:hAnsi="Times New Roman" w:cs="Times New Roman"/>
          <w:kern w:val="0"/>
          <w14:ligatures w14:val="none"/>
        </w:rPr>
        <w:t xml:space="preserve"> (even at 1,000 users, margins are strong)</w:t>
      </w:r>
    </w:p>
    <w:p w:rsidR="00380879" w:rsidRDefault="00380879"/>
    <w:sectPr w:rsidR="00380879" w:rsidSect="00045D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B5113"/>
    <w:multiLevelType w:val="multilevel"/>
    <w:tmpl w:val="3B34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14227"/>
    <w:multiLevelType w:val="multilevel"/>
    <w:tmpl w:val="1A767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AB7752"/>
    <w:multiLevelType w:val="multilevel"/>
    <w:tmpl w:val="C6B21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000BDB"/>
    <w:multiLevelType w:val="multilevel"/>
    <w:tmpl w:val="23282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A75812"/>
    <w:multiLevelType w:val="multilevel"/>
    <w:tmpl w:val="F6A4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C34DAE"/>
    <w:multiLevelType w:val="multilevel"/>
    <w:tmpl w:val="83AE2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B96FB6"/>
    <w:multiLevelType w:val="multilevel"/>
    <w:tmpl w:val="B796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D130D1"/>
    <w:multiLevelType w:val="multilevel"/>
    <w:tmpl w:val="E9AA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C866CD"/>
    <w:multiLevelType w:val="multilevel"/>
    <w:tmpl w:val="36FE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8011005">
    <w:abstractNumId w:val="8"/>
  </w:num>
  <w:num w:numId="2" w16cid:durableId="214977430">
    <w:abstractNumId w:val="7"/>
  </w:num>
  <w:num w:numId="3" w16cid:durableId="1435008130">
    <w:abstractNumId w:val="0"/>
  </w:num>
  <w:num w:numId="4" w16cid:durableId="1097359950">
    <w:abstractNumId w:val="4"/>
  </w:num>
  <w:num w:numId="5" w16cid:durableId="566962279">
    <w:abstractNumId w:val="1"/>
  </w:num>
  <w:num w:numId="6" w16cid:durableId="1939751431">
    <w:abstractNumId w:val="2"/>
  </w:num>
  <w:num w:numId="7" w16cid:durableId="1913468306">
    <w:abstractNumId w:val="3"/>
  </w:num>
  <w:num w:numId="8" w16cid:durableId="778062671">
    <w:abstractNumId w:val="5"/>
  </w:num>
  <w:num w:numId="9" w16cid:durableId="11130132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2BD"/>
    <w:rsid w:val="0001546C"/>
    <w:rsid w:val="00016FB4"/>
    <w:rsid w:val="00017459"/>
    <w:rsid w:val="00022322"/>
    <w:rsid w:val="00045023"/>
    <w:rsid w:val="00045DC5"/>
    <w:rsid w:val="00047F84"/>
    <w:rsid w:val="0005527E"/>
    <w:rsid w:val="00072D7F"/>
    <w:rsid w:val="0008161D"/>
    <w:rsid w:val="00083C29"/>
    <w:rsid w:val="00086ECA"/>
    <w:rsid w:val="000A4133"/>
    <w:rsid w:val="000A6ED0"/>
    <w:rsid w:val="000B29C8"/>
    <w:rsid w:val="000B53D8"/>
    <w:rsid w:val="000D35F7"/>
    <w:rsid w:val="000D4D7E"/>
    <w:rsid w:val="000E5CFF"/>
    <w:rsid w:val="00113BF2"/>
    <w:rsid w:val="001238C5"/>
    <w:rsid w:val="001257EF"/>
    <w:rsid w:val="00127D95"/>
    <w:rsid w:val="001337F0"/>
    <w:rsid w:val="00133FEF"/>
    <w:rsid w:val="001345F7"/>
    <w:rsid w:val="001406EF"/>
    <w:rsid w:val="001429E9"/>
    <w:rsid w:val="001543B2"/>
    <w:rsid w:val="001624D2"/>
    <w:rsid w:val="00166707"/>
    <w:rsid w:val="00175292"/>
    <w:rsid w:val="00176124"/>
    <w:rsid w:val="00177603"/>
    <w:rsid w:val="00181A35"/>
    <w:rsid w:val="001A41D6"/>
    <w:rsid w:val="001A6093"/>
    <w:rsid w:val="001C0668"/>
    <w:rsid w:val="001D3530"/>
    <w:rsid w:val="001D4B19"/>
    <w:rsid w:val="001D5161"/>
    <w:rsid w:val="001E6EF9"/>
    <w:rsid w:val="001F573D"/>
    <w:rsid w:val="001F7982"/>
    <w:rsid w:val="002130F4"/>
    <w:rsid w:val="002427BF"/>
    <w:rsid w:val="002454EC"/>
    <w:rsid w:val="00250819"/>
    <w:rsid w:val="00251589"/>
    <w:rsid w:val="00272F5F"/>
    <w:rsid w:val="00275373"/>
    <w:rsid w:val="002817E8"/>
    <w:rsid w:val="002837CD"/>
    <w:rsid w:val="00292D7C"/>
    <w:rsid w:val="0029680E"/>
    <w:rsid w:val="002A2533"/>
    <w:rsid w:val="002A47B3"/>
    <w:rsid w:val="002B2E06"/>
    <w:rsid w:val="002D3E1B"/>
    <w:rsid w:val="002D497B"/>
    <w:rsid w:val="002D5148"/>
    <w:rsid w:val="002E5C73"/>
    <w:rsid w:val="002F5203"/>
    <w:rsid w:val="003172B2"/>
    <w:rsid w:val="003416BA"/>
    <w:rsid w:val="00362685"/>
    <w:rsid w:val="003672E1"/>
    <w:rsid w:val="00367423"/>
    <w:rsid w:val="00375726"/>
    <w:rsid w:val="00380879"/>
    <w:rsid w:val="003C0943"/>
    <w:rsid w:val="003D3141"/>
    <w:rsid w:val="003F3E80"/>
    <w:rsid w:val="00405C6D"/>
    <w:rsid w:val="0041315D"/>
    <w:rsid w:val="0042422A"/>
    <w:rsid w:val="0043171C"/>
    <w:rsid w:val="00435A89"/>
    <w:rsid w:val="00440226"/>
    <w:rsid w:val="004419AA"/>
    <w:rsid w:val="004445C1"/>
    <w:rsid w:val="00461056"/>
    <w:rsid w:val="004816B1"/>
    <w:rsid w:val="0049041E"/>
    <w:rsid w:val="0049135C"/>
    <w:rsid w:val="0049274B"/>
    <w:rsid w:val="004A0BD2"/>
    <w:rsid w:val="004A0FFE"/>
    <w:rsid w:val="004A1A3B"/>
    <w:rsid w:val="004A4953"/>
    <w:rsid w:val="004A595F"/>
    <w:rsid w:val="004B4971"/>
    <w:rsid w:val="004B7BEE"/>
    <w:rsid w:val="004D2392"/>
    <w:rsid w:val="004D3672"/>
    <w:rsid w:val="004D5291"/>
    <w:rsid w:val="004E2FF7"/>
    <w:rsid w:val="004F3133"/>
    <w:rsid w:val="004F40EB"/>
    <w:rsid w:val="0050180E"/>
    <w:rsid w:val="005322B1"/>
    <w:rsid w:val="00532514"/>
    <w:rsid w:val="005352B5"/>
    <w:rsid w:val="005506F8"/>
    <w:rsid w:val="0055291F"/>
    <w:rsid w:val="0055507A"/>
    <w:rsid w:val="00555D3D"/>
    <w:rsid w:val="00556E7D"/>
    <w:rsid w:val="0056550F"/>
    <w:rsid w:val="00573BCD"/>
    <w:rsid w:val="00574609"/>
    <w:rsid w:val="00576121"/>
    <w:rsid w:val="0058662A"/>
    <w:rsid w:val="00596D8A"/>
    <w:rsid w:val="005A2868"/>
    <w:rsid w:val="005A5370"/>
    <w:rsid w:val="005F0CED"/>
    <w:rsid w:val="005F38E1"/>
    <w:rsid w:val="005F72D1"/>
    <w:rsid w:val="006055DB"/>
    <w:rsid w:val="00610A1F"/>
    <w:rsid w:val="00631A7D"/>
    <w:rsid w:val="0063302E"/>
    <w:rsid w:val="00633ED5"/>
    <w:rsid w:val="00650B79"/>
    <w:rsid w:val="00651FFA"/>
    <w:rsid w:val="00673A67"/>
    <w:rsid w:val="006777FB"/>
    <w:rsid w:val="006A04B7"/>
    <w:rsid w:val="006A125D"/>
    <w:rsid w:val="006B6A5D"/>
    <w:rsid w:val="006C4401"/>
    <w:rsid w:val="006E53F3"/>
    <w:rsid w:val="006E63C5"/>
    <w:rsid w:val="006F038D"/>
    <w:rsid w:val="00707C63"/>
    <w:rsid w:val="007129D8"/>
    <w:rsid w:val="00713038"/>
    <w:rsid w:val="00743F37"/>
    <w:rsid w:val="007440ED"/>
    <w:rsid w:val="007442BD"/>
    <w:rsid w:val="0074795C"/>
    <w:rsid w:val="00755AA2"/>
    <w:rsid w:val="00761C8B"/>
    <w:rsid w:val="007737DC"/>
    <w:rsid w:val="00773E28"/>
    <w:rsid w:val="007B4A01"/>
    <w:rsid w:val="007B6F2A"/>
    <w:rsid w:val="007C7C14"/>
    <w:rsid w:val="007D3EDF"/>
    <w:rsid w:val="007D5EF5"/>
    <w:rsid w:val="0080604F"/>
    <w:rsid w:val="0080710B"/>
    <w:rsid w:val="00807B03"/>
    <w:rsid w:val="0082249C"/>
    <w:rsid w:val="00822B50"/>
    <w:rsid w:val="00823AED"/>
    <w:rsid w:val="0083097F"/>
    <w:rsid w:val="00843A33"/>
    <w:rsid w:val="00852F81"/>
    <w:rsid w:val="00855C9D"/>
    <w:rsid w:val="00863EFF"/>
    <w:rsid w:val="008845AE"/>
    <w:rsid w:val="008A0234"/>
    <w:rsid w:val="008A2382"/>
    <w:rsid w:val="008A71F8"/>
    <w:rsid w:val="008B038A"/>
    <w:rsid w:val="008B2E24"/>
    <w:rsid w:val="008B37CF"/>
    <w:rsid w:val="008C1795"/>
    <w:rsid w:val="008C3754"/>
    <w:rsid w:val="008C3E03"/>
    <w:rsid w:val="008C5C35"/>
    <w:rsid w:val="008D1883"/>
    <w:rsid w:val="008D7A18"/>
    <w:rsid w:val="008E5A97"/>
    <w:rsid w:val="008E5D77"/>
    <w:rsid w:val="00905AFC"/>
    <w:rsid w:val="0091169F"/>
    <w:rsid w:val="009168C1"/>
    <w:rsid w:val="00924F82"/>
    <w:rsid w:val="00927298"/>
    <w:rsid w:val="009277CA"/>
    <w:rsid w:val="009304BB"/>
    <w:rsid w:val="00946B82"/>
    <w:rsid w:val="00961276"/>
    <w:rsid w:val="009633CC"/>
    <w:rsid w:val="00965EF4"/>
    <w:rsid w:val="00974FC3"/>
    <w:rsid w:val="009755BE"/>
    <w:rsid w:val="009904F9"/>
    <w:rsid w:val="00992978"/>
    <w:rsid w:val="00997C07"/>
    <w:rsid w:val="009A1B38"/>
    <w:rsid w:val="009A2EAC"/>
    <w:rsid w:val="009B1EF1"/>
    <w:rsid w:val="009B200F"/>
    <w:rsid w:val="009B6061"/>
    <w:rsid w:val="009B6BB4"/>
    <w:rsid w:val="009B7A2A"/>
    <w:rsid w:val="009E2BE0"/>
    <w:rsid w:val="009E3023"/>
    <w:rsid w:val="009F1042"/>
    <w:rsid w:val="009F25D1"/>
    <w:rsid w:val="009F4D7C"/>
    <w:rsid w:val="009F4F9E"/>
    <w:rsid w:val="00A02894"/>
    <w:rsid w:val="00A04A65"/>
    <w:rsid w:val="00A233E1"/>
    <w:rsid w:val="00A57881"/>
    <w:rsid w:val="00A57C82"/>
    <w:rsid w:val="00A57DBE"/>
    <w:rsid w:val="00A73E75"/>
    <w:rsid w:val="00A87475"/>
    <w:rsid w:val="00A94A01"/>
    <w:rsid w:val="00AA0112"/>
    <w:rsid w:val="00AA1BA5"/>
    <w:rsid w:val="00AB238A"/>
    <w:rsid w:val="00AB2B00"/>
    <w:rsid w:val="00AC514A"/>
    <w:rsid w:val="00AC6841"/>
    <w:rsid w:val="00AD3171"/>
    <w:rsid w:val="00AD7183"/>
    <w:rsid w:val="00AE187E"/>
    <w:rsid w:val="00AE3B6E"/>
    <w:rsid w:val="00AE3C34"/>
    <w:rsid w:val="00AF1C38"/>
    <w:rsid w:val="00B016E9"/>
    <w:rsid w:val="00B17ADC"/>
    <w:rsid w:val="00B22C8E"/>
    <w:rsid w:val="00B22EF4"/>
    <w:rsid w:val="00B274D9"/>
    <w:rsid w:val="00B37A41"/>
    <w:rsid w:val="00B526A2"/>
    <w:rsid w:val="00B56B3E"/>
    <w:rsid w:val="00B634AC"/>
    <w:rsid w:val="00B736A8"/>
    <w:rsid w:val="00B74E76"/>
    <w:rsid w:val="00B85F38"/>
    <w:rsid w:val="00BA2DB8"/>
    <w:rsid w:val="00BB15D0"/>
    <w:rsid w:val="00BC219F"/>
    <w:rsid w:val="00BC5EB4"/>
    <w:rsid w:val="00BE0872"/>
    <w:rsid w:val="00BF5405"/>
    <w:rsid w:val="00C10949"/>
    <w:rsid w:val="00C137F7"/>
    <w:rsid w:val="00C13C27"/>
    <w:rsid w:val="00C14DBE"/>
    <w:rsid w:val="00C20976"/>
    <w:rsid w:val="00C22453"/>
    <w:rsid w:val="00C31011"/>
    <w:rsid w:val="00C33BED"/>
    <w:rsid w:val="00C414C0"/>
    <w:rsid w:val="00C61ACF"/>
    <w:rsid w:val="00C6243E"/>
    <w:rsid w:val="00C66C27"/>
    <w:rsid w:val="00C74C4D"/>
    <w:rsid w:val="00C83A9A"/>
    <w:rsid w:val="00C93B84"/>
    <w:rsid w:val="00C96207"/>
    <w:rsid w:val="00CA2D94"/>
    <w:rsid w:val="00CA5008"/>
    <w:rsid w:val="00CB1B79"/>
    <w:rsid w:val="00CB2E4E"/>
    <w:rsid w:val="00CC4BF5"/>
    <w:rsid w:val="00CC60EC"/>
    <w:rsid w:val="00CE15A6"/>
    <w:rsid w:val="00D0750B"/>
    <w:rsid w:val="00D104EC"/>
    <w:rsid w:val="00D12AF7"/>
    <w:rsid w:val="00D2082E"/>
    <w:rsid w:val="00D2133F"/>
    <w:rsid w:val="00D213EE"/>
    <w:rsid w:val="00D33401"/>
    <w:rsid w:val="00D34062"/>
    <w:rsid w:val="00D47519"/>
    <w:rsid w:val="00D511B2"/>
    <w:rsid w:val="00D63F9C"/>
    <w:rsid w:val="00D67A11"/>
    <w:rsid w:val="00D72D67"/>
    <w:rsid w:val="00D93AE3"/>
    <w:rsid w:val="00DB6835"/>
    <w:rsid w:val="00DC4FD5"/>
    <w:rsid w:val="00DC6D54"/>
    <w:rsid w:val="00DD69D9"/>
    <w:rsid w:val="00DD6D84"/>
    <w:rsid w:val="00DF4579"/>
    <w:rsid w:val="00DF5F91"/>
    <w:rsid w:val="00E04AD7"/>
    <w:rsid w:val="00E07FB1"/>
    <w:rsid w:val="00E15701"/>
    <w:rsid w:val="00E168AC"/>
    <w:rsid w:val="00E205E2"/>
    <w:rsid w:val="00E274C2"/>
    <w:rsid w:val="00E449E9"/>
    <w:rsid w:val="00E6128D"/>
    <w:rsid w:val="00E71F20"/>
    <w:rsid w:val="00E73745"/>
    <w:rsid w:val="00E93FE9"/>
    <w:rsid w:val="00E9695B"/>
    <w:rsid w:val="00EA6947"/>
    <w:rsid w:val="00EB28CB"/>
    <w:rsid w:val="00EC4C2D"/>
    <w:rsid w:val="00ED1473"/>
    <w:rsid w:val="00ED2417"/>
    <w:rsid w:val="00EE5809"/>
    <w:rsid w:val="00EE6B1C"/>
    <w:rsid w:val="00EF24E3"/>
    <w:rsid w:val="00EF508A"/>
    <w:rsid w:val="00F07126"/>
    <w:rsid w:val="00F07190"/>
    <w:rsid w:val="00F125B7"/>
    <w:rsid w:val="00F2084B"/>
    <w:rsid w:val="00F217D6"/>
    <w:rsid w:val="00F446BE"/>
    <w:rsid w:val="00F517DA"/>
    <w:rsid w:val="00F75DDD"/>
    <w:rsid w:val="00F812FE"/>
    <w:rsid w:val="00F81789"/>
    <w:rsid w:val="00F830CF"/>
    <w:rsid w:val="00F960DC"/>
    <w:rsid w:val="00F97934"/>
    <w:rsid w:val="00FB72F9"/>
    <w:rsid w:val="00FC67CB"/>
    <w:rsid w:val="00FC7491"/>
    <w:rsid w:val="00FF4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18F49F-99FE-734F-8368-D32E84821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42BD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442BD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2BD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442BD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styleId="Emphasis">
    <w:name w:val="Emphasis"/>
    <w:basedOn w:val="DefaultParagraphFont"/>
    <w:uiPriority w:val="20"/>
    <w:qFormat/>
    <w:rsid w:val="007442BD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7442B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442BD"/>
    <w:rPr>
      <w:b/>
      <w:bCs/>
    </w:rPr>
  </w:style>
  <w:style w:type="table" w:styleId="TableGrid">
    <w:name w:val="Table Grid"/>
    <w:basedOn w:val="TableNormal"/>
    <w:uiPriority w:val="39"/>
    <w:rsid w:val="007442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73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7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4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68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0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400</Words>
  <Characters>2281</Characters>
  <Application>Microsoft Office Word</Application>
  <DocSecurity>0</DocSecurity>
  <Lines>19</Lines>
  <Paragraphs>5</Paragraphs>
  <ScaleCrop>false</ScaleCrop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Mulugeta Semework</dc:creator>
  <cp:keywords/>
  <dc:description/>
  <cp:lastModifiedBy>Mulugeta Semework</cp:lastModifiedBy>
  <cp:revision>1</cp:revision>
  <dcterms:created xsi:type="dcterms:W3CDTF">2026-01-27T21:36:00Z</dcterms:created>
  <dcterms:modified xsi:type="dcterms:W3CDTF">2026-01-27T21:38:00Z</dcterms:modified>
</cp:coreProperties>
</file>