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EB226" w14:textId="77777777" w:rsidR="00934B04" w:rsidRPr="0083401C" w:rsidRDefault="00934B04">
      <w:pPr>
        <w:ind w:right="-4"/>
        <w:rPr>
          <w:rFonts w:ascii="Arial" w:eastAsia="Arial" w:hAnsi="Arial" w:cs="Arial"/>
          <w:sz w:val="18"/>
          <w:szCs w:val="18"/>
        </w:rPr>
      </w:pPr>
    </w:p>
    <w:p w14:paraId="4E6EB227" w14:textId="77777777" w:rsidR="00934B04" w:rsidRPr="0083401C" w:rsidRDefault="00934B04">
      <w:pPr>
        <w:ind w:right="-4"/>
        <w:rPr>
          <w:rFonts w:ascii="Arial" w:eastAsia="Arial" w:hAnsi="Arial" w:cs="Arial"/>
          <w:sz w:val="18"/>
          <w:szCs w:val="18"/>
        </w:rPr>
      </w:pPr>
    </w:p>
    <w:p w14:paraId="4E6EB228" w14:textId="77777777" w:rsidR="00934B04" w:rsidRPr="0083401C" w:rsidRDefault="00934B04">
      <w:pPr>
        <w:ind w:right="-4"/>
        <w:rPr>
          <w:rFonts w:ascii="Arial" w:eastAsia="Arial" w:hAnsi="Arial" w:cs="Arial"/>
          <w:sz w:val="18"/>
          <w:szCs w:val="18"/>
        </w:rPr>
      </w:pPr>
    </w:p>
    <w:p w14:paraId="4E6EB229" w14:textId="77777777" w:rsidR="00934B04" w:rsidRPr="0083401C" w:rsidRDefault="00B1288E">
      <w:pPr>
        <w:ind w:right="-4"/>
        <w:rPr>
          <w:rFonts w:ascii="Arial" w:eastAsia="Arial" w:hAnsi="Arial" w:cs="Arial"/>
          <w:sz w:val="18"/>
          <w:szCs w:val="18"/>
        </w:rPr>
      </w:pPr>
      <w:r w:rsidRPr="0083401C">
        <w:rPr>
          <w:rFonts w:ascii="Arial" w:hAnsi="Arial" w:cs="Arial"/>
          <w:noProof/>
          <w:sz w:val="18"/>
          <w:szCs w:val="18"/>
        </w:rPr>
        <w:drawing>
          <wp:anchor distT="0" distB="0" distL="114300" distR="114300" simplePos="0" relativeHeight="251658240" behindDoc="0" locked="0" layoutInCell="1" hidden="0" allowOverlap="1" wp14:anchorId="4E6EB708" wp14:editId="4E6EB709">
            <wp:simplePos x="0" y="0"/>
            <wp:positionH relativeFrom="column">
              <wp:posOffset>2478405</wp:posOffset>
            </wp:positionH>
            <wp:positionV relativeFrom="paragraph">
              <wp:posOffset>93980</wp:posOffset>
            </wp:positionV>
            <wp:extent cx="957580" cy="1274445"/>
            <wp:effectExtent l="0" t="0" r="0" b="0"/>
            <wp:wrapNone/>
            <wp:docPr id="13"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957580" cy="1274445"/>
                    </a:xfrm>
                    <a:prstGeom prst="rect">
                      <a:avLst/>
                    </a:prstGeom>
                    <a:ln/>
                  </pic:spPr>
                </pic:pic>
              </a:graphicData>
            </a:graphic>
          </wp:anchor>
        </w:drawing>
      </w:r>
    </w:p>
    <w:p w14:paraId="4E6EB22A"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2B"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2C"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2D"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2E" w14:textId="77777777" w:rsidR="00934B04" w:rsidRPr="0083401C" w:rsidRDefault="00934B04">
      <w:pPr>
        <w:ind w:right="-4"/>
        <w:rPr>
          <w:rFonts w:ascii="Arial" w:eastAsia="Arial" w:hAnsi="Arial" w:cs="Arial"/>
          <w:sz w:val="18"/>
          <w:szCs w:val="18"/>
        </w:rPr>
      </w:pPr>
    </w:p>
    <w:p w14:paraId="4E6EB22F"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30"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31"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32" w14:textId="77777777" w:rsidR="00934B04" w:rsidRPr="0083401C" w:rsidRDefault="00934B04">
      <w:pPr>
        <w:spacing w:line="388" w:lineRule="auto"/>
        <w:ind w:left="774" w:right="882"/>
        <w:jc w:val="center"/>
        <w:rPr>
          <w:rFonts w:ascii="Arial" w:eastAsia="Arial" w:hAnsi="Arial" w:cs="Arial"/>
          <w:color w:val="28386B"/>
          <w:sz w:val="18"/>
          <w:szCs w:val="18"/>
        </w:rPr>
      </w:pPr>
    </w:p>
    <w:p w14:paraId="4E6EB233" w14:textId="77777777" w:rsidR="00934B04" w:rsidRPr="0083401C" w:rsidRDefault="00934B04">
      <w:pPr>
        <w:ind w:right="-4"/>
        <w:jc w:val="center"/>
        <w:rPr>
          <w:rFonts w:ascii="Arial" w:eastAsia="Arial" w:hAnsi="Arial" w:cs="Arial"/>
          <w:sz w:val="18"/>
          <w:szCs w:val="18"/>
        </w:rPr>
      </w:pPr>
    </w:p>
    <w:p w14:paraId="4E6EB234" w14:textId="77777777" w:rsidR="00934B04" w:rsidRPr="0083401C" w:rsidRDefault="00934B04">
      <w:pPr>
        <w:ind w:right="-4"/>
        <w:jc w:val="center"/>
        <w:rPr>
          <w:rFonts w:ascii="Arial" w:eastAsia="Arial" w:hAnsi="Arial" w:cs="Arial"/>
          <w:sz w:val="18"/>
          <w:szCs w:val="18"/>
        </w:rPr>
      </w:pPr>
    </w:p>
    <w:p w14:paraId="4E6EB235" w14:textId="77777777" w:rsidR="00934B04" w:rsidRPr="0083401C" w:rsidRDefault="00B1288E">
      <w:pPr>
        <w:pBdr>
          <w:top w:val="nil"/>
          <w:left w:val="nil"/>
          <w:bottom w:val="nil"/>
          <w:right w:val="nil"/>
          <w:between w:val="nil"/>
        </w:pBdr>
        <w:ind w:right="565"/>
        <w:jc w:val="center"/>
        <w:rPr>
          <w:rFonts w:ascii="Arial" w:eastAsia="Arial" w:hAnsi="Arial" w:cs="Arial"/>
          <w:b/>
          <w:color w:val="000000"/>
          <w:sz w:val="18"/>
          <w:szCs w:val="18"/>
        </w:rPr>
      </w:pPr>
      <w:r w:rsidRPr="0083401C">
        <w:rPr>
          <w:rFonts w:ascii="Arial" w:eastAsia="Arial" w:hAnsi="Arial" w:cs="Arial"/>
          <w:b/>
          <w:color w:val="000000"/>
          <w:sz w:val="18"/>
          <w:szCs w:val="18"/>
        </w:rPr>
        <w:t>TÜBİTAK–2209-A ÜNİVERSİTE ÖĞRENCİLERİ ARAŞTIRMA PROJELERİ DESTEĞİ PROGRAMI</w:t>
      </w:r>
    </w:p>
    <w:p w14:paraId="4E6EB236"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7" w14:textId="77777777" w:rsidR="00934B04" w:rsidRPr="0083401C" w:rsidRDefault="00B1288E">
      <w:pPr>
        <w:widowControl/>
        <w:pBdr>
          <w:top w:val="nil"/>
          <w:left w:val="nil"/>
          <w:bottom w:val="nil"/>
          <w:right w:val="nil"/>
          <w:between w:val="nil"/>
        </w:pBdr>
        <w:jc w:val="center"/>
        <w:rPr>
          <w:rFonts w:ascii="Arial" w:eastAsia="Arial" w:hAnsi="Arial" w:cs="Arial"/>
          <w:b/>
          <w:color w:val="FF0000"/>
          <w:sz w:val="18"/>
          <w:szCs w:val="18"/>
        </w:rPr>
      </w:pPr>
      <w:r w:rsidRPr="0083401C">
        <w:rPr>
          <w:rFonts w:ascii="Arial" w:eastAsia="Arial" w:hAnsi="Arial" w:cs="Arial"/>
          <w:b/>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4E6EB238"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9" w14:textId="77777777" w:rsidR="00934B04" w:rsidRPr="0083401C" w:rsidRDefault="00B1288E">
      <w:pPr>
        <w:pBdr>
          <w:top w:val="nil"/>
          <w:left w:val="nil"/>
          <w:bottom w:val="nil"/>
          <w:right w:val="nil"/>
          <w:between w:val="nil"/>
        </w:pBdr>
        <w:ind w:right="565"/>
        <w:jc w:val="center"/>
        <w:rPr>
          <w:rFonts w:ascii="Arial" w:eastAsia="Arial" w:hAnsi="Arial" w:cs="Arial"/>
          <w:b/>
          <w:color w:val="000000"/>
          <w:sz w:val="18"/>
          <w:szCs w:val="18"/>
        </w:rPr>
      </w:pPr>
      <w:r w:rsidRPr="0083401C">
        <w:rPr>
          <w:rFonts w:ascii="Arial" w:eastAsia="Arial" w:hAnsi="Arial" w:cs="Arial"/>
          <w:b/>
          <w:color w:val="000000"/>
          <w:sz w:val="18"/>
          <w:szCs w:val="18"/>
        </w:rPr>
        <w:t>ARAŞTIRMA ÖNERİSİ FORMU</w:t>
      </w:r>
    </w:p>
    <w:p w14:paraId="4E6EB23A"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B"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C"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D"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E"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3F"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40"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41"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42"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43" w14:textId="77777777" w:rsidR="00934B04" w:rsidRPr="0083401C" w:rsidRDefault="00934B04">
      <w:pPr>
        <w:pBdr>
          <w:top w:val="nil"/>
          <w:left w:val="nil"/>
          <w:bottom w:val="nil"/>
          <w:right w:val="nil"/>
          <w:between w:val="nil"/>
        </w:pBdr>
        <w:ind w:right="565"/>
        <w:jc w:val="center"/>
        <w:rPr>
          <w:rFonts w:ascii="Arial" w:eastAsia="Arial" w:hAnsi="Arial" w:cs="Arial"/>
          <w:b/>
          <w:color w:val="000000"/>
          <w:sz w:val="18"/>
          <w:szCs w:val="18"/>
        </w:rPr>
      </w:pPr>
    </w:p>
    <w:p w14:paraId="4E6EB244" w14:textId="77777777" w:rsidR="00934B04" w:rsidRPr="0083401C" w:rsidRDefault="00934B04">
      <w:pPr>
        <w:ind w:right="-4"/>
        <w:rPr>
          <w:rFonts w:ascii="Arial" w:eastAsia="Arial" w:hAnsi="Arial" w:cs="Arial"/>
          <w:sz w:val="18"/>
          <w:szCs w:val="18"/>
        </w:rPr>
      </w:pPr>
    </w:p>
    <w:p w14:paraId="4E6EB245" w14:textId="77777777" w:rsidR="00934B04" w:rsidRPr="0083401C" w:rsidRDefault="00934B04">
      <w:pPr>
        <w:ind w:right="-4"/>
        <w:rPr>
          <w:rFonts w:ascii="Arial" w:eastAsia="Arial" w:hAnsi="Arial" w:cs="Arial"/>
          <w:sz w:val="18"/>
          <w:szCs w:val="18"/>
        </w:rPr>
      </w:pPr>
    </w:p>
    <w:p w14:paraId="4E6EB246" w14:textId="77777777" w:rsidR="00934B04" w:rsidRPr="0083401C" w:rsidRDefault="00934B04">
      <w:pPr>
        <w:ind w:right="-4"/>
        <w:rPr>
          <w:rFonts w:ascii="Arial" w:eastAsia="Arial" w:hAnsi="Arial" w:cs="Arial"/>
          <w:sz w:val="18"/>
          <w:szCs w:val="18"/>
        </w:rPr>
      </w:pPr>
    </w:p>
    <w:p w14:paraId="4E6EB247" w14:textId="77777777" w:rsidR="00934B04" w:rsidRPr="0083401C" w:rsidRDefault="00934B04">
      <w:pPr>
        <w:ind w:right="-4"/>
        <w:rPr>
          <w:rFonts w:ascii="Arial" w:eastAsia="Arial" w:hAnsi="Arial" w:cs="Arial"/>
          <w:sz w:val="18"/>
          <w:szCs w:val="18"/>
        </w:rPr>
      </w:pPr>
    </w:p>
    <w:p w14:paraId="4E6EB248" w14:textId="77777777" w:rsidR="00934B04" w:rsidRPr="0083401C" w:rsidRDefault="00934B04">
      <w:pPr>
        <w:ind w:right="-4"/>
        <w:rPr>
          <w:rFonts w:ascii="Arial" w:eastAsia="Arial" w:hAnsi="Arial" w:cs="Arial"/>
          <w:sz w:val="18"/>
          <w:szCs w:val="18"/>
        </w:rPr>
      </w:pPr>
    </w:p>
    <w:p w14:paraId="4E6EB249" w14:textId="77777777" w:rsidR="00934B04" w:rsidRPr="0083401C" w:rsidRDefault="00B1288E">
      <w:pPr>
        <w:ind w:right="-4"/>
        <w:jc w:val="center"/>
        <w:rPr>
          <w:rFonts w:ascii="Arial" w:eastAsia="Arial" w:hAnsi="Arial" w:cs="Arial"/>
          <w:sz w:val="18"/>
          <w:szCs w:val="18"/>
        </w:rPr>
      </w:pPr>
      <w:r w:rsidRPr="0083401C">
        <w:rPr>
          <w:rFonts w:ascii="Arial" w:eastAsia="Arial" w:hAnsi="Arial" w:cs="Arial"/>
          <w:sz w:val="18"/>
          <w:szCs w:val="18"/>
        </w:rPr>
        <w:t>2020</w:t>
      </w:r>
    </w:p>
    <w:p w14:paraId="4E6EB24A" w14:textId="77777777" w:rsidR="00934B04" w:rsidRPr="0083401C" w:rsidRDefault="00934B04">
      <w:pPr>
        <w:ind w:right="-4"/>
        <w:rPr>
          <w:rFonts w:ascii="Arial" w:eastAsia="Arial" w:hAnsi="Arial" w:cs="Arial"/>
          <w:sz w:val="18"/>
          <w:szCs w:val="18"/>
        </w:rPr>
      </w:pPr>
    </w:p>
    <w:p w14:paraId="4E6EB24B" w14:textId="77777777" w:rsidR="00934B04" w:rsidRPr="0083401C" w:rsidRDefault="00934B04">
      <w:pPr>
        <w:ind w:right="-4"/>
        <w:rPr>
          <w:rFonts w:ascii="Arial" w:eastAsia="Arial" w:hAnsi="Arial" w:cs="Arial"/>
          <w:sz w:val="18"/>
          <w:szCs w:val="18"/>
        </w:rPr>
      </w:pPr>
    </w:p>
    <w:p w14:paraId="4E6EB24C"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2. Dönem Başvurusu</w:t>
      </w:r>
    </w:p>
    <w:p w14:paraId="4E6EB24D" w14:textId="77777777" w:rsidR="00934B04" w:rsidRPr="0083401C" w:rsidRDefault="00934B04">
      <w:pPr>
        <w:rPr>
          <w:rFonts w:ascii="Arial" w:eastAsia="Arial" w:hAnsi="Arial" w:cs="Arial"/>
          <w:sz w:val="18"/>
          <w:szCs w:val="18"/>
        </w:rPr>
      </w:pPr>
    </w:p>
    <w:p w14:paraId="4E6EB24E" w14:textId="77777777" w:rsidR="00934B04" w:rsidRPr="0083401C" w:rsidRDefault="00934B04">
      <w:pPr>
        <w:rPr>
          <w:rFonts w:ascii="Arial" w:eastAsia="Arial" w:hAnsi="Arial" w:cs="Arial"/>
          <w:sz w:val="18"/>
          <w:szCs w:val="18"/>
        </w:rPr>
      </w:pPr>
    </w:p>
    <w:p w14:paraId="4E6EB24F" w14:textId="77777777" w:rsidR="00934B04" w:rsidRPr="0083401C" w:rsidRDefault="00934B04">
      <w:pPr>
        <w:rPr>
          <w:rFonts w:ascii="Arial" w:eastAsia="Arial" w:hAnsi="Arial" w:cs="Arial"/>
          <w:sz w:val="18"/>
          <w:szCs w:val="18"/>
        </w:rPr>
        <w:sectPr w:rsidR="00934B04" w:rsidRPr="0083401C">
          <w:headerReference w:type="default" r:id="rId9"/>
          <w:footerReference w:type="even" r:id="rId10"/>
          <w:footerReference w:type="default" r:id="rId11"/>
          <w:pgSz w:w="11909" w:h="16834"/>
          <w:pgMar w:top="1440" w:right="1344" w:bottom="720" w:left="1239" w:header="708" w:footer="708" w:gutter="0"/>
          <w:pgNumType w:start="1"/>
          <w:cols w:space="708"/>
          <w:titlePg/>
        </w:sectPr>
      </w:pPr>
    </w:p>
    <w:p w14:paraId="4E6EB250" w14:textId="77777777" w:rsidR="00934B04" w:rsidRPr="0083401C" w:rsidRDefault="00B1288E">
      <w:pPr>
        <w:tabs>
          <w:tab w:val="left" w:pos="284"/>
        </w:tabs>
        <w:spacing w:before="5"/>
        <w:jc w:val="both"/>
        <w:rPr>
          <w:rFonts w:ascii="Arial" w:eastAsia="Arial" w:hAnsi="Arial" w:cs="Arial"/>
          <w:b/>
          <w:sz w:val="18"/>
          <w:szCs w:val="18"/>
        </w:rPr>
      </w:pPr>
      <w:r w:rsidRPr="0083401C">
        <w:rPr>
          <w:rFonts w:ascii="Arial" w:eastAsia="Arial" w:hAnsi="Arial" w:cs="Arial"/>
          <w:b/>
          <w:sz w:val="18"/>
          <w:szCs w:val="18"/>
        </w:rPr>
        <w:lastRenderedPageBreak/>
        <w:t>A. GENEL BİLGİLER</w:t>
      </w:r>
    </w:p>
    <w:p w14:paraId="4E6EB251" w14:textId="77777777" w:rsidR="00934B04" w:rsidRPr="0083401C" w:rsidRDefault="00934B04">
      <w:pPr>
        <w:tabs>
          <w:tab w:val="left" w:pos="284"/>
        </w:tabs>
        <w:spacing w:before="5"/>
        <w:jc w:val="both"/>
        <w:rPr>
          <w:rFonts w:ascii="Arial" w:eastAsia="Arial" w:hAnsi="Arial" w:cs="Arial"/>
          <w:b/>
          <w:sz w:val="18"/>
          <w:szCs w:val="18"/>
        </w:rPr>
      </w:pPr>
    </w:p>
    <w:tbl>
      <w:tblPr>
        <w:tblStyle w:val="af7"/>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72"/>
      </w:tblGrid>
      <w:tr w:rsidR="00934B04" w:rsidRPr="0083401C" w14:paraId="4E6EB259" w14:textId="77777777">
        <w:trPr>
          <w:trHeight w:val="20"/>
        </w:trPr>
        <w:tc>
          <w:tcPr>
            <w:tcW w:w="9072" w:type="dxa"/>
          </w:tcPr>
          <w:p w14:paraId="4E6EB252" w14:textId="77777777" w:rsidR="00934B04" w:rsidRPr="0083401C" w:rsidRDefault="00B1288E">
            <w:pPr>
              <w:widowControl/>
              <w:pBdr>
                <w:top w:val="nil"/>
                <w:left w:val="nil"/>
                <w:bottom w:val="nil"/>
                <w:right w:val="nil"/>
                <w:between w:val="nil"/>
              </w:pBdr>
              <w:spacing w:before="60" w:after="60"/>
              <w:jc w:val="both"/>
              <w:rPr>
                <w:rFonts w:ascii="Arial" w:eastAsia="Arial" w:hAnsi="Arial" w:cs="Arial"/>
                <w:b/>
                <w:color w:val="000000"/>
                <w:sz w:val="18"/>
                <w:szCs w:val="18"/>
              </w:rPr>
            </w:pPr>
            <w:r w:rsidRPr="0083401C">
              <w:rPr>
                <w:rFonts w:ascii="Arial" w:eastAsia="Arial" w:hAnsi="Arial" w:cs="Arial"/>
                <w:b/>
                <w:color w:val="000000"/>
                <w:sz w:val="18"/>
                <w:szCs w:val="18"/>
              </w:rPr>
              <w:t xml:space="preserve">Başvuru Sahibinin Adı Soyadı:  </w:t>
            </w:r>
          </w:p>
          <w:p w14:paraId="4E6EB253" w14:textId="77777777" w:rsidR="00934B04" w:rsidRPr="0083401C" w:rsidRDefault="00B1288E">
            <w:pPr>
              <w:widowControl/>
              <w:numPr>
                <w:ilvl w:val="0"/>
                <w:numId w:val="1"/>
              </w:numPr>
              <w:pBdr>
                <w:top w:val="nil"/>
                <w:left w:val="nil"/>
                <w:bottom w:val="nil"/>
                <w:right w:val="nil"/>
                <w:between w:val="nil"/>
              </w:pBdr>
              <w:spacing w:before="60" w:after="60"/>
              <w:jc w:val="both"/>
              <w:rPr>
                <w:rFonts w:ascii="Arial" w:eastAsia="Arial" w:hAnsi="Arial" w:cs="Arial"/>
                <w:color w:val="000000"/>
                <w:sz w:val="18"/>
                <w:szCs w:val="18"/>
              </w:rPr>
            </w:pPr>
            <w:r w:rsidRPr="0083401C">
              <w:rPr>
                <w:rFonts w:ascii="Arial" w:eastAsia="Arial" w:hAnsi="Arial" w:cs="Arial"/>
                <w:color w:val="000000"/>
                <w:sz w:val="18"/>
                <w:szCs w:val="18"/>
              </w:rPr>
              <w:t>Muhammet Semih KELEŞ (PY)</w:t>
            </w:r>
          </w:p>
          <w:p w14:paraId="4E6EB254" w14:textId="77777777" w:rsidR="00934B04" w:rsidRPr="0083401C" w:rsidRDefault="00B1288E">
            <w:pPr>
              <w:widowControl/>
              <w:numPr>
                <w:ilvl w:val="0"/>
                <w:numId w:val="1"/>
              </w:numPr>
              <w:pBdr>
                <w:top w:val="nil"/>
                <w:left w:val="nil"/>
                <w:bottom w:val="nil"/>
                <w:right w:val="nil"/>
                <w:between w:val="nil"/>
              </w:pBdr>
              <w:spacing w:before="60" w:after="60"/>
              <w:jc w:val="both"/>
              <w:rPr>
                <w:rFonts w:ascii="Arial" w:eastAsia="Arial" w:hAnsi="Arial" w:cs="Arial"/>
                <w:color w:val="000000"/>
                <w:sz w:val="18"/>
                <w:szCs w:val="18"/>
              </w:rPr>
            </w:pPr>
            <w:r w:rsidRPr="0083401C">
              <w:rPr>
                <w:rFonts w:ascii="Arial" w:eastAsia="Arial" w:hAnsi="Arial" w:cs="Arial"/>
                <w:color w:val="000000"/>
                <w:sz w:val="18"/>
                <w:szCs w:val="18"/>
              </w:rPr>
              <w:t>Zehra YILMAZ</w:t>
            </w:r>
          </w:p>
          <w:p w14:paraId="4E6EB255" w14:textId="77777777" w:rsidR="00934B04" w:rsidRPr="0083401C" w:rsidRDefault="00B1288E">
            <w:pPr>
              <w:widowControl/>
              <w:numPr>
                <w:ilvl w:val="0"/>
                <w:numId w:val="1"/>
              </w:numPr>
              <w:pBdr>
                <w:top w:val="nil"/>
                <w:left w:val="nil"/>
                <w:bottom w:val="nil"/>
                <w:right w:val="nil"/>
                <w:between w:val="nil"/>
              </w:pBdr>
              <w:spacing w:before="60" w:after="60"/>
              <w:jc w:val="both"/>
              <w:rPr>
                <w:rFonts w:ascii="Arial" w:eastAsia="Arial" w:hAnsi="Arial" w:cs="Arial"/>
                <w:color w:val="000000"/>
                <w:sz w:val="18"/>
                <w:szCs w:val="18"/>
              </w:rPr>
            </w:pPr>
            <w:r w:rsidRPr="0083401C">
              <w:rPr>
                <w:rFonts w:ascii="Arial" w:eastAsia="Arial" w:hAnsi="Arial" w:cs="Arial"/>
                <w:color w:val="000000"/>
                <w:sz w:val="18"/>
                <w:szCs w:val="18"/>
              </w:rPr>
              <w:t>Ümit Can SU</w:t>
            </w:r>
          </w:p>
          <w:p w14:paraId="4E6EB256" w14:textId="77777777" w:rsidR="00934B04" w:rsidRPr="0083401C" w:rsidRDefault="00B1288E">
            <w:pPr>
              <w:widowControl/>
              <w:numPr>
                <w:ilvl w:val="0"/>
                <w:numId w:val="1"/>
              </w:numPr>
              <w:pBdr>
                <w:top w:val="nil"/>
                <w:left w:val="nil"/>
                <w:bottom w:val="nil"/>
                <w:right w:val="nil"/>
                <w:between w:val="nil"/>
              </w:pBdr>
              <w:spacing w:before="60" w:after="60"/>
              <w:jc w:val="both"/>
              <w:rPr>
                <w:rFonts w:ascii="Arial" w:eastAsia="Arial" w:hAnsi="Arial" w:cs="Arial"/>
                <w:color w:val="000000"/>
                <w:sz w:val="18"/>
                <w:szCs w:val="18"/>
              </w:rPr>
            </w:pPr>
            <w:r w:rsidRPr="0083401C">
              <w:rPr>
                <w:rFonts w:ascii="Arial" w:eastAsia="Arial" w:hAnsi="Arial" w:cs="Arial"/>
                <w:color w:val="000000"/>
                <w:sz w:val="18"/>
                <w:szCs w:val="18"/>
              </w:rPr>
              <w:t>Zeynep Gizem ERDEMİR</w:t>
            </w:r>
          </w:p>
          <w:p w14:paraId="4E6EB257" w14:textId="77777777" w:rsidR="00934B04" w:rsidRPr="0083401C" w:rsidRDefault="00B1288E">
            <w:pPr>
              <w:widowControl/>
              <w:numPr>
                <w:ilvl w:val="0"/>
                <w:numId w:val="1"/>
              </w:numPr>
              <w:pBdr>
                <w:top w:val="nil"/>
                <w:left w:val="nil"/>
                <w:bottom w:val="nil"/>
                <w:right w:val="nil"/>
                <w:between w:val="nil"/>
              </w:pBdr>
              <w:spacing w:before="60" w:after="60"/>
              <w:jc w:val="both"/>
              <w:rPr>
                <w:rFonts w:ascii="Arial" w:eastAsia="Arial" w:hAnsi="Arial" w:cs="Arial"/>
                <w:color w:val="000000"/>
                <w:sz w:val="18"/>
                <w:szCs w:val="18"/>
              </w:rPr>
            </w:pPr>
            <w:r w:rsidRPr="0083401C">
              <w:rPr>
                <w:rFonts w:ascii="Arial" w:eastAsia="Arial" w:hAnsi="Arial" w:cs="Arial"/>
                <w:color w:val="000000"/>
                <w:sz w:val="18"/>
                <w:szCs w:val="18"/>
              </w:rPr>
              <w:t>Zeynep Şule MİRVELİOĞLU</w:t>
            </w:r>
          </w:p>
          <w:p w14:paraId="4E6EB258" w14:textId="77777777" w:rsidR="00934B04" w:rsidRPr="0083401C" w:rsidRDefault="00934B04">
            <w:pPr>
              <w:widowControl/>
              <w:pBdr>
                <w:top w:val="nil"/>
                <w:left w:val="nil"/>
                <w:bottom w:val="nil"/>
                <w:right w:val="nil"/>
                <w:between w:val="nil"/>
              </w:pBdr>
              <w:spacing w:before="60" w:after="60"/>
              <w:jc w:val="both"/>
              <w:rPr>
                <w:rFonts w:ascii="Arial" w:eastAsia="Arial" w:hAnsi="Arial" w:cs="Arial"/>
                <w:b/>
                <w:color w:val="000000"/>
                <w:sz w:val="18"/>
                <w:szCs w:val="18"/>
              </w:rPr>
            </w:pPr>
          </w:p>
        </w:tc>
      </w:tr>
      <w:tr w:rsidR="00934B04" w:rsidRPr="0083401C" w14:paraId="4E6EB25B" w14:textId="77777777">
        <w:trPr>
          <w:trHeight w:val="20"/>
        </w:trPr>
        <w:tc>
          <w:tcPr>
            <w:tcW w:w="9072" w:type="dxa"/>
          </w:tcPr>
          <w:p w14:paraId="4E6EB25A" w14:textId="77777777" w:rsidR="00934B04" w:rsidRPr="0083401C" w:rsidRDefault="00B1288E">
            <w:pPr>
              <w:widowControl/>
              <w:pBdr>
                <w:top w:val="nil"/>
                <w:left w:val="nil"/>
                <w:bottom w:val="nil"/>
                <w:right w:val="nil"/>
                <w:between w:val="nil"/>
              </w:pBdr>
              <w:spacing w:before="60" w:after="60"/>
              <w:jc w:val="both"/>
              <w:rPr>
                <w:rFonts w:ascii="Arial" w:eastAsia="Arial" w:hAnsi="Arial" w:cs="Arial"/>
                <w:b/>
                <w:color w:val="000000"/>
                <w:sz w:val="18"/>
                <w:szCs w:val="18"/>
              </w:rPr>
            </w:pPr>
            <w:r w:rsidRPr="0083401C">
              <w:rPr>
                <w:rFonts w:ascii="Arial" w:eastAsia="Arial" w:hAnsi="Arial" w:cs="Arial"/>
                <w:b/>
                <w:color w:val="000000"/>
                <w:sz w:val="18"/>
                <w:szCs w:val="18"/>
              </w:rPr>
              <w:t xml:space="preserve">Araştırma Önerisinin Başlığı: </w:t>
            </w:r>
            <w:r w:rsidRPr="0083401C">
              <w:rPr>
                <w:rFonts w:ascii="Arial" w:eastAsia="Arial" w:hAnsi="Arial" w:cs="Arial"/>
                <w:color w:val="000000"/>
                <w:sz w:val="18"/>
                <w:szCs w:val="18"/>
              </w:rPr>
              <w:t xml:space="preserve">Maruz Bırakma </w:t>
            </w:r>
            <w:r w:rsidRPr="0083401C">
              <w:rPr>
                <w:rFonts w:ascii="Arial" w:eastAsia="Arial" w:hAnsi="Arial" w:cs="Arial"/>
                <w:sz w:val="18"/>
                <w:szCs w:val="18"/>
              </w:rPr>
              <w:t xml:space="preserve">Tekniğinin </w:t>
            </w:r>
            <w:r w:rsidRPr="0083401C">
              <w:rPr>
                <w:rFonts w:ascii="Arial" w:eastAsia="Arial" w:hAnsi="Arial" w:cs="Arial"/>
                <w:color w:val="000000"/>
                <w:sz w:val="18"/>
                <w:szCs w:val="18"/>
              </w:rPr>
              <w:t xml:space="preserve">Oyunlaştırma ile Birlikte </w:t>
            </w:r>
            <w:r w:rsidRPr="0083401C">
              <w:rPr>
                <w:rFonts w:ascii="Arial" w:eastAsia="Arial" w:hAnsi="Arial" w:cs="Arial"/>
                <w:sz w:val="18"/>
                <w:szCs w:val="18"/>
              </w:rPr>
              <w:t xml:space="preserve">Kullanılmasının </w:t>
            </w:r>
            <w:r w:rsidRPr="0083401C">
              <w:rPr>
                <w:rFonts w:ascii="Arial" w:eastAsia="Arial" w:hAnsi="Arial" w:cs="Arial"/>
                <w:color w:val="000000"/>
                <w:sz w:val="18"/>
                <w:szCs w:val="18"/>
              </w:rPr>
              <w:t>Teknik Lise Bilişim Teknolojileri Bölümü Web Tasarım ve Programlama Dalı Öğrencilerinin Öğrenmelerine Etkileri.</w:t>
            </w:r>
          </w:p>
        </w:tc>
      </w:tr>
      <w:tr w:rsidR="00934B04" w:rsidRPr="0083401C" w14:paraId="4E6EB25D" w14:textId="77777777">
        <w:trPr>
          <w:trHeight w:val="20"/>
        </w:trPr>
        <w:tc>
          <w:tcPr>
            <w:tcW w:w="9072" w:type="dxa"/>
          </w:tcPr>
          <w:p w14:paraId="4E6EB25C" w14:textId="77777777" w:rsidR="00934B04" w:rsidRPr="0083401C" w:rsidRDefault="00B1288E">
            <w:pPr>
              <w:widowControl/>
              <w:pBdr>
                <w:top w:val="nil"/>
                <w:left w:val="nil"/>
                <w:bottom w:val="nil"/>
                <w:right w:val="nil"/>
                <w:between w:val="nil"/>
              </w:pBdr>
              <w:spacing w:before="60" w:after="60"/>
              <w:jc w:val="both"/>
              <w:rPr>
                <w:rFonts w:ascii="Arial" w:eastAsia="Arial" w:hAnsi="Arial" w:cs="Arial"/>
                <w:b/>
                <w:color w:val="000000"/>
                <w:sz w:val="18"/>
                <w:szCs w:val="18"/>
                <w:highlight w:val="yellow"/>
              </w:rPr>
            </w:pPr>
            <w:r w:rsidRPr="0083401C">
              <w:rPr>
                <w:rFonts w:ascii="Arial" w:eastAsia="Arial" w:hAnsi="Arial" w:cs="Arial"/>
                <w:b/>
                <w:color w:val="000000"/>
                <w:sz w:val="18"/>
                <w:szCs w:val="18"/>
              </w:rPr>
              <w:t xml:space="preserve">Danışmanın Adı Soyadı: </w:t>
            </w:r>
            <w:r w:rsidRPr="0083401C">
              <w:rPr>
                <w:rFonts w:ascii="Arial" w:eastAsia="Arial" w:hAnsi="Arial" w:cs="Arial"/>
                <w:color w:val="000000"/>
                <w:sz w:val="18"/>
                <w:szCs w:val="18"/>
              </w:rPr>
              <w:t>Prof. Dr.</w:t>
            </w:r>
            <w:r w:rsidRPr="0083401C">
              <w:rPr>
                <w:rFonts w:ascii="Arial" w:eastAsia="Arial" w:hAnsi="Arial" w:cs="Arial"/>
                <w:b/>
                <w:color w:val="000000"/>
                <w:sz w:val="18"/>
                <w:szCs w:val="18"/>
              </w:rPr>
              <w:t xml:space="preserve"> </w:t>
            </w:r>
            <w:r w:rsidRPr="0083401C">
              <w:rPr>
                <w:rFonts w:ascii="Arial" w:eastAsia="Arial" w:hAnsi="Arial" w:cs="Arial"/>
                <w:color w:val="000000"/>
                <w:sz w:val="18"/>
                <w:szCs w:val="18"/>
              </w:rPr>
              <w:t>Arif ALTUN</w:t>
            </w:r>
          </w:p>
        </w:tc>
      </w:tr>
      <w:tr w:rsidR="00934B04" w:rsidRPr="0083401C" w14:paraId="4E6EB25F" w14:textId="77777777">
        <w:trPr>
          <w:trHeight w:val="361"/>
        </w:trPr>
        <w:tc>
          <w:tcPr>
            <w:tcW w:w="9072" w:type="dxa"/>
          </w:tcPr>
          <w:p w14:paraId="4E6EB25E" w14:textId="77777777" w:rsidR="00934B04" w:rsidRPr="0083401C" w:rsidRDefault="00B1288E">
            <w:pPr>
              <w:widowControl/>
              <w:pBdr>
                <w:top w:val="nil"/>
                <w:left w:val="nil"/>
                <w:bottom w:val="nil"/>
                <w:right w:val="nil"/>
                <w:between w:val="nil"/>
              </w:pBdr>
              <w:spacing w:before="60" w:after="60"/>
              <w:jc w:val="both"/>
              <w:rPr>
                <w:rFonts w:ascii="Arial" w:eastAsia="Arial" w:hAnsi="Arial" w:cs="Arial"/>
                <w:color w:val="000000"/>
                <w:sz w:val="18"/>
                <w:szCs w:val="18"/>
              </w:rPr>
            </w:pPr>
            <w:r w:rsidRPr="0083401C">
              <w:rPr>
                <w:rFonts w:ascii="Arial" w:eastAsia="Arial" w:hAnsi="Arial" w:cs="Arial"/>
                <w:b/>
                <w:color w:val="000000"/>
                <w:sz w:val="18"/>
                <w:szCs w:val="18"/>
              </w:rPr>
              <w:t xml:space="preserve">Araştırmanın Yürütüleceği Kurum/Kuruluş: </w:t>
            </w:r>
            <w:r w:rsidRPr="0083401C">
              <w:rPr>
                <w:rFonts w:ascii="Arial" w:eastAsia="Arial" w:hAnsi="Arial" w:cs="Arial"/>
                <w:color w:val="000000"/>
                <w:sz w:val="18"/>
                <w:szCs w:val="18"/>
              </w:rPr>
              <w:t>Hacettepe Üniversitesi Bilgisayar ve Öğretim Teknolojileri Eğitimi Bölümü</w:t>
            </w:r>
          </w:p>
        </w:tc>
      </w:tr>
      <w:tr w:rsidR="00934B04" w:rsidRPr="0083401C" w14:paraId="4E6EB261" w14:textId="77777777">
        <w:trPr>
          <w:trHeight w:val="361"/>
        </w:trPr>
        <w:tc>
          <w:tcPr>
            <w:tcW w:w="9072" w:type="dxa"/>
          </w:tcPr>
          <w:p w14:paraId="4E6EB260" w14:textId="77777777" w:rsidR="00934B04" w:rsidRPr="0083401C" w:rsidRDefault="00B1288E">
            <w:pPr>
              <w:widowControl/>
              <w:pBdr>
                <w:top w:val="nil"/>
                <w:left w:val="nil"/>
                <w:bottom w:val="nil"/>
                <w:right w:val="nil"/>
                <w:between w:val="nil"/>
              </w:pBdr>
              <w:spacing w:before="60" w:after="60"/>
              <w:jc w:val="both"/>
              <w:rPr>
                <w:rFonts w:ascii="Arial" w:eastAsia="Arial" w:hAnsi="Arial" w:cs="Arial"/>
                <w:b/>
                <w:color w:val="000000"/>
                <w:sz w:val="18"/>
                <w:szCs w:val="18"/>
              </w:rPr>
            </w:pPr>
            <w:r w:rsidRPr="0083401C">
              <w:rPr>
                <w:rFonts w:ascii="Arial" w:eastAsia="Arial" w:hAnsi="Arial" w:cs="Arial"/>
                <w:b/>
                <w:color w:val="000000"/>
                <w:sz w:val="18"/>
                <w:szCs w:val="18"/>
              </w:rPr>
              <w:t xml:space="preserve">Projenin Adı: </w:t>
            </w:r>
            <w:r w:rsidRPr="0083401C">
              <w:rPr>
                <w:rFonts w:ascii="Arial" w:eastAsia="Arial" w:hAnsi="Arial" w:cs="Arial"/>
                <w:color w:val="000000"/>
                <w:sz w:val="18"/>
                <w:szCs w:val="18"/>
              </w:rPr>
              <w:t>Dijital Modül</w:t>
            </w:r>
          </w:p>
        </w:tc>
      </w:tr>
    </w:tbl>
    <w:p w14:paraId="4E6EB262" w14:textId="77777777" w:rsidR="00934B04" w:rsidRPr="0083401C" w:rsidRDefault="00934B04">
      <w:pPr>
        <w:spacing w:before="5"/>
        <w:ind w:right="-144"/>
        <w:jc w:val="both"/>
        <w:rPr>
          <w:rFonts w:ascii="Arial" w:eastAsia="Arial" w:hAnsi="Arial" w:cs="Arial"/>
          <w:sz w:val="18"/>
          <w:szCs w:val="18"/>
        </w:rPr>
      </w:pPr>
    </w:p>
    <w:p w14:paraId="4E6EB263" w14:textId="77777777" w:rsidR="00934B04" w:rsidRPr="0083401C" w:rsidRDefault="00B1288E">
      <w:pPr>
        <w:spacing w:before="5"/>
        <w:ind w:right="-144"/>
        <w:jc w:val="both"/>
        <w:rPr>
          <w:rFonts w:ascii="Arial" w:eastAsia="Arial" w:hAnsi="Arial" w:cs="Arial"/>
          <w:b/>
          <w:sz w:val="18"/>
          <w:szCs w:val="18"/>
        </w:rPr>
      </w:pPr>
      <w:r w:rsidRPr="0083401C">
        <w:rPr>
          <w:rFonts w:ascii="Arial" w:eastAsia="Arial" w:hAnsi="Arial" w:cs="Arial"/>
          <w:b/>
          <w:sz w:val="18"/>
          <w:szCs w:val="18"/>
        </w:rPr>
        <w:t>ÖZET</w:t>
      </w:r>
    </w:p>
    <w:p w14:paraId="4E6EB264" w14:textId="77777777" w:rsidR="00934B04" w:rsidRPr="0083401C" w:rsidRDefault="00934B04">
      <w:pPr>
        <w:spacing w:before="5"/>
        <w:ind w:left="142" w:right="-144" w:hanging="284"/>
        <w:jc w:val="both"/>
        <w:rPr>
          <w:rFonts w:ascii="Arial" w:eastAsia="Arial" w:hAnsi="Arial" w:cs="Arial"/>
          <w:b/>
          <w:sz w:val="18"/>
          <w:szCs w:val="18"/>
        </w:rPr>
      </w:pPr>
    </w:p>
    <w:p w14:paraId="4E6EB265" w14:textId="77777777" w:rsidR="00934B04" w:rsidRPr="0083401C" w:rsidRDefault="00B1288E">
      <w:pPr>
        <w:ind w:hanging="284"/>
        <w:jc w:val="both"/>
        <w:rPr>
          <w:rFonts w:ascii="Arial" w:eastAsia="Arial" w:hAnsi="Arial" w:cs="Arial"/>
          <w:color w:val="000000"/>
          <w:sz w:val="18"/>
          <w:szCs w:val="18"/>
        </w:rPr>
      </w:pPr>
      <w:r w:rsidRPr="0083401C">
        <w:rPr>
          <w:rFonts w:ascii="Arial" w:eastAsia="Arial" w:hAnsi="Arial" w:cs="Arial"/>
          <w:sz w:val="18"/>
          <w:szCs w:val="18"/>
        </w:rPr>
        <w:t xml:space="preserve">     Türkçe özetin araştırma önerisinin (a) özgün değeri, (b) yöntemi, (c) yönetimi ve (d) yaygın etkisi hakkında bilgileri kapsaması beklenir. Her bir özet 450 kelime veya bir sayfa ile sınırlandırılmalıdır. Bu bölümün en son yazılması önerilir.</w:t>
      </w:r>
      <w:r w:rsidRPr="0083401C">
        <w:rPr>
          <w:rFonts w:ascii="Arial" w:eastAsia="Arial" w:hAnsi="Arial" w:cs="Arial"/>
          <w:color w:val="000000"/>
          <w:sz w:val="18"/>
          <w:szCs w:val="18"/>
        </w:rPr>
        <w:t xml:space="preserve"> </w:t>
      </w:r>
    </w:p>
    <w:p w14:paraId="4E6EB266" w14:textId="77777777" w:rsidR="00934B04" w:rsidRPr="0083401C" w:rsidRDefault="00934B04">
      <w:pPr>
        <w:jc w:val="both"/>
        <w:rPr>
          <w:rFonts w:ascii="Arial" w:eastAsia="Arial" w:hAnsi="Arial" w:cs="Arial"/>
          <w:color w:val="000000"/>
          <w:sz w:val="18"/>
          <w:szCs w:val="18"/>
        </w:rPr>
      </w:pPr>
    </w:p>
    <w:tbl>
      <w:tblPr>
        <w:tblStyle w:val="af8"/>
        <w:tblW w:w="9072" w:type="dxa"/>
        <w:tblInd w:w="108" w:type="dxa"/>
        <w:tblLayout w:type="fixed"/>
        <w:tblLook w:val="0000" w:firstRow="0" w:lastRow="0" w:firstColumn="0" w:lastColumn="0" w:noHBand="0" w:noVBand="0"/>
      </w:tblPr>
      <w:tblGrid>
        <w:gridCol w:w="9072"/>
      </w:tblGrid>
      <w:tr w:rsidR="00934B04" w:rsidRPr="0083401C" w14:paraId="4E6EB268" w14:textId="77777777">
        <w:trPr>
          <w:trHeight w:val="1418"/>
        </w:trPr>
        <w:tc>
          <w:tcPr>
            <w:tcW w:w="9072" w:type="dxa"/>
            <w:tcBorders>
              <w:top w:val="single" w:sz="8" w:space="0" w:color="000000"/>
              <w:left w:val="single" w:sz="8" w:space="0" w:color="000000"/>
              <w:bottom w:val="single" w:sz="4" w:space="0" w:color="000000"/>
              <w:right w:val="single" w:sz="8" w:space="0" w:color="000000"/>
            </w:tcBorders>
          </w:tcPr>
          <w:p w14:paraId="55B5DE18" w14:textId="77777777" w:rsidR="00934B04" w:rsidRDefault="00B1288E">
            <w:pPr>
              <w:widowControl/>
              <w:pBdr>
                <w:top w:val="nil"/>
                <w:left w:val="nil"/>
                <w:bottom w:val="nil"/>
                <w:right w:val="nil"/>
                <w:between w:val="nil"/>
              </w:pBdr>
              <w:spacing w:before="60" w:after="60"/>
              <w:jc w:val="both"/>
              <w:rPr>
                <w:rFonts w:ascii="Arial" w:eastAsia="Arial" w:hAnsi="Arial" w:cs="Arial"/>
                <w:b/>
                <w:color w:val="000000"/>
                <w:sz w:val="18"/>
                <w:szCs w:val="18"/>
              </w:rPr>
            </w:pPr>
            <w:r w:rsidRPr="0083401C">
              <w:rPr>
                <w:rFonts w:ascii="Arial" w:eastAsia="Arial" w:hAnsi="Arial" w:cs="Arial"/>
                <w:b/>
                <w:color w:val="000000"/>
                <w:sz w:val="18"/>
                <w:szCs w:val="18"/>
              </w:rPr>
              <w:t>Özet</w:t>
            </w:r>
          </w:p>
          <w:p w14:paraId="39EACEE1" w14:textId="0385BC32" w:rsidR="00E57874" w:rsidRDefault="00E57874" w:rsidP="00E57874">
            <w:pPr>
              <w:pStyle w:val="NormalWeb"/>
              <w:spacing w:before="0" w:beforeAutospacing="0" w:after="0" w:afterAutospacing="0"/>
            </w:pPr>
            <w:r w:rsidRPr="00062253">
              <w:rPr>
                <w:rFonts w:ascii="Arial" w:eastAsia="Arial" w:hAnsi="Arial" w:cs="Arial"/>
                <w:bCs/>
                <w:color w:val="000000"/>
                <w:sz w:val="18"/>
                <w:szCs w:val="18"/>
              </w:rPr>
              <w:t>Bu araştırma, Mesleki ve Teknik Anadolu Lisesi Bilişim Teknolojileri bölümü Web Tasarım ve Programlama dalı öğrencilerinin programlamanın yapı taşlarından biri olan metotlar kavramını öğrenmelerin</w:t>
            </w:r>
            <w:r w:rsidR="00ED252E">
              <w:rPr>
                <w:rFonts w:ascii="Arial" w:eastAsia="Arial" w:hAnsi="Arial" w:cs="Arial"/>
                <w:bCs/>
                <w:color w:val="000000"/>
                <w:sz w:val="18"/>
                <w:szCs w:val="18"/>
              </w:rPr>
              <w:t>e destek olacak,</w:t>
            </w:r>
            <w:r w:rsidRPr="00062253">
              <w:rPr>
                <w:rFonts w:ascii="Arial" w:eastAsia="Arial" w:hAnsi="Arial" w:cs="Arial"/>
                <w:bCs/>
                <w:color w:val="000000"/>
                <w:sz w:val="18"/>
                <w:szCs w:val="18"/>
              </w:rPr>
              <w:t xml:space="preserve"> ilgili bölüm ve dalın öğretmenlerinin, öğrencilerinin ilerlemelerini izleyebilme </w:t>
            </w:r>
            <w:r w:rsidR="00ED252E">
              <w:rPr>
                <w:rFonts w:ascii="Arial" w:eastAsia="Arial" w:hAnsi="Arial" w:cs="Arial"/>
                <w:bCs/>
                <w:color w:val="000000"/>
                <w:sz w:val="18"/>
                <w:szCs w:val="18"/>
              </w:rPr>
              <w:t>özellikleri de olan bir sistem tasarımı</w:t>
            </w:r>
            <w:r w:rsidRPr="00062253">
              <w:rPr>
                <w:rFonts w:ascii="Arial" w:eastAsia="Arial" w:hAnsi="Arial" w:cs="Arial"/>
                <w:bCs/>
                <w:color w:val="000000"/>
                <w:sz w:val="18"/>
                <w:szCs w:val="18"/>
              </w:rPr>
              <w:t xml:space="preserve"> </w:t>
            </w:r>
            <w:r w:rsidR="00ED252E">
              <w:rPr>
                <w:rFonts w:ascii="Arial" w:eastAsia="Arial" w:hAnsi="Arial" w:cs="Arial"/>
                <w:bCs/>
                <w:color w:val="000000"/>
                <w:sz w:val="18"/>
                <w:szCs w:val="18"/>
              </w:rPr>
              <w:t>önerisi olarak</w:t>
            </w:r>
            <w:r w:rsidRPr="00062253">
              <w:rPr>
                <w:rFonts w:ascii="Arial" w:eastAsia="Arial" w:hAnsi="Arial" w:cs="Arial"/>
                <w:bCs/>
                <w:color w:val="000000"/>
                <w:sz w:val="18"/>
                <w:szCs w:val="18"/>
              </w:rPr>
              <w:t xml:space="preserve"> hazırlanmıştır.</w:t>
            </w:r>
            <w:r>
              <w:rPr>
                <w:rFonts w:ascii="Arial" w:eastAsia="Arial" w:hAnsi="Arial" w:cs="Arial"/>
                <w:bCs/>
                <w:color w:val="000000"/>
                <w:sz w:val="18"/>
                <w:szCs w:val="18"/>
              </w:rPr>
              <w:t xml:space="preserve"> </w:t>
            </w:r>
            <w:r w:rsidRPr="00062253">
              <w:rPr>
                <w:rFonts w:ascii="Arial" w:eastAsia="Arial" w:hAnsi="Arial" w:cs="Arial"/>
                <w:bCs/>
                <w:color w:val="000000"/>
                <w:sz w:val="18"/>
                <w:szCs w:val="18"/>
              </w:rPr>
              <w:t xml:space="preserve">Geliştirilecek yazılım ile öğrencilerin oyunlaştırma unsurlarından olan lider tahtası, puan ve rozet gibi elementler kazanarak motivasyonunun artması, maruz bırakma tekniği kullanılarak bilgisayar kullanma sıklıkların artması ve buna bağlı olarak da bilgisayar kullanma isteklerinde anlamlı bir artış gözlemlenmesi beklenmektedir. </w:t>
            </w:r>
            <w:r w:rsidRPr="00062253">
              <w:rPr>
                <w:rFonts w:ascii="Arial" w:hAnsi="Arial" w:cs="Arial"/>
                <w:sz w:val="18"/>
                <w:szCs w:val="18"/>
              </w:rPr>
              <w:t>Bu yazılım ile aynı zamanda öğretmenler</w:t>
            </w:r>
            <w:r>
              <w:rPr>
                <w:rFonts w:ascii="Arial" w:hAnsi="Arial" w:cs="Arial"/>
                <w:sz w:val="18"/>
                <w:szCs w:val="18"/>
              </w:rPr>
              <w:t>e</w:t>
            </w:r>
            <w:r w:rsidRPr="00062253">
              <w:rPr>
                <w:rFonts w:ascii="Arial" w:hAnsi="Arial" w:cs="Arial"/>
                <w:sz w:val="18"/>
                <w:szCs w:val="18"/>
              </w:rPr>
              <w:t xml:space="preserve">, öğrencilerinin ilerlemelerini inceleme imkânı da sunulacaktır. Öğretmen, müfredatta yer alan (Metotlar adlı ders materyalinde) sorular haricinde soru sorabilme, bu sorulara puan verebilme ve sorular özelinde öğrencilere rozetler </w:t>
            </w:r>
            <w:r>
              <w:rPr>
                <w:rFonts w:ascii="Arial" w:hAnsi="Arial" w:cs="Arial"/>
                <w:sz w:val="18"/>
                <w:szCs w:val="18"/>
              </w:rPr>
              <w:t>verebilme yetkisine sahip olacaklardır</w:t>
            </w:r>
            <w:r w:rsidRPr="00062253">
              <w:rPr>
                <w:rFonts w:ascii="Arial" w:hAnsi="Arial" w:cs="Arial"/>
                <w:sz w:val="18"/>
                <w:szCs w:val="18"/>
              </w:rPr>
              <w:t xml:space="preserve">. Öğrenciler haftalık, aylık ve genel lider tahtalarında kendilerinin ve sınıf arkadaşlarının durumunu takip edebileceklerdir. </w:t>
            </w:r>
            <w:r>
              <w:rPr>
                <w:rFonts w:ascii="Arial" w:hAnsi="Arial" w:cs="Arial"/>
                <w:sz w:val="18"/>
                <w:szCs w:val="18"/>
              </w:rPr>
              <w:t xml:space="preserve">Öğrencilere aynı zamanda üst üste tam not aldıkları sorular özelinde ek puanlar da verilecektir. Bu sayede öğrencilerin yazılıma olan bağlılıklarının artması beklenmektedir. Öğrenciler yazılımı kullanırken metotları kullanmak durumunda kalacak ve fare kullanımına izin verilmeyecektir. Bu sayede de metotları kullanma becerilerinin artması beklenmektedir. Öğretmene ise hem fare ile hem de kodlarla (metotlarla) ilerleme imkânı sunulacaktır. Öğretmen bu durumda öğrenciler için kolaylaştırıcı rolü üstlenecektir. Uygulama sonunda veriler, öğrencilerin sisteme giriş-çıkış zamanlarının ve sistemde kalma sürelerinin tutulduğu ‘Sunucu Log Kayıtları (Ek-1)’ ile toplanacaktır. Araştırmanın yaygın etkileri ise bilimsel anlamda elde edilen </w:t>
            </w:r>
            <w:r>
              <w:rPr>
                <w:rFonts w:ascii="Arial" w:hAnsi="Arial" w:cs="Arial"/>
                <w:color w:val="000000"/>
                <w:sz w:val="18"/>
                <w:szCs w:val="18"/>
              </w:rPr>
              <w:t>sonuçlar ışığında Mesleki ve Teknik Liselerinin diğer bölümlerinde ve dallarında öğrenim gören öğrencilerin nitelikleri konusunda araştırmalar yapılabilir ve bu niteliklerin artırılması konusunda yeni projeler gerçekleştirilebilir. Böylece Mesleki ve Teknik Liselerinin iş alanlarına öğrenci yetiştirme amacına olumlu anlamda bir etkide bulunabilir. Ekonomik açıdan araştırma sonunda elde edilen veriler ve sonuçlar öğrenci</w:t>
            </w:r>
            <w:r w:rsidR="003C311F">
              <w:rPr>
                <w:rFonts w:ascii="Arial" w:hAnsi="Arial" w:cs="Arial"/>
                <w:color w:val="000000"/>
                <w:sz w:val="18"/>
                <w:szCs w:val="18"/>
              </w:rPr>
              <w:t xml:space="preserve"> ve </w:t>
            </w:r>
            <w:r>
              <w:rPr>
                <w:rFonts w:ascii="Arial" w:hAnsi="Arial" w:cs="Arial"/>
                <w:color w:val="000000"/>
                <w:sz w:val="18"/>
                <w:szCs w:val="18"/>
              </w:rPr>
              <w:t>öğretmen</w:t>
            </w:r>
            <w:r w:rsidR="003C311F">
              <w:rPr>
                <w:rFonts w:ascii="Arial" w:hAnsi="Arial" w:cs="Arial"/>
                <w:color w:val="000000"/>
                <w:sz w:val="18"/>
                <w:szCs w:val="18"/>
              </w:rPr>
              <w:t xml:space="preserve"> </w:t>
            </w:r>
            <w:r>
              <w:rPr>
                <w:rFonts w:ascii="Arial" w:hAnsi="Arial" w:cs="Arial"/>
                <w:color w:val="000000"/>
                <w:sz w:val="18"/>
                <w:szCs w:val="18"/>
              </w:rPr>
              <w:t>isimleri hariç ücretsiz şekilde isteyen herkesle paylaşılacaktır. Çıkarılan sonuçlarla alakalı hazırlanan sunum ve posterler ise ulusal ve uluslararası kongrelerde tanıtılacaktır. Bu sunum ve posterler ise araştırmacıların uluslararası alanda tanınırlıklarını artıracak ve uluslarası bir projenin başlatılması için de uygun ortam hazırlanmış olacaktır. Bununla beraber geliştirilen yazılım talepte bulunan ilk 30 okula ücretsiz olarak dağıtılacak ve gerekli kurulumlar sağlanacaktır. Araştırmacı yetiştirilmesi ve yeni projeler açısından ise projenin çıktıları ile Mesleki ve Teknik Liselerin Bilişim Teknolojileri bölümünün Web Tasarım ve Programlama dalında okuyan öğrencilerinin programlamaya dayalı nitelikleri hakkında yorum yapılabilmesi beklenmektedir. Buradan yola çıkarak Türkiye’deki Mesleki ve Teknik Liseler üzerinde yeni araştırmalar yapılarak okulların amaçları doğrultusunda yeni teknolojiler takip edilip yeni uygulamalar geliştirilebilir ve bu bağlamda Türkiye, diğer ülkeler arasında eğitimde teknoloji kullanımı açısından ön plana çıkarılabilir. </w:t>
            </w:r>
          </w:p>
          <w:p w14:paraId="4E6EB267" w14:textId="5BDFF5F0" w:rsidR="0042298D" w:rsidRPr="0042298D" w:rsidRDefault="0042298D">
            <w:pPr>
              <w:widowControl/>
              <w:pBdr>
                <w:top w:val="nil"/>
                <w:left w:val="nil"/>
                <w:bottom w:val="nil"/>
                <w:right w:val="nil"/>
                <w:between w:val="nil"/>
              </w:pBdr>
              <w:spacing w:before="60" w:after="60"/>
              <w:jc w:val="both"/>
              <w:rPr>
                <w:rFonts w:ascii="Arial" w:eastAsia="Arial" w:hAnsi="Arial" w:cs="Arial"/>
                <w:bCs/>
                <w:color w:val="000000"/>
                <w:sz w:val="18"/>
                <w:szCs w:val="18"/>
              </w:rPr>
            </w:pPr>
          </w:p>
        </w:tc>
      </w:tr>
      <w:tr w:rsidR="00934B04" w:rsidRPr="0083401C" w14:paraId="4E6EB26A" w14:textId="77777777">
        <w:tc>
          <w:tcPr>
            <w:tcW w:w="9072" w:type="dxa"/>
            <w:tcBorders>
              <w:top w:val="single" w:sz="8" w:space="0" w:color="000000"/>
              <w:left w:val="single" w:sz="8" w:space="0" w:color="000000"/>
              <w:bottom w:val="single" w:sz="4" w:space="0" w:color="000000"/>
              <w:right w:val="single" w:sz="8" w:space="0" w:color="000000"/>
            </w:tcBorders>
          </w:tcPr>
          <w:p w14:paraId="4E6EB269" w14:textId="1F7910C9" w:rsidR="00934B04" w:rsidRPr="00AB182F" w:rsidRDefault="00B1288E">
            <w:pPr>
              <w:widowControl/>
              <w:pBdr>
                <w:top w:val="nil"/>
                <w:left w:val="nil"/>
                <w:bottom w:val="nil"/>
                <w:right w:val="nil"/>
                <w:between w:val="nil"/>
              </w:pBdr>
              <w:spacing w:before="60" w:after="60"/>
              <w:jc w:val="both"/>
              <w:rPr>
                <w:rFonts w:ascii="Arial" w:eastAsia="Arial" w:hAnsi="Arial" w:cs="Arial"/>
                <w:bCs/>
                <w:color w:val="000000"/>
                <w:sz w:val="18"/>
                <w:szCs w:val="18"/>
              </w:rPr>
            </w:pPr>
            <w:r w:rsidRPr="0083401C">
              <w:rPr>
                <w:rFonts w:ascii="Arial" w:eastAsia="Arial" w:hAnsi="Arial" w:cs="Arial"/>
                <w:b/>
                <w:color w:val="000000"/>
                <w:sz w:val="18"/>
                <w:szCs w:val="18"/>
              </w:rPr>
              <w:t>Anahtar Kelimeler:</w:t>
            </w:r>
            <w:r w:rsidR="00E57874">
              <w:rPr>
                <w:rFonts w:ascii="Arial" w:eastAsia="Arial" w:hAnsi="Arial" w:cs="Arial"/>
                <w:b/>
                <w:color w:val="000000"/>
                <w:sz w:val="18"/>
                <w:szCs w:val="18"/>
              </w:rPr>
              <w:t xml:space="preserve"> </w:t>
            </w:r>
            <w:r w:rsidR="00AB182F" w:rsidRPr="00AB182F">
              <w:rPr>
                <w:rFonts w:ascii="Arial" w:eastAsia="Arial" w:hAnsi="Arial" w:cs="Arial"/>
                <w:bCs/>
                <w:color w:val="000000"/>
                <w:sz w:val="18"/>
                <w:szCs w:val="18"/>
              </w:rPr>
              <w:t>Teknik Lise,</w:t>
            </w:r>
            <w:r w:rsidR="00AB182F">
              <w:rPr>
                <w:rFonts w:ascii="Arial" w:eastAsia="Arial" w:hAnsi="Arial" w:cs="Arial"/>
                <w:b/>
                <w:color w:val="000000"/>
                <w:sz w:val="18"/>
                <w:szCs w:val="18"/>
              </w:rPr>
              <w:t xml:space="preserve"> </w:t>
            </w:r>
            <w:r w:rsidR="00AB182F">
              <w:rPr>
                <w:rFonts w:ascii="Arial" w:eastAsia="Arial" w:hAnsi="Arial" w:cs="Arial"/>
                <w:bCs/>
                <w:color w:val="000000"/>
                <w:sz w:val="18"/>
                <w:szCs w:val="18"/>
              </w:rPr>
              <w:t xml:space="preserve">Bilişim Teknolojileri, </w:t>
            </w:r>
            <w:r w:rsidR="004817AD">
              <w:rPr>
                <w:rFonts w:ascii="Arial" w:eastAsia="Arial" w:hAnsi="Arial" w:cs="Arial"/>
                <w:bCs/>
                <w:color w:val="000000"/>
                <w:sz w:val="18"/>
                <w:szCs w:val="18"/>
              </w:rPr>
              <w:t>Web Tasarım ve Programlama dalı, Maruz Bırakma Tekniği, Oyunlaştırma, Öğrenci izlenmesinde</w:t>
            </w:r>
            <w:r w:rsidR="00DD7CA3">
              <w:rPr>
                <w:rFonts w:ascii="Arial" w:eastAsia="Arial" w:hAnsi="Arial" w:cs="Arial"/>
                <w:bCs/>
                <w:color w:val="000000"/>
                <w:sz w:val="18"/>
                <w:szCs w:val="18"/>
              </w:rPr>
              <w:t xml:space="preserve"> Bilişim Teknolojileri kullanımı, </w:t>
            </w:r>
            <w:r w:rsidR="0076292F">
              <w:rPr>
                <w:rFonts w:ascii="Arial" w:eastAsia="Arial" w:hAnsi="Arial" w:cs="Arial"/>
                <w:bCs/>
                <w:color w:val="000000"/>
                <w:sz w:val="18"/>
                <w:szCs w:val="18"/>
              </w:rPr>
              <w:t>Bilişim Teknolojileri yazılım, Eğitim yazılımı</w:t>
            </w:r>
          </w:p>
        </w:tc>
      </w:tr>
    </w:tbl>
    <w:p w14:paraId="4E6EB26B" w14:textId="77777777" w:rsidR="00934B04" w:rsidRPr="0083401C" w:rsidRDefault="00934B04">
      <w:pPr>
        <w:jc w:val="both"/>
        <w:rPr>
          <w:rFonts w:ascii="Arial" w:eastAsia="Arial" w:hAnsi="Arial" w:cs="Arial"/>
          <w:color w:val="000000"/>
          <w:sz w:val="18"/>
          <w:szCs w:val="18"/>
        </w:rPr>
      </w:pPr>
    </w:p>
    <w:p w14:paraId="4E6EB26C" w14:textId="77777777" w:rsidR="00934B04" w:rsidRPr="0083401C" w:rsidRDefault="00934B04">
      <w:pPr>
        <w:spacing w:before="5"/>
        <w:jc w:val="both"/>
        <w:rPr>
          <w:rFonts w:ascii="Arial" w:eastAsia="Arial" w:hAnsi="Arial" w:cs="Arial"/>
          <w:b/>
          <w:sz w:val="18"/>
          <w:szCs w:val="18"/>
        </w:rPr>
      </w:pPr>
    </w:p>
    <w:p w14:paraId="4E6EB26D" w14:textId="77777777" w:rsidR="00934B04" w:rsidRPr="0083401C" w:rsidRDefault="00B1288E">
      <w:pPr>
        <w:widowControl/>
        <w:numPr>
          <w:ilvl w:val="0"/>
          <w:numId w:val="2"/>
        </w:numPr>
        <w:pBdr>
          <w:top w:val="nil"/>
          <w:left w:val="nil"/>
          <w:bottom w:val="nil"/>
          <w:right w:val="nil"/>
          <w:between w:val="nil"/>
        </w:pBdr>
        <w:ind w:left="142" w:hanging="284"/>
        <w:jc w:val="both"/>
        <w:rPr>
          <w:rFonts w:ascii="Arial" w:eastAsia="Arial" w:hAnsi="Arial" w:cs="Arial"/>
          <w:color w:val="000000"/>
          <w:sz w:val="18"/>
          <w:szCs w:val="18"/>
        </w:rPr>
      </w:pPr>
      <w:r w:rsidRPr="0083401C">
        <w:rPr>
          <w:rFonts w:ascii="Arial" w:eastAsia="Arial" w:hAnsi="Arial" w:cs="Arial"/>
          <w:b/>
          <w:color w:val="000000"/>
          <w:sz w:val="18"/>
          <w:szCs w:val="18"/>
        </w:rPr>
        <w:t xml:space="preserve">ÖZGÜN DEĞER </w:t>
      </w:r>
    </w:p>
    <w:p w14:paraId="4E6EB26E" w14:textId="77777777" w:rsidR="00934B04" w:rsidRPr="0083401C" w:rsidRDefault="00934B04">
      <w:pPr>
        <w:widowControl/>
        <w:pBdr>
          <w:top w:val="nil"/>
          <w:left w:val="nil"/>
          <w:bottom w:val="nil"/>
          <w:right w:val="nil"/>
          <w:between w:val="nil"/>
        </w:pBdr>
        <w:jc w:val="both"/>
        <w:rPr>
          <w:rFonts w:ascii="Arial" w:eastAsia="Arial" w:hAnsi="Arial" w:cs="Arial"/>
          <w:color w:val="000000"/>
          <w:sz w:val="18"/>
          <w:szCs w:val="18"/>
        </w:rPr>
      </w:pPr>
    </w:p>
    <w:p w14:paraId="4E6EB26F" w14:textId="77777777" w:rsidR="00934B04" w:rsidRPr="0083401C" w:rsidRDefault="00B1288E">
      <w:pPr>
        <w:widowControl/>
        <w:pBdr>
          <w:top w:val="nil"/>
          <w:left w:val="nil"/>
          <w:bottom w:val="nil"/>
          <w:right w:val="nil"/>
          <w:between w:val="nil"/>
        </w:pBdr>
        <w:jc w:val="both"/>
        <w:rPr>
          <w:rFonts w:ascii="Arial" w:eastAsia="Arial" w:hAnsi="Arial" w:cs="Arial"/>
          <w:b/>
          <w:color w:val="000000"/>
          <w:sz w:val="18"/>
          <w:szCs w:val="18"/>
        </w:rPr>
      </w:pPr>
      <w:r w:rsidRPr="0083401C">
        <w:rPr>
          <w:rFonts w:ascii="Arial" w:eastAsia="Arial" w:hAnsi="Arial" w:cs="Arial"/>
          <w:b/>
          <w:color w:val="000000"/>
          <w:sz w:val="18"/>
          <w:szCs w:val="18"/>
        </w:rPr>
        <w:t xml:space="preserve"> 1.1. Konunun Önemi, Araştırma Önerisinin Özgün Değeri ve Araştırma Sorusu/Hipotezi</w:t>
      </w:r>
    </w:p>
    <w:p w14:paraId="4E6EB270" w14:textId="77777777" w:rsidR="00934B04" w:rsidRPr="0083401C" w:rsidRDefault="00934B04">
      <w:pPr>
        <w:widowControl/>
        <w:pBdr>
          <w:top w:val="nil"/>
          <w:left w:val="nil"/>
          <w:bottom w:val="nil"/>
          <w:right w:val="nil"/>
          <w:between w:val="nil"/>
        </w:pBdr>
        <w:jc w:val="both"/>
        <w:rPr>
          <w:rFonts w:ascii="Arial" w:eastAsia="Arial" w:hAnsi="Arial" w:cs="Arial"/>
          <w:color w:val="000000"/>
          <w:sz w:val="18"/>
          <w:szCs w:val="18"/>
        </w:rPr>
      </w:pPr>
    </w:p>
    <w:p w14:paraId="4E6EB271" w14:textId="7777777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Araştırma önerisinde ele alınan konunun kapsamı ve sınırları ile önemi literatürün eleştirel bir değerlendirmesinin yanı sıra nitel veya nicel verilerle açıklanır.</w:t>
      </w:r>
    </w:p>
    <w:p w14:paraId="4E6EB272" w14:textId="77777777" w:rsidR="00934B04" w:rsidRPr="0083401C" w:rsidRDefault="00934B04">
      <w:pPr>
        <w:widowControl/>
        <w:pBdr>
          <w:top w:val="nil"/>
          <w:left w:val="nil"/>
          <w:bottom w:val="nil"/>
          <w:right w:val="nil"/>
          <w:between w:val="nil"/>
        </w:pBdr>
        <w:ind w:left="142"/>
        <w:jc w:val="both"/>
        <w:rPr>
          <w:rFonts w:ascii="Arial" w:eastAsia="Arial" w:hAnsi="Arial" w:cs="Arial"/>
          <w:color w:val="000000"/>
          <w:sz w:val="18"/>
          <w:szCs w:val="18"/>
        </w:rPr>
      </w:pPr>
    </w:p>
    <w:p w14:paraId="4E6EB273" w14:textId="7777777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14:paraId="4E6EB274" w14:textId="77777777" w:rsidR="00934B04" w:rsidRPr="0083401C" w:rsidRDefault="00B1288E">
      <w:pPr>
        <w:widowControl/>
        <w:pBdr>
          <w:top w:val="nil"/>
          <w:left w:val="nil"/>
          <w:bottom w:val="nil"/>
          <w:right w:val="nil"/>
          <w:between w:val="nil"/>
        </w:pBdr>
        <w:ind w:left="142"/>
        <w:jc w:val="both"/>
        <w:rPr>
          <w:rFonts w:ascii="Arial" w:eastAsia="Arial" w:hAnsi="Arial" w:cs="Arial"/>
          <w:color w:val="000000"/>
          <w:sz w:val="18"/>
          <w:szCs w:val="18"/>
        </w:rPr>
      </w:pPr>
      <w:r w:rsidRPr="0083401C">
        <w:rPr>
          <w:rFonts w:ascii="Arial" w:eastAsia="Arial" w:hAnsi="Arial" w:cs="Arial"/>
          <w:color w:val="000000"/>
          <w:sz w:val="18"/>
          <w:szCs w:val="18"/>
        </w:rPr>
        <w:t xml:space="preserve"> </w:t>
      </w:r>
    </w:p>
    <w:p w14:paraId="4E6EB275" w14:textId="7777777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Önerilen çalışmanın araştırma sorusu ve varsa hipotezi veya ele aldığı problem(ler)i açık bir şekilde ortaya konulur.</w:t>
      </w:r>
    </w:p>
    <w:p w14:paraId="4E6EB276" w14:textId="77777777" w:rsidR="00934B04" w:rsidRPr="0083401C" w:rsidRDefault="00934B04">
      <w:pPr>
        <w:widowControl/>
        <w:pBdr>
          <w:top w:val="nil"/>
          <w:left w:val="nil"/>
          <w:bottom w:val="nil"/>
          <w:right w:val="nil"/>
          <w:between w:val="nil"/>
        </w:pBdr>
        <w:ind w:left="142" w:firstLine="283"/>
        <w:jc w:val="both"/>
        <w:rPr>
          <w:rFonts w:ascii="Arial" w:eastAsia="Arial" w:hAnsi="Arial" w:cs="Arial"/>
          <w:color w:val="000000"/>
          <w:sz w:val="18"/>
          <w:szCs w:val="18"/>
        </w:rPr>
      </w:pPr>
    </w:p>
    <w:tbl>
      <w:tblPr>
        <w:tblStyle w:val="af9"/>
        <w:tblW w:w="9163" w:type="dxa"/>
        <w:tblInd w:w="108" w:type="dxa"/>
        <w:tblLayout w:type="fixed"/>
        <w:tblLook w:val="0000" w:firstRow="0" w:lastRow="0" w:firstColumn="0" w:lastColumn="0" w:noHBand="0" w:noVBand="0"/>
      </w:tblPr>
      <w:tblGrid>
        <w:gridCol w:w="9163"/>
      </w:tblGrid>
      <w:tr w:rsidR="00934B04" w:rsidRPr="0083401C" w14:paraId="4E6EB297" w14:textId="77777777">
        <w:trPr>
          <w:trHeight w:val="397"/>
        </w:trPr>
        <w:tc>
          <w:tcPr>
            <w:tcW w:w="9163" w:type="dxa"/>
            <w:tcBorders>
              <w:top w:val="single" w:sz="4" w:space="0" w:color="000000"/>
              <w:left w:val="single" w:sz="4" w:space="0" w:color="000000"/>
              <w:bottom w:val="single" w:sz="4" w:space="0" w:color="000000"/>
              <w:right w:val="single" w:sz="4" w:space="0" w:color="000000"/>
            </w:tcBorders>
          </w:tcPr>
          <w:p w14:paraId="4E6EB277" w14:textId="77777777"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problemi- 1</w:t>
            </w:r>
            <w:r w:rsidRPr="0083401C">
              <w:rPr>
                <w:rFonts w:ascii="Arial" w:eastAsia="Arial" w:hAnsi="Arial" w:cs="Arial"/>
                <w:color w:val="000000"/>
                <w:sz w:val="18"/>
                <w:szCs w:val="18"/>
              </w:rPr>
              <w:t>: Teknik Lise Bilişim Teknolojileri bölümü Web Tasarım ve Programlama dalı mezunlarının programlama konusundaki yetersizlikleri.</w:t>
            </w:r>
          </w:p>
          <w:p w14:paraId="4E6EB278" w14:textId="062DBAC8"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problemi- 2:</w:t>
            </w:r>
            <w:r w:rsidRPr="0083401C">
              <w:rPr>
                <w:rFonts w:ascii="Arial" w:eastAsia="Arial" w:hAnsi="Arial" w:cs="Arial"/>
                <w:color w:val="000000"/>
                <w:sz w:val="18"/>
                <w:szCs w:val="18"/>
              </w:rPr>
              <w:t xml:space="preserve"> Teknik Lise Bilişim Teknolojileri bölümü Web Tasarım ve Programlama dalı öğretmenlerinin öğrencilerinin ilerlemelerini izlemekt</w:t>
            </w:r>
            <w:r w:rsidR="00BD0F25" w:rsidRPr="0083401C">
              <w:rPr>
                <w:rFonts w:ascii="Arial" w:eastAsia="Arial" w:hAnsi="Arial" w:cs="Arial"/>
                <w:color w:val="000000"/>
                <w:sz w:val="18"/>
                <w:szCs w:val="18"/>
              </w:rPr>
              <w:t>eki sınırlılıkları</w:t>
            </w:r>
            <w:r w:rsidRPr="0083401C">
              <w:rPr>
                <w:rFonts w:ascii="Arial" w:eastAsia="Arial" w:hAnsi="Arial" w:cs="Arial"/>
                <w:color w:val="000000"/>
                <w:sz w:val="18"/>
                <w:szCs w:val="18"/>
              </w:rPr>
              <w:t>.</w:t>
            </w:r>
          </w:p>
          <w:p w14:paraId="4E6EB279" w14:textId="58280AE2"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problemi- 3:</w:t>
            </w:r>
            <w:r w:rsidRPr="0083401C">
              <w:rPr>
                <w:rFonts w:ascii="Arial" w:eastAsia="Arial" w:hAnsi="Arial" w:cs="Arial"/>
                <w:color w:val="000000"/>
                <w:sz w:val="18"/>
                <w:szCs w:val="18"/>
              </w:rPr>
              <w:t xml:space="preserve"> Teknik Lise Bilişim Teknolojileri bölümü Web Tasarım ve Programlama dalı öğrencilerinin derse motive olma</w:t>
            </w:r>
            <w:r w:rsidR="00FD0FC2" w:rsidRPr="0083401C">
              <w:rPr>
                <w:rFonts w:ascii="Arial" w:eastAsia="Arial" w:hAnsi="Arial" w:cs="Arial"/>
                <w:color w:val="000000"/>
                <w:sz w:val="18"/>
                <w:szCs w:val="18"/>
              </w:rPr>
              <w:t>ktaki sınırlılıkları</w:t>
            </w:r>
            <w:r w:rsidRPr="0083401C">
              <w:rPr>
                <w:rFonts w:ascii="Arial" w:eastAsia="Arial" w:hAnsi="Arial" w:cs="Arial"/>
                <w:color w:val="000000"/>
                <w:sz w:val="18"/>
                <w:szCs w:val="18"/>
              </w:rPr>
              <w:t>.</w:t>
            </w:r>
          </w:p>
          <w:p w14:paraId="4E6EB27A" w14:textId="77777777"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sorusu- 1:</w:t>
            </w:r>
            <w:r w:rsidRPr="0083401C">
              <w:rPr>
                <w:rFonts w:ascii="Arial" w:eastAsia="Arial" w:hAnsi="Arial" w:cs="Arial"/>
                <w:color w:val="000000"/>
                <w:sz w:val="18"/>
                <w:szCs w:val="18"/>
              </w:rPr>
              <w:t xml:space="preserve"> Maruz bırakarak öğrenme metodunun Teknik Lise Bilişim Teknolojileri bölümü Web Tasarım ve Programlama dalı öğrencilerinin programlamayı öğrenmelerine etkisi nedir?</w:t>
            </w:r>
          </w:p>
          <w:p w14:paraId="4E6EB27B" w14:textId="77777777"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sorusu- 2:</w:t>
            </w:r>
            <w:r w:rsidRPr="0083401C">
              <w:rPr>
                <w:rFonts w:ascii="Arial" w:eastAsia="Arial" w:hAnsi="Arial" w:cs="Arial"/>
                <w:color w:val="000000"/>
                <w:sz w:val="18"/>
                <w:szCs w:val="18"/>
              </w:rPr>
              <w:t xml:space="preserve"> Bilişim Teknolojileri öğretmenlerinin öğrencilerin ilerlemelerini incelemelerinde Bilişim Teknolojileri uygulamalarının etkileri nedir?</w:t>
            </w:r>
          </w:p>
          <w:p w14:paraId="4E6EB27C" w14:textId="77777777"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sorusu- 3:</w:t>
            </w:r>
            <w:r w:rsidRPr="0083401C">
              <w:rPr>
                <w:rFonts w:ascii="Arial" w:eastAsia="Arial" w:hAnsi="Arial" w:cs="Arial"/>
                <w:color w:val="000000"/>
                <w:sz w:val="18"/>
                <w:szCs w:val="18"/>
              </w:rPr>
              <w:t xml:space="preserve"> Bilişim Teknolojileri derslerinde kullanılan oyunlaştırmanın öğrencilerin öğrenme düzeylerine etkisi nedir? </w:t>
            </w:r>
          </w:p>
          <w:p w14:paraId="4E6EB27D" w14:textId="77777777"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Araştırma konusu:</w:t>
            </w:r>
            <w:r w:rsidRPr="0083401C">
              <w:rPr>
                <w:rFonts w:ascii="Arial" w:eastAsia="Arial" w:hAnsi="Arial" w:cs="Arial"/>
                <w:color w:val="000000"/>
                <w:sz w:val="18"/>
                <w:szCs w:val="18"/>
              </w:rPr>
              <w:t xml:space="preserve"> Bilişim Teknolojileri bölümü Web Tasarım ve Programlama dalı öğrencilerinin “Metotlar” adlı ders materyalinin maruz bırakarak öğrenme metoduyla geliştirilen masaüstü uygulaması kullanılarak öğretilmesi.</w:t>
            </w:r>
          </w:p>
          <w:p w14:paraId="4E6EB27E" w14:textId="77777777" w:rsidR="00934B04" w:rsidRPr="0083401C" w:rsidRDefault="00934B04">
            <w:pPr>
              <w:widowControl/>
              <w:pBdr>
                <w:top w:val="nil"/>
                <w:left w:val="nil"/>
                <w:bottom w:val="nil"/>
                <w:right w:val="nil"/>
                <w:between w:val="nil"/>
              </w:pBdr>
              <w:spacing w:before="280" w:after="119"/>
              <w:jc w:val="both"/>
              <w:rPr>
                <w:rFonts w:ascii="Arial" w:eastAsia="Arial" w:hAnsi="Arial" w:cs="Arial"/>
                <w:color w:val="000000"/>
                <w:sz w:val="18"/>
                <w:szCs w:val="18"/>
              </w:rPr>
            </w:pPr>
          </w:p>
          <w:p w14:paraId="4E6EB27F" w14:textId="133667BB" w:rsidR="00934B04" w:rsidRPr="0083401C" w:rsidRDefault="00B1288E">
            <w:pPr>
              <w:widowControl/>
              <w:pBdr>
                <w:top w:val="nil"/>
                <w:left w:val="nil"/>
                <w:bottom w:val="nil"/>
                <w:right w:val="nil"/>
                <w:between w:val="nil"/>
              </w:pBdr>
              <w:jc w:val="both"/>
              <w:rPr>
                <w:rFonts w:ascii="Arial" w:eastAsia="Arial" w:hAnsi="Arial" w:cs="Arial"/>
                <w:sz w:val="18"/>
                <w:szCs w:val="18"/>
              </w:rPr>
            </w:pPr>
            <w:r w:rsidRPr="0083401C">
              <w:rPr>
                <w:rFonts w:ascii="Arial" w:eastAsia="Arial" w:hAnsi="Arial" w:cs="Arial"/>
                <w:b/>
                <w:color w:val="000000"/>
                <w:sz w:val="18"/>
                <w:szCs w:val="18"/>
              </w:rPr>
              <w:t xml:space="preserve">Araştırmanın önemi: </w:t>
            </w:r>
            <w:r w:rsidRPr="0083401C">
              <w:rPr>
                <w:rFonts w:ascii="Arial" w:eastAsia="Arial" w:hAnsi="Arial" w:cs="Arial"/>
                <w:b/>
                <w:sz w:val="18"/>
                <w:szCs w:val="18"/>
              </w:rPr>
              <w:t>“</w:t>
            </w:r>
            <w:r w:rsidRPr="0083401C">
              <w:rPr>
                <w:rFonts w:ascii="Arial" w:eastAsia="Arial" w:hAnsi="Arial" w:cs="Arial"/>
                <w:color w:val="000000"/>
                <w:sz w:val="18"/>
                <w:szCs w:val="18"/>
              </w:rPr>
              <w:t xml:space="preserve">Mesleki ve Teknik Eğitim Okul ve Kurumları, mesleki ve teknik eğitim alanında, diplomaya götüren </w:t>
            </w:r>
            <w:r w:rsidRPr="0083401C">
              <w:rPr>
                <w:rFonts w:ascii="Arial" w:eastAsia="Arial" w:hAnsi="Arial" w:cs="Arial"/>
                <w:sz w:val="18"/>
                <w:szCs w:val="18"/>
              </w:rPr>
              <w:t>ortaöğretim</w:t>
            </w:r>
            <w:r w:rsidRPr="0083401C">
              <w:rPr>
                <w:rFonts w:ascii="Arial" w:eastAsia="Arial" w:hAnsi="Arial" w:cs="Arial"/>
                <w:color w:val="000000"/>
                <w:sz w:val="18"/>
                <w:szCs w:val="18"/>
              </w:rPr>
              <w:t xml:space="preserve"> kurumları ile belge ve sertifika programlarının uygulandığı her tür ve derecedeki örgün ve yaygın eğitim öğretim kurumlarıdır (Korkmaz ve Tunç, 2010:264 akt. MEB, 1986)</w:t>
            </w:r>
            <w:r w:rsidRPr="0083401C">
              <w:rPr>
                <w:rFonts w:ascii="Arial" w:eastAsia="Arial" w:hAnsi="Arial" w:cs="Arial"/>
                <w:sz w:val="18"/>
                <w:szCs w:val="18"/>
              </w:rPr>
              <w:t>”</w:t>
            </w:r>
            <w:r w:rsidRPr="0083401C">
              <w:rPr>
                <w:rFonts w:ascii="Arial" w:eastAsia="Arial" w:hAnsi="Arial" w:cs="Arial"/>
                <w:color w:val="000000"/>
                <w:sz w:val="18"/>
                <w:szCs w:val="18"/>
              </w:rPr>
              <w:t xml:space="preserve"> (Akt. </w:t>
            </w:r>
            <w:r w:rsidRPr="0083401C">
              <w:rPr>
                <w:rFonts w:ascii="Arial" w:eastAsia="Arial" w:hAnsi="Arial" w:cs="Arial"/>
                <w:sz w:val="18"/>
                <w:szCs w:val="18"/>
              </w:rPr>
              <w:t>Uçar ve Özerbaş, 2013)</w:t>
            </w:r>
            <w:r w:rsidRPr="0083401C">
              <w:rPr>
                <w:rFonts w:ascii="Arial" w:eastAsia="Arial" w:hAnsi="Arial" w:cs="Arial"/>
                <w:b/>
                <w:color w:val="000000"/>
                <w:sz w:val="18"/>
                <w:szCs w:val="18"/>
              </w:rPr>
              <w:t>.</w:t>
            </w:r>
            <w:r w:rsidRPr="0083401C">
              <w:rPr>
                <w:rFonts w:ascii="Arial" w:eastAsia="Arial" w:hAnsi="Arial" w:cs="Arial"/>
                <w:color w:val="000000"/>
                <w:sz w:val="18"/>
                <w:szCs w:val="18"/>
              </w:rPr>
              <w:t xml:space="preserve"> </w:t>
            </w:r>
            <w:r w:rsidRPr="0083401C">
              <w:rPr>
                <w:rFonts w:ascii="Arial" w:eastAsia="Arial" w:hAnsi="Arial" w:cs="Arial"/>
                <w:sz w:val="18"/>
                <w:szCs w:val="18"/>
              </w:rPr>
              <w:t xml:space="preserve">Ancak Erdoğan </w:t>
            </w:r>
            <w:r w:rsidRPr="0083401C">
              <w:rPr>
                <w:rFonts w:ascii="Arial" w:eastAsia="Arial" w:hAnsi="Arial" w:cs="Arial"/>
                <w:color w:val="000000"/>
                <w:sz w:val="18"/>
                <w:szCs w:val="18"/>
              </w:rPr>
              <w:t xml:space="preserve">ve </w:t>
            </w:r>
            <w:r w:rsidRPr="0083401C">
              <w:rPr>
                <w:rFonts w:ascii="Arial" w:eastAsia="Arial" w:hAnsi="Arial" w:cs="Arial"/>
                <w:sz w:val="18"/>
                <w:szCs w:val="18"/>
              </w:rPr>
              <w:t xml:space="preserve">Özalan’a </w:t>
            </w:r>
            <w:r w:rsidRPr="0083401C">
              <w:rPr>
                <w:rFonts w:ascii="Arial" w:eastAsia="Arial" w:hAnsi="Arial" w:cs="Arial"/>
                <w:color w:val="000000"/>
                <w:sz w:val="18"/>
                <w:szCs w:val="18"/>
              </w:rPr>
              <w:t xml:space="preserve">(2020) </w:t>
            </w:r>
            <w:r w:rsidRPr="0083401C">
              <w:rPr>
                <w:rFonts w:ascii="Arial" w:eastAsia="Arial" w:hAnsi="Arial" w:cs="Arial"/>
                <w:sz w:val="18"/>
                <w:szCs w:val="18"/>
              </w:rPr>
              <w:t xml:space="preserve">göre </w:t>
            </w:r>
            <w:r w:rsidRPr="0083401C">
              <w:rPr>
                <w:rFonts w:ascii="Arial" w:eastAsia="Arial" w:hAnsi="Arial" w:cs="Arial"/>
                <w:color w:val="000000"/>
                <w:sz w:val="18"/>
                <w:szCs w:val="18"/>
              </w:rPr>
              <w:t xml:space="preserve"> </w:t>
            </w:r>
            <w:r w:rsidRPr="0083401C">
              <w:rPr>
                <w:rFonts w:ascii="Arial" w:eastAsia="Arial" w:hAnsi="Arial" w:cs="Arial"/>
                <w:sz w:val="18"/>
                <w:szCs w:val="18"/>
              </w:rPr>
              <w:t xml:space="preserve">“Teknik öğretmenlerin çoğunluğu tarafından mesleki teknik lise öğrencilerinin mezun olduklarında mesleki yeterliliklere sahip olmadıkları ifade edilmiştir. Öğretmenlere göre bu durumun nedenleri içerisinde mesleki eğitimin uygulama eğitimi ile bağdaşmaması ya da güncel teknolojinin gerisinde kalması görüşü ön plana çıkmıştır. Nayır (2006) tarafından yapılan çalışmada meslek lisesi öğrencilerinin okulda kazandıkları teorik bilgilerin staj eğitiminde uygulama yapmak için yeterli olmadığı sonucuna ulaşılmıştır. Benzer şekilde Pala’nın (2016) çalışmasında da genel olarak meslek lisesi öğrencilerinin okulda verilen teorik bilgiyi yeterli bulmadıkları belirlenmiştir.” </w:t>
            </w:r>
          </w:p>
          <w:p w14:paraId="4E6EB280"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81"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82" w14:textId="77777777" w:rsidR="00934B04" w:rsidRPr="0083401C" w:rsidRDefault="00B1288E">
            <w:pPr>
              <w:widowControl/>
              <w:spacing w:line="276" w:lineRule="auto"/>
              <w:jc w:val="both"/>
              <w:rPr>
                <w:rFonts w:ascii="Arial" w:eastAsia="Arial" w:hAnsi="Arial" w:cs="Arial"/>
                <w:sz w:val="18"/>
                <w:szCs w:val="18"/>
              </w:rPr>
            </w:pPr>
            <w:r w:rsidRPr="0083401C">
              <w:rPr>
                <w:rFonts w:ascii="Arial" w:eastAsia="Arial" w:hAnsi="Arial" w:cs="Arial"/>
                <w:sz w:val="18"/>
                <w:szCs w:val="18"/>
              </w:rPr>
              <w:t>Erdoğan ve Özalan’ın (2020) yaptığı çalışmanın sonuçlarına göre teknik öğretmenlerin 35’i öğrencilerinin yeterli niteliğe sahip olmadan mezun olduklarını düşünmektedir. Öğretmenlerin görüşleri doğrultusunda, öğrencilerin mesleki yeterliliğe sahip olmamalarının sebepleri ise; mesleki eğitimin uygulama eğitimi ile bağdaşmaması ya da teknolojinin gerisinde kalması, öğrencinin fiziksel ya da beceri açısından uygun olmaması, uygulama eksikliği ve teorik bilgi eksikliği şeklindedir.</w:t>
            </w:r>
          </w:p>
          <w:p w14:paraId="4E6EB283"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84" w14:textId="58FCE7CF" w:rsidR="00934B04" w:rsidRPr="0083401C" w:rsidRDefault="00B1288E">
            <w:pPr>
              <w:widowControl/>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 xml:space="preserve">Bununla beraber Gülcü ve Aydın’a (2012) göre de Bilişim Teknolojileri derslerine giren Bilişim Teknolojileri öğretmenleri yeni programa ihtiyaç duymaktadırlar. Öğretmenlerin yeni programa ihtiyaç duymalarındaki sebep ise eski mesleki eğitim programının amacına tam olarak ulaşmaması ve yeni program ile iş sektörüne kaliteli ara eleman yetiştirilebileceği şeklinde belirtilmiştir. Gülcü ve Aydın (2012) tarafından yapılan çalışmada ayrıca öğretmenlerin, yeni modül için hazırlanan modül ve kaynakların yetersiz olduğu görüşü ve Bilişim Teknolojileri öğretmenlerinin yeni programda kullanılan yazılımların CD şeklinde temin edilmesinde zorluklar yaşadıkları </w:t>
            </w:r>
            <w:r w:rsidRPr="0083401C">
              <w:rPr>
                <w:rFonts w:ascii="Arial" w:eastAsia="Arial" w:hAnsi="Arial" w:cs="Arial"/>
                <w:sz w:val="18"/>
                <w:szCs w:val="18"/>
              </w:rPr>
              <w:lastRenderedPageBreak/>
              <w:t xml:space="preserve">belirtilmiştir. Öğretmenlerin derslerde kullanacağı yazılımların MEB tarafından CD şeklinde temin edilememesi durumunda öğretmenlerin işlerini zorlaştıracağı da belirtilmiştir. Gülcü ve Aydın (2012) ayrıca varsayılan modüllerin yazılım tarafından kullanılmasının öğrencilerin bilgisayar tutum puanlarında anlamlı bir farklılık olacağını da belirtmişlerdir. Yapılan araştırma sonuçlarına göre öğrencilerin bilgisayar kullanma sıklıklarının artmasıyla bilgisayar tutum puanlarında da anlamlı bir yükselme sonucuna ulaşmışlardır. </w:t>
            </w:r>
          </w:p>
          <w:p w14:paraId="4E6EB285"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86"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“Öğrencilerin bilgisayara yönelik olumlu tutum içerisinde olmaları göz önüne alındığında bazı dersler bilgisayar destekli olarak yürütülebilir [13]. Bilgisayar destekli öğretimin öğrenci başarısını artırdığı ve kavram yanılgılarını gidermede etkili olduğu düşünüldüğünde, öğrencilerin bu konuda teşviki ya da eksikliklerinin giderilmesi sağlanabilir.[13]</w:t>
            </w:r>
          </w:p>
          <w:p w14:paraId="4E6EB287"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[13]- S. Köse, K. Gezer, Buldan (Denizli) İlçesi Lise Öğrencilerinin Bilgisayara Yönelik Tutumları, Buldan Sempozyumu, Denizli, 79-86 2006” (</w:t>
            </w:r>
            <w:r w:rsidRPr="0083401C">
              <w:rPr>
                <w:rFonts w:ascii="Arial" w:eastAsia="Calibri" w:hAnsi="Arial" w:cs="Arial"/>
                <w:sz w:val="18"/>
                <w:szCs w:val="18"/>
              </w:rPr>
              <w:t>Teki̇ndal, B , Erteki̇n, A , Teki̇ndal, M . (2010)</w:t>
            </w:r>
            <w:r w:rsidRPr="0083401C">
              <w:rPr>
                <w:rFonts w:ascii="Arial" w:eastAsia="Arial" w:hAnsi="Arial" w:cs="Arial"/>
                <w:sz w:val="18"/>
                <w:szCs w:val="18"/>
              </w:rPr>
              <w:t>).</w:t>
            </w:r>
          </w:p>
          <w:p w14:paraId="4E6EB288"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 xml:space="preserve">Erdoğan ve Özalan (2020) tarafından yapılan araştırmadaki görüşe göre Teknik ve Meslek liselerinin, mezunlarına yeterli niteliği kazandıramadığı görülmektedir. Bu sorunun sebebini mesleki eğitim ile uygulama eğitiminin bağdaşmadığı şeklinde belirtmişlerdir. Yapılan araştırma sonucunda Teknik ve Meslek Lisesi öğretmenlerinin %35’inin, mezun olan öğrencilerin mesleki yeterliliğe sahip olmadığı belirtilmiştir. </w:t>
            </w:r>
          </w:p>
          <w:p w14:paraId="4E6EB289"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 xml:space="preserve">Gülcü ve Aydın’ın (2012) çalışması da Erdoğan ve Özalan’ın (2020) araştırmasını destekler niteliktedir. Gülcü ve Aydın’a (2020) göre BT alanında derse giren BT öğretmenlerinin yeni programa ihtiyaçları vardır. Bunun sebebini eski programın amaçlarına tam olarak ulaşamadığı şeklinde belirtmişlerdir. Bununla beraber yine Gülcü ve Aydın (2012), öğretmenlerin, yeni program için hazırlanan modül ve kaynak kitapların yetersiz olduğunu düşündüğünü belirtmişlerdir. Bununla beraber varsayılan modüllerin geliştirilen yazılım tarafından kullanılmasının amaçlandığını belirtmişlerdir. Bunun sebebine ise yapılan çalışmalarla ortaya konulan bilgisayar tutum ölçeğini göstermişlerdir. Bilgisayar tutum ölçeğine göre bilgisayar kullanma sıklığı arttıkça tutum puanlarında anlamlı yükselme tespit edilmiştir. </w:t>
            </w:r>
          </w:p>
          <w:p w14:paraId="4E6EB28A"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 xml:space="preserve">Erdoğan ve Özalan (2020) ve Gülcü ve Aydın (2012) araştırmalarından yola çıkarak Teknik ve Meslek liselerinde hedeflenen seviyede nitelikli mezunlar çıkarılmadığı, bunun sebebinin de kaynakların ve hazırlanan programların yetersiz olduğu görülmektedir. Geliştirilen bu araştırmada ise ders materyali olarak kullanılan modüllerin bir yazılımla kullanılması ve öğrencilerin bilgisayar kullanma sıklığını artırarak tutum puanlarında anlamlı yükselme beklenmektedir. </w:t>
            </w:r>
          </w:p>
          <w:p w14:paraId="4E6EB28B"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Bununla birlikte Kara ve Sevim’e (2013) göre öğretmenlerin genel problemlerinden birinin de öğrencilerin derse olan ilgilerini çekmek ve ortama olan bağlılıklarını artırmak olduğu belirtilmiştir. Oyunlaştırma, bu sorunlar için bir çözüm olarak görülmektedir (De-Marcos, Domínguez, Sáenz-de-Navarrete ve Pagés, 2014). Oyunlaştırma, oyun tasarımı bileşenlerini oyun olmayan ortamlarda kullanmaktır. Oyun tasarımı; seviye, lider tahtası, başarı, ilerleme, hikâye, unvan, rozet gibi bileşenlerden oluşmaktadır. “Araştırmalar öğretimde oyunlaştırma uygulamalarının eğlenceli bir öğrenme ortamı oluşturmak, öğrenenlere akış hissi yaşatmak, onları motive etmek, öğrenenlerin öğrenme ortamına bağlılığını artırmak ve öğrenimi destekleyerek başarıyı yükseltmek açısından olumlu sonuçlarına işaret etmektedir.” (Kocadere ve Samur 2016).</w:t>
            </w:r>
          </w:p>
          <w:p w14:paraId="4E6EB28C"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 xml:space="preserve">“Oyun{XE "Oyun" } endüstrisi gelişen mobil araçlar ve “dijital yerli” olarak nitelenen bireylerin etkisi ile gün geçtikçe güçlenmekte; oyunların bilişsel, motivasyonel, duygusal ve sosyal anlamındaki pozitif etkileri bilinmektedir” (Lee ve Hammer, 2011; Akt. KOCADERE 2015). </w:t>
            </w:r>
          </w:p>
          <w:p w14:paraId="4E6EB28D"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 xml:space="preserve">“Ayrıca öğretim sürecinde bireysel farklılıkları göz önüne almanın zorluğu, oyunlaştırmanın eğitimde kullanımının sebeplerinden biri olarak görülmektedir.” (Hanus ve Fox, 2015 Akt. Kocadere). </w:t>
            </w:r>
          </w:p>
          <w:p w14:paraId="4E6EB28E" w14:textId="77777777" w:rsidR="00934B04" w:rsidRPr="0083401C" w:rsidRDefault="00B1288E">
            <w:pPr>
              <w:widowControl/>
              <w:spacing w:after="160" w:line="259" w:lineRule="auto"/>
              <w:rPr>
                <w:rFonts w:ascii="Arial" w:eastAsia="Arial" w:hAnsi="Arial" w:cs="Arial"/>
                <w:sz w:val="18"/>
                <w:szCs w:val="18"/>
              </w:rPr>
            </w:pPr>
            <w:r w:rsidRPr="0083401C">
              <w:rPr>
                <w:rFonts w:ascii="Arial" w:eastAsia="Arial" w:hAnsi="Arial" w:cs="Arial"/>
                <w:sz w:val="18"/>
                <w:szCs w:val="18"/>
              </w:rPr>
              <w:t>“Yapılan çalışmada oyunlaştırmanın temel alındığı öğrenme aktiviteleri ile içsel motivasyonun arttığı ve lider tablosu gibi kullanılan oyunlaştırma araçlarıyla öğrenenlerin dışsal olarak güdülendikleri sonucuna varılmıştır. Ayrıca lider tablosunun öğrenenler tarafından ilerlediklerine dair açık göstergeler sunan etkili bir bileşen olduğu vurgulanmıştır.” (Kocadere ve Çağlar, 2015)</w:t>
            </w:r>
          </w:p>
          <w:p w14:paraId="4E6EB28F" w14:textId="77777777" w:rsidR="00934B04" w:rsidRPr="0083401C" w:rsidRDefault="00B1288E">
            <w:pPr>
              <w:widowControl/>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 xml:space="preserve">Kocadere ve Samur’a (2016) göre oyunlaştırmanın öğrenmeyi destekleyerek öğrenenleri motive etmek, ortama bağlılıklarını artırmak ve öğrenimi destekleyerek başarıyı yükseltmek açısından olumlu sonuçlara işaret ettiği belirtilmiştir. Bununla beraber Lee ve Hammer’a (2011) göre de oyunların bilişsel, motivasyonel, duygusal ve sosyal alandaki pozitif etkileri bilinmektedir. Kocadere ve Çağlar’a (2015) göre de lider tahtası gibi oyunlaştırma araçlarının kullanımı dışsal olarak güdüleme görevi gördüğü belirtilmiştir. Bu araştırmalardan yola çıkarak oyunlaştırmanın öğrenimi ve derse olan ilgi ve motivasyonu artırdığı yönünde bir düşünce çıkarılabilir. </w:t>
            </w:r>
          </w:p>
          <w:p w14:paraId="4E6EB290"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91" w14:textId="77777777" w:rsidR="00934B04" w:rsidRPr="0083401C" w:rsidRDefault="00B1288E">
            <w:pPr>
              <w:widowControl/>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 xml:space="preserve">Yapılan bu araştırmada Teknik ve Meslek Liselerinin Bilişim Teknolojileri bölümü Web Tasarım ve Programlama dalı öğrencilerinin derse olan motivasyon ve programlama konusundaki sınırlılıklarını gidermek amaçlanmaktadır. </w:t>
            </w:r>
            <w:r w:rsidRPr="0083401C">
              <w:rPr>
                <w:rFonts w:ascii="Arial" w:eastAsia="Arial" w:hAnsi="Arial" w:cs="Arial"/>
                <w:sz w:val="18"/>
                <w:szCs w:val="18"/>
              </w:rPr>
              <w:lastRenderedPageBreak/>
              <w:t xml:space="preserve">Bu araştırma Teknik ve Meslek Lisesi Bilişim Teknolojileri bölümü Web Tasarım ve Programlama dalı öğrencilerini kapsamaktadır. </w:t>
            </w:r>
          </w:p>
          <w:p w14:paraId="4E6EB292"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93" w14:textId="77777777" w:rsidR="00934B04" w:rsidRPr="0083401C" w:rsidRDefault="00B1288E">
            <w:pPr>
              <w:widowControl/>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 xml:space="preserve">Geliştirilecek yazılımın benzerlerinden biri olan “HackerRank” platformunda geliştiriciler tarafından belirlenen sorular yer almaktadır. Bununla beraber öğrencinin fare ile sayfalar arası geçişine izin verilmektedir. Sorulara verilen yanıtlara ise anında dönüt alınmaktadır. Bununla birlikte lider tahtası, mücadele gibi oyunlaştırma elementleri de kullanılmaktadır. Yine benzer bir uygulama olan “W3Schools” platformunda geliştiriciler tarafından belirlenen alıştırma soruları yer almakta ve öğrenciye anlık dönütler verilmektedir. HackerRank ve W3Schools platformlarında öğrenci serbestçe hareket edebilmekte ve istediği soruları cevaplayabilmektedir. Bunun yanında her iki platformda da yalnızca öğrenci girişine izin verilmektedir. </w:t>
            </w:r>
          </w:p>
          <w:p w14:paraId="4E6EB294"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95" w14:textId="7AC7D1B6" w:rsidR="00934B04" w:rsidRPr="0083401C" w:rsidRDefault="00B1288E">
            <w:pPr>
              <w:widowControl/>
              <w:jc w:val="both"/>
              <w:rPr>
                <w:rFonts w:ascii="Arial" w:eastAsia="Arial" w:hAnsi="Arial" w:cs="Arial"/>
                <w:sz w:val="18"/>
                <w:szCs w:val="18"/>
              </w:rPr>
            </w:pPr>
            <w:r w:rsidRPr="0083401C">
              <w:rPr>
                <w:rFonts w:ascii="Arial" w:eastAsia="Arial" w:hAnsi="Arial" w:cs="Arial"/>
                <w:sz w:val="18"/>
                <w:szCs w:val="18"/>
              </w:rPr>
              <w:t xml:space="preserve">Geliştirilecek olan yazılımda ise puanlama sürecinde öğretmen aktif olarak görev alacak ve soruların puanlanması öğretmen tarafından gerçekleşmektedir. Aynı zamanda geliştirilecek olan yazılımda sorular geliştiriciler tarafından değil müfredatta yer alan sorulardan oluşmaktadır. Yazılımda oyunlaştırma elementlerinden olan lider tahtası, rozetler ve mücadele unsurları bulunmaktadır. Öğrencilerin kendi ilerleme süreçlerini gözlemleyebilmesi de diğer iki platformdan ayrılan bir özelliktir. Bunun yanında maruz bırakma tekniğinin oyunlaştırma elementleri </w:t>
            </w:r>
            <w:r w:rsidR="00DF0E64" w:rsidRPr="0083401C">
              <w:rPr>
                <w:rFonts w:ascii="Arial" w:eastAsia="Arial" w:hAnsi="Arial" w:cs="Arial"/>
                <w:sz w:val="18"/>
                <w:szCs w:val="18"/>
              </w:rPr>
              <w:t>ile</w:t>
            </w:r>
            <w:r w:rsidRPr="0083401C">
              <w:rPr>
                <w:rFonts w:ascii="Arial" w:eastAsia="Arial" w:hAnsi="Arial" w:cs="Arial"/>
                <w:sz w:val="18"/>
                <w:szCs w:val="18"/>
              </w:rPr>
              <w:t xml:space="preserve"> kullanılması da yazılımın HackerRank ve W3Schools platformlarından farklıdır. Geliştirilen yazılımın bir diğer farkı ise öğretmen girişinin sağlanması ve öğretmenlere öğrencilerinin ilerlemelerini incelemelerine olanak sağlamasıdır. </w:t>
            </w:r>
          </w:p>
          <w:p w14:paraId="4E6EB296" w14:textId="77777777" w:rsidR="00934B04" w:rsidRPr="0083401C" w:rsidRDefault="00934B04">
            <w:pPr>
              <w:widowControl/>
              <w:jc w:val="both"/>
              <w:rPr>
                <w:rFonts w:ascii="Arial" w:eastAsia="Arial" w:hAnsi="Arial" w:cs="Arial"/>
                <w:sz w:val="18"/>
                <w:szCs w:val="18"/>
              </w:rPr>
            </w:pPr>
          </w:p>
        </w:tc>
      </w:tr>
    </w:tbl>
    <w:p w14:paraId="4E6EB298" w14:textId="77777777" w:rsidR="00934B04" w:rsidRPr="0083401C" w:rsidRDefault="00934B04">
      <w:pPr>
        <w:widowControl/>
        <w:pBdr>
          <w:top w:val="nil"/>
          <w:left w:val="nil"/>
          <w:bottom w:val="nil"/>
          <w:right w:val="nil"/>
          <w:between w:val="nil"/>
        </w:pBdr>
        <w:ind w:firstLine="709"/>
        <w:jc w:val="both"/>
        <w:rPr>
          <w:rFonts w:ascii="Arial" w:eastAsia="Arial" w:hAnsi="Arial" w:cs="Arial"/>
          <w:color w:val="000000"/>
          <w:sz w:val="18"/>
          <w:szCs w:val="18"/>
        </w:rPr>
      </w:pPr>
    </w:p>
    <w:p w14:paraId="4E6EB299" w14:textId="77777777" w:rsidR="00934B04" w:rsidRPr="0083401C" w:rsidRDefault="00934B04">
      <w:pPr>
        <w:widowControl/>
        <w:pBdr>
          <w:top w:val="nil"/>
          <w:left w:val="nil"/>
          <w:bottom w:val="nil"/>
          <w:right w:val="nil"/>
          <w:between w:val="nil"/>
        </w:pBdr>
        <w:tabs>
          <w:tab w:val="left" w:pos="993"/>
        </w:tabs>
        <w:ind w:left="360"/>
        <w:jc w:val="both"/>
        <w:rPr>
          <w:rFonts w:ascii="Arial" w:eastAsia="Arial" w:hAnsi="Arial" w:cs="Arial"/>
          <w:b/>
          <w:color w:val="000000"/>
          <w:sz w:val="18"/>
          <w:szCs w:val="18"/>
        </w:rPr>
      </w:pPr>
    </w:p>
    <w:p w14:paraId="4E6EB29A" w14:textId="77777777" w:rsidR="00934B04" w:rsidRPr="0083401C" w:rsidRDefault="00B1288E">
      <w:pPr>
        <w:widowControl/>
        <w:numPr>
          <w:ilvl w:val="1"/>
          <w:numId w:val="2"/>
        </w:numPr>
        <w:pBdr>
          <w:top w:val="nil"/>
          <w:left w:val="nil"/>
          <w:bottom w:val="nil"/>
          <w:right w:val="nil"/>
          <w:between w:val="nil"/>
        </w:pBdr>
        <w:tabs>
          <w:tab w:val="left" w:pos="993"/>
        </w:tabs>
        <w:ind w:left="284"/>
        <w:jc w:val="both"/>
        <w:rPr>
          <w:rFonts w:ascii="Arial" w:eastAsia="Arial" w:hAnsi="Arial" w:cs="Arial"/>
          <w:b/>
          <w:color w:val="000000"/>
          <w:sz w:val="18"/>
          <w:szCs w:val="18"/>
        </w:rPr>
      </w:pPr>
      <w:r w:rsidRPr="0083401C">
        <w:rPr>
          <w:rFonts w:ascii="Arial" w:eastAsia="Arial" w:hAnsi="Arial" w:cs="Arial"/>
          <w:b/>
          <w:color w:val="000000"/>
          <w:sz w:val="18"/>
          <w:szCs w:val="18"/>
        </w:rPr>
        <w:t>Amaç ve Hedefler</w:t>
      </w:r>
    </w:p>
    <w:p w14:paraId="4E6EB29B" w14:textId="77777777" w:rsidR="00934B04" w:rsidRPr="0083401C" w:rsidRDefault="00B1288E">
      <w:pPr>
        <w:widowControl/>
        <w:pBdr>
          <w:top w:val="nil"/>
          <w:left w:val="nil"/>
          <w:bottom w:val="nil"/>
          <w:right w:val="nil"/>
          <w:between w:val="nil"/>
        </w:pBdr>
        <w:ind w:left="142"/>
        <w:rPr>
          <w:rFonts w:ascii="Arial" w:eastAsia="Arial" w:hAnsi="Arial" w:cs="Arial"/>
          <w:color w:val="000000"/>
          <w:sz w:val="18"/>
          <w:szCs w:val="18"/>
        </w:rPr>
      </w:pPr>
      <w:r w:rsidRPr="0083401C">
        <w:rPr>
          <w:rFonts w:ascii="Arial" w:eastAsia="Arial" w:hAnsi="Arial" w:cs="Arial"/>
          <w:color w:val="000000"/>
          <w:sz w:val="18"/>
          <w:szCs w:val="18"/>
        </w:rPr>
        <w:t xml:space="preserve">   </w:t>
      </w:r>
    </w:p>
    <w:p w14:paraId="4E6EB29C" w14:textId="7777777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Araştırma önerisinin amacı ve hedefleri açık, ölçülebilir, gerçekçi ve araştırma süresince ulaşılabilir nitelikte olacak şekilde yazılır.</w:t>
      </w:r>
    </w:p>
    <w:p w14:paraId="4E6EB29D" w14:textId="77777777" w:rsidR="00934B04" w:rsidRPr="0083401C" w:rsidRDefault="00934B04">
      <w:pPr>
        <w:widowControl/>
        <w:pBdr>
          <w:top w:val="nil"/>
          <w:left w:val="nil"/>
          <w:bottom w:val="nil"/>
          <w:right w:val="nil"/>
          <w:between w:val="nil"/>
        </w:pBdr>
        <w:ind w:left="142" w:firstLine="709"/>
        <w:jc w:val="both"/>
        <w:rPr>
          <w:rFonts w:ascii="Arial" w:eastAsia="Arial" w:hAnsi="Arial" w:cs="Arial"/>
          <w:color w:val="000000"/>
          <w:sz w:val="18"/>
          <w:szCs w:val="18"/>
        </w:rPr>
      </w:pPr>
    </w:p>
    <w:tbl>
      <w:tblPr>
        <w:tblStyle w:val="afa"/>
        <w:tblW w:w="9148" w:type="dxa"/>
        <w:tblInd w:w="108" w:type="dxa"/>
        <w:tblLayout w:type="fixed"/>
        <w:tblLook w:val="0000" w:firstRow="0" w:lastRow="0" w:firstColumn="0" w:lastColumn="0" w:noHBand="0" w:noVBand="0"/>
      </w:tblPr>
      <w:tblGrid>
        <w:gridCol w:w="9148"/>
      </w:tblGrid>
      <w:tr w:rsidR="00934B04" w:rsidRPr="0083401C" w14:paraId="4E6EB2A4" w14:textId="77777777">
        <w:trPr>
          <w:trHeight w:val="397"/>
        </w:trPr>
        <w:tc>
          <w:tcPr>
            <w:tcW w:w="9148" w:type="dxa"/>
            <w:tcBorders>
              <w:top w:val="single" w:sz="4" w:space="0" w:color="000000"/>
              <w:left w:val="single" w:sz="4" w:space="0" w:color="000000"/>
              <w:bottom w:val="single" w:sz="4" w:space="0" w:color="000000"/>
              <w:right w:val="single" w:sz="4" w:space="0" w:color="000000"/>
            </w:tcBorders>
          </w:tcPr>
          <w:p w14:paraId="0353B64B" w14:textId="60E89D37" w:rsidR="00ED252E" w:rsidRPr="0083401C" w:rsidRDefault="00ED252E" w:rsidP="00ED252E">
            <w:pPr>
              <w:widowControl/>
              <w:pBdr>
                <w:top w:val="nil"/>
                <w:left w:val="nil"/>
                <w:bottom w:val="nil"/>
                <w:right w:val="nil"/>
                <w:between w:val="nil"/>
              </w:pBdr>
              <w:jc w:val="both"/>
              <w:rPr>
                <w:rFonts w:ascii="Arial" w:eastAsia="Arial" w:hAnsi="Arial" w:cs="Arial"/>
                <w:sz w:val="18"/>
                <w:szCs w:val="18"/>
              </w:rPr>
            </w:pPr>
            <w:r w:rsidRPr="0083401C">
              <w:rPr>
                <w:rFonts w:ascii="Arial" w:eastAsia="Arial" w:hAnsi="Arial" w:cs="Arial"/>
                <w:b/>
                <w:sz w:val="18"/>
                <w:szCs w:val="18"/>
              </w:rPr>
              <w:t xml:space="preserve">Amaç: </w:t>
            </w:r>
            <w:r w:rsidRPr="0083401C">
              <w:rPr>
                <w:rFonts w:ascii="Arial" w:eastAsia="Arial" w:hAnsi="Arial" w:cs="Arial"/>
                <w:sz w:val="18"/>
                <w:szCs w:val="18"/>
              </w:rPr>
              <w:t>Bu araştırmanın amacı Bilişim Teknolojileri bölümü Web Tasarım ve Programlama dalı öğrencilerinin ve öğretmenlerinin derste kullanabilecekleri etkili bir araç geliştirmek</w:t>
            </w:r>
            <w:r>
              <w:rPr>
                <w:rFonts w:ascii="Arial" w:eastAsia="Arial" w:hAnsi="Arial" w:cs="Arial"/>
                <w:sz w:val="18"/>
                <w:szCs w:val="18"/>
              </w:rPr>
              <w:t>tir. Bu amaca yönelik aşağıdaki hedeflere ulaşılması beklenmektedir.</w:t>
            </w:r>
          </w:p>
          <w:p w14:paraId="4E6EB29E" w14:textId="77777777"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Hedef- 1:</w:t>
            </w:r>
            <w:r w:rsidRPr="0083401C">
              <w:rPr>
                <w:rFonts w:ascii="Arial" w:eastAsia="Arial" w:hAnsi="Arial" w:cs="Arial"/>
                <w:color w:val="000000"/>
                <w:sz w:val="18"/>
                <w:szCs w:val="18"/>
              </w:rPr>
              <w:t xml:space="preserve"> Teknik Lise Bilişim Teknolojileri bölümü Web Tasarım ve Programlama dalı mezunlarının programlama konusundaki yeterliliklerini artırmak.</w:t>
            </w:r>
          </w:p>
          <w:p w14:paraId="4E6EB29F" w14:textId="6375678E" w:rsidR="00934B04" w:rsidRPr="0083401C" w:rsidRDefault="00B1288E">
            <w:pPr>
              <w:widowControl/>
              <w:pBdr>
                <w:top w:val="nil"/>
                <w:left w:val="nil"/>
                <w:bottom w:val="nil"/>
                <w:right w:val="nil"/>
                <w:between w:val="nil"/>
              </w:pBdr>
              <w:spacing w:before="280" w:after="119"/>
              <w:jc w:val="both"/>
              <w:rPr>
                <w:rFonts w:ascii="Arial" w:eastAsia="Arial" w:hAnsi="Arial" w:cs="Arial"/>
                <w:color w:val="000000"/>
                <w:sz w:val="18"/>
                <w:szCs w:val="18"/>
              </w:rPr>
            </w:pPr>
            <w:r w:rsidRPr="0083401C">
              <w:rPr>
                <w:rFonts w:ascii="Arial" w:eastAsia="Arial" w:hAnsi="Arial" w:cs="Arial"/>
                <w:b/>
                <w:color w:val="000000"/>
                <w:sz w:val="18"/>
                <w:szCs w:val="18"/>
              </w:rPr>
              <w:t>Hedef- 2:</w:t>
            </w:r>
            <w:r w:rsidRPr="0083401C">
              <w:rPr>
                <w:rFonts w:ascii="Arial" w:eastAsia="Arial" w:hAnsi="Arial" w:cs="Arial"/>
                <w:color w:val="000000"/>
                <w:sz w:val="18"/>
                <w:szCs w:val="18"/>
              </w:rPr>
              <w:t xml:space="preserve"> Teknik Lise Bilişim Teknolojileri bölümü Web Tasarım ve Programlama dalı öğretmenlerinin öğrencilerinin ilerlemelerini izlemelerini</w:t>
            </w:r>
            <w:r w:rsidR="009B4C4D">
              <w:rPr>
                <w:rFonts w:ascii="Arial" w:eastAsia="Arial" w:hAnsi="Arial" w:cs="Arial"/>
                <w:color w:val="000000"/>
                <w:sz w:val="18"/>
                <w:szCs w:val="18"/>
              </w:rPr>
              <w:t xml:space="preserve"> </w:t>
            </w:r>
            <w:r w:rsidR="000169FF">
              <w:rPr>
                <w:rFonts w:ascii="Arial" w:eastAsia="Arial" w:hAnsi="Arial" w:cs="Arial"/>
                <w:color w:val="000000"/>
                <w:sz w:val="18"/>
                <w:szCs w:val="18"/>
              </w:rPr>
              <w:t>desteklemek</w:t>
            </w:r>
            <w:r w:rsidRPr="0083401C">
              <w:rPr>
                <w:rFonts w:ascii="Arial" w:eastAsia="Arial" w:hAnsi="Arial" w:cs="Arial"/>
                <w:color w:val="000000"/>
                <w:sz w:val="18"/>
                <w:szCs w:val="18"/>
              </w:rPr>
              <w:t>.</w:t>
            </w:r>
          </w:p>
          <w:p w14:paraId="4E6EB2A0" w14:textId="7777777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b/>
                <w:color w:val="000000"/>
                <w:sz w:val="18"/>
                <w:szCs w:val="18"/>
              </w:rPr>
              <w:t>Hedef- 3:</w:t>
            </w:r>
            <w:r w:rsidRPr="0083401C">
              <w:rPr>
                <w:rFonts w:ascii="Arial" w:eastAsia="Arial" w:hAnsi="Arial" w:cs="Arial"/>
                <w:color w:val="000000"/>
                <w:sz w:val="18"/>
                <w:szCs w:val="18"/>
              </w:rPr>
              <w:t xml:space="preserve"> Teknik Lise Bilişim Teknolojileri bölümü Web Tasarım ve Programlama dalı öğrencilerinin derse motive olmalarını artırmak.</w:t>
            </w:r>
          </w:p>
          <w:p w14:paraId="4E6EB2A1" w14:textId="77777777" w:rsidR="00934B04" w:rsidRPr="0083401C" w:rsidRDefault="00934B04">
            <w:pPr>
              <w:widowControl/>
              <w:pBdr>
                <w:top w:val="nil"/>
                <w:left w:val="nil"/>
                <w:bottom w:val="nil"/>
                <w:right w:val="nil"/>
                <w:between w:val="nil"/>
              </w:pBdr>
              <w:jc w:val="both"/>
              <w:rPr>
                <w:rFonts w:ascii="Arial" w:eastAsia="Arial" w:hAnsi="Arial" w:cs="Arial"/>
                <w:sz w:val="18"/>
                <w:szCs w:val="18"/>
              </w:rPr>
            </w:pPr>
          </w:p>
          <w:p w14:paraId="4E6EB2A3" w14:textId="77777777" w:rsidR="00934B04" w:rsidRPr="0083401C" w:rsidRDefault="00934B04" w:rsidP="00ED252E">
            <w:pPr>
              <w:widowControl/>
              <w:pBdr>
                <w:top w:val="nil"/>
                <w:left w:val="nil"/>
                <w:bottom w:val="nil"/>
                <w:right w:val="nil"/>
                <w:between w:val="nil"/>
              </w:pBdr>
              <w:jc w:val="both"/>
              <w:rPr>
                <w:rFonts w:ascii="Arial" w:eastAsia="Arial" w:hAnsi="Arial" w:cs="Arial"/>
                <w:sz w:val="18"/>
                <w:szCs w:val="18"/>
              </w:rPr>
            </w:pPr>
          </w:p>
        </w:tc>
      </w:tr>
    </w:tbl>
    <w:p w14:paraId="4E6EB2A5" w14:textId="77777777" w:rsidR="00934B04" w:rsidRPr="0083401C" w:rsidRDefault="00934B04">
      <w:pPr>
        <w:widowControl/>
        <w:pBdr>
          <w:top w:val="nil"/>
          <w:left w:val="nil"/>
          <w:bottom w:val="nil"/>
          <w:right w:val="nil"/>
          <w:between w:val="nil"/>
        </w:pBdr>
        <w:rPr>
          <w:rFonts w:ascii="Arial" w:eastAsia="Arial" w:hAnsi="Arial" w:cs="Arial"/>
          <w:color w:val="000000"/>
          <w:sz w:val="18"/>
          <w:szCs w:val="18"/>
        </w:rPr>
      </w:pPr>
    </w:p>
    <w:p w14:paraId="4E6EB2A6" w14:textId="77777777" w:rsidR="00934B04" w:rsidRPr="0083401C" w:rsidRDefault="00B1288E">
      <w:pPr>
        <w:widowControl/>
        <w:numPr>
          <w:ilvl w:val="0"/>
          <w:numId w:val="4"/>
        </w:numPr>
        <w:pBdr>
          <w:top w:val="nil"/>
          <w:left w:val="nil"/>
          <w:bottom w:val="nil"/>
          <w:right w:val="nil"/>
          <w:between w:val="nil"/>
        </w:pBdr>
        <w:ind w:left="142" w:hanging="218"/>
        <w:jc w:val="both"/>
        <w:rPr>
          <w:rFonts w:ascii="Arial" w:eastAsia="Arial" w:hAnsi="Arial" w:cs="Arial"/>
          <w:color w:val="000000"/>
          <w:sz w:val="18"/>
          <w:szCs w:val="18"/>
        </w:rPr>
      </w:pPr>
      <w:r w:rsidRPr="0083401C">
        <w:rPr>
          <w:rFonts w:ascii="Arial" w:eastAsia="Arial" w:hAnsi="Arial" w:cs="Arial"/>
          <w:b/>
          <w:color w:val="000000"/>
          <w:sz w:val="18"/>
          <w:szCs w:val="18"/>
        </w:rPr>
        <w:t>YÖNTEM</w:t>
      </w:r>
    </w:p>
    <w:p w14:paraId="4E6EB2A7" w14:textId="77777777" w:rsidR="00934B04" w:rsidRPr="0083401C" w:rsidRDefault="00934B04">
      <w:pPr>
        <w:widowControl/>
        <w:pBdr>
          <w:top w:val="nil"/>
          <w:left w:val="nil"/>
          <w:bottom w:val="nil"/>
          <w:right w:val="nil"/>
          <w:between w:val="nil"/>
        </w:pBdr>
        <w:ind w:left="142"/>
        <w:jc w:val="both"/>
        <w:rPr>
          <w:rFonts w:ascii="Arial" w:eastAsia="Arial" w:hAnsi="Arial" w:cs="Arial"/>
          <w:color w:val="000000"/>
          <w:sz w:val="18"/>
          <w:szCs w:val="18"/>
        </w:rPr>
      </w:pPr>
    </w:p>
    <w:p w14:paraId="4E6EB2A8" w14:textId="7777777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4E6EB2A9" w14:textId="77777777" w:rsidR="00934B04" w:rsidRPr="0083401C" w:rsidRDefault="00934B04">
      <w:pPr>
        <w:ind w:left="142"/>
        <w:jc w:val="both"/>
        <w:rPr>
          <w:rFonts w:ascii="Arial" w:eastAsia="Arial" w:hAnsi="Arial" w:cs="Arial"/>
          <w:color w:val="000000"/>
          <w:sz w:val="18"/>
          <w:szCs w:val="18"/>
        </w:rPr>
      </w:pPr>
    </w:p>
    <w:p w14:paraId="4E6EB2AA" w14:textId="77777777" w:rsidR="00934B04" w:rsidRPr="0083401C" w:rsidRDefault="00B1288E">
      <w:pPr>
        <w:jc w:val="both"/>
        <w:rPr>
          <w:rFonts w:ascii="Arial" w:eastAsia="Arial" w:hAnsi="Arial" w:cs="Arial"/>
          <w:color w:val="000000"/>
          <w:sz w:val="18"/>
          <w:szCs w:val="18"/>
        </w:rPr>
      </w:pPr>
      <w:r w:rsidRPr="0083401C">
        <w:rPr>
          <w:rFonts w:ascii="Arial" w:eastAsia="Arial" w:hAnsi="Arial" w:cs="Arial"/>
          <w:color w:val="000000"/>
          <w:sz w:val="18"/>
          <w:szCs w:val="18"/>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4E6EB2AB" w14:textId="77777777" w:rsidR="00934B04" w:rsidRPr="0083401C" w:rsidRDefault="00934B04">
      <w:pPr>
        <w:widowControl/>
        <w:pBdr>
          <w:top w:val="nil"/>
          <w:left w:val="nil"/>
          <w:bottom w:val="nil"/>
          <w:right w:val="nil"/>
          <w:between w:val="nil"/>
        </w:pBdr>
        <w:jc w:val="both"/>
        <w:rPr>
          <w:rFonts w:ascii="Arial" w:eastAsia="Arial" w:hAnsi="Arial" w:cs="Arial"/>
          <w:color w:val="000000"/>
          <w:sz w:val="18"/>
          <w:szCs w:val="18"/>
        </w:rPr>
      </w:pPr>
    </w:p>
    <w:tbl>
      <w:tblPr>
        <w:tblStyle w:val="afb"/>
        <w:tblW w:w="9163" w:type="dxa"/>
        <w:tblInd w:w="108" w:type="dxa"/>
        <w:tblLayout w:type="fixed"/>
        <w:tblLook w:val="0000" w:firstRow="0" w:lastRow="0" w:firstColumn="0" w:lastColumn="0" w:noHBand="0" w:noVBand="0"/>
      </w:tblPr>
      <w:tblGrid>
        <w:gridCol w:w="9163"/>
      </w:tblGrid>
      <w:tr w:rsidR="00934B04" w:rsidRPr="0083401C" w14:paraId="4E6EB2D7" w14:textId="77777777">
        <w:trPr>
          <w:trHeight w:val="397"/>
        </w:trPr>
        <w:tc>
          <w:tcPr>
            <w:tcW w:w="9163" w:type="dxa"/>
            <w:tcBorders>
              <w:top w:val="single" w:sz="4" w:space="0" w:color="000000"/>
              <w:left w:val="single" w:sz="4" w:space="0" w:color="000000"/>
              <w:bottom w:val="single" w:sz="4" w:space="0" w:color="000000"/>
              <w:right w:val="single" w:sz="4" w:space="0" w:color="000000"/>
            </w:tcBorders>
          </w:tcPr>
          <w:p w14:paraId="4E6EB2AC" w14:textId="77777777" w:rsidR="00934B04" w:rsidRPr="0083401C" w:rsidRDefault="00934B04" w:rsidP="00361A76">
            <w:pPr>
              <w:widowControl/>
              <w:rPr>
                <w:rFonts w:ascii="Arial" w:eastAsia="Arial" w:hAnsi="Arial" w:cs="Arial"/>
                <w:sz w:val="18"/>
                <w:szCs w:val="18"/>
              </w:rPr>
            </w:pPr>
          </w:p>
          <w:p w14:paraId="4E6EB2AD" w14:textId="77777777" w:rsidR="00934B04" w:rsidRPr="0083401C" w:rsidRDefault="00B1288E" w:rsidP="00361A76">
            <w:pPr>
              <w:widowControl/>
              <w:rPr>
                <w:rFonts w:ascii="Arial" w:hAnsi="Arial" w:cs="Arial"/>
                <w:sz w:val="18"/>
                <w:szCs w:val="18"/>
              </w:rPr>
            </w:pPr>
            <w:r w:rsidRPr="0083401C">
              <w:rPr>
                <w:rFonts w:ascii="Arial" w:eastAsia="Arial" w:hAnsi="Arial" w:cs="Arial"/>
                <w:sz w:val="18"/>
                <w:szCs w:val="18"/>
              </w:rPr>
              <w:t xml:space="preserve">Geliştirilecek masaüstü bir yazılım ile Metotlar adlı ders materyalinin yazılımla birleştirilmesi, öğrencinin bu yazılımı kullanabilmek için tüm yazılım boyunca metotları kullanması ve buna bağlı olarak bilgisayar kullanım sıklığının artması ve bilgisayar tutumlarında anlamlı değişiklikler gözlemlenmesi beklenmektedir. Bu yazılım ile öğrenciyi maruz bırakma tekniğini kullanarak metotları aktif bir şekilde kullanması sağlanacak ve öğrenciyi derse motive etmek üzere oyunlaştırma kullanılacaktır. Geliştirilecek yazılımda öğrenci ve öğretmen olmak üzere iki farklı giriş sunulacaktır. Öğretmen girişi sağlandığında; öğretmen, öğrencilerin ilerlemelerini, doğru ve yanlış sayılarını, öğrencilerin sorulara verdikleri yanıtları görüntüleyebilecek ve puanlayabilecek, metotlar adlı ders materyalindeki her bir soruya özel puan verebilecek, özel sorular ekleyip puanını belirleyebilecek, sorulara özel rozetler verebilecek, liderlik tahtasını görüntüleyebilecek ve yazılım içerisinde hem fare hem de kod yazarak ilerleyebilecektir. Öğrenci girişi yapıldığında ise öğrenci kendi ilerlemelerini, liderlik tahtasını ve metotlar adlı ders materyalini görüntüleyebilecek ve soruları yanıtlayabilecektir. Bununla beraber öğrenci yazılım içerisinde yalnızca kod (metot) yazarak ilerleyebilecektir. Öğrenci sorulara verdiği cevaplarla puanlar kazanacak ve bu </w:t>
            </w:r>
            <w:r w:rsidRPr="0083401C">
              <w:rPr>
                <w:rFonts w:ascii="Arial" w:eastAsia="Arial" w:hAnsi="Arial" w:cs="Arial"/>
                <w:sz w:val="18"/>
                <w:szCs w:val="18"/>
              </w:rPr>
              <w:lastRenderedPageBreak/>
              <w:t>sayede liderlik tahtasında yerini alacaktır. Özel sorulara verilecek cevaplarla da öğretmenin belirlediği rozetleri kazanabilecektir. Öğrenci, verilen sorulardan üst üste tam puan aldığında yazılım tarafından öğrenciye ek puan verilecektir. 10 puanlık 2 soruyu üst üste doğru cevaplayan öğrenci ilk sorudan 10, ikinci sorudan ise 10 + belirlenecek ek puan kadar puan alacaktır. Böylece öğrencinin derse olan ilgisini ve bilgisayar kullanım sıklığı artırılarak programlama konusundaki niteliklerinin artması beklenmektedir.</w:t>
            </w:r>
          </w:p>
          <w:p w14:paraId="4E6EB2AE"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4E6EB2AF" w14:textId="13F8FAF5" w:rsidR="00934B04" w:rsidRPr="0083401C" w:rsidRDefault="00B1288E" w:rsidP="00361A76">
            <w:pPr>
              <w:widowControl/>
              <w:pBdr>
                <w:top w:val="nil"/>
                <w:left w:val="nil"/>
                <w:bottom w:val="nil"/>
                <w:right w:val="nil"/>
                <w:between w:val="nil"/>
              </w:pBdr>
              <w:rPr>
                <w:rFonts w:ascii="Arial" w:hAnsi="Arial" w:cs="Arial"/>
                <w:sz w:val="18"/>
                <w:szCs w:val="18"/>
              </w:rPr>
            </w:pPr>
            <w:r w:rsidRPr="0083401C">
              <w:rPr>
                <w:rFonts w:ascii="Arial" w:hAnsi="Arial" w:cs="Arial"/>
                <w:b/>
                <w:sz w:val="18"/>
                <w:szCs w:val="18"/>
              </w:rPr>
              <w:t xml:space="preserve">Araştırmanın Modeli: </w:t>
            </w:r>
            <w:r w:rsidRPr="0083401C">
              <w:rPr>
                <w:rFonts w:ascii="Arial" w:hAnsi="Arial" w:cs="Arial"/>
                <w:sz w:val="18"/>
                <w:szCs w:val="18"/>
              </w:rPr>
              <w:t xml:space="preserve">Bu araştırma Mesleki ve Teknik Lisesi Bilişim Teknolojileri alanı Web Tasarım ve Programlama dalı öğrencilerinin programlama öğretiminde kullanılan metotları öğrenme konusunda bir yazılım geliştirmeyi amaçlayan </w:t>
            </w:r>
            <w:r w:rsidRPr="00E96716">
              <w:rPr>
                <w:rFonts w:ascii="Arial" w:hAnsi="Arial" w:cs="Arial"/>
                <w:sz w:val="18"/>
                <w:szCs w:val="18"/>
              </w:rPr>
              <w:t xml:space="preserve">bir </w:t>
            </w:r>
            <w:r w:rsidR="00ED252E" w:rsidRPr="00E96716">
              <w:rPr>
                <w:rFonts w:ascii="Arial" w:hAnsi="Arial" w:cs="Arial"/>
                <w:sz w:val="18"/>
                <w:szCs w:val="18"/>
              </w:rPr>
              <w:t xml:space="preserve">yazılım geliştirme </w:t>
            </w:r>
            <w:r w:rsidRPr="00E96716">
              <w:rPr>
                <w:rFonts w:ascii="Arial" w:hAnsi="Arial" w:cs="Arial"/>
                <w:sz w:val="18"/>
                <w:szCs w:val="18"/>
              </w:rPr>
              <w:t>çalışma</w:t>
            </w:r>
            <w:r w:rsidR="00ED252E" w:rsidRPr="00E96716">
              <w:rPr>
                <w:rFonts w:ascii="Arial" w:hAnsi="Arial" w:cs="Arial"/>
                <w:sz w:val="18"/>
                <w:szCs w:val="18"/>
              </w:rPr>
              <w:t>sı</w:t>
            </w:r>
            <w:r w:rsidRPr="00E96716">
              <w:rPr>
                <w:rFonts w:ascii="Arial" w:hAnsi="Arial" w:cs="Arial"/>
                <w:sz w:val="18"/>
                <w:szCs w:val="18"/>
              </w:rPr>
              <w:t xml:space="preserve">dır. </w:t>
            </w:r>
          </w:p>
          <w:p w14:paraId="4E6EB2B0" w14:textId="77777777" w:rsidR="00934B04" w:rsidRPr="00ED252E" w:rsidRDefault="00934B04" w:rsidP="00361A76">
            <w:pPr>
              <w:widowControl/>
              <w:pBdr>
                <w:top w:val="nil"/>
                <w:left w:val="nil"/>
                <w:bottom w:val="nil"/>
                <w:right w:val="nil"/>
                <w:between w:val="nil"/>
              </w:pBdr>
              <w:rPr>
                <w:rFonts w:ascii="Arial" w:hAnsi="Arial" w:cs="Arial"/>
                <w:strike/>
                <w:sz w:val="18"/>
                <w:szCs w:val="18"/>
              </w:rPr>
            </w:pPr>
          </w:p>
          <w:p w14:paraId="4E6EB2B2"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4E6EB2B3" w14:textId="60ECED22" w:rsidR="00934B04" w:rsidRDefault="00B1288E" w:rsidP="00361A76">
            <w:pPr>
              <w:widowControl/>
              <w:pBdr>
                <w:top w:val="nil"/>
                <w:left w:val="nil"/>
                <w:bottom w:val="nil"/>
                <w:right w:val="nil"/>
                <w:between w:val="nil"/>
              </w:pBdr>
              <w:rPr>
                <w:rFonts w:ascii="Arial" w:hAnsi="Arial" w:cs="Arial"/>
                <w:sz w:val="18"/>
                <w:szCs w:val="18"/>
              </w:rPr>
            </w:pPr>
            <w:r w:rsidRPr="0083401C">
              <w:rPr>
                <w:rFonts w:ascii="Arial" w:hAnsi="Arial" w:cs="Arial"/>
                <w:b/>
                <w:sz w:val="18"/>
                <w:szCs w:val="18"/>
              </w:rPr>
              <w:t xml:space="preserve">Uygulama Yazılımı: </w:t>
            </w:r>
            <w:r w:rsidRPr="0083401C">
              <w:rPr>
                <w:rFonts w:ascii="Arial" w:hAnsi="Arial" w:cs="Arial"/>
                <w:sz w:val="18"/>
                <w:szCs w:val="18"/>
              </w:rPr>
              <w:t xml:space="preserve">Bu yazılımın amacı Bilişim Teknolojileri bölümü Web Tasarım ve Programlama dalında faaliyet gösteren öğretmenlerin; öğrencilerinin ilerlemelerini inceleyebilmek, öğrencilerin ise derse olan motivasyonlarını ve programlama konusundaki niteliklerini artırmaktır. Bu yazılımda öğretmenler için; öğrencilerinin ilerlemelerini görme, ek sorular sorma ve öğrencilerin cevaplarını kontrol etme gibi özellikler yer almaktadır. Öğrenciler açısından ise lider tahtası, rozetler ve puanlar gibi oyunlaştırma unsurları kullanılmaktadır. Lider tahtasının amacı öğrencinin kendi arkadaşları arasındaki durumunu görebilmesi ve bu sayede kendini derse motive etmesini sağlamak amacıyla kullanılmaktadır. Öğrenci her soruya verdiği cevaplarla puanlar kazanacak ve puanlar öğrencinin lider tahtasındaki yerini belirleyecektir. Buna ek olarak öğretmenin sorduğu ek soruların çözülmesi durumunda yine öğretmenin belirlediği rozetleri kazanmaya hak kazanacaktır. </w:t>
            </w:r>
          </w:p>
          <w:p w14:paraId="7C521920" w14:textId="77777777" w:rsidR="00EA302D" w:rsidRPr="0083401C" w:rsidRDefault="00EA302D" w:rsidP="00361A76">
            <w:pPr>
              <w:widowControl/>
              <w:pBdr>
                <w:top w:val="nil"/>
                <w:left w:val="nil"/>
                <w:bottom w:val="nil"/>
                <w:right w:val="nil"/>
                <w:between w:val="nil"/>
              </w:pBdr>
              <w:rPr>
                <w:rFonts w:ascii="Arial" w:hAnsi="Arial" w:cs="Arial"/>
                <w:sz w:val="18"/>
                <w:szCs w:val="18"/>
              </w:rPr>
            </w:pPr>
          </w:p>
          <w:p w14:paraId="4E6EB2B4" w14:textId="5DC56E26" w:rsidR="00934B04" w:rsidRPr="0083401C" w:rsidRDefault="00B1288E" w:rsidP="00361A76">
            <w:pPr>
              <w:widowControl/>
              <w:pBdr>
                <w:top w:val="nil"/>
                <w:left w:val="nil"/>
                <w:bottom w:val="nil"/>
                <w:right w:val="nil"/>
                <w:between w:val="nil"/>
              </w:pBdr>
              <w:rPr>
                <w:rFonts w:ascii="Arial" w:hAnsi="Arial" w:cs="Arial"/>
                <w:sz w:val="18"/>
                <w:szCs w:val="18"/>
              </w:rPr>
            </w:pPr>
            <w:r w:rsidRPr="0083401C">
              <w:rPr>
                <w:rFonts w:ascii="Arial" w:hAnsi="Arial" w:cs="Arial"/>
                <w:b/>
                <w:sz w:val="18"/>
                <w:szCs w:val="18"/>
              </w:rPr>
              <w:t xml:space="preserve">Veri Toplama Araçları: </w:t>
            </w:r>
            <w:r w:rsidRPr="0083401C">
              <w:rPr>
                <w:rFonts w:ascii="Arial" w:hAnsi="Arial" w:cs="Arial"/>
                <w:sz w:val="18"/>
                <w:szCs w:val="18"/>
              </w:rPr>
              <w:t>Öğrencilerin ve öğretmenlerin sisteme giriş - çıkış zamanlarının, sistemde kalma sürelerinin ve buna bağlı olarak yazılım kullanma istatistiklerinin tutulduğu Sunucu Log kayıtları (Ek-1)</w:t>
            </w:r>
            <w:r w:rsidR="00ED252E">
              <w:rPr>
                <w:rFonts w:ascii="Arial" w:hAnsi="Arial" w:cs="Arial"/>
                <w:sz w:val="18"/>
                <w:szCs w:val="18"/>
              </w:rPr>
              <w:t xml:space="preserve"> </w:t>
            </w:r>
            <w:r w:rsidR="00ED252E" w:rsidRPr="00E96716">
              <w:rPr>
                <w:rFonts w:ascii="Arial" w:hAnsi="Arial" w:cs="Arial"/>
                <w:sz w:val="18"/>
                <w:szCs w:val="18"/>
              </w:rPr>
              <w:t>sisteme entegre edilecektir.</w:t>
            </w:r>
            <w:r w:rsidR="00494F44">
              <w:rPr>
                <w:rFonts w:ascii="Arial" w:hAnsi="Arial" w:cs="Arial"/>
                <w:sz w:val="18"/>
                <w:szCs w:val="18"/>
              </w:rPr>
              <w:t xml:space="preserve"> </w:t>
            </w:r>
          </w:p>
          <w:p w14:paraId="4E6EB2B5"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139392A1" w14:textId="1FD2AF9F" w:rsidR="00ED252E" w:rsidRDefault="00ED252E" w:rsidP="00ED252E">
            <w:pPr>
              <w:widowControl/>
              <w:rPr>
                <w:rFonts w:ascii="Arial" w:hAnsi="Arial" w:cs="Arial"/>
                <w:sz w:val="18"/>
                <w:szCs w:val="18"/>
              </w:rPr>
            </w:pPr>
            <w:r w:rsidRPr="00ED252E">
              <w:rPr>
                <w:rFonts w:ascii="Arial" w:hAnsi="Arial" w:cs="Arial"/>
                <w:b/>
                <w:sz w:val="18"/>
                <w:szCs w:val="18"/>
              </w:rPr>
              <w:t>Yazılım Geliştirme Modeli:</w:t>
            </w:r>
            <w:r>
              <w:rPr>
                <w:rFonts w:ascii="Arial" w:hAnsi="Arial" w:cs="Arial"/>
                <w:b/>
                <w:sz w:val="18"/>
                <w:szCs w:val="18"/>
              </w:rPr>
              <w:t xml:space="preserve"> </w:t>
            </w:r>
            <w:r w:rsidRPr="00ED252E">
              <w:rPr>
                <w:rFonts w:ascii="Arial" w:hAnsi="Arial" w:cs="Arial"/>
                <w:sz w:val="18"/>
                <w:szCs w:val="18"/>
              </w:rPr>
              <w:t xml:space="preserve">Bu çalışmada üretilecek olan yazılımın geliştirme modeli şelale modeli ile yürütülecektir. Şelale modeli doğrusal, ardışık proje yönetim sürecidir. Şelale modelinde sert ve hızlı aşamalar yoktur, ancak genel olarak kabul edilen bazı standartlar vardır. Genellikle, şelale modelinin 6 aşaması </w:t>
            </w:r>
            <w:r>
              <w:rPr>
                <w:rFonts w:ascii="Arial" w:hAnsi="Arial" w:cs="Arial"/>
                <w:sz w:val="18"/>
                <w:szCs w:val="18"/>
              </w:rPr>
              <w:t>bulunur ve bu çalışmada bu aşamalar takip edilecektir. Bu aşamalar şunlardır</w:t>
            </w:r>
            <w:r w:rsidRPr="00ED252E">
              <w:rPr>
                <w:rFonts w:ascii="Arial" w:hAnsi="Arial" w:cs="Arial"/>
                <w:sz w:val="18"/>
                <w:szCs w:val="18"/>
              </w:rPr>
              <w:t>:</w:t>
            </w:r>
          </w:p>
          <w:p w14:paraId="70A82553" w14:textId="77777777" w:rsidR="00E16DB9" w:rsidRPr="00ED252E" w:rsidRDefault="00E16DB9" w:rsidP="00ED252E">
            <w:pPr>
              <w:widowControl/>
              <w:rPr>
                <w:rFonts w:ascii="Arial" w:hAnsi="Arial" w:cs="Arial"/>
                <w:sz w:val="18"/>
                <w:szCs w:val="18"/>
              </w:rPr>
            </w:pPr>
          </w:p>
          <w:p w14:paraId="1F6CD486" w14:textId="2F8E38D5" w:rsidR="00ED252E" w:rsidRPr="00ED252E" w:rsidRDefault="00ED252E" w:rsidP="00ED252E">
            <w:pPr>
              <w:pStyle w:val="ListeParagraf"/>
              <w:widowControl/>
              <w:numPr>
                <w:ilvl w:val="0"/>
                <w:numId w:val="25"/>
              </w:numPr>
              <w:rPr>
                <w:rFonts w:ascii="Arial" w:hAnsi="Arial" w:cs="Arial"/>
                <w:sz w:val="18"/>
                <w:szCs w:val="18"/>
              </w:rPr>
            </w:pPr>
            <w:r w:rsidRPr="00ED252E">
              <w:rPr>
                <w:rFonts w:ascii="Arial" w:hAnsi="Arial" w:cs="Arial"/>
                <w:sz w:val="18"/>
                <w:szCs w:val="18"/>
              </w:rPr>
              <w:t>Gereksinimler</w:t>
            </w:r>
            <w:r>
              <w:rPr>
                <w:rFonts w:ascii="Arial" w:hAnsi="Arial" w:cs="Arial"/>
                <w:sz w:val="18"/>
                <w:szCs w:val="18"/>
              </w:rPr>
              <w:t>in belirlenmesi</w:t>
            </w:r>
          </w:p>
          <w:p w14:paraId="2D21EEB3" w14:textId="2489D43E" w:rsidR="00ED252E" w:rsidRPr="00ED252E" w:rsidRDefault="00ED252E" w:rsidP="00ED252E">
            <w:pPr>
              <w:pStyle w:val="ListeParagraf"/>
              <w:widowControl/>
              <w:numPr>
                <w:ilvl w:val="0"/>
                <w:numId w:val="25"/>
              </w:numPr>
              <w:rPr>
                <w:rFonts w:ascii="Arial" w:hAnsi="Arial" w:cs="Arial"/>
                <w:sz w:val="18"/>
                <w:szCs w:val="18"/>
              </w:rPr>
            </w:pPr>
            <w:r w:rsidRPr="00ED252E">
              <w:rPr>
                <w:rFonts w:ascii="Arial" w:hAnsi="Arial" w:cs="Arial"/>
                <w:sz w:val="18"/>
                <w:szCs w:val="18"/>
              </w:rPr>
              <w:t>Tasarlama</w:t>
            </w:r>
            <w:r>
              <w:rPr>
                <w:rFonts w:ascii="Arial" w:hAnsi="Arial" w:cs="Arial"/>
                <w:sz w:val="18"/>
                <w:szCs w:val="18"/>
              </w:rPr>
              <w:t xml:space="preserve"> aşaması</w:t>
            </w:r>
          </w:p>
          <w:p w14:paraId="09CF1096" w14:textId="115E01D2" w:rsidR="00ED252E" w:rsidRPr="00ED252E" w:rsidRDefault="00ED252E" w:rsidP="00ED252E">
            <w:pPr>
              <w:pStyle w:val="ListeParagraf"/>
              <w:widowControl/>
              <w:numPr>
                <w:ilvl w:val="0"/>
                <w:numId w:val="25"/>
              </w:numPr>
              <w:rPr>
                <w:rFonts w:ascii="Arial" w:hAnsi="Arial" w:cs="Arial"/>
                <w:sz w:val="18"/>
                <w:szCs w:val="18"/>
              </w:rPr>
            </w:pPr>
            <w:r w:rsidRPr="00ED252E">
              <w:rPr>
                <w:rFonts w:ascii="Arial" w:hAnsi="Arial" w:cs="Arial"/>
                <w:sz w:val="18"/>
                <w:szCs w:val="18"/>
              </w:rPr>
              <w:t>Uygulama</w:t>
            </w:r>
            <w:r>
              <w:rPr>
                <w:rFonts w:ascii="Arial" w:hAnsi="Arial" w:cs="Arial"/>
                <w:sz w:val="18"/>
                <w:szCs w:val="18"/>
              </w:rPr>
              <w:t xml:space="preserve"> aşaması</w:t>
            </w:r>
          </w:p>
          <w:p w14:paraId="67BC0FE0" w14:textId="7EAF4AD7" w:rsidR="00ED252E" w:rsidRPr="00ED252E" w:rsidRDefault="00ED252E" w:rsidP="00ED252E">
            <w:pPr>
              <w:pStyle w:val="ListeParagraf"/>
              <w:widowControl/>
              <w:numPr>
                <w:ilvl w:val="0"/>
                <w:numId w:val="25"/>
              </w:numPr>
              <w:rPr>
                <w:rFonts w:ascii="Arial" w:hAnsi="Arial" w:cs="Arial"/>
                <w:sz w:val="18"/>
                <w:szCs w:val="18"/>
              </w:rPr>
            </w:pPr>
            <w:r w:rsidRPr="00ED252E">
              <w:rPr>
                <w:rFonts w:ascii="Arial" w:hAnsi="Arial" w:cs="Arial"/>
                <w:sz w:val="18"/>
                <w:szCs w:val="18"/>
              </w:rPr>
              <w:t>Doğrulama</w:t>
            </w:r>
            <w:r>
              <w:rPr>
                <w:rFonts w:ascii="Arial" w:hAnsi="Arial" w:cs="Arial"/>
                <w:sz w:val="18"/>
                <w:szCs w:val="18"/>
              </w:rPr>
              <w:t xml:space="preserve"> aşaması</w:t>
            </w:r>
          </w:p>
          <w:p w14:paraId="34B9E5DC" w14:textId="7EE43A4E" w:rsidR="00ED252E" w:rsidRPr="00ED252E" w:rsidRDefault="00ED252E" w:rsidP="00ED252E">
            <w:pPr>
              <w:pStyle w:val="ListeParagraf"/>
              <w:widowControl/>
              <w:numPr>
                <w:ilvl w:val="0"/>
                <w:numId w:val="25"/>
              </w:numPr>
              <w:rPr>
                <w:rFonts w:ascii="Arial" w:hAnsi="Arial" w:cs="Arial"/>
                <w:sz w:val="18"/>
                <w:szCs w:val="18"/>
              </w:rPr>
            </w:pPr>
            <w:r w:rsidRPr="00ED252E">
              <w:rPr>
                <w:rFonts w:ascii="Arial" w:hAnsi="Arial" w:cs="Arial"/>
                <w:sz w:val="18"/>
                <w:szCs w:val="18"/>
              </w:rPr>
              <w:t>Yay</w:t>
            </w:r>
            <w:r>
              <w:rPr>
                <w:rFonts w:ascii="Arial" w:hAnsi="Arial" w:cs="Arial"/>
                <w:sz w:val="18"/>
                <w:szCs w:val="18"/>
              </w:rPr>
              <w:t>ma aşaması</w:t>
            </w:r>
          </w:p>
          <w:p w14:paraId="5AB3E876" w14:textId="45D9C682" w:rsidR="00ED252E" w:rsidRPr="00ED252E" w:rsidRDefault="00ED252E" w:rsidP="00ED252E">
            <w:pPr>
              <w:pStyle w:val="ListeParagraf"/>
              <w:widowControl/>
              <w:numPr>
                <w:ilvl w:val="0"/>
                <w:numId w:val="25"/>
              </w:numPr>
              <w:rPr>
                <w:rFonts w:ascii="Arial" w:hAnsi="Arial" w:cs="Arial"/>
                <w:sz w:val="18"/>
                <w:szCs w:val="18"/>
              </w:rPr>
            </w:pPr>
            <w:r w:rsidRPr="00ED252E">
              <w:rPr>
                <w:rFonts w:ascii="Arial" w:hAnsi="Arial" w:cs="Arial"/>
                <w:sz w:val="18"/>
                <w:szCs w:val="18"/>
              </w:rPr>
              <w:t>Bakım</w:t>
            </w:r>
            <w:r>
              <w:rPr>
                <w:rFonts w:ascii="Arial" w:hAnsi="Arial" w:cs="Arial"/>
                <w:sz w:val="18"/>
                <w:szCs w:val="18"/>
              </w:rPr>
              <w:t xml:space="preserve"> aşaması</w:t>
            </w:r>
          </w:p>
          <w:p w14:paraId="4E6EB2B7"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4E6EB2B8" w14:textId="77777777" w:rsidR="00934B04" w:rsidRPr="0083401C" w:rsidRDefault="00B1288E" w:rsidP="00361A76">
            <w:pPr>
              <w:widowControl/>
              <w:pBdr>
                <w:top w:val="nil"/>
                <w:left w:val="nil"/>
                <w:bottom w:val="nil"/>
                <w:right w:val="nil"/>
                <w:between w:val="nil"/>
              </w:pBdr>
              <w:rPr>
                <w:rFonts w:ascii="Arial" w:hAnsi="Arial" w:cs="Arial"/>
                <w:sz w:val="18"/>
                <w:szCs w:val="18"/>
              </w:rPr>
            </w:pPr>
            <w:r w:rsidRPr="0083401C">
              <w:rPr>
                <w:rFonts w:ascii="Arial" w:hAnsi="Arial" w:cs="Arial"/>
                <w:b/>
                <w:sz w:val="18"/>
                <w:szCs w:val="18"/>
              </w:rPr>
              <w:t xml:space="preserve">Ön çalışmalar (fizibilite): </w:t>
            </w:r>
          </w:p>
          <w:p w14:paraId="4E6EB2B9"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4E6EB2BA" w14:textId="6F23EA23" w:rsidR="00934B04" w:rsidRPr="0083401C" w:rsidRDefault="00B1288E" w:rsidP="00361A76">
            <w:pPr>
              <w:widowControl/>
              <w:pBdr>
                <w:top w:val="nil"/>
                <w:left w:val="nil"/>
                <w:bottom w:val="nil"/>
                <w:right w:val="nil"/>
                <w:between w:val="nil"/>
              </w:pBdr>
              <w:rPr>
                <w:rFonts w:ascii="Arial" w:hAnsi="Arial" w:cs="Arial"/>
                <w:sz w:val="18"/>
                <w:szCs w:val="18"/>
              </w:rPr>
            </w:pPr>
            <w:r w:rsidRPr="0083401C">
              <w:rPr>
                <w:rFonts w:ascii="Arial" w:hAnsi="Arial" w:cs="Arial"/>
                <w:sz w:val="18"/>
                <w:szCs w:val="18"/>
              </w:rPr>
              <w:t xml:space="preserve">Araştırma öncesinde Mesleki ve Teknik Anadolu Lisesi Bilişim Teknolojileri bölümü Web Tasarım ve Programlama dalı mezunu </w:t>
            </w:r>
            <w:r w:rsidR="0007319E">
              <w:rPr>
                <w:rFonts w:ascii="Arial" w:hAnsi="Arial" w:cs="Arial"/>
                <w:sz w:val="18"/>
                <w:szCs w:val="18"/>
              </w:rPr>
              <w:t>2</w:t>
            </w:r>
            <w:r w:rsidRPr="0083401C">
              <w:rPr>
                <w:rFonts w:ascii="Arial" w:hAnsi="Arial" w:cs="Arial"/>
                <w:sz w:val="18"/>
                <w:szCs w:val="18"/>
              </w:rPr>
              <w:t xml:space="preserve"> kişinin görüşleri toplanmış ve aşağıda belirtilmiştir.</w:t>
            </w:r>
          </w:p>
          <w:p w14:paraId="4E6EB2BB"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4E6EB2BC" w14:textId="77777777" w:rsidR="00934B04" w:rsidRPr="0083401C" w:rsidRDefault="00B1288E" w:rsidP="00361A76">
            <w:pPr>
              <w:widowControl/>
              <w:pBdr>
                <w:top w:val="nil"/>
                <w:left w:val="nil"/>
                <w:bottom w:val="nil"/>
                <w:right w:val="nil"/>
                <w:between w:val="nil"/>
              </w:pBdr>
              <w:rPr>
                <w:rFonts w:ascii="Arial" w:hAnsi="Arial" w:cs="Arial"/>
                <w:b/>
                <w:i/>
                <w:sz w:val="18"/>
                <w:szCs w:val="18"/>
              </w:rPr>
            </w:pPr>
            <w:r w:rsidRPr="0083401C">
              <w:rPr>
                <w:rFonts w:ascii="Arial" w:hAnsi="Arial" w:cs="Arial"/>
                <w:b/>
                <w:i/>
                <w:sz w:val="18"/>
                <w:szCs w:val="18"/>
              </w:rPr>
              <w:t>Mesleki ve Teknik Lisesi Bilişim Teknolojileri Bölümü Web Tasarım ve Programlama Dalı Öğrencileri Görüşme Soruları:</w:t>
            </w:r>
          </w:p>
          <w:p w14:paraId="4E6EB2BD" w14:textId="77777777" w:rsidR="00934B04" w:rsidRPr="0083401C" w:rsidRDefault="00934B04" w:rsidP="00361A76">
            <w:pPr>
              <w:widowControl/>
              <w:pBdr>
                <w:top w:val="nil"/>
                <w:left w:val="nil"/>
                <w:bottom w:val="nil"/>
                <w:right w:val="nil"/>
                <w:between w:val="nil"/>
              </w:pBdr>
              <w:rPr>
                <w:rFonts w:ascii="Arial" w:hAnsi="Arial" w:cs="Arial"/>
                <w:sz w:val="18"/>
                <w:szCs w:val="18"/>
              </w:rPr>
            </w:pPr>
          </w:p>
          <w:p w14:paraId="4E6EB2BE" w14:textId="77777777" w:rsidR="00934B04" w:rsidRPr="0083401C" w:rsidRDefault="00B1288E" w:rsidP="00361A76">
            <w:pPr>
              <w:widowControl/>
              <w:pBdr>
                <w:top w:val="nil"/>
                <w:left w:val="nil"/>
                <w:bottom w:val="nil"/>
                <w:right w:val="nil"/>
                <w:between w:val="nil"/>
              </w:pBdr>
              <w:rPr>
                <w:rFonts w:ascii="Arial" w:eastAsia="Arial" w:hAnsi="Arial" w:cs="Arial"/>
                <w:i/>
                <w:sz w:val="18"/>
                <w:szCs w:val="18"/>
              </w:rPr>
            </w:pPr>
            <w:r w:rsidRPr="0083401C">
              <w:rPr>
                <w:rFonts w:ascii="Arial" w:eastAsia="Arial" w:hAnsi="Arial" w:cs="Arial"/>
                <w:i/>
                <w:sz w:val="18"/>
                <w:szCs w:val="18"/>
              </w:rPr>
              <w:t>Muhammet Semih KELEŞ</w:t>
            </w:r>
          </w:p>
          <w:p w14:paraId="4E6EB2BF" w14:textId="77777777" w:rsidR="00934B04" w:rsidRPr="0083401C" w:rsidRDefault="00934B04" w:rsidP="00361A76">
            <w:pPr>
              <w:widowControl/>
              <w:pBdr>
                <w:top w:val="nil"/>
                <w:left w:val="nil"/>
                <w:bottom w:val="nil"/>
                <w:right w:val="nil"/>
                <w:between w:val="nil"/>
              </w:pBdr>
              <w:rPr>
                <w:rFonts w:ascii="Arial" w:eastAsia="Arial" w:hAnsi="Arial" w:cs="Arial"/>
                <w:i/>
                <w:sz w:val="18"/>
                <w:szCs w:val="18"/>
              </w:rPr>
            </w:pPr>
          </w:p>
          <w:p w14:paraId="4E6EB2C0"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Soru - 1:</w:t>
            </w:r>
            <w:r w:rsidRPr="0083401C">
              <w:rPr>
                <w:rFonts w:ascii="Arial" w:eastAsia="Arial" w:hAnsi="Arial" w:cs="Arial"/>
                <w:sz w:val="18"/>
                <w:szCs w:val="18"/>
              </w:rPr>
              <w:t xml:space="preserve"> Adınız Soyadınız: Muhammet Semih KELEŞ</w:t>
            </w:r>
          </w:p>
          <w:p w14:paraId="4E6EB2C1" w14:textId="77777777" w:rsidR="00934B04" w:rsidRPr="0083401C" w:rsidRDefault="00934B04" w:rsidP="00361A76">
            <w:pPr>
              <w:widowControl/>
              <w:spacing w:line="276" w:lineRule="auto"/>
              <w:rPr>
                <w:rFonts w:ascii="Arial" w:eastAsia="Arial" w:hAnsi="Arial" w:cs="Arial"/>
                <w:sz w:val="18"/>
                <w:szCs w:val="18"/>
              </w:rPr>
            </w:pPr>
          </w:p>
          <w:p w14:paraId="4E6EB2C2"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Soru - 2:</w:t>
            </w:r>
            <w:r w:rsidRPr="0083401C">
              <w:rPr>
                <w:rFonts w:ascii="Arial" w:eastAsia="Arial" w:hAnsi="Arial" w:cs="Arial"/>
                <w:sz w:val="18"/>
                <w:szCs w:val="18"/>
              </w:rPr>
              <w:t xml:space="preserve"> Mezun olduğunuz okul ve yılı: Erol Bilecik Teknik ve Mesleki Teknik Anadolu Lisesi / 2015</w:t>
            </w:r>
          </w:p>
          <w:p w14:paraId="4E6EB2C3" w14:textId="77777777" w:rsidR="00934B04" w:rsidRPr="0083401C" w:rsidRDefault="00934B04" w:rsidP="00361A76">
            <w:pPr>
              <w:widowControl/>
              <w:spacing w:line="276" w:lineRule="auto"/>
              <w:rPr>
                <w:rFonts w:ascii="Arial" w:eastAsia="Arial" w:hAnsi="Arial" w:cs="Arial"/>
                <w:sz w:val="18"/>
                <w:szCs w:val="18"/>
              </w:rPr>
            </w:pPr>
          </w:p>
          <w:p w14:paraId="4E6EB2C4"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Soru - 3:</w:t>
            </w:r>
            <w:r w:rsidRPr="0083401C">
              <w:rPr>
                <w:rFonts w:ascii="Arial" w:eastAsia="Arial" w:hAnsi="Arial" w:cs="Arial"/>
                <w:sz w:val="18"/>
                <w:szCs w:val="18"/>
              </w:rPr>
              <w:t xml:space="preserve"> Mezun olduğunuz okulda öğrenci iken gözlemlediğiniz sorunlar nelerdi?</w:t>
            </w:r>
          </w:p>
          <w:p w14:paraId="4E6EB2C5" w14:textId="4BB98048"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Cevap - 3:</w:t>
            </w:r>
            <w:r w:rsidRPr="0083401C">
              <w:rPr>
                <w:rFonts w:ascii="Arial" w:eastAsia="Arial" w:hAnsi="Arial" w:cs="Arial"/>
                <w:sz w:val="18"/>
                <w:szCs w:val="18"/>
              </w:rPr>
              <w:t xml:space="preserve"> 10.sınıfta iken dersler, önce öğretmenimizin konuyu anlatmasıyla sonrasında ise müfredatta yer alan soruları çözmekle geçiyordu. Ancak müfredatta yer alan soruların cevapları da ilgili alanda göründüğünden, soruları çözmek için harcadığım çaba ister istemez azalıyordu. Öğretmenimizin sınıfın takibini yapmakta zorlanması da soruları çözmekte olan çabayı azaltıyordu. Genellikle öğretmenimizin yapın diye söylediği ödevleri yapmaktan ziyade hazır kodu anlamaya yönelik çalışmalar yapıyorduk. En azından benim mezun olduğum okuldaki derslerde öyleydi. Özellikle de uygulama yapmamız gereken Programlama Temelleri konusunda öğrenme sorumluluğu ağırlıklı olarak bize bırakıldığından kendi motivasyonumuzu sağlayamıyorduk. Dolayısıyla 10. sınıftaki derslerimin çok da verimli geçtiğini düşünmüyorum. 11.sınıf </w:t>
            </w:r>
            <w:r w:rsidR="00DF0E64" w:rsidRPr="0083401C">
              <w:rPr>
                <w:rFonts w:ascii="Arial" w:eastAsia="Arial" w:hAnsi="Arial" w:cs="Arial"/>
                <w:sz w:val="18"/>
                <w:szCs w:val="18"/>
              </w:rPr>
              <w:t>ile</w:t>
            </w:r>
            <w:r w:rsidRPr="0083401C">
              <w:rPr>
                <w:rFonts w:ascii="Arial" w:eastAsia="Arial" w:hAnsi="Arial" w:cs="Arial"/>
                <w:sz w:val="18"/>
                <w:szCs w:val="18"/>
              </w:rPr>
              <w:t xml:space="preserve"> uygulama ağırlıklı giden farklı bir öğretmenimin derslere girmeye başlaması programlamaya da bilgisayara da yönelik hevesimi artırdı. Bilgisayarla daha sık kod yazmaya başladığımdan ve öğretmenim tarafından desteklenen motivasyonla (verilen </w:t>
            </w:r>
            <w:r w:rsidRPr="0083401C">
              <w:rPr>
                <w:rFonts w:ascii="Arial" w:eastAsia="Arial" w:hAnsi="Arial" w:cs="Arial"/>
                <w:sz w:val="18"/>
                <w:szCs w:val="18"/>
              </w:rPr>
              <w:lastRenderedPageBreak/>
              <w:t>görevleri yerine getirmek ve bu sayede not almak gibi) programlama bilgimin arttığını hissetmiştim. Genel olarak uygulama yapmanın ve öğrencinin motivasyonunun azlığının ve öğretmenin, öğrencilerin ilerlemelerini takip edebilmesinin sınırlılığının gözlemlediğim sorunlar arasında yer aldığını söyleyebilirim.</w:t>
            </w:r>
          </w:p>
          <w:p w14:paraId="4E6EB2C6" w14:textId="77777777" w:rsidR="00934B04" w:rsidRPr="0083401C" w:rsidRDefault="00934B04" w:rsidP="00361A76">
            <w:pPr>
              <w:widowControl/>
              <w:spacing w:line="276" w:lineRule="auto"/>
              <w:rPr>
                <w:rFonts w:ascii="Arial" w:eastAsia="Arial" w:hAnsi="Arial" w:cs="Arial"/>
                <w:sz w:val="18"/>
                <w:szCs w:val="18"/>
              </w:rPr>
            </w:pPr>
          </w:p>
          <w:p w14:paraId="4E6EB2C7"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Soru - 4:</w:t>
            </w:r>
            <w:r w:rsidRPr="0083401C">
              <w:rPr>
                <w:rFonts w:ascii="Arial" w:eastAsia="Arial" w:hAnsi="Arial" w:cs="Arial"/>
                <w:sz w:val="18"/>
                <w:szCs w:val="18"/>
              </w:rPr>
              <w:t xml:space="preserve"> Mezun olduğunuz okulda mesleki dersleriniz hangi öğretim stratejileriyle veriliyordu? (Sunuş/Buluş/Araştırma)</w:t>
            </w:r>
          </w:p>
          <w:p w14:paraId="4E6EB2C8"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Cevap - 4</w:t>
            </w:r>
            <w:r w:rsidRPr="0083401C">
              <w:rPr>
                <w:rFonts w:ascii="Arial" w:eastAsia="Arial" w:hAnsi="Arial" w:cs="Arial"/>
                <w:sz w:val="18"/>
                <w:szCs w:val="18"/>
              </w:rPr>
              <w:t xml:space="preserve">: Genel olarak konu ilk anlatılmaya başlandığından Anlatım Stratejisi ile sonrasında ise Buluş Stratejisiyle ilerliyordu. </w:t>
            </w:r>
          </w:p>
          <w:p w14:paraId="4E6EB2C9" w14:textId="77777777" w:rsidR="00934B04" w:rsidRPr="0083401C" w:rsidRDefault="00934B04" w:rsidP="00361A76">
            <w:pPr>
              <w:widowControl/>
              <w:spacing w:line="276" w:lineRule="auto"/>
              <w:rPr>
                <w:rFonts w:ascii="Arial" w:eastAsia="Arial" w:hAnsi="Arial" w:cs="Arial"/>
                <w:sz w:val="18"/>
                <w:szCs w:val="18"/>
              </w:rPr>
            </w:pPr>
          </w:p>
          <w:p w14:paraId="4E6EB2CA"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 xml:space="preserve">Soru - 5: </w:t>
            </w:r>
            <w:r w:rsidRPr="0083401C">
              <w:rPr>
                <w:rFonts w:ascii="Arial" w:eastAsia="Arial" w:hAnsi="Arial" w:cs="Arial"/>
                <w:sz w:val="18"/>
                <w:szCs w:val="18"/>
              </w:rPr>
              <w:t>Öğrencilik döneminizdeki kendinizi staj yaptığınız firma için yeterli görüyor muydunuz? Neden?</w:t>
            </w:r>
          </w:p>
          <w:p w14:paraId="4E6EB2CB"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Cevap - 5</w:t>
            </w:r>
            <w:r w:rsidRPr="0083401C">
              <w:rPr>
                <w:rFonts w:ascii="Arial" w:eastAsia="Arial" w:hAnsi="Arial" w:cs="Arial"/>
                <w:sz w:val="18"/>
                <w:szCs w:val="18"/>
              </w:rPr>
              <w:t>: Maalesef hayır. 10.sınıfta mesleki derslerimi ilk kez almaya başlamıştım. Öğretmenlerimiz uygulama yapmayı her ne kadar teşvik etse de yapılan kontrollerin sınırlı olmasından dolayı uygulama yapmamayı tercih ediyordum. İlk staj senemde bana söylenen ilk şey 'Sana okulda hiçbir şey öğretmediler mi?' olmuştu. Güya programlama eğitimi almıştım fakat iş uygulamaya geldiğinde neredeyse hiçbir şey yapamıyordum. O an 'Keşke soruları cevaplara bakmadan çözseydim.' demiştim. 11.sınıfa geçtiğimde ise öğrenme sorumluluğu yine bizdeydi. Öğretmenlerimizin çoğu masaüstünde yer alan ilgili dosyanın ilgili sayfasını açıp orada yer alan uygulamayı yapmamızı istiyordu. Birçok arkadaşım cevaplarına bakarak çözerken ben cevaplara bakmamaya çalışıyordum. Bu sayede çok kısa bir süre içerisinde arkadaşlarım tarafından sürekli soru sorulan kişi olmuştum. Bu noktada aslında dışsal olarak güdülenmeye ihtiyacımız olduğunu anlamıştım. O yaşlarda kendi motivasyonumuzu sağlayamayabiliyoruz. Arkadaşlarım tarafından sürekli soru sorulması beni motive ediyordu ve daha çok çalışmaya başlamıştım. 11.sınıfın bitmesiyle yeni bir yere staj için başvurmuştum. Başvurduğum firmanın tüm sosyal medya hesaplarını, web sitesini ve ürünlerin kontrollerini gerçekleştiriyor olmuştum. Sürekli uygulama yapmanın ve sürekliliğin faydasını sonraki senelerde yaptığım stajlarda görmüştüm.</w:t>
            </w:r>
          </w:p>
          <w:p w14:paraId="4E6EB2CC" w14:textId="77777777" w:rsidR="00934B04" w:rsidRPr="0083401C" w:rsidRDefault="00934B04" w:rsidP="00361A76">
            <w:pPr>
              <w:widowControl/>
              <w:spacing w:line="276" w:lineRule="auto"/>
              <w:rPr>
                <w:rFonts w:ascii="Arial" w:eastAsia="Arial" w:hAnsi="Arial" w:cs="Arial"/>
                <w:sz w:val="18"/>
                <w:szCs w:val="18"/>
              </w:rPr>
            </w:pPr>
          </w:p>
          <w:p w14:paraId="4E6EB2CD"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Soru - 6:</w:t>
            </w:r>
            <w:r w:rsidRPr="0083401C">
              <w:rPr>
                <w:rFonts w:ascii="Arial" w:eastAsia="Arial" w:hAnsi="Arial" w:cs="Arial"/>
                <w:sz w:val="18"/>
                <w:szCs w:val="18"/>
              </w:rPr>
              <w:t xml:space="preserve"> Mezun olduktan sonra kendinizi programlama konusunda yeterli düzeyde görüyor muydunuz? Neden?</w:t>
            </w:r>
          </w:p>
          <w:p w14:paraId="4E6EB2CE" w14:textId="77777777" w:rsidR="00934B04" w:rsidRPr="0083401C" w:rsidRDefault="00B1288E" w:rsidP="00361A76">
            <w:pPr>
              <w:widowControl/>
              <w:spacing w:line="276" w:lineRule="auto"/>
              <w:rPr>
                <w:rFonts w:ascii="Arial" w:eastAsia="Arial" w:hAnsi="Arial" w:cs="Arial"/>
                <w:sz w:val="18"/>
                <w:szCs w:val="18"/>
              </w:rPr>
            </w:pPr>
            <w:r w:rsidRPr="0083401C">
              <w:rPr>
                <w:rFonts w:ascii="Arial" w:eastAsia="Arial" w:hAnsi="Arial" w:cs="Arial"/>
                <w:i/>
                <w:sz w:val="18"/>
                <w:szCs w:val="18"/>
              </w:rPr>
              <w:t>Cevap - 6:</w:t>
            </w:r>
            <w:r w:rsidRPr="0083401C">
              <w:rPr>
                <w:rFonts w:ascii="Arial" w:eastAsia="Arial" w:hAnsi="Arial" w:cs="Arial"/>
                <w:sz w:val="18"/>
                <w:szCs w:val="18"/>
              </w:rPr>
              <w:t xml:space="preserve"> Mezun olduktan sonra programlama konusunda kendimi çok iyi olmasa da yeterli düzeyde görüyordum. Fakat birçok arkadaşımın yetersiz seviyede olduğunu da biliyordum. Bunun sebebi farklı eğitim almış olmamız değil, onların daha az uygulama yapmış olmasıydı. Belli haftalarda yapılan kontroller sırasında arkadaşlarımın çalışarak çok da iyi işler başarabildiğini gözlerimle görmüştüm ancak kontrollerin sınırlılığı, sürekliliği azaltıyordu. Arkadaşlarımın derse olan motivasyonlarının da az olduğunu biliyordum. Dersi çok sevmiyorlardı. Çünkü dersin başlarında verilen ödevleri cevabına bakarak tamamlıyorlar, geri kalan zamanda ise internette geziniyorlardı. Bu bağlamda mezun olduktan sonra yeterli düzeyde olduğumu hissetmeyi, kendi motivasyonumu sağlayarak, uygulama sürekliliğimi koruyarak ve kendimi güdüleyerek başardığımı düşünüyorum.</w:t>
            </w:r>
          </w:p>
          <w:p w14:paraId="4E6EB2CF" w14:textId="77777777" w:rsidR="00934B04" w:rsidRPr="0083401C" w:rsidRDefault="00934B04" w:rsidP="00361A76">
            <w:pPr>
              <w:widowControl/>
              <w:spacing w:line="276" w:lineRule="auto"/>
              <w:rPr>
                <w:rFonts w:ascii="Arial" w:eastAsia="Arial" w:hAnsi="Arial" w:cs="Arial"/>
                <w:sz w:val="18"/>
                <w:szCs w:val="18"/>
              </w:rPr>
            </w:pPr>
          </w:p>
          <w:p w14:paraId="4E6EB2D0" w14:textId="77777777" w:rsidR="00934B04" w:rsidRPr="0083401C" w:rsidRDefault="00B1288E" w:rsidP="00361A76">
            <w:pPr>
              <w:widowControl/>
              <w:pBdr>
                <w:top w:val="nil"/>
                <w:left w:val="nil"/>
                <w:bottom w:val="nil"/>
                <w:right w:val="nil"/>
                <w:between w:val="nil"/>
              </w:pBdr>
              <w:rPr>
                <w:rFonts w:ascii="Arial" w:eastAsia="Arial" w:hAnsi="Arial" w:cs="Arial"/>
                <w:i/>
                <w:sz w:val="18"/>
                <w:szCs w:val="18"/>
              </w:rPr>
            </w:pPr>
            <w:r w:rsidRPr="0083401C">
              <w:rPr>
                <w:rFonts w:ascii="Arial" w:eastAsia="Arial" w:hAnsi="Arial" w:cs="Arial"/>
                <w:i/>
                <w:sz w:val="18"/>
                <w:szCs w:val="18"/>
              </w:rPr>
              <w:t>Zeynep Gizem ERDEMİR</w:t>
            </w:r>
          </w:p>
          <w:p w14:paraId="4E6EB2D1" w14:textId="77777777" w:rsidR="00934B04" w:rsidRPr="0083401C" w:rsidRDefault="00B1288E" w:rsidP="00361A76">
            <w:pPr>
              <w:widowControl/>
              <w:spacing w:before="240" w:after="240"/>
              <w:rPr>
                <w:rFonts w:ascii="Arial" w:eastAsia="Arial" w:hAnsi="Arial" w:cs="Arial"/>
                <w:sz w:val="18"/>
                <w:szCs w:val="18"/>
              </w:rPr>
            </w:pPr>
            <w:r w:rsidRPr="0083401C">
              <w:rPr>
                <w:rFonts w:ascii="Arial" w:eastAsia="Arial" w:hAnsi="Arial" w:cs="Arial"/>
                <w:sz w:val="18"/>
                <w:szCs w:val="18"/>
              </w:rPr>
              <w:t>Soru – 1:  Adınız Soyadınız: Zeynep Gizem ERDEMİR</w:t>
            </w:r>
          </w:p>
          <w:p w14:paraId="4E6EB2D2" w14:textId="77777777" w:rsidR="00934B04" w:rsidRPr="0083401C" w:rsidRDefault="00B1288E" w:rsidP="00361A76">
            <w:pPr>
              <w:widowControl/>
              <w:spacing w:before="240" w:after="240"/>
              <w:rPr>
                <w:rFonts w:ascii="Arial" w:eastAsia="Arial" w:hAnsi="Arial" w:cs="Arial"/>
                <w:sz w:val="18"/>
                <w:szCs w:val="18"/>
              </w:rPr>
            </w:pPr>
            <w:r w:rsidRPr="0083401C">
              <w:rPr>
                <w:rFonts w:ascii="Arial" w:eastAsia="Arial" w:hAnsi="Arial" w:cs="Arial"/>
                <w:sz w:val="18"/>
                <w:szCs w:val="18"/>
              </w:rPr>
              <w:t>Soru – 2: Mezun olduğunuz okul: Ayrancı Ticaret ve Mesleki Teknik Anadolu Lisesi 2015</w:t>
            </w:r>
          </w:p>
          <w:p w14:paraId="4E6EB2D3" w14:textId="33D407E0" w:rsidR="00934B04" w:rsidRPr="0083401C" w:rsidRDefault="00B1288E" w:rsidP="00361A76">
            <w:pPr>
              <w:widowControl/>
              <w:spacing w:before="240" w:after="240"/>
              <w:rPr>
                <w:rFonts w:ascii="Arial" w:eastAsia="Arial" w:hAnsi="Arial" w:cs="Arial"/>
                <w:sz w:val="18"/>
                <w:szCs w:val="18"/>
              </w:rPr>
            </w:pPr>
            <w:r w:rsidRPr="0083401C">
              <w:rPr>
                <w:rFonts w:ascii="Arial" w:eastAsia="Arial" w:hAnsi="Arial" w:cs="Arial"/>
                <w:sz w:val="18"/>
                <w:szCs w:val="18"/>
              </w:rPr>
              <w:t>Sor</w:t>
            </w:r>
            <w:r w:rsidR="00361A76">
              <w:rPr>
                <w:rFonts w:ascii="Arial" w:eastAsia="Arial" w:hAnsi="Arial" w:cs="Arial"/>
                <w:sz w:val="18"/>
                <w:szCs w:val="18"/>
              </w:rPr>
              <w:t>u – 3:</w:t>
            </w:r>
            <w:r w:rsidRPr="0083401C">
              <w:rPr>
                <w:rFonts w:ascii="Arial" w:eastAsia="Arial" w:hAnsi="Arial" w:cs="Arial"/>
                <w:sz w:val="18"/>
                <w:szCs w:val="18"/>
              </w:rPr>
              <w:t xml:space="preserve"> Mezun olduğunuz okulda öğrenci iken gözlemlediğiniz sorunlar nelerdi?</w:t>
            </w:r>
            <w:r w:rsidRPr="0083401C">
              <w:rPr>
                <w:rFonts w:ascii="Arial" w:eastAsia="Arial" w:hAnsi="Arial" w:cs="Arial"/>
                <w:sz w:val="18"/>
                <w:szCs w:val="18"/>
              </w:rPr>
              <w:br/>
              <w:t xml:space="preserve">Cevap – 3: Lab derslerinde öğrencilerle bire bir şekilde öğretmenlerin ilgilenmemesi ve bu durumun öğrenciler arasında yapsam da olur yapmasam da olur tutumu oluşması ve öğretmenlerin öğrencilerin gelişme </w:t>
            </w:r>
            <w:r w:rsidR="00297202" w:rsidRPr="0083401C">
              <w:rPr>
                <w:rFonts w:ascii="Arial" w:eastAsia="Arial" w:hAnsi="Arial" w:cs="Arial"/>
                <w:sz w:val="18"/>
                <w:szCs w:val="18"/>
              </w:rPr>
              <w:t>durumumu</w:t>
            </w:r>
            <w:r w:rsidRPr="0083401C">
              <w:rPr>
                <w:rFonts w:ascii="Arial" w:eastAsia="Arial" w:hAnsi="Arial" w:cs="Arial"/>
                <w:sz w:val="18"/>
                <w:szCs w:val="18"/>
              </w:rPr>
              <w:t xml:space="preserve"> gözlemleyememesi</w:t>
            </w:r>
            <w:r w:rsidR="00297202">
              <w:rPr>
                <w:rFonts w:ascii="Arial" w:eastAsia="Arial" w:hAnsi="Arial" w:cs="Arial"/>
                <w:sz w:val="18"/>
                <w:szCs w:val="18"/>
              </w:rPr>
              <w:t>nin</w:t>
            </w:r>
            <w:r w:rsidRPr="0083401C">
              <w:rPr>
                <w:rFonts w:ascii="Arial" w:eastAsia="Arial" w:hAnsi="Arial" w:cs="Arial"/>
                <w:sz w:val="18"/>
                <w:szCs w:val="18"/>
              </w:rPr>
              <w:t xml:space="preserve"> büyük bir sorun olduğunu düşünüyorum. Ayrıca sınavlarda kodların </w:t>
            </w:r>
            <w:r w:rsidR="00297202" w:rsidRPr="0083401C">
              <w:rPr>
                <w:rFonts w:ascii="Arial" w:eastAsia="Arial" w:hAnsi="Arial" w:cs="Arial"/>
                <w:sz w:val="18"/>
                <w:szCs w:val="18"/>
              </w:rPr>
              <w:t>kâğıda</w:t>
            </w:r>
            <w:r w:rsidRPr="0083401C">
              <w:rPr>
                <w:rFonts w:ascii="Arial" w:eastAsia="Arial" w:hAnsi="Arial" w:cs="Arial"/>
                <w:sz w:val="18"/>
                <w:szCs w:val="18"/>
              </w:rPr>
              <w:t xml:space="preserve"> yazılması öğrenciler arasında kodların mantığını kavramak yerine ezber yapmalarına sebep oluyor.</w:t>
            </w:r>
          </w:p>
          <w:p w14:paraId="4E6EB2D4" w14:textId="3931D24D" w:rsidR="00934B04" w:rsidRPr="0083401C" w:rsidRDefault="00B1288E" w:rsidP="00361A76">
            <w:pPr>
              <w:widowControl/>
              <w:spacing w:before="240" w:after="240"/>
              <w:rPr>
                <w:rFonts w:ascii="Arial" w:eastAsia="Arial" w:hAnsi="Arial" w:cs="Arial"/>
                <w:sz w:val="18"/>
                <w:szCs w:val="18"/>
              </w:rPr>
            </w:pPr>
            <w:r w:rsidRPr="0083401C">
              <w:rPr>
                <w:rFonts w:ascii="Arial" w:eastAsia="Arial" w:hAnsi="Arial" w:cs="Arial"/>
                <w:i/>
                <w:sz w:val="18"/>
                <w:szCs w:val="18"/>
              </w:rPr>
              <w:t>Soru - 4:</w:t>
            </w:r>
            <w:r w:rsidRPr="0083401C">
              <w:rPr>
                <w:rFonts w:ascii="Arial" w:eastAsia="Arial" w:hAnsi="Arial" w:cs="Arial"/>
                <w:sz w:val="18"/>
                <w:szCs w:val="18"/>
              </w:rPr>
              <w:t xml:space="preserve"> Mezun olduğunuz okulda mesleki dersleriniz hangi öğretim stratejileriyle veriliyordu? (Sunuş/Buluş/Araştırma)</w:t>
            </w:r>
            <w:r w:rsidRPr="0083401C">
              <w:rPr>
                <w:rFonts w:ascii="Arial" w:eastAsia="Arial" w:hAnsi="Arial" w:cs="Arial"/>
                <w:sz w:val="18"/>
                <w:szCs w:val="18"/>
              </w:rPr>
              <w:br/>
            </w:r>
            <w:r w:rsidRPr="0083401C">
              <w:rPr>
                <w:rFonts w:ascii="Arial" w:eastAsia="Arial" w:hAnsi="Arial" w:cs="Arial"/>
                <w:i/>
                <w:sz w:val="18"/>
                <w:szCs w:val="18"/>
              </w:rPr>
              <w:t>Cevap – 4:</w:t>
            </w:r>
            <w:r w:rsidRPr="0083401C">
              <w:rPr>
                <w:rFonts w:ascii="Arial" w:eastAsia="Arial" w:hAnsi="Arial" w:cs="Arial"/>
                <w:sz w:val="18"/>
                <w:szCs w:val="18"/>
              </w:rPr>
              <w:t xml:space="preserve"> Genellikle Sunuş yoluyla dersler işleniyordu. Lab derslerinde öğretmen projeksiyondan öğrencilerin neler yapmaları gerektiğini anlatıyor ve yapmaları için süre veriyordu. Herhangi bir takip yoktu bazen ilk yapandan </w:t>
            </w:r>
            <w:r w:rsidR="00297202">
              <w:rPr>
                <w:rFonts w:ascii="Arial" w:eastAsia="Arial" w:hAnsi="Arial" w:cs="Arial"/>
                <w:sz w:val="18"/>
                <w:szCs w:val="18"/>
              </w:rPr>
              <w:t>taşınabilir bellekle</w:t>
            </w:r>
            <w:r w:rsidRPr="0083401C">
              <w:rPr>
                <w:rFonts w:ascii="Arial" w:eastAsia="Arial" w:hAnsi="Arial" w:cs="Arial"/>
                <w:sz w:val="18"/>
                <w:szCs w:val="18"/>
              </w:rPr>
              <w:t xml:space="preserve"> alıp kendimiz yapmış gibi gösteriyorduk.</w:t>
            </w:r>
          </w:p>
          <w:p w14:paraId="4E6EB2D5" w14:textId="77777777" w:rsidR="00934B04" w:rsidRPr="0083401C" w:rsidRDefault="00B1288E" w:rsidP="00361A76">
            <w:pPr>
              <w:widowControl/>
              <w:spacing w:before="240" w:after="240"/>
              <w:rPr>
                <w:rFonts w:ascii="Arial" w:eastAsia="Arial" w:hAnsi="Arial" w:cs="Arial"/>
                <w:sz w:val="18"/>
                <w:szCs w:val="18"/>
              </w:rPr>
            </w:pPr>
            <w:r w:rsidRPr="0083401C">
              <w:rPr>
                <w:rFonts w:ascii="Arial" w:eastAsia="Arial" w:hAnsi="Arial" w:cs="Arial"/>
                <w:i/>
                <w:sz w:val="18"/>
                <w:szCs w:val="18"/>
              </w:rPr>
              <w:t>Soru – 5:</w:t>
            </w:r>
            <w:r w:rsidRPr="0083401C">
              <w:rPr>
                <w:rFonts w:ascii="Arial" w:eastAsia="Arial" w:hAnsi="Arial" w:cs="Arial"/>
                <w:sz w:val="18"/>
                <w:szCs w:val="18"/>
              </w:rPr>
              <w:t xml:space="preserve">  Öğrencilik döneminizdeki kendinizi staj yaptığınız firma için yeterli görüyor muydunuz? Neden?</w:t>
            </w:r>
            <w:r w:rsidRPr="0083401C">
              <w:rPr>
                <w:rFonts w:ascii="Arial" w:eastAsia="Arial" w:hAnsi="Arial" w:cs="Arial"/>
                <w:sz w:val="18"/>
                <w:szCs w:val="18"/>
              </w:rPr>
              <w:br/>
            </w:r>
            <w:r w:rsidRPr="0083401C">
              <w:rPr>
                <w:rFonts w:ascii="Arial" w:eastAsia="Arial" w:hAnsi="Arial" w:cs="Arial"/>
                <w:i/>
                <w:sz w:val="18"/>
                <w:szCs w:val="18"/>
              </w:rPr>
              <w:t>Cevap – 5:</w:t>
            </w:r>
            <w:r w:rsidRPr="0083401C">
              <w:rPr>
                <w:rFonts w:ascii="Arial" w:eastAsia="Arial" w:hAnsi="Arial" w:cs="Arial"/>
                <w:sz w:val="18"/>
                <w:szCs w:val="18"/>
              </w:rPr>
              <w:t xml:space="preserve"> Kendimi hiçbir şekilde yeterli görmüyordum. Anakart lehimi yapmaktan öteye gidemedim.</w:t>
            </w:r>
          </w:p>
          <w:p w14:paraId="4E6EB2D6" w14:textId="77777777" w:rsidR="00934B04" w:rsidRPr="0083401C" w:rsidRDefault="00B1288E" w:rsidP="00361A76">
            <w:pPr>
              <w:widowControl/>
              <w:spacing w:before="240" w:after="240"/>
              <w:rPr>
                <w:rFonts w:ascii="Arial" w:eastAsia="Arial" w:hAnsi="Arial" w:cs="Arial"/>
                <w:color w:val="000000"/>
                <w:sz w:val="18"/>
                <w:szCs w:val="18"/>
              </w:rPr>
            </w:pPr>
            <w:r w:rsidRPr="0083401C">
              <w:rPr>
                <w:rFonts w:ascii="Arial" w:eastAsia="Arial" w:hAnsi="Arial" w:cs="Arial"/>
                <w:i/>
                <w:sz w:val="18"/>
                <w:szCs w:val="18"/>
              </w:rPr>
              <w:t>Soru - 6:</w:t>
            </w:r>
            <w:r w:rsidRPr="0083401C">
              <w:rPr>
                <w:rFonts w:ascii="Arial" w:eastAsia="Arial" w:hAnsi="Arial" w:cs="Arial"/>
                <w:sz w:val="18"/>
                <w:szCs w:val="18"/>
              </w:rPr>
              <w:t xml:space="preserve"> Mezun olduktan sonra kendinizi programlama konusunda yeterli düzeyde görüyor muydunuz? Neden?</w:t>
            </w:r>
            <w:r w:rsidRPr="0083401C">
              <w:rPr>
                <w:rFonts w:ascii="Arial" w:eastAsia="Arial" w:hAnsi="Arial" w:cs="Arial"/>
                <w:sz w:val="18"/>
                <w:szCs w:val="18"/>
              </w:rPr>
              <w:br/>
            </w:r>
            <w:r w:rsidRPr="0083401C">
              <w:rPr>
                <w:rFonts w:ascii="Arial" w:eastAsia="Arial" w:hAnsi="Arial" w:cs="Arial"/>
                <w:i/>
                <w:sz w:val="18"/>
                <w:szCs w:val="18"/>
              </w:rPr>
              <w:t>Cevap – 6:</w:t>
            </w:r>
            <w:r w:rsidRPr="0083401C">
              <w:rPr>
                <w:rFonts w:ascii="Arial" w:eastAsia="Arial" w:hAnsi="Arial" w:cs="Arial"/>
                <w:sz w:val="18"/>
                <w:szCs w:val="18"/>
              </w:rPr>
              <w:t xml:space="preserve"> Mezun olduktan sonra kendimi yeteri kadar gelişmiş görmediğim için programlama konusunda da </w:t>
            </w:r>
            <w:r w:rsidRPr="0083401C">
              <w:rPr>
                <w:rFonts w:ascii="Arial" w:eastAsia="Arial" w:hAnsi="Arial" w:cs="Arial"/>
                <w:sz w:val="18"/>
                <w:szCs w:val="18"/>
              </w:rPr>
              <w:lastRenderedPageBreak/>
              <w:t>yeterli düzeyde görmüyordum. Sebebi ise yeteri kadar programlamaya ağırlık vermemek ve sadece okulda öğrendiklerimle yetinmeye çalıştım.</w:t>
            </w:r>
          </w:p>
        </w:tc>
      </w:tr>
    </w:tbl>
    <w:p w14:paraId="4E6EB2D8" w14:textId="0E7E2011" w:rsidR="00DF0E64" w:rsidRPr="00DF0E64" w:rsidRDefault="00DF0E64" w:rsidP="00DF0E64">
      <w:pPr>
        <w:tabs>
          <w:tab w:val="left" w:pos="1395"/>
        </w:tabs>
        <w:rPr>
          <w:rFonts w:ascii="Arial" w:eastAsia="Arial" w:hAnsi="Arial" w:cs="Arial"/>
          <w:sz w:val="18"/>
          <w:szCs w:val="18"/>
        </w:rPr>
        <w:sectPr w:rsidR="00DF0E64" w:rsidRPr="00DF0E64">
          <w:headerReference w:type="default" r:id="rId12"/>
          <w:footerReference w:type="even" r:id="rId13"/>
          <w:footerReference w:type="default" r:id="rId14"/>
          <w:pgSz w:w="11909" w:h="16834"/>
          <w:pgMar w:top="1418" w:right="1418" w:bottom="1418" w:left="1418" w:header="709" w:footer="709" w:gutter="0"/>
          <w:cols w:space="708"/>
        </w:sectPr>
      </w:pPr>
    </w:p>
    <w:p w14:paraId="4E6EB2D9" w14:textId="77777777" w:rsidR="00934B04" w:rsidRPr="0083401C" w:rsidRDefault="00B1288E">
      <w:pPr>
        <w:widowControl/>
        <w:numPr>
          <w:ilvl w:val="0"/>
          <w:numId w:val="8"/>
        </w:numPr>
        <w:pBdr>
          <w:top w:val="nil"/>
          <w:left w:val="nil"/>
          <w:bottom w:val="nil"/>
          <w:right w:val="nil"/>
          <w:between w:val="nil"/>
        </w:pBdr>
        <w:tabs>
          <w:tab w:val="left" w:pos="280"/>
          <w:tab w:val="left" w:pos="426"/>
        </w:tabs>
        <w:jc w:val="both"/>
        <w:rPr>
          <w:rFonts w:ascii="Arial" w:eastAsia="Arial" w:hAnsi="Arial" w:cs="Arial"/>
          <w:b/>
          <w:color w:val="000000"/>
          <w:sz w:val="18"/>
          <w:szCs w:val="18"/>
        </w:rPr>
      </w:pPr>
      <w:r w:rsidRPr="0083401C">
        <w:rPr>
          <w:rFonts w:ascii="Arial" w:eastAsia="Arial" w:hAnsi="Arial" w:cs="Arial"/>
          <w:b/>
          <w:color w:val="000000"/>
          <w:sz w:val="18"/>
          <w:szCs w:val="18"/>
        </w:rPr>
        <w:lastRenderedPageBreak/>
        <w:t xml:space="preserve"> PROJE YÖNETİMİ </w:t>
      </w:r>
    </w:p>
    <w:p w14:paraId="4E6EB2DA" w14:textId="77777777" w:rsidR="00934B04" w:rsidRPr="0083401C" w:rsidRDefault="00934B04">
      <w:pPr>
        <w:widowControl/>
        <w:pBdr>
          <w:top w:val="nil"/>
          <w:left w:val="nil"/>
          <w:bottom w:val="nil"/>
          <w:right w:val="nil"/>
          <w:between w:val="nil"/>
        </w:pBdr>
        <w:tabs>
          <w:tab w:val="left" w:pos="280"/>
          <w:tab w:val="left" w:pos="426"/>
        </w:tabs>
        <w:ind w:left="284"/>
        <w:jc w:val="both"/>
        <w:rPr>
          <w:rFonts w:ascii="Arial" w:eastAsia="Arial" w:hAnsi="Arial" w:cs="Arial"/>
          <w:b/>
          <w:color w:val="000000"/>
          <w:sz w:val="18"/>
          <w:szCs w:val="18"/>
        </w:rPr>
      </w:pPr>
    </w:p>
    <w:p w14:paraId="4E6EB2DB" w14:textId="77777777" w:rsidR="00934B04" w:rsidRPr="0083401C" w:rsidRDefault="00B1288E">
      <w:pPr>
        <w:widowControl/>
        <w:numPr>
          <w:ilvl w:val="1"/>
          <w:numId w:val="8"/>
        </w:numPr>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b/>
          <w:color w:val="000000"/>
          <w:sz w:val="18"/>
          <w:szCs w:val="18"/>
        </w:rPr>
        <w:t>İş- Zaman Çizelgesi</w:t>
      </w:r>
    </w:p>
    <w:p w14:paraId="4E6EB2DC" w14:textId="77777777" w:rsidR="00934B04" w:rsidRPr="0083401C" w:rsidRDefault="00934B04">
      <w:pPr>
        <w:widowControl/>
        <w:pBdr>
          <w:top w:val="nil"/>
          <w:left w:val="nil"/>
          <w:bottom w:val="nil"/>
          <w:right w:val="nil"/>
          <w:between w:val="nil"/>
        </w:pBdr>
        <w:ind w:left="360"/>
        <w:jc w:val="both"/>
        <w:rPr>
          <w:rFonts w:ascii="Arial" w:eastAsia="Arial" w:hAnsi="Arial" w:cs="Arial"/>
          <w:b/>
          <w:color w:val="000000"/>
          <w:sz w:val="18"/>
          <w:szCs w:val="18"/>
        </w:rPr>
      </w:pPr>
    </w:p>
    <w:p w14:paraId="4E6EB2DD" w14:textId="77777777" w:rsidR="00934B04" w:rsidRPr="0083401C" w:rsidRDefault="00B1288E">
      <w:pPr>
        <w:widowControl/>
        <w:pBdr>
          <w:top w:val="nil"/>
          <w:left w:val="nil"/>
          <w:bottom w:val="nil"/>
          <w:right w:val="nil"/>
          <w:between w:val="nil"/>
        </w:pBdr>
        <w:ind w:left="426"/>
        <w:jc w:val="both"/>
        <w:rPr>
          <w:rFonts w:ascii="Arial" w:eastAsia="Arial" w:hAnsi="Arial" w:cs="Arial"/>
          <w:color w:val="000000"/>
          <w:sz w:val="18"/>
          <w:szCs w:val="18"/>
        </w:rPr>
      </w:pPr>
      <w:r w:rsidRPr="0083401C">
        <w:rPr>
          <w:rFonts w:ascii="Arial" w:eastAsia="Arial" w:hAnsi="Arial" w:cs="Arial"/>
          <w:color w:val="000000"/>
          <w:sz w:val="18"/>
          <w:szCs w:val="18"/>
        </w:rPr>
        <w:t xml:space="preserve">Araştırma önerisinde yer alacak başlıca iş paketleri ve hedefleri, her bir iş paketinin hangi sürede gerçekleştirileceği, başarı ölçütü ve araştırmanın başarısına katkısı “İş-Zaman Çizelgesi” doldurularak verilir. Literatür taraması, gelişme ve sonuç raporu hazırlama aşamaları, araştırma sonuçlarının paylaşımı, makale yazımı ve malzeme alımı ayrı birer iş paketi olarak </w:t>
      </w:r>
      <w:r w:rsidRPr="0083401C">
        <w:rPr>
          <w:rFonts w:ascii="Arial" w:eastAsia="Arial" w:hAnsi="Arial" w:cs="Arial"/>
          <w:color w:val="000000"/>
          <w:sz w:val="18"/>
          <w:szCs w:val="18"/>
          <w:u w:val="single"/>
        </w:rPr>
        <w:t>gösterilmemelidir</w:t>
      </w:r>
      <w:r w:rsidRPr="0083401C">
        <w:rPr>
          <w:rFonts w:ascii="Arial" w:eastAsia="Arial" w:hAnsi="Arial" w:cs="Arial"/>
          <w:color w:val="000000"/>
          <w:sz w:val="18"/>
          <w:szCs w:val="18"/>
        </w:rPr>
        <w:t>.</w:t>
      </w:r>
    </w:p>
    <w:p w14:paraId="4E6EB2DE" w14:textId="77777777" w:rsidR="00934B04" w:rsidRPr="0083401C" w:rsidRDefault="00B1288E">
      <w:pPr>
        <w:widowControl/>
        <w:pBdr>
          <w:top w:val="nil"/>
          <w:left w:val="nil"/>
          <w:bottom w:val="nil"/>
          <w:right w:val="nil"/>
          <w:between w:val="nil"/>
        </w:pBdr>
        <w:ind w:left="426"/>
        <w:jc w:val="both"/>
        <w:rPr>
          <w:rFonts w:ascii="Arial" w:eastAsia="Arial" w:hAnsi="Arial" w:cs="Arial"/>
          <w:color w:val="000000"/>
          <w:sz w:val="18"/>
          <w:szCs w:val="18"/>
        </w:rPr>
      </w:pPr>
      <w:r w:rsidRPr="0083401C">
        <w:rPr>
          <w:rFonts w:ascii="Arial" w:eastAsia="Arial" w:hAnsi="Arial" w:cs="Arial"/>
          <w:color w:val="000000"/>
          <w:sz w:val="18"/>
          <w:szCs w:val="18"/>
        </w:rPr>
        <w:t xml:space="preserve">Başarı ölçütü olarak her bir iş paketinin hangi kriterleri sağladığında başarılı sayılacağı açıklanır. Başarı ölçütü, ölçülebilir ve </w:t>
      </w:r>
      <w:r w:rsidRPr="0083401C">
        <w:rPr>
          <w:rFonts w:ascii="Arial" w:eastAsia="Arial" w:hAnsi="Arial" w:cs="Arial"/>
          <w:sz w:val="18"/>
          <w:szCs w:val="18"/>
        </w:rPr>
        <w:t>gözlenebilir</w:t>
      </w:r>
      <w:r w:rsidRPr="0083401C">
        <w:rPr>
          <w:rFonts w:ascii="Arial" w:eastAsia="Arial" w:hAnsi="Arial" w:cs="Arial"/>
          <w:color w:val="000000"/>
          <w:sz w:val="18"/>
          <w:szCs w:val="18"/>
        </w:rPr>
        <w:t xml:space="preserve"> nitelikte olacak şekilde nicel veya nitel ölçütlerle (ifade, sayı, yüzde, vb.) belirtilir.</w:t>
      </w:r>
    </w:p>
    <w:p w14:paraId="4E6EB2DF" w14:textId="77777777" w:rsidR="00934B04" w:rsidRPr="0083401C" w:rsidRDefault="00934B04">
      <w:pPr>
        <w:widowControl/>
        <w:pBdr>
          <w:top w:val="nil"/>
          <w:left w:val="nil"/>
          <w:bottom w:val="nil"/>
          <w:right w:val="nil"/>
          <w:between w:val="nil"/>
        </w:pBdr>
        <w:ind w:left="142"/>
        <w:jc w:val="both"/>
        <w:rPr>
          <w:rFonts w:ascii="Arial" w:eastAsia="Arial" w:hAnsi="Arial" w:cs="Arial"/>
          <w:color w:val="000000"/>
          <w:sz w:val="18"/>
          <w:szCs w:val="18"/>
        </w:rPr>
      </w:pPr>
    </w:p>
    <w:p w14:paraId="4E6EB2E0" w14:textId="77777777" w:rsidR="00934B04" w:rsidRPr="0083401C" w:rsidRDefault="00934B04">
      <w:pPr>
        <w:widowControl/>
        <w:pBdr>
          <w:top w:val="nil"/>
          <w:left w:val="nil"/>
          <w:bottom w:val="nil"/>
          <w:right w:val="nil"/>
          <w:between w:val="nil"/>
        </w:pBdr>
        <w:ind w:left="142"/>
        <w:jc w:val="both"/>
        <w:rPr>
          <w:rFonts w:ascii="Arial" w:eastAsia="Arial" w:hAnsi="Arial" w:cs="Arial"/>
          <w:color w:val="000000"/>
          <w:sz w:val="18"/>
          <w:szCs w:val="18"/>
        </w:rPr>
      </w:pPr>
    </w:p>
    <w:p w14:paraId="4E6EB2E1" w14:textId="77777777" w:rsidR="00934B04" w:rsidRPr="0083401C" w:rsidRDefault="00B1288E">
      <w:pPr>
        <w:widowControl/>
        <w:pBdr>
          <w:top w:val="nil"/>
          <w:left w:val="nil"/>
          <w:bottom w:val="nil"/>
          <w:right w:val="nil"/>
          <w:between w:val="nil"/>
        </w:pBdr>
        <w:jc w:val="center"/>
        <w:rPr>
          <w:rFonts w:ascii="Arial" w:eastAsia="Arial" w:hAnsi="Arial" w:cs="Arial"/>
          <w:color w:val="000000"/>
          <w:sz w:val="18"/>
          <w:szCs w:val="18"/>
        </w:rPr>
      </w:pPr>
      <w:r w:rsidRPr="0083401C">
        <w:rPr>
          <w:rFonts w:ascii="Arial" w:eastAsia="Arial" w:hAnsi="Arial" w:cs="Arial"/>
          <w:b/>
          <w:color w:val="000000"/>
          <w:sz w:val="18"/>
          <w:szCs w:val="18"/>
        </w:rPr>
        <w:t>İŞ-ZAMAN ÇİZELGESİ (*)</w:t>
      </w:r>
    </w:p>
    <w:p w14:paraId="4E6EB2E2" w14:textId="77777777" w:rsidR="00934B04" w:rsidRPr="0083401C" w:rsidRDefault="00B1288E">
      <w:pPr>
        <w:widowControl/>
        <w:pBdr>
          <w:top w:val="nil"/>
          <w:left w:val="nil"/>
          <w:bottom w:val="nil"/>
          <w:right w:val="nil"/>
          <w:between w:val="nil"/>
        </w:pBdr>
        <w:rPr>
          <w:rFonts w:ascii="Arial" w:eastAsia="Arial" w:hAnsi="Arial" w:cs="Arial"/>
          <w:color w:val="000000"/>
          <w:sz w:val="18"/>
          <w:szCs w:val="18"/>
        </w:rPr>
      </w:pPr>
      <w:r w:rsidRPr="0083401C">
        <w:rPr>
          <w:rFonts w:ascii="Arial" w:eastAsia="Arial" w:hAnsi="Arial" w:cs="Arial"/>
          <w:color w:val="000000"/>
          <w:sz w:val="18"/>
          <w:szCs w:val="18"/>
        </w:rPr>
        <w:t xml:space="preserve">        </w:t>
      </w:r>
    </w:p>
    <w:tbl>
      <w:tblPr>
        <w:tblStyle w:val="afc"/>
        <w:tblW w:w="11212"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
        <w:gridCol w:w="6097"/>
        <w:gridCol w:w="2268"/>
        <w:gridCol w:w="1276"/>
        <w:gridCol w:w="1147"/>
      </w:tblGrid>
      <w:tr w:rsidR="00934B04" w:rsidRPr="0083401C" w14:paraId="4E6EB2E9" w14:textId="77777777" w:rsidTr="00460442">
        <w:trPr>
          <w:trHeight w:val="810"/>
        </w:trPr>
        <w:tc>
          <w:tcPr>
            <w:tcW w:w="424" w:type="dxa"/>
            <w:shd w:val="clear" w:color="auto" w:fill="D9D9D9"/>
            <w:vAlign w:val="center"/>
          </w:tcPr>
          <w:p w14:paraId="4E6EB2E3" w14:textId="77777777" w:rsidR="00934B04" w:rsidRPr="0083401C" w:rsidRDefault="00B1288E">
            <w:pPr>
              <w:ind w:left="-46" w:firstLine="46"/>
              <w:jc w:val="center"/>
              <w:rPr>
                <w:rFonts w:ascii="Arial" w:eastAsia="Arial" w:hAnsi="Arial" w:cs="Arial"/>
                <w:b/>
                <w:sz w:val="18"/>
                <w:szCs w:val="18"/>
              </w:rPr>
            </w:pPr>
            <w:r w:rsidRPr="0083401C">
              <w:rPr>
                <w:rFonts w:ascii="Arial" w:eastAsia="Arial" w:hAnsi="Arial" w:cs="Arial"/>
                <w:b/>
                <w:sz w:val="18"/>
                <w:szCs w:val="18"/>
              </w:rPr>
              <w:t>İP No</w:t>
            </w:r>
          </w:p>
        </w:tc>
        <w:tc>
          <w:tcPr>
            <w:tcW w:w="6097" w:type="dxa"/>
            <w:shd w:val="clear" w:color="auto" w:fill="D9D9D9"/>
            <w:vAlign w:val="center"/>
          </w:tcPr>
          <w:p w14:paraId="4E6EB2E4"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İş Paketlerinin Adı ve Hedefleri</w:t>
            </w:r>
          </w:p>
        </w:tc>
        <w:tc>
          <w:tcPr>
            <w:tcW w:w="2268" w:type="dxa"/>
            <w:shd w:val="clear" w:color="auto" w:fill="D9D9D9"/>
            <w:vAlign w:val="center"/>
          </w:tcPr>
          <w:p w14:paraId="4E6EB2E5" w14:textId="77777777" w:rsidR="00934B04" w:rsidRPr="0083401C" w:rsidRDefault="00B1288E">
            <w:pPr>
              <w:jc w:val="center"/>
              <w:rPr>
                <w:rFonts w:ascii="Arial" w:eastAsia="Arial" w:hAnsi="Arial" w:cs="Arial"/>
                <w:b/>
                <w:sz w:val="18"/>
                <w:szCs w:val="18"/>
              </w:rPr>
            </w:pPr>
            <w:r w:rsidRPr="0083401C">
              <w:rPr>
                <w:rFonts w:ascii="Arial" w:eastAsia="Arial" w:hAnsi="Arial" w:cs="Arial"/>
                <w:b/>
                <w:color w:val="000000"/>
                <w:sz w:val="18"/>
                <w:szCs w:val="18"/>
              </w:rPr>
              <w:t>Kim(ler) Tarafından Gerçekleştirileceği</w:t>
            </w:r>
          </w:p>
        </w:tc>
        <w:tc>
          <w:tcPr>
            <w:tcW w:w="1276" w:type="dxa"/>
            <w:shd w:val="clear" w:color="auto" w:fill="D9D9D9"/>
            <w:vAlign w:val="center"/>
          </w:tcPr>
          <w:p w14:paraId="4E6EB2E6"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Zaman Aralığı</w:t>
            </w:r>
          </w:p>
          <w:p w14:paraId="4E6EB2E7"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 Ay)</w:t>
            </w:r>
          </w:p>
        </w:tc>
        <w:tc>
          <w:tcPr>
            <w:tcW w:w="1147" w:type="dxa"/>
            <w:shd w:val="clear" w:color="auto" w:fill="D9D9D9"/>
            <w:vAlign w:val="center"/>
          </w:tcPr>
          <w:p w14:paraId="4E6EB2E8" w14:textId="77777777" w:rsidR="00934B04" w:rsidRPr="0083401C" w:rsidRDefault="00B1288E">
            <w:pPr>
              <w:jc w:val="center"/>
              <w:rPr>
                <w:rFonts w:ascii="Arial" w:eastAsia="Arial" w:hAnsi="Arial" w:cs="Arial"/>
                <w:b/>
                <w:sz w:val="18"/>
                <w:szCs w:val="18"/>
              </w:rPr>
            </w:pPr>
            <w:bookmarkStart w:id="0" w:name="_heading=h.gjdgxs" w:colFirst="0" w:colLast="0"/>
            <w:bookmarkEnd w:id="0"/>
            <w:r w:rsidRPr="0083401C">
              <w:rPr>
                <w:rFonts w:ascii="Arial" w:eastAsia="Arial" w:hAnsi="Arial" w:cs="Arial"/>
                <w:b/>
                <w:sz w:val="18"/>
                <w:szCs w:val="18"/>
              </w:rPr>
              <w:t xml:space="preserve">Başarı Ölçütü ve Projenin Başarısına Katkısı </w:t>
            </w:r>
          </w:p>
        </w:tc>
      </w:tr>
      <w:tr w:rsidR="00934B04" w:rsidRPr="0083401C" w14:paraId="4E6EB2FF" w14:textId="77777777" w:rsidTr="00460442">
        <w:trPr>
          <w:trHeight w:val="564"/>
        </w:trPr>
        <w:tc>
          <w:tcPr>
            <w:tcW w:w="424" w:type="dxa"/>
            <w:shd w:val="clear" w:color="auto" w:fill="auto"/>
            <w:vAlign w:val="center"/>
          </w:tcPr>
          <w:p w14:paraId="4E6EB2EA" w14:textId="77777777" w:rsidR="00934B04" w:rsidRPr="0083401C" w:rsidRDefault="00B1288E">
            <w:pPr>
              <w:jc w:val="both"/>
              <w:rPr>
                <w:rFonts w:ascii="Arial" w:eastAsia="Arial" w:hAnsi="Arial" w:cs="Arial"/>
                <w:sz w:val="18"/>
                <w:szCs w:val="18"/>
              </w:rPr>
            </w:pPr>
            <w:r w:rsidRPr="0083401C">
              <w:rPr>
                <w:rFonts w:ascii="Arial" w:eastAsia="Arial" w:hAnsi="Arial" w:cs="Arial"/>
                <w:sz w:val="18"/>
                <w:szCs w:val="18"/>
              </w:rPr>
              <w:t>1</w:t>
            </w:r>
          </w:p>
        </w:tc>
        <w:tc>
          <w:tcPr>
            <w:tcW w:w="6097" w:type="dxa"/>
            <w:shd w:val="clear" w:color="auto" w:fill="auto"/>
            <w:vAlign w:val="center"/>
          </w:tcPr>
          <w:p w14:paraId="4E6EB2EB" w14:textId="77777777" w:rsidR="00934B04" w:rsidRPr="0083401C" w:rsidRDefault="00934B04">
            <w:pPr>
              <w:jc w:val="both"/>
              <w:rPr>
                <w:rFonts w:ascii="Arial" w:eastAsia="Arial" w:hAnsi="Arial" w:cs="Arial"/>
                <w:sz w:val="18"/>
                <w:szCs w:val="18"/>
              </w:rPr>
            </w:pPr>
          </w:p>
          <w:p w14:paraId="4E6EB2EC" w14:textId="65B183BE" w:rsidR="00934B04" w:rsidRPr="003A02D5" w:rsidRDefault="00B1288E" w:rsidP="003A02D5">
            <w:pPr>
              <w:pStyle w:val="ListeParagraf"/>
              <w:numPr>
                <w:ilvl w:val="0"/>
                <w:numId w:val="12"/>
              </w:numPr>
              <w:pBdr>
                <w:top w:val="nil"/>
                <w:left w:val="nil"/>
                <w:bottom w:val="nil"/>
                <w:right w:val="nil"/>
                <w:between w:val="nil"/>
              </w:pBdr>
              <w:jc w:val="both"/>
              <w:rPr>
                <w:rFonts w:ascii="Arial" w:eastAsia="Arial" w:hAnsi="Arial" w:cs="Arial"/>
                <w:color w:val="000000"/>
                <w:sz w:val="18"/>
                <w:szCs w:val="18"/>
              </w:rPr>
            </w:pPr>
            <w:r w:rsidRPr="003A02D5">
              <w:rPr>
                <w:rFonts w:ascii="Arial" w:eastAsia="Arial" w:hAnsi="Arial" w:cs="Arial"/>
                <w:color w:val="000000"/>
                <w:sz w:val="18"/>
                <w:szCs w:val="18"/>
              </w:rPr>
              <w:t>Verilerin toplanması ve araştırmaların tamamlanması ve uygulamanın gerçekleşeceği platformlara karar verilmesi.</w:t>
            </w:r>
          </w:p>
          <w:p w14:paraId="4E6EB2ED" w14:textId="77777777" w:rsidR="00934B04" w:rsidRPr="0083401C" w:rsidRDefault="00934B04">
            <w:pPr>
              <w:pBdr>
                <w:top w:val="nil"/>
                <w:left w:val="nil"/>
                <w:bottom w:val="nil"/>
                <w:right w:val="nil"/>
                <w:between w:val="nil"/>
              </w:pBdr>
              <w:ind w:left="360"/>
              <w:jc w:val="both"/>
              <w:rPr>
                <w:rFonts w:ascii="Arial" w:eastAsia="Arial" w:hAnsi="Arial" w:cs="Arial"/>
                <w:color w:val="000000"/>
                <w:sz w:val="18"/>
                <w:szCs w:val="18"/>
              </w:rPr>
            </w:pPr>
          </w:p>
          <w:p w14:paraId="4E6EB2EE" w14:textId="77777777" w:rsidR="00934B04" w:rsidRPr="0083401C" w:rsidRDefault="00B1288E">
            <w:pPr>
              <w:numPr>
                <w:ilvl w:val="1"/>
                <w:numId w:val="12"/>
              </w:numPr>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Alanyazın / Literatür taramaları</w:t>
            </w:r>
          </w:p>
          <w:p w14:paraId="4E6EB2EF" w14:textId="77777777" w:rsidR="00934B04" w:rsidRPr="0083401C" w:rsidRDefault="00B1288E">
            <w:pPr>
              <w:numPr>
                <w:ilvl w:val="1"/>
                <w:numId w:val="12"/>
              </w:numPr>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 xml:space="preserve">Uygulamanın </w:t>
            </w:r>
            <w:r w:rsidRPr="0083401C">
              <w:rPr>
                <w:rFonts w:ascii="Arial" w:eastAsia="Arial" w:hAnsi="Arial" w:cs="Arial"/>
                <w:sz w:val="18"/>
                <w:szCs w:val="18"/>
              </w:rPr>
              <w:t xml:space="preserve">gerçekleşeceği </w:t>
            </w:r>
            <w:r w:rsidRPr="0083401C">
              <w:rPr>
                <w:rFonts w:ascii="Arial" w:eastAsia="Arial" w:hAnsi="Arial" w:cs="Arial"/>
                <w:color w:val="000000"/>
                <w:sz w:val="18"/>
                <w:szCs w:val="18"/>
              </w:rPr>
              <w:t>platform</w:t>
            </w:r>
            <w:r w:rsidRPr="0083401C">
              <w:rPr>
                <w:rFonts w:ascii="Arial" w:eastAsia="Arial" w:hAnsi="Arial" w:cs="Arial"/>
                <w:sz w:val="18"/>
                <w:szCs w:val="18"/>
              </w:rPr>
              <w:t>a karar verilmesi.</w:t>
            </w:r>
          </w:p>
          <w:p w14:paraId="4E6EB2F0" w14:textId="77777777" w:rsidR="00934B04" w:rsidRPr="0083401C" w:rsidRDefault="00B1288E">
            <w:pPr>
              <w:pBdr>
                <w:top w:val="nil"/>
                <w:left w:val="nil"/>
                <w:bottom w:val="nil"/>
                <w:right w:val="nil"/>
                <w:between w:val="nil"/>
              </w:pBdr>
              <w:ind w:left="792"/>
              <w:jc w:val="both"/>
              <w:rPr>
                <w:rFonts w:ascii="Arial" w:eastAsia="Arial" w:hAnsi="Arial" w:cs="Arial"/>
                <w:color w:val="000000"/>
                <w:sz w:val="18"/>
                <w:szCs w:val="18"/>
              </w:rPr>
            </w:pPr>
            <w:r w:rsidRPr="0083401C">
              <w:rPr>
                <w:rFonts w:ascii="Arial" w:eastAsia="Arial" w:hAnsi="Arial" w:cs="Arial"/>
                <w:color w:val="000000"/>
                <w:sz w:val="18"/>
                <w:szCs w:val="18"/>
              </w:rPr>
              <w:t>.</w:t>
            </w:r>
          </w:p>
          <w:p w14:paraId="4E6EB2F1" w14:textId="77777777" w:rsidR="00934B04" w:rsidRPr="0083401C" w:rsidRDefault="00934B04">
            <w:pPr>
              <w:pBdr>
                <w:top w:val="nil"/>
                <w:left w:val="nil"/>
                <w:bottom w:val="nil"/>
                <w:right w:val="nil"/>
                <w:between w:val="nil"/>
              </w:pBdr>
              <w:ind w:left="360"/>
              <w:jc w:val="both"/>
              <w:rPr>
                <w:rFonts w:ascii="Arial" w:eastAsia="Arial" w:hAnsi="Arial" w:cs="Arial"/>
                <w:color w:val="000000"/>
                <w:sz w:val="18"/>
                <w:szCs w:val="18"/>
              </w:rPr>
            </w:pPr>
          </w:p>
          <w:p w14:paraId="4E6EB2F2" w14:textId="77777777" w:rsidR="00934B04" w:rsidRPr="0083401C" w:rsidRDefault="00934B04">
            <w:pPr>
              <w:jc w:val="both"/>
              <w:rPr>
                <w:rFonts w:ascii="Arial" w:eastAsia="Arial" w:hAnsi="Arial" w:cs="Arial"/>
                <w:sz w:val="18"/>
                <w:szCs w:val="18"/>
              </w:rPr>
            </w:pPr>
          </w:p>
        </w:tc>
        <w:tc>
          <w:tcPr>
            <w:tcW w:w="2268" w:type="dxa"/>
            <w:vAlign w:val="center"/>
          </w:tcPr>
          <w:p w14:paraId="4E6EB2F3" w14:textId="77777777" w:rsidR="00934B04" w:rsidRPr="0083401C" w:rsidRDefault="00934B04">
            <w:pPr>
              <w:jc w:val="center"/>
              <w:rPr>
                <w:rFonts w:ascii="Arial" w:eastAsia="Arial" w:hAnsi="Arial" w:cs="Arial"/>
                <w:sz w:val="18"/>
                <w:szCs w:val="18"/>
              </w:rPr>
            </w:pPr>
          </w:p>
          <w:p w14:paraId="4E6EB2F4" w14:textId="77777777" w:rsidR="00934B04" w:rsidRPr="0083401C" w:rsidRDefault="00934B04">
            <w:pPr>
              <w:jc w:val="center"/>
              <w:rPr>
                <w:rFonts w:ascii="Arial" w:eastAsia="Arial" w:hAnsi="Arial" w:cs="Arial"/>
                <w:sz w:val="18"/>
                <w:szCs w:val="18"/>
              </w:rPr>
            </w:pPr>
          </w:p>
          <w:p w14:paraId="4E6EB2F5"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1.1. Zeynep Şule MİRVELİOĞLU</w:t>
            </w:r>
          </w:p>
          <w:p w14:paraId="4E6EB2F6" w14:textId="77777777" w:rsidR="00934B04" w:rsidRPr="0083401C" w:rsidRDefault="00934B04">
            <w:pPr>
              <w:jc w:val="center"/>
              <w:rPr>
                <w:rFonts w:ascii="Arial" w:eastAsia="Arial" w:hAnsi="Arial" w:cs="Arial"/>
                <w:sz w:val="18"/>
                <w:szCs w:val="18"/>
              </w:rPr>
            </w:pPr>
          </w:p>
          <w:p w14:paraId="4E6EB2F7"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1.2. Muhammet Semih KELEŞ</w:t>
            </w:r>
          </w:p>
          <w:p w14:paraId="4E6EB2F8" w14:textId="77777777" w:rsidR="00934B04" w:rsidRPr="0083401C" w:rsidRDefault="00934B04">
            <w:pPr>
              <w:jc w:val="center"/>
              <w:rPr>
                <w:rFonts w:ascii="Arial" w:eastAsia="Arial" w:hAnsi="Arial" w:cs="Arial"/>
                <w:sz w:val="18"/>
                <w:szCs w:val="18"/>
              </w:rPr>
            </w:pPr>
          </w:p>
          <w:p w14:paraId="4E6EB2F9"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1.2. Ümit Can SU</w:t>
            </w:r>
          </w:p>
          <w:p w14:paraId="4E6EB2FA" w14:textId="77777777" w:rsidR="00934B04" w:rsidRPr="0083401C" w:rsidRDefault="00934B04">
            <w:pPr>
              <w:jc w:val="center"/>
              <w:rPr>
                <w:rFonts w:ascii="Arial" w:eastAsia="Arial" w:hAnsi="Arial" w:cs="Arial"/>
                <w:sz w:val="18"/>
                <w:szCs w:val="18"/>
              </w:rPr>
            </w:pPr>
          </w:p>
        </w:tc>
        <w:tc>
          <w:tcPr>
            <w:tcW w:w="1276" w:type="dxa"/>
            <w:shd w:val="clear" w:color="auto" w:fill="auto"/>
            <w:vAlign w:val="center"/>
          </w:tcPr>
          <w:p w14:paraId="4E6EB2FB" w14:textId="7027A621" w:rsidR="00934B04" w:rsidRPr="0083401C" w:rsidRDefault="00FD3E91">
            <w:pPr>
              <w:jc w:val="center"/>
              <w:rPr>
                <w:rFonts w:ascii="Arial" w:eastAsia="Arial" w:hAnsi="Arial" w:cs="Arial"/>
                <w:sz w:val="18"/>
                <w:szCs w:val="18"/>
              </w:rPr>
            </w:pPr>
            <w:r>
              <w:rPr>
                <w:rFonts w:ascii="Arial" w:eastAsia="Arial" w:hAnsi="Arial" w:cs="Arial"/>
                <w:sz w:val="18"/>
                <w:szCs w:val="18"/>
              </w:rPr>
              <w:t>15</w:t>
            </w:r>
            <w:r w:rsidR="00B1288E" w:rsidRPr="0083401C">
              <w:rPr>
                <w:rFonts w:ascii="Arial" w:eastAsia="Arial" w:hAnsi="Arial" w:cs="Arial"/>
                <w:sz w:val="18"/>
                <w:szCs w:val="18"/>
              </w:rPr>
              <w:t>.0</w:t>
            </w:r>
            <w:r>
              <w:rPr>
                <w:rFonts w:ascii="Arial" w:eastAsia="Arial" w:hAnsi="Arial" w:cs="Arial"/>
                <w:sz w:val="18"/>
                <w:szCs w:val="18"/>
              </w:rPr>
              <w:t>2</w:t>
            </w:r>
            <w:r w:rsidR="00B1288E" w:rsidRPr="0083401C">
              <w:rPr>
                <w:rFonts w:ascii="Arial" w:eastAsia="Arial" w:hAnsi="Arial" w:cs="Arial"/>
                <w:sz w:val="18"/>
                <w:szCs w:val="18"/>
              </w:rPr>
              <w:t>.202</w:t>
            </w:r>
            <w:r w:rsidR="00B21339">
              <w:rPr>
                <w:rFonts w:ascii="Arial" w:eastAsia="Arial" w:hAnsi="Arial" w:cs="Arial"/>
                <w:sz w:val="18"/>
                <w:szCs w:val="18"/>
              </w:rPr>
              <w:t>1</w:t>
            </w:r>
            <w:r w:rsidR="00B1288E" w:rsidRPr="0083401C">
              <w:rPr>
                <w:rFonts w:ascii="Arial" w:eastAsia="Arial" w:hAnsi="Arial" w:cs="Arial"/>
                <w:sz w:val="18"/>
                <w:szCs w:val="18"/>
              </w:rPr>
              <w:t xml:space="preserve"> – </w:t>
            </w:r>
            <w:r w:rsidR="00774BD2">
              <w:rPr>
                <w:rFonts w:ascii="Arial" w:eastAsia="Arial" w:hAnsi="Arial" w:cs="Arial"/>
                <w:sz w:val="18"/>
                <w:szCs w:val="18"/>
              </w:rPr>
              <w:t>31</w:t>
            </w:r>
            <w:r w:rsidR="00B1288E" w:rsidRPr="0083401C">
              <w:rPr>
                <w:rFonts w:ascii="Arial" w:eastAsia="Arial" w:hAnsi="Arial" w:cs="Arial"/>
                <w:sz w:val="18"/>
                <w:szCs w:val="18"/>
              </w:rPr>
              <w:t>.0</w:t>
            </w:r>
            <w:r w:rsidR="00774BD2">
              <w:rPr>
                <w:rFonts w:ascii="Arial" w:eastAsia="Arial" w:hAnsi="Arial" w:cs="Arial"/>
                <w:sz w:val="18"/>
                <w:szCs w:val="18"/>
              </w:rPr>
              <w:t>5</w:t>
            </w:r>
            <w:r w:rsidR="00B1288E" w:rsidRPr="0083401C">
              <w:rPr>
                <w:rFonts w:ascii="Arial" w:eastAsia="Arial" w:hAnsi="Arial" w:cs="Arial"/>
                <w:sz w:val="18"/>
                <w:szCs w:val="18"/>
              </w:rPr>
              <w:t>.202</w:t>
            </w:r>
            <w:r w:rsidR="00B21339">
              <w:rPr>
                <w:rFonts w:ascii="Arial" w:eastAsia="Arial" w:hAnsi="Arial" w:cs="Arial"/>
                <w:sz w:val="18"/>
                <w:szCs w:val="18"/>
              </w:rPr>
              <w:t>1</w:t>
            </w:r>
          </w:p>
        </w:tc>
        <w:tc>
          <w:tcPr>
            <w:tcW w:w="1147" w:type="dxa"/>
            <w:vAlign w:val="center"/>
          </w:tcPr>
          <w:p w14:paraId="4E6EB2FC"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Başarı Ölçütü: 90</w:t>
            </w:r>
          </w:p>
          <w:p w14:paraId="4E6EB2FD" w14:textId="77777777" w:rsidR="00934B04" w:rsidRPr="0083401C" w:rsidRDefault="00934B04">
            <w:pPr>
              <w:jc w:val="center"/>
              <w:rPr>
                <w:rFonts w:ascii="Arial" w:eastAsia="Arial" w:hAnsi="Arial" w:cs="Arial"/>
                <w:sz w:val="18"/>
                <w:szCs w:val="18"/>
              </w:rPr>
            </w:pPr>
          </w:p>
          <w:p w14:paraId="4E6EB2FE"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Projenin Başarısındaki Önemi: 10</w:t>
            </w:r>
          </w:p>
        </w:tc>
      </w:tr>
      <w:tr w:rsidR="00934B04" w:rsidRPr="0083401C" w14:paraId="4E6EB32B" w14:textId="77777777" w:rsidTr="00460442">
        <w:trPr>
          <w:trHeight w:val="558"/>
        </w:trPr>
        <w:tc>
          <w:tcPr>
            <w:tcW w:w="424" w:type="dxa"/>
            <w:shd w:val="clear" w:color="auto" w:fill="auto"/>
            <w:vAlign w:val="center"/>
          </w:tcPr>
          <w:p w14:paraId="4E6EB300"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2</w:t>
            </w:r>
          </w:p>
        </w:tc>
        <w:tc>
          <w:tcPr>
            <w:tcW w:w="6097" w:type="dxa"/>
            <w:shd w:val="clear" w:color="auto" w:fill="auto"/>
            <w:vAlign w:val="center"/>
          </w:tcPr>
          <w:p w14:paraId="4E6EB301" w14:textId="77777777" w:rsidR="00934B04" w:rsidRPr="0083401C" w:rsidRDefault="00934B04">
            <w:pPr>
              <w:rPr>
                <w:rFonts w:ascii="Arial" w:eastAsia="Arial" w:hAnsi="Arial" w:cs="Arial"/>
                <w:sz w:val="18"/>
                <w:szCs w:val="18"/>
              </w:rPr>
            </w:pPr>
          </w:p>
          <w:p w14:paraId="4E6EB304" w14:textId="317D3046" w:rsidR="00934B04" w:rsidRPr="0083401C" w:rsidRDefault="00B1288E" w:rsidP="0070542A">
            <w:pPr>
              <w:numPr>
                <w:ilvl w:val="0"/>
                <w:numId w:val="12"/>
              </w:numPr>
              <w:pBdr>
                <w:top w:val="nil"/>
                <w:left w:val="nil"/>
                <w:bottom w:val="nil"/>
                <w:right w:val="nil"/>
                <w:between w:val="nil"/>
              </w:pBdr>
              <w:jc w:val="both"/>
              <w:rPr>
                <w:rFonts w:ascii="Arial" w:eastAsia="Arial" w:hAnsi="Arial" w:cs="Arial"/>
                <w:sz w:val="18"/>
                <w:szCs w:val="18"/>
              </w:rPr>
            </w:pPr>
            <w:r w:rsidRPr="0083401C">
              <w:rPr>
                <w:rFonts w:ascii="Arial" w:eastAsia="Arial" w:hAnsi="Arial" w:cs="Arial"/>
                <w:color w:val="000000"/>
                <w:sz w:val="18"/>
                <w:szCs w:val="18"/>
              </w:rPr>
              <w:t>Dijital prototiplerin gerçekleştirilmesi</w:t>
            </w:r>
          </w:p>
          <w:p w14:paraId="4E6EB305" w14:textId="77777777" w:rsidR="00934B04" w:rsidRPr="0083401C" w:rsidRDefault="00B1288E">
            <w:pPr>
              <w:numPr>
                <w:ilvl w:val="1"/>
                <w:numId w:val="12"/>
              </w:numPr>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Prototiplerin gerçekleştirileceği ortamların temin edilmesi.</w:t>
            </w:r>
          </w:p>
          <w:p w14:paraId="4E6EB306" w14:textId="77777777" w:rsidR="00934B04" w:rsidRPr="0083401C" w:rsidRDefault="00B1288E">
            <w:pPr>
              <w:numPr>
                <w:ilvl w:val="1"/>
                <w:numId w:val="12"/>
              </w:numPr>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Öykü yapraklarının oluşturulması.</w:t>
            </w:r>
          </w:p>
          <w:p w14:paraId="4E6EB307" w14:textId="77777777" w:rsidR="00934B04" w:rsidRPr="0083401C" w:rsidRDefault="00B1288E">
            <w:pPr>
              <w:numPr>
                <w:ilvl w:val="2"/>
                <w:numId w:val="12"/>
              </w:numPr>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Algoritmaların oluşturulması.</w:t>
            </w:r>
          </w:p>
          <w:p w14:paraId="4E6EB308" w14:textId="77777777" w:rsidR="00934B04" w:rsidRPr="0083401C" w:rsidRDefault="00B1288E">
            <w:pPr>
              <w:numPr>
                <w:ilvl w:val="3"/>
                <w:numId w:val="12"/>
              </w:numPr>
              <w:jc w:val="both"/>
              <w:rPr>
                <w:rFonts w:ascii="Arial" w:eastAsia="Arial" w:hAnsi="Arial" w:cs="Arial"/>
                <w:sz w:val="18"/>
                <w:szCs w:val="18"/>
              </w:rPr>
            </w:pPr>
            <w:r w:rsidRPr="0083401C">
              <w:rPr>
                <w:rFonts w:ascii="Arial" w:eastAsia="Arial" w:hAnsi="Arial" w:cs="Arial"/>
                <w:sz w:val="18"/>
                <w:szCs w:val="18"/>
              </w:rPr>
              <w:t>Veri tabanı organizasyonunun algoritmalarının hazırlanması.</w:t>
            </w:r>
          </w:p>
          <w:p w14:paraId="4E6EB309" w14:textId="77777777" w:rsidR="00934B04" w:rsidRPr="0083401C" w:rsidRDefault="00B1288E">
            <w:pPr>
              <w:numPr>
                <w:ilvl w:val="4"/>
                <w:numId w:val="12"/>
              </w:numPr>
              <w:ind w:hanging="791"/>
              <w:jc w:val="both"/>
              <w:rPr>
                <w:rFonts w:ascii="Arial" w:eastAsia="Arial" w:hAnsi="Arial" w:cs="Arial"/>
                <w:sz w:val="18"/>
                <w:szCs w:val="18"/>
              </w:rPr>
            </w:pPr>
            <w:r w:rsidRPr="0083401C">
              <w:rPr>
                <w:rFonts w:ascii="Arial" w:eastAsia="Arial" w:hAnsi="Arial" w:cs="Arial"/>
                <w:sz w:val="18"/>
                <w:szCs w:val="18"/>
              </w:rPr>
              <w:t>Tabloların oluşturulması.</w:t>
            </w:r>
          </w:p>
          <w:p w14:paraId="4E6EB30A" w14:textId="77777777" w:rsidR="00934B04" w:rsidRPr="0083401C" w:rsidRDefault="00B1288E">
            <w:pPr>
              <w:numPr>
                <w:ilvl w:val="4"/>
                <w:numId w:val="12"/>
              </w:numPr>
              <w:ind w:hanging="791"/>
              <w:jc w:val="both"/>
              <w:rPr>
                <w:rFonts w:ascii="Arial" w:eastAsia="Arial" w:hAnsi="Arial" w:cs="Arial"/>
                <w:sz w:val="18"/>
                <w:szCs w:val="18"/>
              </w:rPr>
            </w:pPr>
            <w:r w:rsidRPr="0083401C">
              <w:rPr>
                <w:rFonts w:ascii="Arial" w:eastAsia="Arial" w:hAnsi="Arial" w:cs="Arial"/>
                <w:sz w:val="18"/>
                <w:szCs w:val="18"/>
              </w:rPr>
              <w:t>Tablolar arası ilişkilerin belirlenmesi.</w:t>
            </w:r>
          </w:p>
          <w:p w14:paraId="4E6EB30B" w14:textId="77777777" w:rsidR="00934B04" w:rsidRPr="0083401C" w:rsidRDefault="00B1288E">
            <w:pPr>
              <w:numPr>
                <w:ilvl w:val="3"/>
                <w:numId w:val="12"/>
              </w:numPr>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Yazılım ortamının algoritmalarının hazırlanması.</w:t>
            </w:r>
          </w:p>
          <w:p w14:paraId="4E6EB30C" w14:textId="77777777" w:rsidR="00934B04" w:rsidRPr="0083401C" w:rsidRDefault="00B1288E">
            <w:pPr>
              <w:numPr>
                <w:ilvl w:val="4"/>
                <w:numId w:val="12"/>
              </w:numPr>
              <w:pBdr>
                <w:top w:val="nil"/>
                <w:left w:val="nil"/>
                <w:bottom w:val="nil"/>
                <w:right w:val="nil"/>
                <w:between w:val="nil"/>
              </w:pBdr>
              <w:ind w:hanging="791"/>
              <w:jc w:val="both"/>
              <w:rPr>
                <w:rFonts w:ascii="Arial" w:eastAsia="Arial" w:hAnsi="Arial" w:cs="Arial"/>
                <w:sz w:val="18"/>
                <w:szCs w:val="18"/>
              </w:rPr>
            </w:pPr>
            <w:r w:rsidRPr="0083401C">
              <w:rPr>
                <w:rFonts w:ascii="Arial" w:eastAsia="Arial" w:hAnsi="Arial" w:cs="Arial"/>
                <w:sz w:val="18"/>
                <w:szCs w:val="18"/>
              </w:rPr>
              <w:t>Öğrenci ve öğretmen için giriş sayfalarının hazırlanması.</w:t>
            </w:r>
          </w:p>
          <w:p w14:paraId="4E6EB30D" w14:textId="77777777" w:rsidR="00934B04" w:rsidRPr="0083401C" w:rsidRDefault="00B1288E">
            <w:pPr>
              <w:numPr>
                <w:ilvl w:val="4"/>
                <w:numId w:val="12"/>
              </w:numPr>
              <w:pBdr>
                <w:top w:val="nil"/>
                <w:left w:val="nil"/>
                <w:bottom w:val="nil"/>
                <w:right w:val="nil"/>
                <w:between w:val="nil"/>
              </w:pBdr>
              <w:ind w:hanging="791"/>
              <w:jc w:val="both"/>
              <w:rPr>
                <w:rFonts w:ascii="Arial" w:eastAsia="Arial" w:hAnsi="Arial" w:cs="Arial"/>
                <w:sz w:val="18"/>
                <w:szCs w:val="18"/>
              </w:rPr>
            </w:pPr>
            <w:r w:rsidRPr="0083401C">
              <w:rPr>
                <w:rFonts w:ascii="Arial" w:eastAsia="Arial" w:hAnsi="Arial" w:cs="Arial"/>
                <w:sz w:val="18"/>
                <w:szCs w:val="18"/>
              </w:rPr>
              <w:t>Öğrenci sayfalarının hazırlanması.</w:t>
            </w:r>
          </w:p>
          <w:p w14:paraId="4E6EB30E"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Ana ekran sayfasının hazırlanması.</w:t>
            </w:r>
          </w:p>
          <w:p w14:paraId="4E6EB30F"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Metotlar sayfasının hazırlanması.</w:t>
            </w:r>
          </w:p>
          <w:p w14:paraId="4E6EB310" w14:textId="77777777" w:rsidR="00934B04" w:rsidRPr="0083401C" w:rsidRDefault="00B1288E">
            <w:pPr>
              <w:numPr>
                <w:ilvl w:val="6"/>
                <w:numId w:val="12"/>
              </w:numPr>
              <w:jc w:val="both"/>
              <w:rPr>
                <w:rFonts w:ascii="Arial" w:eastAsia="Arial" w:hAnsi="Arial" w:cs="Arial"/>
                <w:sz w:val="18"/>
                <w:szCs w:val="18"/>
              </w:rPr>
            </w:pPr>
            <w:r w:rsidRPr="0083401C">
              <w:rPr>
                <w:rFonts w:ascii="Arial" w:eastAsia="Arial" w:hAnsi="Arial" w:cs="Arial"/>
                <w:sz w:val="18"/>
                <w:szCs w:val="18"/>
              </w:rPr>
              <w:t>Metot içerikleri şablon hazırlanması.</w:t>
            </w:r>
          </w:p>
          <w:p w14:paraId="4E6EB311" w14:textId="77777777" w:rsidR="00934B04" w:rsidRPr="0083401C" w:rsidRDefault="00B1288E">
            <w:pPr>
              <w:numPr>
                <w:ilvl w:val="6"/>
                <w:numId w:val="12"/>
              </w:numPr>
              <w:jc w:val="both"/>
              <w:rPr>
                <w:rFonts w:ascii="Arial" w:eastAsia="Arial" w:hAnsi="Arial" w:cs="Arial"/>
                <w:sz w:val="18"/>
                <w:szCs w:val="18"/>
              </w:rPr>
            </w:pPr>
            <w:r w:rsidRPr="0083401C">
              <w:rPr>
                <w:rFonts w:ascii="Arial" w:eastAsia="Arial" w:hAnsi="Arial" w:cs="Arial"/>
                <w:sz w:val="18"/>
                <w:szCs w:val="18"/>
              </w:rPr>
              <w:t>Metot soruları şablon hazırlanması.</w:t>
            </w:r>
          </w:p>
          <w:p w14:paraId="4E6EB312"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İlerlemelerim sayfasının hazırlanması.</w:t>
            </w:r>
          </w:p>
          <w:p w14:paraId="4E6EB313"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Arkadaşlarım sayfasının hazırlanması.</w:t>
            </w:r>
          </w:p>
          <w:p w14:paraId="4E6EB314"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Lider tahtası sayfasının hazırlanması.</w:t>
            </w:r>
          </w:p>
          <w:p w14:paraId="4E6EB315"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Rozetlerim sayfasının hazırlanması.</w:t>
            </w:r>
          </w:p>
          <w:p w14:paraId="4E6EB316" w14:textId="77777777" w:rsidR="00934B04" w:rsidRPr="0083401C" w:rsidRDefault="00B1288E">
            <w:pPr>
              <w:numPr>
                <w:ilvl w:val="5"/>
                <w:numId w:val="12"/>
              </w:numPr>
              <w:ind w:hanging="935"/>
              <w:jc w:val="both"/>
              <w:rPr>
                <w:rFonts w:ascii="Arial" w:eastAsia="Arial" w:hAnsi="Arial" w:cs="Arial"/>
                <w:sz w:val="18"/>
                <w:szCs w:val="18"/>
              </w:rPr>
            </w:pPr>
            <w:r w:rsidRPr="0083401C">
              <w:rPr>
                <w:rFonts w:ascii="Arial" w:eastAsia="Arial" w:hAnsi="Arial" w:cs="Arial"/>
                <w:sz w:val="18"/>
                <w:szCs w:val="18"/>
              </w:rPr>
              <w:t>Ek Sorular sayfasının hazırlanması.</w:t>
            </w:r>
          </w:p>
          <w:p w14:paraId="4E6EB317" w14:textId="77777777" w:rsidR="00934B04" w:rsidRPr="0083401C" w:rsidRDefault="00B1288E">
            <w:pPr>
              <w:numPr>
                <w:ilvl w:val="4"/>
                <w:numId w:val="12"/>
              </w:numPr>
              <w:pBdr>
                <w:top w:val="nil"/>
                <w:left w:val="nil"/>
                <w:bottom w:val="nil"/>
                <w:right w:val="nil"/>
                <w:between w:val="nil"/>
              </w:pBdr>
              <w:ind w:hanging="791"/>
              <w:jc w:val="both"/>
              <w:rPr>
                <w:rFonts w:ascii="Arial" w:eastAsia="Arial" w:hAnsi="Arial" w:cs="Arial"/>
                <w:sz w:val="18"/>
                <w:szCs w:val="18"/>
              </w:rPr>
            </w:pPr>
            <w:r w:rsidRPr="0083401C">
              <w:rPr>
                <w:rFonts w:ascii="Arial" w:eastAsia="Arial" w:hAnsi="Arial" w:cs="Arial"/>
                <w:sz w:val="18"/>
                <w:szCs w:val="18"/>
              </w:rPr>
              <w:t>Öğretmen sayfalarının hazırlanması.</w:t>
            </w:r>
          </w:p>
          <w:p w14:paraId="4E6EB318"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t>Ana ekran sayfasının hazırlanması.</w:t>
            </w:r>
          </w:p>
          <w:p w14:paraId="4E6EB319"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t>Metotlar sayfasının hazırlanması.</w:t>
            </w:r>
          </w:p>
          <w:p w14:paraId="4E6EB31A" w14:textId="77777777" w:rsidR="00934B04" w:rsidRPr="0083401C" w:rsidRDefault="00B1288E">
            <w:pPr>
              <w:numPr>
                <w:ilvl w:val="6"/>
                <w:numId w:val="12"/>
              </w:numPr>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Metot içerikleri şablon hazırlanması.</w:t>
            </w:r>
          </w:p>
          <w:p w14:paraId="4E6EB31B" w14:textId="77777777" w:rsidR="00934B04" w:rsidRPr="0083401C" w:rsidRDefault="00B1288E">
            <w:pPr>
              <w:numPr>
                <w:ilvl w:val="6"/>
                <w:numId w:val="12"/>
              </w:numPr>
              <w:pBdr>
                <w:top w:val="nil"/>
                <w:left w:val="nil"/>
                <w:bottom w:val="nil"/>
                <w:right w:val="nil"/>
                <w:between w:val="nil"/>
              </w:pBdr>
              <w:jc w:val="both"/>
              <w:rPr>
                <w:rFonts w:ascii="Arial" w:eastAsia="Arial" w:hAnsi="Arial" w:cs="Arial"/>
                <w:sz w:val="18"/>
                <w:szCs w:val="18"/>
              </w:rPr>
            </w:pPr>
            <w:r w:rsidRPr="0083401C">
              <w:rPr>
                <w:rFonts w:ascii="Arial" w:eastAsia="Arial" w:hAnsi="Arial" w:cs="Arial"/>
                <w:sz w:val="18"/>
                <w:szCs w:val="18"/>
              </w:rPr>
              <w:t>Metot soruları şablon hazırlanması.</w:t>
            </w:r>
          </w:p>
          <w:p w14:paraId="4E6EB31C"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t>Öğrencilerim sayfasının hazırlanması. (Şube seçimi ile)</w:t>
            </w:r>
          </w:p>
          <w:p w14:paraId="4E6EB31D"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t>Kayıtlı Rozetler sayfasının hazırlanması.</w:t>
            </w:r>
          </w:p>
          <w:p w14:paraId="4E6EB31E"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t>Lider Tahtası sayfasının hazırlanması.</w:t>
            </w:r>
          </w:p>
          <w:p w14:paraId="4E6EB31F"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t>Ek Sorular sayfasının hazırlanması.</w:t>
            </w:r>
          </w:p>
          <w:p w14:paraId="4E6EB320" w14:textId="77777777" w:rsidR="00934B04" w:rsidRPr="0083401C" w:rsidRDefault="00B1288E">
            <w:pPr>
              <w:numPr>
                <w:ilvl w:val="5"/>
                <w:numId w:val="12"/>
              </w:numPr>
              <w:pBdr>
                <w:top w:val="nil"/>
                <w:left w:val="nil"/>
                <w:bottom w:val="nil"/>
                <w:right w:val="nil"/>
                <w:between w:val="nil"/>
              </w:pBdr>
              <w:ind w:hanging="935"/>
              <w:jc w:val="both"/>
              <w:rPr>
                <w:rFonts w:ascii="Arial" w:eastAsia="Arial" w:hAnsi="Arial" w:cs="Arial"/>
                <w:sz w:val="18"/>
                <w:szCs w:val="18"/>
              </w:rPr>
            </w:pPr>
            <w:r w:rsidRPr="0083401C">
              <w:rPr>
                <w:rFonts w:ascii="Arial" w:eastAsia="Arial" w:hAnsi="Arial" w:cs="Arial"/>
                <w:sz w:val="18"/>
                <w:szCs w:val="18"/>
              </w:rPr>
              <w:lastRenderedPageBreak/>
              <w:t>Soru Sor sayfasının hazırlanması.</w:t>
            </w:r>
          </w:p>
          <w:p w14:paraId="4E6EB321" w14:textId="77777777" w:rsidR="00934B04" w:rsidRPr="0083401C" w:rsidRDefault="00934B04">
            <w:pPr>
              <w:pBdr>
                <w:top w:val="nil"/>
                <w:left w:val="nil"/>
                <w:bottom w:val="nil"/>
                <w:right w:val="nil"/>
                <w:between w:val="nil"/>
              </w:pBdr>
              <w:jc w:val="both"/>
              <w:rPr>
                <w:rFonts w:ascii="Arial" w:eastAsia="Arial" w:hAnsi="Arial" w:cs="Arial"/>
                <w:sz w:val="18"/>
                <w:szCs w:val="18"/>
              </w:rPr>
            </w:pPr>
          </w:p>
          <w:p w14:paraId="4E6EB322" w14:textId="77777777" w:rsidR="00934B04" w:rsidRPr="0083401C" w:rsidRDefault="00B1288E">
            <w:pPr>
              <w:numPr>
                <w:ilvl w:val="1"/>
                <w:numId w:val="12"/>
              </w:numPr>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color w:val="000000"/>
                <w:sz w:val="18"/>
                <w:szCs w:val="18"/>
              </w:rPr>
              <w:t xml:space="preserve">Prototiplerin </w:t>
            </w:r>
            <w:r w:rsidRPr="0083401C">
              <w:rPr>
                <w:rFonts w:ascii="Arial" w:eastAsia="Arial" w:hAnsi="Arial" w:cs="Arial"/>
                <w:sz w:val="18"/>
                <w:szCs w:val="18"/>
              </w:rPr>
              <w:t>gerçekleştirilmesi</w:t>
            </w:r>
            <w:r w:rsidRPr="0083401C">
              <w:rPr>
                <w:rFonts w:ascii="Arial" w:eastAsia="Arial" w:hAnsi="Arial" w:cs="Arial"/>
                <w:color w:val="000000"/>
                <w:sz w:val="18"/>
                <w:szCs w:val="18"/>
              </w:rPr>
              <w:t>.</w:t>
            </w:r>
          </w:p>
          <w:p w14:paraId="4E6EB323" w14:textId="77777777" w:rsidR="00934B04" w:rsidRPr="0083401C" w:rsidRDefault="00934B04">
            <w:pPr>
              <w:pBdr>
                <w:top w:val="nil"/>
                <w:left w:val="nil"/>
                <w:bottom w:val="nil"/>
                <w:right w:val="nil"/>
                <w:between w:val="nil"/>
              </w:pBdr>
              <w:ind w:left="792"/>
              <w:jc w:val="both"/>
              <w:rPr>
                <w:rFonts w:ascii="Arial" w:eastAsia="Arial" w:hAnsi="Arial" w:cs="Arial"/>
                <w:color w:val="000000"/>
                <w:sz w:val="18"/>
                <w:szCs w:val="18"/>
              </w:rPr>
            </w:pPr>
          </w:p>
        </w:tc>
        <w:tc>
          <w:tcPr>
            <w:tcW w:w="2268" w:type="dxa"/>
            <w:vAlign w:val="center"/>
          </w:tcPr>
          <w:p w14:paraId="2C15466E" w14:textId="77777777" w:rsidR="00604805" w:rsidRDefault="00604805" w:rsidP="00604805">
            <w:pPr>
              <w:pStyle w:val="ListeParagraf"/>
              <w:numPr>
                <w:ilvl w:val="1"/>
                <w:numId w:val="4"/>
              </w:numPr>
              <w:rPr>
                <w:rFonts w:ascii="Arial" w:eastAsia="Arial" w:hAnsi="Arial" w:cs="Arial"/>
                <w:sz w:val="18"/>
                <w:szCs w:val="18"/>
              </w:rPr>
            </w:pPr>
            <w:r>
              <w:rPr>
                <w:rFonts w:ascii="Arial" w:eastAsia="Arial" w:hAnsi="Arial" w:cs="Arial"/>
                <w:sz w:val="18"/>
                <w:szCs w:val="18"/>
              </w:rPr>
              <w:lastRenderedPageBreak/>
              <w:t>Muhammet Semih KELEŞ</w:t>
            </w:r>
          </w:p>
          <w:p w14:paraId="2755F506" w14:textId="05909C1D" w:rsidR="00604805" w:rsidRDefault="005F53FE" w:rsidP="00604805">
            <w:pPr>
              <w:pStyle w:val="ListeParagraf"/>
              <w:numPr>
                <w:ilvl w:val="1"/>
                <w:numId w:val="4"/>
              </w:numPr>
              <w:rPr>
                <w:rFonts w:ascii="Arial" w:eastAsia="Arial" w:hAnsi="Arial" w:cs="Arial"/>
                <w:sz w:val="18"/>
                <w:szCs w:val="18"/>
              </w:rPr>
            </w:pPr>
            <w:r>
              <w:rPr>
                <w:rFonts w:ascii="Arial" w:eastAsia="Arial" w:hAnsi="Arial" w:cs="Arial"/>
                <w:sz w:val="18"/>
                <w:szCs w:val="18"/>
              </w:rPr>
              <w:t>Muhammet Semih KELEŞ</w:t>
            </w:r>
            <w:r>
              <w:rPr>
                <w:rFonts w:ascii="Arial" w:eastAsia="Arial" w:hAnsi="Arial" w:cs="Arial"/>
                <w:sz w:val="18"/>
                <w:szCs w:val="18"/>
              </w:rPr>
              <w:br/>
              <w:t>Zehra YILMAZ</w:t>
            </w:r>
            <w:r>
              <w:rPr>
                <w:rFonts w:ascii="Arial" w:eastAsia="Arial" w:hAnsi="Arial" w:cs="Arial"/>
                <w:sz w:val="18"/>
                <w:szCs w:val="18"/>
              </w:rPr>
              <w:br/>
              <w:t>Zeynep Şule MİRVELİOĞLU</w:t>
            </w:r>
            <w:r>
              <w:rPr>
                <w:rFonts w:ascii="Arial" w:eastAsia="Arial" w:hAnsi="Arial" w:cs="Arial"/>
                <w:sz w:val="18"/>
                <w:szCs w:val="18"/>
              </w:rPr>
              <w:br/>
              <w:t>Ümit Can SU</w:t>
            </w:r>
            <w:r>
              <w:rPr>
                <w:rFonts w:ascii="Arial" w:eastAsia="Arial" w:hAnsi="Arial" w:cs="Arial"/>
                <w:sz w:val="18"/>
                <w:szCs w:val="18"/>
              </w:rPr>
              <w:br/>
              <w:t>Zeynep Gizem ERDEMİR</w:t>
            </w:r>
          </w:p>
          <w:p w14:paraId="3C2A380C" w14:textId="77777777" w:rsidR="006D5059" w:rsidRDefault="006D5059" w:rsidP="006D5059">
            <w:pPr>
              <w:pStyle w:val="ListeParagraf"/>
              <w:numPr>
                <w:ilvl w:val="1"/>
                <w:numId w:val="4"/>
              </w:numPr>
              <w:rPr>
                <w:rFonts w:ascii="Arial" w:eastAsia="Arial" w:hAnsi="Arial" w:cs="Arial"/>
                <w:sz w:val="18"/>
                <w:szCs w:val="18"/>
              </w:rPr>
            </w:pPr>
            <w:r>
              <w:rPr>
                <w:rFonts w:ascii="Arial" w:eastAsia="Arial" w:hAnsi="Arial" w:cs="Arial"/>
                <w:sz w:val="18"/>
                <w:szCs w:val="18"/>
              </w:rPr>
              <w:t>Muhammet Semih KELEŞ</w:t>
            </w:r>
            <w:r>
              <w:rPr>
                <w:rFonts w:ascii="Arial" w:eastAsia="Arial" w:hAnsi="Arial" w:cs="Arial"/>
                <w:sz w:val="18"/>
                <w:szCs w:val="18"/>
              </w:rPr>
              <w:br/>
              <w:t>Zehra YILMAZ</w:t>
            </w:r>
            <w:r>
              <w:rPr>
                <w:rFonts w:ascii="Arial" w:eastAsia="Arial" w:hAnsi="Arial" w:cs="Arial"/>
                <w:sz w:val="18"/>
                <w:szCs w:val="18"/>
              </w:rPr>
              <w:br/>
              <w:t>Zeynep Şule MİRVELİOĞLU</w:t>
            </w:r>
            <w:r>
              <w:rPr>
                <w:rFonts w:ascii="Arial" w:eastAsia="Arial" w:hAnsi="Arial" w:cs="Arial"/>
                <w:sz w:val="18"/>
                <w:szCs w:val="18"/>
              </w:rPr>
              <w:br/>
              <w:t>Ümit Can SU</w:t>
            </w:r>
            <w:r>
              <w:rPr>
                <w:rFonts w:ascii="Arial" w:eastAsia="Arial" w:hAnsi="Arial" w:cs="Arial"/>
                <w:sz w:val="18"/>
                <w:szCs w:val="18"/>
              </w:rPr>
              <w:br/>
              <w:t>Zeynep Gizem ERDEMİR</w:t>
            </w:r>
          </w:p>
          <w:p w14:paraId="3C5E7C22" w14:textId="77777777" w:rsidR="005F53FE" w:rsidRDefault="005F53FE" w:rsidP="005845A7">
            <w:pPr>
              <w:pStyle w:val="ListeParagraf"/>
              <w:ind w:left="1224"/>
              <w:rPr>
                <w:rFonts w:ascii="Arial" w:eastAsia="Arial" w:hAnsi="Arial" w:cs="Arial"/>
                <w:sz w:val="18"/>
                <w:szCs w:val="18"/>
              </w:rPr>
            </w:pPr>
          </w:p>
          <w:p w14:paraId="4E6EB324" w14:textId="1BA2FD3C" w:rsidR="005F53FE" w:rsidRPr="005F53FE" w:rsidRDefault="005F53FE" w:rsidP="005F53FE">
            <w:pPr>
              <w:ind w:left="284"/>
              <w:rPr>
                <w:rFonts w:ascii="Arial" w:eastAsia="Arial" w:hAnsi="Arial" w:cs="Arial"/>
                <w:sz w:val="18"/>
                <w:szCs w:val="18"/>
              </w:rPr>
            </w:pPr>
          </w:p>
        </w:tc>
        <w:tc>
          <w:tcPr>
            <w:tcW w:w="1276" w:type="dxa"/>
            <w:shd w:val="clear" w:color="auto" w:fill="auto"/>
            <w:vAlign w:val="center"/>
          </w:tcPr>
          <w:p w14:paraId="4E6EB325" w14:textId="6E22AE61"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1</w:t>
            </w:r>
            <w:r w:rsidR="00FD3E91">
              <w:rPr>
                <w:rFonts w:ascii="Arial" w:eastAsia="Arial" w:hAnsi="Arial" w:cs="Arial"/>
                <w:sz w:val="18"/>
                <w:szCs w:val="18"/>
              </w:rPr>
              <w:t>5</w:t>
            </w:r>
            <w:r w:rsidRPr="0083401C">
              <w:rPr>
                <w:rFonts w:ascii="Arial" w:eastAsia="Arial" w:hAnsi="Arial" w:cs="Arial"/>
                <w:sz w:val="18"/>
                <w:szCs w:val="18"/>
              </w:rPr>
              <w:t>.0</w:t>
            </w:r>
            <w:r w:rsidR="00FD3E91">
              <w:rPr>
                <w:rFonts w:ascii="Arial" w:eastAsia="Arial" w:hAnsi="Arial" w:cs="Arial"/>
                <w:sz w:val="18"/>
                <w:szCs w:val="18"/>
              </w:rPr>
              <w:t>2</w:t>
            </w:r>
            <w:r w:rsidRPr="0083401C">
              <w:rPr>
                <w:rFonts w:ascii="Arial" w:eastAsia="Arial" w:hAnsi="Arial" w:cs="Arial"/>
                <w:sz w:val="18"/>
                <w:szCs w:val="18"/>
              </w:rPr>
              <w:t>.2021 – 17.0</w:t>
            </w:r>
            <w:r w:rsidR="00FD3E91">
              <w:rPr>
                <w:rFonts w:ascii="Arial" w:eastAsia="Arial" w:hAnsi="Arial" w:cs="Arial"/>
                <w:sz w:val="18"/>
                <w:szCs w:val="18"/>
              </w:rPr>
              <w:t>3</w:t>
            </w:r>
            <w:r w:rsidRPr="0083401C">
              <w:rPr>
                <w:rFonts w:ascii="Arial" w:eastAsia="Arial" w:hAnsi="Arial" w:cs="Arial"/>
                <w:sz w:val="18"/>
                <w:szCs w:val="18"/>
              </w:rPr>
              <w:t>.202</w:t>
            </w:r>
            <w:r w:rsidR="007B7FC1">
              <w:rPr>
                <w:rFonts w:ascii="Arial" w:eastAsia="Arial" w:hAnsi="Arial" w:cs="Arial"/>
                <w:sz w:val="18"/>
                <w:szCs w:val="18"/>
              </w:rPr>
              <w:t>1</w:t>
            </w:r>
          </w:p>
        </w:tc>
        <w:tc>
          <w:tcPr>
            <w:tcW w:w="1147" w:type="dxa"/>
            <w:vAlign w:val="center"/>
          </w:tcPr>
          <w:p w14:paraId="4E6EB326" w14:textId="77777777" w:rsidR="00934B04" w:rsidRPr="0083401C" w:rsidRDefault="00934B04">
            <w:pPr>
              <w:jc w:val="center"/>
              <w:rPr>
                <w:rFonts w:ascii="Arial" w:eastAsia="Arial" w:hAnsi="Arial" w:cs="Arial"/>
                <w:sz w:val="18"/>
                <w:szCs w:val="18"/>
              </w:rPr>
            </w:pPr>
          </w:p>
          <w:p w14:paraId="4E6EB327"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Başarı Ölçütü: 85</w:t>
            </w:r>
          </w:p>
          <w:p w14:paraId="4E6EB328" w14:textId="77777777" w:rsidR="00934B04" w:rsidRPr="0083401C" w:rsidRDefault="00934B04">
            <w:pPr>
              <w:jc w:val="center"/>
              <w:rPr>
                <w:rFonts w:ascii="Arial" w:eastAsia="Arial" w:hAnsi="Arial" w:cs="Arial"/>
                <w:sz w:val="18"/>
                <w:szCs w:val="18"/>
              </w:rPr>
            </w:pPr>
          </w:p>
          <w:p w14:paraId="4E6EB329"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Projenin Başarısındaki Önemi: 10</w:t>
            </w:r>
          </w:p>
          <w:p w14:paraId="4E6EB32A" w14:textId="77777777" w:rsidR="00934B04" w:rsidRPr="0083401C" w:rsidRDefault="00934B04">
            <w:pPr>
              <w:jc w:val="center"/>
              <w:rPr>
                <w:rFonts w:ascii="Arial" w:eastAsia="Arial" w:hAnsi="Arial" w:cs="Arial"/>
                <w:sz w:val="18"/>
                <w:szCs w:val="18"/>
              </w:rPr>
            </w:pPr>
          </w:p>
        </w:tc>
      </w:tr>
      <w:tr w:rsidR="00934B04" w:rsidRPr="0083401C" w14:paraId="4E6EB3A1" w14:textId="77777777" w:rsidTr="00460442">
        <w:trPr>
          <w:trHeight w:val="546"/>
        </w:trPr>
        <w:tc>
          <w:tcPr>
            <w:tcW w:w="424" w:type="dxa"/>
            <w:shd w:val="clear" w:color="auto" w:fill="auto"/>
            <w:vAlign w:val="center"/>
          </w:tcPr>
          <w:p w14:paraId="4E6EB32C"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3</w:t>
            </w:r>
          </w:p>
        </w:tc>
        <w:tc>
          <w:tcPr>
            <w:tcW w:w="6097" w:type="dxa"/>
            <w:shd w:val="clear" w:color="auto" w:fill="auto"/>
            <w:vAlign w:val="center"/>
          </w:tcPr>
          <w:p w14:paraId="4E6EB32D" w14:textId="77777777" w:rsidR="00934B04" w:rsidRPr="0083401C" w:rsidRDefault="00B1288E">
            <w:pPr>
              <w:numPr>
                <w:ilvl w:val="0"/>
                <w:numId w:val="12"/>
              </w:numPr>
              <w:pBdr>
                <w:top w:val="nil"/>
                <w:left w:val="nil"/>
                <w:bottom w:val="nil"/>
                <w:right w:val="nil"/>
                <w:between w:val="nil"/>
              </w:pBdr>
              <w:rPr>
                <w:rFonts w:ascii="Arial" w:eastAsia="Arial" w:hAnsi="Arial" w:cs="Arial"/>
                <w:color w:val="000000"/>
                <w:sz w:val="18"/>
                <w:szCs w:val="18"/>
              </w:rPr>
            </w:pPr>
            <w:r w:rsidRPr="0083401C">
              <w:rPr>
                <w:rFonts w:ascii="Arial" w:eastAsia="Arial" w:hAnsi="Arial" w:cs="Arial"/>
                <w:color w:val="000000"/>
                <w:sz w:val="18"/>
                <w:szCs w:val="18"/>
              </w:rPr>
              <w:t>Uygulamanın Yapılması</w:t>
            </w:r>
          </w:p>
          <w:p w14:paraId="4E6EB32E" w14:textId="77777777" w:rsidR="00934B04" w:rsidRPr="0083401C" w:rsidRDefault="00B1288E">
            <w:pPr>
              <w:numPr>
                <w:ilvl w:val="1"/>
                <w:numId w:val="12"/>
              </w:numPr>
              <w:pBdr>
                <w:top w:val="nil"/>
                <w:left w:val="nil"/>
                <w:bottom w:val="nil"/>
                <w:right w:val="nil"/>
                <w:between w:val="nil"/>
              </w:pBdr>
              <w:rPr>
                <w:rFonts w:ascii="Arial" w:eastAsia="Arial" w:hAnsi="Arial" w:cs="Arial"/>
                <w:color w:val="000000"/>
                <w:sz w:val="18"/>
                <w:szCs w:val="18"/>
              </w:rPr>
            </w:pPr>
            <w:r w:rsidRPr="0083401C">
              <w:rPr>
                <w:rFonts w:ascii="Arial" w:eastAsia="Arial" w:hAnsi="Arial" w:cs="Arial"/>
                <w:color w:val="000000"/>
                <w:sz w:val="18"/>
                <w:szCs w:val="18"/>
              </w:rPr>
              <w:t>Uygulamanın geliştirileceği ortamın temin edilmesi.</w:t>
            </w:r>
          </w:p>
          <w:p w14:paraId="4E6EB32F" w14:textId="77777777" w:rsidR="00934B04" w:rsidRPr="0083401C" w:rsidRDefault="00B1288E">
            <w:pPr>
              <w:numPr>
                <w:ilvl w:val="1"/>
                <w:numId w:val="12"/>
              </w:numPr>
              <w:pBdr>
                <w:top w:val="nil"/>
                <w:left w:val="nil"/>
                <w:bottom w:val="nil"/>
                <w:right w:val="nil"/>
                <w:between w:val="nil"/>
              </w:pBdr>
              <w:rPr>
                <w:rFonts w:ascii="Arial" w:eastAsia="Arial" w:hAnsi="Arial" w:cs="Arial"/>
                <w:sz w:val="18"/>
                <w:szCs w:val="18"/>
              </w:rPr>
            </w:pPr>
            <w:r w:rsidRPr="0083401C">
              <w:rPr>
                <w:rFonts w:ascii="Arial" w:eastAsia="Arial" w:hAnsi="Arial" w:cs="Arial"/>
                <w:sz w:val="18"/>
                <w:szCs w:val="18"/>
              </w:rPr>
              <w:t>Veri tabanı organizasyonunun gerçekleştirilmesi.</w:t>
            </w:r>
          </w:p>
          <w:p w14:paraId="4E6EB330" w14:textId="77777777" w:rsidR="00934B04" w:rsidRPr="0083401C" w:rsidRDefault="00B1288E">
            <w:pPr>
              <w:numPr>
                <w:ilvl w:val="2"/>
                <w:numId w:val="12"/>
              </w:numPr>
              <w:rPr>
                <w:rFonts w:ascii="Arial" w:eastAsia="Arial" w:hAnsi="Arial" w:cs="Arial"/>
                <w:sz w:val="18"/>
                <w:szCs w:val="18"/>
              </w:rPr>
            </w:pPr>
            <w:r w:rsidRPr="0083401C">
              <w:rPr>
                <w:rFonts w:ascii="Arial" w:eastAsia="Arial" w:hAnsi="Arial" w:cs="Arial"/>
                <w:sz w:val="18"/>
                <w:szCs w:val="18"/>
              </w:rPr>
              <w:t>Tabloların gerçekleştirilmesi.</w:t>
            </w:r>
          </w:p>
          <w:p w14:paraId="4E6EB331" w14:textId="77777777" w:rsidR="00934B04" w:rsidRPr="0083401C" w:rsidRDefault="00B1288E">
            <w:pPr>
              <w:numPr>
                <w:ilvl w:val="2"/>
                <w:numId w:val="12"/>
              </w:numPr>
              <w:rPr>
                <w:rFonts w:ascii="Arial" w:eastAsia="Arial" w:hAnsi="Arial" w:cs="Arial"/>
                <w:sz w:val="18"/>
                <w:szCs w:val="18"/>
              </w:rPr>
            </w:pPr>
            <w:r w:rsidRPr="0083401C">
              <w:rPr>
                <w:rFonts w:ascii="Arial" w:eastAsia="Arial" w:hAnsi="Arial" w:cs="Arial"/>
                <w:sz w:val="18"/>
                <w:szCs w:val="18"/>
              </w:rPr>
              <w:t>Tablolar arası ilişkilerin kurulması.</w:t>
            </w:r>
          </w:p>
          <w:p w14:paraId="4E6EB332" w14:textId="77777777" w:rsidR="00934B04" w:rsidRPr="0083401C" w:rsidRDefault="00B1288E">
            <w:pPr>
              <w:numPr>
                <w:ilvl w:val="1"/>
                <w:numId w:val="12"/>
              </w:numPr>
              <w:pBdr>
                <w:top w:val="nil"/>
                <w:left w:val="nil"/>
                <w:bottom w:val="nil"/>
                <w:right w:val="nil"/>
                <w:between w:val="nil"/>
              </w:pBdr>
              <w:rPr>
                <w:rFonts w:ascii="Arial" w:eastAsia="Arial" w:hAnsi="Arial" w:cs="Arial"/>
                <w:sz w:val="18"/>
                <w:szCs w:val="18"/>
              </w:rPr>
            </w:pPr>
            <w:r w:rsidRPr="0083401C">
              <w:rPr>
                <w:rFonts w:ascii="Arial" w:eastAsia="Arial" w:hAnsi="Arial" w:cs="Arial"/>
                <w:sz w:val="18"/>
                <w:szCs w:val="18"/>
              </w:rPr>
              <w:t>Yazılımın gerçekleştirilmesi.</w:t>
            </w:r>
          </w:p>
          <w:p w14:paraId="4E6EB333" w14:textId="77777777" w:rsidR="00934B04" w:rsidRPr="0083401C" w:rsidRDefault="00B1288E">
            <w:pPr>
              <w:numPr>
                <w:ilvl w:val="2"/>
                <w:numId w:val="12"/>
              </w:numPr>
              <w:pBdr>
                <w:top w:val="nil"/>
                <w:left w:val="nil"/>
                <w:bottom w:val="nil"/>
                <w:right w:val="nil"/>
                <w:between w:val="nil"/>
              </w:pBdr>
              <w:rPr>
                <w:rFonts w:ascii="Arial" w:eastAsia="Arial" w:hAnsi="Arial" w:cs="Arial"/>
                <w:sz w:val="18"/>
                <w:szCs w:val="18"/>
              </w:rPr>
            </w:pPr>
            <w:r w:rsidRPr="0083401C">
              <w:rPr>
                <w:rFonts w:ascii="Arial" w:eastAsia="Arial" w:hAnsi="Arial" w:cs="Arial"/>
                <w:sz w:val="18"/>
                <w:szCs w:val="18"/>
              </w:rPr>
              <w:t>Öğretmen ve öğrenci girişi için hazırlanan sayfaların yazılımsal olarak gerçekleştirilmesi.</w:t>
            </w:r>
          </w:p>
          <w:p w14:paraId="4E6EB334" w14:textId="77777777" w:rsidR="00934B04" w:rsidRPr="0083401C" w:rsidRDefault="00B1288E">
            <w:pPr>
              <w:numPr>
                <w:ilvl w:val="2"/>
                <w:numId w:val="12"/>
              </w:numPr>
              <w:pBdr>
                <w:top w:val="nil"/>
                <w:left w:val="nil"/>
                <w:bottom w:val="nil"/>
                <w:right w:val="nil"/>
                <w:between w:val="nil"/>
              </w:pBdr>
              <w:rPr>
                <w:rFonts w:ascii="Arial" w:eastAsia="Arial" w:hAnsi="Arial" w:cs="Arial"/>
                <w:sz w:val="18"/>
                <w:szCs w:val="18"/>
              </w:rPr>
            </w:pPr>
            <w:r w:rsidRPr="0083401C">
              <w:rPr>
                <w:rFonts w:ascii="Arial" w:eastAsia="Arial" w:hAnsi="Arial" w:cs="Arial"/>
                <w:sz w:val="18"/>
                <w:szCs w:val="18"/>
              </w:rPr>
              <w:t>Öğrenci sayfalarının hazırlanması.</w:t>
            </w:r>
          </w:p>
          <w:p w14:paraId="4E6EB335"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Ana ekran sayfasının gerçekleştirilmesi.</w:t>
            </w:r>
          </w:p>
          <w:p w14:paraId="4E6EB336"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İlerlemelerim sayfasının gerçekleştirilmesi.</w:t>
            </w:r>
          </w:p>
          <w:p w14:paraId="4E6EB337"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Cevap verilen ve verilmeyen soruların görüntülenmesinin gerçekleştirilmesi.</w:t>
            </w:r>
          </w:p>
          <w:p w14:paraId="4E6EB338"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Cevap verilen soruların görüntüleneceği sayfanın gerçekleştirilmesi.</w:t>
            </w:r>
          </w:p>
          <w:p w14:paraId="4E6EB339"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Arkadaşlarım sayfasının gerçekleştirilmesi.</w:t>
            </w:r>
          </w:p>
          <w:p w14:paraId="4E6EB33A"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Tüm öğrencilerin görüntüleneceği sayfanın gerçekleştirilmesi.</w:t>
            </w:r>
          </w:p>
          <w:p w14:paraId="4E6EB33B"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Öğrencilerin rozet bilgilerinin gösterildiği ekranın gerçekleştirilmesi.</w:t>
            </w:r>
          </w:p>
          <w:p w14:paraId="4E6EB33C"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Lider tahtası sayfasının gerçekleştirilmesi.</w:t>
            </w:r>
          </w:p>
          <w:p w14:paraId="4E6EB33D"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Rozetlerim sayfasının gerçekleştirilmesi.</w:t>
            </w:r>
          </w:p>
          <w:p w14:paraId="4E6EB33E"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Alınabilecek tüm rozetlerin gösterileceği sayfanın gerçekleştirilmesi.</w:t>
            </w:r>
          </w:p>
          <w:p w14:paraId="4E6EB33F"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Rozet Detay sayfasının gerçekleştirilmesi.</w:t>
            </w:r>
          </w:p>
          <w:p w14:paraId="4E6EB340"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Ek Sorular sayfasının gerçekleştirilmesi.</w:t>
            </w:r>
          </w:p>
          <w:p w14:paraId="4E6EB341"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Yanıta açık soruların gösterilmesinin gerçekleştirilmesi.</w:t>
            </w:r>
          </w:p>
          <w:p w14:paraId="4E6EB342"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Yanıta kapalı soruların detaylarının gösterildiği ekranın gerçekleştirilmesi.</w:t>
            </w:r>
          </w:p>
          <w:p w14:paraId="4E6EB343"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Soru detaylarının ve yanıt eklemenin gösterildiği ekranın gerçekleştirilmesi.</w:t>
            </w:r>
          </w:p>
          <w:p w14:paraId="4E6EB344" w14:textId="77777777" w:rsidR="00934B04" w:rsidRPr="0083401C" w:rsidRDefault="00B1288E">
            <w:pPr>
              <w:numPr>
                <w:ilvl w:val="2"/>
                <w:numId w:val="12"/>
              </w:numPr>
              <w:rPr>
                <w:rFonts w:ascii="Arial" w:eastAsia="Arial" w:hAnsi="Arial" w:cs="Arial"/>
                <w:sz w:val="18"/>
                <w:szCs w:val="18"/>
              </w:rPr>
            </w:pPr>
            <w:r w:rsidRPr="0083401C">
              <w:rPr>
                <w:rFonts w:ascii="Arial" w:eastAsia="Arial" w:hAnsi="Arial" w:cs="Arial"/>
                <w:sz w:val="18"/>
                <w:szCs w:val="18"/>
              </w:rPr>
              <w:t>Metotlar sayfasının gerçekleştirilmesi.</w:t>
            </w:r>
          </w:p>
          <w:p w14:paraId="4E6EB345"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Metotlar ünitesi sayfalarının gerçekleştirilmesi.</w:t>
            </w:r>
          </w:p>
          <w:p w14:paraId="4E6EB346"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Metot Kavramı içeriğinin gerçekleştirilmesi.</w:t>
            </w:r>
          </w:p>
          <w:p w14:paraId="4E6EB347"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Metot Tanımlama içeriğinin gerçekleştirilmesi.</w:t>
            </w:r>
          </w:p>
          <w:p w14:paraId="4E6EB348"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Metotlarda Parametre Kullanımı içeriğinin gerçekleştirilmesi.</w:t>
            </w:r>
          </w:p>
          <w:p w14:paraId="4E6EB349"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Metotlarla İlgili Önemli Özellikler içeriğinin gerçekleştirilmesi.</w:t>
            </w:r>
          </w:p>
          <w:p w14:paraId="4E6EB34A"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Özyineli (Rekürsif-Recursive) Metotlar içeriğinin gerçekleştirilmesi.</w:t>
            </w:r>
          </w:p>
          <w:p w14:paraId="4E6EB34B"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Main() Metodu içeriğinin gerçekleştirilmesi.</w:t>
            </w:r>
          </w:p>
          <w:p w14:paraId="4E6EB34C"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Uygulama Faaliyetleri içeriğinin gerçekleştirilmesi.</w:t>
            </w:r>
          </w:p>
          <w:p w14:paraId="4E6EB34D"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Ölçme ve Değerlendirme içeriğinin gerçekleştirilmesi.</w:t>
            </w:r>
          </w:p>
          <w:p w14:paraId="4E6EB34E"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Hazır Metotlar içeriğinin gerçekleştirilmesi.</w:t>
            </w:r>
          </w:p>
          <w:p w14:paraId="4E6EB34F"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Metinsel (String) Metotları içeriğinin gerçekleştirilmesi.</w:t>
            </w:r>
          </w:p>
          <w:p w14:paraId="4E6EB350"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Compare() metodu içeriğinin gerçekleştirilmesi.</w:t>
            </w:r>
          </w:p>
          <w:p w14:paraId="4E6EB351"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Concat() metodu içeriğinin gerçekleştirilmesi.</w:t>
            </w:r>
          </w:p>
          <w:p w14:paraId="4E6EB352"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Copy() metodu içeriğinin gerçekleştirilmesi.</w:t>
            </w:r>
          </w:p>
          <w:p w14:paraId="4E6EB353"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Format() metodu içeriğinin gerçekleştirilmesi.</w:t>
            </w:r>
          </w:p>
          <w:p w14:paraId="4E6EB354"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IsNullOrEmpty() metodu içeriğinin gerçekleştirilmesi.</w:t>
            </w:r>
          </w:p>
          <w:p w14:paraId="4E6EB355"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 xml:space="preserve">CompareTo() metodu içeriğinin </w:t>
            </w:r>
            <w:r w:rsidRPr="0083401C">
              <w:rPr>
                <w:rFonts w:ascii="Arial" w:eastAsia="Arial" w:hAnsi="Arial" w:cs="Arial"/>
                <w:sz w:val="18"/>
                <w:szCs w:val="18"/>
              </w:rPr>
              <w:lastRenderedPageBreak/>
              <w:t>gerçekleştirilmesi.</w:t>
            </w:r>
          </w:p>
          <w:p w14:paraId="4E6EB356"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Contains() metodu içeriğinin gerçekleştirilmesi.</w:t>
            </w:r>
          </w:p>
          <w:p w14:paraId="4E6EB357"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 xml:space="preserve"> CopyTo() metodu içeriğinin gerçekleştirilmesi.</w:t>
            </w:r>
          </w:p>
          <w:p w14:paraId="4E6EB358"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EndsWith() metodu içeriğinin gerçekleştirilmesi.</w:t>
            </w:r>
          </w:p>
          <w:p w14:paraId="4E6EB359"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IndexOf() metodu içeriğinin gerçekleştirilmesi.</w:t>
            </w:r>
          </w:p>
          <w:p w14:paraId="4E6EB35A"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Insert(int baslangic,string value) metodu içeriğinin gerçekleştirilmesi.</w:t>
            </w:r>
          </w:p>
          <w:p w14:paraId="4E6EB35B"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LastIndexOf() metodu içeriğinin gerçekleştirilmesi.</w:t>
            </w:r>
          </w:p>
          <w:p w14:paraId="4E6EB35C"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PadLeft() metodu içeriğinin gerçekleştirilmesi.</w:t>
            </w:r>
          </w:p>
          <w:p w14:paraId="4E6EB35D"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PadRight() metodu içeriğinin gerçekleştirilmesi.</w:t>
            </w:r>
          </w:p>
          <w:p w14:paraId="4E6EB35E"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Remove() metodu içeriğinin gerçekleştirilmesi.</w:t>
            </w:r>
          </w:p>
          <w:p w14:paraId="4E6EB35F"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Replace() metodu içeriğinin gerçekleştirilmesi.</w:t>
            </w:r>
          </w:p>
          <w:p w14:paraId="4E6EB360"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Split() metodu içeriğinin gerçekleştirilmesi.</w:t>
            </w:r>
          </w:p>
          <w:p w14:paraId="4E6EB361"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StartsWith() metodu içeriğinin gerçekleştirilmesi.</w:t>
            </w:r>
          </w:p>
          <w:p w14:paraId="4E6EB362"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Substring() metodu içeriğinin gerçekleştirilmesi.</w:t>
            </w:r>
          </w:p>
          <w:p w14:paraId="4E6EB363"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ToLower() metodu içeriğinin gerçekleştirilmesi.</w:t>
            </w:r>
          </w:p>
          <w:p w14:paraId="4E6EB364"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ToUpper() metodu içeriğinin gerçekleştirilmesi.</w:t>
            </w:r>
          </w:p>
          <w:p w14:paraId="4E6EB365"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Matematiksel (Math) Metotları içeriğinin gerçekleştirilmesi.</w:t>
            </w:r>
          </w:p>
          <w:p w14:paraId="4E6EB366"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Abs() metodu içeriğinin gerçekleştirilmesi.</w:t>
            </w:r>
          </w:p>
          <w:p w14:paraId="4E6EB367"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BigMul() metodu içeriğinin gerçekleştirilmesi.</w:t>
            </w:r>
          </w:p>
          <w:p w14:paraId="4E6EB368"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Ceiling() metodu içeriğinin gerçekleştirilmesi.</w:t>
            </w:r>
          </w:p>
          <w:p w14:paraId="4E6EB369"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DivRem() metodu içeriğinin gerçekleştirilmesi.</w:t>
            </w:r>
          </w:p>
          <w:p w14:paraId="4E6EB36A"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Max() metodu içeriğinin gerçekleştirilmesi.</w:t>
            </w:r>
          </w:p>
          <w:p w14:paraId="4E6EB36B"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Min() metodu içeriğinin gerçekleştirilmesi.</w:t>
            </w:r>
          </w:p>
          <w:p w14:paraId="4E6EB36C"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Pow() metodu içeriğinin gerçekleştirilmesi.</w:t>
            </w:r>
          </w:p>
          <w:p w14:paraId="4E6EB36D"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Round() metodu içeriğinin gerçekleştirilmesi.</w:t>
            </w:r>
          </w:p>
          <w:p w14:paraId="4E6EB36E"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Sign() metodu içeriğinin gerçekleştirilmesi.</w:t>
            </w:r>
          </w:p>
          <w:p w14:paraId="4E6EB36F"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Sqrt() metodu içeriğinin gerçekleştirilmesi.</w:t>
            </w:r>
          </w:p>
          <w:p w14:paraId="4E6EB370"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Cos() metodu içeriğinin gerçekleştirilmesi.</w:t>
            </w:r>
          </w:p>
          <w:p w14:paraId="4E6EB371"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Sin() metodu içeriğinin gerçekleştirilmesi.</w:t>
            </w:r>
          </w:p>
          <w:p w14:paraId="4E6EB372"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Tan() metodu içeriğinin gerçekleştirilmesi.</w:t>
            </w:r>
          </w:p>
          <w:p w14:paraId="4E6EB373"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Acos() metodu içeriğinin gerçekleştirilmesi.</w:t>
            </w:r>
          </w:p>
          <w:p w14:paraId="4E6EB374"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Asin() metodu içeriğinin gerçekleştirilmesi.</w:t>
            </w:r>
          </w:p>
          <w:p w14:paraId="4E6EB375"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Atan() metodu içeriğinin gerçekleştirilmesi.</w:t>
            </w:r>
          </w:p>
          <w:p w14:paraId="4E6EB376" w14:textId="77777777" w:rsidR="00934B04" w:rsidRPr="0083401C" w:rsidRDefault="00B1288E">
            <w:pPr>
              <w:numPr>
                <w:ilvl w:val="4"/>
                <w:numId w:val="12"/>
              </w:numPr>
              <w:ind w:hanging="791"/>
              <w:rPr>
                <w:rFonts w:ascii="Arial" w:eastAsia="Arial" w:hAnsi="Arial" w:cs="Arial"/>
                <w:sz w:val="18"/>
                <w:szCs w:val="18"/>
              </w:rPr>
            </w:pPr>
            <w:r w:rsidRPr="0083401C">
              <w:rPr>
                <w:rFonts w:ascii="Arial" w:eastAsia="Arial" w:hAnsi="Arial" w:cs="Arial"/>
                <w:sz w:val="18"/>
                <w:szCs w:val="18"/>
              </w:rPr>
              <w:t xml:space="preserve">Tarih/Saat (DateTime) Metotları içeriğinin </w:t>
            </w:r>
            <w:r w:rsidRPr="0083401C">
              <w:rPr>
                <w:rFonts w:ascii="Arial" w:eastAsia="Arial" w:hAnsi="Arial" w:cs="Arial"/>
                <w:sz w:val="18"/>
                <w:szCs w:val="18"/>
              </w:rPr>
              <w:lastRenderedPageBreak/>
              <w:t>gerçekleştirilmesi.</w:t>
            </w:r>
          </w:p>
          <w:p w14:paraId="4E6EB377"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MinValue metodu içeriğinin gerçekleştirilmesi.</w:t>
            </w:r>
          </w:p>
          <w:p w14:paraId="4E6EB378"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MaxValue metodu içeriğinin gerçekleştirilmesi.</w:t>
            </w:r>
          </w:p>
          <w:p w14:paraId="4E6EB379"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Today metodu içeriğinin gerçekleştirilmesi.</w:t>
            </w:r>
          </w:p>
          <w:p w14:paraId="4E6EB37A"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Now metodu içeriğinin gerçekleştirilmesi.</w:t>
            </w:r>
          </w:p>
          <w:p w14:paraId="4E6EB37B"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DateTime.Compare() metodu içeriğinin gerçekleştirilmesi.</w:t>
            </w:r>
          </w:p>
          <w:p w14:paraId="4E6EB37C"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DateTime.DaysInMonth() metodu içeriğinin gerçekleştirilmesi.</w:t>
            </w:r>
          </w:p>
          <w:p w14:paraId="4E6EB37D"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DateTime.IsLeapYear() metodu içeriğinin gerçekleştirilmesi.</w:t>
            </w:r>
          </w:p>
          <w:p w14:paraId="4E6EB37E"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DateTime.Parse() metodu içeriğinin gerçekleştirilmesi.</w:t>
            </w:r>
          </w:p>
          <w:p w14:paraId="4E6EB37F"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Subtract() metodu içeriğinin gerçekleştirilmesi.</w:t>
            </w:r>
          </w:p>
          <w:p w14:paraId="4E6EB380"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AddDays() metodu içeriğinin gerçekleştirilmesi.</w:t>
            </w:r>
          </w:p>
          <w:p w14:paraId="4E6EB381"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AddMonths() metodu içeriğinin gerçekleştirilmesi.</w:t>
            </w:r>
          </w:p>
          <w:p w14:paraId="4E6EB382"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AddYears() metodu içeriğinin gerçekleştirilmesi.</w:t>
            </w:r>
          </w:p>
          <w:p w14:paraId="4E6EB383"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AddHours() metodu içeriğinin gerçekleştirilmesi.</w:t>
            </w:r>
          </w:p>
          <w:p w14:paraId="4E6EB384"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AddMinutes() metodu içeriğinin gerçekleştirilmesi.</w:t>
            </w:r>
          </w:p>
          <w:p w14:paraId="4E6EB385"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AddSeconds() metodu içeriğinin gerçekleştirilmesi.</w:t>
            </w:r>
          </w:p>
          <w:p w14:paraId="4E6EB386"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AddMilliseconds() metodu içeriğinin gerçekleştirilmesi.</w:t>
            </w:r>
          </w:p>
          <w:p w14:paraId="4E6EB387"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Uygulama Faaliyetleri içeriğinin gerçekleştirilmesi.</w:t>
            </w:r>
          </w:p>
          <w:p w14:paraId="4E6EB388"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Ölçme ve Değerlendirme içeriğinin gerçekleştirilmesi.</w:t>
            </w:r>
          </w:p>
          <w:p w14:paraId="4E6EB389" w14:textId="77777777" w:rsidR="00934B04" w:rsidRPr="0083401C" w:rsidRDefault="00B1288E">
            <w:pPr>
              <w:numPr>
                <w:ilvl w:val="5"/>
                <w:numId w:val="12"/>
              </w:numPr>
              <w:ind w:hanging="935"/>
              <w:rPr>
                <w:rFonts w:ascii="Arial" w:eastAsia="Arial" w:hAnsi="Arial" w:cs="Arial"/>
                <w:sz w:val="18"/>
                <w:szCs w:val="18"/>
              </w:rPr>
            </w:pPr>
            <w:r w:rsidRPr="0083401C">
              <w:rPr>
                <w:rFonts w:ascii="Arial" w:eastAsia="Arial" w:hAnsi="Arial" w:cs="Arial"/>
                <w:sz w:val="18"/>
                <w:szCs w:val="18"/>
              </w:rPr>
              <w:t>Modül Değerlendirme içeriğinin gerçekleştirilmesi.</w:t>
            </w:r>
          </w:p>
          <w:p w14:paraId="4E6EB38A" w14:textId="77777777" w:rsidR="00934B04" w:rsidRPr="0083401C" w:rsidRDefault="00B1288E">
            <w:pPr>
              <w:numPr>
                <w:ilvl w:val="3"/>
                <w:numId w:val="12"/>
              </w:numPr>
              <w:rPr>
                <w:rFonts w:ascii="Arial" w:eastAsia="Arial" w:hAnsi="Arial" w:cs="Arial"/>
                <w:sz w:val="18"/>
                <w:szCs w:val="18"/>
              </w:rPr>
            </w:pPr>
            <w:r w:rsidRPr="0083401C">
              <w:rPr>
                <w:rFonts w:ascii="Arial" w:eastAsia="Arial" w:hAnsi="Arial" w:cs="Arial"/>
                <w:sz w:val="18"/>
                <w:szCs w:val="18"/>
              </w:rPr>
              <w:t>Öğretmen sayfalarının gerçekleştirilmesi.</w:t>
            </w:r>
          </w:p>
          <w:p w14:paraId="4E6EB38B" w14:textId="77777777" w:rsidR="00934B04" w:rsidRPr="0083401C" w:rsidRDefault="00B1288E">
            <w:pPr>
              <w:numPr>
                <w:ilvl w:val="4"/>
                <w:numId w:val="12"/>
              </w:numPr>
              <w:pBdr>
                <w:top w:val="nil"/>
                <w:left w:val="nil"/>
                <w:bottom w:val="nil"/>
                <w:right w:val="nil"/>
                <w:between w:val="nil"/>
              </w:pBdr>
              <w:ind w:hanging="791"/>
              <w:rPr>
                <w:rFonts w:ascii="Arial" w:eastAsia="Arial" w:hAnsi="Arial" w:cs="Arial"/>
                <w:sz w:val="18"/>
                <w:szCs w:val="18"/>
              </w:rPr>
            </w:pPr>
            <w:r w:rsidRPr="0083401C">
              <w:rPr>
                <w:rFonts w:ascii="Arial" w:eastAsia="Arial" w:hAnsi="Arial" w:cs="Arial"/>
                <w:sz w:val="18"/>
                <w:szCs w:val="18"/>
              </w:rPr>
              <w:t>Ana ekran sayfasının gerçekleştirilmesi.</w:t>
            </w:r>
          </w:p>
          <w:p w14:paraId="4E6EB38C" w14:textId="77777777" w:rsidR="00934B04" w:rsidRPr="0083401C" w:rsidRDefault="00B1288E">
            <w:pPr>
              <w:numPr>
                <w:ilvl w:val="4"/>
                <w:numId w:val="12"/>
              </w:numPr>
              <w:pBdr>
                <w:top w:val="nil"/>
                <w:left w:val="nil"/>
                <w:bottom w:val="nil"/>
                <w:right w:val="nil"/>
                <w:between w:val="nil"/>
              </w:pBdr>
              <w:ind w:hanging="791"/>
              <w:rPr>
                <w:rFonts w:ascii="Arial" w:eastAsia="Arial" w:hAnsi="Arial" w:cs="Arial"/>
                <w:sz w:val="18"/>
                <w:szCs w:val="18"/>
              </w:rPr>
            </w:pPr>
            <w:r w:rsidRPr="0083401C">
              <w:rPr>
                <w:rFonts w:ascii="Arial" w:eastAsia="Arial" w:hAnsi="Arial" w:cs="Arial"/>
                <w:sz w:val="18"/>
                <w:szCs w:val="18"/>
              </w:rPr>
              <w:t>Öğrencilerim sayfasının gerçekleştirilmesi.</w:t>
            </w:r>
          </w:p>
          <w:p w14:paraId="4E6EB38D" w14:textId="77777777" w:rsidR="00934B04" w:rsidRPr="0083401C" w:rsidRDefault="00B1288E">
            <w:pPr>
              <w:numPr>
                <w:ilvl w:val="5"/>
                <w:numId w:val="12"/>
              </w:numPr>
              <w:pBdr>
                <w:top w:val="nil"/>
                <w:left w:val="nil"/>
                <w:bottom w:val="nil"/>
                <w:right w:val="nil"/>
                <w:between w:val="nil"/>
              </w:pBdr>
              <w:ind w:hanging="934"/>
              <w:rPr>
                <w:rFonts w:ascii="Arial" w:eastAsia="Arial" w:hAnsi="Arial" w:cs="Arial"/>
                <w:sz w:val="18"/>
                <w:szCs w:val="18"/>
              </w:rPr>
            </w:pPr>
            <w:r w:rsidRPr="0083401C">
              <w:rPr>
                <w:rFonts w:ascii="Arial" w:eastAsia="Arial" w:hAnsi="Arial" w:cs="Arial"/>
                <w:sz w:val="18"/>
                <w:szCs w:val="18"/>
              </w:rPr>
              <w:t>Öğrenci detay sayfasının gerçekleştirilmesi.</w:t>
            </w:r>
          </w:p>
          <w:p w14:paraId="4E6EB38E" w14:textId="77777777" w:rsidR="00934B04" w:rsidRPr="0083401C" w:rsidRDefault="00B1288E">
            <w:pPr>
              <w:numPr>
                <w:ilvl w:val="4"/>
                <w:numId w:val="12"/>
              </w:numPr>
              <w:pBdr>
                <w:top w:val="nil"/>
                <w:left w:val="nil"/>
                <w:bottom w:val="nil"/>
                <w:right w:val="nil"/>
                <w:between w:val="nil"/>
              </w:pBdr>
              <w:ind w:hanging="791"/>
              <w:rPr>
                <w:rFonts w:ascii="Arial" w:eastAsia="Arial" w:hAnsi="Arial" w:cs="Arial"/>
                <w:sz w:val="18"/>
                <w:szCs w:val="18"/>
              </w:rPr>
            </w:pPr>
            <w:r w:rsidRPr="0083401C">
              <w:rPr>
                <w:rFonts w:ascii="Arial" w:eastAsia="Arial" w:hAnsi="Arial" w:cs="Arial"/>
                <w:sz w:val="18"/>
                <w:szCs w:val="18"/>
              </w:rPr>
              <w:t>Kayıtlı Rozetler sayfasının gerçekleştirilmesi.</w:t>
            </w:r>
          </w:p>
          <w:p w14:paraId="4E6EB38F" w14:textId="77777777" w:rsidR="00934B04" w:rsidRPr="0083401C" w:rsidRDefault="00B1288E">
            <w:pPr>
              <w:numPr>
                <w:ilvl w:val="5"/>
                <w:numId w:val="12"/>
              </w:numPr>
              <w:pBdr>
                <w:top w:val="nil"/>
                <w:left w:val="nil"/>
                <w:bottom w:val="nil"/>
                <w:right w:val="nil"/>
                <w:between w:val="nil"/>
              </w:pBdr>
              <w:ind w:hanging="934"/>
              <w:rPr>
                <w:rFonts w:ascii="Arial" w:eastAsia="Arial" w:hAnsi="Arial" w:cs="Arial"/>
                <w:sz w:val="18"/>
                <w:szCs w:val="18"/>
              </w:rPr>
            </w:pPr>
            <w:r w:rsidRPr="0083401C">
              <w:rPr>
                <w:rFonts w:ascii="Arial" w:eastAsia="Arial" w:hAnsi="Arial" w:cs="Arial"/>
                <w:sz w:val="18"/>
                <w:szCs w:val="18"/>
              </w:rPr>
              <w:t>Rozetleri görüntüleme sayfasının gerçekleştirilmesi.</w:t>
            </w:r>
          </w:p>
          <w:p w14:paraId="4E6EB390" w14:textId="77777777" w:rsidR="00934B04" w:rsidRPr="0083401C" w:rsidRDefault="00B1288E">
            <w:pPr>
              <w:numPr>
                <w:ilvl w:val="5"/>
                <w:numId w:val="12"/>
              </w:numPr>
              <w:pBdr>
                <w:top w:val="nil"/>
                <w:left w:val="nil"/>
                <w:bottom w:val="nil"/>
                <w:right w:val="nil"/>
                <w:between w:val="nil"/>
              </w:pBdr>
              <w:ind w:hanging="934"/>
              <w:rPr>
                <w:rFonts w:ascii="Arial" w:eastAsia="Arial" w:hAnsi="Arial" w:cs="Arial"/>
                <w:sz w:val="18"/>
                <w:szCs w:val="18"/>
              </w:rPr>
            </w:pPr>
            <w:r w:rsidRPr="0083401C">
              <w:rPr>
                <w:rFonts w:ascii="Arial" w:eastAsia="Arial" w:hAnsi="Arial" w:cs="Arial"/>
                <w:sz w:val="18"/>
                <w:szCs w:val="18"/>
              </w:rPr>
              <w:t>Rozet ekleme sayfasının gerçekleştirilmesi.</w:t>
            </w:r>
          </w:p>
          <w:p w14:paraId="4E6EB391" w14:textId="77777777" w:rsidR="00934B04" w:rsidRPr="0083401C" w:rsidRDefault="00B1288E">
            <w:pPr>
              <w:numPr>
                <w:ilvl w:val="4"/>
                <w:numId w:val="12"/>
              </w:numPr>
              <w:pBdr>
                <w:top w:val="nil"/>
                <w:left w:val="nil"/>
                <w:bottom w:val="nil"/>
                <w:right w:val="nil"/>
                <w:between w:val="nil"/>
              </w:pBdr>
              <w:ind w:hanging="791"/>
              <w:rPr>
                <w:rFonts w:ascii="Arial" w:eastAsia="Arial" w:hAnsi="Arial" w:cs="Arial"/>
                <w:sz w:val="18"/>
                <w:szCs w:val="18"/>
              </w:rPr>
            </w:pPr>
            <w:r w:rsidRPr="0083401C">
              <w:rPr>
                <w:rFonts w:ascii="Arial" w:eastAsia="Arial" w:hAnsi="Arial" w:cs="Arial"/>
                <w:sz w:val="18"/>
                <w:szCs w:val="18"/>
              </w:rPr>
              <w:t>Lider Tahtası sayfasının gerçekleştirilmesi.</w:t>
            </w:r>
          </w:p>
          <w:p w14:paraId="4E6EB392" w14:textId="77777777" w:rsidR="00934B04" w:rsidRPr="0083401C" w:rsidRDefault="00B1288E">
            <w:pPr>
              <w:numPr>
                <w:ilvl w:val="4"/>
                <w:numId w:val="12"/>
              </w:numPr>
              <w:pBdr>
                <w:top w:val="nil"/>
                <w:left w:val="nil"/>
                <w:bottom w:val="nil"/>
                <w:right w:val="nil"/>
                <w:between w:val="nil"/>
              </w:pBdr>
              <w:ind w:hanging="791"/>
              <w:rPr>
                <w:rFonts w:ascii="Arial" w:eastAsia="Arial" w:hAnsi="Arial" w:cs="Arial"/>
                <w:sz w:val="18"/>
                <w:szCs w:val="18"/>
              </w:rPr>
            </w:pPr>
            <w:r w:rsidRPr="0083401C">
              <w:rPr>
                <w:rFonts w:ascii="Arial" w:eastAsia="Arial" w:hAnsi="Arial" w:cs="Arial"/>
                <w:sz w:val="18"/>
                <w:szCs w:val="18"/>
              </w:rPr>
              <w:t>Ek Sorular sayfasının gerçekleştirilmesi.</w:t>
            </w:r>
          </w:p>
          <w:p w14:paraId="4E6EB393" w14:textId="77777777" w:rsidR="00934B04" w:rsidRPr="0083401C" w:rsidRDefault="00B1288E">
            <w:pPr>
              <w:numPr>
                <w:ilvl w:val="5"/>
                <w:numId w:val="12"/>
              </w:numPr>
              <w:pBdr>
                <w:top w:val="nil"/>
                <w:left w:val="nil"/>
                <w:bottom w:val="nil"/>
                <w:right w:val="nil"/>
                <w:between w:val="nil"/>
              </w:pBdr>
              <w:ind w:hanging="934"/>
              <w:rPr>
                <w:rFonts w:ascii="Arial" w:eastAsia="Arial" w:hAnsi="Arial" w:cs="Arial"/>
                <w:sz w:val="18"/>
                <w:szCs w:val="18"/>
              </w:rPr>
            </w:pPr>
            <w:r w:rsidRPr="0083401C">
              <w:rPr>
                <w:rFonts w:ascii="Arial" w:eastAsia="Arial" w:hAnsi="Arial" w:cs="Arial"/>
                <w:sz w:val="18"/>
                <w:szCs w:val="18"/>
              </w:rPr>
              <w:t>Tüm ek soruların görüntülendiği ekranın gerçekleştirilmesi.</w:t>
            </w:r>
          </w:p>
          <w:p w14:paraId="4E6EB394" w14:textId="77777777" w:rsidR="00934B04" w:rsidRPr="0083401C" w:rsidRDefault="00B1288E">
            <w:pPr>
              <w:numPr>
                <w:ilvl w:val="5"/>
                <w:numId w:val="12"/>
              </w:numPr>
              <w:pBdr>
                <w:top w:val="nil"/>
                <w:left w:val="nil"/>
                <w:bottom w:val="nil"/>
                <w:right w:val="nil"/>
                <w:between w:val="nil"/>
              </w:pBdr>
              <w:ind w:hanging="934"/>
              <w:rPr>
                <w:rFonts w:ascii="Arial" w:eastAsia="Arial" w:hAnsi="Arial" w:cs="Arial"/>
                <w:sz w:val="18"/>
                <w:szCs w:val="18"/>
              </w:rPr>
            </w:pPr>
            <w:r w:rsidRPr="0083401C">
              <w:rPr>
                <w:rFonts w:ascii="Arial" w:eastAsia="Arial" w:hAnsi="Arial" w:cs="Arial"/>
                <w:sz w:val="18"/>
                <w:szCs w:val="18"/>
              </w:rPr>
              <w:t>Yanıtlanmış soruların detay sayfasının gerçekleştirilmesi.</w:t>
            </w:r>
          </w:p>
          <w:p w14:paraId="4E6EB395" w14:textId="77777777" w:rsidR="00934B04" w:rsidRPr="0083401C" w:rsidRDefault="00B1288E">
            <w:pPr>
              <w:numPr>
                <w:ilvl w:val="4"/>
                <w:numId w:val="12"/>
              </w:numPr>
              <w:pBdr>
                <w:top w:val="nil"/>
                <w:left w:val="nil"/>
                <w:bottom w:val="nil"/>
                <w:right w:val="nil"/>
                <w:between w:val="nil"/>
              </w:pBdr>
              <w:ind w:hanging="791"/>
              <w:rPr>
                <w:rFonts w:ascii="Arial" w:eastAsia="Arial" w:hAnsi="Arial" w:cs="Arial"/>
                <w:sz w:val="18"/>
                <w:szCs w:val="18"/>
              </w:rPr>
            </w:pPr>
            <w:r w:rsidRPr="0083401C">
              <w:rPr>
                <w:rFonts w:ascii="Arial" w:eastAsia="Arial" w:hAnsi="Arial" w:cs="Arial"/>
                <w:sz w:val="18"/>
                <w:szCs w:val="18"/>
              </w:rPr>
              <w:t>Soru Sor sayfasının gerçekleştirilmesi.</w:t>
            </w:r>
          </w:p>
          <w:p w14:paraId="4E6EB396" w14:textId="77777777" w:rsidR="00934B04" w:rsidRPr="0083401C" w:rsidRDefault="00934B04">
            <w:pPr>
              <w:pBdr>
                <w:top w:val="nil"/>
                <w:left w:val="nil"/>
                <w:bottom w:val="nil"/>
                <w:right w:val="nil"/>
                <w:between w:val="nil"/>
              </w:pBdr>
              <w:rPr>
                <w:rFonts w:ascii="Arial" w:eastAsia="Arial" w:hAnsi="Arial" w:cs="Arial"/>
                <w:color w:val="000000"/>
                <w:sz w:val="18"/>
                <w:szCs w:val="18"/>
              </w:rPr>
            </w:pPr>
          </w:p>
        </w:tc>
        <w:tc>
          <w:tcPr>
            <w:tcW w:w="2268" w:type="dxa"/>
            <w:vAlign w:val="center"/>
          </w:tcPr>
          <w:p w14:paraId="50ABE9C1" w14:textId="3C84478C" w:rsidR="008C49BB" w:rsidRDefault="003837FB" w:rsidP="00760889">
            <w:pPr>
              <w:pStyle w:val="ListeParagraf"/>
              <w:numPr>
                <w:ilvl w:val="1"/>
                <w:numId w:val="18"/>
              </w:numPr>
              <w:rPr>
                <w:rFonts w:ascii="Arial" w:eastAsia="Arial" w:hAnsi="Arial" w:cs="Arial"/>
                <w:sz w:val="18"/>
                <w:szCs w:val="18"/>
              </w:rPr>
            </w:pPr>
            <w:r>
              <w:rPr>
                <w:rFonts w:ascii="Arial" w:eastAsia="Arial" w:hAnsi="Arial" w:cs="Arial"/>
                <w:sz w:val="18"/>
                <w:szCs w:val="18"/>
              </w:rPr>
              <w:lastRenderedPageBreak/>
              <w:t>Muhammet Semih KELEŞ</w:t>
            </w:r>
          </w:p>
          <w:p w14:paraId="7CAE35E2" w14:textId="77777777" w:rsidR="002C04D4" w:rsidRDefault="00D22263" w:rsidP="00760889">
            <w:pPr>
              <w:pStyle w:val="ListeParagraf"/>
              <w:numPr>
                <w:ilvl w:val="1"/>
                <w:numId w:val="18"/>
              </w:numPr>
              <w:rPr>
                <w:rFonts w:ascii="Arial" w:eastAsia="Arial" w:hAnsi="Arial" w:cs="Arial"/>
                <w:sz w:val="18"/>
                <w:szCs w:val="18"/>
              </w:rPr>
            </w:pPr>
            <w:r>
              <w:rPr>
                <w:rFonts w:ascii="Arial" w:eastAsia="Arial" w:hAnsi="Arial" w:cs="Arial"/>
                <w:sz w:val="18"/>
                <w:szCs w:val="18"/>
              </w:rPr>
              <w:t>Muhammet Semih KELEŞ</w:t>
            </w:r>
            <w:r>
              <w:rPr>
                <w:rFonts w:ascii="Arial" w:eastAsia="Arial" w:hAnsi="Arial" w:cs="Arial"/>
                <w:sz w:val="18"/>
                <w:szCs w:val="18"/>
              </w:rPr>
              <w:br/>
              <w:t>Ümit Can SU</w:t>
            </w:r>
          </w:p>
          <w:p w14:paraId="1EF26729" w14:textId="77777777" w:rsidR="00760889" w:rsidRDefault="00760889" w:rsidP="00760889">
            <w:pPr>
              <w:pStyle w:val="ListeParagraf"/>
              <w:numPr>
                <w:ilvl w:val="1"/>
                <w:numId w:val="18"/>
              </w:numPr>
              <w:rPr>
                <w:rFonts w:ascii="Arial" w:eastAsia="Arial" w:hAnsi="Arial" w:cs="Arial"/>
                <w:sz w:val="18"/>
                <w:szCs w:val="18"/>
              </w:rPr>
            </w:pPr>
            <w:r>
              <w:rPr>
                <w:rFonts w:ascii="Arial" w:eastAsia="Arial" w:hAnsi="Arial" w:cs="Arial"/>
                <w:sz w:val="18"/>
                <w:szCs w:val="18"/>
              </w:rPr>
              <w:t>Muhammet Semih KELEŞ</w:t>
            </w:r>
            <w:r>
              <w:rPr>
                <w:rFonts w:ascii="Arial" w:eastAsia="Arial" w:hAnsi="Arial" w:cs="Arial"/>
                <w:sz w:val="18"/>
                <w:szCs w:val="18"/>
              </w:rPr>
              <w:br/>
              <w:t>Zehra YILMAZ</w:t>
            </w:r>
            <w:r>
              <w:rPr>
                <w:rFonts w:ascii="Arial" w:eastAsia="Arial" w:hAnsi="Arial" w:cs="Arial"/>
                <w:sz w:val="18"/>
                <w:szCs w:val="18"/>
              </w:rPr>
              <w:br/>
              <w:t>Zeynep Şule MİRVELİOĞLU</w:t>
            </w:r>
            <w:r>
              <w:rPr>
                <w:rFonts w:ascii="Arial" w:eastAsia="Arial" w:hAnsi="Arial" w:cs="Arial"/>
                <w:sz w:val="18"/>
                <w:szCs w:val="18"/>
              </w:rPr>
              <w:br/>
              <w:t>Ümit Can SU</w:t>
            </w:r>
            <w:r>
              <w:rPr>
                <w:rFonts w:ascii="Arial" w:eastAsia="Arial" w:hAnsi="Arial" w:cs="Arial"/>
                <w:sz w:val="18"/>
                <w:szCs w:val="18"/>
              </w:rPr>
              <w:br/>
              <w:t>Zeynep Gizem ERDEMİR</w:t>
            </w:r>
          </w:p>
          <w:p w14:paraId="4E6EB397" w14:textId="066F737D" w:rsidR="00D22263" w:rsidRPr="00760889" w:rsidRDefault="00D22263" w:rsidP="00760889">
            <w:pPr>
              <w:ind w:left="284"/>
              <w:rPr>
                <w:rFonts w:ascii="Arial" w:eastAsia="Arial" w:hAnsi="Arial" w:cs="Arial"/>
                <w:sz w:val="18"/>
                <w:szCs w:val="18"/>
              </w:rPr>
            </w:pPr>
          </w:p>
        </w:tc>
        <w:tc>
          <w:tcPr>
            <w:tcW w:w="1276" w:type="dxa"/>
            <w:shd w:val="clear" w:color="auto" w:fill="auto"/>
            <w:vAlign w:val="center"/>
          </w:tcPr>
          <w:p w14:paraId="4E6EB398" w14:textId="6BB97EDF" w:rsidR="00934B04" w:rsidRPr="0083401C" w:rsidRDefault="00FD3E91">
            <w:pPr>
              <w:jc w:val="center"/>
              <w:rPr>
                <w:rFonts w:ascii="Arial" w:eastAsia="Arial" w:hAnsi="Arial" w:cs="Arial"/>
                <w:sz w:val="18"/>
                <w:szCs w:val="18"/>
              </w:rPr>
            </w:pPr>
            <w:r>
              <w:rPr>
                <w:rFonts w:ascii="Arial" w:eastAsia="Arial" w:hAnsi="Arial" w:cs="Arial"/>
                <w:sz w:val="18"/>
                <w:szCs w:val="18"/>
              </w:rPr>
              <w:t>17</w:t>
            </w:r>
            <w:r w:rsidR="00B1288E" w:rsidRPr="0083401C">
              <w:rPr>
                <w:rFonts w:ascii="Arial" w:eastAsia="Arial" w:hAnsi="Arial" w:cs="Arial"/>
                <w:sz w:val="18"/>
                <w:szCs w:val="18"/>
              </w:rPr>
              <w:t>.0</w:t>
            </w:r>
            <w:r>
              <w:rPr>
                <w:rFonts w:ascii="Arial" w:eastAsia="Arial" w:hAnsi="Arial" w:cs="Arial"/>
                <w:sz w:val="18"/>
                <w:szCs w:val="18"/>
              </w:rPr>
              <w:t>3</w:t>
            </w:r>
            <w:r w:rsidR="00B1288E" w:rsidRPr="0083401C">
              <w:rPr>
                <w:rFonts w:ascii="Arial" w:eastAsia="Arial" w:hAnsi="Arial" w:cs="Arial"/>
                <w:sz w:val="18"/>
                <w:szCs w:val="18"/>
              </w:rPr>
              <w:t>.202</w:t>
            </w:r>
            <w:r w:rsidR="007B7FC1">
              <w:rPr>
                <w:rFonts w:ascii="Arial" w:eastAsia="Arial" w:hAnsi="Arial" w:cs="Arial"/>
                <w:sz w:val="18"/>
                <w:szCs w:val="18"/>
              </w:rPr>
              <w:t>1</w:t>
            </w:r>
            <w:r w:rsidR="00B1288E" w:rsidRPr="0083401C">
              <w:rPr>
                <w:rFonts w:ascii="Arial" w:eastAsia="Arial" w:hAnsi="Arial" w:cs="Arial"/>
                <w:sz w:val="18"/>
                <w:szCs w:val="18"/>
              </w:rPr>
              <w:t xml:space="preserve"> </w:t>
            </w:r>
          </w:p>
          <w:p w14:paraId="4E6EB399"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 xml:space="preserve">– </w:t>
            </w:r>
          </w:p>
          <w:p w14:paraId="4E6EB39A" w14:textId="5CB6ABE9" w:rsidR="00934B04" w:rsidRPr="0083401C" w:rsidRDefault="00AD6E68">
            <w:pPr>
              <w:jc w:val="center"/>
              <w:rPr>
                <w:rFonts w:ascii="Arial" w:eastAsia="Arial" w:hAnsi="Arial" w:cs="Arial"/>
                <w:sz w:val="18"/>
                <w:szCs w:val="18"/>
              </w:rPr>
            </w:pPr>
            <w:r>
              <w:rPr>
                <w:rFonts w:ascii="Arial" w:eastAsia="Arial" w:hAnsi="Arial" w:cs="Arial"/>
                <w:sz w:val="18"/>
                <w:szCs w:val="18"/>
              </w:rPr>
              <w:t>31</w:t>
            </w:r>
            <w:r w:rsidR="00B1288E" w:rsidRPr="0083401C">
              <w:rPr>
                <w:rFonts w:ascii="Arial" w:eastAsia="Arial" w:hAnsi="Arial" w:cs="Arial"/>
                <w:sz w:val="18"/>
                <w:szCs w:val="18"/>
              </w:rPr>
              <w:t>.05.202</w:t>
            </w:r>
            <w:r w:rsidR="007B7FC1">
              <w:rPr>
                <w:rFonts w:ascii="Arial" w:eastAsia="Arial" w:hAnsi="Arial" w:cs="Arial"/>
                <w:sz w:val="18"/>
                <w:szCs w:val="18"/>
              </w:rPr>
              <w:t>1</w:t>
            </w:r>
          </w:p>
          <w:p w14:paraId="4E6EB39B" w14:textId="77777777" w:rsidR="00934B04" w:rsidRPr="0083401C" w:rsidRDefault="00934B04">
            <w:pPr>
              <w:jc w:val="center"/>
              <w:rPr>
                <w:rFonts w:ascii="Arial" w:eastAsia="Arial" w:hAnsi="Arial" w:cs="Arial"/>
                <w:sz w:val="18"/>
                <w:szCs w:val="18"/>
              </w:rPr>
            </w:pPr>
          </w:p>
        </w:tc>
        <w:tc>
          <w:tcPr>
            <w:tcW w:w="1147" w:type="dxa"/>
            <w:vAlign w:val="center"/>
          </w:tcPr>
          <w:p w14:paraId="4E6EB39C" w14:textId="77777777" w:rsidR="00934B04" w:rsidRPr="0083401C" w:rsidRDefault="00934B04">
            <w:pPr>
              <w:jc w:val="center"/>
              <w:rPr>
                <w:rFonts w:ascii="Arial" w:eastAsia="Arial" w:hAnsi="Arial" w:cs="Arial"/>
                <w:sz w:val="18"/>
                <w:szCs w:val="18"/>
              </w:rPr>
            </w:pPr>
          </w:p>
          <w:p w14:paraId="4E6EB39D"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Başarı Ölçütü: 100</w:t>
            </w:r>
          </w:p>
          <w:p w14:paraId="4E6EB39E" w14:textId="77777777" w:rsidR="00934B04" w:rsidRPr="0083401C" w:rsidRDefault="00934B04">
            <w:pPr>
              <w:jc w:val="center"/>
              <w:rPr>
                <w:rFonts w:ascii="Arial" w:eastAsia="Arial" w:hAnsi="Arial" w:cs="Arial"/>
                <w:sz w:val="18"/>
                <w:szCs w:val="18"/>
              </w:rPr>
            </w:pPr>
          </w:p>
          <w:p w14:paraId="4E6EB39F" w14:textId="26838FD1"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 xml:space="preserve">Projenin Başarısındaki Önemi: </w:t>
            </w:r>
            <w:r w:rsidR="0031638E">
              <w:rPr>
                <w:rFonts w:ascii="Arial" w:eastAsia="Arial" w:hAnsi="Arial" w:cs="Arial"/>
                <w:sz w:val="18"/>
                <w:szCs w:val="18"/>
              </w:rPr>
              <w:t>6</w:t>
            </w:r>
            <w:r w:rsidRPr="0083401C">
              <w:rPr>
                <w:rFonts w:ascii="Arial" w:eastAsia="Arial" w:hAnsi="Arial" w:cs="Arial"/>
                <w:sz w:val="18"/>
                <w:szCs w:val="18"/>
              </w:rPr>
              <w:t>0</w:t>
            </w:r>
          </w:p>
          <w:p w14:paraId="4E6EB3A0" w14:textId="77777777" w:rsidR="00934B04" w:rsidRPr="0083401C" w:rsidRDefault="00934B04">
            <w:pPr>
              <w:jc w:val="center"/>
              <w:rPr>
                <w:rFonts w:ascii="Arial" w:eastAsia="Arial" w:hAnsi="Arial" w:cs="Arial"/>
                <w:sz w:val="18"/>
                <w:szCs w:val="18"/>
              </w:rPr>
            </w:pPr>
          </w:p>
        </w:tc>
      </w:tr>
    </w:tbl>
    <w:p w14:paraId="4E6EB3CD" w14:textId="77777777" w:rsidR="00934B04" w:rsidRPr="0083401C" w:rsidRDefault="00934B04">
      <w:pPr>
        <w:widowControl/>
        <w:pBdr>
          <w:top w:val="nil"/>
          <w:left w:val="nil"/>
          <w:bottom w:val="nil"/>
          <w:right w:val="nil"/>
          <w:between w:val="nil"/>
        </w:pBdr>
        <w:rPr>
          <w:rFonts w:ascii="Arial" w:eastAsia="Arial" w:hAnsi="Arial" w:cs="Arial"/>
          <w:color w:val="000000"/>
          <w:sz w:val="18"/>
          <w:szCs w:val="18"/>
        </w:rPr>
      </w:pPr>
    </w:p>
    <w:p w14:paraId="4E6EB3CE" w14:textId="77777777" w:rsidR="00934B04" w:rsidRPr="0083401C" w:rsidRDefault="00934B04">
      <w:pPr>
        <w:widowControl/>
        <w:pBdr>
          <w:top w:val="nil"/>
          <w:left w:val="nil"/>
          <w:bottom w:val="nil"/>
          <w:right w:val="nil"/>
          <w:between w:val="nil"/>
        </w:pBdr>
        <w:rPr>
          <w:rFonts w:ascii="Arial" w:eastAsia="Arial" w:hAnsi="Arial" w:cs="Arial"/>
          <w:color w:val="000000"/>
          <w:sz w:val="18"/>
          <w:szCs w:val="18"/>
        </w:rPr>
      </w:pPr>
    </w:p>
    <w:p w14:paraId="4E6EB3CF" w14:textId="77777777" w:rsidR="00934B04" w:rsidRPr="0083401C" w:rsidRDefault="00B1288E">
      <w:pPr>
        <w:widowControl/>
        <w:pBdr>
          <w:top w:val="nil"/>
          <w:left w:val="nil"/>
          <w:bottom w:val="nil"/>
          <w:right w:val="nil"/>
          <w:between w:val="nil"/>
        </w:pBdr>
        <w:ind w:left="142"/>
        <w:rPr>
          <w:rFonts w:ascii="Arial" w:eastAsia="Arial" w:hAnsi="Arial" w:cs="Arial"/>
          <w:color w:val="000000"/>
          <w:sz w:val="18"/>
          <w:szCs w:val="18"/>
        </w:rPr>
      </w:pPr>
      <w:r w:rsidRPr="0083401C">
        <w:rPr>
          <w:rFonts w:ascii="Arial" w:eastAsia="Arial" w:hAnsi="Arial" w:cs="Arial"/>
          <w:color w:val="000000"/>
          <w:sz w:val="18"/>
          <w:szCs w:val="18"/>
        </w:rPr>
        <w:t>(*) Çizelgedeki satırlar ve sütunlar gerektiği kadar genişletilebilir ve çoğaltılabilir.</w:t>
      </w:r>
    </w:p>
    <w:p w14:paraId="4E6EB3D0" w14:textId="77777777" w:rsidR="00934B04" w:rsidRPr="0083401C" w:rsidRDefault="00934B04">
      <w:pPr>
        <w:widowControl/>
        <w:pBdr>
          <w:top w:val="nil"/>
          <w:left w:val="nil"/>
          <w:bottom w:val="nil"/>
          <w:right w:val="nil"/>
          <w:between w:val="nil"/>
        </w:pBdr>
        <w:ind w:left="142"/>
        <w:rPr>
          <w:rFonts w:ascii="Arial" w:eastAsia="Arial" w:hAnsi="Arial" w:cs="Arial"/>
          <w:sz w:val="18"/>
          <w:szCs w:val="18"/>
        </w:rPr>
      </w:pPr>
    </w:p>
    <w:p w14:paraId="4E6EB3D1" w14:textId="77777777" w:rsidR="00934B04" w:rsidRPr="0083401C" w:rsidRDefault="00934B04">
      <w:pPr>
        <w:rPr>
          <w:rFonts w:ascii="Arial" w:eastAsia="Arial" w:hAnsi="Arial" w:cs="Arial"/>
          <w:sz w:val="18"/>
          <w:szCs w:val="18"/>
        </w:rPr>
        <w:sectPr w:rsidR="00934B04" w:rsidRPr="0083401C">
          <w:pgSz w:w="11909" w:h="16834"/>
          <w:pgMar w:top="1418" w:right="1418" w:bottom="1418" w:left="1418" w:header="709" w:footer="709" w:gutter="0"/>
          <w:cols w:space="708"/>
        </w:sectPr>
      </w:pPr>
    </w:p>
    <w:p w14:paraId="4E6EB3D2" w14:textId="77777777" w:rsidR="00934B04" w:rsidRPr="0083401C" w:rsidRDefault="00934B04">
      <w:pPr>
        <w:widowControl/>
        <w:spacing w:line="480" w:lineRule="auto"/>
        <w:jc w:val="both"/>
        <w:rPr>
          <w:rFonts w:ascii="Arial" w:eastAsia="Arial" w:hAnsi="Arial" w:cs="Arial"/>
          <w:sz w:val="18"/>
          <w:szCs w:val="18"/>
        </w:rPr>
      </w:pPr>
    </w:p>
    <w:p w14:paraId="4E6EB3D3" w14:textId="77777777" w:rsidR="00934B04" w:rsidRPr="0083401C" w:rsidRDefault="00B1288E">
      <w:pPr>
        <w:widowControl/>
        <w:numPr>
          <w:ilvl w:val="1"/>
          <w:numId w:val="8"/>
        </w:numPr>
        <w:spacing w:line="480" w:lineRule="auto"/>
        <w:ind w:left="284"/>
        <w:jc w:val="both"/>
        <w:rPr>
          <w:rFonts w:ascii="Arial" w:eastAsia="Arial" w:hAnsi="Arial" w:cs="Arial"/>
          <w:sz w:val="18"/>
          <w:szCs w:val="18"/>
        </w:rPr>
      </w:pPr>
      <w:r w:rsidRPr="0083401C">
        <w:rPr>
          <w:rFonts w:ascii="Arial" w:eastAsia="Arial" w:hAnsi="Arial" w:cs="Arial"/>
          <w:b/>
          <w:sz w:val="18"/>
          <w:szCs w:val="18"/>
        </w:rPr>
        <w:t>Risk Yönetimi</w:t>
      </w:r>
    </w:p>
    <w:p w14:paraId="4E6EB3D4" w14:textId="77777777" w:rsidR="00934B04" w:rsidRPr="0083401C" w:rsidRDefault="00B1288E">
      <w:pPr>
        <w:widowControl/>
        <w:pBdr>
          <w:top w:val="nil"/>
          <w:left w:val="nil"/>
          <w:bottom w:val="nil"/>
          <w:right w:val="nil"/>
          <w:between w:val="nil"/>
        </w:pBdr>
        <w:ind w:hanging="142"/>
        <w:jc w:val="both"/>
        <w:rPr>
          <w:rFonts w:ascii="Arial" w:eastAsia="Arial" w:hAnsi="Arial" w:cs="Arial"/>
          <w:color w:val="000000"/>
          <w:sz w:val="18"/>
          <w:szCs w:val="18"/>
        </w:rPr>
      </w:pPr>
      <w:r w:rsidRPr="0083401C">
        <w:rPr>
          <w:rFonts w:ascii="Arial" w:eastAsia="Arial" w:hAnsi="Arial" w:cs="Arial"/>
          <w:color w:val="000000"/>
          <w:sz w:val="18"/>
          <w:szCs w:val="18"/>
        </w:rPr>
        <w:t xml:space="preserve">   Araştırmanın başarısını olumsuz yönde etkileyebilecek riskler ve bu risklerle karşılaşıldığında araştırmanın başarıyla yürütülmesini sağlamak için alınacak tedbirler (B Planı) ilgili iş paketleri belirtilerek ana hatlarıyla aşağıdaki Risk Yönetimi Tablosu’nda ifade edilir. B planlarının uygulanması araştırmanın temel hedeflerinden sapmaya yol açmamalıdır.</w:t>
      </w:r>
    </w:p>
    <w:p w14:paraId="4E6EB3D5" w14:textId="77777777" w:rsidR="00934B04" w:rsidRPr="0083401C" w:rsidRDefault="00934B04">
      <w:pPr>
        <w:widowControl/>
        <w:pBdr>
          <w:top w:val="nil"/>
          <w:left w:val="nil"/>
          <w:bottom w:val="nil"/>
          <w:right w:val="nil"/>
          <w:between w:val="nil"/>
        </w:pBdr>
        <w:jc w:val="both"/>
        <w:rPr>
          <w:rFonts w:ascii="Arial" w:eastAsia="Arial" w:hAnsi="Arial" w:cs="Arial"/>
          <w:color w:val="FF0000"/>
          <w:sz w:val="18"/>
          <w:szCs w:val="18"/>
        </w:rPr>
      </w:pPr>
    </w:p>
    <w:p w14:paraId="4E6EB3D6" w14:textId="77777777" w:rsidR="00934B04" w:rsidRPr="0083401C" w:rsidRDefault="00B1288E">
      <w:pPr>
        <w:widowControl/>
        <w:ind w:left="792"/>
        <w:rPr>
          <w:rFonts w:ascii="Arial" w:eastAsia="Arial" w:hAnsi="Arial" w:cs="Arial"/>
          <w:b/>
          <w:sz w:val="18"/>
          <w:szCs w:val="18"/>
        </w:rPr>
      </w:pPr>
      <w:r w:rsidRPr="0083401C">
        <w:rPr>
          <w:rFonts w:ascii="Arial" w:eastAsia="Arial" w:hAnsi="Arial" w:cs="Arial"/>
          <w:b/>
          <w:sz w:val="18"/>
          <w:szCs w:val="18"/>
        </w:rPr>
        <w:t xml:space="preserve">                                                       RİSK YÖNETİMİ TABLOSU*</w:t>
      </w:r>
    </w:p>
    <w:tbl>
      <w:tblPr>
        <w:tblStyle w:val="afd"/>
        <w:tblW w:w="87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3917"/>
        <w:gridCol w:w="4340"/>
      </w:tblGrid>
      <w:tr w:rsidR="00934B04" w:rsidRPr="0083401C" w14:paraId="4E6EB3DA" w14:textId="77777777">
        <w:trPr>
          <w:trHeight w:val="368"/>
          <w:jc w:val="center"/>
        </w:trPr>
        <w:tc>
          <w:tcPr>
            <w:tcW w:w="542" w:type="dxa"/>
            <w:shd w:val="clear" w:color="auto" w:fill="D9D9D9"/>
            <w:vAlign w:val="center"/>
          </w:tcPr>
          <w:p w14:paraId="4E6EB3D7"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İP No</w:t>
            </w:r>
          </w:p>
        </w:tc>
        <w:tc>
          <w:tcPr>
            <w:tcW w:w="3917" w:type="dxa"/>
            <w:shd w:val="clear" w:color="auto" w:fill="D9D9D9"/>
            <w:vAlign w:val="center"/>
          </w:tcPr>
          <w:p w14:paraId="4E6EB3D8"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En Önemli Riskler</w:t>
            </w:r>
          </w:p>
        </w:tc>
        <w:tc>
          <w:tcPr>
            <w:tcW w:w="4340" w:type="dxa"/>
            <w:shd w:val="clear" w:color="auto" w:fill="D9D9D9"/>
            <w:vAlign w:val="center"/>
          </w:tcPr>
          <w:p w14:paraId="4E6EB3D9"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Risk Yönetimi (B Planı)</w:t>
            </w:r>
          </w:p>
        </w:tc>
      </w:tr>
      <w:tr w:rsidR="00934B04" w:rsidRPr="0083401C" w14:paraId="4E6EB3E0" w14:textId="77777777">
        <w:trPr>
          <w:trHeight w:val="397"/>
          <w:jc w:val="center"/>
        </w:trPr>
        <w:tc>
          <w:tcPr>
            <w:tcW w:w="542" w:type="dxa"/>
            <w:shd w:val="clear" w:color="auto" w:fill="auto"/>
            <w:vAlign w:val="center"/>
          </w:tcPr>
          <w:p w14:paraId="4E6EB3DB" w14:textId="77777777" w:rsidR="00934B04" w:rsidRPr="0083401C" w:rsidRDefault="00B1288E">
            <w:pPr>
              <w:rPr>
                <w:rFonts w:ascii="Arial" w:eastAsia="Arial" w:hAnsi="Arial" w:cs="Arial"/>
                <w:sz w:val="18"/>
                <w:szCs w:val="18"/>
              </w:rPr>
            </w:pPr>
            <w:r w:rsidRPr="0083401C">
              <w:rPr>
                <w:rFonts w:ascii="Arial" w:eastAsia="Arial" w:hAnsi="Arial" w:cs="Arial"/>
                <w:sz w:val="18"/>
                <w:szCs w:val="18"/>
              </w:rPr>
              <w:t>1</w:t>
            </w:r>
          </w:p>
        </w:tc>
        <w:tc>
          <w:tcPr>
            <w:tcW w:w="3917" w:type="dxa"/>
          </w:tcPr>
          <w:p w14:paraId="4E6EB3DC" w14:textId="77777777" w:rsidR="00934B04" w:rsidRPr="0083401C" w:rsidRDefault="00934B04">
            <w:pPr>
              <w:rPr>
                <w:rFonts w:ascii="Arial" w:eastAsia="Arial" w:hAnsi="Arial" w:cs="Arial"/>
                <w:sz w:val="18"/>
                <w:szCs w:val="18"/>
              </w:rPr>
            </w:pPr>
          </w:p>
          <w:p w14:paraId="4E6EB3DD" w14:textId="693C9D4B" w:rsidR="00934B04" w:rsidRPr="0083401C" w:rsidRDefault="00B1288E">
            <w:pPr>
              <w:rPr>
                <w:rFonts w:ascii="Arial" w:eastAsia="Arial" w:hAnsi="Arial" w:cs="Arial"/>
                <w:sz w:val="18"/>
                <w:szCs w:val="18"/>
              </w:rPr>
            </w:pPr>
            <w:r w:rsidRPr="0083401C">
              <w:rPr>
                <w:rFonts w:ascii="Arial" w:eastAsia="Arial" w:hAnsi="Arial" w:cs="Arial"/>
                <w:sz w:val="18"/>
                <w:szCs w:val="18"/>
              </w:rPr>
              <w:t>Projemiz Teknik Lise Bilişim Teknolojileri Bölümü Web Tasarım ve Programlama öğrencilerine yönelik bir çalışmadır.</w:t>
            </w:r>
            <w:r w:rsidR="00D14CA5">
              <w:rPr>
                <w:rFonts w:ascii="Arial" w:eastAsia="Arial" w:hAnsi="Arial" w:cs="Arial"/>
                <w:sz w:val="18"/>
                <w:szCs w:val="18"/>
              </w:rPr>
              <w:t xml:space="preserve"> Ancak</w:t>
            </w:r>
            <w:r w:rsidR="00AB2223" w:rsidRPr="0083401C">
              <w:rPr>
                <w:rFonts w:ascii="Arial" w:eastAsia="Arial" w:hAnsi="Arial" w:cs="Arial"/>
                <w:sz w:val="18"/>
                <w:szCs w:val="18"/>
              </w:rPr>
              <w:t xml:space="preserve"> Hacettepe Üniversitesi BÖTE bölümü öğrencileriyle gerçekleştirilecektir.</w:t>
            </w:r>
            <w:r w:rsidR="002332F3" w:rsidRPr="0083401C">
              <w:rPr>
                <w:rFonts w:ascii="Arial" w:eastAsia="Arial" w:hAnsi="Arial" w:cs="Arial"/>
                <w:sz w:val="18"/>
                <w:szCs w:val="18"/>
              </w:rPr>
              <w:t xml:space="preserve"> Uygulamanın fiziksel olarak bir laboratuvar ortamında ve 25 kişil</w:t>
            </w:r>
            <w:r w:rsidR="006E2D0B" w:rsidRPr="0083401C">
              <w:rPr>
                <w:rFonts w:ascii="Arial" w:eastAsia="Arial" w:hAnsi="Arial" w:cs="Arial"/>
                <w:sz w:val="18"/>
                <w:szCs w:val="18"/>
              </w:rPr>
              <w:t>ik öğrenci grubuyla</w:t>
            </w:r>
            <w:r w:rsidR="00D14CA5">
              <w:rPr>
                <w:rFonts w:ascii="Arial" w:eastAsia="Arial" w:hAnsi="Arial" w:cs="Arial"/>
                <w:sz w:val="18"/>
                <w:szCs w:val="18"/>
              </w:rPr>
              <w:t xml:space="preserve"> ve 2 öğretmenle</w:t>
            </w:r>
            <w:r w:rsidR="006E2D0B" w:rsidRPr="0083401C">
              <w:rPr>
                <w:rFonts w:ascii="Arial" w:eastAsia="Arial" w:hAnsi="Arial" w:cs="Arial"/>
                <w:sz w:val="18"/>
                <w:szCs w:val="18"/>
              </w:rPr>
              <w:t xml:space="preserve"> test edilmesi gerekmektedir.</w:t>
            </w:r>
            <w:r w:rsidRPr="0083401C">
              <w:rPr>
                <w:rFonts w:ascii="Arial" w:eastAsia="Arial" w:hAnsi="Arial" w:cs="Arial"/>
                <w:sz w:val="18"/>
                <w:szCs w:val="18"/>
              </w:rPr>
              <w:t xml:space="preserve"> Bu bağlamda en önemli risklerden biri </w:t>
            </w:r>
            <w:r w:rsidR="004F06A1" w:rsidRPr="0083401C">
              <w:rPr>
                <w:rFonts w:ascii="Arial" w:eastAsia="Arial" w:hAnsi="Arial" w:cs="Arial"/>
                <w:sz w:val="18"/>
                <w:szCs w:val="18"/>
              </w:rPr>
              <w:t>yazılımın</w:t>
            </w:r>
            <w:r w:rsidRPr="0083401C">
              <w:rPr>
                <w:rFonts w:ascii="Arial" w:eastAsia="Arial" w:hAnsi="Arial" w:cs="Arial"/>
                <w:sz w:val="18"/>
                <w:szCs w:val="18"/>
              </w:rPr>
              <w:t xml:space="preserve"> gerçek kullanıcılarla ve gerçek bir laboratuvarda gerçekleşmeme ihtimalidir.</w:t>
            </w:r>
          </w:p>
          <w:p w14:paraId="4E6EB3DE" w14:textId="77777777" w:rsidR="00934B04" w:rsidRPr="0083401C" w:rsidRDefault="00934B04">
            <w:pPr>
              <w:rPr>
                <w:rFonts w:ascii="Arial" w:eastAsia="Arial" w:hAnsi="Arial" w:cs="Arial"/>
                <w:sz w:val="18"/>
                <w:szCs w:val="18"/>
              </w:rPr>
            </w:pPr>
          </w:p>
        </w:tc>
        <w:tc>
          <w:tcPr>
            <w:tcW w:w="4340" w:type="dxa"/>
            <w:shd w:val="clear" w:color="auto" w:fill="auto"/>
            <w:vAlign w:val="center"/>
          </w:tcPr>
          <w:p w14:paraId="4E6EB3DF" w14:textId="6C1CAE21" w:rsidR="00934B04" w:rsidRPr="0083401C" w:rsidRDefault="00B1288E">
            <w:pPr>
              <w:rPr>
                <w:rFonts w:ascii="Arial" w:eastAsia="Arial" w:hAnsi="Arial" w:cs="Arial"/>
                <w:sz w:val="18"/>
                <w:szCs w:val="18"/>
              </w:rPr>
            </w:pPr>
            <w:r w:rsidRPr="0083401C">
              <w:rPr>
                <w:rFonts w:ascii="Arial" w:eastAsia="Arial" w:hAnsi="Arial" w:cs="Arial"/>
                <w:sz w:val="18"/>
                <w:szCs w:val="18"/>
              </w:rPr>
              <w:t>Bu durumun engellenebilmesi için her ihtimale karşı</w:t>
            </w:r>
            <w:r w:rsidR="006E2D0B" w:rsidRPr="0083401C">
              <w:rPr>
                <w:rFonts w:ascii="Arial" w:eastAsia="Arial" w:hAnsi="Arial" w:cs="Arial"/>
                <w:sz w:val="18"/>
                <w:szCs w:val="18"/>
              </w:rPr>
              <w:t xml:space="preserve"> 35</w:t>
            </w:r>
            <w:r w:rsidR="005C3AC8">
              <w:rPr>
                <w:rFonts w:ascii="Arial" w:eastAsia="Arial" w:hAnsi="Arial" w:cs="Arial"/>
                <w:sz w:val="18"/>
                <w:szCs w:val="18"/>
              </w:rPr>
              <w:t xml:space="preserve"> </w:t>
            </w:r>
            <w:r w:rsidR="006E2D0B" w:rsidRPr="0083401C">
              <w:rPr>
                <w:rFonts w:ascii="Arial" w:eastAsia="Arial" w:hAnsi="Arial" w:cs="Arial"/>
                <w:sz w:val="18"/>
                <w:szCs w:val="18"/>
              </w:rPr>
              <w:t>öğrenci</w:t>
            </w:r>
            <w:r w:rsidR="00D14CA5">
              <w:rPr>
                <w:rFonts w:ascii="Arial" w:eastAsia="Arial" w:hAnsi="Arial" w:cs="Arial"/>
                <w:sz w:val="18"/>
                <w:szCs w:val="18"/>
              </w:rPr>
              <w:t xml:space="preserve"> ve 4 öğretmen</w:t>
            </w:r>
            <w:r w:rsidR="006E2D0B" w:rsidRPr="0083401C">
              <w:rPr>
                <w:rFonts w:ascii="Arial" w:eastAsia="Arial" w:hAnsi="Arial" w:cs="Arial"/>
                <w:sz w:val="18"/>
                <w:szCs w:val="18"/>
              </w:rPr>
              <w:t xml:space="preserve"> ile iletişime geçilecek</w:t>
            </w:r>
            <w:r w:rsidR="008B5F03" w:rsidRPr="0083401C">
              <w:rPr>
                <w:rFonts w:ascii="Arial" w:eastAsia="Arial" w:hAnsi="Arial" w:cs="Arial"/>
                <w:sz w:val="18"/>
                <w:szCs w:val="18"/>
              </w:rPr>
              <w:t xml:space="preserve"> ve</w:t>
            </w:r>
            <w:r w:rsidRPr="0083401C">
              <w:rPr>
                <w:rFonts w:ascii="Arial" w:eastAsia="Arial" w:hAnsi="Arial" w:cs="Arial"/>
                <w:sz w:val="18"/>
                <w:szCs w:val="18"/>
              </w:rPr>
              <w:t xml:space="preserve"> fiziksel olarak bir araya gelinememesi durumunda gönüllülük anlamında öğrencilerle iletişime geçilip kullanıcı testlerinin uzaktan gerçekleştirilmesi sağlanacaktır.</w:t>
            </w:r>
          </w:p>
        </w:tc>
      </w:tr>
      <w:tr w:rsidR="00934B04" w:rsidRPr="0083401C" w14:paraId="4E6EB3E7" w14:textId="77777777">
        <w:trPr>
          <w:trHeight w:val="397"/>
          <w:jc w:val="center"/>
        </w:trPr>
        <w:tc>
          <w:tcPr>
            <w:tcW w:w="542" w:type="dxa"/>
            <w:shd w:val="clear" w:color="auto" w:fill="auto"/>
            <w:vAlign w:val="center"/>
          </w:tcPr>
          <w:p w14:paraId="4E6EB3E1" w14:textId="77777777" w:rsidR="00934B04" w:rsidRPr="0083401C" w:rsidRDefault="00B1288E">
            <w:pPr>
              <w:rPr>
                <w:rFonts w:ascii="Arial" w:eastAsia="Arial" w:hAnsi="Arial" w:cs="Arial"/>
                <w:sz w:val="18"/>
                <w:szCs w:val="18"/>
              </w:rPr>
            </w:pPr>
            <w:r w:rsidRPr="0083401C">
              <w:rPr>
                <w:rFonts w:ascii="Arial" w:eastAsia="Arial" w:hAnsi="Arial" w:cs="Arial"/>
                <w:sz w:val="18"/>
                <w:szCs w:val="18"/>
              </w:rPr>
              <w:t>2</w:t>
            </w:r>
          </w:p>
        </w:tc>
        <w:tc>
          <w:tcPr>
            <w:tcW w:w="3917" w:type="dxa"/>
          </w:tcPr>
          <w:p w14:paraId="4E6EB3E2" w14:textId="77777777" w:rsidR="00934B04" w:rsidRPr="0083401C" w:rsidRDefault="00934B04">
            <w:pPr>
              <w:rPr>
                <w:rFonts w:ascii="Arial" w:eastAsia="Arial" w:hAnsi="Arial" w:cs="Arial"/>
                <w:sz w:val="18"/>
                <w:szCs w:val="18"/>
              </w:rPr>
            </w:pPr>
          </w:p>
          <w:p w14:paraId="08CE75C0" w14:textId="2EF2E644" w:rsidR="00934B04" w:rsidRPr="0083401C" w:rsidRDefault="008B5F03">
            <w:pPr>
              <w:rPr>
                <w:rFonts w:ascii="Arial" w:eastAsia="Arial" w:hAnsi="Arial" w:cs="Arial"/>
                <w:sz w:val="18"/>
                <w:szCs w:val="18"/>
              </w:rPr>
            </w:pPr>
            <w:r w:rsidRPr="0083401C">
              <w:rPr>
                <w:rFonts w:ascii="Arial" w:eastAsia="Arial" w:hAnsi="Arial" w:cs="Arial"/>
                <w:sz w:val="18"/>
                <w:szCs w:val="18"/>
              </w:rPr>
              <w:t>Alfa ve Beta testlerinin gerçekleştirileceği sırada programın eksiksiz bir şekilde çalışması gerekmektedir.</w:t>
            </w:r>
          </w:p>
          <w:p w14:paraId="4E6EB3E3" w14:textId="0E81134F" w:rsidR="008B5F03" w:rsidRPr="0083401C" w:rsidRDefault="008B5F03">
            <w:pPr>
              <w:rPr>
                <w:rFonts w:ascii="Arial" w:eastAsia="Arial" w:hAnsi="Arial" w:cs="Arial"/>
                <w:sz w:val="18"/>
                <w:szCs w:val="18"/>
              </w:rPr>
            </w:pPr>
          </w:p>
        </w:tc>
        <w:tc>
          <w:tcPr>
            <w:tcW w:w="4340" w:type="dxa"/>
            <w:shd w:val="clear" w:color="auto" w:fill="auto"/>
            <w:vAlign w:val="center"/>
          </w:tcPr>
          <w:p w14:paraId="2561538D" w14:textId="77777777" w:rsidR="002C13E0" w:rsidRPr="0083401C" w:rsidRDefault="002C13E0" w:rsidP="008B5F03">
            <w:pPr>
              <w:rPr>
                <w:rFonts w:ascii="Arial" w:eastAsia="Arial" w:hAnsi="Arial" w:cs="Arial"/>
                <w:sz w:val="18"/>
                <w:szCs w:val="18"/>
              </w:rPr>
            </w:pPr>
          </w:p>
          <w:p w14:paraId="16188CE4" w14:textId="320B6578" w:rsidR="008B5F03" w:rsidRPr="0083401C" w:rsidRDefault="00AF21FD" w:rsidP="008B5F03">
            <w:pPr>
              <w:rPr>
                <w:rFonts w:ascii="Arial" w:eastAsia="Arial" w:hAnsi="Arial" w:cs="Arial"/>
                <w:sz w:val="18"/>
                <w:szCs w:val="18"/>
              </w:rPr>
            </w:pPr>
            <w:r w:rsidRPr="0083401C">
              <w:rPr>
                <w:rFonts w:ascii="Arial" w:eastAsia="Arial" w:hAnsi="Arial" w:cs="Arial"/>
                <w:sz w:val="18"/>
                <w:szCs w:val="18"/>
              </w:rPr>
              <w:t xml:space="preserve">Alfa ve </w:t>
            </w:r>
            <w:r w:rsidR="008B5F03" w:rsidRPr="0083401C">
              <w:rPr>
                <w:rFonts w:ascii="Arial" w:eastAsia="Arial" w:hAnsi="Arial" w:cs="Arial"/>
                <w:sz w:val="18"/>
                <w:szCs w:val="18"/>
              </w:rPr>
              <w:t>Beta kullanıcı test</w:t>
            </w:r>
            <w:r w:rsidRPr="0083401C">
              <w:rPr>
                <w:rFonts w:ascii="Arial" w:eastAsia="Arial" w:hAnsi="Arial" w:cs="Arial"/>
                <w:sz w:val="18"/>
                <w:szCs w:val="18"/>
              </w:rPr>
              <w:t>leri</w:t>
            </w:r>
            <w:r w:rsidR="008B5F03" w:rsidRPr="0083401C">
              <w:rPr>
                <w:rFonts w:ascii="Arial" w:eastAsia="Arial" w:hAnsi="Arial" w:cs="Arial"/>
                <w:sz w:val="18"/>
                <w:szCs w:val="18"/>
              </w:rPr>
              <w:t xml:space="preserve"> öncesinde, test anında ve test sonrasında programın ve sunucunun gerekli kontrolleri yapılacak ve bu iş için 2 kişi görevlendirilecektir.</w:t>
            </w:r>
          </w:p>
          <w:p w14:paraId="4E6EB3E4" w14:textId="77777777" w:rsidR="00934B04" w:rsidRPr="0083401C" w:rsidRDefault="00934B04">
            <w:pPr>
              <w:rPr>
                <w:rFonts w:ascii="Arial" w:eastAsia="Arial" w:hAnsi="Arial" w:cs="Arial"/>
                <w:sz w:val="18"/>
                <w:szCs w:val="18"/>
              </w:rPr>
            </w:pPr>
          </w:p>
          <w:p w14:paraId="4E6EB3E6" w14:textId="77777777" w:rsidR="00934B04" w:rsidRPr="0083401C" w:rsidRDefault="00934B04" w:rsidP="008B5F03">
            <w:pPr>
              <w:rPr>
                <w:rFonts w:ascii="Arial" w:eastAsia="Arial" w:hAnsi="Arial" w:cs="Arial"/>
                <w:sz w:val="18"/>
                <w:szCs w:val="18"/>
              </w:rPr>
            </w:pPr>
          </w:p>
        </w:tc>
      </w:tr>
      <w:tr w:rsidR="00934B04" w:rsidRPr="0083401C" w14:paraId="4E6EB3F7" w14:textId="77777777">
        <w:trPr>
          <w:trHeight w:val="397"/>
          <w:jc w:val="center"/>
        </w:trPr>
        <w:tc>
          <w:tcPr>
            <w:tcW w:w="542" w:type="dxa"/>
            <w:shd w:val="clear" w:color="auto" w:fill="auto"/>
            <w:vAlign w:val="center"/>
          </w:tcPr>
          <w:p w14:paraId="4E6EB3EF" w14:textId="498CD31A" w:rsidR="00934B04" w:rsidRPr="0083401C" w:rsidRDefault="003C71A6">
            <w:pPr>
              <w:rPr>
                <w:rFonts w:ascii="Arial" w:eastAsia="Arial" w:hAnsi="Arial" w:cs="Arial"/>
                <w:sz w:val="18"/>
                <w:szCs w:val="18"/>
              </w:rPr>
            </w:pPr>
            <w:r>
              <w:rPr>
                <w:rFonts w:ascii="Arial" w:eastAsia="Arial" w:hAnsi="Arial" w:cs="Arial"/>
                <w:sz w:val="18"/>
                <w:szCs w:val="18"/>
              </w:rPr>
              <w:t>3</w:t>
            </w:r>
          </w:p>
        </w:tc>
        <w:tc>
          <w:tcPr>
            <w:tcW w:w="3917" w:type="dxa"/>
          </w:tcPr>
          <w:p w14:paraId="4E6EB3F0" w14:textId="77777777" w:rsidR="00934B04" w:rsidRPr="0083401C" w:rsidRDefault="00934B04">
            <w:pPr>
              <w:rPr>
                <w:rFonts w:ascii="Arial" w:eastAsia="Arial" w:hAnsi="Arial" w:cs="Arial"/>
                <w:sz w:val="18"/>
                <w:szCs w:val="18"/>
              </w:rPr>
            </w:pPr>
          </w:p>
          <w:p w14:paraId="714C215C" w14:textId="10A8C3EE" w:rsidR="006D3F9E" w:rsidRPr="0083401C" w:rsidRDefault="006D3F9E" w:rsidP="006D3F9E">
            <w:pPr>
              <w:rPr>
                <w:rFonts w:ascii="Arial" w:eastAsia="Arial" w:hAnsi="Arial" w:cs="Arial"/>
                <w:sz w:val="18"/>
                <w:szCs w:val="18"/>
              </w:rPr>
            </w:pPr>
            <w:r w:rsidRPr="0083401C">
              <w:rPr>
                <w:rFonts w:ascii="Arial" w:eastAsia="Arial" w:hAnsi="Arial" w:cs="Arial"/>
                <w:sz w:val="18"/>
                <w:szCs w:val="18"/>
              </w:rPr>
              <w:t>Proje tamamen kişisel bilgisayarlarla gerçekleşecektir. Kişisel bilgisayarlarda oluşacak hata durumlarında proje zaman ve maliyet açısından zarara uğrayacaktır.</w:t>
            </w:r>
          </w:p>
          <w:p w14:paraId="4E6EB3F1" w14:textId="77777777" w:rsidR="00934B04" w:rsidRPr="0083401C" w:rsidRDefault="00934B04">
            <w:pPr>
              <w:rPr>
                <w:rFonts w:ascii="Arial" w:eastAsia="Arial" w:hAnsi="Arial" w:cs="Arial"/>
                <w:sz w:val="18"/>
                <w:szCs w:val="18"/>
              </w:rPr>
            </w:pPr>
          </w:p>
          <w:p w14:paraId="4E6EB3F3" w14:textId="77777777" w:rsidR="00934B04" w:rsidRPr="0083401C" w:rsidRDefault="00934B04" w:rsidP="00AF21FD">
            <w:pPr>
              <w:rPr>
                <w:rFonts w:ascii="Arial" w:eastAsia="Arial" w:hAnsi="Arial" w:cs="Arial"/>
                <w:sz w:val="18"/>
                <w:szCs w:val="18"/>
              </w:rPr>
            </w:pPr>
          </w:p>
        </w:tc>
        <w:tc>
          <w:tcPr>
            <w:tcW w:w="4340" w:type="dxa"/>
            <w:shd w:val="clear" w:color="auto" w:fill="auto"/>
            <w:vAlign w:val="center"/>
          </w:tcPr>
          <w:p w14:paraId="4E6EB3F6" w14:textId="235AEDC4" w:rsidR="00934B04" w:rsidRPr="0083401C" w:rsidRDefault="0016780B" w:rsidP="00EF1497">
            <w:pPr>
              <w:rPr>
                <w:rFonts w:ascii="Arial" w:eastAsia="Arial" w:hAnsi="Arial" w:cs="Arial"/>
                <w:sz w:val="18"/>
                <w:szCs w:val="18"/>
              </w:rPr>
            </w:pPr>
            <w:r w:rsidRPr="0083401C">
              <w:rPr>
                <w:rFonts w:ascii="Arial" w:eastAsia="Arial" w:hAnsi="Arial" w:cs="Arial"/>
                <w:sz w:val="18"/>
                <w:szCs w:val="18"/>
              </w:rPr>
              <w:t xml:space="preserve">Ekipteki </w:t>
            </w:r>
            <w:r w:rsidR="00835F25" w:rsidRPr="0083401C">
              <w:rPr>
                <w:rFonts w:ascii="Arial" w:eastAsia="Arial" w:hAnsi="Arial" w:cs="Arial"/>
                <w:sz w:val="18"/>
                <w:szCs w:val="18"/>
              </w:rPr>
              <w:t xml:space="preserve">çalışanlardan </w:t>
            </w:r>
            <w:r w:rsidR="000E016F" w:rsidRPr="0083401C">
              <w:rPr>
                <w:rFonts w:ascii="Arial" w:eastAsia="Arial" w:hAnsi="Arial" w:cs="Arial"/>
                <w:sz w:val="18"/>
                <w:szCs w:val="18"/>
              </w:rPr>
              <w:t xml:space="preserve">herhangi </w:t>
            </w:r>
            <w:r w:rsidR="00835F25" w:rsidRPr="0083401C">
              <w:rPr>
                <w:rFonts w:ascii="Arial" w:eastAsia="Arial" w:hAnsi="Arial" w:cs="Arial"/>
                <w:sz w:val="18"/>
                <w:szCs w:val="18"/>
              </w:rPr>
              <w:t>birinin bilgisayarı bozulduğunda</w:t>
            </w:r>
            <w:r w:rsidR="00F1319E" w:rsidRPr="0083401C">
              <w:rPr>
                <w:rFonts w:ascii="Arial" w:eastAsia="Arial" w:hAnsi="Arial" w:cs="Arial"/>
                <w:sz w:val="18"/>
                <w:szCs w:val="18"/>
              </w:rPr>
              <w:t xml:space="preserve"> bilgisayar tamir edilene kadar</w:t>
            </w:r>
            <w:r w:rsidR="00EF1497" w:rsidRPr="0083401C">
              <w:rPr>
                <w:rFonts w:ascii="Arial" w:eastAsia="Arial" w:hAnsi="Arial" w:cs="Arial"/>
                <w:sz w:val="18"/>
                <w:szCs w:val="18"/>
              </w:rPr>
              <w:t xml:space="preserve"> ilgili iş için</w:t>
            </w:r>
            <w:r w:rsidR="00835F25" w:rsidRPr="0083401C">
              <w:rPr>
                <w:rFonts w:ascii="Arial" w:eastAsia="Arial" w:hAnsi="Arial" w:cs="Arial"/>
                <w:sz w:val="18"/>
                <w:szCs w:val="18"/>
              </w:rPr>
              <w:t xml:space="preserve"> </w:t>
            </w:r>
            <w:r w:rsidR="000E016F" w:rsidRPr="0083401C">
              <w:rPr>
                <w:rFonts w:ascii="Arial" w:eastAsia="Arial" w:hAnsi="Arial" w:cs="Arial"/>
                <w:sz w:val="18"/>
                <w:szCs w:val="18"/>
              </w:rPr>
              <w:t>başka biri</w:t>
            </w:r>
            <w:r w:rsidR="00EF1497" w:rsidRPr="0083401C">
              <w:rPr>
                <w:rFonts w:ascii="Arial" w:eastAsia="Arial" w:hAnsi="Arial" w:cs="Arial"/>
                <w:sz w:val="18"/>
                <w:szCs w:val="18"/>
              </w:rPr>
              <w:t xml:space="preserve"> atanacaktır</w:t>
            </w:r>
            <w:r w:rsidR="00F1319E" w:rsidRPr="0083401C">
              <w:rPr>
                <w:rFonts w:ascii="Arial" w:eastAsia="Arial" w:hAnsi="Arial" w:cs="Arial"/>
                <w:sz w:val="18"/>
                <w:szCs w:val="18"/>
              </w:rPr>
              <w:t xml:space="preserve">. </w:t>
            </w:r>
          </w:p>
        </w:tc>
      </w:tr>
      <w:tr w:rsidR="00934B04" w:rsidRPr="0083401C" w14:paraId="4E6EB3FD" w14:textId="77777777">
        <w:trPr>
          <w:trHeight w:val="397"/>
          <w:jc w:val="center"/>
        </w:trPr>
        <w:tc>
          <w:tcPr>
            <w:tcW w:w="542" w:type="dxa"/>
            <w:shd w:val="clear" w:color="auto" w:fill="auto"/>
            <w:vAlign w:val="center"/>
          </w:tcPr>
          <w:p w14:paraId="4E6EB3F8" w14:textId="0FC61CDE" w:rsidR="00934B04" w:rsidRPr="0083401C" w:rsidRDefault="003C71A6">
            <w:pPr>
              <w:rPr>
                <w:rFonts w:ascii="Arial" w:eastAsia="Arial" w:hAnsi="Arial" w:cs="Arial"/>
                <w:sz w:val="18"/>
                <w:szCs w:val="18"/>
              </w:rPr>
            </w:pPr>
            <w:r>
              <w:rPr>
                <w:rFonts w:ascii="Arial" w:eastAsia="Arial" w:hAnsi="Arial" w:cs="Arial"/>
                <w:sz w:val="18"/>
                <w:szCs w:val="18"/>
              </w:rPr>
              <w:t>4</w:t>
            </w:r>
          </w:p>
        </w:tc>
        <w:tc>
          <w:tcPr>
            <w:tcW w:w="3917" w:type="dxa"/>
          </w:tcPr>
          <w:p w14:paraId="4E6EB3F9" w14:textId="77777777" w:rsidR="00934B04" w:rsidRPr="0083401C" w:rsidRDefault="00934B04">
            <w:pPr>
              <w:rPr>
                <w:rFonts w:ascii="Arial" w:eastAsia="Arial" w:hAnsi="Arial" w:cs="Arial"/>
                <w:sz w:val="18"/>
                <w:szCs w:val="18"/>
              </w:rPr>
            </w:pPr>
          </w:p>
          <w:p w14:paraId="722FF913" w14:textId="66CB4997" w:rsidR="00934B04" w:rsidRPr="0083401C" w:rsidRDefault="000B5884" w:rsidP="00AF21FD">
            <w:pPr>
              <w:rPr>
                <w:rFonts w:ascii="Arial" w:eastAsia="Arial" w:hAnsi="Arial" w:cs="Arial"/>
                <w:sz w:val="18"/>
                <w:szCs w:val="18"/>
              </w:rPr>
            </w:pPr>
            <w:r w:rsidRPr="0083401C">
              <w:rPr>
                <w:rFonts w:ascii="Arial" w:eastAsia="Arial" w:hAnsi="Arial" w:cs="Arial"/>
                <w:sz w:val="18"/>
                <w:szCs w:val="18"/>
              </w:rPr>
              <w:t>Beta testleri aşamasında laboratuvar ortamında elektriklerin kesilmesi ya da farklı bir durum halinde testlerin belirtilen tarihte yerine getirilememesi.</w:t>
            </w:r>
          </w:p>
          <w:p w14:paraId="20469910" w14:textId="77777777" w:rsidR="00F1319E" w:rsidRPr="0083401C" w:rsidRDefault="00F1319E" w:rsidP="00AF21FD">
            <w:pPr>
              <w:rPr>
                <w:rFonts w:ascii="Arial" w:eastAsia="Arial" w:hAnsi="Arial" w:cs="Arial"/>
                <w:sz w:val="18"/>
                <w:szCs w:val="18"/>
              </w:rPr>
            </w:pPr>
          </w:p>
          <w:p w14:paraId="4E6EB3FB" w14:textId="35733860" w:rsidR="00F1319E" w:rsidRPr="0083401C" w:rsidRDefault="00F1319E" w:rsidP="00AF21FD">
            <w:pPr>
              <w:rPr>
                <w:rFonts w:ascii="Arial" w:eastAsia="Arial" w:hAnsi="Arial" w:cs="Arial"/>
                <w:sz w:val="18"/>
                <w:szCs w:val="18"/>
              </w:rPr>
            </w:pPr>
          </w:p>
        </w:tc>
        <w:tc>
          <w:tcPr>
            <w:tcW w:w="4340" w:type="dxa"/>
            <w:shd w:val="clear" w:color="auto" w:fill="auto"/>
            <w:vAlign w:val="center"/>
          </w:tcPr>
          <w:p w14:paraId="59C38F27" w14:textId="77777777" w:rsidR="003C71A6" w:rsidRDefault="003C71A6">
            <w:pPr>
              <w:rPr>
                <w:rFonts w:ascii="Arial" w:eastAsia="Arial" w:hAnsi="Arial" w:cs="Arial"/>
                <w:sz w:val="18"/>
                <w:szCs w:val="18"/>
              </w:rPr>
            </w:pPr>
          </w:p>
          <w:p w14:paraId="46FFA5C1" w14:textId="77777777" w:rsidR="00934B04" w:rsidRDefault="000B5884">
            <w:pPr>
              <w:rPr>
                <w:rFonts w:ascii="Arial" w:eastAsia="Arial" w:hAnsi="Arial" w:cs="Arial"/>
                <w:sz w:val="18"/>
                <w:szCs w:val="18"/>
              </w:rPr>
            </w:pPr>
            <w:r w:rsidRPr="0083401C">
              <w:rPr>
                <w:rFonts w:ascii="Arial" w:eastAsia="Arial" w:hAnsi="Arial" w:cs="Arial"/>
                <w:sz w:val="18"/>
                <w:szCs w:val="18"/>
              </w:rPr>
              <w:t>Bu tip durumların önüne geçebilmek adına beta testleri içi</w:t>
            </w:r>
            <w:r w:rsidR="00EF3580" w:rsidRPr="0083401C">
              <w:rPr>
                <w:rFonts w:ascii="Arial" w:eastAsia="Arial" w:hAnsi="Arial" w:cs="Arial"/>
                <w:sz w:val="18"/>
                <w:szCs w:val="18"/>
              </w:rPr>
              <w:t>n tüm kullanıcılardan müsait oldukları 2 farklı gün belirlenecektir. İlk tarihte testlerin gerçek</w:t>
            </w:r>
            <w:r w:rsidR="003B0B9D" w:rsidRPr="0083401C">
              <w:rPr>
                <w:rFonts w:ascii="Arial" w:eastAsia="Arial" w:hAnsi="Arial" w:cs="Arial"/>
                <w:sz w:val="18"/>
                <w:szCs w:val="18"/>
              </w:rPr>
              <w:t>leşememe ihtimaline karşın ikinci tarihte yeniden bir araya gelinecek ve testler tamamlanacaktır.</w:t>
            </w:r>
          </w:p>
          <w:p w14:paraId="4E6EB3FC" w14:textId="3E57BD22" w:rsidR="003C71A6" w:rsidRPr="0083401C" w:rsidRDefault="003C71A6">
            <w:pPr>
              <w:rPr>
                <w:rFonts w:ascii="Arial" w:eastAsia="Arial" w:hAnsi="Arial" w:cs="Arial"/>
                <w:sz w:val="18"/>
                <w:szCs w:val="18"/>
              </w:rPr>
            </w:pPr>
          </w:p>
        </w:tc>
      </w:tr>
      <w:tr w:rsidR="00ED370A" w:rsidRPr="0083401C" w14:paraId="55CE652E" w14:textId="77777777">
        <w:trPr>
          <w:trHeight w:val="397"/>
          <w:jc w:val="center"/>
        </w:trPr>
        <w:tc>
          <w:tcPr>
            <w:tcW w:w="542" w:type="dxa"/>
            <w:shd w:val="clear" w:color="auto" w:fill="auto"/>
            <w:vAlign w:val="center"/>
          </w:tcPr>
          <w:p w14:paraId="589E30B7" w14:textId="6A0C75EB" w:rsidR="00ED370A" w:rsidRDefault="00ED370A">
            <w:pPr>
              <w:rPr>
                <w:rFonts w:ascii="Arial" w:eastAsia="Arial" w:hAnsi="Arial" w:cs="Arial"/>
                <w:sz w:val="18"/>
                <w:szCs w:val="18"/>
              </w:rPr>
            </w:pPr>
            <w:r>
              <w:rPr>
                <w:rFonts w:ascii="Arial" w:eastAsia="Arial" w:hAnsi="Arial" w:cs="Arial"/>
                <w:sz w:val="18"/>
                <w:szCs w:val="18"/>
              </w:rPr>
              <w:t>5</w:t>
            </w:r>
          </w:p>
        </w:tc>
        <w:tc>
          <w:tcPr>
            <w:tcW w:w="3917" w:type="dxa"/>
          </w:tcPr>
          <w:p w14:paraId="60876449" w14:textId="77777777" w:rsidR="00ED370A" w:rsidRDefault="00ED370A">
            <w:pPr>
              <w:rPr>
                <w:rFonts w:ascii="Arial" w:eastAsia="Arial" w:hAnsi="Arial" w:cs="Arial"/>
                <w:sz w:val="18"/>
                <w:szCs w:val="18"/>
              </w:rPr>
            </w:pPr>
          </w:p>
          <w:p w14:paraId="58EA5DEA" w14:textId="7F2102A1" w:rsidR="00ED370A" w:rsidRDefault="006B747F">
            <w:pPr>
              <w:rPr>
                <w:rFonts w:ascii="Arial" w:eastAsia="Arial" w:hAnsi="Arial" w:cs="Arial"/>
                <w:sz w:val="18"/>
                <w:szCs w:val="18"/>
              </w:rPr>
            </w:pPr>
            <w:r>
              <w:rPr>
                <w:rFonts w:ascii="Arial" w:eastAsia="Arial" w:hAnsi="Arial" w:cs="Arial"/>
                <w:sz w:val="18"/>
                <w:szCs w:val="18"/>
              </w:rPr>
              <w:t xml:space="preserve">Dijital prototiplerin gerçekleşeceği Axure 9 Pro programının güncel fiyatı aylık 42$’dır. </w:t>
            </w:r>
            <w:r w:rsidR="00053992">
              <w:rPr>
                <w:rFonts w:ascii="Arial" w:eastAsia="Arial" w:hAnsi="Arial" w:cs="Arial"/>
                <w:sz w:val="18"/>
                <w:szCs w:val="18"/>
              </w:rPr>
              <w:t>Anlık dolar kuruyla hesaplandığında 635 liraya tekabül etmektedir. Dijital prototiplerin gerçekleştirileceği sırada dolar kurunun artması</w:t>
            </w:r>
            <w:r w:rsidR="001F428F">
              <w:rPr>
                <w:rFonts w:ascii="Arial" w:eastAsia="Arial" w:hAnsi="Arial" w:cs="Arial"/>
                <w:sz w:val="18"/>
                <w:szCs w:val="18"/>
              </w:rPr>
              <w:t>yla ücret artacaktır.</w:t>
            </w:r>
            <w:r w:rsidR="00053992">
              <w:rPr>
                <w:rFonts w:ascii="Arial" w:eastAsia="Arial" w:hAnsi="Arial" w:cs="Arial"/>
                <w:sz w:val="18"/>
                <w:szCs w:val="18"/>
              </w:rPr>
              <w:t xml:space="preserve"> </w:t>
            </w:r>
          </w:p>
          <w:p w14:paraId="47BFC3B6" w14:textId="451F32BD" w:rsidR="00ED370A" w:rsidRPr="0083401C" w:rsidRDefault="00ED370A">
            <w:pPr>
              <w:rPr>
                <w:rFonts w:ascii="Arial" w:eastAsia="Arial" w:hAnsi="Arial" w:cs="Arial"/>
                <w:sz w:val="18"/>
                <w:szCs w:val="18"/>
              </w:rPr>
            </w:pPr>
          </w:p>
        </w:tc>
        <w:tc>
          <w:tcPr>
            <w:tcW w:w="4340" w:type="dxa"/>
            <w:shd w:val="clear" w:color="auto" w:fill="auto"/>
            <w:vAlign w:val="center"/>
          </w:tcPr>
          <w:p w14:paraId="22C40A5D" w14:textId="364CF319" w:rsidR="00ED370A" w:rsidRDefault="00991A65">
            <w:pPr>
              <w:rPr>
                <w:rFonts w:ascii="Arial" w:eastAsia="Arial" w:hAnsi="Arial" w:cs="Arial"/>
                <w:sz w:val="18"/>
                <w:szCs w:val="18"/>
              </w:rPr>
            </w:pPr>
            <w:r>
              <w:rPr>
                <w:rFonts w:ascii="Arial" w:eastAsia="Arial" w:hAnsi="Arial" w:cs="Arial"/>
                <w:sz w:val="18"/>
                <w:szCs w:val="18"/>
              </w:rPr>
              <w:t>Güncel dolar kuru dijital prototiplerin gerçekleştirileceği tarihe kadar takip edilecek ve bu tarihte alım gerçekleştirilecektir.</w:t>
            </w:r>
          </w:p>
        </w:tc>
      </w:tr>
    </w:tbl>
    <w:p w14:paraId="4E6EB406" w14:textId="6168F913" w:rsidR="00777954" w:rsidRDefault="00B1288E">
      <w:pPr>
        <w:spacing w:before="5"/>
        <w:jc w:val="both"/>
        <w:rPr>
          <w:rFonts w:ascii="Arial" w:eastAsia="Arial" w:hAnsi="Arial" w:cs="Arial"/>
          <w:sz w:val="18"/>
          <w:szCs w:val="18"/>
        </w:rPr>
      </w:pPr>
      <w:r w:rsidRPr="0083401C">
        <w:rPr>
          <w:rFonts w:ascii="Arial" w:eastAsia="Arial" w:hAnsi="Arial" w:cs="Arial"/>
          <w:sz w:val="18"/>
          <w:szCs w:val="18"/>
        </w:rPr>
        <w:t xml:space="preserve">   (*) Tablodaki satırlar gerektiği kadar genişletilebilir ve çoğaltılabilir.</w:t>
      </w:r>
    </w:p>
    <w:p w14:paraId="13282E30" w14:textId="77777777" w:rsidR="00777954" w:rsidRDefault="00777954">
      <w:pPr>
        <w:autoSpaceDE/>
        <w:autoSpaceDN/>
        <w:adjustRightInd/>
        <w:rPr>
          <w:rFonts w:ascii="Arial" w:eastAsia="Arial" w:hAnsi="Arial" w:cs="Arial"/>
          <w:sz w:val="18"/>
          <w:szCs w:val="18"/>
        </w:rPr>
      </w:pPr>
      <w:r>
        <w:rPr>
          <w:rFonts w:ascii="Arial" w:eastAsia="Arial" w:hAnsi="Arial" w:cs="Arial"/>
          <w:sz w:val="18"/>
          <w:szCs w:val="18"/>
        </w:rPr>
        <w:br w:type="page"/>
      </w:r>
    </w:p>
    <w:p w14:paraId="0DCF3676" w14:textId="77777777" w:rsidR="00934B04" w:rsidRPr="0083401C" w:rsidRDefault="00934B04">
      <w:pPr>
        <w:spacing w:before="5"/>
        <w:jc w:val="both"/>
        <w:rPr>
          <w:rFonts w:ascii="Arial" w:eastAsia="Arial" w:hAnsi="Arial" w:cs="Arial"/>
          <w:sz w:val="18"/>
          <w:szCs w:val="18"/>
        </w:rPr>
      </w:pPr>
    </w:p>
    <w:p w14:paraId="4E6EB407" w14:textId="77777777" w:rsidR="00934B04" w:rsidRPr="0083401C" w:rsidRDefault="00934B04">
      <w:pPr>
        <w:spacing w:before="5"/>
        <w:jc w:val="both"/>
        <w:rPr>
          <w:rFonts w:ascii="Arial" w:eastAsia="Arial" w:hAnsi="Arial" w:cs="Arial"/>
          <w:sz w:val="18"/>
          <w:szCs w:val="18"/>
        </w:rPr>
      </w:pPr>
    </w:p>
    <w:p w14:paraId="4E6EB408" w14:textId="77777777" w:rsidR="00934B04" w:rsidRPr="0083401C" w:rsidRDefault="00B1288E">
      <w:pPr>
        <w:numPr>
          <w:ilvl w:val="1"/>
          <w:numId w:val="3"/>
        </w:numPr>
        <w:pBdr>
          <w:top w:val="nil"/>
          <w:left w:val="nil"/>
          <w:bottom w:val="nil"/>
          <w:right w:val="nil"/>
          <w:between w:val="nil"/>
        </w:pBdr>
        <w:spacing w:before="5"/>
        <w:ind w:left="426"/>
        <w:jc w:val="both"/>
        <w:rPr>
          <w:rFonts w:ascii="Arial" w:eastAsia="Arial" w:hAnsi="Arial" w:cs="Arial"/>
          <w:b/>
          <w:color w:val="000000"/>
          <w:sz w:val="18"/>
          <w:szCs w:val="18"/>
        </w:rPr>
      </w:pPr>
      <w:r w:rsidRPr="0083401C">
        <w:rPr>
          <w:rFonts w:ascii="Arial" w:eastAsia="Arial" w:hAnsi="Arial" w:cs="Arial"/>
          <w:b/>
          <w:color w:val="000000"/>
          <w:sz w:val="18"/>
          <w:szCs w:val="18"/>
        </w:rPr>
        <w:t>Araştırma Olanakları</w:t>
      </w:r>
    </w:p>
    <w:p w14:paraId="4E6EB409" w14:textId="77777777" w:rsidR="00934B04" w:rsidRPr="0083401C" w:rsidRDefault="00934B04">
      <w:pPr>
        <w:pBdr>
          <w:top w:val="nil"/>
          <w:left w:val="nil"/>
          <w:bottom w:val="nil"/>
          <w:right w:val="nil"/>
          <w:between w:val="nil"/>
        </w:pBdr>
        <w:ind w:left="792"/>
        <w:jc w:val="both"/>
        <w:rPr>
          <w:rFonts w:ascii="Arial" w:eastAsia="Arial" w:hAnsi="Arial" w:cs="Arial"/>
          <w:b/>
          <w:color w:val="000000"/>
          <w:sz w:val="18"/>
          <w:szCs w:val="18"/>
        </w:rPr>
      </w:pPr>
    </w:p>
    <w:p w14:paraId="4E6EB40A" w14:textId="77777777" w:rsidR="00934B04" w:rsidRPr="0083401C" w:rsidRDefault="00B1288E">
      <w:pPr>
        <w:jc w:val="both"/>
        <w:rPr>
          <w:rFonts w:ascii="Arial" w:eastAsia="Arial" w:hAnsi="Arial" w:cs="Arial"/>
          <w:sz w:val="18"/>
          <w:szCs w:val="18"/>
        </w:rPr>
      </w:pPr>
      <w:r w:rsidRPr="0083401C">
        <w:rPr>
          <w:rFonts w:ascii="Arial" w:eastAsia="Arial" w:hAnsi="Arial" w:cs="Arial"/>
          <w:sz w:val="18"/>
          <w:szCs w:val="18"/>
        </w:rPr>
        <w:t>Bu bölümde projenin yürütüleceği kurum ve kuruluşlarda</w:t>
      </w:r>
      <w:r w:rsidRPr="0083401C">
        <w:rPr>
          <w:rFonts w:ascii="Arial" w:eastAsia="Arial" w:hAnsi="Arial" w:cs="Arial"/>
          <w:i/>
          <w:sz w:val="18"/>
          <w:szCs w:val="18"/>
        </w:rPr>
        <w:t xml:space="preserve"> </w:t>
      </w:r>
      <w:r w:rsidRPr="0083401C">
        <w:rPr>
          <w:rFonts w:ascii="Arial" w:eastAsia="Arial" w:hAnsi="Arial" w:cs="Arial"/>
          <w:sz w:val="18"/>
          <w:szCs w:val="18"/>
        </w:rPr>
        <w:t>var olan ve projede kullanılacak olan altyapı/ekipman (laboratuvar, araç, makine-teçhizat, vb.)</w:t>
      </w:r>
      <w:r w:rsidRPr="0083401C">
        <w:rPr>
          <w:rFonts w:ascii="Arial" w:eastAsia="Arial" w:hAnsi="Arial" w:cs="Arial"/>
          <w:b/>
          <w:sz w:val="18"/>
          <w:szCs w:val="18"/>
        </w:rPr>
        <w:t xml:space="preserve"> </w:t>
      </w:r>
      <w:r w:rsidRPr="0083401C">
        <w:rPr>
          <w:rFonts w:ascii="Arial" w:eastAsia="Arial" w:hAnsi="Arial" w:cs="Arial"/>
          <w:sz w:val="18"/>
          <w:szCs w:val="18"/>
        </w:rPr>
        <w:t>olanakları belirtilir.</w:t>
      </w:r>
    </w:p>
    <w:p w14:paraId="4E6EB40B" w14:textId="77777777" w:rsidR="00934B04" w:rsidRPr="0083401C" w:rsidRDefault="00934B04">
      <w:pPr>
        <w:ind w:left="357"/>
        <w:jc w:val="both"/>
        <w:rPr>
          <w:rFonts w:ascii="Arial" w:eastAsia="Arial" w:hAnsi="Arial" w:cs="Arial"/>
          <w:sz w:val="18"/>
          <w:szCs w:val="18"/>
        </w:rPr>
      </w:pPr>
    </w:p>
    <w:p w14:paraId="4E6EB40C" w14:textId="77777777" w:rsidR="00934B04" w:rsidRPr="0083401C" w:rsidRDefault="00B1288E">
      <w:pPr>
        <w:widowControl/>
        <w:jc w:val="center"/>
        <w:rPr>
          <w:rFonts w:ascii="Arial" w:eastAsia="Arial" w:hAnsi="Arial" w:cs="Arial"/>
          <w:b/>
          <w:sz w:val="18"/>
          <w:szCs w:val="18"/>
        </w:rPr>
      </w:pPr>
      <w:r w:rsidRPr="0083401C">
        <w:rPr>
          <w:rFonts w:ascii="Arial" w:eastAsia="Arial" w:hAnsi="Arial" w:cs="Arial"/>
          <w:b/>
          <w:sz w:val="18"/>
          <w:szCs w:val="18"/>
        </w:rPr>
        <w:t>ARAŞTIRMA OLANAKLARI TABLOSU (*)</w:t>
      </w:r>
    </w:p>
    <w:p w14:paraId="4E6EB40D" w14:textId="77777777" w:rsidR="00934B04" w:rsidRPr="0083401C" w:rsidRDefault="00934B04">
      <w:pPr>
        <w:widowControl/>
        <w:jc w:val="center"/>
        <w:rPr>
          <w:rFonts w:ascii="Arial" w:eastAsia="Arial" w:hAnsi="Arial" w:cs="Arial"/>
          <w:b/>
          <w:color w:val="000000"/>
          <w:sz w:val="18"/>
          <w:szCs w:val="18"/>
        </w:rPr>
      </w:pPr>
    </w:p>
    <w:tbl>
      <w:tblPr>
        <w:tblStyle w:val="afe"/>
        <w:tblW w:w="88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11"/>
        <w:gridCol w:w="4212"/>
      </w:tblGrid>
      <w:tr w:rsidR="00934B04" w:rsidRPr="0083401C" w14:paraId="4E6EB411" w14:textId="77777777">
        <w:trPr>
          <w:trHeight w:val="582"/>
          <w:jc w:val="center"/>
        </w:trPr>
        <w:tc>
          <w:tcPr>
            <w:tcW w:w="4611" w:type="dxa"/>
            <w:shd w:val="clear" w:color="auto" w:fill="D9D9D9"/>
            <w:vAlign w:val="center"/>
          </w:tcPr>
          <w:p w14:paraId="4E6EB40E"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Kuruluşta Bulunan Altyapı/Ekipman Türü, Modeli</w:t>
            </w:r>
          </w:p>
          <w:p w14:paraId="4E6EB40F" w14:textId="77777777" w:rsidR="00934B04" w:rsidRPr="0083401C" w:rsidRDefault="00B1288E">
            <w:pPr>
              <w:jc w:val="center"/>
              <w:rPr>
                <w:rFonts w:ascii="Arial" w:eastAsia="Arial" w:hAnsi="Arial" w:cs="Arial"/>
                <w:sz w:val="18"/>
                <w:szCs w:val="18"/>
              </w:rPr>
            </w:pPr>
            <w:r w:rsidRPr="0083401C">
              <w:rPr>
                <w:rFonts w:ascii="Arial" w:eastAsia="Arial" w:hAnsi="Arial" w:cs="Arial"/>
                <w:sz w:val="18"/>
                <w:szCs w:val="18"/>
              </w:rPr>
              <w:t>(Laboratuvar, Araç, Makine-Teçhizat, vb.)</w:t>
            </w:r>
          </w:p>
        </w:tc>
        <w:tc>
          <w:tcPr>
            <w:tcW w:w="4212" w:type="dxa"/>
            <w:shd w:val="clear" w:color="auto" w:fill="D9D9D9"/>
            <w:vAlign w:val="center"/>
          </w:tcPr>
          <w:p w14:paraId="4E6EB410" w14:textId="77777777" w:rsidR="00934B04" w:rsidRPr="0083401C" w:rsidRDefault="00B1288E">
            <w:pPr>
              <w:jc w:val="center"/>
              <w:rPr>
                <w:rFonts w:ascii="Arial" w:eastAsia="Arial" w:hAnsi="Arial" w:cs="Arial"/>
                <w:b/>
                <w:sz w:val="18"/>
                <w:szCs w:val="18"/>
              </w:rPr>
            </w:pPr>
            <w:r w:rsidRPr="0083401C">
              <w:rPr>
                <w:rFonts w:ascii="Arial" w:eastAsia="Arial" w:hAnsi="Arial" w:cs="Arial"/>
                <w:b/>
                <w:sz w:val="18"/>
                <w:szCs w:val="18"/>
              </w:rPr>
              <w:t>Projede Kullanım Amacı</w:t>
            </w:r>
          </w:p>
        </w:tc>
      </w:tr>
      <w:tr w:rsidR="00934B04" w:rsidRPr="0083401C" w14:paraId="4E6EB418" w14:textId="77777777">
        <w:trPr>
          <w:trHeight w:val="507"/>
          <w:jc w:val="center"/>
        </w:trPr>
        <w:tc>
          <w:tcPr>
            <w:tcW w:w="4611" w:type="dxa"/>
            <w:shd w:val="clear" w:color="auto" w:fill="auto"/>
            <w:vAlign w:val="center"/>
          </w:tcPr>
          <w:p w14:paraId="4E6EB412" w14:textId="77777777" w:rsidR="00934B04" w:rsidRPr="0083401C" w:rsidRDefault="00B1288E">
            <w:pPr>
              <w:rPr>
                <w:rFonts w:ascii="Arial" w:eastAsia="Arial" w:hAnsi="Arial" w:cs="Arial"/>
                <w:sz w:val="18"/>
                <w:szCs w:val="18"/>
              </w:rPr>
            </w:pPr>
            <w:r w:rsidRPr="0083401C">
              <w:rPr>
                <w:rFonts w:ascii="Arial" w:eastAsia="Arial" w:hAnsi="Arial" w:cs="Arial"/>
                <w:sz w:val="18"/>
                <w:szCs w:val="18"/>
              </w:rPr>
              <w:t>Kişisel bilgisayarlar</w:t>
            </w:r>
          </w:p>
        </w:tc>
        <w:tc>
          <w:tcPr>
            <w:tcW w:w="4212" w:type="dxa"/>
            <w:shd w:val="clear" w:color="auto" w:fill="auto"/>
            <w:vAlign w:val="center"/>
          </w:tcPr>
          <w:p w14:paraId="4E6EB413" w14:textId="77777777" w:rsidR="00934B04" w:rsidRPr="0083401C" w:rsidRDefault="00934B04">
            <w:pPr>
              <w:pBdr>
                <w:top w:val="nil"/>
                <w:left w:val="nil"/>
                <w:bottom w:val="nil"/>
                <w:right w:val="nil"/>
                <w:between w:val="nil"/>
              </w:pBdr>
              <w:ind w:left="720"/>
              <w:rPr>
                <w:rFonts w:ascii="Arial" w:eastAsia="Arial" w:hAnsi="Arial" w:cs="Arial"/>
                <w:color w:val="000000"/>
                <w:sz w:val="18"/>
                <w:szCs w:val="18"/>
              </w:rPr>
            </w:pPr>
          </w:p>
          <w:p w14:paraId="4E6EB414" w14:textId="77777777" w:rsidR="00934B04" w:rsidRPr="0083401C" w:rsidRDefault="00B1288E">
            <w:pPr>
              <w:numPr>
                <w:ilvl w:val="0"/>
                <w:numId w:val="10"/>
              </w:numPr>
              <w:pBdr>
                <w:top w:val="nil"/>
                <w:left w:val="nil"/>
                <w:bottom w:val="nil"/>
                <w:right w:val="nil"/>
                <w:between w:val="nil"/>
              </w:pBdr>
              <w:rPr>
                <w:rFonts w:ascii="Arial" w:eastAsia="Arial" w:hAnsi="Arial" w:cs="Arial"/>
                <w:color w:val="000000"/>
                <w:sz w:val="18"/>
                <w:szCs w:val="18"/>
              </w:rPr>
            </w:pPr>
            <w:r w:rsidRPr="0083401C">
              <w:rPr>
                <w:rFonts w:ascii="Arial" w:eastAsia="Arial" w:hAnsi="Arial" w:cs="Arial"/>
                <w:color w:val="000000"/>
                <w:sz w:val="18"/>
                <w:szCs w:val="18"/>
              </w:rPr>
              <w:t>Toplanan verilerin analiz edilmesi ve sonrasında tartışılması anlamında uzaktan görüşmelerin gerçekleştirilmesinde kullanılacaktır.</w:t>
            </w:r>
          </w:p>
          <w:p w14:paraId="4E6EB415" w14:textId="77777777" w:rsidR="00934B04" w:rsidRPr="0083401C" w:rsidRDefault="00B1288E">
            <w:pPr>
              <w:numPr>
                <w:ilvl w:val="0"/>
                <w:numId w:val="10"/>
              </w:numPr>
              <w:pBdr>
                <w:top w:val="nil"/>
                <w:left w:val="nil"/>
                <w:bottom w:val="nil"/>
                <w:right w:val="nil"/>
                <w:between w:val="nil"/>
              </w:pBdr>
              <w:rPr>
                <w:rFonts w:ascii="Arial" w:eastAsia="Arial" w:hAnsi="Arial" w:cs="Arial"/>
                <w:color w:val="000000"/>
                <w:sz w:val="18"/>
                <w:szCs w:val="18"/>
              </w:rPr>
            </w:pPr>
            <w:r w:rsidRPr="0083401C">
              <w:rPr>
                <w:rFonts w:ascii="Arial" w:eastAsia="Arial" w:hAnsi="Arial" w:cs="Arial"/>
                <w:color w:val="000000"/>
                <w:sz w:val="18"/>
                <w:szCs w:val="18"/>
              </w:rPr>
              <w:t xml:space="preserve">Uygulamanın dijital </w:t>
            </w:r>
            <w:r w:rsidRPr="0083401C">
              <w:rPr>
                <w:rFonts w:ascii="Arial" w:eastAsia="Arial" w:hAnsi="Arial" w:cs="Arial"/>
                <w:sz w:val="18"/>
                <w:szCs w:val="18"/>
              </w:rPr>
              <w:t>prototiplerinin</w:t>
            </w:r>
            <w:r w:rsidRPr="0083401C">
              <w:rPr>
                <w:rFonts w:ascii="Arial" w:eastAsia="Arial" w:hAnsi="Arial" w:cs="Arial"/>
                <w:color w:val="000000"/>
                <w:sz w:val="18"/>
                <w:szCs w:val="18"/>
              </w:rPr>
              <w:t xml:space="preserve"> gerçekleşmesinde kullanılacaktır.</w:t>
            </w:r>
          </w:p>
          <w:p w14:paraId="4E6EB416" w14:textId="77777777" w:rsidR="00934B04" w:rsidRPr="0083401C" w:rsidRDefault="00B1288E">
            <w:pPr>
              <w:numPr>
                <w:ilvl w:val="0"/>
                <w:numId w:val="10"/>
              </w:numPr>
              <w:pBdr>
                <w:top w:val="nil"/>
                <w:left w:val="nil"/>
                <w:bottom w:val="nil"/>
                <w:right w:val="nil"/>
                <w:between w:val="nil"/>
              </w:pBdr>
              <w:rPr>
                <w:rFonts w:ascii="Arial" w:eastAsia="Arial" w:hAnsi="Arial" w:cs="Arial"/>
                <w:color w:val="000000"/>
                <w:sz w:val="18"/>
                <w:szCs w:val="18"/>
              </w:rPr>
            </w:pPr>
            <w:r w:rsidRPr="0083401C">
              <w:rPr>
                <w:rFonts w:ascii="Arial" w:eastAsia="Arial" w:hAnsi="Arial" w:cs="Arial"/>
                <w:color w:val="000000"/>
                <w:sz w:val="18"/>
                <w:szCs w:val="18"/>
              </w:rPr>
              <w:t xml:space="preserve"> Uygulamanın hayata geçirilmesinde kullanılacaktır.</w:t>
            </w:r>
          </w:p>
          <w:p w14:paraId="4E6EB417" w14:textId="77777777" w:rsidR="00934B04" w:rsidRPr="0083401C" w:rsidRDefault="00B1288E">
            <w:pPr>
              <w:rPr>
                <w:rFonts w:ascii="Arial" w:eastAsia="Arial" w:hAnsi="Arial" w:cs="Arial"/>
                <w:sz w:val="18"/>
                <w:szCs w:val="18"/>
              </w:rPr>
            </w:pPr>
            <w:r w:rsidRPr="0083401C">
              <w:rPr>
                <w:rFonts w:ascii="Arial" w:eastAsia="Arial" w:hAnsi="Arial" w:cs="Arial"/>
                <w:sz w:val="18"/>
                <w:szCs w:val="18"/>
              </w:rPr>
              <w:t xml:space="preserve"> </w:t>
            </w:r>
          </w:p>
        </w:tc>
      </w:tr>
      <w:tr w:rsidR="00934B04" w:rsidRPr="0083401C" w14:paraId="4E6EB41D" w14:textId="77777777">
        <w:trPr>
          <w:trHeight w:val="507"/>
          <w:jc w:val="center"/>
        </w:trPr>
        <w:tc>
          <w:tcPr>
            <w:tcW w:w="4611" w:type="dxa"/>
            <w:shd w:val="clear" w:color="auto" w:fill="auto"/>
            <w:vAlign w:val="center"/>
          </w:tcPr>
          <w:p w14:paraId="4E6EB419" w14:textId="77777777" w:rsidR="00934B04" w:rsidRPr="0083401C" w:rsidRDefault="00B1288E">
            <w:pPr>
              <w:rPr>
                <w:rFonts w:ascii="Arial" w:eastAsia="Arial" w:hAnsi="Arial" w:cs="Arial"/>
                <w:sz w:val="18"/>
                <w:szCs w:val="18"/>
              </w:rPr>
            </w:pPr>
            <w:r w:rsidRPr="0083401C">
              <w:rPr>
                <w:rFonts w:ascii="Arial" w:eastAsia="Arial" w:hAnsi="Arial" w:cs="Arial"/>
                <w:sz w:val="18"/>
                <w:szCs w:val="18"/>
              </w:rPr>
              <w:t>Visual Studio Programı</w:t>
            </w:r>
          </w:p>
        </w:tc>
        <w:tc>
          <w:tcPr>
            <w:tcW w:w="4212" w:type="dxa"/>
            <w:shd w:val="clear" w:color="auto" w:fill="auto"/>
            <w:vAlign w:val="center"/>
          </w:tcPr>
          <w:p w14:paraId="4E6EB41A" w14:textId="77777777" w:rsidR="00934B04" w:rsidRPr="0083401C" w:rsidRDefault="00934B04">
            <w:pPr>
              <w:pBdr>
                <w:top w:val="nil"/>
                <w:left w:val="nil"/>
                <w:bottom w:val="nil"/>
                <w:right w:val="nil"/>
                <w:between w:val="nil"/>
              </w:pBdr>
              <w:rPr>
                <w:rFonts w:ascii="Arial" w:eastAsia="Arial" w:hAnsi="Arial" w:cs="Arial"/>
                <w:color w:val="000000"/>
                <w:sz w:val="18"/>
                <w:szCs w:val="18"/>
              </w:rPr>
            </w:pPr>
          </w:p>
          <w:p w14:paraId="4E6EB41B" w14:textId="5B547E6C" w:rsidR="00934B04" w:rsidRPr="0083401C" w:rsidRDefault="00B1288E">
            <w:pPr>
              <w:numPr>
                <w:ilvl w:val="0"/>
                <w:numId w:val="9"/>
              </w:numPr>
              <w:rPr>
                <w:rFonts w:ascii="Arial" w:eastAsia="Arial" w:hAnsi="Arial" w:cs="Arial"/>
                <w:sz w:val="18"/>
                <w:szCs w:val="18"/>
              </w:rPr>
            </w:pPr>
            <w:r w:rsidRPr="0083401C">
              <w:rPr>
                <w:rFonts w:ascii="Arial" w:eastAsia="Arial" w:hAnsi="Arial" w:cs="Arial"/>
                <w:sz w:val="18"/>
                <w:szCs w:val="18"/>
              </w:rPr>
              <w:t>Yazılım</w:t>
            </w:r>
            <w:r w:rsidR="00923E67">
              <w:rPr>
                <w:rFonts w:ascii="Arial" w:eastAsia="Arial" w:hAnsi="Arial" w:cs="Arial"/>
                <w:sz w:val="18"/>
                <w:szCs w:val="18"/>
              </w:rPr>
              <w:t>,</w:t>
            </w:r>
            <w:r w:rsidRPr="0083401C">
              <w:rPr>
                <w:rFonts w:ascii="Arial" w:eastAsia="Arial" w:hAnsi="Arial" w:cs="Arial"/>
                <w:sz w:val="18"/>
                <w:szCs w:val="18"/>
              </w:rPr>
              <w:t xml:space="preserve"> Visual Studio programı ile geliştirilecektir.</w:t>
            </w:r>
          </w:p>
          <w:p w14:paraId="4E6EB41C" w14:textId="77777777" w:rsidR="00934B04" w:rsidRPr="0083401C" w:rsidRDefault="00934B04">
            <w:pPr>
              <w:ind w:left="720"/>
              <w:rPr>
                <w:rFonts w:ascii="Arial" w:eastAsia="Arial" w:hAnsi="Arial" w:cs="Arial"/>
                <w:sz w:val="18"/>
                <w:szCs w:val="18"/>
              </w:rPr>
            </w:pPr>
          </w:p>
        </w:tc>
      </w:tr>
    </w:tbl>
    <w:p w14:paraId="4E6EB41E" w14:textId="77777777" w:rsidR="00934B04" w:rsidRPr="0083401C" w:rsidRDefault="00B1288E">
      <w:pPr>
        <w:widowControl/>
        <w:pBdr>
          <w:top w:val="nil"/>
          <w:left w:val="nil"/>
          <w:bottom w:val="nil"/>
          <w:right w:val="nil"/>
          <w:between w:val="nil"/>
        </w:pBdr>
        <w:jc w:val="both"/>
        <w:rPr>
          <w:rFonts w:ascii="Arial" w:eastAsia="Arial" w:hAnsi="Arial" w:cs="Arial"/>
          <w:b/>
          <w:color w:val="000000"/>
          <w:sz w:val="18"/>
          <w:szCs w:val="18"/>
        </w:rPr>
      </w:pPr>
      <w:r w:rsidRPr="0083401C">
        <w:rPr>
          <w:rFonts w:ascii="Arial" w:eastAsia="Arial" w:hAnsi="Arial" w:cs="Arial"/>
          <w:b/>
          <w:color w:val="000000"/>
          <w:sz w:val="18"/>
          <w:szCs w:val="18"/>
        </w:rPr>
        <w:t xml:space="preserve"> </w:t>
      </w:r>
    </w:p>
    <w:p w14:paraId="4E6EB41F" w14:textId="7DD64717" w:rsidR="00934B04" w:rsidRPr="0083401C" w:rsidRDefault="00B1288E">
      <w:pPr>
        <w:widowControl/>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b/>
          <w:color w:val="000000"/>
          <w:sz w:val="18"/>
          <w:szCs w:val="18"/>
        </w:rPr>
        <w:t xml:space="preserve">(*) </w:t>
      </w:r>
      <w:r w:rsidRPr="0083401C">
        <w:rPr>
          <w:rFonts w:ascii="Arial" w:eastAsia="Arial" w:hAnsi="Arial" w:cs="Arial"/>
          <w:color w:val="000000"/>
          <w:sz w:val="18"/>
          <w:szCs w:val="18"/>
        </w:rPr>
        <w:t>Tablodaki satırlar gerektiği kadar genişletilebilir ve çoğaltılabilir.</w:t>
      </w:r>
    </w:p>
    <w:p w14:paraId="207243EE" w14:textId="5EF3D744" w:rsidR="00802CFF" w:rsidRPr="0083401C" w:rsidRDefault="00802CFF">
      <w:pPr>
        <w:widowControl/>
        <w:pBdr>
          <w:top w:val="nil"/>
          <w:left w:val="nil"/>
          <w:bottom w:val="nil"/>
          <w:right w:val="nil"/>
          <w:between w:val="nil"/>
        </w:pBdr>
        <w:jc w:val="both"/>
        <w:rPr>
          <w:rFonts w:ascii="Arial" w:eastAsia="Arial" w:hAnsi="Arial" w:cs="Arial"/>
          <w:color w:val="000000"/>
          <w:sz w:val="18"/>
          <w:szCs w:val="18"/>
        </w:rPr>
      </w:pPr>
    </w:p>
    <w:p w14:paraId="4B963653" w14:textId="7E112169" w:rsidR="00802CFF" w:rsidRPr="009629CD" w:rsidRDefault="000E750F" w:rsidP="009629CD">
      <w:pPr>
        <w:widowControl/>
        <w:jc w:val="center"/>
        <w:rPr>
          <w:rFonts w:ascii="Arial" w:eastAsia="Arial" w:hAnsi="Arial" w:cs="Arial"/>
          <w:b/>
          <w:sz w:val="18"/>
          <w:szCs w:val="18"/>
        </w:rPr>
      </w:pPr>
      <w:r w:rsidRPr="0083401C">
        <w:rPr>
          <w:rFonts w:ascii="Arial" w:eastAsia="Arial" w:hAnsi="Arial" w:cs="Arial"/>
          <w:b/>
          <w:sz w:val="18"/>
          <w:szCs w:val="18"/>
        </w:rPr>
        <w:t>GENEL BÜTÇE</w:t>
      </w:r>
      <w:r w:rsidR="00802CFF" w:rsidRPr="0083401C">
        <w:rPr>
          <w:rFonts w:ascii="Arial" w:eastAsia="Arial" w:hAnsi="Arial" w:cs="Arial"/>
          <w:b/>
          <w:sz w:val="18"/>
          <w:szCs w:val="18"/>
        </w:rPr>
        <w:t xml:space="preserve"> TABLOSU</w:t>
      </w:r>
      <w:r w:rsidRPr="0083401C">
        <w:rPr>
          <w:rFonts w:ascii="Arial" w:eastAsia="Arial" w:hAnsi="Arial" w:cs="Arial"/>
          <w:b/>
          <w:sz w:val="18"/>
          <w:szCs w:val="18"/>
        </w:rPr>
        <w:t xml:space="preserve"> (₺)</w:t>
      </w:r>
      <w:r w:rsidR="00802CFF" w:rsidRPr="0083401C">
        <w:rPr>
          <w:rFonts w:ascii="Arial" w:eastAsia="Arial" w:hAnsi="Arial" w:cs="Arial"/>
          <w:b/>
          <w:sz w:val="18"/>
          <w:szCs w:val="18"/>
        </w:rPr>
        <w:t xml:space="preserve"> </w:t>
      </w:r>
    </w:p>
    <w:p w14:paraId="7D0B9DDB" w14:textId="41B3C8A1" w:rsidR="00802CFF" w:rsidRPr="0083401C" w:rsidRDefault="00802CFF">
      <w:pPr>
        <w:widowControl/>
        <w:pBdr>
          <w:top w:val="nil"/>
          <w:left w:val="nil"/>
          <w:bottom w:val="nil"/>
          <w:right w:val="nil"/>
          <w:between w:val="nil"/>
        </w:pBdr>
        <w:jc w:val="both"/>
        <w:rPr>
          <w:rFonts w:ascii="Arial" w:eastAsia="Arial" w:hAnsi="Arial" w:cs="Arial"/>
          <w:color w:val="000000"/>
          <w:sz w:val="18"/>
          <w:szCs w:val="18"/>
        </w:rPr>
      </w:pPr>
    </w:p>
    <w:tbl>
      <w:tblPr>
        <w:tblStyle w:val="TabloKlavuzu"/>
        <w:tblW w:w="0" w:type="auto"/>
        <w:tblLook w:val="04A0" w:firstRow="1" w:lastRow="0" w:firstColumn="1" w:lastColumn="0" w:noHBand="0" w:noVBand="1"/>
      </w:tblPr>
      <w:tblGrid>
        <w:gridCol w:w="1395"/>
        <w:gridCol w:w="1086"/>
        <w:gridCol w:w="1117"/>
        <w:gridCol w:w="1086"/>
        <w:gridCol w:w="1086"/>
        <w:gridCol w:w="1086"/>
        <w:gridCol w:w="1086"/>
        <w:gridCol w:w="1086"/>
      </w:tblGrid>
      <w:tr w:rsidR="0083401C" w:rsidRPr="0083401C" w14:paraId="0AEE3DEA" w14:textId="77777777" w:rsidTr="0087036B">
        <w:trPr>
          <w:trHeight w:val="1008"/>
        </w:trPr>
        <w:tc>
          <w:tcPr>
            <w:tcW w:w="1395" w:type="dxa"/>
          </w:tcPr>
          <w:p w14:paraId="5AFC7018" w14:textId="77777777" w:rsidR="00802CFF" w:rsidRPr="0083401C" w:rsidRDefault="00802CFF" w:rsidP="0087036B">
            <w:pPr>
              <w:widowControl/>
              <w:jc w:val="center"/>
              <w:rPr>
                <w:rFonts w:ascii="Arial" w:eastAsia="Arial" w:hAnsi="Arial" w:cs="Arial"/>
                <w:b/>
                <w:bCs/>
                <w:color w:val="000000"/>
                <w:sz w:val="18"/>
                <w:szCs w:val="18"/>
              </w:rPr>
            </w:pPr>
          </w:p>
          <w:p w14:paraId="7455A913" w14:textId="77777777" w:rsidR="000B2149" w:rsidRPr="0083401C" w:rsidRDefault="000B2149" w:rsidP="0087036B">
            <w:pPr>
              <w:widowControl/>
              <w:jc w:val="center"/>
              <w:rPr>
                <w:rFonts w:ascii="Arial" w:eastAsia="Arial" w:hAnsi="Arial" w:cs="Arial"/>
                <w:b/>
                <w:bCs/>
                <w:color w:val="000000"/>
                <w:sz w:val="18"/>
                <w:szCs w:val="18"/>
              </w:rPr>
            </w:pPr>
          </w:p>
          <w:p w14:paraId="3369506E" w14:textId="79D4D0A8" w:rsidR="000E750F" w:rsidRPr="0083401C" w:rsidRDefault="000E750F" w:rsidP="0087036B">
            <w:pPr>
              <w:widowControl/>
              <w:jc w:val="center"/>
              <w:rPr>
                <w:rFonts w:ascii="Arial" w:eastAsia="Arial" w:hAnsi="Arial" w:cs="Arial"/>
                <w:b/>
                <w:bCs/>
                <w:color w:val="000000"/>
                <w:sz w:val="18"/>
                <w:szCs w:val="18"/>
              </w:rPr>
            </w:pPr>
            <w:r w:rsidRPr="0083401C">
              <w:rPr>
                <w:rFonts w:ascii="Arial" w:eastAsia="Arial" w:hAnsi="Arial" w:cs="Arial"/>
                <w:b/>
                <w:bCs/>
                <w:color w:val="000000"/>
                <w:sz w:val="18"/>
                <w:szCs w:val="18"/>
              </w:rPr>
              <w:t>Katkı Kaynağı</w:t>
            </w:r>
          </w:p>
        </w:tc>
        <w:tc>
          <w:tcPr>
            <w:tcW w:w="1086" w:type="dxa"/>
          </w:tcPr>
          <w:p w14:paraId="75A7E835" w14:textId="77777777" w:rsidR="000B2149" w:rsidRPr="0083401C" w:rsidRDefault="000B2149" w:rsidP="0087036B">
            <w:pPr>
              <w:widowControl/>
              <w:jc w:val="center"/>
              <w:rPr>
                <w:rFonts w:ascii="Arial" w:hAnsi="Arial" w:cs="Arial"/>
                <w:b/>
                <w:bCs/>
                <w:sz w:val="18"/>
                <w:szCs w:val="18"/>
              </w:rPr>
            </w:pPr>
          </w:p>
          <w:p w14:paraId="6A3F5E4E" w14:textId="15443B69" w:rsidR="00802CFF" w:rsidRPr="0083401C" w:rsidRDefault="00FB64D6" w:rsidP="0087036B">
            <w:pPr>
              <w:widowControl/>
              <w:jc w:val="center"/>
              <w:rPr>
                <w:rFonts w:ascii="Arial" w:eastAsia="Arial" w:hAnsi="Arial" w:cs="Arial"/>
                <w:b/>
                <w:bCs/>
                <w:color w:val="000000"/>
                <w:sz w:val="18"/>
                <w:szCs w:val="18"/>
              </w:rPr>
            </w:pPr>
            <w:r w:rsidRPr="0083401C">
              <w:rPr>
                <w:rFonts w:ascii="Arial" w:hAnsi="Arial" w:cs="Arial"/>
                <w:b/>
                <w:bCs/>
                <w:sz w:val="18"/>
                <w:szCs w:val="18"/>
              </w:rPr>
              <w:t>Makine Teçhizat</w:t>
            </w:r>
          </w:p>
        </w:tc>
        <w:tc>
          <w:tcPr>
            <w:tcW w:w="1086" w:type="dxa"/>
          </w:tcPr>
          <w:p w14:paraId="7CD3ACDD" w14:textId="77777777" w:rsidR="000B2149" w:rsidRPr="0083401C" w:rsidRDefault="000B2149" w:rsidP="0087036B">
            <w:pPr>
              <w:widowControl/>
              <w:jc w:val="center"/>
              <w:rPr>
                <w:rFonts w:ascii="Arial" w:hAnsi="Arial" w:cs="Arial"/>
                <w:b/>
                <w:bCs/>
                <w:sz w:val="18"/>
                <w:szCs w:val="18"/>
              </w:rPr>
            </w:pPr>
          </w:p>
          <w:p w14:paraId="1C11C814" w14:textId="45843AE1" w:rsidR="00802CFF" w:rsidRPr="0083401C" w:rsidRDefault="00FB64D6" w:rsidP="0087036B">
            <w:pPr>
              <w:widowControl/>
              <w:jc w:val="center"/>
              <w:rPr>
                <w:rFonts w:ascii="Arial" w:eastAsia="Arial" w:hAnsi="Arial" w:cs="Arial"/>
                <w:b/>
                <w:bCs/>
                <w:color w:val="000000"/>
                <w:sz w:val="18"/>
                <w:szCs w:val="18"/>
              </w:rPr>
            </w:pPr>
            <w:r w:rsidRPr="0083401C">
              <w:rPr>
                <w:rFonts w:ascii="Arial" w:hAnsi="Arial" w:cs="Arial"/>
                <w:b/>
                <w:bCs/>
                <w:sz w:val="18"/>
                <w:szCs w:val="18"/>
              </w:rPr>
              <w:t>Sarf Malzemesi</w:t>
            </w:r>
          </w:p>
        </w:tc>
        <w:tc>
          <w:tcPr>
            <w:tcW w:w="1086" w:type="dxa"/>
          </w:tcPr>
          <w:p w14:paraId="714B8AAB" w14:textId="77777777" w:rsidR="000B2149" w:rsidRPr="0083401C" w:rsidRDefault="000B2149" w:rsidP="0087036B">
            <w:pPr>
              <w:widowControl/>
              <w:jc w:val="center"/>
              <w:rPr>
                <w:rFonts w:ascii="Arial" w:hAnsi="Arial" w:cs="Arial"/>
                <w:b/>
                <w:bCs/>
                <w:sz w:val="18"/>
                <w:szCs w:val="18"/>
              </w:rPr>
            </w:pPr>
          </w:p>
          <w:p w14:paraId="713576C3" w14:textId="5F9BA666" w:rsidR="00802CFF" w:rsidRPr="0083401C" w:rsidRDefault="00FB64D6" w:rsidP="0087036B">
            <w:pPr>
              <w:widowControl/>
              <w:jc w:val="center"/>
              <w:rPr>
                <w:rFonts w:ascii="Arial" w:eastAsia="Arial" w:hAnsi="Arial" w:cs="Arial"/>
                <w:b/>
                <w:bCs/>
                <w:color w:val="000000"/>
                <w:sz w:val="18"/>
                <w:szCs w:val="18"/>
              </w:rPr>
            </w:pPr>
            <w:r w:rsidRPr="0083401C">
              <w:rPr>
                <w:rFonts w:ascii="Arial" w:hAnsi="Arial" w:cs="Arial"/>
                <w:b/>
                <w:bCs/>
                <w:sz w:val="18"/>
                <w:szCs w:val="18"/>
              </w:rPr>
              <w:t>Hizmet Alımı</w:t>
            </w:r>
          </w:p>
        </w:tc>
        <w:tc>
          <w:tcPr>
            <w:tcW w:w="1086" w:type="dxa"/>
          </w:tcPr>
          <w:p w14:paraId="5EE28C36" w14:textId="77777777" w:rsidR="000B2149" w:rsidRPr="0083401C" w:rsidRDefault="000B2149" w:rsidP="0087036B">
            <w:pPr>
              <w:widowControl/>
              <w:jc w:val="center"/>
              <w:rPr>
                <w:rFonts w:ascii="Arial" w:hAnsi="Arial" w:cs="Arial"/>
                <w:b/>
                <w:bCs/>
                <w:sz w:val="18"/>
                <w:szCs w:val="18"/>
              </w:rPr>
            </w:pPr>
          </w:p>
          <w:p w14:paraId="2B1A0C54" w14:textId="7A13A65F" w:rsidR="00802CFF" w:rsidRPr="0083401C" w:rsidRDefault="00FB64D6" w:rsidP="0087036B">
            <w:pPr>
              <w:widowControl/>
              <w:jc w:val="center"/>
              <w:rPr>
                <w:rFonts w:ascii="Arial" w:eastAsia="Arial" w:hAnsi="Arial" w:cs="Arial"/>
                <w:b/>
                <w:bCs/>
                <w:color w:val="000000"/>
                <w:sz w:val="18"/>
                <w:szCs w:val="18"/>
              </w:rPr>
            </w:pPr>
            <w:r w:rsidRPr="0083401C">
              <w:rPr>
                <w:rFonts w:ascii="Arial" w:hAnsi="Arial" w:cs="Arial"/>
                <w:b/>
                <w:bCs/>
                <w:sz w:val="18"/>
                <w:szCs w:val="18"/>
              </w:rPr>
              <w:t>Seyahat</w:t>
            </w:r>
          </w:p>
        </w:tc>
        <w:tc>
          <w:tcPr>
            <w:tcW w:w="1086" w:type="dxa"/>
          </w:tcPr>
          <w:p w14:paraId="4528B73E" w14:textId="77777777" w:rsidR="000B2149" w:rsidRPr="0083401C" w:rsidRDefault="000B2149" w:rsidP="0087036B">
            <w:pPr>
              <w:widowControl/>
              <w:jc w:val="center"/>
              <w:rPr>
                <w:rFonts w:ascii="Arial" w:hAnsi="Arial" w:cs="Arial"/>
                <w:b/>
                <w:bCs/>
                <w:sz w:val="18"/>
                <w:szCs w:val="18"/>
              </w:rPr>
            </w:pPr>
          </w:p>
          <w:p w14:paraId="2157C52A" w14:textId="3429DDA4" w:rsidR="00802CFF" w:rsidRPr="0083401C" w:rsidRDefault="00FB64D6" w:rsidP="0087036B">
            <w:pPr>
              <w:widowControl/>
              <w:jc w:val="center"/>
              <w:rPr>
                <w:rFonts w:ascii="Arial" w:eastAsia="Arial" w:hAnsi="Arial" w:cs="Arial"/>
                <w:b/>
                <w:bCs/>
                <w:color w:val="000000"/>
                <w:sz w:val="18"/>
                <w:szCs w:val="18"/>
              </w:rPr>
            </w:pPr>
            <w:r w:rsidRPr="0083401C">
              <w:rPr>
                <w:rFonts w:ascii="Arial" w:hAnsi="Arial" w:cs="Arial"/>
                <w:b/>
                <w:bCs/>
                <w:sz w:val="18"/>
                <w:szCs w:val="18"/>
              </w:rPr>
              <w:t>Bursiyer</w:t>
            </w:r>
          </w:p>
        </w:tc>
        <w:tc>
          <w:tcPr>
            <w:tcW w:w="1086" w:type="dxa"/>
          </w:tcPr>
          <w:p w14:paraId="1F5452AF" w14:textId="77777777" w:rsidR="000B2149" w:rsidRPr="0083401C" w:rsidRDefault="000B2149" w:rsidP="0087036B">
            <w:pPr>
              <w:widowControl/>
              <w:jc w:val="center"/>
              <w:rPr>
                <w:rFonts w:ascii="Arial" w:hAnsi="Arial" w:cs="Arial"/>
                <w:b/>
                <w:bCs/>
                <w:sz w:val="18"/>
                <w:szCs w:val="18"/>
              </w:rPr>
            </w:pPr>
          </w:p>
          <w:p w14:paraId="3F339D25" w14:textId="460A971F" w:rsidR="00802CFF" w:rsidRPr="0083401C" w:rsidRDefault="000B2149" w:rsidP="0087036B">
            <w:pPr>
              <w:widowControl/>
              <w:jc w:val="center"/>
              <w:rPr>
                <w:rFonts w:ascii="Arial" w:eastAsia="Arial" w:hAnsi="Arial" w:cs="Arial"/>
                <w:b/>
                <w:bCs/>
                <w:color w:val="000000"/>
                <w:sz w:val="18"/>
                <w:szCs w:val="18"/>
              </w:rPr>
            </w:pPr>
            <w:r w:rsidRPr="0083401C">
              <w:rPr>
                <w:rFonts w:ascii="Arial" w:hAnsi="Arial" w:cs="Arial"/>
                <w:b/>
                <w:bCs/>
                <w:sz w:val="18"/>
                <w:szCs w:val="18"/>
              </w:rPr>
              <w:t>Yardımcı Personel</w:t>
            </w:r>
          </w:p>
        </w:tc>
        <w:tc>
          <w:tcPr>
            <w:tcW w:w="1086" w:type="dxa"/>
          </w:tcPr>
          <w:p w14:paraId="4BBF8A1D" w14:textId="77777777" w:rsidR="000B2149" w:rsidRPr="0083401C" w:rsidRDefault="000B2149" w:rsidP="0087036B">
            <w:pPr>
              <w:widowControl/>
              <w:jc w:val="center"/>
              <w:rPr>
                <w:rFonts w:ascii="Arial" w:hAnsi="Arial" w:cs="Arial"/>
                <w:b/>
                <w:bCs/>
                <w:sz w:val="18"/>
                <w:szCs w:val="18"/>
              </w:rPr>
            </w:pPr>
          </w:p>
          <w:p w14:paraId="3A2079D2" w14:textId="00F4D5ED" w:rsidR="00802CFF" w:rsidRPr="0083401C" w:rsidRDefault="000B2149" w:rsidP="0087036B">
            <w:pPr>
              <w:widowControl/>
              <w:jc w:val="center"/>
              <w:rPr>
                <w:rFonts w:ascii="Arial" w:eastAsia="Arial" w:hAnsi="Arial" w:cs="Arial"/>
                <w:b/>
                <w:bCs/>
                <w:color w:val="000000"/>
                <w:sz w:val="18"/>
                <w:szCs w:val="18"/>
              </w:rPr>
            </w:pPr>
            <w:r w:rsidRPr="0083401C">
              <w:rPr>
                <w:rFonts w:ascii="Arial" w:hAnsi="Arial" w:cs="Arial"/>
                <w:b/>
                <w:bCs/>
                <w:sz w:val="18"/>
                <w:szCs w:val="18"/>
              </w:rPr>
              <w:t>TOPLAM</w:t>
            </w:r>
          </w:p>
        </w:tc>
      </w:tr>
      <w:tr w:rsidR="0083401C" w:rsidRPr="0083401C" w14:paraId="7A6EC97D" w14:textId="77777777" w:rsidTr="0087036B">
        <w:trPr>
          <w:trHeight w:val="1086"/>
        </w:trPr>
        <w:tc>
          <w:tcPr>
            <w:tcW w:w="1395" w:type="dxa"/>
          </w:tcPr>
          <w:p w14:paraId="547F15DB" w14:textId="77777777" w:rsidR="000B2149" w:rsidRPr="0083401C" w:rsidRDefault="000B2149" w:rsidP="0087036B">
            <w:pPr>
              <w:widowControl/>
              <w:jc w:val="center"/>
              <w:rPr>
                <w:rFonts w:ascii="Arial" w:hAnsi="Arial" w:cs="Arial"/>
                <w:b/>
                <w:bCs/>
                <w:sz w:val="18"/>
                <w:szCs w:val="18"/>
              </w:rPr>
            </w:pPr>
          </w:p>
          <w:p w14:paraId="70C9FE91" w14:textId="0E224A0A" w:rsidR="00802CFF" w:rsidRPr="0083401C" w:rsidRDefault="002B7B47" w:rsidP="0087036B">
            <w:pPr>
              <w:widowControl/>
              <w:jc w:val="center"/>
              <w:rPr>
                <w:rFonts w:ascii="Arial" w:eastAsia="Arial" w:hAnsi="Arial" w:cs="Arial"/>
                <w:b/>
                <w:bCs/>
                <w:color w:val="000000"/>
                <w:sz w:val="18"/>
                <w:szCs w:val="18"/>
              </w:rPr>
            </w:pPr>
            <w:r w:rsidRPr="0083401C">
              <w:rPr>
                <w:rFonts w:ascii="Arial" w:hAnsi="Arial" w:cs="Arial"/>
                <w:b/>
                <w:bCs/>
                <w:sz w:val="18"/>
                <w:szCs w:val="18"/>
              </w:rPr>
              <w:t>TÜBİTAK’tan Talep Edilen Katkı</w:t>
            </w:r>
          </w:p>
        </w:tc>
        <w:tc>
          <w:tcPr>
            <w:tcW w:w="1086" w:type="dxa"/>
          </w:tcPr>
          <w:p w14:paraId="0F86D3C4" w14:textId="77777777" w:rsidR="00802CFF" w:rsidRPr="0083401C" w:rsidRDefault="00802CFF" w:rsidP="0087036B">
            <w:pPr>
              <w:widowControl/>
              <w:jc w:val="center"/>
              <w:rPr>
                <w:rFonts w:ascii="Arial" w:eastAsia="Arial" w:hAnsi="Arial" w:cs="Arial"/>
                <w:color w:val="000000"/>
                <w:sz w:val="18"/>
                <w:szCs w:val="18"/>
              </w:rPr>
            </w:pPr>
          </w:p>
          <w:p w14:paraId="1037E23C" w14:textId="1AAD9055" w:rsidR="005D597F" w:rsidRPr="0083401C" w:rsidRDefault="005D597F" w:rsidP="0087036B">
            <w:pPr>
              <w:widowControl/>
              <w:jc w:val="center"/>
              <w:rPr>
                <w:rFonts w:ascii="Arial" w:eastAsia="Arial" w:hAnsi="Arial" w:cs="Arial"/>
                <w:color w:val="000000"/>
                <w:sz w:val="18"/>
                <w:szCs w:val="18"/>
              </w:rPr>
            </w:pPr>
          </w:p>
        </w:tc>
        <w:tc>
          <w:tcPr>
            <w:tcW w:w="1086" w:type="dxa"/>
          </w:tcPr>
          <w:p w14:paraId="4AEEDE74"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5EC6E501" w14:textId="77777777" w:rsidR="00802CFF" w:rsidRPr="0083401C" w:rsidRDefault="00802CFF" w:rsidP="0087036B">
            <w:pPr>
              <w:widowControl/>
              <w:jc w:val="center"/>
              <w:rPr>
                <w:rFonts w:ascii="Arial" w:eastAsia="Arial" w:hAnsi="Arial" w:cs="Arial"/>
                <w:color w:val="000000"/>
                <w:sz w:val="18"/>
                <w:szCs w:val="18"/>
              </w:rPr>
            </w:pPr>
          </w:p>
          <w:p w14:paraId="48D8ECFE" w14:textId="744B1049" w:rsidR="005D597F" w:rsidRPr="0083401C" w:rsidRDefault="004E3DFE" w:rsidP="0087036B">
            <w:pPr>
              <w:widowControl/>
              <w:jc w:val="center"/>
              <w:rPr>
                <w:rFonts w:ascii="Arial" w:eastAsia="Arial" w:hAnsi="Arial" w:cs="Arial"/>
                <w:color w:val="000000"/>
                <w:sz w:val="18"/>
                <w:szCs w:val="18"/>
              </w:rPr>
            </w:pPr>
            <w:r w:rsidRPr="0083401C">
              <w:rPr>
                <w:rFonts w:ascii="Arial" w:eastAsia="Arial" w:hAnsi="Arial" w:cs="Arial"/>
                <w:color w:val="000000"/>
                <w:sz w:val="18"/>
                <w:szCs w:val="18"/>
              </w:rPr>
              <w:t xml:space="preserve">300 + </w:t>
            </w:r>
            <w:r w:rsidR="00DF30F1" w:rsidRPr="0083401C">
              <w:rPr>
                <w:rFonts w:ascii="Arial" w:eastAsia="Arial" w:hAnsi="Arial" w:cs="Arial"/>
                <w:color w:val="000000"/>
                <w:sz w:val="18"/>
                <w:szCs w:val="18"/>
              </w:rPr>
              <w:t>635</w:t>
            </w:r>
          </w:p>
        </w:tc>
        <w:tc>
          <w:tcPr>
            <w:tcW w:w="1086" w:type="dxa"/>
          </w:tcPr>
          <w:p w14:paraId="13A116CF" w14:textId="77777777" w:rsidR="00802CFF" w:rsidRPr="0083401C" w:rsidRDefault="00802CFF" w:rsidP="0087036B">
            <w:pPr>
              <w:widowControl/>
              <w:jc w:val="center"/>
              <w:rPr>
                <w:rFonts w:ascii="Arial" w:eastAsia="Arial" w:hAnsi="Arial" w:cs="Arial"/>
                <w:color w:val="000000"/>
                <w:sz w:val="18"/>
                <w:szCs w:val="18"/>
              </w:rPr>
            </w:pPr>
          </w:p>
          <w:p w14:paraId="4508B8D8" w14:textId="79BC93AA" w:rsidR="001527FE" w:rsidRPr="0083401C" w:rsidRDefault="001527FE" w:rsidP="0087036B">
            <w:pPr>
              <w:widowControl/>
              <w:jc w:val="center"/>
              <w:rPr>
                <w:rFonts w:ascii="Arial" w:eastAsia="Arial" w:hAnsi="Arial" w:cs="Arial"/>
                <w:color w:val="000000"/>
                <w:sz w:val="18"/>
                <w:szCs w:val="18"/>
              </w:rPr>
            </w:pPr>
          </w:p>
        </w:tc>
        <w:tc>
          <w:tcPr>
            <w:tcW w:w="1086" w:type="dxa"/>
          </w:tcPr>
          <w:p w14:paraId="7AA817DF"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1DA8CB50"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1EBC1FDA" w14:textId="77777777" w:rsidR="00A117FF" w:rsidRDefault="00A117FF" w:rsidP="0087036B">
            <w:pPr>
              <w:widowControl/>
              <w:jc w:val="center"/>
              <w:rPr>
                <w:rFonts w:ascii="Arial" w:eastAsia="Arial" w:hAnsi="Arial" w:cs="Arial"/>
                <w:color w:val="000000"/>
                <w:sz w:val="18"/>
                <w:szCs w:val="18"/>
              </w:rPr>
            </w:pPr>
          </w:p>
          <w:p w14:paraId="6F8C74EE" w14:textId="2DE93D78" w:rsidR="00802CFF" w:rsidRPr="00B268C5" w:rsidRDefault="00E96716" w:rsidP="0087036B">
            <w:pPr>
              <w:widowControl/>
              <w:jc w:val="center"/>
              <w:rPr>
                <w:rFonts w:ascii="Arial" w:eastAsia="Arial" w:hAnsi="Arial" w:cs="Arial"/>
                <w:b/>
                <w:bCs/>
                <w:color w:val="000000"/>
                <w:sz w:val="18"/>
                <w:szCs w:val="18"/>
              </w:rPr>
            </w:pPr>
            <w:r>
              <w:rPr>
                <w:rFonts w:ascii="Arial" w:eastAsia="Arial" w:hAnsi="Arial" w:cs="Arial"/>
                <w:b/>
                <w:bCs/>
                <w:color w:val="000000"/>
                <w:sz w:val="18"/>
                <w:szCs w:val="18"/>
              </w:rPr>
              <w:t>935</w:t>
            </w:r>
            <w:r w:rsidR="00A117FF" w:rsidRPr="00B268C5">
              <w:rPr>
                <w:rFonts w:ascii="Arial" w:eastAsia="Arial" w:hAnsi="Arial" w:cs="Arial"/>
                <w:b/>
                <w:bCs/>
                <w:color w:val="000000"/>
                <w:sz w:val="18"/>
                <w:szCs w:val="18"/>
              </w:rPr>
              <w:t xml:space="preserve"> </w:t>
            </w:r>
          </w:p>
        </w:tc>
      </w:tr>
      <w:tr w:rsidR="0083401C" w:rsidRPr="0083401C" w14:paraId="4D478966" w14:textId="77777777" w:rsidTr="0087036B">
        <w:trPr>
          <w:trHeight w:val="1008"/>
        </w:trPr>
        <w:tc>
          <w:tcPr>
            <w:tcW w:w="1395" w:type="dxa"/>
          </w:tcPr>
          <w:p w14:paraId="1AD5EEC4" w14:textId="77777777" w:rsidR="000B2149" w:rsidRPr="0083401C" w:rsidRDefault="000B2149" w:rsidP="0087036B">
            <w:pPr>
              <w:widowControl/>
              <w:jc w:val="center"/>
              <w:rPr>
                <w:rFonts w:ascii="Arial" w:hAnsi="Arial" w:cs="Arial"/>
                <w:b/>
                <w:bCs/>
                <w:sz w:val="18"/>
                <w:szCs w:val="18"/>
              </w:rPr>
            </w:pPr>
          </w:p>
          <w:p w14:paraId="0734CA82" w14:textId="2A76638D" w:rsidR="00802CFF" w:rsidRPr="0083401C" w:rsidRDefault="0087036B" w:rsidP="0087036B">
            <w:pPr>
              <w:widowControl/>
              <w:jc w:val="center"/>
              <w:rPr>
                <w:rFonts w:ascii="Arial" w:eastAsia="Arial" w:hAnsi="Arial" w:cs="Arial"/>
                <w:b/>
                <w:bCs/>
                <w:color w:val="000000"/>
                <w:sz w:val="18"/>
                <w:szCs w:val="18"/>
              </w:rPr>
            </w:pPr>
            <w:r w:rsidRPr="0083401C">
              <w:rPr>
                <w:rFonts w:ascii="Arial" w:hAnsi="Arial" w:cs="Arial"/>
                <w:b/>
                <w:bCs/>
                <w:sz w:val="18"/>
                <w:szCs w:val="18"/>
              </w:rPr>
              <w:t>Öneren Kuruluş Katkısı</w:t>
            </w:r>
          </w:p>
        </w:tc>
        <w:tc>
          <w:tcPr>
            <w:tcW w:w="1086" w:type="dxa"/>
          </w:tcPr>
          <w:p w14:paraId="0F4987B7"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12E82A96"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6FB66B52"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444016C9"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69B6E95F"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2923BEE0"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5B5E574A" w14:textId="77777777" w:rsidR="00802CFF" w:rsidRPr="0083401C" w:rsidRDefault="00802CFF" w:rsidP="0087036B">
            <w:pPr>
              <w:widowControl/>
              <w:jc w:val="center"/>
              <w:rPr>
                <w:rFonts w:ascii="Arial" w:eastAsia="Arial" w:hAnsi="Arial" w:cs="Arial"/>
                <w:color w:val="000000"/>
                <w:sz w:val="18"/>
                <w:szCs w:val="18"/>
              </w:rPr>
            </w:pPr>
          </w:p>
        </w:tc>
      </w:tr>
      <w:tr w:rsidR="0083401C" w:rsidRPr="0083401C" w14:paraId="0A1B8325" w14:textId="77777777" w:rsidTr="0087036B">
        <w:trPr>
          <w:trHeight w:val="1086"/>
        </w:trPr>
        <w:tc>
          <w:tcPr>
            <w:tcW w:w="1395" w:type="dxa"/>
          </w:tcPr>
          <w:p w14:paraId="515B383F" w14:textId="77777777" w:rsidR="000B2149" w:rsidRPr="0083401C" w:rsidRDefault="000B2149" w:rsidP="0087036B">
            <w:pPr>
              <w:widowControl/>
              <w:jc w:val="center"/>
              <w:rPr>
                <w:rFonts w:ascii="Arial" w:hAnsi="Arial" w:cs="Arial"/>
                <w:b/>
                <w:bCs/>
                <w:sz w:val="18"/>
                <w:szCs w:val="18"/>
              </w:rPr>
            </w:pPr>
          </w:p>
          <w:p w14:paraId="08207E7E" w14:textId="77777777" w:rsidR="00802CFF" w:rsidRDefault="0087036B" w:rsidP="0087036B">
            <w:pPr>
              <w:widowControl/>
              <w:jc w:val="center"/>
              <w:rPr>
                <w:rFonts w:ascii="Arial" w:hAnsi="Arial" w:cs="Arial"/>
                <w:b/>
                <w:bCs/>
                <w:sz w:val="18"/>
                <w:szCs w:val="18"/>
              </w:rPr>
            </w:pPr>
            <w:r w:rsidRPr="0083401C">
              <w:rPr>
                <w:rFonts w:ascii="Arial" w:hAnsi="Arial" w:cs="Arial"/>
                <w:b/>
                <w:bCs/>
                <w:sz w:val="18"/>
                <w:szCs w:val="18"/>
              </w:rPr>
              <w:t>Destekleyen Diğer Kuruluş Katkısı (**)</w:t>
            </w:r>
          </w:p>
          <w:p w14:paraId="4C6EEDE3" w14:textId="542E1D22" w:rsidR="00685DE8" w:rsidRPr="0083401C" w:rsidRDefault="00685DE8" w:rsidP="0087036B">
            <w:pPr>
              <w:widowControl/>
              <w:jc w:val="center"/>
              <w:rPr>
                <w:rFonts w:ascii="Arial" w:eastAsia="Arial" w:hAnsi="Arial" w:cs="Arial"/>
                <w:b/>
                <w:bCs/>
                <w:color w:val="000000"/>
                <w:sz w:val="18"/>
                <w:szCs w:val="18"/>
              </w:rPr>
            </w:pPr>
          </w:p>
        </w:tc>
        <w:tc>
          <w:tcPr>
            <w:tcW w:w="1086" w:type="dxa"/>
          </w:tcPr>
          <w:p w14:paraId="56A90384"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2CF8C7EE"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5F1ABB4B"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1F90112D"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74EFB885"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2B86C9F8"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6CFEE81D" w14:textId="77777777" w:rsidR="00802CFF" w:rsidRPr="0083401C" w:rsidRDefault="00802CFF" w:rsidP="0087036B">
            <w:pPr>
              <w:widowControl/>
              <w:jc w:val="center"/>
              <w:rPr>
                <w:rFonts w:ascii="Arial" w:eastAsia="Arial" w:hAnsi="Arial" w:cs="Arial"/>
                <w:color w:val="000000"/>
                <w:sz w:val="18"/>
                <w:szCs w:val="18"/>
              </w:rPr>
            </w:pPr>
          </w:p>
        </w:tc>
      </w:tr>
      <w:tr w:rsidR="0083401C" w:rsidRPr="0083401C" w14:paraId="3F12D961" w14:textId="77777777" w:rsidTr="0087036B">
        <w:trPr>
          <w:trHeight w:val="1008"/>
        </w:trPr>
        <w:tc>
          <w:tcPr>
            <w:tcW w:w="1395" w:type="dxa"/>
          </w:tcPr>
          <w:p w14:paraId="5066418D" w14:textId="77777777" w:rsidR="000B2149" w:rsidRPr="0083401C" w:rsidRDefault="000B2149" w:rsidP="0087036B">
            <w:pPr>
              <w:widowControl/>
              <w:jc w:val="center"/>
              <w:rPr>
                <w:rFonts w:ascii="Arial" w:hAnsi="Arial" w:cs="Arial"/>
                <w:b/>
                <w:bCs/>
                <w:sz w:val="18"/>
                <w:szCs w:val="18"/>
              </w:rPr>
            </w:pPr>
          </w:p>
          <w:p w14:paraId="5C82D76A" w14:textId="5AAA4001" w:rsidR="00802CFF" w:rsidRPr="0083401C" w:rsidRDefault="0087036B" w:rsidP="0087036B">
            <w:pPr>
              <w:widowControl/>
              <w:jc w:val="center"/>
              <w:rPr>
                <w:rFonts w:ascii="Arial" w:eastAsia="Arial" w:hAnsi="Arial" w:cs="Arial"/>
                <w:b/>
                <w:bCs/>
                <w:color w:val="FF0000"/>
                <w:sz w:val="18"/>
                <w:szCs w:val="18"/>
              </w:rPr>
            </w:pPr>
            <w:r w:rsidRPr="0083401C">
              <w:rPr>
                <w:rFonts w:ascii="Arial" w:hAnsi="Arial" w:cs="Arial"/>
                <w:b/>
                <w:bCs/>
                <w:sz w:val="18"/>
                <w:szCs w:val="18"/>
              </w:rPr>
              <w:t>TOPLAM</w:t>
            </w:r>
          </w:p>
        </w:tc>
        <w:tc>
          <w:tcPr>
            <w:tcW w:w="1086" w:type="dxa"/>
          </w:tcPr>
          <w:p w14:paraId="228EE775"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5F524732"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7282453E"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0AA753F0"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504BCDC4"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0721BF29" w14:textId="77777777" w:rsidR="00802CFF" w:rsidRPr="0083401C" w:rsidRDefault="00802CFF" w:rsidP="0087036B">
            <w:pPr>
              <w:widowControl/>
              <w:jc w:val="center"/>
              <w:rPr>
                <w:rFonts w:ascii="Arial" w:eastAsia="Arial" w:hAnsi="Arial" w:cs="Arial"/>
                <w:color w:val="000000"/>
                <w:sz w:val="18"/>
                <w:szCs w:val="18"/>
              </w:rPr>
            </w:pPr>
          </w:p>
        </w:tc>
        <w:tc>
          <w:tcPr>
            <w:tcW w:w="1086" w:type="dxa"/>
          </w:tcPr>
          <w:p w14:paraId="01AC2751" w14:textId="77777777" w:rsidR="00802CFF" w:rsidRDefault="00802CFF" w:rsidP="0087036B">
            <w:pPr>
              <w:widowControl/>
              <w:jc w:val="center"/>
              <w:rPr>
                <w:rFonts w:ascii="Arial" w:eastAsia="Arial" w:hAnsi="Arial" w:cs="Arial"/>
                <w:color w:val="000000"/>
                <w:sz w:val="18"/>
                <w:szCs w:val="18"/>
              </w:rPr>
            </w:pPr>
          </w:p>
          <w:p w14:paraId="34AF2B09" w14:textId="235DF704" w:rsidR="009629CD" w:rsidRPr="00B268C5" w:rsidRDefault="00E96716" w:rsidP="0087036B">
            <w:pPr>
              <w:widowControl/>
              <w:jc w:val="center"/>
              <w:rPr>
                <w:rFonts w:ascii="Arial" w:eastAsia="Arial" w:hAnsi="Arial" w:cs="Arial"/>
                <w:b/>
                <w:bCs/>
                <w:color w:val="000000"/>
                <w:sz w:val="18"/>
                <w:szCs w:val="18"/>
              </w:rPr>
            </w:pPr>
            <w:r>
              <w:rPr>
                <w:rFonts w:ascii="Arial" w:eastAsia="Arial" w:hAnsi="Arial" w:cs="Arial"/>
                <w:b/>
                <w:bCs/>
                <w:color w:val="000000"/>
                <w:sz w:val="18"/>
                <w:szCs w:val="18"/>
              </w:rPr>
              <w:t>935</w:t>
            </w:r>
          </w:p>
        </w:tc>
      </w:tr>
    </w:tbl>
    <w:p w14:paraId="3786B35D" w14:textId="771EC203" w:rsidR="009629CD" w:rsidRDefault="009629CD" w:rsidP="009629CD">
      <w:pPr>
        <w:widowControl/>
        <w:pBdr>
          <w:top w:val="nil"/>
          <w:left w:val="nil"/>
          <w:bottom w:val="nil"/>
          <w:right w:val="nil"/>
          <w:between w:val="nil"/>
        </w:pBdr>
        <w:rPr>
          <w:rFonts w:ascii="Arial" w:eastAsia="Arial" w:hAnsi="Arial" w:cs="Arial"/>
          <w:color w:val="000000"/>
          <w:sz w:val="18"/>
          <w:szCs w:val="18"/>
        </w:rPr>
      </w:pPr>
    </w:p>
    <w:p w14:paraId="7205E3D9" w14:textId="6702F849" w:rsidR="009629CD" w:rsidRDefault="009629CD" w:rsidP="009629CD">
      <w:pPr>
        <w:widowControl/>
        <w:pBdr>
          <w:top w:val="nil"/>
          <w:left w:val="nil"/>
          <w:bottom w:val="nil"/>
          <w:right w:val="nil"/>
          <w:between w:val="nil"/>
        </w:pBdr>
        <w:rPr>
          <w:rFonts w:ascii="Arial" w:eastAsia="Arial" w:hAnsi="Arial" w:cs="Arial"/>
          <w:color w:val="000000"/>
          <w:sz w:val="18"/>
          <w:szCs w:val="18"/>
        </w:rPr>
      </w:pPr>
    </w:p>
    <w:p w14:paraId="77FBFD7B" w14:textId="0780AA94" w:rsidR="00777954" w:rsidRDefault="00777954">
      <w:pPr>
        <w:autoSpaceDE/>
        <w:autoSpaceDN/>
        <w:adjustRightInd/>
        <w:rPr>
          <w:rFonts w:ascii="Arial" w:eastAsia="Arial" w:hAnsi="Arial" w:cs="Arial"/>
          <w:color w:val="000000"/>
          <w:sz w:val="18"/>
          <w:szCs w:val="18"/>
        </w:rPr>
      </w:pPr>
      <w:r>
        <w:rPr>
          <w:rFonts w:ascii="Arial" w:eastAsia="Arial" w:hAnsi="Arial" w:cs="Arial"/>
          <w:color w:val="000000"/>
          <w:sz w:val="18"/>
          <w:szCs w:val="18"/>
        </w:rPr>
        <w:br w:type="page"/>
      </w:r>
    </w:p>
    <w:p w14:paraId="6E1C99A6" w14:textId="77777777" w:rsidR="009629CD" w:rsidRDefault="009629CD" w:rsidP="009629CD">
      <w:pPr>
        <w:widowControl/>
        <w:pBdr>
          <w:top w:val="nil"/>
          <w:left w:val="nil"/>
          <w:bottom w:val="nil"/>
          <w:right w:val="nil"/>
          <w:between w:val="nil"/>
        </w:pBdr>
        <w:rPr>
          <w:rFonts w:ascii="Arial" w:eastAsia="Arial" w:hAnsi="Arial" w:cs="Arial"/>
          <w:color w:val="000000"/>
          <w:sz w:val="18"/>
          <w:szCs w:val="18"/>
        </w:rPr>
      </w:pPr>
    </w:p>
    <w:tbl>
      <w:tblPr>
        <w:tblStyle w:val="TabloKlavuzu"/>
        <w:tblW w:w="9091" w:type="dxa"/>
        <w:tblLook w:val="04A0" w:firstRow="1" w:lastRow="0" w:firstColumn="1" w:lastColumn="0" w:noHBand="0" w:noVBand="1"/>
      </w:tblPr>
      <w:tblGrid>
        <w:gridCol w:w="2272"/>
        <w:gridCol w:w="2273"/>
        <w:gridCol w:w="2273"/>
        <w:gridCol w:w="2273"/>
      </w:tblGrid>
      <w:tr w:rsidR="00F11F68" w14:paraId="764FA6F8" w14:textId="77777777" w:rsidTr="00E96716">
        <w:trPr>
          <w:trHeight w:val="487"/>
        </w:trPr>
        <w:tc>
          <w:tcPr>
            <w:tcW w:w="9091" w:type="dxa"/>
            <w:gridSpan w:val="4"/>
          </w:tcPr>
          <w:p w14:paraId="303C89C4" w14:textId="77777777" w:rsidR="00055EB9" w:rsidRDefault="00055EB9" w:rsidP="00055EB9">
            <w:pPr>
              <w:widowControl/>
              <w:jc w:val="center"/>
              <w:rPr>
                <w:rFonts w:ascii="Arial" w:eastAsia="Arial" w:hAnsi="Arial" w:cs="Arial"/>
                <w:b/>
                <w:bCs/>
                <w:color w:val="000000"/>
                <w:sz w:val="18"/>
                <w:szCs w:val="18"/>
              </w:rPr>
            </w:pPr>
          </w:p>
          <w:p w14:paraId="0368761D" w14:textId="77777777" w:rsidR="00F11F68" w:rsidRDefault="00F11F68" w:rsidP="00055EB9">
            <w:pPr>
              <w:widowControl/>
              <w:jc w:val="center"/>
              <w:rPr>
                <w:rFonts w:ascii="Arial" w:eastAsia="Arial" w:hAnsi="Arial" w:cs="Arial"/>
                <w:b/>
                <w:bCs/>
                <w:color w:val="000000"/>
                <w:sz w:val="18"/>
                <w:szCs w:val="18"/>
              </w:rPr>
            </w:pPr>
            <w:r w:rsidRPr="00055EB9">
              <w:rPr>
                <w:rFonts w:ascii="Arial" w:eastAsia="Arial" w:hAnsi="Arial" w:cs="Arial"/>
                <w:b/>
                <w:bCs/>
                <w:color w:val="000000"/>
                <w:sz w:val="18"/>
                <w:szCs w:val="18"/>
              </w:rPr>
              <w:t>Hizmet Alımı</w:t>
            </w:r>
          </w:p>
          <w:p w14:paraId="06F81523" w14:textId="1D7DEFE2" w:rsidR="00055EB9" w:rsidRPr="00055EB9" w:rsidRDefault="00055EB9" w:rsidP="00055EB9">
            <w:pPr>
              <w:widowControl/>
              <w:jc w:val="center"/>
              <w:rPr>
                <w:rFonts w:ascii="Arial" w:eastAsia="Arial" w:hAnsi="Arial" w:cs="Arial"/>
                <w:b/>
                <w:bCs/>
                <w:color w:val="000000"/>
                <w:sz w:val="18"/>
                <w:szCs w:val="18"/>
              </w:rPr>
            </w:pPr>
          </w:p>
        </w:tc>
      </w:tr>
      <w:tr w:rsidR="00F11F68" w14:paraId="018094D2" w14:textId="77777777" w:rsidTr="00F11F68">
        <w:trPr>
          <w:trHeight w:val="524"/>
        </w:trPr>
        <w:tc>
          <w:tcPr>
            <w:tcW w:w="2272" w:type="dxa"/>
          </w:tcPr>
          <w:p w14:paraId="6D50E9F3" w14:textId="77777777" w:rsidR="00055EB9" w:rsidRDefault="00055EB9" w:rsidP="00055EB9">
            <w:pPr>
              <w:widowControl/>
              <w:jc w:val="center"/>
              <w:rPr>
                <w:rFonts w:ascii="Arial" w:eastAsia="Arial" w:hAnsi="Arial" w:cs="Arial"/>
                <w:b/>
                <w:bCs/>
                <w:color w:val="000000"/>
                <w:sz w:val="18"/>
                <w:szCs w:val="18"/>
              </w:rPr>
            </w:pPr>
          </w:p>
          <w:p w14:paraId="38831D0E" w14:textId="77777777" w:rsidR="00F11F68" w:rsidRDefault="004C6955" w:rsidP="00055EB9">
            <w:pPr>
              <w:widowControl/>
              <w:jc w:val="center"/>
              <w:rPr>
                <w:rFonts w:ascii="Arial" w:eastAsia="Arial" w:hAnsi="Arial" w:cs="Arial"/>
                <w:b/>
                <w:bCs/>
                <w:color w:val="000000"/>
                <w:sz w:val="18"/>
                <w:szCs w:val="18"/>
              </w:rPr>
            </w:pPr>
            <w:r w:rsidRPr="00055EB9">
              <w:rPr>
                <w:rFonts w:ascii="Arial" w:eastAsia="Arial" w:hAnsi="Arial" w:cs="Arial"/>
                <w:b/>
                <w:bCs/>
                <w:color w:val="000000"/>
                <w:sz w:val="18"/>
                <w:szCs w:val="18"/>
              </w:rPr>
              <w:t>Mahiyeti</w:t>
            </w:r>
          </w:p>
          <w:p w14:paraId="68C56E54" w14:textId="542C09DC" w:rsidR="00055EB9" w:rsidRPr="00055EB9" w:rsidRDefault="00055EB9" w:rsidP="00055EB9">
            <w:pPr>
              <w:widowControl/>
              <w:jc w:val="center"/>
              <w:rPr>
                <w:rFonts w:ascii="Arial" w:eastAsia="Arial" w:hAnsi="Arial" w:cs="Arial"/>
                <w:b/>
                <w:bCs/>
                <w:color w:val="000000"/>
                <w:sz w:val="18"/>
                <w:szCs w:val="18"/>
              </w:rPr>
            </w:pPr>
          </w:p>
        </w:tc>
        <w:tc>
          <w:tcPr>
            <w:tcW w:w="2273" w:type="dxa"/>
          </w:tcPr>
          <w:p w14:paraId="762721CB" w14:textId="77777777" w:rsidR="00055EB9" w:rsidRDefault="00055EB9" w:rsidP="00055EB9">
            <w:pPr>
              <w:widowControl/>
              <w:jc w:val="center"/>
              <w:rPr>
                <w:rFonts w:ascii="Arial" w:eastAsia="Arial" w:hAnsi="Arial" w:cs="Arial"/>
                <w:b/>
                <w:bCs/>
                <w:color w:val="000000"/>
                <w:sz w:val="18"/>
                <w:szCs w:val="18"/>
              </w:rPr>
            </w:pPr>
          </w:p>
          <w:p w14:paraId="7F7ABA47" w14:textId="77777777" w:rsidR="00F11F68" w:rsidRDefault="00910938" w:rsidP="00055EB9">
            <w:pPr>
              <w:widowControl/>
              <w:jc w:val="center"/>
              <w:rPr>
                <w:rFonts w:ascii="Arial" w:eastAsia="Arial" w:hAnsi="Arial" w:cs="Arial"/>
                <w:b/>
                <w:bCs/>
                <w:color w:val="000000"/>
                <w:sz w:val="18"/>
                <w:szCs w:val="18"/>
              </w:rPr>
            </w:pPr>
            <w:r w:rsidRPr="00055EB9">
              <w:rPr>
                <w:rFonts w:ascii="Arial" w:eastAsia="Arial" w:hAnsi="Arial" w:cs="Arial"/>
                <w:b/>
                <w:bCs/>
                <w:color w:val="000000"/>
                <w:sz w:val="18"/>
                <w:szCs w:val="18"/>
              </w:rPr>
              <w:t>Nereden / Kimden Alınacağı</w:t>
            </w:r>
          </w:p>
          <w:p w14:paraId="79267EA1" w14:textId="7BB23A7D" w:rsidR="00055EB9" w:rsidRPr="00055EB9" w:rsidRDefault="00055EB9" w:rsidP="00055EB9">
            <w:pPr>
              <w:widowControl/>
              <w:jc w:val="center"/>
              <w:rPr>
                <w:rFonts w:ascii="Arial" w:eastAsia="Arial" w:hAnsi="Arial" w:cs="Arial"/>
                <w:b/>
                <w:bCs/>
                <w:color w:val="000000"/>
                <w:sz w:val="18"/>
                <w:szCs w:val="18"/>
              </w:rPr>
            </w:pPr>
          </w:p>
        </w:tc>
        <w:tc>
          <w:tcPr>
            <w:tcW w:w="2273" w:type="dxa"/>
          </w:tcPr>
          <w:p w14:paraId="6D3C0E4C" w14:textId="77777777" w:rsidR="00055EB9" w:rsidRDefault="00055EB9" w:rsidP="00055EB9">
            <w:pPr>
              <w:widowControl/>
              <w:jc w:val="center"/>
              <w:rPr>
                <w:rFonts w:ascii="Arial" w:eastAsia="Arial" w:hAnsi="Arial" w:cs="Arial"/>
                <w:b/>
                <w:bCs/>
                <w:color w:val="000000"/>
                <w:sz w:val="18"/>
                <w:szCs w:val="18"/>
              </w:rPr>
            </w:pPr>
          </w:p>
          <w:p w14:paraId="54D4D8D4" w14:textId="22493326" w:rsidR="00F11F68" w:rsidRPr="00055EB9" w:rsidRDefault="004C6955" w:rsidP="00055EB9">
            <w:pPr>
              <w:widowControl/>
              <w:jc w:val="center"/>
              <w:rPr>
                <w:rFonts w:ascii="Arial" w:eastAsia="Arial" w:hAnsi="Arial" w:cs="Arial"/>
                <w:b/>
                <w:bCs/>
                <w:color w:val="000000"/>
                <w:sz w:val="18"/>
                <w:szCs w:val="18"/>
              </w:rPr>
            </w:pPr>
            <w:r w:rsidRPr="00055EB9">
              <w:rPr>
                <w:rFonts w:ascii="Arial" w:eastAsia="Arial" w:hAnsi="Arial" w:cs="Arial"/>
                <w:b/>
                <w:bCs/>
                <w:color w:val="000000"/>
                <w:sz w:val="18"/>
                <w:szCs w:val="18"/>
              </w:rPr>
              <w:t>Gerekçesi</w:t>
            </w:r>
          </w:p>
        </w:tc>
        <w:tc>
          <w:tcPr>
            <w:tcW w:w="2273" w:type="dxa"/>
          </w:tcPr>
          <w:p w14:paraId="19EA03C5" w14:textId="77777777" w:rsidR="00055EB9" w:rsidRDefault="00055EB9" w:rsidP="00055EB9">
            <w:pPr>
              <w:widowControl/>
              <w:jc w:val="center"/>
              <w:rPr>
                <w:rFonts w:ascii="Arial" w:eastAsia="Arial" w:hAnsi="Arial" w:cs="Arial"/>
                <w:b/>
                <w:bCs/>
                <w:color w:val="000000"/>
                <w:sz w:val="18"/>
                <w:szCs w:val="18"/>
              </w:rPr>
            </w:pPr>
          </w:p>
          <w:p w14:paraId="048F1E0D" w14:textId="33FD5D1D" w:rsidR="00F11F68" w:rsidRPr="00055EB9" w:rsidRDefault="004C6955" w:rsidP="00055EB9">
            <w:pPr>
              <w:widowControl/>
              <w:jc w:val="center"/>
              <w:rPr>
                <w:rFonts w:ascii="Arial" w:eastAsia="Arial" w:hAnsi="Arial" w:cs="Arial"/>
                <w:b/>
                <w:bCs/>
                <w:color w:val="000000"/>
                <w:sz w:val="18"/>
                <w:szCs w:val="18"/>
              </w:rPr>
            </w:pPr>
            <w:r w:rsidRPr="00055EB9">
              <w:rPr>
                <w:rFonts w:ascii="Arial" w:eastAsia="Arial" w:hAnsi="Arial" w:cs="Arial"/>
                <w:b/>
                <w:bCs/>
                <w:color w:val="000000"/>
                <w:sz w:val="18"/>
                <w:szCs w:val="18"/>
              </w:rPr>
              <w:t>Bedeli (₺)</w:t>
            </w:r>
          </w:p>
        </w:tc>
      </w:tr>
      <w:tr w:rsidR="00F11F68" w14:paraId="54028BBB" w14:textId="77777777" w:rsidTr="00F11F68">
        <w:trPr>
          <w:trHeight w:val="487"/>
        </w:trPr>
        <w:tc>
          <w:tcPr>
            <w:tcW w:w="2272" w:type="dxa"/>
          </w:tcPr>
          <w:p w14:paraId="188F1F01" w14:textId="77777777" w:rsidR="00055EB9" w:rsidRDefault="00055EB9" w:rsidP="00055EB9">
            <w:pPr>
              <w:widowControl/>
              <w:jc w:val="center"/>
              <w:rPr>
                <w:rFonts w:ascii="Arial" w:eastAsia="Arial" w:hAnsi="Arial" w:cs="Arial"/>
                <w:color w:val="000000"/>
                <w:sz w:val="18"/>
                <w:szCs w:val="18"/>
              </w:rPr>
            </w:pPr>
          </w:p>
          <w:p w14:paraId="3CD9E354" w14:textId="419F5510" w:rsidR="00F11F68" w:rsidRDefault="004C46B7" w:rsidP="00055EB9">
            <w:pPr>
              <w:widowControl/>
              <w:jc w:val="center"/>
              <w:rPr>
                <w:rFonts w:ascii="Arial" w:eastAsia="Arial" w:hAnsi="Arial" w:cs="Arial"/>
                <w:color w:val="000000"/>
                <w:sz w:val="18"/>
                <w:szCs w:val="18"/>
              </w:rPr>
            </w:pPr>
            <w:r>
              <w:rPr>
                <w:rFonts w:ascii="Arial" w:eastAsia="Arial" w:hAnsi="Arial" w:cs="Arial"/>
                <w:color w:val="000000"/>
                <w:sz w:val="18"/>
                <w:szCs w:val="18"/>
              </w:rPr>
              <w:t>Sunucu Kiralama (Yıllık)</w:t>
            </w:r>
          </w:p>
        </w:tc>
        <w:tc>
          <w:tcPr>
            <w:tcW w:w="2273" w:type="dxa"/>
          </w:tcPr>
          <w:p w14:paraId="6EDC6166" w14:textId="77777777" w:rsidR="00055EB9" w:rsidRDefault="00055EB9" w:rsidP="00055EB9">
            <w:pPr>
              <w:widowControl/>
              <w:jc w:val="center"/>
              <w:rPr>
                <w:rFonts w:ascii="Arial" w:eastAsia="Arial" w:hAnsi="Arial" w:cs="Arial"/>
                <w:color w:val="000000"/>
                <w:sz w:val="18"/>
                <w:szCs w:val="18"/>
              </w:rPr>
            </w:pPr>
          </w:p>
          <w:p w14:paraId="0DF2D959" w14:textId="45A53B2F" w:rsidR="00F11F68" w:rsidRDefault="004C46B7" w:rsidP="00055EB9">
            <w:pPr>
              <w:widowControl/>
              <w:jc w:val="center"/>
              <w:rPr>
                <w:rFonts w:ascii="Arial" w:eastAsia="Arial" w:hAnsi="Arial" w:cs="Arial"/>
                <w:color w:val="000000"/>
                <w:sz w:val="18"/>
                <w:szCs w:val="18"/>
              </w:rPr>
            </w:pPr>
            <w:r>
              <w:rPr>
                <w:rFonts w:ascii="Arial" w:eastAsia="Arial" w:hAnsi="Arial" w:cs="Arial"/>
                <w:color w:val="000000"/>
                <w:sz w:val="18"/>
                <w:szCs w:val="18"/>
              </w:rPr>
              <w:t>Poyraz Hosting</w:t>
            </w:r>
          </w:p>
        </w:tc>
        <w:tc>
          <w:tcPr>
            <w:tcW w:w="2273" w:type="dxa"/>
          </w:tcPr>
          <w:p w14:paraId="41DEA612" w14:textId="77777777" w:rsidR="00055EB9" w:rsidRDefault="00055EB9" w:rsidP="00055EB9">
            <w:pPr>
              <w:widowControl/>
              <w:jc w:val="center"/>
              <w:rPr>
                <w:rFonts w:ascii="Arial" w:eastAsia="Arial" w:hAnsi="Arial" w:cs="Arial"/>
                <w:color w:val="000000"/>
                <w:sz w:val="18"/>
                <w:szCs w:val="18"/>
              </w:rPr>
            </w:pPr>
          </w:p>
          <w:p w14:paraId="2FDC38F0" w14:textId="77777777" w:rsidR="00F11F68" w:rsidRDefault="00B90888" w:rsidP="00055EB9">
            <w:pPr>
              <w:widowControl/>
              <w:jc w:val="center"/>
              <w:rPr>
                <w:rFonts w:ascii="Arial" w:eastAsia="Arial" w:hAnsi="Arial" w:cs="Arial"/>
                <w:color w:val="000000"/>
                <w:sz w:val="18"/>
                <w:szCs w:val="18"/>
              </w:rPr>
            </w:pPr>
            <w:r>
              <w:rPr>
                <w:rFonts w:ascii="Arial" w:eastAsia="Arial" w:hAnsi="Arial" w:cs="Arial"/>
                <w:color w:val="000000"/>
                <w:sz w:val="18"/>
                <w:szCs w:val="18"/>
              </w:rPr>
              <w:t>Yazılımda kullanılacak öğrenci ve öğretmen bilgilerinin tutulması için gerekli olacaktır.</w:t>
            </w:r>
          </w:p>
          <w:p w14:paraId="3888E361" w14:textId="1595D36A" w:rsidR="00055EB9" w:rsidRDefault="00055EB9" w:rsidP="00055EB9">
            <w:pPr>
              <w:widowControl/>
              <w:jc w:val="center"/>
              <w:rPr>
                <w:rFonts w:ascii="Arial" w:eastAsia="Arial" w:hAnsi="Arial" w:cs="Arial"/>
                <w:color w:val="000000"/>
                <w:sz w:val="18"/>
                <w:szCs w:val="18"/>
              </w:rPr>
            </w:pPr>
          </w:p>
        </w:tc>
        <w:tc>
          <w:tcPr>
            <w:tcW w:w="2273" w:type="dxa"/>
          </w:tcPr>
          <w:p w14:paraId="2BF024A4" w14:textId="77777777" w:rsidR="00055EB9" w:rsidRDefault="00055EB9" w:rsidP="00055EB9">
            <w:pPr>
              <w:widowControl/>
              <w:jc w:val="center"/>
              <w:rPr>
                <w:rFonts w:ascii="Arial" w:eastAsia="Arial" w:hAnsi="Arial" w:cs="Arial"/>
                <w:color w:val="000000"/>
                <w:sz w:val="18"/>
                <w:szCs w:val="18"/>
              </w:rPr>
            </w:pPr>
          </w:p>
          <w:p w14:paraId="273E0E82" w14:textId="77777777" w:rsidR="00055EB9" w:rsidRDefault="00055EB9" w:rsidP="00055EB9">
            <w:pPr>
              <w:widowControl/>
              <w:jc w:val="center"/>
              <w:rPr>
                <w:rFonts w:ascii="Arial" w:eastAsia="Arial" w:hAnsi="Arial" w:cs="Arial"/>
                <w:color w:val="000000"/>
                <w:sz w:val="18"/>
                <w:szCs w:val="18"/>
              </w:rPr>
            </w:pPr>
          </w:p>
          <w:p w14:paraId="7687D4FB" w14:textId="36BA6193" w:rsidR="00F11F68" w:rsidRDefault="009D6707" w:rsidP="00055EB9">
            <w:pPr>
              <w:widowControl/>
              <w:jc w:val="center"/>
              <w:rPr>
                <w:rFonts w:ascii="Arial" w:eastAsia="Arial" w:hAnsi="Arial" w:cs="Arial"/>
                <w:color w:val="000000"/>
                <w:sz w:val="18"/>
                <w:szCs w:val="18"/>
              </w:rPr>
            </w:pPr>
            <w:r>
              <w:rPr>
                <w:rFonts w:ascii="Arial" w:eastAsia="Arial" w:hAnsi="Arial" w:cs="Arial"/>
                <w:color w:val="000000"/>
                <w:sz w:val="18"/>
                <w:szCs w:val="18"/>
              </w:rPr>
              <w:t>300</w:t>
            </w:r>
          </w:p>
        </w:tc>
      </w:tr>
      <w:tr w:rsidR="00F11F68" w14:paraId="3A23748C" w14:textId="77777777" w:rsidTr="00F11F68">
        <w:trPr>
          <w:trHeight w:val="524"/>
        </w:trPr>
        <w:tc>
          <w:tcPr>
            <w:tcW w:w="2272" w:type="dxa"/>
          </w:tcPr>
          <w:p w14:paraId="732AB7AF" w14:textId="77777777" w:rsidR="00055EB9" w:rsidRDefault="00055EB9" w:rsidP="00055EB9">
            <w:pPr>
              <w:widowControl/>
              <w:jc w:val="center"/>
              <w:rPr>
                <w:rFonts w:ascii="Arial" w:eastAsia="Arial" w:hAnsi="Arial" w:cs="Arial"/>
                <w:color w:val="000000"/>
                <w:sz w:val="18"/>
                <w:szCs w:val="18"/>
              </w:rPr>
            </w:pPr>
          </w:p>
          <w:p w14:paraId="4637EE10" w14:textId="77777777" w:rsidR="00055EB9" w:rsidRDefault="00055EB9" w:rsidP="00055EB9">
            <w:pPr>
              <w:widowControl/>
              <w:jc w:val="center"/>
              <w:rPr>
                <w:rFonts w:ascii="Arial" w:eastAsia="Arial" w:hAnsi="Arial" w:cs="Arial"/>
                <w:color w:val="000000"/>
                <w:sz w:val="18"/>
                <w:szCs w:val="18"/>
              </w:rPr>
            </w:pPr>
          </w:p>
          <w:p w14:paraId="00B76A2A" w14:textId="48D59EBF" w:rsidR="00F11F68" w:rsidRDefault="009D6707" w:rsidP="00055EB9">
            <w:pPr>
              <w:widowControl/>
              <w:jc w:val="center"/>
              <w:rPr>
                <w:rFonts w:ascii="Arial" w:eastAsia="Arial" w:hAnsi="Arial" w:cs="Arial"/>
                <w:color w:val="000000"/>
                <w:sz w:val="18"/>
                <w:szCs w:val="18"/>
              </w:rPr>
            </w:pPr>
            <w:r>
              <w:rPr>
                <w:rFonts w:ascii="Arial" w:eastAsia="Arial" w:hAnsi="Arial" w:cs="Arial"/>
                <w:color w:val="000000"/>
                <w:sz w:val="18"/>
                <w:szCs w:val="18"/>
              </w:rPr>
              <w:t>Axure 9</w:t>
            </w:r>
            <w:r w:rsidR="00F1305E">
              <w:rPr>
                <w:rFonts w:ascii="Arial" w:eastAsia="Arial" w:hAnsi="Arial" w:cs="Arial"/>
                <w:color w:val="000000"/>
                <w:sz w:val="18"/>
                <w:szCs w:val="18"/>
              </w:rPr>
              <w:t xml:space="preserve"> Pro</w:t>
            </w:r>
            <w:r>
              <w:rPr>
                <w:rFonts w:ascii="Arial" w:eastAsia="Arial" w:hAnsi="Arial" w:cs="Arial"/>
                <w:color w:val="000000"/>
                <w:sz w:val="18"/>
                <w:szCs w:val="18"/>
              </w:rPr>
              <w:t xml:space="preserve"> Kiralama (2 Aylık)</w:t>
            </w:r>
          </w:p>
        </w:tc>
        <w:tc>
          <w:tcPr>
            <w:tcW w:w="2273" w:type="dxa"/>
          </w:tcPr>
          <w:p w14:paraId="20A6BBDE" w14:textId="77777777" w:rsidR="00055EB9" w:rsidRDefault="00055EB9" w:rsidP="00055EB9">
            <w:pPr>
              <w:widowControl/>
              <w:jc w:val="center"/>
              <w:rPr>
                <w:rFonts w:ascii="Arial" w:eastAsia="Arial" w:hAnsi="Arial" w:cs="Arial"/>
                <w:color w:val="000000"/>
                <w:sz w:val="18"/>
                <w:szCs w:val="18"/>
              </w:rPr>
            </w:pPr>
          </w:p>
          <w:p w14:paraId="0EF997E0" w14:textId="77777777" w:rsidR="00055EB9" w:rsidRDefault="00055EB9" w:rsidP="00055EB9">
            <w:pPr>
              <w:widowControl/>
              <w:jc w:val="center"/>
              <w:rPr>
                <w:rFonts w:ascii="Arial" w:eastAsia="Arial" w:hAnsi="Arial" w:cs="Arial"/>
                <w:color w:val="000000"/>
                <w:sz w:val="18"/>
                <w:szCs w:val="18"/>
              </w:rPr>
            </w:pPr>
          </w:p>
          <w:p w14:paraId="17708FF2" w14:textId="18442D1E" w:rsidR="00F11F68" w:rsidRDefault="00653EB5" w:rsidP="00055EB9">
            <w:pPr>
              <w:widowControl/>
              <w:jc w:val="center"/>
              <w:rPr>
                <w:rFonts w:ascii="Arial" w:eastAsia="Arial" w:hAnsi="Arial" w:cs="Arial"/>
                <w:color w:val="000000"/>
                <w:sz w:val="18"/>
                <w:szCs w:val="18"/>
              </w:rPr>
            </w:pPr>
            <w:r>
              <w:rPr>
                <w:rFonts w:ascii="Arial" w:eastAsia="Arial" w:hAnsi="Arial" w:cs="Arial"/>
                <w:color w:val="000000"/>
                <w:sz w:val="18"/>
                <w:szCs w:val="18"/>
              </w:rPr>
              <w:t>Axure</w:t>
            </w:r>
          </w:p>
        </w:tc>
        <w:tc>
          <w:tcPr>
            <w:tcW w:w="2273" w:type="dxa"/>
          </w:tcPr>
          <w:p w14:paraId="526D3483" w14:textId="77777777" w:rsidR="00055EB9" w:rsidRDefault="00055EB9" w:rsidP="00055EB9">
            <w:pPr>
              <w:widowControl/>
              <w:jc w:val="center"/>
              <w:rPr>
                <w:rFonts w:ascii="Arial" w:eastAsia="Arial" w:hAnsi="Arial" w:cs="Arial"/>
                <w:color w:val="000000"/>
                <w:sz w:val="18"/>
                <w:szCs w:val="18"/>
              </w:rPr>
            </w:pPr>
          </w:p>
          <w:p w14:paraId="38C0D5CE" w14:textId="12BF5D5B" w:rsidR="00F11F68" w:rsidRDefault="00F1305E" w:rsidP="00055EB9">
            <w:pPr>
              <w:widowControl/>
              <w:jc w:val="center"/>
              <w:rPr>
                <w:rFonts w:ascii="Arial" w:eastAsia="Arial" w:hAnsi="Arial" w:cs="Arial"/>
                <w:color w:val="000000"/>
                <w:sz w:val="18"/>
                <w:szCs w:val="18"/>
              </w:rPr>
            </w:pPr>
            <w:r>
              <w:rPr>
                <w:rFonts w:ascii="Arial" w:eastAsia="Arial" w:hAnsi="Arial" w:cs="Arial"/>
                <w:color w:val="000000"/>
                <w:sz w:val="18"/>
                <w:szCs w:val="18"/>
              </w:rPr>
              <w:t>Yazılımın dijital prototiplerinin gerçekleştirilmesi için gerekli olacaktır.</w:t>
            </w:r>
          </w:p>
          <w:p w14:paraId="6F0545D3" w14:textId="77777777" w:rsidR="00F1305E" w:rsidRDefault="00F70AC9" w:rsidP="00055EB9">
            <w:pPr>
              <w:widowControl/>
              <w:jc w:val="center"/>
              <w:rPr>
                <w:rFonts w:ascii="Arial" w:eastAsia="Arial" w:hAnsi="Arial" w:cs="Arial"/>
                <w:color w:val="000000"/>
                <w:sz w:val="18"/>
                <w:szCs w:val="18"/>
              </w:rPr>
            </w:pPr>
            <w:r>
              <w:rPr>
                <w:rFonts w:ascii="Arial" w:eastAsia="Arial" w:hAnsi="Arial" w:cs="Arial"/>
                <w:color w:val="000000"/>
                <w:sz w:val="18"/>
                <w:szCs w:val="18"/>
              </w:rPr>
              <w:t>(42$/</w:t>
            </w:r>
            <w:r w:rsidR="00CA21D0">
              <w:rPr>
                <w:rFonts w:ascii="Arial" w:eastAsia="Arial" w:hAnsi="Arial" w:cs="Arial"/>
                <w:color w:val="000000"/>
                <w:sz w:val="18"/>
                <w:szCs w:val="18"/>
              </w:rPr>
              <w:t>Aylık</w:t>
            </w:r>
            <w:r w:rsidR="00244CC7">
              <w:rPr>
                <w:rFonts w:ascii="Arial" w:eastAsia="Arial" w:hAnsi="Arial" w:cs="Arial"/>
                <w:color w:val="000000"/>
                <w:sz w:val="18"/>
                <w:szCs w:val="18"/>
              </w:rPr>
              <w:t xml:space="preserve"> x 2</w:t>
            </w:r>
            <w:r>
              <w:rPr>
                <w:rFonts w:ascii="Arial" w:eastAsia="Arial" w:hAnsi="Arial" w:cs="Arial"/>
                <w:color w:val="000000"/>
                <w:sz w:val="18"/>
                <w:szCs w:val="18"/>
              </w:rPr>
              <w:t>)</w:t>
            </w:r>
          </w:p>
          <w:p w14:paraId="544F03B7" w14:textId="4284783B" w:rsidR="00055EB9" w:rsidRDefault="00055EB9" w:rsidP="00055EB9">
            <w:pPr>
              <w:widowControl/>
              <w:jc w:val="center"/>
              <w:rPr>
                <w:rFonts w:ascii="Arial" w:eastAsia="Arial" w:hAnsi="Arial" w:cs="Arial"/>
                <w:color w:val="000000"/>
                <w:sz w:val="18"/>
                <w:szCs w:val="18"/>
              </w:rPr>
            </w:pPr>
          </w:p>
        </w:tc>
        <w:tc>
          <w:tcPr>
            <w:tcW w:w="2273" w:type="dxa"/>
          </w:tcPr>
          <w:p w14:paraId="2E65F2C1" w14:textId="77777777" w:rsidR="00F11F68" w:rsidRDefault="00F11F68" w:rsidP="00055EB9">
            <w:pPr>
              <w:widowControl/>
              <w:jc w:val="center"/>
              <w:rPr>
                <w:rFonts w:ascii="Arial" w:eastAsia="Arial" w:hAnsi="Arial" w:cs="Arial"/>
                <w:color w:val="000000"/>
                <w:sz w:val="18"/>
                <w:szCs w:val="18"/>
              </w:rPr>
            </w:pPr>
          </w:p>
          <w:p w14:paraId="764E6FC9" w14:textId="5012A2A4" w:rsidR="00CA780D" w:rsidRDefault="00CA780D" w:rsidP="00055EB9">
            <w:pPr>
              <w:widowControl/>
              <w:jc w:val="center"/>
              <w:rPr>
                <w:rFonts w:ascii="Arial" w:eastAsia="Arial" w:hAnsi="Arial" w:cs="Arial"/>
                <w:color w:val="000000"/>
                <w:sz w:val="18"/>
                <w:szCs w:val="18"/>
              </w:rPr>
            </w:pPr>
            <w:r>
              <w:rPr>
                <w:rFonts w:ascii="Arial" w:eastAsia="Arial" w:hAnsi="Arial" w:cs="Arial"/>
                <w:color w:val="000000"/>
                <w:sz w:val="18"/>
                <w:szCs w:val="18"/>
              </w:rPr>
              <w:t>635</w:t>
            </w:r>
          </w:p>
        </w:tc>
      </w:tr>
      <w:tr w:rsidR="008E1F8B" w14:paraId="75F81535" w14:textId="77777777" w:rsidTr="00F11F68">
        <w:trPr>
          <w:trHeight w:val="524"/>
        </w:trPr>
        <w:tc>
          <w:tcPr>
            <w:tcW w:w="2272" w:type="dxa"/>
          </w:tcPr>
          <w:p w14:paraId="4DF9AC87" w14:textId="77777777" w:rsidR="008E1F8B" w:rsidRDefault="008E1F8B" w:rsidP="009629CD">
            <w:pPr>
              <w:widowControl/>
              <w:rPr>
                <w:rFonts w:ascii="Arial" w:eastAsia="Arial" w:hAnsi="Arial" w:cs="Arial"/>
                <w:color w:val="000000"/>
                <w:sz w:val="18"/>
                <w:szCs w:val="18"/>
              </w:rPr>
            </w:pPr>
          </w:p>
        </w:tc>
        <w:tc>
          <w:tcPr>
            <w:tcW w:w="2273" w:type="dxa"/>
          </w:tcPr>
          <w:p w14:paraId="7E5C8CFB" w14:textId="77777777" w:rsidR="008E1F8B" w:rsidRDefault="008E1F8B" w:rsidP="009629CD">
            <w:pPr>
              <w:widowControl/>
              <w:rPr>
                <w:rFonts w:ascii="Arial" w:eastAsia="Arial" w:hAnsi="Arial" w:cs="Arial"/>
                <w:color w:val="000000"/>
                <w:sz w:val="18"/>
                <w:szCs w:val="18"/>
              </w:rPr>
            </w:pPr>
          </w:p>
        </w:tc>
        <w:tc>
          <w:tcPr>
            <w:tcW w:w="2273" w:type="dxa"/>
          </w:tcPr>
          <w:p w14:paraId="00E8D752" w14:textId="77777777" w:rsidR="008E1F8B" w:rsidRDefault="008E1F8B" w:rsidP="00055EB9">
            <w:pPr>
              <w:widowControl/>
              <w:jc w:val="center"/>
              <w:rPr>
                <w:rFonts w:ascii="Arial" w:eastAsia="Arial" w:hAnsi="Arial" w:cs="Arial"/>
                <w:color w:val="000000"/>
                <w:sz w:val="18"/>
                <w:szCs w:val="18"/>
              </w:rPr>
            </w:pPr>
          </w:p>
          <w:p w14:paraId="31BA3E0E" w14:textId="77777777" w:rsidR="008E1F8B" w:rsidRDefault="008E1F8B" w:rsidP="00055EB9">
            <w:pPr>
              <w:widowControl/>
              <w:jc w:val="center"/>
              <w:rPr>
                <w:rFonts w:ascii="Arial" w:eastAsia="Arial" w:hAnsi="Arial" w:cs="Arial"/>
                <w:color w:val="000000"/>
                <w:sz w:val="18"/>
                <w:szCs w:val="18"/>
              </w:rPr>
            </w:pPr>
          </w:p>
          <w:p w14:paraId="3F998680" w14:textId="47E6FDCD" w:rsidR="008E1F8B" w:rsidRPr="008E1F8B" w:rsidRDefault="008E1F8B" w:rsidP="00055EB9">
            <w:pPr>
              <w:widowControl/>
              <w:jc w:val="center"/>
              <w:rPr>
                <w:rFonts w:ascii="Arial" w:eastAsia="Arial" w:hAnsi="Arial" w:cs="Arial"/>
                <w:b/>
                <w:bCs/>
                <w:color w:val="000000"/>
                <w:sz w:val="18"/>
                <w:szCs w:val="18"/>
              </w:rPr>
            </w:pPr>
            <w:r w:rsidRPr="008E1F8B">
              <w:rPr>
                <w:rFonts w:ascii="Arial" w:eastAsia="Arial" w:hAnsi="Arial" w:cs="Arial"/>
                <w:b/>
                <w:bCs/>
                <w:color w:val="000000"/>
                <w:sz w:val="18"/>
                <w:szCs w:val="18"/>
              </w:rPr>
              <w:t>Toplam:</w:t>
            </w:r>
          </w:p>
        </w:tc>
        <w:tc>
          <w:tcPr>
            <w:tcW w:w="2273" w:type="dxa"/>
          </w:tcPr>
          <w:p w14:paraId="09FA60E5" w14:textId="77777777" w:rsidR="008E1F8B" w:rsidRDefault="008E1F8B" w:rsidP="00055EB9">
            <w:pPr>
              <w:widowControl/>
              <w:jc w:val="center"/>
              <w:rPr>
                <w:rFonts w:ascii="Arial" w:eastAsia="Arial" w:hAnsi="Arial" w:cs="Arial"/>
                <w:color w:val="000000"/>
                <w:sz w:val="18"/>
                <w:szCs w:val="18"/>
              </w:rPr>
            </w:pPr>
          </w:p>
          <w:p w14:paraId="45BB151C" w14:textId="77777777" w:rsidR="008E1F8B" w:rsidRDefault="008E1F8B" w:rsidP="00055EB9">
            <w:pPr>
              <w:widowControl/>
              <w:jc w:val="center"/>
              <w:rPr>
                <w:rFonts w:ascii="Arial" w:eastAsia="Arial" w:hAnsi="Arial" w:cs="Arial"/>
                <w:color w:val="000000"/>
                <w:sz w:val="18"/>
                <w:szCs w:val="18"/>
              </w:rPr>
            </w:pPr>
          </w:p>
          <w:p w14:paraId="4FD5937E" w14:textId="77777777" w:rsidR="008E1F8B" w:rsidRPr="004B4C12" w:rsidRDefault="007F49CB" w:rsidP="00055EB9">
            <w:pPr>
              <w:widowControl/>
              <w:jc w:val="center"/>
              <w:rPr>
                <w:rFonts w:ascii="Arial" w:eastAsia="Arial" w:hAnsi="Arial" w:cs="Arial"/>
                <w:b/>
                <w:bCs/>
                <w:color w:val="000000"/>
                <w:sz w:val="18"/>
                <w:szCs w:val="18"/>
              </w:rPr>
            </w:pPr>
            <w:r w:rsidRPr="004B4C12">
              <w:rPr>
                <w:rFonts w:ascii="Arial" w:eastAsia="Arial" w:hAnsi="Arial" w:cs="Arial"/>
                <w:b/>
                <w:bCs/>
                <w:color w:val="000000"/>
                <w:sz w:val="18"/>
                <w:szCs w:val="18"/>
              </w:rPr>
              <w:t>935</w:t>
            </w:r>
          </w:p>
          <w:p w14:paraId="348AD3DF" w14:textId="77777777" w:rsidR="00055EB9" w:rsidRDefault="00055EB9" w:rsidP="00055EB9">
            <w:pPr>
              <w:widowControl/>
              <w:jc w:val="center"/>
              <w:rPr>
                <w:rFonts w:ascii="Arial" w:eastAsia="Arial" w:hAnsi="Arial" w:cs="Arial"/>
                <w:color w:val="000000"/>
                <w:sz w:val="18"/>
                <w:szCs w:val="18"/>
              </w:rPr>
            </w:pPr>
          </w:p>
          <w:p w14:paraId="7FC9A627" w14:textId="4F8821F0" w:rsidR="00055EB9" w:rsidRDefault="00055EB9" w:rsidP="00055EB9">
            <w:pPr>
              <w:widowControl/>
              <w:jc w:val="center"/>
              <w:rPr>
                <w:rFonts w:ascii="Arial" w:eastAsia="Arial" w:hAnsi="Arial" w:cs="Arial"/>
                <w:color w:val="000000"/>
                <w:sz w:val="18"/>
                <w:szCs w:val="18"/>
              </w:rPr>
            </w:pPr>
          </w:p>
        </w:tc>
      </w:tr>
    </w:tbl>
    <w:p w14:paraId="65FBAB62" w14:textId="77777777" w:rsidR="009629CD" w:rsidRDefault="009629CD" w:rsidP="009629CD">
      <w:pPr>
        <w:widowControl/>
        <w:pBdr>
          <w:top w:val="nil"/>
          <w:left w:val="nil"/>
          <w:bottom w:val="nil"/>
          <w:right w:val="nil"/>
          <w:between w:val="nil"/>
        </w:pBdr>
        <w:rPr>
          <w:rFonts w:ascii="Arial" w:eastAsia="Arial" w:hAnsi="Arial" w:cs="Arial"/>
          <w:color w:val="000000"/>
          <w:sz w:val="18"/>
          <w:szCs w:val="18"/>
        </w:rPr>
      </w:pPr>
    </w:p>
    <w:p w14:paraId="1EECEF88" w14:textId="149DFCAE" w:rsidR="009629CD" w:rsidRDefault="009629CD" w:rsidP="009629CD">
      <w:pPr>
        <w:widowControl/>
        <w:pBdr>
          <w:top w:val="nil"/>
          <w:left w:val="nil"/>
          <w:bottom w:val="nil"/>
          <w:right w:val="nil"/>
          <w:between w:val="nil"/>
        </w:pBdr>
        <w:rPr>
          <w:rFonts w:ascii="Arial" w:eastAsia="Arial" w:hAnsi="Arial" w:cs="Arial"/>
          <w:color w:val="000000"/>
          <w:sz w:val="18"/>
          <w:szCs w:val="18"/>
        </w:rPr>
      </w:pPr>
    </w:p>
    <w:p w14:paraId="0BF351A4" w14:textId="572D1C88" w:rsidR="00E20FEA" w:rsidRDefault="00E20FEA" w:rsidP="009629CD">
      <w:pPr>
        <w:widowControl/>
        <w:pBdr>
          <w:top w:val="nil"/>
          <w:left w:val="nil"/>
          <w:bottom w:val="nil"/>
          <w:right w:val="nil"/>
          <w:between w:val="nil"/>
        </w:pBdr>
        <w:rPr>
          <w:rFonts w:ascii="Arial" w:eastAsia="Arial" w:hAnsi="Arial" w:cs="Arial"/>
          <w:color w:val="000000"/>
          <w:sz w:val="18"/>
          <w:szCs w:val="18"/>
        </w:rPr>
      </w:pPr>
    </w:p>
    <w:p w14:paraId="78AC6E49" w14:textId="77777777" w:rsidR="00AB722B" w:rsidRDefault="00AB722B" w:rsidP="00FD49DC">
      <w:pPr>
        <w:widowControl/>
        <w:pBdr>
          <w:top w:val="nil"/>
          <w:left w:val="nil"/>
          <w:bottom w:val="nil"/>
          <w:right w:val="nil"/>
          <w:between w:val="nil"/>
        </w:pBdr>
        <w:rPr>
          <w:rFonts w:ascii="Arial" w:eastAsia="Arial" w:hAnsi="Arial" w:cs="Arial"/>
          <w:color w:val="000000"/>
          <w:sz w:val="18"/>
          <w:szCs w:val="18"/>
        </w:rPr>
      </w:pPr>
    </w:p>
    <w:p w14:paraId="75629E97" w14:textId="3A9144DE" w:rsidR="00E20FEA" w:rsidRDefault="00E20FEA" w:rsidP="00FD49DC">
      <w:pPr>
        <w:widowControl/>
        <w:pBdr>
          <w:top w:val="nil"/>
          <w:left w:val="nil"/>
          <w:bottom w:val="nil"/>
          <w:right w:val="nil"/>
          <w:between w:val="nil"/>
        </w:pBdr>
        <w:rPr>
          <w:rFonts w:ascii="Arial" w:eastAsia="Arial" w:hAnsi="Arial" w:cs="Arial"/>
          <w:color w:val="000000"/>
          <w:sz w:val="18"/>
          <w:szCs w:val="18"/>
        </w:rPr>
      </w:pPr>
    </w:p>
    <w:p w14:paraId="720BBFE7" w14:textId="5A3F63BF" w:rsidR="00777954" w:rsidRDefault="00777954">
      <w:pPr>
        <w:autoSpaceDE/>
        <w:autoSpaceDN/>
        <w:adjustRightInd/>
        <w:rPr>
          <w:rFonts w:ascii="Arial" w:eastAsia="Arial" w:hAnsi="Arial" w:cs="Arial"/>
          <w:color w:val="000000"/>
          <w:sz w:val="18"/>
          <w:szCs w:val="18"/>
        </w:rPr>
      </w:pPr>
      <w:r>
        <w:rPr>
          <w:rFonts w:ascii="Arial" w:eastAsia="Arial" w:hAnsi="Arial" w:cs="Arial"/>
          <w:color w:val="000000"/>
          <w:sz w:val="18"/>
          <w:szCs w:val="18"/>
        </w:rPr>
        <w:br w:type="page"/>
      </w:r>
    </w:p>
    <w:p w14:paraId="4CE28CB3" w14:textId="77777777" w:rsidR="00AB722B" w:rsidRDefault="00AB722B" w:rsidP="00FD49DC">
      <w:pPr>
        <w:widowControl/>
        <w:pBdr>
          <w:top w:val="nil"/>
          <w:left w:val="nil"/>
          <w:bottom w:val="nil"/>
          <w:right w:val="nil"/>
          <w:between w:val="nil"/>
        </w:pBdr>
        <w:rPr>
          <w:rFonts w:ascii="Arial" w:eastAsia="Arial" w:hAnsi="Arial" w:cs="Arial"/>
          <w:color w:val="000000"/>
          <w:sz w:val="18"/>
          <w:szCs w:val="18"/>
        </w:rPr>
      </w:pPr>
    </w:p>
    <w:p w14:paraId="1973D95F" w14:textId="77777777" w:rsidR="00E20FEA" w:rsidRPr="0083401C" w:rsidRDefault="00E20FEA" w:rsidP="00FD49DC">
      <w:pPr>
        <w:widowControl/>
        <w:pBdr>
          <w:top w:val="nil"/>
          <w:left w:val="nil"/>
          <w:bottom w:val="nil"/>
          <w:right w:val="nil"/>
          <w:between w:val="nil"/>
        </w:pBdr>
        <w:rPr>
          <w:rFonts w:ascii="Arial" w:eastAsia="Arial" w:hAnsi="Arial" w:cs="Arial"/>
          <w:color w:val="000000"/>
          <w:sz w:val="18"/>
          <w:szCs w:val="18"/>
        </w:rPr>
      </w:pPr>
    </w:p>
    <w:p w14:paraId="4E6EB420" w14:textId="77777777" w:rsidR="00934B04" w:rsidRPr="0083401C" w:rsidRDefault="00934B04" w:rsidP="00FD49DC">
      <w:pPr>
        <w:widowControl/>
        <w:pBdr>
          <w:top w:val="nil"/>
          <w:left w:val="nil"/>
          <w:bottom w:val="nil"/>
          <w:right w:val="nil"/>
          <w:between w:val="nil"/>
        </w:pBdr>
        <w:jc w:val="both"/>
        <w:rPr>
          <w:rFonts w:ascii="Arial" w:eastAsia="Arial" w:hAnsi="Arial" w:cs="Arial"/>
          <w:color w:val="000000"/>
          <w:sz w:val="18"/>
          <w:szCs w:val="18"/>
        </w:rPr>
      </w:pPr>
    </w:p>
    <w:p w14:paraId="4E6EB421" w14:textId="77777777" w:rsidR="00934B04" w:rsidRPr="0083401C" w:rsidRDefault="00B1288E" w:rsidP="00FD49DC">
      <w:pPr>
        <w:widowControl/>
        <w:numPr>
          <w:ilvl w:val="0"/>
          <w:numId w:val="5"/>
        </w:numPr>
        <w:pBdr>
          <w:top w:val="nil"/>
          <w:left w:val="nil"/>
          <w:bottom w:val="nil"/>
          <w:right w:val="nil"/>
          <w:between w:val="nil"/>
        </w:pBdr>
        <w:jc w:val="both"/>
        <w:rPr>
          <w:rFonts w:ascii="Arial" w:eastAsia="Arial" w:hAnsi="Arial" w:cs="Arial"/>
          <w:color w:val="000000"/>
          <w:sz w:val="18"/>
          <w:szCs w:val="18"/>
        </w:rPr>
      </w:pPr>
      <w:r w:rsidRPr="0083401C">
        <w:rPr>
          <w:rFonts w:ascii="Arial" w:eastAsia="Arial" w:hAnsi="Arial" w:cs="Arial"/>
          <w:b/>
          <w:color w:val="000000"/>
          <w:sz w:val="18"/>
          <w:szCs w:val="18"/>
        </w:rPr>
        <w:t>YAYGIN ETKİ</w:t>
      </w:r>
    </w:p>
    <w:p w14:paraId="4E6EB422" w14:textId="77777777" w:rsidR="00934B04" w:rsidRPr="0083401C" w:rsidRDefault="00934B04" w:rsidP="00FD49DC">
      <w:pPr>
        <w:widowControl/>
        <w:pBdr>
          <w:top w:val="nil"/>
          <w:left w:val="nil"/>
          <w:bottom w:val="nil"/>
          <w:right w:val="nil"/>
          <w:between w:val="nil"/>
        </w:pBdr>
        <w:tabs>
          <w:tab w:val="left" w:pos="426"/>
        </w:tabs>
        <w:jc w:val="both"/>
        <w:rPr>
          <w:rFonts w:ascii="Arial" w:eastAsia="Arial" w:hAnsi="Arial" w:cs="Arial"/>
          <w:b/>
          <w:color w:val="000000"/>
          <w:sz w:val="18"/>
          <w:szCs w:val="18"/>
        </w:rPr>
      </w:pPr>
    </w:p>
    <w:p w14:paraId="4E6EB423" w14:textId="77777777" w:rsidR="00934B04" w:rsidRPr="0083401C" w:rsidRDefault="00B1288E">
      <w:pPr>
        <w:widowControl/>
        <w:ind w:right="275" w:hanging="284"/>
        <w:jc w:val="both"/>
        <w:rPr>
          <w:rFonts w:ascii="Arial" w:eastAsia="Arial" w:hAnsi="Arial" w:cs="Arial"/>
          <w:sz w:val="18"/>
          <w:szCs w:val="18"/>
        </w:rPr>
      </w:pPr>
      <w:r w:rsidRPr="0083401C">
        <w:rPr>
          <w:rFonts w:ascii="Arial" w:eastAsia="Arial" w:hAnsi="Arial" w:cs="Arial"/>
          <w:color w:val="000000"/>
          <w:sz w:val="18"/>
          <w:szCs w:val="18"/>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sidRPr="0083401C">
        <w:rPr>
          <w:rFonts w:ascii="Arial" w:eastAsia="Arial" w:hAnsi="Arial" w:cs="Arial"/>
          <w:sz w:val="18"/>
          <w:szCs w:val="18"/>
        </w:rPr>
        <w:t>aşağıdaki tabloda verilir.</w:t>
      </w:r>
    </w:p>
    <w:p w14:paraId="4E6EB424" w14:textId="77777777" w:rsidR="00934B04" w:rsidRPr="0083401C" w:rsidRDefault="00934B04">
      <w:pPr>
        <w:widowControl/>
        <w:ind w:right="275" w:hanging="284"/>
        <w:jc w:val="both"/>
        <w:rPr>
          <w:rFonts w:ascii="Arial" w:eastAsia="Arial" w:hAnsi="Arial" w:cs="Arial"/>
          <w:sz w:val="18"/>
          <w:szCs w:val="18"/>
        </w:rPr>
      </w:pPr>
    </w:p>
    <w:p w14:paraId="4E6EB425" w14:textId="77777777" w:rsidR="00934B04" w:rsidRPr="0083401C" w:rsidRDefault="00934B04">
      <w:pPr>
        <w:widowControl/>
        <w:ind w:right="275" w:hanging="284"/>
        <w:jc w:val="both"/>
        <w:rPr>
          <w:rFonts w:ascii="Arial" w:eastAsia="Arial" w:hAnsi="Arial" w:cs="Arial"/>
          <w:sz w:val="18"/>
          <w:szCs w:val="18"/>
        </w:rPr>
      </w:pPr>
    </w:p>
    <w:p w14:paraId="4E6EB426" w14:textId="77777777" w:rsidR="00934B04" w:rsidRPr="0083401C" w:rsidRDefault="00934B04">
      <w:pPr>
        <w:widowControl/>
        <w:jc w:val="center"/>
        <w:rPr>
          <w:rFonts w:ascii="Arial" w:eastAsia="Arial" w:hAnsi="Arial" w:cs="Arial"/>
          <w:b/>
          <w:sz w:val="18"/>
          <w:szCs w:val="18"/>
        </w:rPr>
      </w:pPr>
    </w:p>
    <w:p w14:paraId="4E6EB427" w14:textId="77777777" w:rsidR="00934B04" w:rsidRPr="0083401C" w:rsidRDefault="00B1288E">
      <w:pPr>
        <w:widowControl/>
        <w:jc w:val="center"/>
        <w:rPr>
          <w:rFonts w:ascii="Arial" w:eastAsia="Arial" w:hAnsi="Arial" w:cs="Arial"/>
          <w:b/>
          <w:sz w:val="18"/>
          <w:szCs w:val="18"/>
        </w:rPr>
      </w:pPr>
      <w:r w:rsidRPr="0083401C">
        <w:rPr>
          <w:rFonts w:ascii="Arial" w:eastAsia="Arial" w:hAnsi="Arial" w:cs="Arial"/>
          <w:b/>
          <w:sz w:val="18"/>
          <w:szCs w:val="18"/>
        </w:rPr>
        <w:t>ARAŞTIRMA ÖNERİSİNDEN BEKLENEN YAYGIN ETKİ TABLOSU</w:t>
      </w:r>
    </w:p>
    <w:tbl>
      <w:tblPr>
        <w:tblStyle w:val="aff"/>
        <w:tblW w:w="88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4"/>
        <w:gridCol w:w="4741"/>
      </w:tblGrid>
      <w:tr w:rsidR="00934B04" w:rsidRPr="0083401C" w14:paraId="4E6EB42A" w14:textId="77777777">
        <w:trPr>
          <w:trHeight w:val="515"/>
        </w:trPr>
        <w:tc>
          <w:tcPr>
            <w:tcW w:w="4134" w:type="dxa"/>
            <w:shd w:val="clear" w:color="auto" w:fill="D9D9D9"/>
            <w:vAlign w:val="center"/>
          </w:tcPr>
          <w:p w14:paraId="4E6EB428" w14:textId="77777777" w:rsidR="00934B04" w:rsidRPr="0083401C" w:rsidRDefault="00B1288E">
            <w:pPr>
              <w:widowControl/>
              <w:jc w:val="center"/>
              <w:rPr>
                <w:rFonts w:ascii="Arial" w:eastAsia="Arial" w:hAnsi="Arial" w:cs="Arial"/>
                <w:b/>
                <w:sz w:val="18"/>
                <w:szCs w:val="18"/>
              </w:rPr>
            </w:pPr>
            <w:r w:rsidRPr="0083401C">
              <w:rPr>
                <w:rFonts w:ascii="Arial" w:eastAsia="Arial" w:hAnsi="Arial" w:cs="Arial"/>
                <w:b/>
                <w:sz w:val="18"/>
                <w:szCs w:val="18"/>
              </w:rPr>
              <w:t>Yaygın Etki Türleri</w:t>
            </w:r>
          </w:p>
        </w:tc>
        <w:tc>
          <w:tcPr>
            <w:tcW w:w="4741" w:type="dxa"/>
            <w:shd w:val="clear" w:color="auto" w:fill="D9D9D9"/>
            <w:vAlign w:val="center"/>
          </w:tcPr>
          <w:p w14:paraId="4E6EB429" w14:textId="77777777" w:rsidR="00934B04" w:rsidRPr="0083401C" w:rsidRDefault="00B1288E">
            <w:pPr>
              <w:widowControl/>
              <w:jc w:val="center"/>
              <w:rPr>
                <w:rFonts w:ascii="Arial" w:eastAsia="Arial" w:hAnsi="Arial" w:cs="Arial"/>
                <w:b/>
                <w:sz w:val="18"/>
                <w:szCs w:val="18"/>
              </w:rPr>
            </w:pPr>
            <w:r w:rsidRPr="0083401C">
              <w:rPr>
                <w:rFonts w:ascii="Arial" w:eastAsia="Arial" w:hAnsi="Arial" w:cs="Arial"/>
                <w:b/>
                <w:sz w:val="18"/>
                <w:szCs w:val="18"/>
              </w:rPr>
              <w:t>Önerilen Araştırmadan Beklenen Çıktı, Sonuç ve Etkiler</w:t>
            </w:r>
          </w:p>
        </w:tc>
      </w:tr>
      <w:tr w:rsidR="00934B04" w:rsidRPr="0083401C" w14:paraId="4E6EB430" w14:textId="77777777">
        <w:trPr>
          <w:trHeight w:val="804"/>
        </w:trPr>
        <w:tc>
          <w:tcPr>
            <w:tcW w:w="4134" w:type="dxa"/>
            <w:shd w:val="clear" w:color="auto" w:fill="D9D9D9"/>
            <w:vAlign w:val="center"/>
          </w:tcPr>
          <w:p w14:paraId="4E6EB42B" w14:textId="77777777" w:rsidR="00934B04" w:rsidRPr="0083401C" w:rsidRDefault="00B1288E">
            <w:pPr>
              <w:widowControl/>
              <w:rPr>
                <w:rFonts w:ascii="Arial" w:eastAsia="Arial" w:hAnsi="Arial" w:cs="Arial"/>
                <w:b/>
                <w:sz w:val="18"/>
                <w:szCs w:val="18"/>
              </w:rPr>
            </w:pPr>
            <w:r w:rsidRPr="0083401C">
              <w:rPr>
                <w:rFonts w:ascii="Arial" w:eastAsia="Arial" w:hAnsi="Arial" w:cs="Arial"/>
                <w:b/>
                <w:sz w:val="18"/>
                <w:szCs w:val="18"/>
              </w:rPr>
              <w:t xml:space="preserve">Bilimsel/Akademik </w:t>
            </w:r>
          </w:p>
          <w:p w14:paraId="4E6EB42C" w14:textId="77777777" w:rsidR="00934B04" w:rsidRPr="0083401C" w:rsidRDefault="00B1288E">
            <w:pPr>
              <w:widowControl/>
              <w:rPr>
                <w:rFonts w:ascii="Arial" w:eastAsia="Arial" w:hAnsi="Arial" w:cs="Arial"/>
                <w:sz w:val="18"/>
                <w:szCs w:val="18"/>
              </w:rPr>
            </w:pPr>
            <w:r w:rsidRPr="0083401C">
              <w:rPr>
                <w:rFonts w:ascii="Arial" w:eastAsia="Arial" w:hAnsi="Arial" w:cs="Arial"/>
                <w:sz w:val="18"/>
                <w:szCs w:val="18"/>
              </w:rPr>
              <w:t>(Makale, Bildiri, Kitap Bölümü, Kitap)</w:t>
            </w:r>
          </w:p>
        </w:tc>
        <w:tc>
          <w:tcPr>
            <w:tcW w:w="4741" w:type="dxa"/>
            <w:shd w:val="clear" w:color="auto" w:fill="FFFFFF"/>
          </w:tcPr>
          <w:p w14:paraId="4E6EB42D" w14:textId="77777777" w:rsidR="00934B04" w:rsidRPr="0083401C" w:rsidRDefault="00934B04">
            <w:pPr>
              <w:widowControl/>
              <w:rPr>
                <w:rFonts w:ascii="Arial" w:eastAsia="Arial" w:hAnsi="Arial" w:cs="Arial"/>
                <w:sz w:val="18"/>
                <w:szCs w:val="18"/>
              </w:rPr>
            </w:pPr>
          </w:p>
          <w:p w14:paraId="4E6EB42E" w14:textId="77777777" w:rsidR="00934B04" w:rsidRPr="0083401C" w:rsidRDefault="00B1288E">
            <w:pPr>
              <w:widowControl/>
              <w:rPr>
                <w:rFonts w:ascii="Arial" w:eastAsia="Arial" w:hAnsi="Arial" w:cs="Arial"/>
                <w:sz w:val="18"/>
                <w:szCs w:val="18"/>
              </w:rPr>
            </w:pPr>
            <w:r w:rsidRPr="0083401C">
              <w:rPr>
                <w:rFonts w:ascii="Arial" w:eastAsia="Arial" w:hAnsi="Arial" w:cs="Arial"/>
                <w:sz w:val="18"/>
                <w:szCs w:val="18"/>
              </w:rPr>
              <w:t>İlgili araştırma ve sonuçlar ışığında Mesleki ve Teknik Liselerinin diğer bölümlerinde ve dallarında öğrenim gören öğrencilerin nitelikleri konusunda araştırmalar yapılabilir ve bu niteliklerin artırılması konusunda yeni projeler gerçekleştirilebilir. Böylece Mesleki ve Teknik Liselerinin iş alanlarına öğrenci yetiştirme amacına olumlu anlamda bir etkide bulunabilir.</w:t>
            </w:r>
          </w:p>
          <w:p w14:paraId="4E6EB42F" w14:textId="77777777" w:rsidR="00934B04" w:rsidRPr="0083401C" w:rsidRDefault="00934B04">
            <w:pPr>
              <w:widowControl/>
              <w:rPr>
                <w:rFonts w:ascii="Arial" w:eastAsia="Arial" w:hAnsi="Arial" w:cs="Arial"/>
                <w:sz w:val="18"/>
                <w:szCs w:val="18"/>
              </w:rPr>
            </w:pPr>
          </w:p>
        </w:tc>
      </w:tr>
      <w:tr w:rsidR="00934B04" w:rsidRPr="0083401C" w14:paraId="4E6EB436" w14:textId="77777777">
        <w:trPr>
          <w:trHeight w:val="1844"/>
        </w:trPr>
        <w:tc>
          <w:tcPr>
            <w:tcW w:w="4134" w:type="dxa"/>
            <w:shd w:val="clear" w:color="auto" w:fill="D9D9D9"/>
            <w:vAlign w:val="center"/>
          </w:tcPr>
          <w:p w14:paraId="4E6EB431" w14:textId="77777777" w:rsidR="00934B04" w:rsidRPr="0083401C" w:rsidRDefault="00B1288E">
            <w:pPr>
              <w:widowControl/>
              <w:jc w:val="both"/>
              <w:rPr>
                <w:rFonts w:ascii="Arial" w:eastAsia="Arial" w:hAnsi="Arial" w:cs="Arial"/>
                <w:b/>
                <w:sz w:val="18"/>
                <w:szCs w:val="18"/>
              </w:rPr>
            </w:pPr>
            <w:r w:rsidRPr="0083401C">
              <w:rPr>
                <w:rFonts w:ascii="Arial" w:eastAsia="Arial" w:hAnsi="Arial" w:cs="Arial"/>
                <w:b/>
                <w:sz w:val="18"/>
                <w:szCs w:val="18"/>
              </w:rPr>
              <w:t>Ekonomik/Ticari/Sosyal</w:t>
            </w:r>
          </w:p>
          <w:p w14:paraId="4E6EB432" w14:textId="77777777" w:rsidR="00934B04" w:rsidRPr="0083401C" w:rsidRDefault="00B1288E">
            <w:pPr>
              <w:widowControl/>
              <w:jc w:val="both"/>
              <w:rPr>
                <w:rFonts w:ascii="Arial" w:eastAsia="Arial" w:hAnsi="Arial" w:cs="Arial"/>
                <w:sz w:val="18"/>
                <w:szCs w:val="18"/>
              </w:rPr>
            </w:pPr>
            <w:r w:rsidRPr="0083401C">
              <w:rPr>
                <w:rFonts w:ascii="Arial" w:eastAsia="Arial" w:hAnsi="Arial" w:cs="Arial"/>
                <w:sz w:val="18"/>
                <w:szCs w:val="18"/>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41" w:type="dxa"/>
            <w:shd w:val="clear" w:color="auto" w:fill="FFFFFF"/>
          </w:tcPr>
          <w:p w14:paraId="4E6EB433" w14:textId="77777777" w:rsidR="00934B04" w:rsidRPr="0083401C" w:rsidRDefault="00934B04">
            <w:pPr>
              <w:widowControl/>
              <w:rPr>
                <w:rFonts w:ascii="Arial" w:eastAsia="Arial" w:hAnsi="Arial" w:cs="Arial"/>
                <w:sz w:val="18"/>
                <w:szCs w:val="18"/>
              </w:rPr>
            </w:pPr>
          </w:p>
          <w:p w14:paraId="4E6EB434" w14:textId="77777777" w:rsidR="00934B04" w:rsidRPr="0083401C" w:rsidRDefault="00B1288E">
            <w:pPr>
              <w:widowControl/>
              <w:rPr>
                <w:rFonts w:ascii="Arial" w:eastAsia="Arial" w:hAnsi="Arial" w:cs="Arial"/>
                <w:sz w:val="18"/>
                <w:szCs w:val="18"/>
              </w:rPr>
            </w:pPr>
            <w:r w:rsidRPr="0083401C">
              <w:rPr>
                <w:rFonts w:ascii="Arial" w:eastAsia="Arial" w:hAnsi="Arial" w:cs="Arial"/>
                <w:sz w:val="18"/>
                <w:szCs w:val="18"/>
              </w:rPr>
              <w:t xml:space="preserve">Araştırma sonunda elde edilen veriler ve sonuçlar öğrenci, öğretmen ve okul isimleri hariç ücretsiz şekilde isteyen herkesle paylaşılacaktır. Çıkarılan sonuçlarla alakalı hazırlanan sunum ve posterler ise ulusal ve uluslararası kongrelerde tanıtılacaktır. Bu sunum ve posterler ise araştırmacıların uluslararası alanda tanınırlıklarını artıracak ve uluslarası bir projenin başlatılması için de uygun ortam hazırlanmış olacaktır. Bununla beraber geliştirilen yazılım talepte bulunan ilk 30 okula ücretsiz olarak dağıtılacak ve gerekli kurulumlar sağlanacaktır.  </w:t>
            </w:r>
          </w:p>
          <w:p w14:paraId="4E6EB435" w14:textId="77777777" w:rsidR="00934B04" w:rsidRPr="0083401C" w:rsidRDefault="00934B04">
            <w:pPr>
              <w:widowControl/>
              <w:rPr>
                <w:rFonts w:ascii="Arial" w:eastAsia="Arial" w:hAnsi="Arial" w:cs="Arial"/>
                <w:sz w:val="18"/>
                <w:szCs w:val="18"/>
              </w:rPr>
            </w:pPr>
          </w:p>
        </w:tc>
      </w:tr>
      <w:tr w:rsidR="00934B04" w:rsidRPr="0083401C" w14:paraId="4E6EB43D" w14:textId="77777777">
        <w:trPr>
          <w:trHeight w:val="936"/>
        </w:trPr>
        <w:tc>
          <w:tcPr>
            <w:tcW w:w="4134" w:type="dxa"/>
            <w:shd w:val="clear" w:color="auto" w:fill="D9D9D9"/>
            <w:vAlign w:val="center"/>
          </w:tcPr>
          <w:p w14:paraId="4E6EB437" w14:textId="77777777" w:rsidR="00934B04" w:rsidRPr="0083401C" w:rsidRDefault="00B1288E">
            <w:pPr>
              <w:widowControl/>
              <w:rPr>
                <w:rFonts w:ascii="Arial" w:eastAsia="Arial" w:hAnsi="Arial" w:cs="Arial"/>
                <w:b/>
                <w:sz w:val="18"/>
                <w:szCs w:val="18"/>
              </w:rPr>
            </w:pPr>
            <w:r w:rsidRPr="0083401C">
              <w:rPr>
                <w:rFonts w:ascii="Arial" w:eastAsia="Arial" w:hAnsi="Arial" w:cs="Arial"/>
                <w:b/>
                <w:sz w:val="18"/>
                <w:szCs w:val="18"/>
              </w:rPr>
              <w:t xml:space="preserve">Araştırmacı Yetiştirilmesi ve Yeni Proje(ler) Oluşturma </w:t>
            </w:r>
          </w:p>
          <w:p w14:paraId="4E6EB438" w14:textId="77777777" w:rsidR="00934B04" w:rsidRPr="0083401C" w:rsidRDefault="00B1288E">
            <w:pPr>
              <w:widowControl/>
              <w:rPr>
                <w:rFonts w:ascii="Arial" w:eastAsia="Arial" w:hAnsi="Arial" w:cs="Arial"/>
                <w:sz w:val="18"/>
                <w:szCs w:val="18"/>
              </w:rPr>
            </w:pPr>
            <w:r w:rsidRPr="0083401C">
              <w:rPr>
                <w:rFonts w:ascii="Arial" w:eastAsia="Arial" w:hAnsi="Arial" w:cs="Arial"/>
                <w:sz w:val="18"/>
                <w:szCs w:val="18"/>
              </w:rPr>
              <w:t>(Yüksek Lisans/Doktora Tezi, Ulusal/Uluslararası Yeni Proje)</w:t>
            </w:r>
          </w:p>
        </w:tc>
        <w:tc>
          <w:tcPr>
            <w:tcW w:w="4741" w:type="dxa"/>
            <w:shd w:val="clear" w:color="auto" w:fill="FFFFFF"/>
          </w:tcPr>
          <w:p w14:paraId="4E6EB439" w14:textId="77777777" w:rsidR="00934B04" w:rsidRPr="0083401C" w:rsidRDefault="00934B04">
            <w:pPr>
              <w:widowControl/>
              <w:rPr>
                <w:rFonts w:ascii="Arial" w:eastAsia="Arial" w:hAnsi="Arial" w:cs="Arial"/>
                <w:sz w:val="18"/>
                <w:szCs w:val="18"/>
              </w:rPr>
            </w:pPr>
          </w:p>
          <w:p w14:paraId="4E6EB43A" w14:textId="2F9F7D7D" w:rsidR="00934B04" w:rsidRPr="0083401C" w:rsidRDefault="00B1288E">
            <w:pPr>
              <w:widowControl/>
              <w:rPr>
                <w:rFonts w:ascii="Arial" w:eastAsia="Arial" w:hAnsi="Arial" w:cs="Arial"/>
                <w:sz w:val="18"/>
                <w:szCs w:val="18"/>
              </w:rPr>
            </w:pPr>
            <w:r w:rsidRPr="0083401C">
              <w:rPr>
                <w:rFonts w:ascii="Arial" w:eastAsia="Arial" w:hAnsi="Arial" w:cs="Arial"/>
                <w:sz w:val="18"/>
                <w:szCs w:val="18"/>
              </w:rPr>
              <w:t xml:space="preserve">Projemizin çıktıları ile Mesleki ve Teknik Liselerin Bilişim Teknolojileri bölümünün Web Tasarım ve </w:t>
            </w:r>
            <w:r w:rsidR="00E20FEA" w:rsidRPr="0083401C">
              <w:rPr>
                <w:rFonts w:ascii="Arial" w:eastAsia="Arial" w:hAnsi="Arial" w:cs="Arial"/>
                <w:sz w:val="18"/>
                <w:szCs w:val="18"/>
              </w:rPr>
              <w:t>Programlama dalında</w:t>
            </w:r>
            <w:r w:rsidRPr="0083401C">
              <w:rPr>
                <w:rFonts w:ascii="Arial" w:eastAsia="Arial" w:hAnsi="Arial" w:cs="Arial"/>
                <w:sz w:val="18"/>
                <w:szCs w:val="18"/>
              </w:rPr>
              <w:t xml:space="preserve"> okuyan öğrencilerinin programlamaya dayalı nitelikleri hakkında yorum yapılabilmesi beklenmektedir. Buradan yola çıkarak Türkiye’deki Mesleki ve Teknik Liseler üzerinde yeni araştırmalar yapılarak okulların amaçları doğrultusunda yeni teknolojiler takip edilip yeni uygulamalar geliştirilebilir ve bu bağlamda Türkiye, diğer ülkeler arasında eğitimde teknoloji kullanımı açısından ön plana çıkarılabilir. </w:t>
            </w:r>
          </w:p>
          <w:p w14:paraId="4E6EB43B" w14:textId="77777777" w:rsidR="00934B04" w:rsidRPr="0083401C" w:rsidRDefault="00934B04">
            <w:pPr>
              <w:widowControl/>
              <w:rPr>
                <w:rFonts w:ascii="Arial" w:eastAsia="Arial" w:hAnsi="Arial" w:cs="Arial"/>
                <w:sz w:val="18"/>
                <w:szCs w:val="18"/>
              </w:rPr>
            </w:pPr>
          </w:p>
          <w:p w14:paraId="4E6EB43C" w14:textId="77777777" w:rsidR="00934B04" w:rsidRPr="0083401C" w:rsidRDefault="00934B04">
            <w:pPr>
              <w:widowControl/>
              <w:rPr>
                <w:rFonts w:ascii="Arial" w:eastAsia="Arial" w:hAnsi="Arial" w:cs="Arial"/>
                <w:sz w:val="18"/>
                <w:szCs w:val="18"/>
              </w:rPr>
            </w:pPr>
          </w:p>
        </w:tc>
      </w:tr>
    </w:tbl>
    <w:p w14:paraId="4E6EB43E" w14:textId="77777777" w:rsidR="00934B04" w:rsidRPr="0083401C" w:rsidRDefault="00934B04">
      <w:pPr>
        <w:widowControl/>
        <w:pBdr>
          <w:top w:val="nil"/>
          <w:left w:val="nil"/>
          <w:bottom w:val="nil"/>
          <w:right w:val="nil"/>
          <w:between w:val="nil"/>
        </w:pBdr>
        <w:ind w:left="716"/>
        <w:jc w:val="both"/>
        <w:rPr>
          <w:rFonts w:ascii="Arial" w:eastAsia="Arial" w:hAnsi="Arial" w:cs="Arial"/>
          <w:b/>
          <w:color w:val="000000"/>
          <w:sz w:val="18"/>
          <w:szCs w:val="18"/>
        </w:rPr>
      </w:pPr>
    </w:p>
    <w:p w14:paraId="4E6EB43F" w14:textId="77777777" w:rsidR="00934B04" w:rsidRPr="0083401C" w:rsidRDefault="00934B04">
      <w:pPr>
        <w:widowControl/>
        <w:pBdr>
          <w:top w:val="nil"/>
          <w:left w:val="nil"/>
          <w:bottom w:val="nil"/>
          <w:right w:val="nil"/>
          <w:between w:val="nil"/>
        </w:pBdr>
        <w:ind w:left="1724" w:hanging="1724"/>
        <w:jc w:val="both"/>
        <w:rPr>
          <w:rFonts w:ascii="Arial" w:eastAsia="Arial" w:hAnsi="Arial" w:cs="Arial"/>
          <w:b/>
          <w:color w:val="000000"/>
          <w:sz w:val="18"/>
          <w:szCs w:val="18"/>
        </w:rPr>
      </w:pPr>
    </w:p>
    <w:p w14:paraId="4E6EB440" w14:textId="2A3C819A" w:rsidR="00777954" w:rsidRDefault="00777954">
      <w:pPr>
        <w:autoSpaceDE/>
        <w:autoSpaceDN/>
        <w:adjustRightInd/>
        <w:rPr>
          <w:rFonts w:ascii="Arial" w:eastAsia="Arial" w:hAnsi="Arial" w:cs="Arial"/>
          <w:b/>
          <w:color w:val="000000"/>
          <w:sz w:val="18"/>
          <w:szCs w:val="18"/>
        </w:rPr>
      </w:pPr>
      <w:r>
        <w:rPr>
          <w:rFonts w:ascii="Arial" w:eastAsia="Arial" w:hAnsi="Arial" w:cs="Arial"/>
          <w:b/>
          <w:color w:val="000000"/>
          <w:sz w:val="18"/>
          <w:szCs w:val="18"/>
        </w:rPr>
        <w:br w:type="page"/>
      </w:r>
    </w:p>
    <w:p w14:paraId="6E44AADD" w14:textId="77777777" w:rsidR="00934B04" w:rsidRPr="0083401C" w:rsidRDefault="00934B04">
      <w:pPr>
        <w:widowControl/>
        <w:pBdr>
          <w:top w:val="nil"/>
          <w:left w:val="nil"/>
          <w:bottom w:val="nil"/>
          <w:right w:val="nil"/>
          <w:between w:val="nil"/>
        </w:pBdr>
        <w:spacing w:line="480" w:lineRule="auto"/>
        <w:ind w:left="1440" w:hanging="1440"/>
        <w:rPr>
          <w:rFonts w:ascii="Arial" w:eastAsia="Arial" w:hAnsi="Arial" w:cs="Arial"/>
          <w:b/>
          <w:color w:val="000000"/>
          <w:sz w:val="18"/>
          <w:szCs w:val="18"/>
        </w:rPr>
      </w:pPr>
    </w:p>
    <w:p w14:paraId="4E6EB441" w14:textId="77777777" w:rsidR="00934B04" w:rsidRPr="0083401C" w:rsidRDefault="00B1288E">
      <w:pPr>
        <w:widowControl/>
        <w:numPr>
          <w:ilvl w:val="0"/>
          <w:numId w:val="7"/>
        </w:numPr>
        <w:pBdr>
          <w:top w:val="nil"/>
          <w:left w:val="nil"/>
          <w:bottom w:val="nil"/>
          <w:right w:val="nil"/>
          <w:between w:val="nil"/>
        </w:pBdr>
        <w:spacing w:line="480" w:lineRule="auto"/>
        <w:rPr>
          <w:rFonts w:ascii="Arial" w:eastAsia="Arial" w:hAnsi="Arial" w:cs="Arial"/>
          <w:b/>
          <w:color w:val="000000"/>
          <w:sz w:val="18"/>
          <w:szCs w:val="18"/>
        </w:rPr>
      </w:pPr>
      <w:r w:rsidRPr="0083401C">
        <w:rPr>
          <w:rFonts w:ascii="Arial" w:eastAsia="Arial" w:hAnsi="Arial" w:cs="Arial"/>
          <w:b/>
          <w:color w:val="000000"/>
          <w:sz w:val="18"/>
          <w:szCs w:val="18"/>
        </w:rPr>
        <w:t>BELİRTMEK İSTEDİĞİNİZ DİĞER KONULAR</w:t>
      </w:r>
    </w:p>
    <w:p w14:paraId="4E6EB442" w14:textId="77777777" w:rsidR="00934B04" w:rsidRPr="0083401C" w:rsidRDefault="00B1288E">
      <w:pPr>
        <w:widowControl/>
        <w:pBdr>
          <w:top w:val="nil"/>
          <w:left w:val="nil"/>
          <w:bottom w:val="nil"/>
          <w:right w:val="nil"/>
          <w:between w:val="nil"/>
        </w:pBdr>
        <w:spacing w:line="480" w:lineRule="auto"/>
        <w:ind w:left="360" w:hanging="360"/>
        <w:rPr>
          <w:rFonts w:ascii="Arial" w:eastAsia="Arial" w:hAnsi="Arial" w:cs="Arial"/>
          <w:color w:val="000000"/>
          <w:sz w:val="18"/>
          <w:szCs w:val="18"/>
        </w:rPr>
      </w:pPr>
      <w:r w:rsidRPr="0083401C">
        <w:rPr>
          <w:rFonts w:ascii="Arial" w:eastAsia="Arial" w:hAnsi="Arial" w:cs="Arial"/>
          <w:color w:val="000000"/>
          <w:sz w:val="18"/>
          <w:szCs w:val="18"/>
        </w:rPr>
        <w:t xml:space="preserve">Sadece araştırma önerisinin değerlendirilmesine katkı sağlayabilecek bilgi/veri (grafik, tablo, vb.) eklenebilir. </w:t>
      </w:r>
    </w:p>
    <w:tbl>
      <w:tblPr>
        <w:tblStyle w:val="aff0"/>
        <w:tblW w:w="9167" w:type="dxa"/>
        <w:tblInd w:w="108" w:type="dxa"/>
        <w:tblLayout w:type="fixed"/>
        <w:tblLook w:val="0000" w:firstRow="0" w:lastRow="0" w:firstColumn="0" w:lastColumn="0" w:noHBand="0" w:noVBand="0"/>
      </w:tblPr>
      <w:tblGrid>
        <w:gridCol w:w="9167"/>
      </w:tblGrid>
      <w:tr w:rsidR="00934B04" w:rsidRPr="0083401C" w14:paraId="4E6EB446" w14:textId="77777777">
        <w:trPr>
          <w:trHeight w:val="1562"/>
        </w:trPr>
        <w:tc>
          <w:tcPr>
            <w:tcW w:w="9167" w:type="dxa"/>
            <w:tcBorders>
              <w:top w:val="single" w:sz="4" w:space="0" w:color="000000"/>
              <w:left w:val="single" w:sz="4" w:space="0" w:color="000000"/>
              <w:bottom w:val="single" w:sz="4" w:space="0" w:color="000000"/>
              <w:right w:val="single" w:sz="4" w:space="0" w:color="000000"/>
            </w:tcBorders>
          </w:tcPr>
          <w:p w14:paraId="4E6EB443" w14:textId="77777777" w:rsidR="00934B04" w:rsidRPr="0083401C" w:rsidRDefault="00934B04">
            <w:pPr>
              <w:widowControl/>
              <w:pBdr>
                <w:top w:val="nil"/>
                <w:left w:val="nil"/>
                <w:bottom w:val="nil"/>
                <w:right w:val="nil"/>
                <w:between w:val="nil"/>
              </w:pBdr>
              <w:jc w:val="both"/>
              <w:rPr>
                <w:rFonts w:ascii="Arial" w:eastAsia="Arial" w:hAnsi="Arial" w:cs="Arial"/>
                <w:color w:val="000000"/>
                <w:sz w:val="18"/>
                <w:szCs w:val="18"/>
              </w:rPr>
            </w:pPr>
          </w:p>
          <w:p w14:paraId="4E6EB444" w14:textId="77777777" w:rsidR="00934B04" w:rsidRPr="0083401C" w:rsidRDefault="00934B04">
            <w:pPr>
              <w:widowControl/>
              <w:pBdr>
                <w:top w:val="nil"/>
                <w:left w:val="nil"/>
                <w:bottom w:val="nil"/>
                <w:right w:val="nil"/>
                <w:between w:val="nil"/>
              </w:pBdr>
              <w:jc w:val="both"/>
              <w:rPr>
                <w:rFonts w:ascii="Arial" w:eastAsia="Arial" w:hAnsi="Arial" w:cs="Arial"/>
                <w:color w:val="000000"/>
                <w:sz w:val="18"/>
                <w:szCs w:val="18"/>
              </w:rPr>
            </w:pPr>
          </w:p>
          <w:p w14:paraId="4E6EB445" w14:textId="77777777" w:rsidR="00934B04" w:rsidRPr="0083401C" w:rsidRDefault="00934B04">
            <w:pPr>
              <w:widowControl/>
              <w:pBdr>
                <w:top w:val="nil"/>
                <w:left w:val="nil"/>
                <w:bottom w:val="nil"/>
                <w:right w:val="nil"/>
                <w:between w:val="nil"/>
              </w:pBdr>
              <w:jc w:val="both"/>
              <w:rPr>
                <w:rFonts w:ascii="Arial" w:eastAsia="Arial" w:hAnsi="Arial" w:cs="Arial"/>
                <w:color w:val="000000"/>
                <w:sz w:val="18"/>
                <w:szCs w:val="18"/>
              </w:rPr>
            </w:pPr>
          </w:p>
        </w:tc>
      </w:tr>
    </w:tbl>
    <w:p w14:paraId="60258E47" w14:textId="126C3F4F" w:rsidR="00445F11" w:rsidRPr="00E96716" w:rsidRDefault="00B1288E" w:rsidP="00E96716">
      <w:pPr>
        <w:ind w:left="502"/>
        <w:rPr>
          <w:rFonts w:ascii="Arial" w:eastAsia="Arial" w:hAnsi="Arial" w:cs="Arial"/>
          <w:b/>
          <w:sz w:val="18"/>
          <w:szCs w:val="18"/>
        </w:rPr>
      </w:pPr>
      <w:r w:rsidRPr="0083401C">
        <w:rPr>
          <w:rFonts w:ascii="Arial" w:eastAsia="Arial" w:hAnsi="Arial" w:cs="Arial"/>
          <w:b/>
          <w:sz w:val="18"/>
          <w:szCs w:val="18"/>
        </w:rPr>
        <w:t xml:space="preserve"> </w:t>
      </w:r>
    </w:p>
    <w:p w14:paraId="48EAA70D" w14:textId="77777777" w:rsidR="00E96716" w:rsidRDefault="00E96716">
      <w:pPr>
        <w:autoSpaceDE/>
        <w:autoSpaceDN/>
        <w:adjustRightInd/>
        <w:rPr>
          <w:rFonts w:ascii="Arial" w:hAnsi="Arial" w:cs="Arial"/>
          <w:b/>
          <w:bCs/>
          <w:sz w:val="18"/>
          <w:szCs w:val="18"/>
        </w:rPr>
      </w:pPr>
      <w:r>
        <w:rPr>
          <w:rFonts w:ascii="Arial" w:hAnsi="Arial" w:cs="Arial"/>
          <w:b/>
          <w:bCs/>
          <w:sz w:val="18"/>
          <w:szCs w:val="18"/>
        </w:rPr>
        <w:br w:type="page"/>
      </w:r>
    </w:p>
    <w:p w14:paraId="36DCF1CC" w14:textId="77777777" w:rsidR="00E96716" w:rsidRDefault="00E96716" w:rsidP="00E96716">
      <w:pPr>
        <w:jc w:val="right"/>
        <w:rPr>
          <w:rFonts w:ascii="Arial" w:hAnsi="Arial" w:cs="Arial"/>
          <w:b/>
          <w:bCs/>
          <w:sz w:val="18"/>
          <w:szCs w:val="18"/>
        </w:rPr>
      </w:pPr>
    </w:p>
    <w:p w14:paraId="01C7D967" w14:textId="6D176DD2" w:rsidR="00E96716" w:rsidRPr="009A03D0" w:rsidRDefault="00E96716" w:rsidP="00E96716">
      <w:pPr>
        <w:jc w:val="right"/>
        <w:rPr>
          <w:rFonts w:ascii="Arial" w:hAnsi="Arial" w:cs="Arial"/>
          <w:b/>
          <w:bCs/>
          <w:sz w:val="18"/>
          <w:szCs w:val="18"/>
        </w:rPr>
      </w:pPr>
      <w:r w:rsidRPr="009A03D0">
        <w:rPr>
          <w:rFonts w:ascii="Arial" w:hAnsi="Arial" w:cs="Arial"/>
          <w:b/>
          <w:bCs/>
          <w:sz w:val="18"/>
          <w:szCs w:val="18"/>
        </w:rPr>
        <w:t>EK - 1</w:t>
      </w:r>
    </w:p>
    <w:p w14:paraId="6AEBEF33" w14:textId="77777777" w:rsidR="00E96716" w:rsidRPr="009A03D0" w:rsidRDefault="00E96716" w:rsidP="00E96716">
      <w:pPr>
        <w:jc w:val="both"/>
        <w:rPr>
          <w:rFonts w:ascii="Arial" w:hAnsi="Arial" w:cs="Arial"/>
          <w:b/>
          <w:bCs/>
          <w:sz w:val="18"/>
          <w:szCs w:val="18"/>
        </w:rPr>
      </w:pPr>
      <w:r w:rsidRPr="009A03D0">
        <w:rPr>
          <w:rFonts w:ascii="Arial" w:hAnsi="Arial" w:cs="Arial"/>
          <w:b/>
          <w:bCs/>
          <w:sz w:val="18"/>
          <w:szCs w:val="18"/>
        </w:rPr>
        <w:t>Sunucu Log Kayıtları Ölçeği</w:t>
      </w:r>
    </w:p>
    <w:tbl>
      <w:tblPr>
        <w:tblStyle w:val="TabloKlavuzu"/>
        <w:tblW w:w="9194" w:type="dxa"/>
        <w:tblLook w:val="04A0" w:firstRow="1" w:lastRow="0" w:firstColumn="1" w:lastColumn="0" w:noHBand="0" w:noVBand="1"/>
      </w:tblPr>
      <w:tblGrid>
        <w:gridCol w:w="2752"/>
        <w:gridCol w:w="1877"/>
        <w:gridCol w:w="2080"/>
        <w:gridCol w:w="2485"/>
      </w:tblGrid>
      <w:tr w:rsidR="00E96716" w:rsidRPr="009A03D0" w14:paraId="6EAF831E" w14:textId="77777777" w:rsidTr="00E96716">
        <w:trPr>
          <w:trHeight w:val="226"/>
        </w:trPr>
        <w:tc>
          <w:tcPr>
            <w:tcW w:w="9194" w:type="dxa"/>
            <w:gridSpan w:val="4"/>
          </w:tcPr>
          <w:p w14:paraId="78446CDD" w14:textId="77777777" w:rsidR="00E96716" w:rsidRDefault="00E96716" w:rsidP="00E96716">
            <w:pPr>
              <w:rPr>
                <w:rFonts w:ascii="Arial" w:hAnsi="Arial" w:cs="Arial"/>
                <w:b/>
                <w:bCs/>
                <w:sz w:val="18"/>
                <w:szCs w:val="18"/>
              </w:rPr>
            </w:pPr>
          </w:p>
          <w:p w14:paraId="74115C6F" w14:textId="77777777" w:rsidR="00E96716" w:rsidRPr="009A03D0" w:rsidRDefault="00E96716" w:rsidP="00E96716">
            <w:pPr>
              <w:rPr>
                <w:rFonts w:ascii="Arial" w:hAnsi="Arial" w:cs="Arial"/>
                <w:b/>
                <w:bCs/>
                <w:sz w:val="18"/>
                <w:szCs w:val="18"/>
              </w:rPr>
            </w:pPr>
            <w:r w:rsidRPr="009A03D0">
              <w:rPr>
                <w:rFonts w:ascii="Arial" w:hAnsi="Arial" w:cs="Arial"/>
                <w:b/>
                <w:bCs/>
                <w:sz w:val="18"/>
                <w:szCs w:val="18"/>
              </w:rPr>
              <w:t>Okul Adı</w:t>
            </w:r>
            <w:r>
              <w:rPr>
                <w:rFonts w:ascii="Arial" w:hAnsi="Arial" w:cs="Arial"/>
                <w:b/>
                <w:bCs/>
                <w:sz w:val="18"/>
                <w:szCs w:val="18"/>
              </w:rPr>
              <w:t>:</w:t>
            </w:r>
          </w:p>
          <w:p w14:paraId="5913FBCB" w14:textId="77777777" w:rsidR="00E96716" w:rsidRPr="009A03D0" w:rsidRDefault="00E96716" w:rsidP="00E96716">
            <w:pPr>
              <w:rPr>
                <w:rFonts w:ascii="Arial" w:hAnsi="Arial" w:cs="Arial"/>
                <w:b/>
                <w:bCs/>
                <w:sz w:val="18"/>
                <w:szCs w:val="18"/>
              </w:rPr>
            </w:pPr>
          </w:p>
        </w:tc>
      </w:tr>
      <w:tr w:rsidR="00E96716" w:rsidRPr="009A03D0" w14:paraId="6C864625" w14:textId="77777777" w:rsidTr="00E96716">
        <w:trPr>
          <w:trHeight w:val="732"/>
        </w:trPr>
        <w:tc>
          <w:tcPr>
            <w:tcW w:w="2752" w:type="dxa"/>
          </w:tcPr>
          <w:p w14:paraId="5E461713" w14:textId="77777777" w:rsidR="00E96716" w:rsidRDefault="00E96716" w:rsidP="00E96716">
            <w:pPr>
              <w:jc w:val="center"/>
              <w:rPr>
                <w:rFonts w:ascii="Arial" w:hAnsi="Arial" w:cs="Arial"/>
                <w:b/>
                <w:bCs/>
                <w:sz w:val="18"/>
                <w:szCs w:val="18"/>
              </w:rPr>
            </w:pPr>
          </w:p>
          <w:p w14:paraId="41F01370" w14:textId="77777777" w:rsidR="00E96716" w:rsidRPr="009A03D0" w:rsidRDefault="00E96716" w:rsidP="00E96716">
            <w:pPr>
              <w:jc w:val="center"/>
              <w:rPr>
                <w:rFonts w:ascii="Arial" w:hAnsi="Arial" w:cs="Arial"/>
                <w:b/>
                <w:bCs/>
                <w:sz w:val="18"/>
                <w:szCs w:val="18"/>
              </w:rPr>
            </w:pPr>
            <w:r w:rsidRPr="009A03D0">
              <w:rPr>
                <w:rFonts w:ascii="Arial" w:hAnsi="Arial" w:cs="Arial"/>
                <w:b/>
                <w:bCs/>
                <w:sz w:val="18"/>
                <w:szCs w:val="18"/>
              </w:rPr>
              <w:t>Öğrencinin Adı-Soyadı</w:t>
            </w:r>
          </w:p>
        </w:tc>
        <w:tc>
          <w:tcPr>
            <w:tcW w:w="1877" w:type="dxa"/>
          </w:tcPr>
          <w:p w14:paraId="322679DE" w14:textId="77777777" w:rsidR="00E96716" w:rsidRDefault="00E96716" w:rsidP="00E96716">
            <w:pPr>
              <w:jc w:val="center"/>
              <w:rPr>
                <w:rFonts w:ascii="Arial" w:hAnsi="Arial" w:cs="Arial"/>
                <w:b/>
                <w:bCs/>
                <w:sz w:val="18"/>
                <w:szCs w:val="18"/>
              </w:rPr>
            </w:pPr>
          </w:p>
          <w:p w14:paraId="091E0CBF" w14:textId="77777777" w:rsidR="00E96716" w:rsidRPr="009A03D0" w:rsidRDefault="00E96716" w:rsidP="00E96716">
            <w:pPr>
              <w:jc w:val="center"/>
              <w:rPr>
                <w:rFonts w:ascii="Arial" w:hAnsi="Arial" w:cs="Arial"/>
                <w:b/>
                <w:bCs/>
                <w:sz w:val="18"/>
                <w:szCs w:val="18"/>
              </w:rPr>
            </w:pPr>
            <w:r>
              <w:rPr>
                <w:rFonts w:ascii="Arial" w:hAnsi="Arial" w:cs="Arial"/>
                <w:b/>
                <w:bCs/>
                <w:sz w:val="18"/>
                <w:szCs w:val="18"/>
              </w:rPr>
              <w:t>Sisteme Giriş Zamanı</w:t>
            </w:r>
          </w:p>
        </w:tc>
        <w:tc>
          <w:tcPr>
            <w:tcW w:w="2080" w:type="dxa"/>
          </w:tcPr>
          <w:p w14:paraId="60DBBFB8" w14:textId="77777777" w:rsidR="00E96716" w:rsidRDefault="00E96716" w:rsidP="00E96716">
            <w:pPr>
              <w:jc w:val="center"/>
              <w:rPr>
                <w:rFonts w:ascii="Arial" w:hAnsi="Arial" w:cs="Arial"/>
                <w:b/>
                <w:bCs/>
                <w:sz w:val="18"/>
                <w:szCs w:val="18"/>
              </w:rPr>
            </w:pPr>
          </w:p>
          <w:p w14:paraId="6956E8DB" w14:textId="77777777" w:rsidR="00E96716" w:rsidRPr="009A03D0" w:rsidRDefault="00E96716" w:rsidP="00E96716">
            <w:pPr>
              <w:jc w:val="center"/>
              <w:rPr>
                <w:rFonts w:ascii="Arial" w:hAnsi="Arial" w:cs="Arial"/>
                <w:b/>
                <w:bCs/>
                <w:sz w:val="18"/>
                <w:szCs w:val="18"/>
              </w:rPr>
            </w:pPr>
            <w:r>
              <w:rPr>
                <w:rFonts w:ascii="Arial" w:hAnsi="Arial" w:cs="Arial"/>
                <w:b/>
                <w:bCs/>
                <w:sz w:val="18"/>
                <w:szCs w:val="18"/>
              </w:rPr>
              <w:t>Sistemden Çıkış Zamanı</w:t>
            </w:r>
          </w:p>
        </w:tc>
        <w:tc>
          <w:tcPr>
            <w:tcW w:w="2485" w:type="dxa"/>
          </w:tcPr>
          <w:p w14:paraId="463012CB" w14:textId="77777777" w:rsidR="00E96716" w:rsidRDefault="00E96716" w:rsidP="00E96716">
            <w:pPr>
              <w:jc w:val="center"/>
              <w:rPr>
                <w:rFonts w:ascii="Arial" w:hAnsi="Arial" w:cs="Arial"/>
                <w:b/>
                <w:bCs/>
                <w:sz w:val="18"/>
                <w:szCs w:val="18"/>
              </w:rPr>
            </w:pPr>
          </w:p>
          <w:p w14:paraId="3D4DCB8A" w14:textId="77777777" w:rsidR="00E96716" w:rsidRPr="009A03D0" w:rsidRDefault="00E96716" w:rsidP="00E96716">
            <w:pPr>
              <w:jc w:val="center"/>
              <w:rPr>
                <w:rFonts w:ascii="Arial" w:hAnsi="Arial" w:cs="Arial"/>
                <w:b/>
                <w:bCs/>
                <w:sz w:val="18"/>
                <w:szCs w:val="18"/>
              </w:rPr>
            </w:pPr>
            <w:r>
              <w:rPr>
                <w:rFonts w:ascii="Arial" w:hAnsi="Arial" w:cs="Arial"/>
                <w:b/>
                <w:bCs/>
                <w:sz w:val="18"/>
                <w:szCs w:val="18"/>
              </w:rPr>
              <w:t>Sistemde Kalma Süresi</w:t>
            </w:r>
          </w:p>
        </w:tc>
      </w:tr>
      <w:tr w:rsidR="00E96716" w:rsidRPr="009A03D0" w14:paraId="3D365FA6" w14:textId="77777777" w:rsidTr="00E96716">
        <w:trPr>
          <w:trHeight w:val="226"/>
        </w:trPr>
        <w:tc>
          <w:tcPr>
            <w:tcW w:w="2752" w:type="dxa"/>
          </w:tcPr>
          <w:p w14:paraId="763DF18C" w14:textId="77777777" w:rsidR="00E96716" w:rsidRPr="009A03D0" w:rsidRDefault="00E96716" w:rsidP="00E96716">
            <w:pPr>
              <w:jc w:val="center"/>
              <w:rPr>
                <w:rFonts w:ascii="Arial" w:hAnsi="Arial" w:cs="Arial"/>
                <w:sz w:val="18"/>
                <w:szCs w:val="18"/>
              </w:rPr>
            </w:pPr>
          </w:p>
        </w:tc>
        <w:tc>
          <w:tcPr>
            <w:tcW w:w="1877" w:type="dxa"/>
          </w:tcPr>
          <w:p w14:paraId="41688EA8" w14:textId="77777777" w:rsidR="00E96716" w:rsidRPr="009A03D0" w:rsidRDefault="00E96716" w:rsidP="00E96716">
            <w:pPr>
              <w:jc w:val="center"/>
              <w:rPr>
                <w:rFonts w:ascii="Arial" w:hAnsi="Arial" w:cs="Arial"/>
                <w:sz w:val="18"/>
                <w:szCs w:val="18"/>
              </w:rPr>
            </w:pPr>
          </w:p>
        </w:tc>
        <w:tc>
          <w:tcPr>
            <w:tcW w:w="2080" w:type="dxa"/>
          </w:tcPr>
          <w:p w14:paraId="6335942D" w14:textId="77777777" w:rsidR="00E96716" w:rsidRPr="009A03D0" w:rsidRDefault="00E96716" w:rsidP="00E96716">
            <w:pPr>
              <w:jc w:val="center"/>
              <w:rPr>
                <w:rFonts w:ascii="Arial" w:hAnsi="Arial" w:cs="Arial"/>
                <w:sz w:val="18"/>
                <w:szCs w:val="18"/>
              </w:rPr>
            </w:pPr>
          </w:p>
        </w:tc>
        <w:tc>
          <w:tcPr>
            <w:tcW w:w="2485" w:type="dxa"/>
          </w:tcPr>
          <w:p w14:paraId="198277B0" w14:textId="77777777" w:rsidR="00E96716" w:rsidRPr="009A03D0" w:rsidRDefault="00E96716" w:rsidP="00E96716">
            <w:pPr>
              <w:jc w:val="center"/>
              <w:rPr>
                <w:rFonts w:ascii="Arial" w:hAnsi="Arial" w:cs="Arial"/>
                <w:sz w:val="18"/>
                <w:szCs w:val="18"/>
              </w:rPr>
            </w:pPr>
          </w:p>
        </w:tc>
      </w:tr>
      <w:tr w:rsidR="00E96716" w:rsidRPr="009A03D0" w14:paraId="2C24819F" w14:textId="77777777" w:rsidTr="00E96716">
        <w:trPr>
          <w:trHeight w:val="226"/>
        </w:trPr>
        <w:tc>
          <w:tcPr>
            <w:tcW w:w="2752" w:type="dxa"/>
          </w:tcPr>
          <w:p w14:paraId="6A002C6F" w14:textId="77777777" w:rsidR="00E96716" w:rsidRPr="009A03D0" w:rsidRDefault="00E96716" w:rsidP="00E96716">
            <w:pPr>
              <w:jc w:val="center"/>
              <w:rPr>
                <w:rFonts w:ascii="Arial" w:hAnsi="Arial" w:cs="Arial"/>
                <w:sz w:val="18"/>
                <w:szCs w:val="18"/>
              </w:rPr>
            </w:pPr>
          </w:p>
        </w:tc>
        <w:tc>
          <w:tcPr>
            <w:tcW w:w="1877" w:type="dxa"/>
          </w:tcPr>
          <w:p w14:paraId="23B582F4" w14:textId="77777777" w:rsidR="00E96716" w:rsidRPr="009A03D0" w:rsidRDefault="00E96716" w:rsidP="00E96716">
            <w:pPr>
              <w:jc w:val="center"/>
              <w:rPr>
                <w:rFonts w:ascii="Arial" w:hAnsi="Arial" w:cs="Arial"/>
                <w:sz w:val="18"/>
                <w:szCs w:val="18"/>
              </w:rPr>
            </w:pPr>
          </w:p>
        </w:tc>
        <w:tc>
          <w:tcPr>
            <w:tcW w:w="2080" w:type="dxa"/>
          </w:tcPr>
          <w:p w14:paraId="056DA250" w14:textId="77777777" w:rsidR="00E96716" w:rsidRPr="009A03D0" w:rsidRDefault="00E96716" w:rsidP="00E96716">
            <w:pPr>
              <w:jc w:val="center"/>
              <w:rPr>
                <w:rFonts w:ascii="Arial" w:hAnsi="Arial" w:cs="Arial"/>
                <w:sz w:val="18"/>
                <w:szCs w:val="18"/>
              </w:rPr>
            </w:pPr>
          </w:p>
        </w:tc>
        <w:tc>
          <w:tcPr>
            <w:tcW w:w="2485" w:type="dxa"/>
          </w:tcPr>
          <w:p w14:paraId="59F8781B" w14:textId="77777777" w:rsidR="00E96716" w:rsidRPr="009A03D0" w:rsidRDefault="00E96716" w:rsidP="00E96716">
            <w:pPr>
              <w:jc w:val="center"/>
              <w:rPr>
                <w:rFonts w:ascii="Arial" w:hAnsi="Arial" w:cs="Arial"/>
                <w:sz w:val="18"/>
                <w:szCs w:val="18"/>
              </w:rPr>
            </w:pPr>
          </w:p>
        </w:tc>
      </w:tr>
      <w:tr w:rsidR="00E96716" w:rsidRPr="009A03D0" w14:paraId="116A09BB" w14:textId="77777777" w:rsidTr="00E96716">
        <w:trPr>
          <w:trHeight w:val="244"/>
        </w:trPr>
        <w:tc>
          <w:tcPr>
            <w:tcW w:w="2752" w:type="dxa"/>
          </w:tcPr>
          <w:p w14:paraId="0F8D7420" w14:textId="77777777" w:rsidR="00E96716" w:rsidRPr="009A03D0" w:rsidRDefault="00E96716" w:rsidP="00E96716">
            <w:pPr>
              <w:jc w:val="center"/>
              <w:rPr>
                <w:rFonts w:ascii="Arial" w:hAnsi="Arial" w:cs="Arial"/>
                <w:sz w:val="18"/>
                <w:szCs w:val="18"/>
              </w:rPr>
            </w:pPr>
          </w:p>
        </w:tc>
        <w:tc>
          <w:tcPr>
            <w:tcW w:w="1877" w:type="dxa"/>
          </w:tcPr>
          <w:p w14:paraId="40ACAE6A" w14:textId="77777777" w:rsidR="00E96716" w:rsidRPr="009A03D0" w:rsidRDefault="00E96716" w:rsidP="00E96716">
            <w:pPr>
              <w:jc w:val="center"/>
              <w:rPr>
                <w:rFonts w:ascii="Arial" w:hAnsi="Arial" w:cs="Arial"/>
                <w:sz w:val="18"/>
                <w:szCs w:val="18"/>
              </w:rPr>
            </w:pPr>
          </w:p>
        </w:tc>
        <w:tc>
          <w:tcPr>
            <w:tcW w:w="2080" w:type="dxa"/>
          </w:tcPr>
          <w:p w14:paraId="3BABFA97" w14:textId="77777777" w:rsidR="00E96716" w:rsidRPr="009A03D0" w:rsidRDefault="00E96716" w:rsidP="00E96716">
            <w:pPr>
              <w:jc w:val="center"/>
              <w:rPr>
                <w:rFonts w:ascii="Arial" w:hAnsi="Arial" w:cs="Arial"/>
                <w:sz w:val="18"/>
                <w:szCs w:val="18"/>
              </w:rPr>
            </w:pPr>
          </w:p>
        </w:tc>
        <w:tc>
          <w:tcPr>
            <w:tcW w:w="2485" w:type="dxa"/>
          </w:tcPr>
          <w:p w14:paraId="4FB943C7" w14:textId="77777777" w:rsidR="00E96716" w:rsidRPr="009A03D0" w:rsidRDefault="00E96716" w:rsidP="00E96716">
            <w:pPr>
              <w:jc w:val="center"/>
              <w:rPr>
                <w:rFonts w:ascii="Arial" w:hAnsi="Arial" w:cs="Arial"/>
                <w:sz w:val="18"/>
                <w:szCs w:val="18"/>
              </w:rPr>
            </w:pPr>
          </w:p>
        </w:tc>
      </w:tr>
      <w:tr w:rsidR="00E96716" w:rsidRPr="009A03D0" w14:paraId="7D10D33F" w14:textId="77777777" w:rsidTr="00E96716">
        <w:trPr>
          <w:trHeight w:val="226"/>
        </w:trPr>
        <w:tc>
          <w:tcPr>
            <w:tcW w:w="2752" w:type="dxa"/>
          </w:tcPr>
          <w:p w14:paraId="2C03F5A5" w14:textId="77777777" w:rsidR="00E96716" w:rsidRPr="009A03D0" w:rsidRDefault="00E96716" w:rsidP="00E96716">
            <w:pPr>
              <w:jc w:val="center"/>
              <w:rPr>
                <w:rFonts w:ascii="Arial" w:hAnsi="Arial" w:cs="Arial"/>
                <w:sz w:val="18"/>
                <w:szCs w:val="18"/>
              </w:rPr>
            </w:pPr>
          </w:p>
        </w:tc>
        <w:tc>
          <w:tcPr>
            <w:tcW w:w="1877" w:type="dxa"/>
          </w:tcPr>
          <w:p w14:paraId="2EF382F3" w14:textId="77777777" w:rsidR="00E96716" w:rsidRPr="009A03D0" w:rsidRDefault="00E96716" w:rsidP="00E96716">
            <w:pPr>
              <w:jc w:val="center"/>
              <w:rPr>
                <w:rFonts w:ascii="Arial" w:hAnsi="Arial" w:cs="Arial"/>
                <w:sz w:val="18"/>
                <w:szCs w:val="18"/>
              </w:rPr>
            </w:pPr>
          </w:p>
        </w:tc>
        <w:tc>
          <w:tcPr>
            <w:tcW w:w="2080" w:type="dxa"/>
          </w:tcPr>
          <w:p w14:paraId="4EF36D1B" w14:textId="77777777" w:rsidR="00E96716" w:rsidRPr="009A03D0" w:rsidRDefault="00E96716" w:rsidP="00E96716">
            <w:pPr>
              <w:jc w:val="center"/>
              <w:rPr>
                <w:rFonts w:ascii="Arial" w:hAnsi="Arial" w:cs="Arial"/>
                <w:sz w:val="18"/>
                <w:szCs w:val="18"/>
              </w:rPr>
            </w:pPr>
          </w:p>
        </w:tc>
        <w:tc>
          <w:tcPr>
            <w:tcW w:w="2485" w:type="dxa"/>
          </w:tcPr>
          <w:p w14:paraId="6BAD93ED" w14:textId="77777777" w:rsidR="00E96716" w:rsidRPr="009A03D0" w:rsidRDefault="00E96716" w:rsidP="00E96716">
            <w:pPr>
              <w:jc w:val="center"/>
              <w:rPr>
                <w:rFonts w:ascii="Arial" w:hAnsi="Arial" w:cs="Arial"/>
                <w:sz w:val="18"/>
                <w:szCs w:val="18"/>
              </w:rPr>
            </w:pPr>
          </w:p>
        </w:tc>
      </w:tr>
      <w:tr w:rsidR="00E96716" w:rsidRPr="009A03D0" w14:paraId="567C7143" w14:textId="77777777" w:rsidTr="00E96716">
        <w:trPr>
          <w:trHeight w:val="244"/>
        </w:trPr>
        <w:tc>
          <w:tcPr>
            <w:tcW w:w="2752" w:type="dxa"/>
          </w:tcPr>
          <w:p w14:paraId="09850450" w14:textId="77777777" w:rsidR="00E96716" w:rsidRPr="009A03D0" w:rsidRDefault="00E96716" w:rsidP="00E96716">
            <w:pPr>
              <w:jc w:val="center"/>
              <w:rPr>
                <w:rFonts w:ascii="Arial" w:hAnsi="Arial" w:cs="Arial"/>
                <w:sz w:val="18"/>
                <w:szCs w:val="18"/>
              </w:rPr>
            </w:pPr>
          </w:p>
        </w:tc>
        <w:tc>
          <w:tcPr>
            <w:tcW w:w="1877" w:type="dxa"/>
          </w:tcPr>
          <w:p w14:paraId="4F031E3E" w14:textId="77777777" w:rsidR="00E96716" w:rsidRPr="009A03D0" w:rsidRDefault="00E96716" w:rsidP="00E96716">
            <w:pPr>
              <w:jc w:val="center"/>
              <w:rPr>
                <w:rFonts w:ascii="Arial" w:hAnsi="Arial" w:cs="Arial"/>
                <w:sz w:val="18"/>
                <w:szCs w:val="18"/>
              </w:rPr>
            </w:pPr>
          </w:p>
        </w:tc>
        <w:tc>
          <w:tcPr>
            <w:tcW w:w="2080" w:type="dxa"/>
          </w:tcPr>
          <w:p w14:paraId="45AC1EAB" w14:textId="77777777" w:rsidR="00E96716" w:rsidRPr="009A03D0" w:rsidRDefault="00E96716" w:rsidP="00E96716">
            <w:pPr>
              <w:jc w:val="center"/>
              <w:rPr>
                <w:rFonts w:ascii="Arial" w:hAnsi="Arial" w:cs="Arial"/>
                <w:sz w:val="18"/>
                <w:szCs w:val="18"/>
              </w:rPr>
            </w:pPr>
          </w:p>
        </w:tc>
        <w:tc>
          <w:tcPr>
            <w:tcW w:w="2485" w:type="dxa"/>
          </w:tcPr>
          <w:p w14:paraId="77216068" w14:textId="77777777" w:rsidR="00E96716" w:rsidRPr="009A03D0" w:rsidRDefault="00E96716" w:rsidP="00E96716">
            <w:pPr>
              <w:jc w:val="center"/>
              <w:rPr>
                <w:rFonts w:ascii="Arial" w:hAnsi="Arial" w:cs="Arial"/>
                <w:sz w:val="18"/>
                <w:szCs w:val="18"/>
              </w:rPr>
            </w:pPr>
          </w:p>
        </w:tc>
      </w:tr>
      <w:tr w:rsidR="00E96716" w:rsidRPr="009A03D0" w14:paraId="0DE77BDA" w14:textId="77777777" w:rsidTr="00E96716">
        <w:trPr>
          <w:trHeight w:val="226"/>
        </w:trPr>
        <w:tc>
          <w:tcPr>
            <w:tcW w:w="2752" w:type="dxa"/>
          </w:tcPr>
          <w:p w14:paraId="7F11FE5D" w14:textId="77777777" w:rsidR="00E96716" w:rsidRPr="009A03D0" w:rsidRDefault="00E96716" w:rsidP="00E96716">
            <w:pPr>
              <w:jc w:val="center"/>
              <w:rPr>
                <w:rFonts w:ascii="Arial" w:hAnsi="Arial" w:cs="Arial"/>
                <w:sz w:val="18"/>
                <w:szCs w:val="18"/>
              </w:rPr>
            </w:pPr>
          </w:p>
        </w:tc>
        <w:tc>
          <w:tcPr>
            <w:tcW w:w="1877" w:type="dxa"/>
          </w:tcPr>
          <w:p w14:paraId="70582C9E" w14:textId="77777777" w:rsidR="00E96716" w:rsidRPr="009A03D0" w:rsidRDefault="00E96716" w:rsidP="00E96716">
            <w:pPr>
              <w:jc w:val="center"/>
              <w:rPr>
                <w:rFonts w:ascii="Arial" w:hAnsi="Arial" w:cs="Arial"/>
                <w:sz w:val="18"/>
                <w:szCs w:val="18"/>
              </w:rPr>
            </w:pPr>
          </w:p>
        </w:tc>
        <w:tc>
          <w:tcPr>
            <w:tcW w:w="2080" w:type="dxa"/>
          </w:tcPr>
          <w:p w14:paraId="01B4ACE7" w14:textId="77777777" w:rsidR="00E96716" w:rsidRPr="009A03D0" w:rsidRDefault="00E96716" w:rsidP="00E96716">
            <w:pPr>
              <w:jc w:val="center"/>
              <w:rPr>
                <w:rFonts w:ascii="Arial" w:hAnsi="Arial" w:cs="Arial"/>
                <w:sz w:val="18"/>
                <w:szCs w:val="18"/>
              </w:rPr>
            </w:pPr>
          </w:p>
        </w:tc>
        <w:tc>
          <w:tcPr>
            <w:tcW w:w="2485" w:type="dxa"/>
          </w:tcPr>
          <w:p w14:paraId="0B59C501" w14:textId="77777777" w:rsidR="00E96716" w:rsidRPr="009A03D0" w:rsidRDefault="00E96716" w:rsidP="00E96716">
            <w:pPr>
              <w:jc w:val="center"/>
              <w:rPr>
                <w:rFonts w:ascii="Arial" w:hAnsi="Arial" w:cs="Arial"/>
                <w:sz w:val="18"/>
                <w:szCs w:val="18"/>
              </w:rPr>
            </w:pPr>
          </w:p>
        </w:tc>
      </w:tr>
      <w:tr w:rsidR="00E96716" w:rsidRPr="009A03D0" w14:paraId="79583B21" w14:textId="77777777" w:rsidTr="00E96716">
        <w:trPr>
          <w:trHeight w:val="244"/>
        </w:trPr>
        <w:tc>
          <w:tcPr>
            <w:tcW w:w="2752" w:type="dxa"/>
          </w:tcPr>
          <w:p w14:paraId="0487256B" w14:textId="77777777" w:rsidR="00E96716" w:rsidRPr="009A03D0" w:rsidRDefault="00E96716" w:rsidP="00E96716">
            <w:pPr>
              <w:jc w:val="center"/>
              <w:rPr>
                <w:rFonts w:ascii="Arial" w:hAnsi="Arial" w:cs="Arial"/>
                <w:sz w:val="18"/>
                <w:szCs w:val="18"/>
              </w:rPr>
            </w:pPr>
          </w:p>
        </w:tc>
        <w:tc>
          <w:tcPr>
            <w:tcW w:w="1877" w:type="dxa"/>
          </w:tcPr>
          <w:p w14:paraId="4FB32C2F" w14:textId="77777777" w:rsidR="00E96716" w:rsidRPr="009A03D0" w:rsidRDefault="00E96716" w:rsidP="00E96716">
            <w:pPr>
              <w:jc w:val="center"/>
              <w:rPr>
                <w:rFonts w:ascii="Arial" w:hAnsi="Arial" w:cs="Arial"/>
                <w:sz w:val="18"/>
                <w:szCs w:val="18"/>
              </w:rPr>
            </w:pPr>
          </w:p>
        </w:tc>
        <w:tc>
          <w:tcPr>
            <w:tcW w:w="2080" w:type="dxa"/>
          </w:tcPr>
          <w:p w14:paraId="27B2F303" w14:textId="77777777" w:rsidR="00E96716" w:rsidRPr="009A03D0" w:rsidRDefault="00E96716" w:rsidP="00E96716">
            <w:pPr>
              <w:jc w:val="center"/>
              <w:rPr>
                <w:rFonts w:ascii="Arial" w:hAnsi="Arial" w:cs="Arial"/>
                <w:sz w:val="18"/>
                <w:szCs w:val="18"/>
              </w:rPr>
            </w:pPr>
          </w:p>
        </w:tc>
        <w:tc>
          <w:tcPr>
            <w:tcW w:w="2485" w:type="dxa"/>
          </w:tcPr>
          <w:p w14:paraId="1721737D" w14:textId="77777777" w:rsidR="00E96716" w:rsidRPr="009A03D0" w:rsidRDefault="00E96716" w:rsidP="00E96716">
            <w:pPr>
              <w:jc w:val="center"/>
              <w:rPr>
                <w:rFonts w:ascii="Arial" w:hAnsi="Arial" w:cs="Arial"/>
                <w:sz w:val="18"/>
                <w:szCs w:val="18"/>
              </w:rPr>
            </w:pPr>
          </w:p>
        </w:tc>
      </w:tr>
      <w:tr w:rsidR="00E96716" w:rsidRPr="009A03D0" w14:paraId="0AD8D79D" w14:textId="77777777" w:rsidTr="00E96716">
        <w:trPr>
          <w:trHeight w:val="226"/>
        </w:trPr>
        <w:tc>
          <w:tcPr>
            <w:tcW w:w="2752" w:type="dxa"/>
          </w:tcPr>
          <w:p w14:paraId="48E14E15" w14:textId="77777777" w:rsidR="00E96716" w:rsidRPr="009A03D0" w:rsidRDefault="00E96716" w:rsidP="00E96716">
            <w:pPr>
              <w:jc w:val="center"/>
              <w:rPr>
                <w:rFonts w:ascii="Arial" w:hAnsi="Arial" w:cs="Arial"/>
                <w:sz w:val="18"/>
                <w:szCs w:val="18"/>
              </w:rPr>
            </w:pPr>
          </w:p>
        </w:tc>
        <w:tc>
          <w:tcPr>
            <w:tcW w:w="1877" w:type="dxa"/>
          </w:tcPr>
          <w:p w14:paraId="067D6774" w14:textId="77777777" w:rsidR="00E96716" w:rsidRPr="009A03D0" w:rsidRDefault="00E96716" w:rsidP="00E96716">
            <w:pPr>
              <w:jc w:val="center"/>
              <w:rPr>
                <w:rFonts w:ascii="Arial" w:hAnsi="Arial" w:cs="Arial"/>
                <w:sz w:val="18"/>
                <w:szCs w:val="18"/>
              </w:rPr>
            </w:pPr>
          </w:p>
        </w:tc>
        <w:tc>
          <w:tcPr>
            <w:tcW w:w="2080" w:type="dxa"/>
          </w:tcPr>
          <w:p w14:paraId="13F68F3B" w14:textId="77777777" w:rsidR="00E96716" w:rsidRPr="009A03D0" w:rsidRDefault="00E96716" w:rsidP="00E96716">
            <w:pPr>
              <w:jc w:val="center"/>
              <w:rPr>
                <w:rFonts w:ascii="Arial" w:hAnsi="Arial" w:cs="Arial"/>
                <w:sz w:val="18"/>
                <w:szCs w:val="18"/>
              </w:rPr>
            </w:pPr>
          </w:p>
        </w:tc>
        <w:tc>
          <w:tcPr>
            <w:tcW w:w="2485" w:type="dxa"/>
          </w:tcPr>
          <w:p w14:paraId="74E185D9" w14:textId="77777777" w:rsidR="00E96716" w:rsidRPr="009A03D0" w:rsidRDefault="00E96716" w:rsidP="00E96716">
            <w:pPr>
              <w:jc w:val="center"/>
              <w:rPr>
                <w:rFonts w:ascii="Arial" w:hAnsi="Arial" w:cs="Arial"/>
                <w:sz w:val="18"/>
                <w:szCs w:val="18"/>
              </w:rPr>
            </w:pPr>
          </w:p>
        </w:tc>
      </w:tr>
      <w:tr w:rsidR="00E96716" w:rsidRPr="009A03D0" w14:paraId="58CA345F" w14:textId="77777777" w:rsidTr="00E96716">
        <w:trPr>
          <w:trHeight w:val="244"/>
        </w:trPr>
        <w:tc>
          <w:tcPr>
            <w:tcW w:w="2752" w:type="dxa"/>
          </w:tcPr>
          <w:p w14:paraId="3BD4463A" w14:textId="77777777" w:rsidR="00E96716" w:rsidRPr="009A03D0" w:rsidRDefault="00E96716" w:rsidP="00E96716">
            <w:pPr>
              <w:jc w:val="center"/>
              <w:rPr>
                <w:rFonts w:ascii="Arial" w:hAnsi="Arial" w:cs="Arial"/>
                <w:sz w:val="18"/>
                <w:szCs w:val="18"/>
              </w:rPr>
            </w:pPr>
          </w:p>
        </w:tc>
        <w:tc>
          <w:tcPr>
            <w:tcW w:w="1877" w:type="dxa"/>
          </w:tcPr>
          <w:p w14:paraId="5996EEA5" w14:textId="77777777" w:rsidR="00E96716" w:rsidRPr="009A03D0" w:rsidRDefault="00E96716" w:rsidP="00E96716">
            <w:pPr>
              <w:jc w:val="center"/>
              <w:rPr>
                <w:rFonts w:ascii="Arial" w:hAnsi="Arial" w:cs="Arial"/>
                <w:sz w:val="18"/>
                <w:szCs w:val="18"/>
              </w:rPr>
            </w:pPr>
          </w:p>
        </w:tc>
        <w:tc>
          <w:tcPr>
            <w:tcW w:w="2080" w:type="dxa"/>
          </w:tcPr>
          <w:p w14:paraId="0E4E060A" w14:textId="77777777" w:rsidR="00E96716" w:rsidRPr="009A03D0" w:rsidRDefault="00E96716" w:rsidP="00E96716">
            <w:pPr>
              <w:jc w:val="center"/>
              <w:rPr>
                <w:rFonts w:ascii="Arial" w:hAnsi="Arial" w:cs="Arial"/>
                <w:sz w:val="18"/>
                <w:szCs w:val="18"/>
              </w:rPr>
            </w:pPr>
          </w:p>
        </w:tc>
        <w:tc>
          <w:tcPr>
            <w:tcW w:w="2485" w:type="dxa"/>
          </w:tcPr>
          <w:p w14:paraId="624A55CB" w14:textId="77777777" w:rsidR="00E96716" w:rsidRPr="009A03D0" w:rsidRDefault="00E96716" w:rsidP="00E96716">
            <w:pPr>
              <w:jc w:val="center"/>
              <w:rPr>
                <w:rFonts w:ascii="Arial" w:hAnsi="Arial" w:cs="Arial"/>
                <w:sz w:val="18"/>
                <w:szCs w:val="18"/>
              </w:rPr>
            </w:pPr>
          </w:p>
        </w:tc>
      </w:tr>
      <w:tr w:rsidR="00E96716" w:rsidRPr="009A03D0" w14:paraId="5E4BECA8" w14:textId="77777777" w:rsidTr="00E96716">
        <w:trPr>
          <w:trHeight w:val="226"/>
        </w:trPr>
        <w:tc>
          <w:tcPr>
            <w:tcW w:w="2752" w:type="dxa"/>
          </w:tcPr>
          <w:p w14:paraId="6048025E" w14:textId="77777777" w:rsidR="00E96716" w:rsidRPr="009A03D0" w:rsidRDefault="00E96716" w:rsidP="00E96716">
            <w:pPr>
              <w:jc w:val="center"/>
              <w:rPr>
                <w:rFonts w:ascii="Arial" w:hAnsi="Arial" w:cs="Arial"/>
                <w:sz w:val="18"/>
                <w:szCs w:val="18"/>
              </w:rPr>
            </w:pPr>
          </w:p>
        </w:tc>
        <w:tc>
          <w:tcPr>
            <w:tcW w:w="1877" w:type="dxa"/>
          </w:tcPr>
          <w:p w14:paraId="458FB287" w14:textId="77777777" w:rsidR="00E96716" w:rsidRPr="009A03D0" w:rsidRDefault="00E96716" w:rsidP="00E96716">
            <w:pPr>
              <w:jc w:val="center"/>
              <w:rPr>
                <w:rFonts w:ascii="Arial" w:hAnsi="Arial" w:cs="Arial"/>
                <w:sz w:val="18"/>
                <w:szCs w:val="18"/>
              </w:rPr>
            </w:pPr>
          </w:p>
        </w:tc>
        <w:tc>
          <w:tcPr>
            <w:tcW w:w="2080" w:type="dxa"/>
          </w:tcPr>
          <w:p w14:paraId="34C0D1D7" w14:textId="77777777" w:rsidR="00E96716" w:rsidRPr="009A03D0" w:rsidRDefault="00E96716" w:rsidP="00E96716">
            <w:pPr>
              <w:jc w:val="center"/>
              <w:rPr>
                <w:rFonts w:ascii="Arial" w:hAnsi="Arial" w:cs="Arial"/>
                <w:sz w:val="18"/>
                <w:szCs w:val="18"/>
              </w:rPr>
            </w:pPr>
          </w:p>
        </w:tc>
        <w:tc>
          <w:tcPr>
            <w:tcW w:w="2485" w:type="dxa"/>
          </w:tcPr>
          <w:p w14:paraId="643EF50D" w14:textId="77777777" w:rsidR="00E96716" w:rsidRPr="009A03D0" w:rsidRDefault="00E96716" w:rsidP="00E96716">
            <w:pPr>
              <w:jc w:val="center"/>
              <w:rPr>
                <w:rFonts w:ascii="Arial" w:hAnsi="Arial" w:cs="Arial"/>
                <w:sz w:val="18"/>
                <w:szCs w:val="18"/>
              </w:rPr>
            </w:pPr>
          </w:p>
        </w:tc>
      </w:tr>
      <w:tr w:rsidR="00E96716" w:rsidRPr="009A03D0" w14:paraId="7A2579A3" w14:textId="77777777" w:rsidTr="00E96716">
        <w:trPr>
          <w:trHeight w:val="244"/>
        </w:trPr>
        <w:tc>
          <w:tcPr>
            <w:tcW w:w="2752" w:type="dxa"/>
          </w:tcPr>
          <w:p w14:paraId="21C2C951" w14:textId="77777777" w:rsidR="00E96716" w:rsidRPr="009A03D0" w:rsidRDefault="00E96716" w:rsidP="00E96716">
            <w:pPr>
              <w:jc w:val="center"/>
              <w:rPr>
                <w:rFonts w:ascii="Arial" w:hAnsi="Arial" w:cs="Arial"/>
                <w:sz w:val="18"/>
                <w:szCs w:val="18"/>
              </w:rPr>
            </w:pPr>
          </w:p>
        </w:tc>
        <w:tc>
          <w:tcPr>
            <w:tcW w:w="1877" w:type="dxa"/>
          </w:tcPr>
          <w:p w14:paraId="48B1EB90" w14:textId="77777777" w:rsidR="00E96716" w:rsidRPr="009A03D0" w:rsidRDefault="00E96716" w:rsidP="00E96716">
            <w:pPr>
              <w:jc w:val="center"/>
              <w:rPr>
                <w:rFonts w:ascii="Arial" w:hAnsi="Arial" w:cs="Arial"/>
                <w:sz w:val="18"/>
                <w:szCs w:val="18"/>
              </w:rPr>
            </w:pPr>
          </w:p>
        </w:tc>
        <w:tc>
          <w:tcPr>
            <w:tcW w:w="2080" w:type="dxa"/>
          </w:tcPr>
          <w:p w14:paraId="6CA6C38F" w14:textId="77777777" w:rsidR="00E96716" w:rsidRPr="009A03D0" w:rsidRDefault="00E96716" w:rsidP="00E96716">
            <w:pPr>
              <w:jc w:val="center"/>
              <w:rPr>
                <w:rFonts w:ascii="Arial" w:hAnsi="Arial" w:cs="Arial"/>
                <w:sz w:val="18"/>
                <w:szCs w:val="18"/>
              </w:rPr>
            </w:pPr>
          </w:p>
        </w:tc>
        <w:tc>
          <w:tcPr>
            <w:tcW w:w="2485" w:type="dxa"/>
          </w:tcPr>
          <w:p w14:paraId="54A93365" w14:textId="77777777" w:rsidR="00E96716" w:rsidRPr="009A03D0" w:rsidRDefault="00E96716" w:rsidP="00E96716">
            <w:pPr>
              <w:jc w:val="center"/>
              <w:rPr>
                <w:rFonts w:ascii="Arial" w:hAnsi="Arial" w:cs="Arial"/>
                <w:sz w:val="18"/>
                <w:szCs w:val="18"/>
              </w:rPr>
            </w:pPr>
          </w:p>
        </w:tc>
      </w:tr>
      <w:tr w:rsidR="00E96716" w:rsidRPr="009A03D0" w14:paraId="1EFCBAAB" w14:textId="77777777" w:rsidTr="00E96716">
        <w:trPr>
          <w:trHeight w:val="226"/>
        </w:trPr>
        <w:tc>
          <w:tcPr>
            <w:tcW w:w="2752" w:type="dxa"/>
          </w:tcPr>
          <w:p w14:paraId="0AB85B27" w14:textId="77777777" w:rsidR="00E96716" w:rsidRPr="009A03D0" w:rsidRDefault="00E96716" w:rsidP="00E96716">
            <w:pPr>
              <w:jc w:val="center"/>
              <w:rPr>
                <w:rFonts w:ascii="Arial" w:hAnsi="Arial" w:cs="Arial"/>
                <w:sz w:val="18"/>
                <w:szCs w:val="18"/>
              </w:rPr>
            </w:pPr>
          </w:p>
        </w:tc>
        <w:tc>
          <w:tcPr>
            <w:tcW w:w="1877" w:type="dxa"/>
          </w:tcPr>
          <w:p w14:paraId="5D8DA13C" w14:textId="77777777" w:rsidR="00E96716" w:rsidRPr="009A03D0" w:rsidRDefault="00E96716" w:rsidP="00E96716">
            <w:pPr>
              <w:jc w:val="center"/>
              <w:rPr>
                <w:rFonts w:ascii="Arial" w:hAnsi="Arial" w:cs="Arial"/>
                <w:sz w:val="18"/>
                <w:szCs w:val="18"/>
              </w:rPr>
            </w:pPr>
          </w:p>
        </w:tc>
        <w:tc>
          <w:tcPr>
            <w:tcW w:w="2080" w:type="dxa"/>
          </w:tcPr>
          <w:p w14:paraId="1D6F723C" w14:textId="77777777" w:rsidR="00E96716" w:rsidRPr="009A03D0" w:rsidRDefault="00E96716" w:rsidP="00E96716">
            <w:pPr>
              <w:jc w:val="center"/>
              <w:rPr>
                <w:rFonts w:ascii="Arial" w:hAnsi="Arial" w:cs="Arial"/>
                <w:sz w:val="18"/>
                <w:szCs w:val="18"/>
              </w:rPr>
            </w:pPr>
          </w:p>
        </w:tc>
        <w:tc>
          <w:tcPr>
            <w:tcW w:w="2485" w:type="dxa"/>
          </w:tcPr>
          <w:p w14:paraId="577E2FCD" w14:textId="77777777" w:rsidR="00E96716" w:rsidRPr="009A03D0" w:rsidRDefault="00E96716" w:rsidP="00E96716">
            <w:pPr>
              <w:jc w:val="center"/>
              <w:rPr>
                <w:rFonts w:ascii="Arial" w:hAnsi="Arial" w:cs="Arial"/>
                <w:sz w:val="18"/>
                <w:szCs w:val="18"/>
              </w:rPr>
            </w:pPr>
          </w:p>
        </w:tc>
      </w:tr>
      <w:tr w:rsidR="00E96716" w:rsidRPr="009A03D0" w14:paraId="5CE03C67" w14:textId="77777777" w:rsidTr="00E96716">
        <w:trPr>
          <w:trHeight w:val="244"/>
        </w:trPr>
        <w:tc>
          <w:tcPr>
            <w:tcW w:w="2752" w:type="dxa"/>
          </w:tcPr>
          <w:p w14:paraId="6091FAE0" w14:textId="77777777" w:rsidR="00E96716" w:rsidRPr="009A03D0" w:rsidRDefault="00E96716" w:rsidP="00E96716">
            <w:pPr>
              <w:jc w:val="center"/>
              <w:rPr>
                <w:rFonts w:ascii="Arial" w:hAnsi="Arial" w:cs="Arial"/>
                <w:sz w:val="18"/>
                <w:szCs w:val="18"/>
              </w:rPr>
            </w:pPr>
          </w:p>
        </w:tc>
        <w:tc>
          <w:tcPr>
            <w:tcW w:w="1877" w:type="dxa"/>
          </w:tcPr>
          <w:p w14:paraId="5B524B86" w14:textId="77777777" w:rsidR="00E96716" w:rsidRPr="009A03D0" w:rsidRDefault="00E96716" w:rsidP="00E96716">
            <w:pPr>
              <w:jc w:val="center"/>
              <w:rPr>
                <w:rFonts w:ascii="Arial" w:hAnsi="Arial" w:cs="Arial"/>
                <w:sz w:val="18"/>
                <w:szCs w:val="18"/>
              </w:rPr>
            </w:pPr>
          </w:p>
        </w:tc>
        <w:tc>
          <w:tcPr>
            <w:tcW w:w="2080" w:type="dxa"/>
          </w:tcPr>
          <w:p w14:paraId="7F283FF3" w14:textId="77777777" w:rsidR="00E96716" w:rsidRPr="009A03D0" w:rsidRDefault="00E96716" w:rsidP="00E96716">
            <w:pPr>
              <w:jc w:val="center"/>
              <w:rPr>
                <w:rFonts w:ascii="Arial" w:hAnsi="Arial" w:cs="Arial"/>
                <w:sz w:val="18"/>
                <w:szCs w:val="18"/>
              </w:rPr>
            </w:pPr>
          </w:p>
        </w:tc>
        <w:tc>
          <w:tcPr>
            <w:tcW w:w="2485" w:type="dxa"/>
          </w:tcPr>
          <w:p w14:paraId="462A392D" w14:textId="77777777" w:rsidR="00E96716" w:rsidRPr="009A03D0" w:rsidRDefault="00E96716" w:rsidP="00E96716">
            <w:pPr>
              <w:jc w:val="center"/>
              <w:rPr>
                <w:rFonts w:ascii="Arial" w:hAnsi="Arial" w:cs="Arial"/>
                <w:sz w:val="18"/>
                <w:szCs w:val="18"/>
              </w:rPr>
            </w:pPr>
          </w:p>
        </w:tc>
      </w:tr>
      <w:tr w:rsidR="00E96716" w:rsidRPr="009A03D0" w14:paraId="5ED81F66" w14:textId="77777777" w:rsidTr="00E96716">
        <w:trPr>
          <w:trHeight w:val="226"/>
        </w:trPr>
        <w:tc>
          <w:tcPr>
            <w:tcW w:w="2752" w:type="dxa"/>
          </w:tcPr>
          <w:p w14:paraId="217A1915" w14:textId="77777777" w:rsidR="00E96716" w:rsidRPr="009A03D0" w:rsidRDefault="00E96716" w:rsidP="00E96716">
            <w:pPr>
              <w:jc w:val="center"/>
              <w:rPr>
                <w:rFonts w:ascii="Arial" w:hAnsi="Arial" w:cs="Arial"/>
                <w:sz w:val="18"/>
                <w:szCs w:val="18"/>
              </w:rPr>
            </w:pPr>
          </w:p>
        </w:tc>
        <w:tc>
          <w:tcPr>
            <w:tcW w:w="1877" w:type="dxa"/>
          </w:tcPr>
          <w:p w14:paraId="6420F00D" w14:textId="77777777" w:rsidR="00E96716" w:rsidRPr="009A03D0" w:rsidRDefault="00E96716" w:rsidP="00E96716">
            <w:pPr>
              <w:jc w:val="center"/>
              <w:rPr>
                <w:rFonts w:ascii="Arial" w:hAnsi="Arial" w:cs="Arial"/>
                <w:sz w:val="18"/>
                <w:szCs w:val="18"/>
              </w:rPr>
            </w:pPr>
          </w:p>
        </w:tc>
        <w:tc>
          <w:tcPr>
            <w:tcW w:w="2080" w:type="dxa"/>
          </w:tcPr>
          <w:p w14:paraId="5EA6101E" w14:textId="77777777" w:rsidR="00E96716" w:rsidRPr="009A03D0" w:rsidRDefault="00E96716" w:rsidP="00E96716">
            <w:pPr>
              <w:jc w:val="center"/>
              <w:rPr>
                <w:rFonts w:ascii="Arial" w:hAnsi="Arial" w:cs="Arial"/>
                <w:sz w:val="18"/>
                <w:szCs w:val="18"/>
              </w:rPr>
            </w:pPr>
          </w:p>
        </w:tc>
        <w:tc>
          <w:tcPr>
            <w:tcW w:w="2485" w:type="dxa"/>
          </w:tcPr>
          <w:p w14:paraId="23C5303B" w14:textId="77777777" w:rsidR="00E96716" w:rsidRPr="009A03D0" w:rsidRDefault="00E96716" w:rsidP="00E96716">
            <w:pPr>
              <w:jc w:val="center"/>
              <w:rPr>
                <w:rFonts w:ascii="Arial" w:hAnsi="Arial" w:cs="Arial"/>
                <w:sz w:val="18"/>
                <w:szCs w:val="18"/>
              </w:rPr>
            </w:pPr>
          </w:p>
        </w:tc>
      </w:tr>
      <w:tr w:rsidR="00E96716" w:rsidRPr="009A03D0" w14:paraId="3579A24D" w14:textId="77777777" w:rsidTr="00E96716">
        <w:trPr>
          <w:trHeight w:val="244"/>
        </w:trPr>
        <w:tc>
          <w:tcPr>
            <w:tcW w:w="2752" w:type="dxa"/>
          </w:tcPr>
          <w:p w14:paraId="24396F56" w14:textId="77777777" w:rsidR="00E96716" w:rsidRPr="009A03D0" w:rsidRDefault="00E96716" w:rsidP="00E96716">
            <w:pPr>
              <w:jc w:val="center"/>
              <w:rPr>
                <w:rFonts w:ascii="Arial" w:hAnsi="Arial" w:cs="Arial"/>
                <w:sz w:val="18"/>
                <w:szCs w:val="18"/>
              </w:rPr>
            </w:pPr>
          </w:p>
        </w:tc>
        <w:tc>
          <w:tcPr>
            <w:tcW w:w="1877" w:type="dxa"/>
          </w:tcPr>
          <w:p w14:paraId="4A710391" w14:textId="77777777" w:rsidR="00E96716" w:rsidRPr="009A03D0" w:rsidRDefault="00E96716" w:rsidP="00E96716">
            <w:pPr>
              <w:jc w:val="center"/>
              <w:rPr>
                <w:rFonts w:ascii="Arial" w:hAnsi="Arial" w:cs="Arial"/>
                <w:sz w:val="18"/>
                <w:szCs w:val="18"/>
              </w:rPr>
            </w:pPr>
          </w:p>
        </w:tc>
        <w:tc>
          <w:tcPr>
            <w:tcW w:w="2080" w:type="dxa"/>
          </w:tcPr>
          <w:p w14:paraId="6CA2BCE5" w14:textId="77777777" w:rsidR="00E96716" w:rsidRPr="009A03D0" w:rsidRDefault="00E96716" w:rsidP="00E96716">
            <w:pPr>
              <w:jc w:val="center"/>
              <w:rPr>
                <w:rFonts w:ascii="Arial" w:hAnsi="Arial" w:cs="Arial"/>
                <w:sz w:val="18"/>
                <w:szCs w:val="18"/>
              </w:rPr>
            </w:pPr>
          </w:p>
        </w:tc>
        <w:tc>
          <w:tcPr>
            <w:tcW w:w="2485" w:type="dxa"/>
          </w:tcPr>
          <w:p w14:paraId="3A359A9F" w14:textId="77777777" w:rsidR="00E96716" w:rsidRPr="009A03D0" w:rsidRDefault="00E96716" w:rsidP="00E96716">
            <w:pPr>
              <w:jc w:val="center"/>
              <w:rPr>
                <w:rFonts w:ascii="Arial" w:hAnsi="Arial" w:cs="Arial"/>
                <w:sz w:val="18"/>
                <w:szCs w:val="18"/>
              </w:rPr>
            </w:pPr>
          </w:p>
        </w:tc>
      </w:tr>
      <w:tr w:rsidR="00E96716" w:rsidRPr="009A03D0" w14:paraId="73373734" w14:textId="77777777" w:rsidTr="00E96716">
        <w:trPr>
          <w:trHeight w:val="226"/>
        </w:trPr>
        <w:tc>
          <w:tcPr>
            <w:tcW w:w="2752" w:type="dxa"/>
          </w:tcPr>
          <w:p w14:paraId="165423F7" w14:textId="77777777" w:rsidR="00E96716" w:rsidRPr="009A03D0" w:rsidRDefault="00E96716" w:rsidP="00E96716">
            <w:pPr>
              <w:jc w:val="center"/>
              <w:rPr>
                <w:rFonts w:ascii="Arial" w:hAnsi="Arial" w:cs="Arial"/>
                <w:sz w:val="18"/>
                <w:szCs w:val="18"/>
              </w:rPr>
            </w:pPr>
          </w:p>
        </w:tc>
        <w:tc>
          <w:tcPr>
            <w:tcW w:w="1877" w:type="dxa"/>
          </w:tcPr>
          <w:p w14:paraId="34F472DA" w14:textId="77777777" w:rsidR="00E96716" w:rsidRPr="009A03D0" w:rsidRDefault="00E96716" w:rsidP="00E96716">
            <w:pPr>
              <w:jc w:val="center"/>
              <w:rPr>
                <w:rFonts w:ascii="Arial" w:hAnsi="Arial" w:cs="Arial"/>
                <w:sz w:val="18"/>
                <w:szCs w:val="18"/>
              </w:rPr>
            </w:pPr>
          </w:p>
        </w:tc>
        <w:tc>
          <w:tcPr>
            <w:tcW w:w="2080" w:type="dxa"/>
          </w:tcPr>
          <w:p w14:paraId="20E6F0E9" w14:textId="77777777" w:rsidR="00E96716" w:rsidRPr="009A03D0" w:rsidRDefault="00E96716" w:rsidP="00E96716">
            <w:pPr>
              <w:jc w:val="center"/>
              <w:rPr>
                <w:rFonts w:ascii="Arial" w:hAnsi="Arial" w:cs="Arial"/>
                <w:sz w:val="18"/>
                <w:szCs w:val="18"/>
              </w:rPr>
            </w:pPr>
          </w:p>
        </w:tc>
        <w:tc>
          <w:tcPr>
            <w:tcW w:w="2485" w:type="dxa"/>
          </w:tcPr>
          <w:p w14:paraId="56B4DAB5" w14:textId="77777777" w:rsidR="00E96716" w:rsidRPr="009A03D0" w:rsidRDefault="00E96716" w:rsidP="00E96716">
            <w:pPr>
              <w:jc w:val="center"/>
              <w:rPr>
                <w:rFonts w:ascii="Arial" w:hAnsi="Arial" w:cs="Arial"/>
                <w:sz w:val="18"/>
                <w:szCs w:val="18"/>
              </w:rPr>
            </w:pPr>
          </w:p>
        </w:tc>
      </w:tr>
      <w:tr w:rsidR="00E96716" w:rsidRPr="009A03D0" w14:paraId="1DF9C36D" w14:textId="77777777" w:rsidTr="00E96716">
        <w:trPr>
          <w:trHeight w:val="226"/>
        </w:trPr>
        <w:tc>
          <w:tcPr>
            <w:tcW w:w="2752" w:type="dxa"/>
          </w:tcPr>
          <w:p w14:paraId="284DC3D9" w14:textId="77777777" w:rsidR="00E96716" w:rsidRPr="009A03D0" w:rsidRDefault="00E96716" w:rsidP="00E96716">
            <w:pPr>
              <w:jc w:val="center"/>
              <w:rPr>
                <w:rFonts w:ascii="Arial" w:hAnsi="Arial" w:cs="Arial"/>
                <w:sz w:val="18"/>
                <w:szCs w:val="18"/>
              </w:rPr>
            </w:pPr>
          </w:p>
        </w:tc>
        <w:tc>
          <w:tcPr>
            <w:tcW w:w="1877" w:type="dxa"/>
          </w:tcPr>
          <w:p w14:paraId="4A5F1C58" w14:textId="77777777" w:rsidR="00E96716" w:rsidRPr="009A03D0" w:rsidRDefault="00E96716" w:rsidP="00E96716">
            <w:pPr>
              <w:jc w:val="center"/>
              <w:rPr>
                <w:rFonts w:ascii="Arial" w:hAnsi="Arial" w:cs="Arial"/>
                <w:sz w:val="18"/>
                <w:szCs w:val="18"/>
              </w:rPr>
            </w:pPr>
          </w:p>
        </w:tc>
        <w:tc>
          <w:tcPr>
            <w:tcW w:w="2080" w:type="dxa"/>
          </w:tcPr>
          <w:p w14:paraId="3DCF44DE" w14:textId="77777777" w:rsidR="00E96716" w:rsidRPr="009A03D0" w:rsidRDefault="00E96716" w:rsidP="00E96716">
            <w:pPr>
              <w:jc w:val="center"/>
              <w:rPr>
                <w:rFonts w:ascii="Arial" w:hAnsi="Arial" w:cs="Arial"/>
                <w:sz w:val="18"/>
                <w:szCs w:val="18"/>
              </w:rPr>
            </w:pPr>
          </w:p>
        </w:tc>
        <w:tc>
          <w:tcPr>
            <w:tcW w:w="2485" w:type="dxa"/>
          </w:tcPr>
          <w:p w14:paraId="5391DDE0" w14:textId="77777777" w:rsidR="00E96716" w:rsidRPr="009A03D0" w:rsidRDefault="00E96716" w:rsidP="00E96716">
            <w:pPr>
              <w:jc w:val="center"/>
              <w:rPr>
                <w:rFonts w:ascii="Arial" w:hAnsi="Arial" w:cs="Arial"/>
                <w:sz w:val="18"/>
                <w:szCs w:val="18"/>
              </w:rPr>
            </w:pPr>
          </w:p>
        </w:tc>
      </w:tr>
      <w:tr w:rsidR="00E96716" w:rsidRPr="009A03D0" w14:paraId="5B593DEE" w14:textId="77777777" w:rsidTr="00E96716">
        <w:trPr>
          <w:trHeight w:val="244"/>
        </w:trPr>
        <w:tc>
          <w:tcPr>
            <w:tcW w:w="2752" w:type="dxa"/>
          </w:tcPr>
          <w:p w14:paraId="11CAF967" w14:textId="77777777" w:rsidR="00E96716" w:rsidRPr="009A03D0" w:rsidRDefault="00E96716" w:rsidP="00E96716">
            <w:pPr>
              <w:jc w:val="center"/>
              <w:rPr>
                <w:rFonts w:ascii="Arial" w:hAnsi="Arial" w:cs="Arial"/>
                <w:sz w:val="18"/>
                <w:szCs w:val="18"/>
              </w:rPr>
            </w:pPr>
          </w:p>
        </w:tc>
        <w:tc>
          <w:tcPr>
            <w:tcW w:w="1877" w:type="dxa"/>
          </w:tcPr>
          <w:p w14:paraId="32CE9EDD" w14:textId="77777777" w:rsidR="00E96716" w:rsidRPr="009A03D0" w:rsidRDefault="00E96716" w:rsidP="00E96716">
            <w:pPr>
              <w:jc w:val="center"/>
              <w:rPr>
                <w:rFonts w:ascii="Arial" w:hAnsi="Arial" w:cs="Arial"/>
                <w:sz w:val="18"/>
                <w:szCs w:val="18"/>
              </w:rPr>
            </w:pPr>
          </w:p>
        </w:tc>
        <w:tc>
          <w:tcPr>
            <w:tcW w:w="2080" w:type="dxa"/>
          </w:tcPr>
          <w:p w14:paraId="3BB151D6" w14:textId="77777777" w:rsidR="00E96716" w:rsidRPr="009A03D0" w:rsidRDefault="00E96716" w:rsidP="00E96716">
            <w:pPr>
              <w:jc w:val="center"/>
              <w:rPr>
                <w:rFonts w:ascii="Arial" w:hAnsi="Arial" w:cs="Arial"/>
                <w:sz w:val="18"/>
                <w:szCs w:val="18"/>
              </w:rPr>
            </w:pPr>
          </w:p>
        </w:tc>
        <w:tc>
          <w:tcPr>
            <w:tcW w:w="2485" w:type="dxa"/>
          </w:tcPr>
          <w:p w14:paraId="1C9D5882" w14:textId="77777777" w:rsidR="00E96716" w:rsidRPr="009A03D0" w:rsidRDefault="00E96716" w:rsidP="00E96716">
            <w:pPr>
              <w:jc w:val="center"/>
              <w:rPr>
                <w:rFonts w:ascii="Arial" w:hAnsi="Arial" w:cs="Arial"/>
                <w:sz w:val="18"/>
                <w:szCs w:val="18"/>
              </w:rPr>
            </w:pPr>
          </w:p>
        </w:tc>
      </w:tr>
      <w:tr w:rsidR="00E96716" w:rsidRPr="009A03D0" w14:paraId="157DFEA5" w14:textId="77777777" w:rsidTr="00E96716">
        <w:trPr>
          <w:trHeight w:val="226"/>
        </w:trPr>
        <w:tc>
          <w:tcPr>
            <w:tcW w:w="2752" w:type="dxa"/>
          </w:tcPr>
          <w:p w14:paraId="09A9B0FA" w14:textId="77777777" w:rsidR="00E96716" w:rsidRPr="009A03D0" w:rsidRDefault="00E96716" w:rsidP="00E96716">
            <w:pPr>
              <w:jc w:val="center"/>
              <w:rPr>
                <w:rFonts w:ascii="Arial" w:hAnsi="Arial" w:cs="Arial"/>
                <w:sz w:val="18"/>
                <w:szCs w:val="18"/>
              </w:rPr>
            </w:pPr>
          </w:p>
        </w:tc>
        <w:tc>
          <w:tcPr>
            <w:tcW w:w="1877" w:type="dxa"/>
          </w:tcPr>
          <w:p w14:paraId="4DF70E4F" w14:textId="77777777" w:rsidR="00E96716" w:rsidRPr="009A03D0" w:rsidRDefault="00E96716" w:rsidP="00E96716">
            <w:pPr>
              <w:jc w:val="center"/>
              <w:rPr>
                <w:rFonts w:ascii="Arial" w:hAnsi="Arial" w:cs="Arial"/>
                <w:sz w:val="18"/>
                <w:szCs w:val="18"/>
              </w:rPr>
            </w:pPr>
          </w:p>
        </w:tc>
        <w:tc>
          <w:tcPr>
            <w:tcW w:w="2080" w:type="dxa"/>
          </w:tcPr>
          <w:p w14:paraId="19ECBBFA" w14:textId="77777777" w:rsidR="00E96716" w:rsidRPr="009A03D0" w:rsidRDefault="00E96716" w:rsidP="00E96716">
            <w:pPr>
              <w:jc w:val="center"/>
              <w:rPr>
                <w:rFonts w:ascii="Arial" w:hAnsi="Arial" w:cs="Arial"/>
                <w:sz w:val="18"/>
                <w:szCs w:val="18"/>
              </w:rPr>
            </w:pPr>
          </w:p>
        </w:tc>
        <w:tc>
          <w:tcPr>
            <w:tcW w:w="2485" w:type="dxa"/>
          </w:tcPr>
          <w:p w14:paraId="29F4200B" w14:textId="77777777" w:rsidR="00E96716" w:rsidRPr="009A03D0" w:rsidRDefault="00E96716" w:rsidP="00E96716">
            <w:pPr>
              <w:jc w:val="center"/>
              <w:rPr>
                <w:rFonts w:ascii="Arial" w:hAnsi="Arial" w:cs="Arial"/>
                <w:sz w:val="18"/>
                <w:szCs w:val="18"/>
              </w:rPr>
            </w:pPr>
          </w:p>
        </w:tc>
      </w:tr>
      <w:tr w:rsidR="00E96716" w:rsidRPr="009A03D0" w14:paraId="1301AE71" w14:textId="77777777" w:rsidTr="00E96716">
        <w:trPr>
          <w:trHeight w:val="244"/>
        </w:trPr>
        <w:tc>
          <w:tcPr>
            <w:tcW w:w="2752" w:type="dxa"/>
          </w:tcPr>
          <w:p w14:paraId="1D9EBFB5" w14:textId="77777777" w:rsidR="00E96716" w:rsidRPr="009A03D0" w:rsidRDefault="00E96716" w:rsidP="00E96716">
            <w:pPr>
              <w:jc w:val="center"/>
              <w:rPr>
                <w:rFonts w:ascii="Arial" w:hAnsi="Arial" w:cs="Arial"/>
                <w:sz w:val="18"/>
                <w:szCs w:val="18"/>
              </w:rPr>
            </w:pPr>
          </w:p>
        </w:tc>
        <w:tc>
          <w:tcPr>
            <w:tcW w:w="1877" w:type="dxa"/>
          </w:tcPr>
          <w:p w14:paraId="6E2D4C55" w14:textId="77777777" w:rsidR="00E96716" w:rsidRPr="009A03D0" w:rsidRDefault="00E96716" w:rsidP="00E96716">
            <w:pPr>
              <w:jc w:val="center"/>
              <w:rPr>
                <w:rFonts w:ascii="Arial" w:hAnsi="Arial" w:cs="Arial"/>
                <w:sz w:val="18"/>
                <w:szCs w:val="18"/>
              </w:rPr>
            </w:pPr>
          </w:p>
        </w:tc>
        <w:tc>
          <w:tcPr>
            <w:tcW w:w="2080" w:type="dxa"/>
          </w:tcPr>
          <w:p w14:paraId="5AD640F4" w14:textId="77777777" w:rsidR="00E96716" w:rsidRPr="009A03D0" w:rsidRDefault="00E96716" w:rsidP="00E96716">
            <w:pPr>
              <w:jc w:val="center"/>
              <w:rPr>
                <w:rFonts w:ascii="Arial" w:hAnsi="Arial" w:cs="Arial"/>
                <w:sz w:val="18"/>
                <w:szCs w:val="18"/>
              </w:rPr>
            </w:pPr>
          </w:p>
        </w:tc>
        <w:tc>
          <w:tcPr>
            <w:tcW w:w="2485" w:type="dxa"/>
          </w:tcPr>
          <w:p w14:paraId="6886B604" w14:textId="77777777" w:rsidR="00E96716" w:rsidRPr="009A03D0" w:rsidRDefault="00E96716" w:rsidP="00E96716">
            <w:pPr>
              <w:jc w:val="center"/>
              <w:rPr>
                <w:rFonts w:ascii="Arial" w:hAnsi="Arial" w:cs="Arial"/>
                <w:sz w:val="18"/>
                <w:szCs w:val="18"/>
              </w:rPr>
            </w:pPr>
          </w:p>
        </w:tc>
      </w:tr>
      <w:tr w:rsidR="00E96716" w:rsidRPr="009A03D0" w14:paraId="6BE0360B" w14:textId="77777777" w:rsidTr="00E96716">
        <w:trPr>
          <w:trHeight w:val="226"/>
        </w:trPr>
        <w:tc>
          <w:tcPr>
            <w:tcW w:w="2752" w:type="dxa"/>
          </w:tcPr>
          <w:p w14:paraId="428DE99C" w14:textId="77777777" w:rsidR="00E96716" w:rsidRPr="009A03D0" w:rsidRDefault="00E96716" w:rsidP="00E96716">
            <w:pPr>
              <w:jc w:val="center"/>
              <w:rPr>
                <w:rFonts w:ascii="Arial" w:hAnsi="Arial" w:cs="Arial"/>
                <w:sz w:val="18"/>
                <w:szCs w:val="18"/>
              </w:rPr>
            </w:pPr>
          </w:p>
        </w:tc>
        <w:tc>
          <w:tcPr>
            <w:tcW w:w="1877" w:type="dxa"/>
          </w:tcPr>
          <w:p w14:paraId="5947E73A" w14:textId="77777777" w:rsidR="00E96716" w:rsidRPr="009A03D0" w:rsidRDefault="00E96716" w:rsidP="00E96716">
            <w:pPr>
              <w:jc w:val="center"/>
              <w:rPr>
                <w:rFonts w:ascii="Arial" w:hAnsi="Arial" w:cs="Arial"/>
                <w:sz w:val="18"/>
                <w:szCs w:val="18"/>
              </w:rPr>
            </w:pPr>
          </w:p>
        </w:tc>
        <w:tc>
          <w:tcPr>
            <w:tcW w:w="2080" w:type="dxa"/>
          </w:tcPr>
          <w:p w14:paraId="367E88F1" w14:textId="77777777" w:rsidR="00E96716" w:rsidRPr="009A03D0" w:rsidRDefault="00E96716" w:rsidP="00E96716">
            <w:pPr>
              <w:jc w:val="center"/>
              <w:rPr>
                <w:rFonts w:ascii="Arial" w:hAnsi="Arial" w:cs="Arial"/>
                <w:sz w:val="18"/>
                <w:szCs w:val="18"/>
              </w:rPr>
            </w:pPr>
          </w:p>
        </w:tc>
        <w:tc>
          <w:tcPr>
            <w:tcW w:w="2485" w:type="dxa"/>
          </w:tcPr>
          <w:p w14:paraId="2F585C78" w14:textId="77777777" w:rsidR="00E96716" w:rsidRPr="009A03D0" w:rsidRDefault="00E96716" w:rsidP="00E96716">
            <w:pPr>
              <w:jc w:val="center"/>
              <w:rPr>
                <w:rFonts w:ascii="Arial" w:hAnsi="Arial" w:cs="Arial"/>
                <w:sz w:val="18"/>
                <w:szCs w:val="18"/>
              </w:rPr>
            </w:pPr>
          </w:p>
        </w:tc>
      </w:tr>
      <w:tr w:rsidR="00E96716" w:rsidRPr="009A03D0" w14:paraId="1E58F365" w14:textId="77777777" w:rsidTr="00E96716">
        <w:trPr>
          <w:trHeight w:val="244"/>
        </w:trPr>
        <w:tc>
          <w:tcPr>
            <w:tcW w:w="2752" w:type="dxa"/>
          </w:tcPr>
          <w:p w14:paraId="138624A8" w14:textId="77777777" w:rsidR="00E96716" w:rsidRPr="009A03D0" w:rsidRDefault="00E96716" w:rsidP="00E96716">
            <w:pPr>
              <w:jc w:val="center"/>
              <w:rPr>
                <w:rFonts w:ascii="Arial" w:hAnsi="Arial" w:cs="Arial"/>
                <w:sz w:val="18"/>
                <w:szCs w:val="18"/>
              </w:rPr>
            </w:pPr>
          </w:p>
        </w:tc>
        <w:tc>
          <w:tcPr>
            <w:tcW w:w="1877" w:type="dxa"/>
          </w:tcPr>
          <w:p w14:paraId="1C3900CC" w14:textId="77777777" w:rsidR="00E96716" w:rsidRPr="009A03D0" w:rsidRDefault="00E96716" w:rsidP="00E96716">
            <w:pPr>
              <w:jc w:val="center"/>
              <w:rPr>
                <w:rFonts w:ascii="Arial" w:hAnsi="Arial" w:cs="Arial"/>
                <w:sz w:val="18"/>
                <w:szCs w:val="18"/>
              </w:rPr>
            </w:pPr>
          </w:p>
        </w:tc>
        <w:tc>
          <w:tcPr>
            <w:tcW w:w="2080" w:type="dxa"/>
          </w:tcPr>
          <w:p w14:paraId="51E05BB0" w14:textId="77777777" w:rsidR="00E96716" w:rsidRPr="009A03D0" w:rsidRDefault="00E96716" w:rsidP="00E96716">
            <w:pPr>
              <w:jc w:val="center"/>
              <w:rPr>
                <w:rFonts w:ascii="Arial" w:hAnsi="Arial" w:cs="Arial"/>
                <w:sz w:val="18"/>
                <w:szCs w:val="18"/>
              </w:rPr>
            </w:pPr>
          </w:p>
        </w:tc>
        <w:tc>
          <w:tcPr>
            <w:tcW w:w="2485" w:type="dxa"/>
          </w:tcPr>
          <w:p w14:paraId="272A5704" w14:textId="77777777" w:rsidR="00E96716" w:rsidRPr="009A03D0" w:rsidRDefault="00E96716" w:rsidP="00E96716">
            <w:pPr>
              <w:jc w:val="center"/>
              <w:rPr>
                <w:rFonts w:ascii="Arial" w:hAnsi="Arial" w:cs="Arial"/>
                <w:sz w:val="18"/>
                <w:szCs w:val="18"/>
              </w:rPr>
            </w:pPr>
          </w:p>
        </w:tc>
      </w:tr>
      <w:tr w:rsidR="00E96716" w:rsidRPr="009A03D0" w14:paraId="16DF7107" w14:textId="77777777" w:rsidTr="00E96716">
        <w:trPr>
          <w:trHeight w:val="226"/>
        </w:trPr>
        <w:tc>
          <w:tcPr>
            <w:tcW w:w="2752" w:type="dxa"/>
          </w:tcPr>
          <w:p w14:paraId="557E3358" w14:textId="77777777" w:rsidR="00E96716" w:rsidRPr="009A03D0" w:rsidRDefault="00E96716" w:rsidP="00E96716">
            <w:pPr>
              <w:jc w:val="center"/>
              <w:rPr>
                <w:rFonts w:ascii="Arial" w:hAnsi="Arial" w:cs="Arial"/>
                <w:sz w:val="18"/>
                <w:szCs w:val="18"/>
              </w:rPr>
            </w:pPr>
          </w:p>
        </w:tc>
        <w:tc>
          <w:tcPr>
            <w:tcW w:w="1877" w:type="dxa"/>
          </w:tcPr>
          <w:p w14:paraId="6584A603" w14:textId="77777777" w:rsidR="00E96716" w:rsidRPr="009A03D0" w:rsidRDefault="00E96716" w:rsidP="00E96716">
            <w:pPr>
              <w:jc w:val="center"/>
              <w:rPr>
                <w:rFonts w:ascii="Arial" w:hAnsi="Arial" w:cs="Arial"/>
                <w:sz w:val="18"/>
                <w:szCs w:val="18"/>
              </w:rPr>
            </w:pPr>
          </w:p>
        </w:tc>
        <w:tc>
          <w:tcPr>
            <w:tcW w:w="2080" w:type="dxa"/>
          </w:tcPr>
          <w:p w14:paraId="2CE1A246" w14:textId="77777777" w:rsidR="00E96716" w:rsidRPr="009A03D0" w:rsidRDefault="00E96716" w:rsidP="00E96716">
            <w:pPr>
              <w:jc w:val="center"/>
              <w:rPr>
                <w:rFonts w:ascii="Arial" w:hAnsi="Arial" w:cs="Arial"/>
                <w:sz w:val="18"/>
                <w:szCs w:val="18"/>
              </w:rPr>
            </w:pPr>
          </w:p>
        </w:tc>
        <w:tc>
          <w:tcPr>
            <w:tcW w:w="2485" w:type="dxa"/>
          </w:tcPr>
          <w:p w14:paraId="671B2175" w14:textId="77777777" w:rsidR="00E96716" w:rsidRPr="009A03D0" w:rsidRDefault="00E96716" w:rsidP="00E96716">
            <w:pPr>
              <w:jc w:val="center"/>
              <w:rPr>
                <w:rFonts w:ascii="Arial" w:hAnsi="Arial" w:cs="Arial"/>
                <w:sz w:val="18"/>
                <w:szCs w:val="18"/>
              </w:rPr>
            </w:pPr>
          </w:p>
        </w:tc>
      </w:tr>
      <w:tr w:rsidR="00E96716" w:rsidRPr="009A03D0" w14:paraId="78418764" w14:textId="77777777" w:rsidTr="00E96716">
        <w:trPr>
          <w:trHeight w:val="244"/>
        </w:trPr>
        <w:tc>
          <w:tcPr>
            <w:tcW w:w="2752" w:type="dxa"/>
          </w:tcPr>
          <w:p w14:paraId="14FFE61F" w14:textId="77777777" w:rsidR="00E96716" w:rsidRPr="009A03D0" w:rsidRDefault="00E96716" w:rsidP="00E96716">
            <w:pPr>
              <w:jc w:val="center"/>
              <w:rPr>
                <w:rFonts w:ascii="Arial" w:hAnsi="Arial" w:cs="Arial"/>
                <w:sz w:val="18"/>
                <w:szCs w:val="18"/>
              </w:rPr>
            </w:pPr>
          </w:p>
        </w:tc>
        <w:tc>
          <w:tcPr>
            <w:tcW w:w="1877" w:type="dxa"/>
          </w:tcPr>
          <w:p w14:paraId="382BFF2A" w14:textId="77777777" w:rsidR="00E96716" w:rsidRPr="009A03D0" w:rsidRDefault="00E96716" w:rsidP="00E96716">
            <w:pPr>
              <w:jc w:val="center"/>
              <w:rPr>
                <w:rFonts w:ascii="Arial" w:hAnsi="Arial" w:cs="Arial"/>
                <w:sz w:val="18"/>
                <w:szCs w:val="18"/>
              </w:rPr>
            </w:pPr>
          </w:p>
        </w:tc>
        <w:tc>
          <w:tcPr>
            <w:tcW w:w="2080" w:type="dxa"/>
          </w:tcPr>
          <w:p w14:paraId="0AE8C82D" w14:textId="77777777" w:rsidR="00E96716" w:rsidRPr="009A03D0" w:rsidRDefault="00E96716" w:rsidP="00E96716">
            <w:pPr>
              <w:jc w:val="center"/>
              <w:rPr>
                <w:rFonts w:ascii="Arial" w:hAnsi="Arial" w:cs="Arial"/>
                <w:sz w:val="18"/>
                <w:szCs w:val="18"/>
              </w:rPr>
            </w:pPr>
          </w:p>
        </w:tc>
        <w:tc>
          <w:tcPr>
            <w:tcW w:w="2485" w:type="dxa"/>
          </w:tcPr>
          <w:p w14:paraId="1F5418A0" w14:textId="77777777" w:rsidR="00E96716" w:rsidRPr="009A03D0" w:rsidRDefault="00E96716" w:rsidP="00E96716">
            <w:pPr>
              <w:jc w:val="center"/>
              <w:rPr>
                <w:rFonts w:ascii="Arial" w:hAnsi="Arial" w:cs="Arial"/>
                <w:sz w:val="18"/>
                <w:szCs w:val="18"/>
              </w:rPr>
            </w:pPr>
          </w:p>
        </w:tc>
      </w:tr>
      <w:tr w:rsidR="00E96716" w:rsidRPr="009A03D0" w14:paraId="70A44B94" w14:textId="77777777" w:rsidTr="00E96716">
        <w:trPr>
          <w:trHeight w:val="226"/>
        </w:trPr>
        <w:tc>
          <w:tcPr>
            <w:tcW w:w="2752" w:type="dxa"/>
          </w:tcPr>
          <w:p w14:paraId="04F3FC4C" w14:textId="77777777" w:rsidR="00E96716" w:rsidRPr="009A03D0" w:rsidRDefault="00E96716" w:rsidP="00E96716">
            <w:pPr>
              <w:jc w:val="center"/>
              <w:rPr>
                <w:rFonts w:ascii="Arial" w:hAnsi="Arial" w:cs="Arial"/>
                <w:sz w:val="18"/>
                <w:szCs w:val="18"/>
              </w:rPr>
            </w:pPr>
          </w:p>
        </w:tc>
        <w:tc>
          <w:tcPr>
            <w:tcW w:w="1877" w:type="dxa"/>
          </w:tcPr>
          <w:p w14:paraId="1F22918E" w14:textId="77777777" w:rsidR="00E96716" w:rsidRPr="009A03D0" w:rsidRDefault="00E96716" w:rsidP="00E96716">
            <w:pPr>
              <w:jc w:val="center"/>
              <w:rPr>
                <w:rFonts w:ascii="Arial" w:hAnsi="Arial" w:cs="Arial"/>
                <w:sz w:val="18"/>
                <w:szCs w:val="18"/>
              </w:rPr>
            </w:pPr>
          </w:p>
        </w:tc>
        <w:tc>
          <w:tcPr>
            <w:tcW w:w="2080" w:type="dxa"/>
          </w:tcPr>
          <w:p w14:paraId="0C36B2EE" w14:textId="77777777" w:rsidR="00E96716" w:rsidRPr="009A03D0" w:rsidRDefault="00E96716" w:rsidP="00E96716">
            <w:pPr>
              <w:jc w:val="center"/>
              <w:rPr>
                <w:rFonts w:ascii="Arial" w:hAnsi="Arial" w:cs="Arial"/>
                <w:sz w:val="18"/>
                <w:szCs w:val="18"/>
              </w:rPr>
            </w:pPr>
          </w:p>
        </w:tc>
        <w:tc>
          <w:tcPr>
            <w:tcW w:w="2485" w:type="dxa"/>
          </w:tcPr>
          <w:p w14:paraId="297B0CBC" w14:textId="77777777" w:rsidR="00E96716" w:rsidRPr="009A03D0" w:rsidRDefault="00E96716" w:rsidP="00E96716">
            <w:pPr>
              <w:jc w:val="center"/>
              <w:rPr>
                <w:rFonts w:ascii="Arial" w:hAnsi="Arial" w:cs="Arial"/>
                <w:sz w:val="18"/>
                <w:szCs w:val="18"/>
              </w:rPr>
            </w:pPr>
          </w:p>
        </w:tc>
      </w:tr>
    </w:tbl>
    <w:p w14:paraId="279911DA" w14:textId="77777777" w:rsidR="001D73FA" w:rsidRPr="0083401C" w:rsidRDefault="001D73FA" w:rsidP="001D73FA">
      <w:pPr>
        <w:jc w:val="both"/>
        <w:rPr>
          <w:rFonts w:ascii="Arial" w:eastAsia="Arial" w:hAnsi="Arial" w:cs="Arial"/>
          <w:b/>
          <w:sz w:val="18"/>
          <w:szCs w:val="18"/>
        </w:rPr>
      </w:pPr>
    </w:p>
    <w:p w14:paraId="560ED105" w14:textId="77777777" w:rsidR="007D2EAB" w:rsidRDefault="007D2EAB" w:rsidP="003C36B6">
      <w:pPr>
        <w:autoSpaceDE/>
        <w:autoSpaceDN/>
        <w:adjustRightInd/>
        <w:jc w:val="center"/>
        <w:rPr>
          <w:rFonts w:ascii="Arial" w:hAnsi="Arial" w:cs="Arial"/>
          <w:b/>
          <w:bCs/>
          <w:sz w:val="18"/>
          <w:szCs w:val="18"/>
        </w:rPr>
      </w:pPr>
    </w:p>
    <w:p w14:paraId="6BFA570D" w14:textId="77777777" w:rsidR="00E96716" w:rsidRDefault="00E96716">
      <w:pPr>
        <w:autoSpaceDE/>
        <w:autoSpaceDN/>
        <w:adjustRightInd/>
        <w:rPr>
          <w:rFonts w:ascii="Arial" w:hAnsi="Arial" w:cs="Arial"/>
          <w:b/>
          <w:bCs/>
          <w:sz w:val="18"/>
          <w:szCs w:val="18"/>
        </w:rPr>
      </w:pPr>
      <w:r>
        <w:rPr>
          <w:rFonts w:ascii="Arial" w:hAnsi="Arial" w:cs="Arial"/>
          <w:b/>
          <w:bCs/>
          <w:sz w:val="18"/>
          <w:szCs w:val="18"/>
        </w:rPr>
        <w:br w:type="page"/>
      </w:r>
    </w:p>
    <w:p w14:paraId="27D56B8E" w14:textId="77777777" w:rsidR="00E96716" w:rsidRDefault="00E96716" w:rsidP="003C36B6">
      <w:pPr>
        <w:autoSpaceDE/>
        <w:autoSpaceDN/>
        <w:adjustRightInd/>
        <w:jc w:val="center"/>
        <w:rPr>
          <w:rFonts w:ascii="Arial" w:hAnsi="Arial" w:cs="Arial"/>
          <w:b/>
          <w:bCs/>
          <w:sz w:val="18"/>
          <w:szCs w:val="18"/>
        </w:rPr>
      </w:pPr>
    </w:p>
    <w:p w14:paraId="0F3EEFFC" w14:textId="7DEA7D4A" w:rsidR="00293902" w:rsidRDefault="003C36B6" w:rsidP="003C36B6">
      <w:pPr>
        <w:autoSpaceDE/>
        <w:autoSpaceDN/>
        <w:adjustRightInd/>
        <w:jc w:val="center"/>
        <w:rPr>
          <w:rFonts w:ascii="Arial" w:hAnsi="Arial" w:cs="Arial"/>
          <w:b/>
          <w:bCs/>
          <w:sz w:val="18"/>
          <w:szCs w:val="18"/>
        </w:rPr>
      </w:pPr>
      <w:r w:rsidRPr="003C36B6">
        <w:rPr>
          <w:rFonts w:ascii="Arial" w:hAnsi="Arial" w:cs="Arial"/>
          <w:b/>
          <w:bCs/>
          <w:sz w:val="18"/>
          <w:szCs w:val="18"/>
        </w:rPr>
        <w:t>KAYNAKÇA</w:t>
      </w:r>
    </w:p>
    <w:p w14:paraId="351EDD70" w14:textId="77777777" w:rsidR="003C36B6" w:rsidRDefault="003C36B6" w:rsidP="003C36B6">
      <w:pPr>
        <w:autoSpaceDE/>
        <w:autoSpaceDN/>
        <w:adjustRightInd/>
        <w:rPr>
          <w:rFonts w:ascii="Arial" w:hAnsi="Arial" w:cs="Arial"/>
          <w:color w:val="333333"/>
          <w:sz w:val="18"/>
          <w:szCs w:val="18"/>
          <w:shd w:val="clear" w:color="auto" w:fill="FFFFFF"/>
        </w:rPr>
      </w:pPr>
    </w:p>
    <w:p w14:paraId="16D004D8" w14:textId="17A836CE" w:rsidR="003C36B6" w:rsidRPr="0047129B" w:rsidRDefault="003C36B6" w:rsidP="002434F2">
      <w:pPr>
        <w:pStyle w:val="ListeParagraf"/>
        <w:numPr>
          <w:ilvl w:val="0"/>
          <w:numId w:val="21"/>
        </w:numPr>
        <w:autoSpaceDE/>
        <w:autoSpaceDN/>
        <w:adjustRightInd/>
        <w:rPr>
          <w:rFonts w:ascii="Arial" w:hAnsi="Arial" w:cs="Arial"/>
          <w:color w:val="333333"/>
          <w:sz w:val="18"/>
          <w:szCs w:val="18"/>
          <w:shd w:val="clear" w:color="auto" w:fill="FFFFFF"/>
        </w:rPr>
      </w:pPr>
      <w:r w:rsidRPr="00B1288E">
        <w:rPr>
          <w:rFonts w:ascii="Arial" w:hAnsi="Arial" w:cs="Arial"/>
          <w:sz w:val="18"/>
          <w:szCs w:val="18"/>
        </w:rPr>
        <w:t>Tamer, M , Özcan, M . (2014). ÖRGÜN MESLEKİ VE TEKNİK EĞİTİM SİSTEMİNİN MESLEKİ EĞİTİMİN PAYDAŞLARINCA DEĞERLENDİRİLMESİ . Milli Eğitim Dergisi , 44 (203) , 205-224 . Retrieved from</w:t>
      </w:r>
      <w:r w:rsidRPr="0047129B">
        <w:rPr>
          <w:rFonts w:ascii="Arial" w:hAnsi="Arial" w:cs="Arial"/>
          <w:color w:val="333333"/>
          <w:sz w:val="18"/>
          <w:szCs w:val="18"/>
          <w:shd w:val="clear" w:color="auto" w:fill="FFFFFF"/>
        </w:rPr>
        <w:t xml:space="preserve"> </w:t>
      </w:r>
      <w:hyperlink r:id="rId15" w:history="1">
        <w:r w:rsidRPr="0047129B">
          <w:rPr>
            <w:rStyle w:val="Kpr"/>
            <w:rFonts w:ascii="Arial" w:hAnsi="Arial" w:cs="Arial"/>
            <w:sz w:val="18"/>
            <w:szCs w:val="18"/>
            <w:shd w:val="clear" w:color="auto" w:fill="FFFFFF"/>
          </w:rPr>
          <w:t>https://dergipark.org.tr/tr/pub/milliegitim/issue/36161/406491</w:t>
        </w:r>
      </w:hyperlink>
    </w:p>
    <w:p w14:paraId="396CED36" w14:textId="60F791E4" w:rsidR="003C36B6" w:rsidRPr="0047129B" w:rsidRDefault="003C36B6" w:rsidP="003C36B6">
      <w:pPr>
        <w:autoSpaceDE/>
        <w:autoSpaceDN/>
        <w:adjustRightInd/>
        <w:rPr>
          <w:rFonts w:ascii="Arial" w:hAnsi="Arial" w:cs="Arial"/>
          <w:color w:val="333333"/>
          <w:sz w:val="18"/>
          <w:szCs w:val="18"/>
          <w:shd w:val="clear" w:color="auto" w:fill="FFFFFF"/>
        </w:rPr>
      </w:pPr>
    </w:p>
    <w:p w14:paraId="0206080B" w14:textId="0B02AB57" w:rsidR="003C36B6" w:rsidRPr="0047129B" w:rsidRDefault="008B2615" w:rsidP="002434F2">
      <w:pPr>
        <w:pStyle w:val="ListeParagraf"/>
        <w:numPr>
          <w:ilvl w:val="0"/>
          <w:numId w:val="21"/>
        </w:numPr>
        <w:autoSpaceDE/>
        <w:autoSpaceDN/>
        <w:adjustRightInd/>
        <w:rPr>
          <w:rFonts w:ascii="Arial" w:hAnsi="Arial" w:cs="Arial"/>
          <w:color w:val="333333"/>
          <w:sz w:val="18"/>
          <w:szCs w:val="18"/>
          <w:shd w:val="clear" w:color="auto" w:fill="FFFFFF"/>
        </w:rPr>
      </w:pPr>
      <w:r w:rsidRPr="00B1288E">
        <w:rPr>
          <w:rFonts w:ascii="Arial" w:hAnsi="Arial" w:cs="Arial"/>
          <w:sz w:val="18"/>
          <w:szCs w:val="18"/>
        </w:rPr>
        <w:t>Teki̇ndal, B , Erteki̇n, A , Teki̇ndal, M . (2010). Meslek Liselerinde Eğitim-Öğretim Gören Öğrencilerin Bilgisayara Yönelik Tutumlarının Değerlendirilmesi(Yozgat İli Yerköy İlçesi Örneği) . Bilişim Teknolojileri Dergisi , 3 (1) , . Retrieved from</w:t>
      </w:r>
      <w:r w:rsidRPr="0047129B">
        <w:rPr>
          <w:rFonts w:ascii="Arial" w:hAnsi="Arial" w:cs="Arial"/>
          <w:color w:val="333333"/>
          <w:sz w:val="18"/>
          <w:szCs w:val="18"/>
          <w:shd w:val="clear" w:color="auto" w:fill="FFFFFF"/>
        </w:rPr>
        <w:t xml:space="preserve"> </w:t>
      </w:r>
      <w:hyperlink r:id="rId16" w:history="1">
        <w:r w:rsidRPr="0047129B">
          <w:rPr>
            <w:rStyle w:val="Kpr"/>
            <w:rFonts w:ascii="Arial" w:hAnsi="Arial" w:cs="Arial"/>
            <w:sz w:val="18"/>
            <w:szCs w:val="18"/>
            <w:shd w:val="clear" w:color="auto" w:fill="FFFFFF"/>
          </w:rPr>
          <w:t>https://dergipark.org.tr/tr/pub/gazibtd/issue/6618/87903</w:t>
        </w:r>
      </w:hyperlink>
    </w:p>
    <w:p w14:paraId="2C1775E1" w14:textId="274414BB" w:rsidR="008B2615" w:rsidRPr="0047129B" w:rsidRDefault="008B2615" w:rsidP="003C36B6">
      <w:pPr>
        <w:autoSpaceDE/>
        <w:autoSpaceDN/>
        <w:adjustRightInd/>
        <w:rPr>
          <w:rFonts w:ascii="Arial" w:hAnsi="Arial" w:cs="Arial"/>
          <w:color w:val="333333"/>
          <w:sz w:val="18"/>
          <w:szCs w:val="18"/>
          <w:shd w:val="clear" w:color="auto" w:fill="FFFFFF"/>
        </w:rPr>
      </w:pPr>
    </w:p>
    <w:p w14:paraId="79DC2245" w14:textId="11C181A5" w:rsidR="008B2615" w:rsidRPr="00B1288E" w:rsidRDefault="003F4E6D" w:rsidP="002434F2">
      <w:pPr>
        <w:pStyle w:val="ListeParagraf"/>
        <w:numPr>
          <w:ilvl w:val="0"/>
          <w:numId w:val="21"/>
        </w:numPr>
        <w:autoSpaceDE/>
        <w:autoSpaceDN/>
        <w:adjustRightInd/>
        <w:rPr>
          <w:rFonts w:ascii="Arial" w:hAnsi="Arial" w:cs="Arial"/>
          <w:sz w:val="18"/>
          <w:szCs w:val="18"/>
        </w:rPr>
      </w:pPr>
      <w:r w:rsidRPr="00B1288E">
        <w:rPr>
          <w:rFonts w:ascii="Arial" w:hAnsi="Arial" w:cs="Arial"/>
          <w:sz w:val="18"/>
          <w:szCs w:val="18"/>
        </w:rPr>
        <w:t xml:space="preserve">Tan </w:t>
      </w:r>
      <w:r w:rsidR="002434F2" w:rsidRPr="00B1288E">
        <w:rPr>
          <w:rFonts w:ascii="Arial" w:hAnsi="Arial" w:cs="Arial"/>
          <w:sz w:val="18"/>
          <w:szCs w:val="18"/>
        </w:rPr>
        <w:t>Şişman</w:t>
      </w:r>
      <w:r w:rsidRPr="00B1288E">
        <w:rPr>
          <w:rFonts w:ascii="Arial" w:hAnsi="Arial" w:cs="Arial"/>
          <w:sz w:val="18"/>
          <w:szCs w:val="18"/>
        </w:rPr>
        <w:t>, G , Kerkez, B . (2019). Mesleki ve Teknik Eğitim Öğretmenlerinin Eğitim Programı Kavramına İlişkin Görüşleri . Pamukkale Üniversitesi Eğitim Fakültesi Dergisi , 47 , 262-286 . DOI: 10.9779/pauefd.516706</w:t>
      </w:r>
    </w:p>
    <w:p w14:paraId="73560869" w14:textId="468DAB9D" w:rsidR="00652419" w:rsidRPr="0047129B" w:rsidRDefault="00652419" w:rsidP="003C36B6">
      <w:pPr>
        <w:autoSpaceDE/>
        <w:autoSpaceDN/>
        <w:adjustRightInd/>
        <w:rPr>
          <w:rFonts w:ascii="Arial" w:hAnsi="Arial" w:cs="Arial"/>
          <w:color w:val="333333"/>
          <w:sz w:val="18"/>
          <w:szCs w:val="18"/>
          <w:shd w:val="clear" w:color="auto" w:fill="FFFFFF"/>
        </w:rPr>
      </w:pPr>
    </w:p>
    <w:p w14:paraId="43FD8F76" w14:textId="2CD13EC1" w:rsidR="00652419" w:rsidRPr="0047129B" w:rsidRDefault="00652419" w:rsidP="002434F2">
      <w:pPr>
        <w:pStyle w:val="ListeParagraf"/>
        <w:numPr>
          <w:ilvl w:val="0"/>
          <w:numId w:val="21"/>
        </w:numPr>
        <w:autoSpaceDE/>
        <w:autoSpaceDN/>
        <w:adjustRightInd/>
        <w:rPr>
          <w:rFonts w:ascii="Arial" w:hAnsi="Arial" w:cs="Arial"/>
          <w:color w:val="333333"/>
          <w:sz w:val="18"/>
          <w:szCs w:val="18"/>
          <w:shd w:val="clear" w:color="auto" w:fill="F9F9F9"/>
        </w:rPr>
      </w:pPr>
      <w:r w:rsidRPr="00B1288E">
        <w:rPr>
          <w:rFonts w:ascii="Arial" w:hAnsi="Arial" w:cs="Arial"/>
          <w:sz w:val="18"/>
          <w:szCs w:val="18"/>
        </w:rPr>
        <w:t xml:space="preserve">Gülcü, A , Aydın, S . (2012). MESLEK LİSESİ BT ÖĞRETMENLERİNİN BT EĞİTİM PROGRAMI HAKKINDAKİ GÖRÜŞ, BEKLENTİ VE DENEYİMLERİ . Bayburt Eğitim Fakültesi Dergisi , 7 (2) , 97-124 . Retrieved from </w:t>
      </w:r>
      <w:hyperlink r:id="rId17" w:history="1">
        <w:r w:rsidRPr="0047129B">
          <w:rPr>
            <w:rStyle w:val="Kpr"/>
            <w:rFonts w:ascii="Arial" w:hAnsi="Arial" w:cs="Arial"/>
            <w:sz w:val="18"/>
            <w:szCs w:val="18"/>
            <w:shd w:val="clear" w:color="auto" w:fill="F9F9F9"/>
          </w:rPr>
          <w:t>https://dergipark.org.tr/tr/pub/befdergi/issue/23147/247260</w:t>
        </w:r>
      </w:hyperlink>
    </w:p>
    <w:p w14:paraId="386D9350" w14:textId="72613FA9" w:rsidR="00652419" w:rsidRPr="0047129B" w:rsidRDefault="00652419" w:rsidP="003C36B6">
      <w:pPr>
        <w:autoSpaceDE/>
        <w:autoSpaceDN/>
        <w:adjustRightInd/>
        <w:rPr>
          <w:rFonts w:ascii="Arial" w:hAnsi="Arial" w:cs="Arial"/>
          <w:color w:val="333333"/>
          <w:sz w:val="18"/>
          <w:szCs w:val="18"/>
          <w:shd w:val="clear" w:color="auto" w:fill="F9F9F9"/>
        </w:rPr>
      </w:pPr>
    </w:p>
    <w:p w14:paraId="17D43686" w14:textId="1BF8BCF8" w:rsidR="00652419" w:rsidRPr="0047129B" w:rsidRDefault="002434F2" w:rsidP="002434F2">
      <w:pPr>
        <w:pStyle w:val="ListeParagraf"/>
        <w:numPr>
          <w:ilvl w:val="0"/>
          <w:numId w:val="21"/>
        </w:numPr>
        <w:autoSpaceDE/>
        <w:autoSpaceDN/>
        <w:adjustRightInd/>
        <w:rPr>
          <w:rFonts w:ascii="Arial" w:hAnsi="Arial" w:cs="Arial"/>
          <w:b/>
          <w:bCs/>
          <w:sz w:val="18"/>
          <w:szCs w:val="18"/>
        </w:rPr>
      </w:pPr>
      <w:r w:rsidRPr="00B1288E">
        <w:rPr>
          <w:rFonts w:ascii="Arial" w:hAnsi="Arial" w:cs="Arial"/>
          <w:sz w:val="18"/>
          <w:szCs w:val="18"/>
        </w:rPr>
        <w:t xml:space="preserve">Gür Erdoğan, D , Demirtaş, Z , Özalan, S . (2020). Teknik Öğretmenlerin Gözünden Mesleki Eğitimde Karşılaşılan Sorunların İncelenmesi . Ondokuz Mayıs Üniversitesi Eğitim Fakültesi Dergisi , Cilt: 39 Sayı: 3 100. Yıl Eğitim Sempozyumu Özel Sayı , 44-57 . Retrieved from </w:t>
      </w:r>
      <w:hyperlink r:id="rId18" w:history="1">
        <w:r w:rsidR="00B1288E" w:rsidRPr="00C3148B">
          <w:rPr>
            <w:rStyle w:val="Kpr"/>
            <w:rFonts w:ascii="Arial" w:hAnsi="Arial" w:cs="Arial"/>
            <w:sz w:val="18"/>
            <w:szCs w:val="18"/>
            <w:shd w:val="clear" w:color="auto" w:fill="F9F9F9"/>
          </w:rPr>
          <w:t>https://dergipark.org.tr/tr/pub/omuefd/issue/53756/722859</w:t>
        </w:r>
      </w:hyperlink>
    </w:p>
    <w:p w14:paraId="6EC5660C" w14:textId="77777777" w:rsidR="00FE5699" w:rsidRPr="0047129B" w:rsidRDefault="00FE5699" w:rsidP="00FE5699">
      <w:pPr>
        <w:pStyle w:val="ListeParagraf"/>
        <w:rPr>
          <w:rFonts w:ascii="Arial" w:hAnsi="Arial" w:cs="Arial"/>
          <w:b/>
          <w:bCs/>
          <w:sz w:val="18"/>
          <w:szCs w:val="18"/>
        </w:rPr>
      </w:pPr>
    </w:p>
    <w:p w14:paraId="0B38F536" w14:textId="374B5C02" w:rsidR="00FE5699" w:rsidRPr="0047129B" w:rsidRDefault="00FE5699" w:rsidP="002434F2">
      <w:pPr>
        <w:pStyle w:val="ListeParagraf"/>
        <w:numPr>
          <w:ilvl w:val="0"/>
          <w:numId w:val="21"/>
        </w:numPr>
        <w:autoSpaceDE/>
        <w:autoSpaceDN/>
        <w:adjustRightInd/>
        <w:rPr>
          <w:rFonts w:ascii="Arial" w:hAnsi="Arial" w:cs="Arial"/>
          <w:sz w:val="18"/>
          <w:szCs w:val="18"/>
        </w:rPr>
      </w:pPr>
      <w:r w:rsidRPr="0047129B">
        <w:rPr>
          <w:rFonts w:ascii="Arial" w:hAnsi="Arial" w:cs="Arial"/>
          <w:sz w:val="18"/>
          <w:szCs w:val="18"/>
        </w:rPr>
        <w:t>Uçar, C., &amp; Özerbaş, M. A. (2013). Mesleki ve teknik eğitimin dünyadaki ve Türkiye’deki konumu. Eğitim ve Öğretim Araştırmaları Dergisi, 2(2), 242-253.</w:t>
      </w:r>
    </w:p>
    <w:p w14:paraId="61158F6B" w14:textId="77777777" w:rsidR="00FE5699" w:rsidRPr="002434F2" w:rsidRDefault="00FE5699" w:rsidP="00FE5699">
      <w:pPr>
        <w:pStyle w:val="ListeParagraf"/>
        <w:autoSpaceDE/>
        <w:autoSpaceDN/>
        <w:adjustRightInd/>
        <w:rPr>
          <w:rFonts w:ascii="Arial" w:hAnsi="Arial" w:cs="Arial"/>
          <w:b/>
          <w:bCs/>
          <w:sz w:val="18"/>
          <w:szCs w:val="18"/>
        </w:rPr>
      </w:pPr>
    </w:p>
    <w:sectPr w:rsidR="00FE5699" w:rsidRPr="002434F2">
      <w:pgSz w:w="11909" w:h="16834"/>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265A2" w14:textId="77777777" w:rsidR="00302423" w:rsidRDefault="00302423">
      <w:r>
        <w:separator/>
      </w:r>
    </w:p>
  </w:endnote>
  <w:endnote w:type="continuationSeparator" w:id="0">
    <w:p w14:paraId="3697DB38" w14:textId="77777777" w:rsidR="00302423" w:rsidRDefault="0030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B70B" w14:textId="77777777" w:rsidR="00E96716" w:rsidRDefault="00E96716">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4E6EB70C" w14:textId="77777777" w:rsidR="00E96716" w:rsidRDefault="00E96716">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B70D" w14:textId="77777777" w:rsidR="00E96716" w:rsidRDefault="00E96716">
    <w:pPr>
      <w:pBdr>
        <w:top w:val="nil"/>
        <w:left w:val="nil"/>
        <w:bottom w:val="nil"/>
        <w:right w:val="nil"/>
        <w:between w:val="nil"/>
      </w:pBdr>
      <w:tabs>
        <w:tab w:val="center" w:pos="4536"/>
        <w:tab w:val="right" w:pos="9072"/>
      </w:tabs>
      <w:jc w:val="right"/>
      <w:rPr>
        <w:color w:val="000000"/>
      </w:rPr>
    </w:pPr>
  </w:p>
  <w:tbl>
    <w:tblPr>
      <w:tblStyle w:val="aff5"/>
      <w:tblW w:w="10375" w:type="dxa"/>
      <w:tblInd w:w="0" w:type="dxa"/>
      <w:tblLayout w:type="fixed"/>
      <w:tblLook w:val="0400" w:firstRow="0" w:lastRow="0" w:firstColumn="0" w:lastColumn="0" w:noHBand="0" w:noVBand="1"/>
    </w:tblPr>
    <w:tblGrid>
      <w:gridCol w:w="5208"/>
      <w:gridCol w:w="5167"/>
    </w:tblGrid>
    <w:tr w:rsidR="00E96716" w14:paraId="4E6EB710" w14:textId="77777777">
      <w:trPr>
        <w:trHeight w:val="269"/>
      </w:trPr>
      <w:tc>
        <w:tcPr>
          <w:tcW w:w="5208" w:type="dxa"/>
        </w:tcPr>
        <w:p w14:paraId="4E6EB70E" w14:textId="77777777" w:rsidR="00E96716" w:rsidRDefault="00E96716">
          <w:pPr>
            <w:pBdr>
              <w:top w:val="nil"/>
              <w:left w:val="nil"/>
              <w:bottom w:val="nil"/>
              <w:right w:val="nil"/>
              <w:between w:val="nil"/>
            </w:pBdr>
            <w:tabs>
              <w:tab w:val="center" w:pos="4536"/>
              <w:tab w:val="right" w:pos="9072"/>
            </w:tabs>
            <w:rPr>
              <w:color w:val="000000"/>
            </w:rPr>
          </w:pPr>
        </w:p>
      </w:tc>
      <w:tc>
        <w:tcPr>
          <w:tcW w:w="5167" w:type="dxa"/>
        </w:tcPr>
        <w:p w14:paraId="4E6EB70F" w14:textId="77777777" w:rsidR="00E96716" w:rsidRDefault="00E96716">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tc>
    </w:tr>
  </w:tbl>
  <w:p w14:paraId="4E6EB711" w14:textId="77777777" w:rsidR="00E96716" w:rsidRDefault="00E96716">
    <w:pPr>
      <w:pBdr>
        <w:top w:val="nil"/>
        <w:left w:val="nil"/>
        <w:bottom w:val="nil"/>
        <w:right w:val="nil"/>
        <w:between w:val="nil"/>
      </w:pBdr>
      <w:tabs>
        <w:tab w:val="center" w:pos="4536"/>
        <w:tab w:val="right" w:pos="9072"/>
      </w:tabs>
      <w:jc w:val="right"/>
      <w:rPr>
        <w:color w:val="000000"/>
      </w:rPr>
    </w:pPr>
    <w:r>
      <w:rPr>
        <w:color w:val="000000"/>
      </w:rPr>
      <w:t xml:space="preserve"> </w:t>
    </w:r>
  </w:p>
  <w:p w14:paraId="4E6EB712" w14:textId="77777777" w:rsidR="00E96716" w:rsidRDefault="00E96716">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B715" w14:textId="77777777" w:rsidR="00E96716" w:rsidRDefault="00E96716">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end"/>
    </w:r>
  </w:p>
  <w:p w14:paraId="4E6EB716" w14:textId="77777777" w:rsidR="00E96716" w:rsidRDefault="00E96716">
    <w:pPr>
      <w:pBdr>
        <w:top w:val="nil"/>
        <w:left w:val="nil"/>
        <w:bottom w:val="nil"/>
        <w:right w:val="nil"/>
        <w:between w:val="nil"/>
      </w:pBdr>
      <w:tabs>
        <w:tab w:val="center" w:pos="4536"/>
        <w:tab w:val="right" w:pos="9072"/>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B717" w14:textId="77777777" w:rsidR="00E96716" w:rsidRDefault="00E96716">
    <w:pPr>
      <w:pBdr>
        <w:top w:val="nil"/>
        <w:left w:val="nil"/>
        <w:bottom w:val="nil"/>
        <w:right w:val="nil"/>
        <w:between w:val="nil"/>
      </w:pBdr>
      <w:tabs>
        <w:tab w:val="center" w:pos="4536"/>
        <w:tab w:val="right" w:pos="9072"/>
      </w:tabs>
      <w:jc w:val="right"/>
      <w:rPr>
        <w:color w:val="000000"/>
      </w:rPr>
    </w:pPr>
  </w:p>
  <w:tbl>
    <w:tblPr>
      <w:tblStyle w:val="aff6"/>
      <w:tblW w:w="10375" w:type="dxa"/>
      <w:tblInd w:w="0" w:type="dxa"/>
      <w:tblLayout w:type="fixed"/>
      <w:tblLook w:val="0400" w:firstRow="0" w:lastRow="0" w:firstColumn="0" w:lastColumn="0" w:noHBand="0" w:noVBand="1"/>
    </w:tblPr>
    <w:tblGrid>
      <w:gridCol w:w="5208"/>
      <w:gridCol w:w="5167"/>
    </w:tblGrid>
    <w:tr w:rsidR="00E96716" w14:paraId="4E6EB71A" w14:textId="77777777">
      <w:trPr>
        <w:trHeight w:val="269"/>
      </w:trPr>
      <w:tc>
        <w:tcPr>
          <w:tcW w:w="5208" w:type="dxa"/>
        </w:tcPr>
        <w:p w14:paraId="4E6EB718" w14:textId="77777777" w:rsidR="00E96716" w:rsidRDefault="00E96716">
          <w:pPr>
            <w:pBdr>
              <w:top w:val="nil"/>
              <w:left w:val="nil"/>
              <w:bottom w:val="nil"/>
              <w:right w:val="nil"/>
              <w:between w:val="nil"/>
            </w:pBdr>
            <w:tabs>
              <w:tab w:val="center" w:pos="4536"/>
              <w:tab w:val="right" w:pos="9072"/>
            </w:tabs>
            <w:rPr>
              <w:color w:val="000000"/>
            </w:rPr>
          </w:pPr>
        </w:p>
      </w:tc>
      <w:tc>
        <w:tcPr>
          <w:tcW w:w="5167" w:type="dxa"/>
        </w:tcPr>
        <w:p w14:paraId="4E6EB719" w14:textId="4C2A0941" w:rsidR="00E96716" w:rsidRDefault="00E96716">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r>
  </w:tbl>
  <w:p w14:paraId="4E6EB71B" w14:textId="77777777" w:rsidR="00E96716" w:rsidRDefault="00E96716">
    <w:pPr>
      <w:pBdr>
        <w:top w:val="nil"/>
        <w:left w:val="nil"/>
        <w:bottom w:val="nil"/>
        <w:right w:val="nil"/>
        <w:between w:val="nil"/>
      </w:pBdr>
      <w:tabs>
        <w:tab w:val="center" w:pos="4536"/>
        <w:tab w:val="right" w:pos="9072"/>
      </w:tabs>
      <w:jc w:val="right"/>
      <w:rPr>
        <w:color w:val="000000"/>
      </w:rPr>
    </w:pPr>
    <w:r>
      <w:rPr>
        <w:color w:val="000000"/>
      </w:rPr>
      <w:t xml:space="preserve"> </w:t>
    </w:r>
  </w:p>
  <w:p w14:paraId="4E6EB71C" w14:textId="77777777" w:rsidR="00E96716" w:rsidRDefault="00E96716">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A1A8C" w14:textId="77777777" w:rsidR="00302423" w:rsidRDefault="00302423">
      <w:r>
        <w:separator/>
      </w:r>
    </w:p>
  </w:footnote>
  <w:footnote w:type="continuationSeparator" w:id="0">
    <w:p w14:paraId="00C65B2F" w14:textId="77777777" w:rsidR="00302423" w:rsidRDefault="00302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B70A" w14:textId="77777777" w:rsidR="00E96716" w:rsidRDefault="00E96716">
    <w:pPr>
      <w:pBdr>
        <w:top w:val="nil"/>
        <w:left w:val="nil"/>
        <w:bottom w:val="nil"/>
        <w:right w:val="nil"/>
        <w:between w:val="nil"/>
      </w:pBdr>
      <w:tabs>
        <w:tab w:val="center" w:pos="4536"/>
        <w:tab w:val="right" w:pos="9072"/>
      </w:tabs>
      <w:rPr>
        <w:color w:val="000000"/>
      </w:rPr>
    </w:pPr>
    <w:r>
      <w:rPr>
        <w:noProof/>
      </w:rPr>
      <mc:AlternateContent>
        <mc:Choice Requires="wpg">
          <w:drawing>
            <wp:anchor distT="0" distB="0" distL="114300" distR="114300" simplePos="0" relativeHeight="251658240" behindDoc="0" locked="0" layoutInCell="1" hidden="0" allowOverlap="1" wp14:anchorId="4E6EB71D" wp14:editId="4E6EB71E">
              <wp:simplePos x="0" y="0"/>
              <wp:positionH relativeFrom="column">
                <wp:posOffset>-63499</wp:posOffset>
              </wp:positionH>
              <wp:positionV relativeFrom="paragraph">
                <wp:posOffset>0</wp:posOffset>
              </wp:positionV>
              <wp:extent cx="6523355" cy="114299"/>
              <wp:effectExtent l="0" t="0" r="0" b="0"/>
              <wp:wrapNone/>
              <wp:docPr id="12" name="Düz Ok Bağlayıcısı 12"/>
              <wp:cNvGraphicFramePr/>
              <a:graphic xmlns:a="http://schemas.openxmlformats.org/drawingml/2006/main">
                <a:graphicData uri="http://schemas.microsoft.com/office/word/2010/wordprocessingShape">
                  <wps:wsp>
                    <wps:cNvCnPr/>
                    <wps:spPr>
                      <a:xfrm rot="10800000" flipH="1">
                        <a:off x="2122423" y="3777143"/>
                        <a:ext cx="6447155" cy="5715"/>
                      </a:xfrm>
                      <a:prstGeom prst="straightConnector1">
                        <a:avLst/>
                      </a:prstGeom>
                      <a:noFill/>
                      <a:ln w="38100" cap="flat" cmpd="sng">
                        <a:solidFill>
                          <a:srgbClr val="8DB3E2"/>
                        </a:solidFill>
                        <a:prstDash val="solid"/>
                        <a:round/>
                        <a:headEnd type="none" w="sm" len="sm"/>
                        <a:tailEnd type="none" w="sm" len="sm"/>
                      </a:ln>
                      <a:effectLst>
                        <a:outerShdw dist="35921" dir="2700000" algn="ctr" rotWithShape="0">
                          <a:srgbClr val="3F3151">
                            <a:alpha val="49019"/>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523355" cy="114299"/>
              <wp:effectExtent b="0" l="0" r="0" t="0"/>
              <wp:wrapNone/>
              <wp:docPr id="1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23355" cy="114299"/>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EB713" w14:textId="77777777" w:rsidR="00E96716" w:rsidRDefault="00E96716">
    <w:pPr>
      <w:pBdr>
        <w:top w:val="nil"/>
        <w:left w:val="nil"/>
        <w:bottom w:val="nil"/>
        <w:right w:val="nil"/>
        <w:between w:val="nil"/>
      </w:pBdr>
      <w:ind w:right="565"/>
      <w:jc w:val="center"/>
      <w:rPr>
        <w:rFonts w:ascii="Arial" w:eastAsia="Arial" w:hAnsi="Arial" w:cs="Arial"/>
        <w:color w:val="0F243E"/>
      </w:rPr>
    </w:pPr>
    <w:r>
      <w:rPr>
        <w:rFonts w:ascii="Arial" w:eastAsia="Arial" w:hAnsi="Arial" w:cs="Arial"/>
        <w:b/>
        <w:color w:val="0F243E"/>
      </w:rPr>
      <w:t>2209/A ÜNİVERSİTE ÖĞRENCİLERİ ARAŞTIRMA PROJELERİ DESTEĞİ PROGRAMI ARAŞTIRMA ÖNERİSİ FORMU</w:t>
    </w:r>
  </w:p>
  <w:p w14:paraId="4E6EB714" w14:textId="77777777" w:rsidR="00E96716" w:rsidRDefault="00E96716">
    <w:pPr>
      <w:pBdr>
        <w:top w:val="nil"/>
        <w:left w:val="nil"/>
        <w:bottom w:val="nil"/>
        <w:right w:val="nil"/>
        <w:between w:val="nil"/>
      </w:pBdr>
      <w:tabs>
        <w:tab w:val="center" w:pos="4536"/>
        <w:tab w:val="right" w:pos="9072"/>
      </w:tabs>
      <w:rPr>
        <w:color w:val="000000"/>
      </w:rPr>
    </w:pPr>
    <w:r>
      <w:rPr>
        <w:noProof/>
      </w:rPr>
      <mc:AlternateContent>
        <mc:Choice Requires="wpg">
          <w:drawing>
            <wp:anchor distT="0" distB="0" distL="114300" distR="114300" simplePos="0" relativeHeight="251659264" behindDoc="0" locked="0" layoutInCell="1" hidden="0" allowOverlap="1" wp14:anchorId="4E6EB71F" wp14:editId="4E6EB720">
              <wp:simplePos x="0" y="0"/>
              <wp:positionH relativeFrom="column">
                <wp:posOffset>-63499</wp:posOffset>
              </wp:positionH>
              <wp:positionV relativeFrom="paragraph">
                <wp:posOffset>12700</wp:posOffset>
              </wp:positionV>
              <wp:extent cx="5859780" cy="114300"/>
              <wp:effectExtent l="0" t="0" r="0" b="0"/>
              <wp:wrapNone/>
              <wp:docPr id="11" name="Düz Ok Bağlayıcısı 11"/>
              <wp:cNvGraphicFramePr/>
              <a:graphic xmlns:a="http://schemas.openxmlformats.org/drawingml/2006/main">
                <a:graphicData uri="http://schemas.microsoft.com/office/word/2010/wordprocessingShape">
                  <wps:wsp>
                    <wps:cNvCnPr/>
                    <wps:spPr>
                      <a:xfrm>
                        <a:off x="2454210" y="3780000"/>
                        <a:ext cx="5783580" cy="0"/>
                      </a:xfrm>
                      <a:prstGeom prst="straightConnector1">
                        <a:avLst/>
                      </a:prstGeom>
                      <a:noFill/>
                      <a:ln w="38100" cap="flat" cmpd="sng">
                        <a:solidFill>
                          <a:srgbClr val="8DB3E2"/>
                        </a:solidFill>
                        <a:prstDash val="solid"/>
                        <a:round/>
                        <a:headEnd type="none" w="sm" len="sm"/>
                        <a:tailEnd type="none" w="sm" len="sm"/>
                      </a:ln>
                      <a:effectLst>
                        <a:outerShdw dist="35921" dir="2700000" algn="ctr" rotWithShape="0">
                          <a:srgbClr val="3F3151">
                            <a:alpha val="49019"/>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5859780" cy="114300"/>
              <wp:effectExtent b="0" l="0" r="0" t="0"/>
              <wp:wrapNone/>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59780" cy="1143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61B"/>
    <w:multiLevelType w:val="multilevel"/>
    <w:tmpl w:val="A96AD36E"/>
    <w:lvl w:ilvl="0">
      <w:start w:val="4"/>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B54C6F"/>
    <w:multiLevelType w:val="multilevel"/>
    <w:tmpl w:val="24DECAB6"/>
    <w:lvl w:ilvl="0">
      <w:start w:val="1"/>
      <w:numFmt w:val="bullet"/>
      <w:pStyle w:val="Balk1"/>
      <w:lvlText w:val="●"/>
      <w:lvlJc w:val="left"/>
      <w:pPr>
        <w:ind w:left="720" w:hanging="360"/>
      </w:pPr>
      <w:rPr>
        <w:rFonts w:ascii="Noto Sans Symbols" w:eastAsia="Noto Sans Symbols" w:hAnsi="Noto Sans Symbols" w:cs="Noto Sans Symbols"/>
      </w:rPr>
    </w:lvl>
    <w:lvl w:ilvl="1">
      <w:start w:val="1"/>
      <w:numFmt w:val="lowerLetter"/>
      <w:pStyle w:val="Balk2"/>
      <w:lvlText w:val="%2."/>
      <w:lvlJc w:val="left"/>
      <w:pPr>
        <w:ind w:left="1440" w:hanging="360"/>
      </w:pPr>
    </w:lvl>
    <w:lvl w:ilvl="2">
      <w:start w:val="1"/>
      <w:numFmt w:val="lowerRoman"/>
      <w:pStyle w:val="Balk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54127"/>
    <w:multiLevelType w:val="multilevel"/>
    <w:tmpl w:val="58C4C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124704"/>
    <w:multiLevelType w:val="multilevel"/>
    <w:tmpl w:val="63CCDFA4"/>
    <w:lvl w:ilvl="0">
      <w:start w:val="4"/>
      <w:numFmt w:val="decimal"/>
      <w:lvlText w:val="%1."/>
      <w:lvlJc w:val="left"/>
      <w:pPr>
        <w:ind w:left="360" w:hanging="360"/>
      </w:pPr>
      <w:rPr>
        <w:rFonts w:hint="default"/>
      </w:rPr>
    </w:lvl>
    <w:lvl w:ilvl="1">
      <w:start w:val="4"/>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4944" w:hanging="108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592" w:hanging="1440"/>
      </w:pPr>
      <w:rPr>
        <w:rFonts w:hint="default"/>
      </w:rPr>
    </w:lvl>
  </w:abstractNum>
  <w:abstractNum w:abstractNumId="4" w15:restartNumberingAfterBreak="0">
    <w:nsid w:val="12E871CC"/>
    <w:multiLevelType w:val="multilevel"/>
    <w:tmpl w:val="F04ADA5C"/>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5183F"/>
    <w:multiLevelType w:val="hybridMultilevel"/>
    <w:tmpl w:val="E1563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236CA1"/>
    <w:multiLevelType w:val="hybridMultilevel"/>
    <w:tmpl w:val="E1563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67114BA"/>
    <w:multiLevelType w:val="multilevel"/>
    <w:tmpl w:val="D3620068"/>
    <w:lvl w:ilvl="0">
      <w:start w:val="1"/>
      <w:numFmt w:val="decimal"/>
      <w:lvlText w:val="%1."/>
      <w:lvlJc w:val="left"/>
      <w:pPr>
        <w:ind w:left="720" w:hanging="360"/>
      </w:pPr>
      <w:rPr>
        <w:b/>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20801684"/>
    <w:multiLevelType w:val="multilevel"/>
    <w:tmpl w:val="0AF821FE"/>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9" w15:restartNumberingAfterBreak="0">
    <w:nsid w:val="34FE23FC"/>
    <w:multiLevelType w:val="multilevel"/>
    <w:tmpl w:val="0AF821FE"/>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0" w15:restartNumberingAfterBreak="0">
    <w:nsid w:val="35BC252D"/>
    <w:multiLevelType w:val="hybridMultilevel"/>
    <w:tmpl w:val="CB9C9B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FB96DE6"/>
    <w:multiLevelType w:val="hybridMultilevel"/>
    <w:tmpl w:val="CEAC425A"/>
    <w:lvl w:ilvl="0" w:tplc="8D3838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0523D40"/>
    <w:multiLevelType w:val="multilevel"/>
    <w:tmpl w:val="FAFAD1C4"/>
    <w:lvl w:ilvl="0">
      <w:start w:val="3"/>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3" w15:restartNumberingAfterBreak="0">
    <w:nsid w:val="41D24ADC"/>
    <w:multiLevelType w:val="multilevel"/>
    <w:tmpl w:val="2AD6D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993665"/>
    <w:multiLevelType w:val="multilevel"/>
    <w:tmpl w:val="0B7AA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AF6369"/>
    <w:multiLevelType w:val="hybridMultilevel"/>
    <w:tmpl w:val="CEAC425A"/>
    <w:lvl w:ilvl="0" w:tplc="8D3838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0022D77"/>
    <w:multiLevelType w:val="multilevel"/>
    <w:tmpl w:val="D8748252"/>
    <w:lvl w:ilvl="0">
      <w:start w:val="2"/>
      <w:numFmt w:val="decimal"/>
      <w:lvlText w:val="%1."/>
      <w:lvlJc w:val="left"/>
      <w:pPr>
        <w:ind w:left="360" w:hanging="360"/>
      </w:pPr>
      <w:rPr>
        <w:b/>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58E5F78"/>
    <w:multiLevelType w:val="multilevel"/>
    <w:tmpl w:val="866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9380E"/>
    <w:multiLevelType w:val="multilevel"/>
    <w:tmpl w:val="578060D0"/>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2157EC"/>
    <w:multiLevelType w:val="hybridMultilevel"/>
    <w:tmpl w:val="68B09A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63483B"/>
    <w:multiLevelType w:val="multilevel"/>
    <w:tmpl w:val="67580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8444DF7"/>
    <w:multiLevelType w:val="multilevel"/>
    <w:tmpl w:val="618EE1FA"/>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F54A02"/>
    <w:multiLevelType w:val="multilevel"/>
    <w:tmpl w:val="D8748252"/>
    <w:lvl w:ilvl="0">
      <w:start w:val="2"/>
      <w:numFmt w:val="decimal"/>
      <w:lvlText w:val="%1."/>
      <w:lvlJc w:val="left"/>
      <w:pPr>
        <w:ind w:left="360" w:hanging="360"/>
      </w:pPr>
      <w:rPr>
        <w:b/>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AF63AA"/>
    <w:multiLevelType w:val="multilevel"/>
    <w:tmpl w:val="593CE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4466FB"/>
    <w:multiLevelType w:val="multilevel"/>
    <w:tmpl w:val="13DE8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7"/>
  </w:num>
  <w:num w:numId="3">
    <w:abstractNumId w:val="21"/>
  </w:num>
  <w:num w:numId="4">
    <w:abstractNumId w:val="22"/>
  </w:num>
  <w:num w:numId="5">
    <w:abstractNumId w:val="0"/>
  </w:num>
  <w:num w:numId="6">
    <w:abstractNumId w:val="20"/>
  </w:num>
  <w:num w:numId="7">
    <w:abstractNumId w:val="18"/>
  </w:num>
  <w:num w:numId="8">
    <w:abstractNumId w:val="12"/>
  </w:num>
  <w:num w:numId="9">
    <w:abstractNumId w:val="23"/>
  </w:num>
  <w:num w:numId="10">
    <w:abstractNumId w:val="24"/>
  </w:num>
  <w:num w:numId="11">
    <w:abstractNumId w:val="4"/>
  </w:num>
  <w:num w:numId="12">
    <w:abstractNumId w:val="14"/>
  </w:num>
  <w:num w:numId="13">
    <w:abstractNumId w:val="11"/>
  </w:num>
  <w:num w:numId="14">
    <w:abstractNumId w:val="15"/>
  </w:num>
  <w:num w:numId="15">
    <w:abstractNumId w:val="6"/>
  </w:num>
  <w:num w:numId="16">
    <w:abstractNumId w:val="5"/>
  </w:num>
  <w:num w:numId="17">
    <w:abstractNumId w:val="16"/>
  </w:num>
  <w:num w:numId="18">
    <w:abstractNumId w:val="8"/>
  </w:num>
  <w:num w:numId="19">
    <w:abstractNumId w:val="9"/>
  </w:num>
  <w:num w:numId="20">
    <w:abstractNumId w:val="3"/>
  </w:num>
  <w:num w:numId="21">
    <w:abstractNumId w:val="10"/>
  </w:num>
  <w:num w:numId="22">
    <w:abstractNumId w:val="13"/>
  </w:num>
  <w:num w:numId="23">
    <w:abstractNumId w:val="2"/>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04"/>
    <w:rsid w:val="00002F87"/>
    <w:rsid w:val="000169FF"/>
    <w:rsid w:val="00026B9C"/>
    <w:rsid w:val="00053992"/>
    <w:rsid w:val="00055EB9"/>
    <w:rsid w:val="0007319E"/>
    <w:rsid w:val="000A3E46"/>
    <w:rsid w:val="000B0200"/>
    <w:rsid w:val="000B2149"/>
    <w:rsid w:val="000B5884"/>
    <w:rsid w:val="000C467D"/>
    <w:rsid w:val="000E016F"/>
    <w:rsid w:val="000E750F"/>
    <w:rsid w:val="001028FF"/>
    <w:rsid w:val="00106194"/>
    <w:rsid w:val="00124F37"/>
    <w:rsid w:val="001527FE"/>
    <w:rsid w:val="0015444F"/>
    <w:rsid w:val="0016780B"/>
    <w:rsid w:val="001B0C27"/>
    <w:rsid w:val="001D3D92"/>
    <w:rsid w:val="001D4D96"/>
    <w:rsid w:val="001D73FA"/>
    <w:rsid w:val="001E0C19"/>
    <w:rsid w:val="001F2233"/>
    <w:rsid w:val="001F428F"/>
    <w:rsid w:val="00204248"/>
    <w:rsid w:val="00215FFB"/>
    <w:rsid w:val="002332F3"/>
    <w:rsid w:val="002434F2"/>
    <w:rsid w:val="00244CC7"/>
    <w:rsid w:val="00293902"/>
    <w:rsid w:val="00297202"/>
    <w:rsid w:val="002978E9"/>
    <w:rsid w:val="002B7B47"/>
    <w:rsid w:val="002C04D4"/>
    <w:rsid w:val="002C13E0"/>
    <w:rsid w:val="00302423"/>
    <w:rsid w:val="003119D0"/>
    <w:rsid w:val="0031638E"/>
    <w:rsid w:val="0032467E"/>
    <w:rsid w:val="00344332"/>
    <w:rsid w:val="00344C49"/>
    <w:rsid w:val="00350CF0"/>
    <w:rsid w:val="00353FA1"/>
    <w:rsid w:val="00361A4F"/>
    <w:rsid w:val="00361A76"/>
    <w:rsid w:val="003837FB"/>
    <w:rsid w:val="003938F8"/>
    <w:rsid w:val="003A02D5"/>
    <w:rsid w:val="003B0B9D"/>
    <w:rsid w:val="003B7079"/>
    <w:rsid w:val="003C311F"/>
    <w:rsid w:val="003C36B6"/>
    <w:rsid w:val="003C71A6"/>
    <w:rsid w:val="003D1C39"/>
    <w:rsid w:val="003F4E6D"/>
    <w:rsid w:val="00412259"/>
    <w:rsid w:val="00416B0A"/>
    <w:rsid w:val="0042298D"/>
    <w:rsid w:val="00445F11"/>
    <w:rsid w:val="00460442"/>
    <w:rsid w:val="0047129B"/>
    <w:rsid w:val="00471BAE"/>
    <w:rsid w:val="004817AD"/>
    <w:rsid w:val="004864E8"/>
    <w:rsid w:val="00494F44"/>
    <w:rsid w:val="004B4C12"/>
    <w:rsid w:val="004C46B7"/>
    <w:rsid w:val="004C6955"/>
    <w:rsid w:val="004C72DD"/>
    <w:rsid w:val="004E39EB"/>
    <w:rsid w:val="004E3DFE"/>
    <w:rsid w:val="004F06A1"/>
    <w:rsid w:val="00511725"/>
    <w:rsid w:val="0053692C"/>
    <w:rsid w:val="00572E88"/>
    <w:rsid w:val="005845A7"/>
    <w:rsid w:val="00594C79"/>
    <w:rsid w:val="005A3B65"/>
    <w:rsid w:val="005C3AC8"/>
    <w:rsid w:val="005D597F"/>
    <w:rsid w:val="005D6E82"/>
    <w:rsid w:val="005F53FE"/>
    <w:rsid w:val="00600EDB"/>
    <w:rsid w:val="00604805"/>
    <w:rsid w:val="006118EE"/>
    <w:rsid w:val="0061619C"/>
    <w:rsid w:val="00652419"/>
    <w:rsid w:val="00653EB5"/>
    <w:rsid w:val="0066560C"/>
    <w:rsid w:val="00666674"/>
    <w:rsid w:val="00674290"/>
    <w:rsid w:val="00685DE8"/>
    <w:rsid w:val="006A26B4"/>
    <w:rsid w:val="006B747F"/>
    <w:rsid w:val="006D3F9E"/>
    <w:rsid w:val="006D5059"/>
    <w:rsid w:val="006E2D0B"/>
    <w:rsid w:val="0070542A"/>
    <w:rsid w:val="00707CBC"/>
    <w:rsid w:val="00716ADE"/>
    <w:rsid w:val="00733423"/>
    <w:rsid w:val="00736EA4"/>
    <w:rsid w:val="007409E6"/>
    <w:rsid w:val="00760889"/>
    <w:rsid w:val="0076292F"/>
    <w:rsid w:val="00766E88"/>
    <w:rsid w:val="00772D90"/>
    <w:rsid w:val="00774BD2"/>
    <w:rsid w:val="00777954"/>
    <w:rsid w:val="00790273"/>
    <w:rsid w:val="00796294"/>
    <w:rsid w:val="007B7FC1"/>
    <w:rsid w:val="007C7041"/>
    <w:rsid w:val="007D2EAB"/>
    <w:rsid w:val="007D4224"/>
    <w:rsid w:val="007F49CB"/>
    <w:rsid w:val="007F602E"/>
    <w:rsid w:val="00802CFF"/>
    <w:rsid w:val="0083401C"/>
    <w:rsid w:val="00835F25"/>
    <w:rsid w:val="008561DD"/>
    <w:rsid w:val="008564BA"/>
    <w:rsid w:val="008566C7"/>
    <w:rsid w:val="0087036B"/>
    <w:rsid w:val="008759E6"/>
    <w:rsid w:val="00884B54"/>
    <w:rsid w:val="008B2615"/>
    <w:rsid w:val="008B328E"/>
    <w:rsid w:val="008B5F03"/>
    <w:rsid w:val="008C1148"/>
    <w:rsid w:val="008C49BB"/>
    <w:rsid w:val="008D3092"/>
    <w:rsid w:val="008E1F8B"/>
    <w:rsid w:val="00910938"/>
    <w:rsid w:val="00923E67"/>
    <w:rsid w:val="00934B04"/>
    <w:rsid w:val="00945B05"/>
    <w:rsid w:val="009536E6"/>
    <w:rsid w:val="009629CD"/>
    <w:rsid w:val="00991A65"/>
    <w:rsid w:val="0099548A"/>
    <w:rsid w:val="009B4C4D"/>
    <w:rsid w:val="009C7F66"/>
    <w:rsid w:val="009D6707"/>
    <w:rsid w:val="009E0F62"/>
    <w:rsid w:val="009E7078"/>
    <w:rsid w:val="009F626E"/>
    <w:rsid w:val="00A117FF"/>
    <w:rsid w:val="00A20D50"/>
    <w:rsid w:val="00A21226"/>
    <w:rsid w:val="00A628E7"/>
    <w:rsid w:val="00A70C18"/>
    <w:rsid w:val="00AB182F"/>
    <w:rsid w:val="00AB2223"/>
    <w:rsid w:val="00AB39DD"/>
    <w:rsid w:val="00AB722B"/>
    <w:rsid w:val="00AD6E68"/>
    <w:rsid w:val="00AE4F34"/>
    <w:rsid w:val="00AF02D0"/>
    <w:rsid w:val="00AF21FD"/>
    <w:rsid w:val="00B1288E"/>
    <w:rsid w:val="00B15CCE"/>
    <w:rsid w:val="00B21339"/>
    <w:rsid w:val="00B268C5"/>
    <w:rsid w:val="00B640E6"/>
    <w:rsid w:val="00B90888"/>
    <w:rsid w:val="00BB7CEA"/>
    <w:rsid w:val="00BC033D"/>
    <w:rsid w:val="00BC6A58"/>
    <w:rsid w:val="00BD0F25"/>
    <w:rsid w:val="00BD24DA"/>
    <w:rsid w:val="00C201A8"/>
    <w:rsid w:val="00C418BD"/>
    <w:rsid w:val="00C5243D"/>
    <w:rsid w:val="00C66DA9"/>
    <w:rsid w:val="00C80E2C"/>
    <w:rsid w:val="00CA21D0"/>
    <w:rsid w:val="00CA780D"/>
    <w:rsid w:val="00CB20A7"/>
    <w:rsid w:val="00CC4AE1"/>
    <w:rsid w:val="00CE71C0"/>
    <w:rsid w:val="00CF04BA"/>
    <w:rsid w:val="00D023E6"/>
    <w:rsid w:val="00D14CA5"/>
    <w:rsid w:val="00D22263"/>
    <w:rsid w:val="00D36C28"/>
    <w:rsid w:val="00D5622A"/>
    <w:rsid w:val="00D56DCB"/>
    <w:rsid w:val="00D76291"/>
    <w:rsid w:val="00D921B8"/>
    <w:rsid w:val="00D96436"/>
    <w:rsid w:val="00DA33F6"/>
    <w:rsid w:val="00DD4197"/>
    <w:rsid w:val="00DD7CA3"/>
    <w:rsid w:val="00DF0E64"/>
    <w:rsid w:val="00DF30F1"/>
    <w:rsid w:val="00E130B6"/>
    <w:rsid w:val="00E16DB9"/>
    <w:rsid w:val="00E20FEA"/>
    <w:rsid w:val="00E47EE9"/>
    <w:rsid w:val="00E47F0F"/>
    <w:rsid w:val="00E57874"/>
    <w:rsid w:val="00E83F6D"/>
    <w:rsid w:val="00E92A26"/>
    <w:rsid w:val="00E96716"/>
    <w:rsid w:val="00EA14FA"/>
    <w:rsid w:val="00EA302D"/>
    <w:rsid w:val="00EB62C9"/>
    <w:rsid w:val="00ED252E"/>
    <w:rsid w:val="00ED370A"/>
    <w:rsid w:val="00EF1497"/>
    <w:rsid w:val="00EF1671"/>
    <w:rsid w:val="00EF3580"/>
    <w:rsid w:val="00EF4201"/>
    <w:rsid w:val="00F02ED9"/>
    <w:rsid w:val="00F11F68"/>
    <w:rsid w:val="00F1305E"/>
    <w:rsid w:val="00F1319E"/>
    <w:rsid w:val="00F14E37"/>
    <w:rsid w:val="00F1792A"/>
    <w:rsid w:val="00F267FA"/>
    <w:rsid w:val="00F31FF2"/>
    <w:rsid w:val="00F53A10"/>
    <w:rsid w:val="00F57155"/>
    <w:rsid w:val="00F64420"/>
    <w:rsid w:val="00F70AC9"/>
    <w:rsid w:val="00F828E6"/>
    <w:rsid w:val="00FB5247"/>
    <w:rsid w:val="00FB64D6"/>
    <w:rsid w:val="00FD0FC2"/>
    <w:rsid w:val="00FD3E91"/>
    <w:rsid w:val="00FD49DC"/>
    <w:rsid w:val="00FE1D93"/>
    <w:rsid w:val="00FE56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B226"/>
  <w15:docId w15:val="{143C6965-CAC8-4ECD-A689-07E67BE3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autoSpaceDE w:val="0"/>
      <w:autoSpaceDN w:val="0"/>
      <w:adjustRightInd w:val="0"/>
    </w:pPr>
  </w:style>
  <w:style w:type="paragraph" w:styleId="Balk1">
    <w:name w:val="heading 1"/>
    <w:basedOn w:val="Normal"/>
    <w:next w:val="Normal"/>
    <w:link w:val="Balk1Char"/>
    <w:uiPriority w:val="9"/>
    <w:qFormat/>
    <w:rsid w:val="00875882"/>
    <w:pPr>
      <w:keepNext/>
      <w:widowControl/>
      <w:numPr>
        <w:numId w:val="1"/>
      </w:numPr>
      <w:autoSpaceDE/>
      <w:autoSpaceDN/>
      <w:adjustRightInd/>
      <w:spacing w:before="240" w:after="60"/>
      <w:outlineLvl w:val="0"/>
    </w:pPr>
    <w:rPr>
      <w:rFonts w:ascii="Arial" w:hAnsi="Arial"/>
      <w:b/>
      <w:bCs/>
      <w:color w:val="000080"/>
      <w:kern w:val="32"/>
      <w:sz w:val="32"/>
      <w:szCs w:val="32"/>
      <w:lang w:val="fr-FR" w:eastAsia="fr-FR"/>
    </w:rPr>
  </w:style>
  <w:style w:type="paragraph" w:styleId="Balk2">
    <w:name w:val="heading 2"/>
    <w:basedOn w:val="Normal"/>
    <w:next w:val="Normal"/>
    <w:link w:val="Balk2Char"/>
    <w:uiPriority w:val="9"/>
    <w:semiHidden/>
    <w:unhideWhenUsed/>
    <w:qFormat/>
    <w:rsid w:val="00875882"/>
    <w:pPr>
      <w:keepNext/>
      <w:widowControl/>
      <w:numPr>
        <w:ilvl w:val="1"/>
        <w:numId w:val="1"/>
      </w:numPr>
      <w:autoSpaceDE/>
      <w:autoSpaceDN/>
      <w:adjustRightInd/>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uiPriority w:val="9"/>
    <w:semiHidden/>
    <w:unhideWhenUsed/>
    <w:qFormat/>
    <w:rsid w:val="00875882"/>
    <w:pPr>
      <w:keepNext/>
      <w:widowControl/>
      <w:numPr>
        <w:ilvl w:val="2"/>
        <w:numId w:val="1"/>
      </w:numPr>
      <w:autoSpaceDE/>
      <w:autoSpaceDN/>
      <w:adjustRightInd/>
      <w:spacing w:before="240" w:after="60"/>
      <w:outlineLvl w:val="2"/>
    </w:pPr>
    <w:rPr>
      <w:rFonts w:ascii="Arial" w:hAnsi="Arial"/>
      <w:b/>
      <w:bCs/>
      <w:color w:val="333399"/>
      <w:sz w:val="24"/>
      <w:szCs w:val="26"/>
      <w:lang w:val="fr-FR" w:eastAsia="fr-FR"/>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paragraph" w:styleId="Balk6">
    <w:name w:val="heading 6"/>
    <w:basedOn w:val="Normal"/>
    <w:next w:val="Normal"/>
    <w:uiPriority w:val="9"/>
    <w:semiHidden/>
    <w:unhideWhenUsed/>
    <w:qFormat/>
    <w:pPr>
      <w:keepNext/>
      <w:keepLines/>
      <w:spacing w:before="200" w:after="40"/>
      <w:outlineLvl w:val="5"/>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tBilgi">
    <w:name w:val="header"/>
    <w:basedOn w:val="Normal"/>
    <w:link w:val="stBilgiChar"/>
    <w:uiPriority w:val="99"/>
    <w:unhideWhenUsed/>
    <w:rsid w:val="00A6051E"/>
    <w:pPr>
      <w:tabs>
        <w:tab w:val="center" w:pos="4536"/>
        <w:tab w:val="right" w:pos="9072"/>
      </w:tabs>
    </w:pPr>
    <w:rPr>
      <w:lang w:val="x-none"/>
    </w:rPr>
  </w:style>
  <w:style w:type="character" w:customStyle="1" w:styleId="stBilgiChar">
    <w:name w:val="Üst Bilgi Char"/>
    <w:link w:val="stBilgi"/>
    <w:uiPriority w:val="99"/>
    <w:rsid w:val="00A6051E"/>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character" w:customStyle="1" w:styleId="AltBilgiChar">
    <w:name w:val="Alt Bilgi Char"/>
    <w:link w:val="AltBilgi"/>
    <w:uiPriority w:val="99"/>
    <w:rsid w:val="00A6051E"/>
    <w:rPr>
      <w:rFonts w:ascii="Times New Roman" w:eastAsia="Times New Roman" w:hAnsi="Times New Roman" w:cs="Times New Roman"/>
      <w:sz w:val="20"/>
      <w:szCs w:val="20"/>
      <w:lang w:eastAsia="tr-TR"/>
    </w:rPr>
  </w:style>
  <w:style w:type="paragraph" w:styleId="BalonMetni">
    <w:name w:val="Balloon Text"/>
    <w:basedOn w:val="Normal"/>
    <w:link w:val="BalonMetniChar"/>
    <w:uiPriority w:val="99"/>
    <w:semiHidden/>
    <w:unhideWhenUsed/>
    <w:rsid w:val="00A6051E"/>
    <w:rPr>
      <w:rFonts w:ascii="Tahoma" w:hAnsi="Tahoma"/>
      <w:sz w:val="16"/>
      <w:szCs w:val="16"/>
      <w:lang w:val="x-none"/>
    </w:rPr>
  </w:style>
  <w:style w:type="character" w:customStyle="1" w:styleId="BalonMetniChar">
    <w:name w:val="Balon Metni Char"/>
    <w:link w:val="BalonMetni"/>
    <w:uiPriority w:val="99"/>
    <w:semiHidden/>
    <w:rsid w:val="00A6051E"/>
    <w:rPr>
      <w:rFonts w:ascii="Tahoma" w:eastAsia="Times New Roman" w:hAnsi="Tahoma" w:cs="Tahoma"/>
      <w:sz w:val="16"/>
      <w:szCs w:val="16"/>
      <w:lang w:eastAsia="tr-TR"/>
    </w:rPr>
  </w:style>
  <w:style w:type="character" w:customStyle="1" w:styleId="Balk1Char">
    <w:name w:val="Başlık 1 Char"/>
    <w:link w:val="Balk1"/>
    <w:rsid w:val="00875882"/>
    <w:rPr>
      <w:rFonts w:ascii="Arial" w:eastAsia="Times New Roman" w:hAnsi="Arial"/>
      <w:b/>
      <w:bCs/>
      <w:color w:val="000080"/>
      <w:kern w:val="32"/>
      <w:sz w:val="32"/>
      <w:szCs w:val="32"/>
      <w:lang w:val="fr-FR" w:eastAsia="fr-FR"/>
    </w:rPr>
  </w:style>
  <w:style w:type="character" w:customStyle="1" w:styleId="Balk2Char">
    <w:name w:val="Başlık 2 Char"/>
    <w:link w:val="Balk2"/>
    <w:rsid w:val="00875882"/>
    <w:rPr>
      <w:rFonts w:ascii="Arial" w:eastAsia="Times New Roman" w:hAnsi="Arial"/>
      <w:b/>
      <w:bCs/>
      <w:iCs/>
      <w:color w:val="FF6600"/>
      <w:sz w:val="28"/>
      <w:szCs w:val="28"/>
      <w:lang w:val="fr-FR" w:eastAsia="fr-FR"/>
    </w:rPr>
  </w:style>
  <w:style w:type="character" w:customStyle="1" w:styleId="Balk3Char">
    <w:name w:val="Başlık 3 Char"/>
    <w:link w:val="Balk3"/>
    <w:rsid w:val="00875882"/>
    <w:rPr>
      <w:rFonts w:ascii="Arial" w:eastAsia="Times New Roman" w:hAnsi="Arial"/>
      <w:b/>
      <w:bCs/>
      <w:color w:val="333399"/>
      <w:sz w:val="24"/>
      <w:szCs w:val="26"/>
      <w:lang w:val="fr-FR" w:eastAsia="fr-FR"/>
    </w:rPr>
  </w:style>
  <w:style w:type="paragraph" w:customStyle="1" w:styleId="Text">
    <w:name w:val="Text"/>
    <w:basedOn w:val="Normal"/>
    <w:link w:val="TextZchn"/>
    <w:rsid w:val="00DE03BE"/>
    <w:pPr>
      <w:widowControl/>
      <w:autoSpaceDE/>
      <w:autoSpaceDN/>
      <w:adjustRightInd/>
      <w:spacing w:after="120"/>
      <w:jc w:val="both"/>
    </w:pPr>
    <w:rPr>
      <w:rFonts w:ascii="Arial" w:eastAsia="SimSun" w:hAnsi="Arial"/>
      <w:sz w:val="22"/>
      <w:szCs w:val="22"/>
      <w:lang w:val="de-DE" w:eastAsia="zh-CN"/>
    </w:rPr>
  </w:style>
  <w:style w:type="character" w:customStyle="1" w:styleId="TextZchn">
    <w:name w:val="Text Zchn"/>
    <w:link w:val="Text"/>
    <w:rsid w:val="00DE03BE"/>
    <w:rPr>
      <w:rFonts w:ascii="Arial" w:eastAsia="SimSun" w:hAnsi="Arial" w:cs="Arial"/>
      <w:sz w:val="22"/>
      <w:szCs w:val="22"/>
      <w:lang w:val="de-DE" w:eastAsia="zh-CN"/>
    </w:rPr>
  </w:style>
  <w:style w:type="paragraph" w:customStyle="1" w:styleId="AkKlavuz-Vurgu31">
    <w:name w:val="Açık Kılavuz - Vurgu 31"/>
    <w:basedOn w:val="Normal"/>
    <w:uiPriority w:val="34"/>
    <w:qFormat/>
    <w:rsid w:val="00D378BE"/>
    <w:pPr>
      <w:ind w:left="708"/>
    </w:pPr>
  </w:style>
  <w:style w:type="table" w:styleId="TabloKlavuzu">
    <w:name w:val="Table Grid"/>
    <w:basedOn w:val="NormalTablo"/>
    <w:uiPriority w:val="3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22D4"/>
    <w:pPr>
      <w:autoSpaceDE w:val="0"/>
      <w:autoSpaceDN w:val="0"/>
      <w:adjustRightInd w:val="0"/>
    </w:pPr>
    <w:rPr>
      <w:color w:val="000000"/>
      <w:sz w:val="24"/>
      <w:szCs w:val="24"/>
      <w:lang w:val="en-US" w:eastAsia="en-US"/>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paragraph" w:styleId="GvdeMetni">
    <w:name w:val="Body Text"/>
    <w:basedOn w:val="Normal"/>
    <w:link w:val="GvdeMetniChar"/>
    <w:rsid w:val="00A17C52"/>
    <w:pPr>
      <w:suppressAutoHyphens/>
      <w:autoSpaceDE/>
      <w:autoSpaceDN/>
      <w:adjustRightInd/>
      <w:jc w:val="both"/>
    </w:pPr>
    <w:rPr>
      <w:rFonts w:ascii="Arial" w:hAnsi="Arial"/>
      <w:b/>
      <w:sz w:val="24"/>
      <w:lang w:val="x-none" w:eastAsia="ar-SA"/>
    </w:rPr>
  </w:style>
  <w:style w:type="character" w:customStyle="1" w:styleId="GvdeMetniChar">
    <w:name w:val="Gövde Metni Char"/>
    <w:link w:val="GvdeMetni"/>
    <w:rsid w:val="00A17C52"/>
    <w:rPr>
      <w:rFonts w:ascii="Arial" w:eastAsia="Times New Roman" w:hAnsi="Arial"/>
      <w:b/>
      <w:sz w:val="24"/>
      <w:lang w:eastAsia="ar-SA"/>
    </w:rPr>
  </w:style>
  <w:style w:type="character" w:styleId="Gl">
    <w:name w:val="Strong"/>
    <w:uiPriority w:val="22"/>
    <w:qFormat/>
    <w:rsid w:val="00A17C52"/>
    <w:rPr>
      <w:b/>
      <w:bCs/>
    </w:rPr>
  </w:style>
  <w:style w:type="paragraph" w:customStyle="1" w:styleId="WW-NormalWeb1">
    <w:name w:val="WW-Normal (Web)1"/>
    <w:basedOn w:val="Normal"/>
    <w:rsid w:val="005C2B8F"/>
    <w:pPr>
      <w:widowControl/>
      <w:autoSpaceDE/>
      <w:autoSpaceDN/>
      <w:adjustRightInd/>
      <w:spacing w:before="280" w:after="119"/>
    </w:pPr>
    <w:rPr>
      <w:sz w:val="24"/>
      <w:szCs w:val="24"/>
      <w:lang w:eastAsia="ar-SA"/>
    </w:rPr>
  </w:style>
  <w:style w:type="character" w:styleId="AklamaBavurusu">
    <w:name w:val="annotation reference"/>
    <w:uiPriority w:val="99"/>
    <w:semiHidden/>
    <w:unhideWhenUsed/>
    <w:rsid w:val="00762571"/>
    <w:rPr>
      <w:sz w:val="16"/>
      <w:szCs w:val="16"/>
    </w:rPr>
  </w:style>
  <w:style w:type="paragraph" w:styleId="AklamaMetni">
    <w:name w:val="annotation text"/>
    <w:basedOn w:val="Normal"/>
    <w:link w:val="AklamaMetniChar"/>
    <w:uiPriority w:val="99"/>
    <w:semiHidden/>
    <w:unhideWhenUsed/>
    <w:rsid w:val="00762571"/>
    <w:rPr>
      <w:lang w:val="x-none" w:eastAsia="x-none"/>
    </w:rPr>
  </w:style>
  <w:style w:type="character" w:customStyle="1" w:styleId="AklamaMetniChar">
    <w:name w:val="Açıklama Metni Char"/>
    <w:link w:val="AklamaMetni"/>
    <w:uiPriority w:val="99"/>
    <w:semiHidden/>
    <w:rsid w:val="00762571"/>
    <w:rPr>
      <w:rFonts w:ascii="Times New Roman" w:eastAsia="Times New Roman" w:hAnsi="Times New Roman"/>
    </w:rPr>
  </w:style>
  <w:style w:type="paragraph" w:styleId="AklamaKonusu">
    <w:name w:val="annotation subject"/>
    <w:basedOn w:val="AklamaMetni"/>
    <w:next w:val="AklamaMetni"/>
    <w:link w:val="AklamaKonusuChar"/>
    <w:uiPriority w:val="99"/>
    <w:semiHidden/>
    <w:unhideWhenUsed/>
    <w:rsid w:val="00762571"/>
    <w:rPr>
      <w:b/>
      <w:bCs/>
    </w:rPr>
  </w:style>
  <w:style w:type="character" w:customStyle="1" w:styleId="AklamaKonusuChar">
    <w:name w:val="Açıklama Konusu Char"/>
    <w:link w:val="AklamaKonusu"/>
    <w:uiPriority w:val="99"/>
    <w:semiHidden/>
    <w:rsid w:val="00762571"/>
    <w:rPr>
      <w:rFonts w:ascii="Times New Roman" w:eastAsia="Times New Roman" w:hAnsi="Times New Roman"/>
      <w:b/>
      <w:bCs/>
    </w:rPr>
  </w:style>
  <w:style w:type="character" w:styleId="Kpr">
    <w:name w:val="Hyperlink"/>
    <w:rsid w:val="00B52340"/>
    <w:rPr>
      <w:color w:val="0000FF"/>
      <w:u w:val="single"/>
    </w:rPr>
  </w:style>
  <w:style w:type="paragraph" w:customStyle="1" w:styleId="RenkliListe-Vurgu11">
    <w:name w:val="Renkli Liste - Vurgu 11"/>
    <w:basedOn w:val="Normal"/>
    <w:uiPriority w:val="34"/>
    <w:qFormat/>
    <w:rsid w:val="00B52340"/>
    <w:pPr>
      <w:widowControl/>
      <w:autoSpaceDE/>
      <w:autoSpaceDN/>
      <w:adjustRightInd/>
      <w:spacing w:after="200" w:line="276" w:lineRule="auto"/>
      <w:ind w:left="720"/>
      <w:contextualSpacing/>
    </w:pPr>
    <w:rPr>
      <w:rFonts w:ascii="Calibri" w:eastAsia="Calibri" w:hAnsi="Calibri"/>
      <w:lang w:val="en-US" w:eastAsia="en-US"/>
    </w:rPr>
  </w:style>
  <w:style w:type="character" w:customStyle="1" w:styleId="Balk5Char">
    <w:name w:val="Başlık 5 Char"/>
    <w:link w:val="Balk5"/>
    <w:uiPriority w:val="9"/>
    <w:semiHidden/>
    <w:rsid w:val="00DB7C75"/>
    <w:rPr>
      <w:rFonts w:ascii="Calibri" w:eastAsia="Times New Roman" w:hAnsi="Calibri" w:cs="Times New Roman"/>
      <w:b/>
      <w:bCs/>
      <w:i/>
      <w:iCs/>
      <w:sz w:val="26"/>
      <w:szCs w:val="26"/>
    </w:rPr>
  </w:style>
  <w:style w:type="paragraph" w:styleId="ListeParagraf">
    <w:name w:val="List Paragraph"/>
    <w:basedOn w:val="Normal"/>
    <w:uiPriority w:val="34"/>
    <w:qFormat/>
    <w:rsid w:val="00472CA9"/>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57874"/>
    <w:pPr>
      <w:widowControl/>
      <w:autoSpaceDE/>
      <w:autoSpaceDN/>
      <w:adjustRightInd/>
      <w:spacing w:before="100" w:beforeAutospacing="1" w:after="100" w:afterAutospacing="1"/>
    </w:pPr>
    <w:rPr>
      <w:sz w:val="24"/>
      <w:szCs w:val="24"/>
    </w:rPr>
  </w:style>
  <w:style w:type="character" w:styleId="zmlenmeyenBahsetme">
    <w:name w:val="Unresolved Mention"/>
    <w:basedOn w:val="VarsaylanParagrafYazTipi"/>
    <w:uiPriority w:val="99"/>
    <w:semiHidden/>
    <w:unhideWhenUsed/>
    <w:rsid w:val="003C36B6"/>
    <w:rPr>
      <w:color w:val="605E5C"/>
      <w:shd w:val="clear" w:color="auto" w:fill="E1DFDD"/>
    </w:rPr>
  </w:style>
  <w:style w:type="paragraph" w:customStyle="1" w:styleId="kt-svg-icon-list-style-default">
    <w:name w:val="kt-svg-icon-list-style-default"/>
    <w:basedOn w:val="Normal"/>
    <w:rsid w:val="00ED252E"/>
    <w:pPr>
      <w:widowControl/>
      <w:autoSpaceDE/>
      <w:autoSpaceDN/>
      <w:adjustRightInd/>
      <w:spacing w:before="100" w:beforeAutospacing="1" w:after="100" w:afterAutospacing="1"/>
    </w:pPr>
    <w:rPr>
      <w:sz w:val="24"/>
      <w:szCs w:val="24"/>
    </w:rPr>
  </w:style>
  <w:style w:type="character" w:customStyle="1" w:styleId="kt-svg-icon-list-text">
    <w:name w:val="kt-svg-icon-list-text"/>
    <w:basedOn w:val="VarsaylanParagrafYazTipi"/>
    <w:rsid w:val="00ED2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212246">
      <w:bodyDiv w:val="1"/>
      <w:marLeft w:val="0"/>
      <w:marRight w:val="0"/>
      <w:marTop w:val="0"/>
      <w:marBottom w:val="0"/>
      <w:divBdr>
        <w:top w:val="none" w:sz="0" w:space="0" w:color="auto"/>
        <w:left w:val="none" w:sz="0" w:space="0" w:color="auto"/>
        <w:bottom w:val="none" w:sz="0" w:space="0" w:color="auto"/>
        <w:right w:val="none" w:sz="0" w:space="0" w:color="auto"/>
      </w:divBdr>
      <w:divsChild>
        <w:div w:id="128062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dergipark.org.tr/tr/pub/omuefd/issue/53756/7228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ergipark.org.tr/tr/pub/befdergi/issue/23147/247260" TargetMode="External"/><Relationship Id="rId2" Type="http://schemas.openxmlformats.org/officeDocument/2006/relationships/numbering" Target="numbering.xml"/><Relationship Id="rId16" Type="http://schemas.openxmlformats.org/officeDocument/2006/relationships/hyperlink" Target="https://dergipark.org.tr/tr/pub/gazibtd/issue/6618/879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rgipark.org.tr/tr/pub/milliegitim/issue/36161/40649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3C30QWtWRxSrXjhVRDUpJBmnQw==">AMUW2mWXCzh8vB+CsoRom0WvTZVYVi47pmG+wwNmK9Zkac1Q8j0c/Ryo7o38UOc5vdD8W4S8E/cBiwk68fo3ZXHwE0e/Nyj6XC5ZY7iZWlCZlflnbpL4xy6UFb5LKykir75MH5IBhrPQ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6652</Words>
  <Characters>37920</Characters>
  <Application>Microsoft Office Word</Application>
  <DocSecurity>0</DocSecurity>
  <Lines>316</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zeynep.durmusoglu</dc:creator>
  <cp:lastModifiedBy>semih keleş</cp:lastModifiedBy>
  <cp:revision>7</cp:revision>
  <dcterms:created xsi:type="dcterms:W3CDTF">2021-01-21T10:44:00Z</dcterms:created>
  <dcterms:modified xsi:type="dcterms:W3CDTF">2021-01-21T10:55:00Z</dcterms:modified>
</cp:coreProperties>
</file>