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5C6B" w14:textId="77777777" w:rsidR="0028571F" w:rsidRPr="0028571F" w:rsidRDefault="0028571F" w:rsidP="0028571F">
      <w:pPr>
        <w:jc w:val="center"/>
        <w:rPr>
          <w:b/>
          <w:sz w:val="28"/>
          <w:szCs w:val="28"/>
        </w:rPr>
      </w:pPr>
      <w:r w:rsidRPr="0028571F">
        <w:rPr>
          <w:b/>
          <w:sz w:val="28"/>
          <w:szCs w:val="28"/>
        </w:rPr>
        <w:t>NB Classifier &amp; Model Accuracy</w:t>
      </w:r>
    </w:p>
    <w:p w14:paraId="73453C6D" w14:textId="77777777" w:rsidR="0028571F" w:rsidRDefault="0028571F" w:rsidP="0028571F">
      <w:r>
        <w:t xml:space="preserve">In this tutorial we are looking at </w:t>
      </w:r>
      <w:r w:rsidR="00A81A0A">
        <w:t>five</w:t>
      </w:r>
      <w:r>
        <w:t xml:space="preserve"> different methods to implement a NB classifier that you can use to estimate model accuracy. They are as follows and each will be described in turn:</w:t>
      </w:r>
    </w:p>
    <w:p w14:paraId="422C0D58" w14:textId="77777777" w:rsidR="0028571F" w:rsidRDefault="0028571F" w:rsidP="0028571F">
      <w:pPr>
        <w:pStyle w:val="ListParagraph"/>
        <w:numPr>
          <w:ilvl w:val="0"/>
          <w:numId w:val="1"/>
        </w:numPr>
      </w:pPr>
      <w:r>
        <w:t>Data Split</w:t>
      </w:r>
    </w:p>
    <w:p w14:paraId="2F08CA9A" w14:textId="77777777" w:rsidR="0028571F" w:rsidRDefault="0028571F" w:rsidP="0028571F">
      <w:pPr>
        <w:pStyle w:val="ListParagraph"/>
        <w:numPr>
          <w:ilvl w:val="0"/>
          <w:numId w:val="1"/>
        </w:numPr>
      </w:pPr>
      <w:r>
        <w:t>Bootstrap</w:t>
      </w:r>
    </w:p>
    <w:p w14:paraId="7F51436B" w14:textId="77777777" w:rsidR="0028571F" w:rsidRDefault="0028571F" w:rsidP="0028571F">
      <w:pPr>
        <w:pStyle w:val="ListParagraph"/>
        <w:numPr>
          <w:ilvl w:val="0"/>
          <w:numId w:val="1"/>
        </w:numPr>
      </w:pPr>
      <w:r>
        <w:t>k-fold Cross Validation</w:t>
      </w:r>
    </w:p>
    <w:p w14:paraId="6B945907" w14:textId="77777777" w:rsidR="0028571F" w:rsidRDefault="0028571F" w:rsidP="0028571F">
      <w:pPr>
        <w:pStyle w:val="ListParagraph"/>
        <w:numPr>
          <w:ilvl w:val="0"/>
          <w:numId w:val="1"/>
        </w:numPr>
      </w:pPr>
      <w:r>
        <w:t>Repeated k-fold Cross Validation</w:t>
      </w:r>
    </w:p>
    <w:p w14:paraId="352856CF" w14:textId="77777777" w:rsidR="0028571F" w:rsidRDefault="0028571F" w:rsidP="0028571F">
      <w:pPr>
        <w:pStyle w:val="ListParagraph"/>
        <w:numPr>
          <w:ilvl w:val="0"/>
          <w:numId w:val="1"/>
        </w:numPr>
      </w:pPr>
      <w:r>
        <w:t>Leave One Out Cross Validation</w:t>
      </w:r>
    </w:p>
    <w:p w14:paraId="67970103" w14:textId="77777777" w:rsidR="0028571F" w:rsidRDefault="0028571F" w:rsidP="0028571F">
      <w:pPr>
        <w:jc w:val="both"/>
      </w:pPr>
      <w:r>
        <w:t>Generally, Repeated k-fold Cross Validation is recommended, but each method has its features and benefits, especially when the amount of data or space and time complexity are considered. Consider which approach best suits your problem.</w:t>
      </w:r>
    </w:p>
    <w:p w14:paraId="270ECAAD" w14:textId="77777777" w:rsidR="0028571F" w:rsidRDefault="0028571F" w:rsidP="0028571F">
      <w:pPr>
        <w:jc w:val="both"/>
        <w:rPr>
          <w:b/>
          <w:sz w:val="28"/>
          <w:szCs w:val="28"/>
        </w:rPr>
      </w:pPr>
      <w:r>
        <w:rPr>
          <w:b/>
          <w:sz w:val="28"/>
          <w:szCs w:val="28"/>
        </w:rPr>
        <w:t>Data Split</w:t>
      </w:r>
    </w:p>
    <w:p w14:paraId="7D82089D" w14:textId="77777777" w:rsidR="0028571F" w:rsidRPr="0028571F" w:rsidRDefault="0028571F" w:rsidP="0028571F">
      <w:pPr>
        <w:jc w:val="both"/>
      </w:pPr>
      <w:r w:rsidRPr="0028571F">
        <w:t>Data splitting involves partitioning the data into an explicit training dataset used to prepare the model and an unseen test dataset used to evaluate the models performance on unseen data. It is useful when you have a very large dataset so that the test dataset can provide a meaningful estimation of performance, or for when you are using slow methods and need a quick approximation of performance.</w:t>
      </w:r>
    </w:p>
    <w:p w14:paraId="009170F7" w14:textId="77777777" w:rsidR="0028571F" w:rsidRPr="0028571F" w:rsidRDefault="0028571F" w:rsidP="0028571F">
      <w:pPr>
        <w:shd w:val="clear" w:color="auto" w:fill="B8CCE4" w:themeFill="accent1" w:themeFillTint="66"/>
        <w:spacing w:after="0" w:line="240" w:lineRule="auto"/>
        <w:jc w:val="both"/>
      </w:pPr>
      <w:r w:rsidRPr="0028571F">
        <w:t># load the libraries</w:t>
      </w:r>
    </w:p>
    <w:p w14:paraId="66A76601" w14:textId="77777777" w:rsidR="0028571F" w:rsidRPr="0028571F" w:rsidRDefault="0028571F" w:rsidP="0028571F">
      <w:pPr>
        <w:shd w:val="clear" w:color="auto" w:fill="B8CCE4" w:themeFill="accent1" w:themeFillTint="66"/>
        <w:spacing w:after="0" w:line="240" w:lineRule="auto"/>
        <w:jc w:val="both"/>
      </w:pPr>
      <w:r w:rsidRPr="0028571F">
        <w:t>library(caret)</w:t>
      </w:r>
    </w:p>
    <w:p w14:paraId="3F012FFF" w14:textId="77777777" w:rsidR="0028571F" w:rsidRPr="0028571F" w:rsidRDefault="0028571F" w:rsidP="0028571F">
      <w:pPr>
        <w:shd w:val="clear" w:color="auto" w:fill="B8CCE4" w:themeFill="accent1" w:themeFillTint="66"/>
        <w:spacing w:after="0" w:line="240" w:lineRule="auto"/>
        <w:jc w:val="both"/>
      </w:pPr>
      <w:r w:rsidRPr="0028571F">
        <w:t>library(</w:t>
      </w:r>
      <w:proofErr w:type="spellStart"/>
      <w:r w:rsidRPr="0028571F">
        <w:t>klaR</w:t>
      </w:r>
      <w:proofErr w:type="spellEnd"/>
      <w:r w:rsidRPr="0028571F">
        <w:t>)</w:t>
      </w:r>
    </w:p>
    <w:p w14:paraId="2B9B23B4" w14:textId="77777777" w:rsidR="0028571F" w:rsidRPr="0028571F" w:rsidRDefault="0028571F" w:rsidP="0028571F">
      <w:pPr>
        <w:shd w:val="clear" w:color="auto" w:fill="B8CCE4" w:themeFill="accent1" w:themeFillTint="66"/>
        <w:spacing w:after="0" w:line="240" w:lineRule="auto"/>
        <w:jc w:val="both"/>
      </w:pPr>
      <w:r w:rsidRPr="0028571F">
        <w:t># load the iris dataset</w:t>
      </w:r>
    </w:p>
    <w:p w14:paraId="79B5709A" w14:textId="77777777" w:rsidR="0028571F" w:rsidRPr="0028571F" w:rsidRDefault="0028571F" w:rsidP="0028571F">
      <w:pPr>
        <w:shd w:val="clear" w:color="auto" w:fill="B8CCE4" w:themeFill="accent1" w:themeFillTint="66"/>
        <w:spacing w:after="0" w:line="240" w:lineRule="auto"/>
        <w:jc w:val="both"/>
      </w:pPr>
      <w:r w:rsidRPr="0028571F">
        <w:t>data(iris)</w:t>
      </w:r>
    </w:p>
    <w:p w14:paraId="40ADB756" w14:textId="77777777" w:rsidR="0028571F" w:rsidRPr="0028571F" w:rsidRDefault="0028571F" w:rsidP="0028571F">
      <w:pPr>
        <w:shd w:val="clear" w:color="auto" w:fill="B8CCE4" w:themeFill="accent1" w:themeFillTint="66"/>
        <w:spacing w:after="0" w:line="240" w:lineRule="auto"/>
        <w:jc w:val="both"/>
      </w:pPr>
      <w:r w:rsidRPr="0028571F">
        <w:t># define an 80%/20% train/test split of the dataset</w:t>
      </w:r>
    </w:p>
    <w:p w14:paraId="635F2D97" w14:textId="77777777" w:rsidR="0028571F" w:rsidRPr="0028571F" w:rsidRDefault="0028571F" w:rsidP="0028571F">
      <w:pPr>
        <w:shd w:val="clear" w:color="auto" w:fill="B8CCE4" w:themeFill="accent1" w:themeFillTint="66"/>
        <w:spacing w:after="0" w:line="240" w:lineRule="auto"/>
        <w:jc w:val="both"/>
      </w:pPr>
      <w:r w:rsidRPr="0028571F">
        <w:t>split=0.80</w:t>
      </w:r>
    </w:p>
    <w:p w14:paraId="5564E168" w14:textId="77777777" w:rsidR="0028571F" w:rsidRPr="0028571F" w:rsidRDefault="0028571F" w:rsidP="0028571F">
      <w:pPr>
        <w:shd w:val="clear" w:color="auto" w:fill="B8CCE4" w:themeFill="accent1" w:themeFillTint="66"/>
        <w:spacing w:after="0" w:line="240" w:lineRule="auto"/>
        <w:jc w:val="both"/>
      </w:pPr>
      <w:proofErr w:type="spellStart"/>
      <w:r w:rsidRPr="0028571F">
        <w:t>trainIndex</w:t>
      </w:r>
      <w:proofErr w:type="spellEnd"/>
      <w:r w:rsidRPr="0028571F">
        <w:t xml:space="preserve"> &lt;- </w:t>
      </w:r>
      <w:proofErr w:type="spellStart"/>
      <w:proofErr w:type="gramStart"/>
      <w:r w:rsidRPr="0028571F">
        <w:t>createDataPartition</w:t>
      </w:r>
      <w:proofErr w:type="spellEnd"/>
      <w:r w:rsidRPr="0028571F">
        <w:t>(</w:t>
      </w:r>
      <w:proofErr w:type="spellStart"/>
      <w:proofErr w:type="gramEnd"/>
      <w:r w:rsidRPr="0028571F">
        <w:t>iris$Species</w:t>
      </w:r>
      <w:proofErr w:type="spellEnd"/>
      <w:r w:rsidRPr="0028571F">
        <w:t>, p=split, list=FALSE)</w:t>
      </w:r>
    </w:p>
    <w:p w14:paraId="1A282DAC" w14:textId="77777777" w:rsidR="0028571F" w:rsidRPr="0028571F" w:rsidRDefault="0028571F" w:rsidP="0028571F">
      <w:pPr>
        <w:shd w:val="clear" w:color="auto" w:fill="B8CCE4" w:themeFill="accent1" w:themeFillTint="66"/>
        <w:spacing w:after="0" w:line="240" w:lineRule="auto"/>
        <w:jc w:val="both"/>
      </w:pPr>
      <w:r w:rsidRPr="0028571F">
        <w:t xml:space="preserve">data_train &lt;- </w:t>
      </w:r>
      <w:proofErr w:type="gramStart"/>
      <w:r w:rsidRPr="0028571F">
        <w:t>iris[</w:t>
      </w:r>
      <w:proofErr w:type="gramEnd"/>
      <w:r w:rsidRPr="0028571F">
        <w:t xml:space="preserve"> trainIndex,]</w:t>
      </w:r>
    </w:p>
    <w:p w14:paraId="126CDFA0" w14:textId="77777777" w:rsidR="0028571F" w:rsidRPr="0028571F" w:rsidRDefault="0028571F" w:rsidP="0028571F">
      <w:pPr>
        <w:shd w:val="clear" w:color="auto" w:fill="B8CCE4" w:themeFill="accent1" w:themeFillTint="66"/>
        <w:spacing w:after="0" w:line="240" w:lineRule="auto"/>
        <w:jc w:val="both"/>
      </w:pPr>
      <w:r w:rsidRPr="0028571F">
        <w:t>data_test &lt;- iris[-trainIndex,]</w:t>
      </w:r>
    </w:p>
    <w:p w14:paraId="75CBC32E" w14:textId="77777777" w:rsidR="0028571F" w:rsidRPr="0028571F" w:rsidRDefault="0028571F" w:rsidP="0028571F">
      <w:pPr>
        <w:shd w:val="clear" w:color="auto" w:fill="B8CCE4" w:themeFill="accent1" w:themeFillTint="66"/>
        <w:spacing w:after="0" w:line="240" w:lineRule="auto"/>
        <w:jc w:val="both"/>
      </w:pPr>
      <w:r w:rsidRPr="0028571F">
        <w:t xml:space="preserve"># train a naive </w:t>
      </w:r>
      <w:proofErr w:type="spellStart"/>
      <w:r w:rsidRPr="0028571F">
        <w:t>bayes</w:t>
      </w:r>
      <w:proofErr w:type="spellEnd"/>
      <w:r w:rsidRPr="0028571F">
        <w:t xml:space="preserve"> model</w:t>
      </w:r>
    </w:p>
    <w:p w14:paraId="250BB58C" w14:textId="77777777" w:rsidR="0028571F" w:rsidRPr="0028571F" w:rsidRDefault="0028571F" w:rsidP="0028571F">
      <w:pPr>
        <w:shd w:val="clear" w:color="auto" w:fill="B8CCE4" w:themeFill="accent1" w:themeFillTint="66"/>
        <w:spacing w:after="0" w:line="240" w:lineRule="auto"/>
        <w:jc w:val="both"/>
      </w:pPr>
      <w:r w:rsidRPr="0028571F">
        <w:t xml:space="preserve">model &lt;- </w:t>
      </w:r>
      <w:proofErr w:type="gramStart"/>
      <w:r w:rsidRPr="0028571F">
        <w:t>NaiveBayes(</w:t>
      </w:r>
      <w:proofErr w:type="gramEnd"/>
      <w:r w:rsidRPr="0028571F">
        <w:t>Species~., data=data_train)</w:t>
      </w:r>
    </w:p>
    <w:p w14:paraId="4D407CD2" w14:textId="77777777" w:rsidR="0028571F" w:rsidRPr="0028571F" w:rsidRDefault="0028571F" w:rsidP="0028571F">
      <w:pPr>
        <w:shd w:val="clear" w:color="auto" w:fill="B8CCE4" w:themeFill="accent1" w:themeFillTint="66"/>
        <w:spacing w:after="0" w:line="240" w:lineRule="auto"/>
        <w:jc w:val="both"/>
      </w:pPr>
      <w:r w:rsidRPr="0028571F">
        <w:t># make predictions</w:t>
      </w:r>
    </w:p>
    <w:p w14:paraId="3E0170A3" w14:textId="77777777" w:rsidR="0028571F" w:rsidRPr="0028571F" w:rsidRDefault="0028571F" w:rsidP="0028571F">
      <w:pPr>
        <w:shd w:val="clear" w:color="auto" w:fill="B8CCE4" w:themeFill="accent1" w:themeFillTint="66"/>
        <w:spacing w:after="0" w:line="240" w:lineRule="auto"/>
        <w:jc w:val="both"/>
      </w:pPr>
      <w:proofErr w:type="spellStart"/>
      <w:r w:rsidRPr="0028571F">
        <w:t>x_test</w:t>
      </w:r>
      <w:proofErr w:type="spellEnd"/>
      <w:r w:rsidRPr="0028571F">
        <w:t xml:space="preserve"> &lt;- </w:t>
      </w:r>
      <w:proofErr w:type="spellStart"/>
      <w:r w:rsidRPr="0028571F">
        <w:t>data_</w:t>
      </w:r>
      <w:proofErr w:type="gramStart"/>
      <w:r w:rsidRPr="0028571F">
        <w:t>test</w:t>
      </w:r>
      <w:proofErr w:type="spellEnd"/>
      <w:r w:rsidRPr="0028571F">
        <w:t>[</w:t>
      </w:r>
      <w:proofErr w:type="gramEnd"/>
      <w:r w:rsidRPr="0028571F">
        <w:t>,1:4]</w:t>
      </w:r>
    </w:p>
    <w:p w14:paraId="584AE9B7" w14:textId="77777777" w:rsidR="0028571F" w:rsidRPr="0028571F" w:rsidRDefault="0028571F" w:rsidP="0028571F">
      <w:pPr>
        <w:shd w:val="clear" w:color="auto" w:fill="B8CCE4" w:themeFill="accent1" w:themeFillTint="66"/>
        <w:spacing w:after="0" w:line="240" w:lineRule="auto"/>
        <w:jc w:val="both"/>
      </w:pPr>
      <w:proofErr w:type="spellStart"/>
      <w:r w:rsidRPr="0028571F">
        <w:t>y_test</w:t>
      </w:r>
      <w:proofErr w:type="spellEnd"/>
      <w:r w:rsidRPr="0028571F">
        <w:t xml:space="preserve"> &lt;- </w:t>
      </w:r>
      <w:proofErr w:type="spellStart"/>
      <w:r w:rsidRPr="0028571F">
        <w:t>data_</w:t>
      </w:r>
      <w:proofErr w:type="gramStart"/>
      <w:r w:rsidRPr="0028571F">
        <w:t>test</w:t>
      </w:r>
      <w:proofErr w:type="spellEnd"/>
      <w:r w:rsidRPr="0028571F">
        <w:t>[</w:t>
      </w:r>
      <w:proofErr w:type="gramEnd"/>
      <w:r w:rsidRPr="0028571F">
        <w:t>,5]</w:t>
      </w:r>
    </w:p>
    <w:p w14:paraId="4CF4FCC7" w14:textId="77777777" w:rsidR="0028571F" w:rsidRPr="0028571F" w:rsidRDefault="0028571F" w:rsidP="0028571F">
      <w:pPr>
        <w:shd w:val="clear" w:color="auto" w:fill="B8CCE4" w:themeFill="accent1" w:themeFillTint="66"/>
        <w:spacing w:after="0" w:line="240" w:lineRule="auto"/>
        <w:jc w:val="both"/>
      </w:pPr>
      <w:r w:rsidRPr="0028571F">
        <w:t xml:space="preserve">predictions &lt;- </w:t>
      </w:r>
      <w:proofErr w:type="gramStart"/>
      <w:r w:rsidRPr="0028571F">
        <w:t>predict(</w:t>
      </w:r>
      <w:proofErr w:type="gramEnd"/>
      <w:r w:rsidRPr="0028571F">
        <w:t xml:space="preserve">model, </w:t>
      </w:r>
      <w:proofErr w:type="spellStart"/>
      <w:r w:rsidRPr="0028571F">
        <w:t>x_test</w:t>
      </w:r>
      <w:proofErr w:type="spellEnd"/>
      <w:r w:rsidRPr="0028571F">
        <w:t>)</w:t>
      </w:r>
    </w:p>
    <w:p w14:paraId="6D923C53" w14:textId="77777777" w:rsidR="0028571F" w:rsidRPr="0028571F" w:rsidRDefault="0028571F" w:rsidP="0028571F">
      <w:pPr>
        <w:shd w:val="clear" w:color="auto" w:fill="B8CCE4" w:themeFill="accent1" w:themeFillTint="66"/>
        <w:spacing w:after="0" w:line="240" w:lineRule="auto"/>
        <w:jc w:val="both"/>
      </w:pPr>
      <w:r w:rsidRPr="0028571F">
        <w:t># summarize results</w:t>
      </w:r>
    </w:p>
    <w:p w14:paraId="1E213AC9" w14:textId="77777777" w:rsidR="0028571F" w:rsidRPr="0028571F" w:rsidRDefault="0028571F" w:rsidP="0028571F">
      <w:pPr>
        <w:shd w:val="clear" w:color="auto" w:fill="B8CCE4" w:themeFill="accent1" w:themeFillTint="66"/>
        <w:spacing w:after="0" w:line="240" w:lineRule="auto"/>
        <w:jc w:val="both"/>
      </w:pPr>
      <w:proofErr w:type="spellStart"/>
      <w:proofErr w:type="gramStart"/>
      <w:r w:rsidRPr="0028571F">
        <w:t>confusionMatrix</w:t>
      </w:r>
      <w:proofErr w:type="spellEnd"/>
      <w:r w:rsidRPr="0028571F">
        <w:t>(</w:t>
      </w:r>
      <w:proofErr w:type="spellStart"/>
      <w:proofErr w:type="gramEnd"/>
      <w:r w:rsidRPr="0028571F">
        <w:t>predictions$class</w:t>
      </w:r>
      <w:proofErr w:type="spellEnd"/>
      <w:r w:rsidRPr="0028571F">
        <w:t xml:space="preserve">, </w:t>
      </w:r>
      <w:proofErr w:type="spellStart"/>
      <w:r w:rsidRPr="0028571F">
        <w:t>y_test</w:t>
      </w:r>
      <w:proofErr w:type="spellEnd"/>
      <w:r w:rsidRPr="0028571F">
        <w:t>)</w:t>
      </w:r>
    </w:p>
    <w:p w14:paraId="7BD8E398" w14:textId="77777777" w:rsidR="0028571F" w:rsidRDefault="0028571F">
      <w:r>
        <w:br w:type="page"/>
      </w:r>
    </w:p>
    <w:p w14:paraId="4AA02F5C" w14:textId="77777777" w:rsidR="0028571F" w:rsidRPr="0028571F" w:rsidRDefault="0028571F" w:rsidP="0028571F">
      <w:pPr>
        <w:jc w:val="both"/>
      </w:pPr>
    </w:p>
    <w:p w14:paraId="7E45C10C" w14:textId="77777777" w:rsidR="0028571F" w:rsidRDefault="0028571F" w:rsidP="0028571F">
      <w:pPr>
        <w:jc w:val="both"/>
        <w:rPr>
          <w:b/>
          <w:sz w:val="28"/>
          <w:szCs w:val="28"/>
        </w:rPr>
      </w:pPr>
      <w:r w:rsidRPr="0028571F">
        <w:rPr>
          <w:b/>
          <w:sz w:val="28"/>
          <w:szCs w:val="28"/>
        </w:rPr>
        <w:t>Bootstrap</w:t>
      </w:r>
    </w:p>
    <w:p w14:paraId="550BE763" w14:textId="77777777" w:rsidR="0028571F" w:rsidRDefault="0028571F" w:rsidP="0028571F">
      <w:pPr>
        <w:jc w:val="both"/>
      </w:pPr>
      <w:r>
        <w:t xml:space="preserve">Bootstrap resampling involves taking random samples from the dataset (with re-selection) against which to evaluate the model. Aggregating, the results provide an indication of the variance of the models performance. Typically, large number of resampling iterations are performed (thousands or </w:t>
      </w:r>
      <w:proofErr w:type="spellStart"/>
      <w:r>
        <w:t>tends</w:t>
      </w:r>
      <w:proofErr w:type="spellEnd"/>
      <w:r>
        <w:t xml:space="preserve"> of thousands).The following example uses a bootstrap with 10 resamples to prepare a Naive Bayes model.</w:t>
      </w:r>
    </w:p>
    <w:p w14:paraId="44B8AEE2" w14:textId="77777777" w:rsidR="0028571F" w:rsidRDefault="0028571F" w:rsidP="0028571F">
      <w:pPr>
        <w:shd w:val="clear" w:color="auto" w:fill="B8CCE4" w:themeFill="accent1" w:themeFillTint="66"/>
        <w:spacing w:after="0" w:line="240" w:lineRule="auto"/>
        <w:jc w:val="both"/>
      </w:pPr>
      <w:r>
        <w:t># load the library</w:t>
      </w:r>
    </w:p>
    <w:p w14:paraId="7C19FFD8" w14:textId="77777777" w:rsidR="0028571F" w:rsidRDefault="0028571F" w:rsidP="0028571F">
      <w:pPr>
        <w:shd w:val="clear" w:color="auto" w:fill="B8CCE4" w:themeFill="accent1" w:themeFillTint="66"/>
        <w:spacing w:after="0" w:line="240" w:lineRule="auto"/>
        <w:jc w:val="both"/>
      </w:pPr>
      <w:r>
        <w:t>library(caret)</w:t>
      </w:r>
    </w:p>
    <w:p w14:paraId="0C790951" w14:textId="77777777" w:rsidR="0028571F" w:rsidRDefault="0028571F" w:rsidP="0028571F">
      <w:pPr>
        <w:shd w:val="clear" w:color="auto" w:fill="B8CCE4" w:themeFill="accent1" w:themeFillTint="66"/>
        <w:spacing w:after="0" w:line="240" w:lineRule="auto"/>
        <w:jc w:val="both"/>
      </w:pPr>
      <w:r>
        <w:t># load the iris dataset</w:t>
      </w:r>
    </w:p>
    <w:p w14:paraId="1A67280B" w14:textId="77777777" w:rsidR="0028571F" w:rsidRDefault="0028571F" w:rsidP="0028571F">
      <w:pPr>
        <w:shd w:val="clear" w:color="auto" w:fill="B8CCE4" w:themeFill="accent1" w:themeFillTint="66"/>
        <w:spacing w:after="0" w:line="240" w:lineRule="auto"/>
        <w:jc w:val="both"/>
      </w:pPr>
      <w:r>
        <w:t>data(iris)</w:t>
      </w:r>
    </w:p>
    <w:p w14:paraId="0277E9A5" w14:textId="77777777" w:rsidR="0028571F" w:rsidRDefault="0028571F" w:rsidP="0028571F">
      <w:pPr>
        <w:shd w:val="clear" w:color="auto" w:fill="B8CCE4" w:themeFill="accent1" w:themeFillTint="66"/>
        <w:spacing w:after="0" w:line="240" w:lineRule="auto"/>
        <w:jc w:val="both"/>
      </w:pPr>
      <w:r>
        <w:t># define training control</w:t>
      </w:r>
    </w:p>
    <w:p w14:paraId="4D4B0288" w14:textId="77777777" w:rsidR="0028571F" w:rsidRDefault="0028571F" w:rsidP="0028571F">
      <w:pPr>
        <w:shd w:val="clear" w:color="auto" w:fill="B8CCE4" w:themeFill="accent1" w:themeFillTint="66"/>
        <w:spacing w:after="0" w:line="240" w:lineRule="auto"/>
        <w:jc w:val="both"/>
      </w:pPr>
      <w:proofErr w:type="spellStart"/>
      <w:r>
        <w:t>train_control</w:t>
      </w:r>
      <w:proofErr w:type="spellEnd"/>
      <w:r>
        <w:t xml:space="preserve"> &lt;- </w:t>
      </w:r>
      <w:proofErr w:type="spellStart"/>
      <w:proofErr w:type="gramStart"/>
      <w:r>
        <w:t>trainControl</w:t>
      </w:r>
      <w:proofErr w:type="spellEnd"/>
      <w:r>
        <w:t>(</w:t>
      </w:r>
      <w:proofErr w:type="gramEnd"/>
      <w:r>
        <w:t>method="boot", number=100)</w:t>
      </w:r>
    </w:p>
    <w:p w14:paraId="51ACFFF6" w14:textId="77777777" w:rsidR="0028571F" w:rsidRDefault="0028571F" w:rsidP="0028571F">
      <w:pPr>
        <w:shd w:val="clear" w:color="auto" w:fill="B8CCE4" w:themeFill="accent1" w:themeFillTint="66"/>
        <w:spacing w:after="0" w:line="240" w:lineRule="auto"/>
        <w:jc w:val="both"/>
      </w:pPr>
      <w:r>
        <w:t># train the model</w:t>
      </w:r>
    </w:p>
    <w:p w14:paraId="74E46811" w14:textId="77777777" w:rsidR="0028571F" w:rsidRDefault="0028571F" w:rsidP="0028571F">
      <w:pPr>
        <w:shd w:val="clear" w:color="auto" w:fill="B8CCE4" w:themeFill="accent1" w:themeFillTint="66"/>
        <w:spacing w:after="0" w:line="240" w:lineRule="auto"/>
        <w:jc w:val="both"/>
      </w:pPr>
      <w:r>
        <w:t xml:space="preserve">model &lt;- </w:t>
      </w:r>
      <w:proofErr w:type="gramStart"/>
      <w:r>
        <w:t>train(</w:t>
      </w:r>
      <w:proofErr w:type="gramEnd"/>
      <w:r>
        <w:t xml:space="preserve">Species~., data=iris, </w:t>
      </w:r>
      <w:proofErr w:type="spellStart"/>
      <w:r>
        <w:t>trControl</w:t>
      </w:r>
      <w:proofErr w:type="spellEnd"/>
      <w:r>
        <w:t>=</w:t>
      </w:r>
      <w:proofErr w:type="spellStart"/>
      <w:r>
        <w:t>train_control</w:t>
      </w:r>
      <w:proofErr w:type="spellEnd"/>
      <w:r>
        <w:t>, method="</w:t>
      </w:r>
      <w:proofErr w:type="spellStart"/>
      <w:r>
        <w:t>nb</w:t>
      </w:r>
      <w:proofErr w:type="spellEnd"/>
      <w:r>
        <w:t>")</w:t>
      </w:r>
    </w:p>
    <w:p w14:paraId="79793CFF" w14:textId="77777777" w:rsidR="0028571F" w:rsidRDefault="0028571F" w:rsidP="0028571F">
      <w:pPr>
        <w:shd w:val="clear" w:color="auto" w:fill="B8CCE4" w:themeFill="accent1" w:themeFillTint="66"/>
        <w:spacing w:after="0" w:line="240" w:lineRule="auto"/>
        <w:jc w:val="both"/>
      </w:pPr>
      <w:r>
        <w:t># summarize results</w:t>
      </w:r>
    </w:p>
    <w:p w14:paraId="3B260756" w14:textId="77777777" w:rsidR="0028571F" w:rsidRDefault="0028571F" w:rsidP="0028571F">
      <w:pPr>
        <w:shd w:val="clear" w:color="auto" w:fill="B8CCE4" w:themeFill="accent1" w:themeFillTint="66"/>
        <w:spacing w:after="0" w:line="240" w:lineRule="auto"/>
        <w:jc w:val="both"/>
      </w:pPr>
      <w:r>
        <w:t>print(model)</w:t>
      </w:r>
    </w:p>
    <w:p w14:paraId="3CF43C18" w14:textId="77777777" w:rsidR="0028571F" w:rsidRDefault="0028571F" w:rsidP="0028571F">
      <w:pPr>
        <w:spacing w:after="0" w:line="240" w:lineRule="auto"/>
        <w:jc w:val="both"/>
      </w:pPr>
    </w:p>
    <w:p w14:paraId="00B233FF" w14:textId="77777777" w:rsidR="0028571F" w:rsidRPr="0028571F" w:rsidRDefault="0028571F" w:rsidP="0028571F">
      <w:pPr>
        <w:spacing w:after="0" w:line="240" w:lineRule="auto"/>
        <w:jc w:val="both"/>
        <w:rPr>
          <w:b/>
          <w:sz w:val="28"/>
          <w:szCs w:val="28"/>
        </w:rPr>
      </w:pPr>
      <w:r w:rsidRPr="0028571F">
        <w:rPr>
          <w:b/>
          <w:sz w:val="28"/>
          <w:szCs w:val="28"/>
        </w:rPr>
        <w:t>k-fold Cross Validation</w:t>
      </w:r>
    </w:p>
    <w:p w14:paraId="4F8177DB" w14:textId="77777777" w:rsidR="0028571F" w:rsidRDefault="0028571F" w:rsidP="0028571F">
      <w:pPr>
        <w:spacing w:after="0" w:line="240" w:lineRule="auto"/>
        <w:jc w:val="both"/>
      </w:pPr>
      <w:r>
        <w:t>The k-fold cross validation method involves splitting the dataset into k-subsets. For each subset is held out while the model is trained on all other subsets. This process is completed until accuracy is determine for each instance in the dataset, and an overall accuracy estimate is provided.</w:t>
      </w:r>
    </w:p>
    <w:p w14:paraId="34DFEB92" w14:textId="77777777" w:rsidR="0028571F" w:rsidRDefault="0028571F" w:rsidP="0028571F">
      <w:pPr>
        <w:spacing w:after="0" w:line="240" w:lineRule="auto"/>
        <w:jc w:val="both"/>
      </w:pPr>
      <w:r>
        <w:t>It is a robust method for estimating accuracy, and the size of k and tune the amount of bias in the estimate, with popular values set to 3, 5, 7 and 10.</w:t>
      </w:r>
    </w:p>
    <w:p w14:paraId="0D5D0B45" w14:textId="77777777" w:rsidR="0028571F" w:rsidRDefault="0028571F" w:rsidP="0028571F">
      <w:pPr>
        <w:spacing w:after="0" w:line="240" w:lineRule="auto"/>
        <w:jc w:val="both"/>
      </w:pPr>
      <w:r>
        <w:t>The following example uses 10-fold cross validation to estimate Naive Bayes on the iris dataset.</w:t>
      </w:r>
    </w:p>
    <w:p w14:paraId="458617A1" w14:textId="77777777" w:rsidR="0028571F" w:rsidRDefault="0028571F"/>
    <w:p w14:paraId="444552DB" w14:textId="77777777" w:rsidR="0028571F" w:rsidRDefault="0028571F" w:rsidP="0028571F">
      <w:pPr>
        <w:shd w:val="clear" w:color="auto" w:fill="B8CCE4" w:themeFill="accent1" w:themeFillTint="66"/>
        <w:spacing w:after="0" w:line="240" w:lineRule="auto"/>
        <w:jc w:val="both"/>
      </w:pPr>
      <w:r>
        <w:t># load the library</w:t>
      </w:r>
    </w:p>
    <w:p w14:paraId="32886D75" w14:textId="77777777" w:rsidR="0028571F" w:rsidRDefault="0028571F" w:rsidP="0028571F">
      <w:pPr>
        <w:shd w:val="clear" w:color="auto" w:fill="B8CCE4" w:themeFill="accent1" w:themeFillTint="66"/>
        <w:spacing w:after="0" w:line="240" w:lineRule="auto"/>
        <w:jc w:val="both"/>
      </w:pPr>
      <w:r>
        <w:t>library(caret)</w:t>
      </w:r>
    </w:p>
    <w:p w14:paraId="36DBE970" w14:textId="77777777" w:rsidR="0028571F" w:rsidRDefault="0028571F" w:rsidP="0028571F">
      <w:pPr>
        <w:shd w:val="clear" w:color="auto" w:fill="B8CCE4" w:themeFill="accent1" w:themeFillTint="66"/>
        <w:spacing w:after="0" w:line="240" w:lineRule="auto"/>
        <w:jc w:val="both"/>
      </w:pPr>
      <w:r>
        <w:t># load the iris dataset</w:t>
      </w:r>
    </w:p>
    <w:p w14:paraId="2D972F8D" w14:textId="77777777" w:rsidR="0028571F" w:rsidRDefault="0028571F" w:rsidP="0028571F">
      <w:pPr>
        <w:shd w:val="clear" w:color="auto" w:fill="B8CCE4" w:themeFill="accent1" w:themeFillTint="66"/>
        <w:spacing w:after="0" w:line="240" w:lineRule="auto"/>
        <w:jc w:val="both"/>
      </w:pPr>
      <w:r>
        <w:t>data(iris)</w:t>
      </w:r>
    </w:p>
    <w:p w14:paraId="1C08011A" w14:textId="77777777" w:rsidR="0028571F" w:rsidRDefault="0028571F" w:rsidP="0028571F">
      <w:pPr>
        <w:shd w:val="clear" w:color="auto" w:fill="B8CCE4" w:themeFill="accent1" w:themeFillTint="66"/>
        <w:spacing w:after="0" w:line="240" w:lineRule="auto"/>
        <w:jc w:val="both"/>
      </w:pPr>
      <w:r>
        <w:t># define training control</w:t>
      </w:r>
    </w:p>
    <w:p w14:paraId="7A1F03DB" w14:textId="77777777" w:rsidR="0028571F" w:rsidRDefault="0028571F" w:rsidP="0028571F">
      <w:pPr>
        <w:shd w:val="clear" w:color="auto" w:fill="B8CCE4" w:themeFill="accent1" w:themeFillTint="66"/>
        <w:spacing w:after="0" w:line="240" w:lineRule="auto"/>
        <w:jc w:val="both"/>
      </w:pPr>
      <w:proofErr w:type="spellStart"/>
      <w:r>
        <w:t>train_control</w:t>
      </w:r>
      <w:proofErr w:type="spellEnd"/>
      <w:r>
        <w:t xml:space="preserve"> &lt;- </w:t>
      </w:r>
      <w:proofErr w:type="spellStart"/>
      <w:proofErr w:type="gramStart"/>
      <w:r>
        <w:t>trainControl</w:t>
      </w:r>
      <w:proofErr w:type="spellEnd"/>
      <w:r>
        <w:t>(</w:t>
      </w:r>
      <w:proofErr w:type="gramEnd"/>
      <w:r>
        <w:t>method="cv", number=10)</w:t>
      </w:r>
    </w:p>
    <w:p w14:paraId="12E3D85B" w14:textId="77777777" w:rsidR="0028571F" w:rsidRDefault="0028571F" w:rsidP="0028571F">
      <w:pPr>
        <w:shd w:val="clear" w:color="auto" w:fill="B8CCE4" w:themeFill="accent1" w:themeFillTint="66"/>
        <w:spacing w:after="0" w:line="240" w:lineRule="auto"/>
        <w:jc w:val="both"/>
      </w:pPr>
      <w:r>
        <w:t># fix the parameters of the algorithm</w:t>
      </w:r>
    </w:p>
    <w:p w14:paraId="49EFCED5" w14:textId="77777777" w:rsidR="0028571F" w:rsidRDefault="0028571F" w:rsidP="0028571F">
      <w:pPr>
        <w:shd w:val="clear" w:color="auto" w:fill="B8CCE4" w:themeFill="accent1" w:themeFillTint="66"/>
        <w:spacing w:after="0" w:line="240" w:lineRule="auto"/>
        <w:jc w:val="both"/>
      </w:pPr>
      <w:r>
        <w:t xml:space="preserve">grid &lt;- </w:t>
      </w:r>
      <w:proofErr w:type="spellStart"/>
      <w:proofErr w:type="gramStart"/>
      <w:r>
        <w:t>expand.grid</w:t>
      </w:r>
      <w:proofErr w:type="spellEnd"/>
      <w:proofErr w:type="gramEnd"/>
      <w:r>
        <w:t>(.</w:t>
      </w:r>
      <w:proofErr w:type="spellStart"/>
      <w:r>
        <w:t>fL</w:t>
      </w:r>
      <w:proofErr w:type="spellEnd"/>
      <w:r>
        <w:t>=c(0), .</w:t>
      </w:r>
      <w:proofErr w:type="spellStart"/>
      <w:r>
        <w:t>usekernel</w:t>
      </w:r>
      <w:proofErr w:type="spellEnd"/>
      <w:r>
        <w:t>=c(FALSE))</w:t>
      </w:r>
    </w:p>
    <w:p w14:paraId="0FDEAEED" w14:textId="77777777" w:rsidR="0028571F" w:rsidRDefault="0028571F" w:rsidP="0028571F">
      <w:pPr>
        <w:shd w:val="clear" w:color="auto" w:fill="B8CCE4" w:themeFill="accent1" w:themeFillTint="66"/>
        <w:spacing w:after="0" w:line="240" w:lineRule="auto"/>
        <w:jc w:val="both"/>
      </w:pPr>
      <w:r>
        <w:t># train the model</w:t>
      </w:r>
    </w:p>
    <w:p w14:paraId="52E75168" w14:textId="77777777" w:rsidR="00E25D22" w:rsidRDefault="00C9577D" w:rsidP="0028571F">
      <w:pPr>
        <w:shd w:val="clear" w:color="auto" w:fill="B8CCE4" w:themeFill="accent1" w:themeFillTint="66"/>
        <w:spacing w:after="0" w:line="240" w:lineRule="auto"/>
        <w:jc w:val="both"/>
      </w:pPr>
      <w:r w:rsidRPr="00C9577D">
        <w:t xml:space="preserve">model &lt;- </w:t>
      </w:r>
      <w:proofErr w:type="gramStart"/>
      <w:r w:rsidRPr="00C9577D">
        <w:t>train(</w:t>
      </w:r>
      <w:proofErr w:type="gramEnd"/>
      <w:r w:rsidRPr="00C9577D">
        <w:t xml:space="preserve">Species~., data=iris, </w:t>
      </w:r>
      <w:proofErr w:type="spellStart"/>
      <w:r w:rsidRPr="00C9577D">
        <w:t>trControl</w:t>
      </w:r>
      <w:proofErr w:type="spellEnd"/>
      <w:r w:rsidRPr="00C9577D">
        <w:t>=</w:t>
      </w:r>
      <w:proofErr w:type="spellStart"/>
      <w:r w:rsidRPr="00C9577D">
        <w:t>train_control</w:t>
      </w:r>
      <w:proofErr w:type="spellEnd"/>
      <w:r w:rsidRPr="00C9577D">
        <w:t>, method="</w:t>
      </w:r>
      <w:proofErr w:type="spellStart"/>
      <w:r w:rsidRPr="00C9577D">
        <w:t>nb</w:t>
      </w:r>
      <w:proofErr w:type="spellEnd"/>
      <w:r w:rsidRPr="00C9577D">
        <w:t>")</w:t>
      </w:r>
    </w:p>
    <w:p w14:paraId="55538D16" w14:textId="1F993086" w:rsidR="0028571F" w:rsidRDefault="0028571F" w:rsidP="0028571F">
      <w:pPr>
        <w:shd w:val="clear" w:color="auto" w:fill="B8CCE4" w:themeFill="accent1" w:themeFillTint="66"/>
        <w:spacing w:after="0" w:line="240" w:lineRule="auto"/>
        <w:jc w:val="both"/>
      </w:pPr>
      <w:r>
        <w:t># summarize results</w:t>
      </w:r>
    </w:p>
    <w:p w14:paraId="01586907" w14:textId="77777777" w:rsidR="0028571F" w:rsidRDefault="0028571F" w:rsidP="0028571F">
      <w:pPr>
        <w:shd w:val="clear" w:color="auto" w:fill="B8CCE4" w:themeFill="accent1" w:themeFillTint="66"/>
        <w:spacing w:after="0" w:line="240" w:lineRule="auto"/>
        <w:jc w:val="both"/>
      </w:pPr>
      <w:r>
        <w:t>print(model)</w:t>
      </w:r>
    </w:p>
    <w:p w14:paraId="37C1D177" w14:textId="77777777" w:rsidR="0028571F" w:rsidRDefault="0028571F" w:rsidP="0028571F">
      <w:pPr>
        <w:spacing w:after="0" w:line="240" w:lineRule="auto"/>
        <w:jc w:val="both"/>
      </w:pPr>
    </w:p>
    <w:p w14:paraId="218D843F" w14:textId="77777777" w:rsidR="0028571F" w:rsidRDefault="0028571F" w:rsidP="0028571F">
      <w:pPr>
        <w:spacing w:after="0" w:line="240" w:lineRule="auto"/>
        <w:jc w:val="both"/>
      </w:pPr>
    </w:p>
    <w:p w14:paraId="4D1724CD" w14:textId="77777777" w:rsidR="0028571F" w:rsidRDefault="0028571F" w:rsidP="0028571F">
      <w:pPr>
        <w:spacing w:after="0" w:line="240" w:lineRule="auto"/>
        <w:jc w:val="both"/>
      </w:pPr>
    </w:p>
    <w:p w14:paraId="0BEBA3FE" w14:textId="77777777" w:rsidR="0028571F" w:rsidRDefault="0028571F" w:rsidP="0028571F">
      <w:pPr>
        <w:spacing w:after="0" w:line="240" w:lineRule="auto"/>
        <w:jc w:val="both"/>
      </w:pPr>
    </w:p>
    <w:p w14:paraId="69FF00BE" w14:textId="77777777" w:rsidR="0028571F" w:rsidRDefault="0028571F" w:rsidP="0028571F">
      <w:pPr>
        <w:spacing w:after="0" w:line="240" w:lineRule="auto"/>
        <w:jc w:val="both"/>
      </w:pPr>
    </w:p>
    <w:p w14:paraId="76CC5F13" w14:textId="77777777" w:rsidR="0028571F" w:rsidRDefault="0028571F" w:rsidP="0028571F">
      <w:pPr>
        <w:spacing w:after="0" w:line="240" w:lineRule="auto"/>
        <w:jc w:val="both"/>
      </w:pPr>
    </w:p>
    <w:p w14:paraId="196844E1" w14:textId="77777777" w:rsidR="0028571F" w:rsidRPr="0028571F" w:rsidRDefault="0028571F" w:rsidP="0028571F">
      <w:pPr>
        <w:spacing w:after="0" w:line="240" w:lineRule="auto"/>
        <w:jc w:val="both"/>
        <w:rPr>
          <w:b/>
          <w:sz w:val="28"/>
          <w:szCs w:val="28"/>
        </w:rPr>
      </w:pPr>
      <w:r w:rsidRPr="0028571F">
        <w:rPr>
          <w:b/>
          <w:sz w:val="28"/>
          <w:szCs w:val="28"/>
        </w:rPr>
        <w:lastRenderedPageBreak/>
        <w:t>Repeated k-fold Cross Validation</w:t>
      </w:r>
    </w:p>
    <w:p w14:paraId="502731A5" w14:textId="77777777" w:rsidR="0028571F" w:rsidRDefault="0028571F" w:rsidP="0028571F">
      <w:pPr>
        <w:spacing w:after="0" w:line="240" w:lineRule="auto"/>
        <w:jc w:val="both"/>
      </w:pPr>
    </w:p>
    <w:p w14:paraId="0AA872D7" w14:textId="77777777" w:rsidR="0028571F" w:rsidRDefault="0028571F" w:rsidP="0028571F">
      <w:pPr>
        <w:spacing w:after="0" w:line="240" w:lineRule="auto"/>
        <w:jc w:val="both"/>
      </w:pPr>
      <w:r>
        <w:t xml:space="preserve">The process of splitting the data into k-folds can be repeated </w:t>
      </w:r>
      <w:proofErr w:type="gramStart"/>
      <w:r>
        <w:t>a number of</w:t>
      </w:r>
      <w:proofErr w:type="gramEnd"/>
      <w:r>
        <w:t xml:space="preserve"> times, this is called Repeated k-fold Cross Validation. The final model accuracy is taken as the mean from the number of repeats.</w:t>
      </w:r>
    </w:p>
    <w:p w14:paraId="7B4A6B28" w14:textId="77777777" w:rsidR="0028571F" w:rsidRDefault="0028571F" w:rsidP="0028571F">
      <w:pPr>
        <w:spacing w:after="0" w:line="240" w:lineRule="auto"/>
        <w:jc w:val="both"/>
      </w:pPr>
      <w:r>
        <w:t>The following example uses 10-fold cross validation with 3 repeats to estimate Naive Bayes on the iris dataset.</w:t>
      </w:r>
    </w:p>
    <w:p w14:paraId="70FDE18D" w14:textId="77777777" w:rsidR="0028571F" w:rsidRDefault="0028571F" w:rsidP="0028571F">
      <w:pPr>
        <w:shd w:val="clear" w:color="auto" w:fill="B8CCE4" w:themeFill="accent1" w:themeFillTint="66"/>
        <w:spacing w:after="0" w:line="240" w:lineRule="auto"/>
        <w:jc w:val="both"/>
      </w:pPr>
      <w:r>
        <w:t># load the library</w:t>
      </w:r>
    </w:p>
    <w:p w14:paraId="56C2E086" w14:textId="77777777" w:rsidR="0028571F" w:rsidRDefault="0028571F" w:rsidP="0028571F">
      <w:pPr>
        <w:shd w:val="clear" w:color="auto" w:fill="B8CCE4" w:themeFill="accent1" w:themeFillTint="66"/>
        <w:spacing w:after="0" w:line="240" w:lineRule="auto"/>
        <w:jc w:val="both"/>
      </w:pPr>
      <w:r>
        <w:t>library(caret)</w:t>
      </w:r>
    </w:p>
    <w:p w14:paraId="0D2C49BA" w14:textId="77777777" w:rsidR="0028571F" w:rsidRDefault="0028571F" w:rsidP="0028571F">
      <w:pPr>
        <w:shd w:val="clear" w:color="auto" w:fill="B8CCE4" w:themeFill="accent1" w:themeFillTint="66"/>
        <w:spacing w:after="0" w:line="240" w:lineRule="auto"/>
        <w:jc w:val="both"/>
      </w:pPr>
      <w:r>
        <w:t># load the iris dataset</w:t>
      </w:r>
    </w:p>
    <w:p w14:paraId="77151E43" w14:textId="77777777" w:rsidR="0028571F" w:rsidRDefault="0028571F" w:rsidP="0028571F">
      <w:pPr>
        <w:shd w:val="clear" w:color="auto" w:fill="B8CCE4" w:themeFill="accent1" w:themeFillTint="66"/>
        <w:spacing w:after="0" w:line="240" w:lineRule="auto"/>
        <w:jc w:val="both"/>
      </w:pPr>
      <w:r>
        <w:t>data(iris)</w:t>
      </w:r>
    </w:p>
    <w:p w14:paraId="0036EB4D" w14:textId="77777777" w:rsidR="0028571F" w:rsidRDefault="0028571F" w:rsidP="0028571F">
      <w:pPr>
        <w:shd w:val="clear" w:color="auto" w:fill="B8CCE4" w:themeFill="accent1" w:themeFillTint="66"/>
        <w:spacing w:after="0" w:line="240" w:lineRule="auto"/>
        <w:jc w:val="both"/>
      </w:pPr>
      <w:r>
        <w:t># define training control</w:t>
      </w:r>
    </w:p>
    <w:p w14:paraId="55ED9F4B" w14:textId="77777777" w:rsidR="0028571F" w:rsidRDefault="0028571F" w:rsidP="0028571F">
      <w:pPr>
        <w:shd w:val="clear" w:color="auto" w:fill="B8CCE4" w:themeFill="accent1" w:themeFillTint="66"/>
        <w:spacing w:after="0" w:line="240" w:lineRule="auto"/>
        <w:jc w:val="both"/>
      </w:pPr>
      <w:proofErr w:type="spellStart"/>
      <w:r>
        <w:t>train_control</w:t>
      </w:r>
      <w:proofErr w:type="spellEnd"/>
      <w:r>
        <w:t xml:space="preserve"> &lt;- </w:t>
      </w:r>
      <w:proofErr w:type="spellStart"/>
      <w:proofErr w:type="gramStart"/>
      <w:r>
        <w:t>trainControl</w:t>
      </w:r>
      <w:proofErr w:type="spellEnd"/>
      <w:r>
        <w:t>(</w:t>
      </w:r>
      <w:proofErr w:type="gramEnd"/>
      <w:r>
        <w:t>method="</w:t>
      </w:r>
      <w:proofErr w:type="spellStart"/>
      <w:r>
        <w:t>repeatedcv</w:t>
      </w:r>
      <w:proofErr w:type="spellEnd"/>
      <w:r>
        <w:t>", number=10, repeats=3)</w:t>
      </w:r>
    </w:p>
    <w:p w14:paraId="1804F48A" w14:textId="77777777" w:rsidR="0028571F" w:rsidRDefault="0028571F" w:rsidP="0028571F">
      <w:pPr>
        <w:shd w:val="clear" w:color="auto" w:fill="B8CCE4" w:themeFill="accent1" w:themeFillTint="66"/>
        <w:spacing w:after="0" w:line="240" w:lineRule="auto"/>
        <w:jc w:val="both"/>
      </w:pPr>
      <w:r>
        <w:t># train the model</w:t>
      </w:r>
    </w:p>
    <w:p w14:paraId="11261067" w14:textId="77777777" w:rsidR="0028571F" w:rsidRDefault="0028571F" w:rsidP="0028571F">
      <w:pPr>
        <w:shd w:val="clear" w:color="auto" w:fill="B8CCE4" w:themeFill="accent1" w:themeFillTint="66"/>
        <w:spacing w:after="0" w:line="240" w:lineRule="auto"/>
        <w:jc w:val="both"/>
      </w:pPr>
      <w:r>
        <w:t xml:space="preserve">model &lt;- </w:t>
      </w:r>
      <w:proofErr w:type="gramStart"/>
      <w:r>
        <w:t>train(</w:t>
      </w:r>
      <w:proofErr w:type="gramEnd"/>
      <w:r>
        <w:t xml:space="preserve">Species~., data=iris, </w:t>
      </w:r>
      <w:proofErr w:type="spellStart"/>
      <w:r>
        <w:t>trControl</w:t>
      </w:r>
      <w:proofErr w:type="spellEnd"/>
      <w:r>
        <w:t>=</w:t>
      </w:r>
      <w:proofErr w:type="spellStart"/>
      <w:r>
        <w:t>train_control</w:t>
      </w:r>
      <w:proofErr w:type="spellEnd"/>
      <w:r>
        <w:t>, method="</w:t>
      </w:r>
      <w:proofErr w:type="spellStart"/>
      <w:r>
        <w:t>nb</w:t>
      </w:r>
      <w:proofErr w:type="spellEnd"/>
      <w:r>
        <w:t>")</w:t>
      </w:r>
    </w:p>
    <w:p w14:paraId="7C4FF0B8" w14:textId="77777777" w:rsidR="0028571F" w:rsidRDefault="0028571F" w:rsidP="0028571F">
      <w:pPr>
        <w:shd w:val="clear" w:color="auto" w:fill="B8CCE4" w:themeFill="accent1" w:themeFillTint="66"/>
        <w:spacing w:after="0" w:line="240" w:lineRule="auto"/>
        <w:jc w:val="both"/>
      </w:pPr>
      <w:r>
        <w:t># summarize results</w:t>
      </w:r>
    </w:p>
    <w:p w14:paraId="21D2B09E" w14:textId="77777777" w:rsidR="0028571F" w:rsidRDefault="0028571F" w:rsidP="0028571F">
      <w:pPr>
        <w:shd w:val="clear" w:color="auto" w:fill="B8CCE4" w:themeFill="accent1" w:themeFillTint="66"/>
        <w:spacing w:after="0" w:line="240" w:lineRule="auto"/>
        <w:jc w:val="both"/>
      </w:pPr>
      <w:r>
        <w:t>print(model)</w:t>
      </w:r>
    </w:p>
    <w:p w14:paraId="2ACE54EC" w14:textId="77777777" w:rsidR="0028571F" w:rsidRDefault="0028571F" w:rsidP="0028571F">
      <w:pPr>
        <w:spacing w:after="0" w:line="240" w:lineRule="auto"/>
        <w:jc w:val="both"/>
      </w:pPr>
    </w:p>
    <w:p w14:paraId="489CAC10" w14:textId="77777777" w:rsidR="0028571F" w:rsidRPr="0028571F" w:rsidRDefault="0028571F" w:rsidP="0028571F">
      <w:pPr>
        <w:spacing w:after="0" w:line="240" w:lineRule="auto"/>
        <w:jc w:val="both"/>
        <w:rPr>
          <w:b/>
          <w:sz w:val="28"/>
          <w:szCs w:val="28"/>
        </w:rPr>
      </w:pPr>
      <w:r w:rsidRPr="0028571F">
        <w:rPr>
          <w:b/>
          <w:sz w:val="28"/>
          <w:szCs w:val="28"/>
        </w:rPr>
        <w:t>Leave One Out Cross Validation</w:t>
      </w:r>
    </w:p>
    <w:p w14:paraId="361CBAED" w14:textId="77777777" w:rsidR="0028571F" w:rsidRDefault="0028571F" w:rsidP="0028571F">
      <w:pPr>
        <w:spacing w:after="0" w:line="240" w:lineRule="auto"/>
        <w:jc w:val="both"/>
      </w:pPr>
      <w:r>
        <w:t>In Leave One Out Cross Validation (LOOCV), a data instance is left out and a model constructed on all other data instances in the training set. This is repeated for all data instances. The following example demonstrates LOOCV to estimate Naive Bayes on the iris dataset.</w:t>
      </w:r>
    </w:p>
    <w:p w14:paraId="073BE381" w14:textId="77777777" w:rsidR="0028571F" w:rsidRDefault="0028571F" w:rsidP="0028571F">
      <w:pPr>
        <w:shd w:val="clear" w:color="auto" w:fill="B8CCE4" w:themeFill="accent1" w:themeFillTint="66"/>
        <w:spacing w:after="0" w:line="240" w:lineRule="auto"/>
        <w:jc w:val="both"/>
      </w:pPr>
      <w:r>
        <w:t># load the library</w:t>
      </w:r>
    </w:p>
    <w:p w14:paraId="1F937154" w14:textId="77777777" w:rsidR="0028571F" w:rsidRDefault="0028571F" w:rsidP="0028571F">
      <w:pPr>
        <w:shd w:val="clear" w:color="auto" w:fill="B8CCE4" w:themeFill="accent1" w:themeFillTint="66"/>
        <w:spacing w:after="0" w:line="240" w:lineRule="auto"/>
        <w:jc w:val="both"/>
      </w:pPr>
      <w:r>
        <w:t>library(caret)</w:t>
      </w:r>
    </w:p>
    <w:p w14:paraId="766F7675" w14:textId="77777777" w:rsidR="0028571F" w:rsidRDefault="0028571F" w:rsidP="0028571F">
      <w:pPr>
        <w:shd w:val="clear" w:color="auto" w:fill="B8CCE4" w:themeFill="accent1" w:themeFillTint="66"/>
        <w:spacing w:after="0" w:line="240" w:lineRule="auto"/>
        <w:jc w:val="both"/>
      </w:pPr>
      <w:r>
        <w:t># load the iris dataset</w:t>
      </w:r>
    </w:p>
    <w:p w14:paraId="2D2069A1" w14:textId="77777777" w:rsidR="0028571F" w:rsidRDefault="0028571F" w:rsidP="0028571F">
      <w:pPr>
        <w:shd w:val="clear" w:color="auto" w:fill="B8CCE4" w:themeFill="accent1" w:themeFillTint="66"/>
        <w:spacing w:after="0" w:line="240" w:lineRule="auto"/>
        <w:jc w:val="both"/>
      </w:pPr>
      <w:r>
        <w:t>data(iris)</w:t>
      </w:r>
    </w:p>
    <w:p w14:paraId="4F811A88" w14:textId="77777777" w:rsidR="0028571F" w:rsidRDefault="0028571F" w:rsidP="0028571F">
      <w:pPr>
        <w:shd w:val="clear" w:color="auto" w:fill="B8CCE4" w:themeFill="accent1" w:themeFillTint="66"/>
        <w:spacing w:after="0" w:line="240" w:lineRule="auto"/>
        <w:jc w:val="both"/>
      </w:pPr>
      <w:r>
        <w:t># define training control</w:t>
      </w:r>
    </w:p>
    <w:p w14:paraId="26E3B377" w14:textId="77777777" w:rsidR="0028571F" w:rsidRDefault="0028571F" w:rsidP="0028571F">
      <w:pPr>
        <w:shd w:val="clear" w:color="auto" w:fill="B8CCE4" w:themeFill="accent1" w:themeFillTint="66"/>
        <w:spacing w:after="0" w:line="240" w:lineRule="auto"/>
        <w:jc w:val="both"/>
      </w:pPr>
      <w:proofErr w:type="spellStart"/>
      <w:r>
        <w:t>train_control</w:t>
      </w:r>
      <w:proofErr w:type="spellEnd"/>
      <w:r>
        <w:t xml:space="preserve"> &lt;- </w:t>
      </w:r>
      <w:proofErr w:type="spellStart"/>
      <w:r>
        <w:t>trainControl</w:t>
      </w:r>
      <w:proofErr w:type="spellEnd"/>
      <w:r>
        <w:t>(method="LOOCV")</w:t>
      </w:r>
    </w:p>
    <w:p w14:paraId="0868B0D4" w14:textId="77777777" w:rsidR="0028571F" w:rsidRDefault="0028571F" w:rsidP="0028571F">
      <w:pPr>
        <w:shd w:val="clear" w:color="auto" w:fill="B8CCE4" w:themeFill="accent1" w:themeFillTint="66"/>
        <w:spacing w:after="0" w:line="240" w:lineRule="auto"/>
        <w:jc w:val="both"/>
      </w:pPr>
      <w:r>
        <w:t># train the model</w:t>
      </w:r>
    </w:p>
    <w:p w14:paraId="33546B44" w14:textId="77777777" w:rsidR="0028571F" w:rsidRDefault="0028571F" w:rsidP="0028571F">
      <w:pPr>
        <w:shd w:val="clear" w:color="auto" w:fill="B8CCE4" w:themeFill="accent1" w:themeFillTint="66"/>
        <w:spacing w:after="0" w:line="240" w:lineRule="auto"/>
        <w:jc w:val="both"/>
      </w:pPr>
      <w:r>
        <w:t xml:space="preserve">model &lt;- </w:t>
      </w:r>
      <w:proofErr w:type="gramStart"/>
      <w:r>
        <w:t>train(</w:t>
      </w:r>
      <w:proofErr w:type="gramEnd"/>
      <w:r>
        <w:t xml:space="preserve">Species~., data=iris, </w:t>
      </w:r>
      <w:proofErr w:type="spellStart"/>
      <w:r>
        <w:t>trControl</w:t>
      </w:r>
      <w:proofErr w:type="spellEnd"/>
      <w:r>
        <w:t>=</w:t>
      </w:r>
      <w:proofErr w:type="spellStart"/>
      <w:r>
        <w:t>train_control</w:t>
      </w:r>
      <w:proofErr w:type="spellEnd"/>
      <w:r>
        <w:t>, method="</w:t>
      </w:r>
      <w:proofErr w:type="spellStart"/>
      <w:r>
        <w:t>nb</w:t>
      </w:r>
      <w:proofErr w:type="spellEnd"/>
      <w:r>
        <w:t>")</w:t>
      </w:r>
    </w:p>
    <w:p w14:paraId="48A3D6A9" w14:textId="77777777" w:rsidR="0028571F" w:rsidRDefault="0028571F" w:rsidP="0028571F">
      <w:pPr>
        <w:shd w:val="clear" w:color="auto" w:fill="B8CCE4" w:themeFill="accent1" w:themeFillTint="66"/>
        <w:spacing w:after="0" w:line="240" w:lineRule="auto"/>
        <w:jc w:val="both"/>
      </w:pPr>
      <w:r>
        <w:t># summarize results</w:t>
      </w:r>
    </w:p>
    <w:p w14:paraId="506EEBC2" w14:textId="1508BE09" w:rsidR="0028571F" w:rsidRDefault="0028571F" w:rsidP="0028571F">
      <w:pPr>
        <w:shd w:val="clear" w:color="auto" w:fill="B8CCE4" w:themeFill="accent1" w:themeFillTint="66"/>
        <w:spacing w:after="0" w:line="240" w:lineRule="auto"/>
        <w:jc w:val="both"/>
      </w:pPr>
      <w:r>
        <w:t>print(model)</w:t>
      </w:r>
    </w:p>
    <w:p w14:paraId="0B6F2448" w14:textId="5721766F" w:rsidR="00214399" w:rsidRDefault="00214399" w:rsidP="00214399">
      <w:pPr>
        <w:spacing w:after="0" w:line="240" w:lineRule="auto"/>
        <w:jc w:val="both"/>
      </w:pPr>
    </w:p>
    <w:p w14:paraId="42362570" w14:textId="111265D0" w:rsidR="00214399" w:rsidRPr="00214399" w:rsidRDefault="00214399" w:rsidP="00214399">
      <w:pPr>
        <w:spacing w:after="0" w:line="240" w:lineRule="auto"/>
        <w:jc w:val="both"/>
        <w:rPr>
          <w:bCs/>
          <w:sz w:val="20"/>
          <w:szCs w:val="20"/>
        </w:rPr>
      </w:pPr>
      <w:r>
        <w:rPr>
          <w:b/>
          <w:sz w:val="28"/>
          <w:szCs w:val="28"/>
        </w:rPr>
        <w:t xml:space="preserve">Exercise-Sample Code to Consider: </w:t>
      </w:r>
      <w:r w:rsidRPr="00214399">
        <w:rPr>
          <w:bCs/>
          <w:sz w:val="20"/>
          <w:szCs w:val="20"/>
        </w:rPr>
        <w:t>What is the purpose of the Code Below?</w:t>
      </w:r>
    </w:p>
    <w:p w14:paraId="18CE5583" w14:textId="77777777" w:rsidR="00214399" w:rsidRDefault="00214399" w:rsidP="00214399">
      <w:pPr>
        <w:shd w:val="clear" w:color="auto" w:fill="B8CCE4" w:themeFill="accent1" w:themeFillTint="66"/>
        <w:spacing w:after="0" w:line="240" w:lineRule="auto"/>
        <w:jc w:val="both"/>
      </w:pPr>
      <w:r>
        <w:t>library(</w:t>
      </w:r>
      <w:proofErr w:type="spellStart"/>
      <w:r>
        <w:t>tidyverse</w:t>
      </w:r>
      <w:proofErr w:type="spellEnd"/>
      <w:r>
        <w:t>)</w:t>
      </w:r>
      <w:bookmarkStart w:id="0" w:name="_GoBack"/>
      <w:bookmarkEnd w:id="0"/>
    </w:p>
    <w:p w14:paraId="3EB34DE5" w14:textId="77777777" w:rsidR="00214399" w:rsidRDefault="00214399" w:rsidP="00214399">
      <w:pPr>
        <w:shd w:val="clear" w:color="auto" w:fill="B8CCE4" w:themeFill="accent1" w:themeFillTint="66"/>
        <w:spacing w:after="0" w:line="240" w:lineRule="auto"/>
        <w:jc w:val="both"/>
      </w:pPr>
      <w:r>
        <w:t>library(e1071)</w:t>
      </w:r>
    </w:p>
    <w:p w14:paraId="7FC012B8" w14:textId="77777777" w:rsidR="00214399" w:rsidRDefault="00214399" w:rsidP="00214399">
      <w:pPr>
        <w:shd w:val="clear" w:color="auto" w:fill="B8CCE4" w:themeFill="accent1" w:themeFillTint="66"/>
        <w:spacing w:after="0" w:line="240" w:lineRule="auto"/>
        <w:jc w:val="both"/>
      </w:pPr>
      <w:r>
        <w:t>data(iris)</w:t>
      </w:r>
    </w:p>
    <w:p w14:paraId="069B1675" w14:textId="77777777" w:rsidR="00214399" w:rsidRDefault="00214399" w:rsidP="00214399">
      <w:pPr>
        <w:shd w:val="clear" w:color="auto" w:fill="B8CCE4" w:themeFill="accent1" w:themeFillTint="66"/>
        <w:spacing w:after="0" w:line="240" w:lineRule="auto"/>
        <w:jc w:val="both"/>
      </w:pPr>
      <w:r>
        <w:t>split=0.80</w:t>
      </w:r>
    </w:p>
    <w:p w14:paraId="06B9327E" w14:textId="77777777" w:rsidR="00214399" w:rsidRDefault="00214399" w:rsidP="00214399">
      <w:pPr>
        <w:shd w:val="clear" w:color="auto" w:fill="B8CCE4" w:themeFill="accent1" w:themeFillTint="66"/>
        <w:spacing w:after="0" w:line="240" w:lineRule="auto"/>
        <w:jc w:val="both"/>
      </w:pPr>
      <w:proofErr w:type="spellStart"/>
      <w:r>
        <w:t>trainIndex</w:t>
      </w:r>
      <w:proofErr w:type="spellEnd"/>
      <w:r>
        <w:t xml:space="preserve"> &lt;- </w:t>
      </w:r>
      <w:proofErr w:type="spellStart"/>
      <w:proofErr w:type="gramStart"/>
      <w:r>
        <w:t>createDataPartition</w:t>
      </w:r>
      <w:proofErr w:type="spellEnd"/>
      <w:r>
        <w:t>(</w:t>
      </w:r>
      <w:proofErr w:type="spellStart"/>
      <w:proofErr w:type="gramEnd"/>
      <w:r>
        <w:t>iris$Species</w:t>
      </w:r>
      <w:proofErr w:type="spellEnd"/>
      <w:r>
        <w:t>, p=split, list=FALSE)</w:t>
      </w:r>
    </w:p>
    <w:p w14:paraId="09D2B0CB" w14:textId="77777777" w:rsidR="00214399" w:rsidRDefault="00214399" w:rsidP="00214399">
      <w:pPr>
        <w:shd w:val="clear" w:color="auto" w:fill="B8CCE4" w:themeFill="accent1" w:themeFillTint="66"/>
        <w:spacing w:after="0" w:line="240" w:lineRule="auto"/>
        <w:jc w:val="both"/>
      </w:pPr>
      <w:proofErr w:type="spellStart"/>
      <w:r>
        <w:t>data_train</w:t>
      </w:r>
      <w:proofErr w:type="spellEnd"/>
      <w:r>
        <w:t xml:space="preserve"> &lt;- </w:t>
      </w:r>
      <w:proofErr w:type="gramStart"/>
      <w:r>
        <w:t>iris[</w:t>
      </w:r>
      <w:proofErr w:type="gramEnd"/>
      <w:r>
        <w:t xml:space="preserve"> </w:t>
      </w:r>
      <w:proofErr w:type="spellStart"/>
      <w:r>
        <w:t>trainIndex</w:t>
      </w:r>
      <w:proofErr w:type="spellEnd"/>
      <w:r>
        <w:t>,]</w:t>
      </w:r>
    </w:p>
    <w:p w14:paraId="72D504E1" w14:textId="77777777" w:rsidR="00214399" w:rsidRDefault="00214399" w:rsidP="00214399">
      <w:pPr>
        <w:shd w:val="clear" w:color="auto" w:fill="B8CCE4" w:themeFill="accent1" w:themeFillTint="66"/>
        <w:spacing w:after="0" w:line="240" w:lineRule="auto"/>
        <w:jc w:val="both"/>
      </w:pPr>
      <w:proofErr w:type="spellStart"/>
      <w:r>
        <w:t>data_test</w:t>
      </w:r>
      <w:proofErr w:type="spellEnd"/>
      <w:r>
        <w:t xml:space="preserve"> &lt;- iris[-</w:t>
      </w:r>
      <w:proofErr w:type="spellStart"/>
      <w:r>
        <w:t>trainIndex</w:t>
      </w:r>
      <w:proofErr w:type="spellEnd"/>
      <w:r>
        <w:t>,]</w:t>
      </w:r>
    </w:p>
    <w:p w14:paraId="71292139" w14:textId="77777777" w:rsidR="00214399" w:rsidRDefault="00214399" w:rsidP="00214399">
      <w:pPr>
        <w:shd w:val="clear" w:color="auto" w:fill="B8CCE4" w:themeFill="accent1" w:themeFillTint="66"/>
        <w:spacing w:after="0" w:line="240" w:lineRule="auto"/>
        <w:jc w:val="both"/>
      </w:pPr>
      <w:r>
        <w:t xml:space="preserve">model &lt;- </w:t>
      </w:r>
      <w:proofErr w:type="spellStart"/>
      <w:proofErr w:type="gramStart"/>
      <w:r>
        <w:t>naiveBayes</w:t>
      </w:r>
      <w:proofErr w:type="spellEnd"/>
      <w:r>
        <w:t>(</w:t>
      </w:r>
      <w:proofErr w:type="gramEnd"/>
      <w:r>
        <w:t xml:space="preserve">Species ~ </w:t>
      </w:r>
      <w:proofErr w:type="spellStart"/>
      <w:r>
        <w:t>Petal.Length</w:t>
      </w:r>
      <w:proofErr w:type="spellEnd"/>
      <w:r>
        <w:t xml:space="preserve"> + </w:t>
      </w:r>
      <w:proofErr w:type="spellStart"/>
      <w:r>
        <w:t>Petal.Width</w:t>
      </w:r>
      <w:proofErr w:type="spellEnd"/>
      <w:r>
        <w:t xml:space="preserve">, data = </w:t>
      </w:r>
      <w:proofErr w:type="spellStart"/>
      <w:r>
        <w:t>data_train</w:t>
      </w:r>
      <w:proofErr w:type="spellEnd"/>
      <w:r>
        <w:t>)</w:t>
      </w:r>
    </w:p>
    <w:p w14:paraId="51EC80B7" w14:textId="77777777" w:rsidR="00214399" w:rsidRDefault="00214399" w:rsidP="00214399">
      <w:pPr>
        <w:shd w:val="clear" w:color="auto" w:fill="B8CCE4" w:themeFill="accent1" w:themeFillTint="66"/>
        <w:spacing w:after="0" w:line="240" w:lineRule="auto"/>
        <w:jc w:val="both"/>
      </w:pPr>
      <w:r>
        <w:t>print(model)</w:t>
      </w:r>
    </w:p>
    <w:p w14:paraId="7912D3CE" w14:textId="24C645FF" w:rsidR="00214399" w:rsidRDefault="00214399" w:rsidP="00214399">
      <w:pPr>
        <w:shd w:val="clear" w:color="auto" w:fill="B8CCE4" w:themeFill="accent1" w:themeFillTint="66"/>
        <w:spacing w:after="0" w:line="240" w:lineRule="auto"/>
        <w:jc w:val="both"/>
      </w:pPr>
      <w:proofErr w:type="spellStart"/>
      <w:r>
        <w:t>data_train$Species</w:t>
      </w:r>
      <w:proofErr w:type="spellEnd"/>
      <w:r>
        <w:t xml:space="preserve"> &lt;- </w:t>
      </w:r>
      <w:proofErr w:type="gramStart"/>
      <w:r>
        <w:t>predict(</w:t>
      </w:r>
      <w:proofErr w:type="gramEnd"/>
      <w:r>
        <w:t xml:space="preserve">model, </w:t>
      </w:r>
      <w:proofErr w:type="spellStart"/>
      <w:r>
        <w:t>data_train</w:t>
      </w:r>
      <w:proofErr w:type="spellEnd"/>
      <w:r>
        <w:t>)</w:t>
      </w:r>
    </w:p>
    <w:p w14:paraId="4A5BD181" w14:textId="01DCBD9A" w:rsidR="00214399" w:rsidRDefault="00214399" w:rsidP="00214399">
      <w:pPr>
        <w:shd w:val="clear" w:color="auto" w:fill="B8CCE4" w:themeFill="accent1" w:themeFillTint="66"/>
        <w:spacing w:after="0" w:line="240" w:lineRule="auto"/>
        <w:jc w:val="both"/>
      </w:pPr>
      <w:r>
        <w:t>print(</w:t>
      </w:r>
      <w:proofErr w:type="spellStart"/>
      <w:r>
        <w:t>data_t</w:t>
      </w:r>
      <w:r>
        <w:t>rain</w:t>
      </w:r>
      <w:r>
        <w:t>$Species</w:t>
      </w:r>
      <w:proofErr w:type="spellEnd"/>
      <w:r>
        <w:t>)</w:t>
      </w:r>
    </w:p>
    <w:p w14:paraId="6254722E" w14:textId="77777777" w:rsidR="00214399" w:rsidRDefault="00214399" w:rsidP="00214399">
      <w:pPr>
        <w:shd w:val="clear" w:color="auto" w:fill="B8CCE4" w:themeFill="accent1" w:themeFillTint="66"/>
        <w:spacing w:after="0" w:line="240" w:lineRule="auto"/>
        <w:jc w:val="both"/>
      </w:pPr>
      <w:proofErr w:type="spellStart"/>
      <w:r>
        <w:t>data_test$Species</w:t>
      </w:r>
      <w:proofErr w:type="spellEnd"/>
      <w:r>
        <w:t xml:space="preserve"> &lt;- </w:t>
      </w:r>
      <w:proofErr w:type="gramStart"/>
      <w:r>
        <w:t>predict(</w:t>
      </w:r>
      <w:proofErr w:type="gramEnd"/>
      <w:r>
        <w:t xml:space="preserve">model, </w:t>
      </w:r>
      <w:proofErr w:type="spellStart"/>
      <w:r>
        <w:t>data_test</w:t>
      </w:r>
      <w:proofErr w:type="spellEnd"/>
      <w:r>
        <w:t>)</w:t>
      </w:r>
    </w:p>
    <w:p w14:paraId="5CAD41B9" w14:textId="77777777" w:rsidR="00214399" w:rsidRDefault="00214399" w:rsidP="00214399">
      <w:pPr>
        <w:shd w:val="clear" w:color="auto" w:fill="B8CCE4" w:themeFill="accent1" w:themeFillTint="66"/>
        <w:spacing w:after="0" w:line="240" w:lineRule="auto"/>
        <w:jc w:val="both"/>
      </w:pPr>
      <w:r>
        <w:t>print(</w:t>
      </w:r>
      <w:proofErr w:type="spellStart"/>
      <w:r>
        <w:t>data_test$Species</w:t>
      </w:r>
      <w:proofErr w:type="spellEnd"/>
      <w:r>
        <w:t>)</w:t>
      </w:r>
    </w:p>
    <w:p w14:paraId="7DBF4F70" w14:textId="77777777" w:rsidR="00214399" w:rsidRDefault="00214399" w:rsidP="00214399">
      <w:pPr>
        <w:shd w:val="clear" w:color="auto" w:fill="B8CCE4" w:themeFill="accent1" w:themeFillTint="66"/>
        <w:spacing w:after="0" w:line="240" w:lineRule="auto"/>
        <w:jc w:val="both"/>
      </w:pPr>
      <w:proofErr w:type="spellStart"/>
      <w:r>
        <w:t>y_test</w:t>
      </w:r>
      <w:proofErr w:type="spellEnd"/>
      <w:r>
        <w:t xml:space="preserve"> &lt;- </w:t>
      </w:r>
      <w:proofErr w:type="spellStart"/>
      <w:r>
        <w:t>data_</w:t>
      </w:r>
      <w:proofErr w:type="gramStart"/>
      <w:r>
        <w:t>test</w:t>
      </w:r>
      <w:proofErr w:type="spellEnd"/>
      <w:r>
        <w:t>[</w:t>
      </w:r>
      <w:proofErr w:type="gramEnd"/>
      <w:r>
        <w:t>,5]</w:t>
      </w:r>
    </w:p>
    <w:p w14:paraId="54BF1241" w14:textId="2F5777D8" w:rsidR="00214399" w:rsidRDefault="00214399" w:rsidP="00214399">
      <w:pPr>
        <w:shd w:val="clear" w:color="auto" w:fill="B8CCE4" w:themeFill="accent1" w:themeFillTint="66"/>
        <w:spacing w:after="0" w:line="240" w:lineRule="auto"/>
        <w:jc w:val="both"/>
      </w:pPr>
      <w:proofErr w:type="spellStart"/>
      <w:r>
        <w:t>confusionMatrix</w:t>
      </w:r>
      <w:proofErr w:type="spellEnd"/>
      <w:r>
        <w:t>(</w:t>
      </w:r>
      <w:proofErr w:type="spellStart"/>
      <w:r>
        <w:t>data_test$</w:t>
      </w:r>
      <w:proofErr w:type="gramStart"/>
      <w:r>
        <w:t>Species,y</w:t>
      </w:r>
      <w:proofErr w:type="gramEnd"/>
      <w:r>
        <w:t>_test</w:t>
      </w:r>
      <w:proofErr w:type="spellEnd"/>
      <w:r>
        <w:t>)</w:t>
      </w:r>
    </w:p>
    <w:sectPr w:rsidR="00214399" w:rsidSect="00C0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E11C9"/>
    <w:multiLevelType w:val="hybridMultilevel"/>
    <w:tmpl w:val="E87EE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571F"/>
    <w:rsid w:val="00041870"/>
    <w:rsid w:val="00115904"/>
    <w:rsid w:val="001405BE"/>
    <w:rsid w:val="00214399"/>
    <w:rsid w:val="0028571F"/>
    <w:rsid w:val="003218D5"/>
    <w:rsid w:val="003D4275"/>
    <w:rsid w:val="00481E35"/>
    <w:rsid w:val="009C4427"/>
    <w:rsid w:val="009E50CB"/>
    <w:rsid w:val="00A81A0A"/>
    <w:rsid w:val="00AD1201"/>
    <w:rsid w:val="00B37602"/>
    <w:rsid w:val="00C00FBC"/>
    <w:rsid w:val="00C30D3D"/>
    <w:rsid w:val="00C9577D"/>
    <w:rsid w:val="00E25D22"/>
    <w:rsid w:val="00F928AF"/>
    <w:rsid w:val="00FD696B"/>
    <w:rsid w:val="00FD7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7039"/>
  <w15:docId w15:val="{84A0D524-0A71-486F-9911-E42D5C72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pacing w:val="7"/>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BC"/>
  </w:style>
  <w:style w:type="paragraph" w:styleId="Heading2">
    <w:name w:val="heading 2"/>
    <w:basedOn w:val="Normal"/>
    <w:link w:val="Heading2Char"/>
    <w:uiPriority w:val="9"/>
    <w:qFormat/>
    <w:rsid w:val="0028571F"/>
    <w:pPr>
      <w:spacing w:before="100" w:beforeAutospacing="1" w:after="100" w:afterAutospacing="1" w:line="240" w:lineRule="auto"/>
      <w:outlineLvl w:val="1"/>
    </w:pPr>
    <w:rPr>
      <w:rFonts w:ascii="Times New Roman" w:eastAsia="Times New Roman" w:hAnsi="Times New Roman" w:cs="Times New Roman"/>
      <w:b/>
      <w:bCs/>
      <w:spacing w:val="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1F"/>
    <w:pPr>
      <w:ind w:left="720"/>
      <w:contextualSpacing/>
    </w:pPr>
  </w:style>
  <w:style w:type="character" w:customStyle="1" w:styleId="Heading2Char">
    <w:name w:val="Heading 2 Char"/>
    <w:basedOn w:val="DefaultParagraphFont"/>
    <w:link w:val="Heading2"/>
    <w:uiPriority w:val="9"/>
    <w:rsid w:val="0028571F"/>
    <w:rPr>
      <w:rFonts w:ascii="Times New Roman" w:eastAsia="Times New Roman" w:hAnsi="Times New Roman" w:cs="Times New Roman"/>
      <w:b/>
      <w:bCs/>
      <w:spacing w:val="0"/>
      <w:sz w:val="36"/>
      <w:szCs w:val="36"/>
      <w:lang w:eastAsia="en-GB"/>
    </w:rPr>
  </w:style>
  <w:style w:type="paragraph" w:styleId="NormalWeb">
    <w:name w:val="Normal (Web)"/>
    <w:basedOn w:val="Normal"/>
    <w:uiPriority w:val="99"/>
    <w:semiHidden/>
    <w:unhideWhenUsed/>
    <w:rsid w:val="0028571F"/>
    <w:pPr>
      <w:spacing w:before="100" w:beforeAutospacing="1" w:after="100" w:afterAutospacing="1" w:line="240" w:lineRule="auto"/>
    </w:pPr>
    <w:rPr>
      <w:rFonts w:ascii="Times New Roman" w:eastAsia="Times New Roman" w:hAnsi="Times New Roman" w:cs="Times New Roman"/>
      <w:spacing w:val="0"/>
      <w:sz w:val="24"/>
      <w:szCs w:val="24"/>
      <w:lang w:eastAsia="en-GB"/>
    </w:rPr>
  </w:style>
  <w:style w:type="character" w:styleId="Hyperlink">
    <w:name w:val="Hyperlink"/>
    <w:basedOn w:val="DefaultParagraphFont"/>
    <w:uiPriority w:val="99"/>
    <w:semiHidden/>
    <w:unhideWhenUsed/>
    <w:rsid w:val="00285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8877">
      <w:bodyDiv w:val="1"/>
      <w:marLeft w:val="0"/>
      <w:marRight w:val="0"/>
      <w:marTop w:val="0"/>
      <w:marBottom w:val="0"/>
      <w:divBdr>
        <w:top w:val="none" w:sz="0" w:space="0" w:color="auto"/>
        <w:left w:val="none" w:sz="0" w:space="0" w:color="auto"/>
        <w:bottom w:val="none" w:sz="0" w:space="0" w:color="auto"/>
        <w:right w:val="none" w:sz="0" w:space="0" w:color="auto"/>
      </w:divBdr>
    </w:div>
    <w:div w:id="328102705">
      <w:bodyDiv w:val="1"/>
      <w:marLeft w:val="0"/>
      <w:marRight w:val="0"/>
      <w:marTop w:val="0"/>
      <w:marBottom w:val="0"/>
      <w:divBdr>
        <w:top w:val="none" w:sz="0" w:space="0" w:color="auto"/>
        <w:left w:val="none" w:sz="0" w:space="0" w:color="auto"/>
        <w:bottom w:val="none" w:sz="0" w:space="0" w:color="auto"/>
        <w:right w:val="none" w:sz="0" w:space="0" w:color="auto"/>
      </w:divBdr>
    </w:div>
    <w:div w:id="119507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Panagiotis Chountas</cp:lastModifiedBy>
  <cp:revision>7</cp:revision>
  <dcterms:created xsi:type="dcterms:W3CDTF">2020-11-19T12:38:00Z</dcterms:created>
  <dcterms:modified xsi:type="dcterms:W3CDTF">2020-11-21T20:16:00Z</dcterms:modified>
</cp:coreProperties>
</file>