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4"/>
        <w:gridCol w:w="5520"/>
      </w:tblGrid>
      <w:tr w:rsidR="00BA44D0" w:rsidRPr="00D94D50" w14:paraId="31D2D032"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0D9FC1D3" w14:textId="77777777" w:rsidR="00D201D8" w:rsidRPr="00D94D50" w:rsidRDefault="00D201D8" w:rsidP="00907B79">
            <w:pPr>
              <w:tabs>
                <w:tab w:val="right" w:pos="4572"/>
              </w:tabs>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Баримт бичгийн төрөл, дугаар:</w:t>
            </w:r>
            <w:r w:rsidRPr="00D94D50">
              <w:rPr>
                <w:rFonts w:ascii="Times New Roman" w:eastAsia="Calibri" w:hAnsi="Times New Roman" w:cs="Times New Roman"/>
                <w:iCs/>
                <w:kern w:val="1"/>
                <w:sz w:val="24"/>
                <w:szCs w:val="24"/>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44DB72E0" w14:textId="4760853B" w:rsidR="00D201D8" w:rsidRPr="00D94D5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Заавар, LAB.07.</w:t>
            </w:r>
            <w:r w:rsidR="00C96BDD" w:rsidRPr="00D94D50">
              <w:rPr>
                <w:rFonts w:ascii="Times New Roman" w:eastAsia="Calibri" w:hAnsi="Times New Roman" w:cs="Times New Roman"/>
                <w:iCs/>
                <w:kern w:val="1"/>
                <w:sz w:val="24"/>
                <w:szCs w:val="24"/>
                <w:lang w:eastAsia="ar-SA"/>
              </w:rPr>
              <w:t>1</w:t>
            </w:r>
            <w:r w:rsidR="008C11CB" w:rsidRPr="00D94D50">
              <w:rPr>
                <w:rFonts w:ascii="Times New Roman" w:eastAsia="Calibri" w:hAnsi="Times New Roman" w:cs="Times New Roman"/>
                <w:iCs/>
                <w:kern w:val="1"/>
                <w:sz w:val="24"/>
                <w:szCs w:val="24"/>
                <w:lang w:eastAsia="ar-SA"/>
              </w:rPr>
              <w:t>3</w:t>
            </w:r>
          </w:p>
        </w:tc>
      </w:tr>
      <w:tr w:rsidR="00BA44D0" w:rsidRPr="00D94D50" w14:paraId="793A603C"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7F89D950" w14:textId="77777777" w:rsidR="00D201D8" w:rsidRPr="00D94D50" w:rsidRDefault="00D201D8" w:rsidP="00907B79">
            <w:pPr>
              <w:tabs>
                <w:tab w:val="right" w:pos="4572"/>
              </w:tabs>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Үйлчлэх хүрээ:</w:t>
            </w:r>
            <w:r w:rsidRPr="00D94D50">
              <w:rPr>
                <w:rFonts w:ascii="Times New Roman" w:eastAsia="Calibri" w:hAnsi="Times New Roman" w:cs="Times New Roman"/>
                <w:iCs/>
                <w:kern w:val="1"/>
                <w:sz w:val="24"/>
                <w:szCs w:val="24"/>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6662D962" w14:textId="77777777" w:rsidR="00D201D8" w:rsidRPr="00D94D5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“Энержи Ресурс” ХХК, Төв лаборатори</w:t>
            </w:r>
          </w:p>
        </w:tc>
      </w:tr>
      <w:tr w:rsidR="00BA44D0" w:rsidRPr="00D94D50" w14:paraId="4069A06A"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4F8AE39E" w14:textId="77777777" w:rsidR="00D201D8" w:rsidRPr="00D94D5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 xml:space="preserve">Хариуцах: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1E4B0E20" w14:textId="77777777" w:rsidR="00D201D8" w:rsidRPr="00D94D5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Лабораторийн хэсэг</w:t>
            </w:r>
          </w:p>
        </w:tc>
      </w:tr>
      <w:tr w:rsidR="00BA44D0" w:rsidRPr="00D94D50" w14:paraId="232AC3BA"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2F3BE497" w14:textId="77777777" w:rsidR="00D201D8" w:rsidRPr="00D94D5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Хяналт тавих:</w:t>
            </w:r>
          </w:p>
        </w:tc>
        <w:tc>
          <w:tcPr>
            <w:tcW w:w="2954" w:type="pct"/>
            <w:tcBorders>
              <w:top w:val="single" w:sz="4" w:space="0" w:color="auto"/>
              <w:left w:val="single" w:sz="4" w:space="0" w:color="auto"/>
              <w:bottom w:val="single" w:sz="4" w:space="0" w:color="auto"/>
              <w:right w:val="single" w:sz="4" w:space="0" w:color="auto"/>
            </w:tcBorders>
            <w:vAlign w:val="center"/>
          </w:tcPr>
          <w:p w14:paraId="27BD45C8" w14:textId="77777777" w:rsidR="00D201D8" w:rsidRPr="00D94D5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Чиг үүргийн удирдлага</w:t>
            </w:r>
          </w:p>
        </w:tc>
      </w:tr>
      <w:tr w:rsidR="00BA44D0" w:rsidRPr="00D94D50" w14:paraId="07070F1D"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3AA387A5" w14:textId="77777777" w:rsidR="00D201D8" w:rsidRPr="00D94D5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 xml:space="preserve">Нууцын зэрэг: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2E978CF3" w14:textId="77777777" w:rsidR="00D201D8" w:rsidRPr="00D94D5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Энгийн</w:t>
            </w:r>
          </w:p>
        </w:tc>
      </w:tr>
      <w:tr w:rsidR="00D201D8" w:rsidRPr="00D94D50" w14:paraId="7E772E28"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34DB6DEE" w14:textId="77777777" w:rsidR="00D201D8" w:rsidRPr="00D94D5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Танилцах:</w:t>
            </w:r>
          </w:p>
        </w:tc>
        <w:tc>
          <w:tcPr>
            <w:tcW w:w="2954" w:type="pct"/>
            <w:tcBorders>
              <w:top w:val="single" w:sz="4" w:space="0" w:color="auto"/>
              <w:left w:val="single" w:sz="4" w:space="0" w:color="auto"/>
              <w:bottom w:val="single" w:sz="4" w:space="0" w:color="auto"/>
              <w:right w:val="single" w:sz="4" w:space="0" w:color="auto"/>
            </w:tcBorders>
            <w:vAlign w:val="center"/>
          </w:tcPr>
          <w:p w14:paraId="6115053F" w14:textId="77777777" w:rsidR="00D201D8" w:rsidRPr="00D94D5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D94D50">
              <w:rPr>
                <w:rFonts w:ascii="Times New Roman" w:eastAsia="Calibri" w:hAnsi="Times New Roman" w:cs="Times New Roman"/>
                <w:iCs/>
                <w:kern w:val="1"/>
                <w:sz w:val="24"/>
                <w:szCs w:val="24"/>
                <w:lang w:eastAsia="ar-SA"/>
              </w:rPr>
              <w:t xml:space="preserve">Лабораторийн нийт </w:t>
            </w:r>
            <w:r w:rsidRPr="00D94D50">
              <w:rPr>
                <w:rFonts w:ascii="Times New Roman" w:eastAsia="Calibri" w:hAnsi="Times New Roman" w:cs="Times New Roman"/>
                <w:iCs/>
                <w:sz w:val="24"/>
                <w:szCs w:val="24"/>
              </w:rPr>
              <w:t>ажилтан</w:t>
            </w:r>
          </w:p>
        </w:tc>
      </w:tr>
    </w:tbl>
    <w:p w14:paraId="3D32A06E" w14:textId="77777777" w:rsidR="00D201D8" w:rsidRPr="00D94D50" w:rsidRDefault="00D201D8" w:rsidP="00D201D8">
      <w:pPr>
        <w:spacing w:after="0"/>
        <w:rPr>
          <w:rFonts w:ascii="Times New Roman" w:hAnsi="Times New Roman" w:cs="Times New Roman"/>
          <w:b/>
          <w:sz w:val="24"/>
          <w:szCs w:val="24"/>
        </w:rPr>
      </w:pPr>
    </w:p>
    <w:p w14:paraId="5A416504" w14:textId="77777777" w:rsidR="00D201D8" w:rsidRPr="00D94D50" w:rsidRDefault="00D201D8" w:rsidP="00D201D8">
      <w:pPr>
        <w:spacing w:after="0"/>
        <w:rPr>
          <w:rFonts w:ascii="Times New Roman" w:hAnsi="Times New Roman" w:cs="Times New Roman"/>
          <w:b/>
          <w:sz w:val="24"/>
          <w:szCs w:val="24"/>
        </w:rPr>
      </w:pPr>
    </w:p>
    <w:p w14:paraId="19CD281E" w14:textId="77777777" w:rsidR="00D201D8" w:rsidRPr="00D94D50" w:rsidRDefault="00D201D8" w:rsidP="00D201D8">
      <w:pPr>
        <w:spacing w:after="0"/>
        <w:rPr>
          <w:rFonts w:ascii="Times New Roman" w:hAnsi="Times New Roman" w:cs="Times New Roman"/>
          <w:b/>
          <w:sz w:val="24"/>
          <w:szCs w:val="24"/>
        </w:rPr>
      </w:pPr>
    </w:p>
    <w:p w14:paraId="6E88BC52" w14:textId="77777777" w:rsidR="00D201D8" w:rsidRPr="00D94D50" w:rsidRDefault="00D201D8" w:rsidP="00D201D8">
      <w:pPr>
        <w:spacing w:after="0"/>
        <w:jc w:val="center"/>
        <w:rPr>
          <w:rFonts w:ascii="Times New Roman" w:hAnsi="Times New Roman" w:cs="Times New Roman"/>
          <w:b/>
          <w:sz w:val="24"/>
          <w:szCs w:val="24"/>
        </w:rPr>
      </w:pPr>
    </w:p>
    <w:p w14:paraId="0EAD8330" w14:textId="77777777" w:rsidR="00D201D8" w:rsidRPr="00D94D50" w:rsidRDefault="00D201D8" w:rsidP="00D201D8">
      <w:pPr>
        <w:spacing w:after="0"/>
        <w:jc w:val="center"/>
        <w:rPr>
          <w:rFonts w:ascii="Times New Roman" w:hAnsi="Times New Roman" w:cs="Times New Roman"/>
          <w:b/>
          <w:sz w:val="24"/>
          <w:szCs w:val="24"/>
        </w:rPr>
      </w:pPr>
    </w:p>
    <w:p w14:paraId="318E8368" w14:textId="77777777" w:rsidR="00D201D8" w:rsidRPr="00D94D50" w:rsidRDefault="00D201D8" w:rsidP="00D201D8">
      <w:pPr>
        <w:spacing w:after="0"/>
        <w:rPr>
          <w:rFonts w:ascii="Times New Roman" w:hAnsi="Times New Roman" w:cs="Times New Roman"/>
          <w:b/>
          <w:sz w:val="24"/>
          <w:szCs w:val="24"/>
        </w:rPr>
      </w:pPr>
    </w:p>
    <w:p w14:paraId="435404BF" w14:textId="77777777" w:rsidR="00D201D8" w:rsidRPr="00D94D50" w:rsidRDefault="00D201D8" w:rsidP="00D201D8">
      <w:pPr>
        <w:spacing w:after="0"/>
        <w:rPr>
          <w:rFonts w:ascii="Times New Roman" w:hAnsi="Times New Roman" w:cs="Times New Roman"/>
          <w:b/>
          <w:sz w:val="24"/>
          <w:szCs w:val="24"/>
        </w:rPr>
      </w:pPr>
    </w:p>
    <w:p w14:paraId="0946F6AC" w14:textId="77777777" w:rsidR="00D201D8" w:rsidRPr="00D94D50" w:rsidRDefault="00D201D8" w:rsidP="00D201D8">
      <w:pPr>
        <w:spacing w:after="0"/>
        <w:rPr>
          <w:rFonts w:ascii="Times New Roman" w:hAnsi="Times New Roman" w:cs="Times New Roman"/>
          <w:b/>
          <w:sz w:val="24"/>
          <w:szCs w:val="24"/>
        </w:rPr>
      </w:pPr>
    </w:p>
    <w:p w14:paraId="0271CB74" w14:textId="77777777" w:rsidR="00D201D8" w:rsidRPr="00D94D50" w:rsidRDefault="00D201D8" w:rsidP="00D201D8">
      <w:pPr>
        <w:spacing w:after="0"/>
        <w:jc w:val="center"/>
        <w:rPr>
          <w:rFonts w:ascii="Times New Roman" w:hAnsi="Times New Roman" w:cs="Times New Roman"/>
          <w:b/>
          <w:sz w:val="24"/>
          <w:szCs w:val="24"/>
        </w:rPr>
      </w:pPr>
    </w:p>
    <w:p w14:paraId="6296BFA2" w14:textId="77777777" w:rsidR="00D201D8" w:rsidRPr="00D94D50" w:rsidRDefault="00D201D8" w:rsidP="00D201D8">
      <w:pPr>
        <w:spacing w:after="0"/>
        <w:rPr>
          <w:rFonts w:ascii="Times New Roman" w:hAnsi="Times New Roman" w:cs="Times New Roman"/>
          <w:b/>
          <w:sz w:val="24"/>
          <w:szCs w:val="24"/>
        </w:rPr>
      </w:pPr>
    </w:p>
    <w:p w14:paraId="4C42A749" w14:textId="77777777" w:rsidR="00D201D8" w:rsidRPr="00D94D50" w:rsidRDefault="00D201D8" w:rsidP="00D201D8">
      <w:pPr>
        <w:spacing w:after="0"/>
        <w:rPr>
          <w:rFonts w:ascii="Times New Roman" w:hAnsi="Times New Roman" w:cs="Times New Roman"/>
          <w:b/>
          <w:sz w:val="24"/>
          <w:szCs w:val="24"/>
        </w:rPr>
      </w:pPr>
    </w:p>
    <w:p w14:paraId="3418688C" w14:textId="77777777" w:rsidR="00D201D8" w:rsidRPr="00D94D50" w:rsidRDefault="00D201D8" w:rsidP="00D201D8">
      <w:pPr>
        <w:spacing w:after="0"/>
        <w:jc w:val="center"/>
        <w:rPr>
          <w:rFonts w:ascii="Times New Roman" w:hAnsi="Times New Roman" w:cs="Times New Roman"/>
          <w:b/>
          <w:sz w:val="24"/>
          <w:szCs w:val="24"/>
        </w:rPr>
      </w:pPr>
    </w:p>
    <w:p w14:paraId="01D30CB5" w14:textId="1A5CAD8C" w:rsidR="005D533D" w:rsidRPr="00D94D50" w:rsidRDefault="001F25F5" w:rsidP="001911C3">
      <w:pPr>
        <w:spacing w:after="0"/>
        <w:jc w:val="center"/>
        <w:rPr>
          <w:rFonts w:ascii="Times New Roman" w:hAnsi="Times New Roman" w:cs="Times New Roman"/>
          <w:b/>
          <w:sz w:val="24"/>
          <w:szCs w:val="24"/>
        </w:rPr>
      </w:pPr>
      <w:r w:rsidRPr="00D94D50">
        <w:rPr>
          <w:rFonts w:ascii="Times New Roman" w:hAnsi="Times New Roman" w:cs="Times New Roman"/>
          <w:b/>
          <w:sz w:val="24"/>
          <w:szCs w:val="24"/>
        </w:rPr>
        <w:t>Н</w:t>
      </w:r>
      <w:r w:rsidR="00A83CB6" w:rsidRPr="00D94D50">
        <w:rPr>
          <w:rFonts w:ascii="Times New Roman" w:hAnsi="Times New Roman" w:cs="Times New Roman"/>
          <w:b/>
          <w:sz w:val="24"/>
          <w:szCs w:val="24"/>
        </w:rPr>
        <w:t>ҮҮРС</w:t>
      </w:r>
      <w:r w:rsidR="000D2FB2" w:rsidRPr="00D94D50">
        <w:rPr>
          <w:rFonts w:ascii="Times New Roman" w:hAnsi="Times New Roman" w:cs="Times New Roman"/>
          <w:b/>
          <w:sz w:val="24"/>
          <w:szCs w:val="24"/>
        </w:rPr>
        <w:t xml:space="preserve">НИЙ </w:t>
      </w:r>
      <w:r w:rsidR="00DA5EC8" w:rsidRPr="00D94D50">
        <w:rPr>
          <w:rFonts w:ascii="Times New Roman" w:hAnsi="Times New Roman" w:cs="Times New Roman"/>
          <w:b/>
          <w:sz w:val="24"/>
          <w:szCs w:val="24"/>
        </w:rPr>
        <w:t xml:space="preserve">ИЛЧЛЭГ </w:t>
      </w:r>
      <w:r w:rsidR="00C96BDD" w:rsidRPr="00D94D50">
        <w:rPr>
          <w:rFonts w:ascii="Times New Roman" w:hAnsi="Times New Roman" w:cs="Times New Roman"/>
          <w:b/>
          <w:sz w:val="24"/>
          <w:szCs w:val="24"/>
        </w:rPr>
        <w:t>ТОДОРХОЙЛОХ</w:t>
      </w:r>
    </w:p>
    <w:p w14:paraId="78D603ED" w14:textId="228C778C" w:rsidR="005D533D" w:rsidRPr="00D94D50" w:rsidRDefault="005D533D" w:rsidP="005D533D">
      <w:pPr>
        <w:spacing w:after="0"/>
        <w:jc w:val="center"/>
        <w:rPr>
          <w:rFonts w:ascii="Times New Roman" w:hAnsi="Times New Roman" w:cs="Times New Roman"/>
          <w:b/>
          <w:sz w:val="24"/>
          <w:szCs w:val="24"/>
        </w:rPr>
      </w:pPr>
      <w:r w:rsidRPr="00D94D50">
        <w:rPr>
          <w:rFonts w:ascii="Times New Roman" w:hAnsi="Times New Roman" w:cs="Times New Roman"/>
          <w:b/>
          <w:sz w:val="24"/>
          <w:szCs w:val="24"/>
        </w:rPr>
        <w:t>СТАНДАРТ АЖЛЫН ЗААВАР</w:t>
      </w:r>
    </w:p>
    <w:p w14:paraId="4D31D3B9" w14:textId="77777777" w:rsidR="00D201D8" w:rsidRPr="00D94D50" w:rsidRDefault="00D201D8" w:rsidP="00D201D8">
      <w:pPr>
        <w:spacing w:after="0"/>
        <w:jc w:val="center"/>
        <w:rPr>
          <w:rFonts w:ascii="Times New Roman" w:hAnsi="Times New Roman" w:cs="Times New Roman"/>
          <w:b/>
          <w:sz w:val="24"/>
          <w:szCs w:val="24"/>
        </w:rPr>
      </w:pPr>
    </w:p>
    <w:p w14:paraId="0B9446CA" w14:textId="77777777" w:rsidR="00D201D8" w:rsidRPr="00D94D50" w:rsidRDefault="00D201D8" w:rsidP="00D201D8">
      <w:pPr>
        <w:spacing w:after="0"/>
        <w:jc w:val="center"/>
        <w:rPr>
          <w:rFonts w:ascii="Times New Roman" w:hAnsi="Times New Roman" w:cs="Times New Roman"/>
          <w:b/>
          <w:sz w:val="24"/>
          <w:szCs w:val="24"/>
        </w:rPr>
      </w:pPr>
    </w:p>
    <w:p w14:paraId="526C5A0C" w14:textId="77777777" w:rsidR="00D201D8" w:rsidRPr="00D94D50" w:rsidRDefault="00D201D8" w:rsidP="00D201D8">
      <w:pPr>
        <w:spacing w:after="0"/>
        <w:jc w:val="center"/>
        <w:rPr>
          <w:rFonts w:ascii="Times New Roman" w:hAnsi="Times New Roman" w:cs="Times New Roman"/>
          <w:b/>
          <w:sz w:val="24"/>
          <w:szCs w:val="24"/>
        </w:rPr>
      </w:pPr>
    </w:p>
    <w:p w14:paraId="75FD004D" w14:textId="77777777" w:rsidR="00D201D8" w:rsidRPr="00D94D50" w:rsidRDefault="00D201D8" w:rsidP="00D201D8">
      <w:pPr>
        <w:tabs>
          <w:tab w:val="left" w:pos="2604"/>
        </w:tabs>
        <w:spacing w:after="0"/>
        <w:rPr>
          <w:rFonts w:ascii="Times New Roman" w:hAnsi="Times New Roman" w:cs="Times New Roman"/>
          <w:b/>
          <w:sz w:val="24"/>
          <w:szCs w:val="24"/>
        </w:rPr>
      </w:pPr>
      <w:r w:rsidRPr="00D94D50">
        <w:rPr>
          <w:rFonts w:ascii="Times New Roman" w:hAnsi="Times New Roman" w:cs="Times New Roman"/>
          <w:b/>
          <w:sz w:val="24"/>
          <w:szCs w:val="24"/>
        </w:rPr>
        <w:tab/>
      </w:r>
    </w:p>
    <w:p w14:paraId="06018B3A" w14:textId="77777777" w:rsidR="00D201D8" w:rsidRDefault="00D201D8" w:rsidP="00D201D8">
      <w:pPr>
        <w:tabs>
          <w:tab w:val="left" w:pos="2604"/>
        </w:tabs>
        <w:spacing w:after="0"/>
        <w:rPr>
          <w:rFonts w:ascii="Times New Roman" w:hAnsi="Times New Roman" w:cs="Times New Roman"/>
          <w:b/>
          <w:sz w:val="24"/>
          <w:szCs w:val="24"/>
        </w:rPr>
      </w:pPr>
    </w:p>
    <w:p w14:paraId="1757FA26" w14:textId="77777777" w:rsidR="003F1990" w:rsidRDefault="003F1990" w:rsidP="00D201D8">
      <w:pPr>
        <w:tabs>
          <w:tab w:val="left" w:pos="2604"/>
        </w:tabs>
        <w:spacing w:after="0"/>
        <w:rPr>
          <w:rFonts w:ascii="Times New Roman" w:hAnsi="Times New Roman" w:cs="Times New Roman"/>
          <w:b/>
          <w:sz w:val="24"/>
          <w:szCs w:val="24"/>
        </w:rPr>
      </w:pPr>
    </w:p>
    <w:p w14:paraId="7D63290B" w14:textId="77777777" w:rsidR="003F1990" w:rsidRDefault="003F1990" w:rsidP="00D201D8">
      <w:pPr>
        <w:tabs>
          <w:tab w:val="left" w:pos="2604"/>
        </w:tabs>
        <w:spacing w:after="0"/>
        <w:rPr>
          <w:rFonts w:ascii="Times New Roman" w:hAnsi="Times New Roman" w:cs="Times New Roman"/>
          <w:b/>
          <w:sz w:val="24"/>
          <w:szCs w:val="24"/>
        </w:rPr>
      </w:pPr>
    </w:p>
    <w:p w14:paraId="5AF177DC" w14:textId="77777777" w:rsidR="003F1990" w:rsidRDefault="003F1990" w:rsidP="00D201D8">
      <w:pPr>
        <w:tabs>
          <w:tab w:val="left" w:pos="2604"/>
        </w:tabs>
        <w:spacing w:after="0"/>
        <w:rPr>
          <w:rFonts w:ascii="Times New Roman" w:hAnsi="Times New Roman" w:cs="Times New Roman"/>
          <w:b/>
          <w:sz w:val="24"/>
          <w:szCs w:val="24"/>
        </w:rPr>
      </w:pPr>
    </w:p>
    <w:p w14:paraId="3F1AF16F" w14:textId="77777777" w:rsidR="003F1990" w:rsidRDefault="003F1990" w:rsidP="00D201D8">
      <w:pPr>
        <w:tabs>
          <w:tab w:val="left" w:pos="2604"/>
        </w:tabs>
        <w:spacing w:after="0"/>
        <w:rPr>
          <w:rFonts w:ascii="Times New Roman" w:hAnsi="Times New Roman" w:cs="Times New Roman"/>
          <w:b/>
          <w:sz w:val="24"/>
          <w:szCs w:val="24"/>
        </w:rPr>
      </w:pPr>
    </w:p>
    <w:p w14:paraId="1148C455" w14:textId="77777777" w:rsidR="003F1990" w:rsidRDefault="003F1990" w:rsidP="00D201D8">
      <w:pPr>
        <w:tabs>
          <w:tab w:val="left" w:pos="2604"/>
        </w:tabs>
        <w:spacing w:after="0"/>
        <w:rPr>
          <w:rFonts w:ascii="Times New Roman" w:hAnsi="Times New Roman" w:cs="Times New Roman"/>
          <w:b/>
          <w:sz w:val="24"/>
          <w:szCs w:val="24"/>
        </w:rPr>
      </w:pPr>
    </w:p>
    <w:p w14:paraId="4409E37C" w14:textId="77777777" w:rsidR="003F1990" w:rsidRDefault="003F1990" w:rsidP="00D201D8">
      <w:pPr>
        <w:tabs>
          <w:tab w:val="left" w:pos="2604"/>
        </w:tabs>
        <w:spacing w:after="0"/>
        <w:rPr>
          <w:rFonts w:ascii="Times New Roman" w:hAnsi="Times New Roman" w:cs="Times New Roman"/>
          <w:b/>
          <w:sz w:val="24"/>
          <w:szCs w:val="24"/>
        </w:rPr>
      </w:pPr>
    </w:p>
    <w:p w14:paraId="3592C3C6" w14:textId="77777777" w:rsidR="003F1990" w:rsidRPr="00D94D50" w:rsidRDefault="003F1990" w:rsidP="00D201D8">
      <w:pPr>
        <w:tabs>
          <w:tab w:val="left" w:pos="2604"/>
        </w:tabs>
        <w:spacing w:after="0"/>
        <w:rPr>
          <w:rFonts w:ascii="Times New Roman" w:hAnsi="Times New Roman" w:cs="Times New Roman"/>
          <w:b/>
          <w:sz w:val="24"/>
          <w:szCs w:val="24"/>
        </w:rPr>
      </w:pPr>
    </w:p>
    <w:p w14:paraId="4B44D0B4" w14:textId="77777777" w:rsidR="003F1990" w:rsidRDefault="003F1990" w:rsidP="003F1990">
      <w:pPr>
        <w:spacing w:after="0"/>
        <w:jc w:val="center"/>
        <w:rPr>
          <w:rFonts w:ascii="Times New Roman" w:hAnsi="Times New Roman" w:cs="Times New Roman"/>
          <w:b/>
          <w:color w:val="000000" w:themeColor="text1"/>
          <w:sz w:val="24"/>
          <w:szCs w:val="24"/>
        </w:rPr>
      </w:pPr>
    </w:p>
    <w:p w14:paraId="2A07706B" w14:textId="77777777" w:rsidR="003F1990" w:rsidRDefault="003F1990" w:rsidP="003F1990">
      <w:pPr>
        <w:spacing w:after="0"/>
        <w:jc w:val="center"/>
        <w:rPr>
          <w:rFonts w:ascii="Times New Roman" w:hAnsi="Times New Roman" w:cs="Times New Roman"/>
          <w:b/>
          <w:color w:val="000000" w:themeColor="text1"/>
          <w:sz w:val="24"/>
          <w:szCs w:val="24"/>
        </w:rPr>
      </w:pPr>
    </w:p>
    <w:p w14:paraId="7A708957" w14:textId="77777777" w:rsidR="003F1990" w:rsidRPr="008E486E" w:rsidRDefault="003F1990" w:rsidP="003F1990">
      <w:pPr>
        <w:suppressAutoHyphens/>
        <w:spacing w:after="0" w:line="240" w:lineRule="auto"/>
        <w:contextualSpacing/>
        <w:jc w:val="both"/>
        <w:rPr>
          <w:rFonts w:ascii="Times New Roman" w:eastAsia="SimSun" w:hAnsi="Times New Roman" w:cs="Times New Roman"/>
          <w:lang w:eastAsia="ja-JP"/>
        </w:rPr>
      </w:pPr>
      <w:r w:rsidRPr="0038627E">
        <w:rPr>
          <w:rFonts w:ascii="Times New Roman" w:eastAsia="SimSun" w:hAnsi="Times New Roman" w:cs="Times New Roman"/>
          <w:color w:val="000000"/>
          <w:kern w:val="1"/>
          <w:lang w:eastAsia="ja-JP"/>
        </w:rPr>
        <w:t>БАТАЛГААЖУУЛАЛТ:</w:t>
      </w:r>
      <w:r>
        <w:rPr>
          <w:rFonts w:ascii="Times New Roman" w:eastAsia="SimSun" w:hAnsi="Times New Roman" w:cs="Times New Roman"/>
          <w:lang w:eastAsia="ja-JP"/>
        </w:rPr>
        <w:tab/>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3F1990" w:rsidRPr="00027406" w14:paraId="7A631464" w14:textId="77777777" w:rsidTr="008E1EE5">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4A51D1F4"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3FF06784"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04BFFFAF"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54C0900D"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3F1990" w:rsidRPr="00027406" w14:paraId="1DB8F9B8"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46124015" w14:textId="77777777" w:rsidR="003F1990" w:rsidRPr="00027406" w:rsidRDefault="003F1990"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453133EE"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0BA2042F"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618746EE" w14:textId="77777777" w:rsidR="003F1990" w:rsidRPr="00027406" w:rsidRDefault="003F1990" w:rsidP="008E1EE5">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3F1990" w:rsidRPr="00027406" w14:paraId="7066B207"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5C50D8D7" w14:textId="77777777" w:rsidR="003F1990" w:rsidRPr="00027406" w:rsidRDefault="003F1990"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249B9782"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 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0010232F"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06226418" w14:textId="77777777" w:rsidR="003F1990" w:rsidRPr="00027406" w:rsidRDefault="003F1990" w:rsidP="008E1EE5">
            <w:pPr>
              <w:suppressAutoHyphens/>
              <w:spacing w:after="0" w:line="240" w:lineRule="auto"/>
              <w:jc w:val="both"/>
              <w:rPr>
                <w:rFonts w:ascii="Times New Roman" w:eastAsia="SimSun" w:hAnsi="Times New Roman" w:cs="Times New Roman"/>
                <w:color w:val="000000"/>
                <w:kern w:val="1"/>
                <w:lang w:eastAsia="ja-JP"/>
              </w:rPr>
            </w:pPr>
          </w:p>
        </w:tc>
      </w:tr>
      <w:tr w:rsidR="003F1990" w:rsidRPr="00027406" w14:paraId="078BBE2F"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2EC89EB7"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617D9098"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 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29210750"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32257B5"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p>
        </w:tc>
      </w:tr>
      <w:tr w:rsidR="003F1990" w:rsidRPr="00027406" w14:paraId="74F8E188"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170BB544"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3735C147"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 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244496E3"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65D50FD" w14:textId="77777777" w:rsidR="003F1990" w:rsidRPr="00027406" w:rsidRDefault="003F1990" w:rsidP="008E1EE5">
            <w:pPr>
              <w:suppressAutoHyphens/>
              <w:spacing w:after="0" w:line="240" w:lineRule="auto"/>
              <w:jc w:val="both"/>
              <w:rPr>
                <w:rFonts w:ascii="Times New Roman" w:eastAsia="SimSun" w:hAnsi="Times New Roman" w:cs="Times New Roman"/>
                <w:color w:val="000000"/>
                <w:kern w:val="1"/>
                <w:lang w:eastAsia="ja-JP"/>
              </w:rPr>
            </w:pPr>
          </w:p>
        </w:tc>
      </w:tr>
      <w:tr w:rsidR="003F1990" w:rsidRPr="00027406" w14:paraId="23263C1D"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0AF126B4"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60668A73"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58DA4D6B"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9D8F470" w14:textId="77777777" w:rsidR="003F1990" w:rsidRPr="00027406" w:rsidRDefault="003F1990" w:rsidP="008E1EE5">
            <w:pPr>
              <w:suppressAutoHyphens/>
              <w:spacing w:after="0" w:line="240" w:lineRule="auto"/>
              <w:jc w:val="both"/>
              <w:rPr>
                <w:rFonts w:ascii="Times New Roman" w:eastAsia="SimSun" w:hAnsi="Times New Roman" w:cs="Times New Roman"/>
                <w:color w:val="000000"/>
                <w:kern w:val="1"/>
                <w:lang w:eastAsia="ja-JP"/>
              </w:rPr>
            </w:pPr>
          </w:p>
        </w:tc>
      </w:tr>
      <w:tr w:rsidR="003F1990" w:rsidRPr="00027406" w14:paraId="6AD20FFD" w14:textId="77777777" w:rsidTr="008E1EE5">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0CDCECB2"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12711912"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17DB880E"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5BFF439F" w14:textId="77777777" w:rsidR="003F1990" w:rsidRPr="00027406" w:rsidRDefault="003F1990" w:rsidP="008E1EE5">
            <w:pPr>
              <w:suppressAutoHyphens/>
              <w:spacing w:after="0" w:line="240" w:lineRule="auto"/>
              <w:jc w:val="both"/>
              <w:rPr>
                <w:rFonts w:ascii="Times New Roman" w:eastAsia="Calibri" w:hAnsi="Times New Roman" w:cs="Times New Roman"/>
                <w:i/>
                <w:iCs/>
                <w:color w:val="000000"/>
                <w:kern w:val="1"/>
                <w:lang w:eastAsia="ar-SA"/>
              </w:rPr>
            </w:pPr>
          </w:p>
        </w:tc>
      </w:tr>
    </w:tbl>
    <w:p w14:paraId="17BC45F6" w14:textId="77777777" w:rsidR="003F1990" w:rsidRDefault="003F1990" w:rsidP="003F1990">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3F1990" w:rsidRPr="008A3F2A" w14:paraId="3B27A9D6" w14:textId="77777777" w:rsidTr="008E1EE5">
        <w:tc>
          <w:tcPr>
            <w:tcW w:w="3114" w:type="dxa"/>
          </w:tcPr>
          <w:p w14:paraId="2CD4BB52" w14:textId="77777777" w:rsidR="003F1990" w:rsidRPr="008A3F2A" w:rsidRDefault="003F1990" w:rsidP="008E1EE5">
            <w:pPr>
              <w:spacing w:after="0"/>
              <w:jc w:val="center"/>
              <w:rPr>
                <w:rFonts w:ascii="Times New Roman" w:hAnsi="Times New Roman" w:cs="Times New Roman"/>
                <w:b/>
              </w:rPr>
            </w:pPr>
            <w:bookmarkStart w:id="0" w:name="_Hlk201278817"/>
            <w:r w:rsidRPr="008A3F2A">
              <w:rPr>
                <w:rFonts w:ascii="Times New Roman" w:hAnsi="Times New Roman" w:cs="Times New Roman"/>
                <w:b/>
              </w:rPr>
              <w:t>Өөрчлөлт орсон огноо</w:t>
            </w:r>
          </w:p>
        </w:tc>
        <w:tc>
          <w:tcPr>
            <w:tcW w:w="3115" w:type="dxa"/>
          </w:tcPr>
          <w:p w14:paraId="7823012B" w14:textId="77777777" w:rsidR="003F1990" w:rsidRPr="008A3F2A" w:rsidRDefault="003F1990" w:rsidP="008E1EE5">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71F0BA4A" w14:textId="77777777" w:rsidR="003F1990" w:rsidRPr="008A3F2A" w:rsidRDefault="003F1990" w:rsidP="008E1EE5">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3F1990" w:rsidRPr="008A3F2A" w14:paraId="6411EDA0" w14:textId="77777777" w:rsidTr="008E1EE5">
        <w:tc>
          <w:tcPr>
            <w:tcW w:w="3114" w:type="dxa"/>
          </w:tcPr>
          <w:p w14:paraId="7BAB4171" w14:textId="77777777" w:rsidR="003F1990" w:rsidRPr="008A3F2A" w:rsidRDefault="003F1990" w:rsidP="008E1EE5">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73FA8FEC" w14:textId="77777777" w:rsidR="003F1990" w:rsidRPr="008A3F2A" w:rsidRDefault="003F1990" w:rsidP="008E1EE5">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6E7044F2" w14:textId="77777777" w:rsidR="003F1990" w:rsidRPr="008A3F2A" w:rsidRDefault="003F1990" w:rsidP="008E1EE5">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3F1990" w:rsidRPr="008A3F2A" w14:paraId="53EA79BC" w14:textId="77777777" w:rsidTr="008E1EE5">
        <w:tc>
          <w:tcPr>
            <w:tcW w:w="3114" w:type="dxa"/>
          </w:tcPr>
          <w:p w14:paraId="1ED5FAC1" w14:textId="77777777" w:rsidR="003F1990" w:rsidRPr="008A3F2A" w:rsidRDefault="003F1990" w:rsidP="008E1EE5">
            <w:pPr>
              <w:spacing w:after="0"/>
              <w:jc w:val="center"/>
              <w:rPr>
                <w:rFonts w:ascii="Times New Roman" w:hAnsi="Times New Roman" w:cs="Times New Roman"/>
                <w:bCs/>
              </w:rPr>
            </w:pPr>
          </w:p>
        </w:tc>
        <w:tc>
          <w:tcPr>
            <w:tcW w:w="3115" w:type="dxa"/>
          </w:tcPr>
          <w:p w14:paraId="1201799C" w14:textId="77777777" w:rsidR="003F1990" w:rsidRPr="008A3F2A" w:rsidRDefault="003F1990" w:rsidP="008E1EE5">
            <w:pPr>
              <w:spacing w:after="0"/>
              <w:jc w:val="center"/>
              <w:rPr>
                <w:rFonts w:ascii="Times New Roman" w:hAnsi="Times New Roman" w:cs="Times New Roman"/>
                <w:bCs/>
              </w:rPr>
            </w:pPr>
          </w:p>
        </w:tc>
        <w:tc>
          <w:tcPr>
            <w:tcW w:w="3115" w:type="dxa"/>
          </w:tcPr>
          <w:p w14:paraId="5DA311B0" w14:textId="77777777" w:rsidR="003F1990" w:rsidRPr="008A3F2A" w:rsidRDefault="003F1990" w:rsidP="008E1EE5">
            <w:pPr>
              <w:spacing w:after="0"/>
              <w:jc w:val="center"/>
              <w:rPr>
                <w:rFonts w:ascii="Times New Roman" w:hAnsi="Times New Roman" w:cs="Times New Roman"/>
                <w:bCs/>
              </w:rPr>
            </w:pPr>
          </w:p>
        </w:tc>
      </w:tr>
      <w:bookmarkEnd w:id="0"/>
    </w:tbl>
    <w:p w14:paraId="654CF13E"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53CFD075"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667CF8C9"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63612084"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20295E91"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6E1DA8C1"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02DFEA47" w14:textId="77777777" w:rsidR="003F1990" w:rsidRDefault="003F1990" w:rsidP="003F1990">
      <w:pPr>
        <w:spacing w:after="0"/>
        <w:jc w:val="center"/>
        <w:rPr>
          <w:rFonts w:ascii="Times New Roman" w:hAnsi="Times New Roman" w:cs="Times New Roman"/>
          <w:b/>
          <w:color w:val="000000" w:themeColor="text1"/>
          <w:sz w:val="24"/>
          <w:szCs w:val="24"/>
        </w:rPr>
      </w:pPr>
    </w:p>
    <w:p w14:paraId="632B6A80" w14:textId="77777777" w:rsidR="003F1990" w:rsidRDefault="003F1990" w:rsidP="003F1990">
      <w:pPr>
        <w:spacing w:after="0"/>
        <w:jc w:val="center"/>
        <w:rPr>
          <w:rFonts w:ascii="Times New Roman" w:hAnsi="Times New Roman" w:cs="Times New Roman"/>
          <w:b/>
          <w:color w:val="000000" w:themeColor="text1"/>
          <w:sz w:val="24"/>
          <w:szCs w:val="24"/>
        </w:rPr>
      </w:pPr>
    </w:p>
    <w:p w14:paraId="13A1A000" w14:textId="77777777" w:rsidR="003F1990" w:rsidRDefault="003F1990" w:rsidP="003F1990">
      <w:pPr>
        <w:spacing w:after="0"/>
        <w:jc w:val="center"/>
        <w:rPr>
          <w:rFonts w:ascii="Times New Roman" w:hAnsi="Times New Roman" w:cs="Times New Roman"/>
          <w:b/>
          <w:color w:val="000000" w:themeColor="text1"/>
          <w:sz w:val="24"/>
          <w:szCs w:val="24"/>
        </w:rPr>
      </w:pPr>
    </w:p>
    <w:p w14:paraId="3A83CEE8" w14:textId="77777777" w:rsidR="003F1990" w:rsidRDefault="003F1990" w:rsidP="003F1990">
      <w:pPr>
        <w:spacing w:after="0"/>
        <w:jc w:val="center"/>
        <w:rPr>
          <w:rFonts w:ascii="Times New Roman" w:hAnsi="Times New Roman" w:cs="Times New Roman"/>
          <w:b/>
          <w:color w:val="000000" w:themeColor="text1"/>
          <w:sz w:val="24"/>
          <w:szCs w:val="24"/>
        </w:rPr>
      </w:pPr>
    </w:p>
    <w:p w14:paraId="6DA568E1" w14:textId="77777777" w:rsidR="003F1990" w:rsidRDefault="003F1990" w:rsidP="003F1990">
      <w:pPr>
        <w:spacing w:after="0"/>
        <w:jc w:val="center"/>
        <w:rPr>
          <w:rFonts w:ascii="Times New Roman" w:hAnsi="Times New Roman" w:cs="Times New Roman"/>
          <w:b/>
          <w:color w:val="000000" w:themeColor="text1"/>
          <w:sz w:val="24"/>
          <w:szCs w:val="24"/>
        </w:rPr>
      </w:pPr>
    </w:p>
    <w:p w14:paraId="7DB56E54" w14:textId="77777777" w:rsidR="003F1990" w:rsidRDefault="003F1990" w:rsidP="003F1990">
      <w:pPr>
        <w:spacing w:after="0"/>
        <w:jc w:val="center"/>
        <w:rPr>
          <w:rFonts w:ascii="Times New Roman" w:hAnsi="Times New Roman" w:cs="Times New Roman"/>
          <w:b/>
          <w:color w:val="000000" w:themeColor="text1"/>
          <w:sz w:val="24"/>
          <w:szCs w:val="24"/>
        </w:rPr>
      </w:pPr>
    </w:p>
    <w:p w14:paraId="3456909E" w14:textId="77777777" w:rsidR="003F1990" w:rsidRDefault="003F1990" w:rsidP="003F1990">
      <w:pPr>
        <w:spacing w:after="0"/>
        <w:jc w:val="center"/>
        <w:rPr>
          <w:rFonts w:ascii="Times New Roman" w:hAnsi="Times New Roman" w:cs="Times New Roman"/>
          <w:b/>
          <w:color w:val="000000" w:themeColor="text1"/>
          <w:sz w:val="24"/>
          <w:szCs w:val="24"/>
        </w:rPr>
      </w:pPr>
    </w:p>
    <w:p w14:paraId="77F6B9DD" w14:textId="77777777" w:rsidR="003F1990" w:rsidRDefault="003F1990" w:rsidP="003F1990">
      <w:pPr>
        <w:spacing w:after="0"/>
        <w:jc w:val="center"/>
        <w:rPr>
          <w:rFonts w:ascii="Times New Roman" w:hAnsi="Times New Roman" w:cs="Times New Roman"/>
          <w:b/>
          <w:color w:val="000000" w:themeColor="text1"/>
          <w:sz w:val="24"/>
          <w:szCs w:val="24"/>
        </w:rPr>
      </w:pPr>
    </w:p>
    <w:p w14:paraId="4F454387" w14:textId="77777777" w:rsidR="003F1990" w:rsidRDefault="003F1990" w:rsidP="003F1990">
      <w:pPr>
        <w:spacing w:after="0"/>
        <w:jc w:val="center"/>
        <w:rPr>
          <w:rFonts w:ascii="Times New Roman" w:hAnsi="Times New Roman" w:cs="Times New Roman"/>
          <w:b/>
          <w:color w:val="000000" w:themeColor="text1"/>
          <w:sz w:val="24"/>
          <w:szCs w:val="24"/>
        </w:rPr>
      </w:pPr>
    </w:p>
    <w:p w14:paraId="2F3C6FC8" w14:textId="77777777" w:rsidR="003F1990" w:rsidRDefault="003F1990" w:rsidP="003F1990">
      <w:pPr>
        <w:spacing w:after="0"/>
        <w:jc w:val="center"/>
        <w:rPr>
          <w:rFonts w:ascii="Times New Roman" w:hAnsi="Times New Roman" w:cs="Times New Roman"/>
          <w:b/>
          <w:color w:val="000000" w:themeColor="text1"/>
          <w:sz w:val="24"/>
          <w:szCs w:val="24"/>
        </w:rPr>
      </w:pPr>
    </w:p>
    <w:p w14:paraId="3C99080D" w14:textId="77777777" w:rsidR="003F1990" w:rsidRDefault="003F1990" w:rsidP="003F1990">
      <w:pPr>
        <w:spacing w:after="0"/>
        <w:jc w:val="center"/>
        <w:rPr>
          <w:rFonts w:ascii="Times New Roman" w:hAnsi="Times New Roman" w:cs="Times New Roman"/>
          <w:b/>
          <w:color w:val="000000" w:themeColor="text1"/>
          <w:sz w:val="24"/>
          <w:szCs w:val="24"/>
        </w:rPr>
      </w:pPr>
    </w:p>
    <w:p w14:paraId="55D69DA2" w14:textId="77777777" w:rsidR="003F1990" w:rsidRDefault="003F1990" w:rsidP="003F1990">
      <w:pPr>
        <w:spacing w:after="0"/>
        <w:jc w:val="center"/>
        <w:rPr>
          <w:rFonts w:ascii="Times New Roman" w:hAnsi="Times New Roman" w:cs="Times New Roman"/>
          <w:b/>
          <w:color w:val="000000" w:themeColor="text1"/>
          <w:sz w:val="24"/>
          <w:szCs w:val="24"/>
        </w:rPr>
      </w:pPr>
    </w:p>
    <w:p w14:paraId="256A318F" w14:textId="77777777" w:rsidR="003F1990" w:rsidRDefault="003F1990" w:rsidP="003F1990">
      <w:pPr>
        <w:spacing w:after="0"/>
        <w:jc w:val="center"/>
        <w:rPr>
          <w:rFonts w:ascii="Times New Roman" w:hAnsi="Times New Roman" w:cs="Times New Roman"/>
          <w:b/>
          <w:color w:val="000000" w:themeColor="text1"/>
          <w:sz w:val="24"/>
          <w:szCs w:val="24"/>
        </w:rPr>
      </w:pPr>
    </w:p>
    <w:p w14:paraId="75FC0F64"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61E7645D"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05023980"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4164A4B0"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4D0ECED3"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4C215B27" w14:textId="77777777" w:rsidR="003F1990" w:rsidRPr="00D02D59" w:rsidRDefault="003F1990" w:rsidP="003F1990">
      <w:pPr>
        <w:spacing w:after="0"/>
        <w:jc w:val="center"/>
        <w:rPr>
          <w:rFonts w:ascii="Times New Roman" w:hAnsi="Times New Roman" w:cs="Times New Roman"/>
          <w:b/>
          <w:color w:val="000000" w:themeColor="text1"/>
          <w:sz w:val="24"/>
          <w:szCs w:val="24"/>
        </w:rPr>
      </w:pPr>
    </w:p>
    <w:p w14:paraId="39F38781" w14:textId="77777777" w:rsidR="009E1908" w:rsidRPr="00D94D50" w:rsidRDefault="009E1908" w:rsidP="00D201D8">
      <w:pPr>
        <w:spacing w:after="0"/>
        <w:jc w:val="center"/>
        <w:rPr>
          <w:rFonts w:ascii="Times New Roman" w:hAnsi="Times New Roman" w:cs="Times New Roman"/>
          <w:b/>
          <w:sz w:val="24"/>
          <w:szCs w:val="24"/>
        </w:rPr>
      </w:pPr>
    </w:p>
    <w:p w14:paraId="401C651B" w14:textId="77777777" w:rsidR="009E1908" w:rsidRPr="00D94D50" w:rsidRDefault="009E1908" w:rsidP="00D201D8">
      <w:pPr>
        <w:spacing w:after="0"/>
        <w:jc w:val="center"/>
        <w:rPr>
          <w:rFonts w:ascii="Times New Roman" w:hAnsi="Times New Roman" w:cs="Times New Roman"/>
          <w:b/>
          <w:sz w:val="24"/>
          <w:szCs w:val="24"/>
        </w:rPr>
      </w:pPr>
    </w:p>
    <w:p w14:paraId="1B28C436" w14:textId="77777777" w:rsidR="009E1908" w:rsidRPr="00D94D50" w:rsidRDefault="009E1908" w:rsidP="00D201D8">
      <w:pPr>
        <w:spacing w:after="0"/>
        <w:jc w:val="center"/>
        <w:rPr>
          <w:rFonts w:ascii="Times New Roman" w:hAnsi="Times New Roman" w:cs="Times New Roman"/>
          <w:b/>
          <w:sz w:val="24"/>
          <w:szCs w:val="24"/>
        </w:rPr>
      </w:pPr>
    </w:p>
    <w:p w14:paraId="30AF5F4C" w14:textId="77777777" w:rsidR="009E1908" w:rsidRPr="00D94D50" w:rsidRDefault="009E1908" w:rsidP="00D201D8">
      <w:pPr>
        <w:spacing w:after="0"/>
        <w:jc w:val="center"/>
        <w:rPr>
          <w:rFonts w:ascii="Times New Roman" w:hAnsi="Times New Roman" w:cs="Times New Roman"/>
          <w:b/>
          <w:sz w:val="24"/>
          <w:szCs w:val="24"/>
        </w:rPr>
      </w:pPr>
    </w:p>
    <w:p w14:paraId="2D80C5C7" w14:textId="77777777" w:rsidR="009E1908" w:rsidRDefault="009E1908" w:rsidP="00D201D8">
      <w:pPr>
        <w:spacing w:after="0"/>
        <w:jc w:val="center"/>
        <w:rPr>
          <w:rFonts w:ascii="Times New Roman" w:hAnsi="Times New Roman" w:cs="Times New Roman"/>
          <w:b/>
          <w:sz w:val="24"/>
          <w:szCs w:val="24"/>
        </w:rPr>
      </w:pPr>
    </w:p>
    <w:p w14:paraId="3B66765E" w14:textId="77777777" w:rsidR="002241AD" w:rsidRPr="00D94D50" w:rsidRDefault="002241AD" w:rsidP="00D201D8">
      <w:pPr>
        <w:spacing w:after="0"/>
        <w:jc w:val="center"/>
        <w:rPr>
          <w:rFonts w:ascii="Times New Roman" w:hAnsi="Times New Roman" w:cs="Times New Roman"/>
          <w:b/>
          <w:sz w:val="24"/>
          <w:szCs w:val="24"/>
        </w:rPr>
      </w:pPr>
    </w:p>
    <w:p w14:paraId="11CEFF42" w14:textId="77777777" w:rsidR="009E1908" w:rsidRPr="00D94D50" w:rsidRDefault="009E1908" w:rsidP="00D201D8">
      <w:pPr>
        <w:spacing w:after="0"/>
        <w:jc w:val="center"/>
        <w:rPr>
          <w:rFonts w:ascii="Times New Roman" w:hAnsi="Times New Roman" w:cs="Times New Roman"/>
          <w:b/>
          <w:sz w:val="24"/>
          <w:szCs w:val="24"/>
        </w:rPr>
      </w:pPr>
    </w:p>
    <w:p w14:paraId="59F3D7EB" w14:textId="77777777" w:rsidR="009E1908" w:rsidRPr="00D94D50" w:rsidRDefault="009E1908" w:rsidP="00D201D8">
      <w:pPr>
        <w:spacing w:after="0"/>
        <w:jc w:val="center"/>
        <w:rPr>
          <w:rFonts w:ascii="Times New Roman" w:hAnsi="Times New Roman" w:cs="Times New Roman"/>
          <w:b/>
          <w:sz w:val="24"/>
          <w:szCs w:val="24"/>
        </w:rPr>
      </w:pPr>
    </w:p>
    <w:p w14:paraId="165EBD6B" w14:textId="77777777" w:rsidR="008A3F2A" w:rsidRPr="00D94D50" w:rsidRDefault="008A3F2A" w:rsidP="00D201D8">
      <w:pPr>
        <w:spacing w:after="0"/>
        <w:jc w:val="center"/>
        <w:rPr>
          <w:rFonts w:ascii="Times New Roman" w:hAnsi="Times New Roman" w:cs="Times New Roman"/>
          <w:b/>
          <w:sz w:val="24"/>
          <w:szCs w:val="24"/>
        </w:rPr>
      </w:pPr>
    </w:p>
    <w:p w14:paraId="406E95B3" w14:textId="77777777" w:rsidR="008A3F2A" w:rsidRPr="00D94D50" w:rsidRDefault="008A3F2A" w:rsidP="00D201D8">
      <w:pPr>
        <w:spacing w:after="0"/>
        <w:jc w:val="center"/>
        <w:rPr>
          <w:rFonts w:ascii="Times New Roman" w:hAnsi="Times New Roman" w:cs="Times New Roman"/>
          <w:b/>
          <w:sz w:val="24"/>
          <w:szCs w:val="24"/>
        </w:rPr>
      </w:pPr>
    </w:p>
    <w:p w14:paraId="0A324249" w14:textId="77777777" w:rsidR="00E03FBE" w:rsidRPr="00D94D50" w:rsidRDefault="00E03FBE" w:rsidP="00D201D8">
      <w:pPr>
        <w:spacing w:after="0"/>
        <w:jc w:val="center"/>
        <w:rPr>
          <w:rFonts w:ascii="Times New Roman" w:hAnsi="Times New Roman" w:cs="Times New Roman"/>
          <w:b/>
          <w:sz w:val="24"/>
          <w:szCs w:val="24"/>
        </w:rPr>
      </w:pPr>
    </w:p>
    <w:p w14:paraId="01FC23B9" w14:textId="50D86726" w:rsidR="009D2030" w:rsidRPr="00D94D50" w:rsidRDefault="00D201D8" w:rsidP="00987DF5">
      <w:pPr>
        <w:pStyle w:val="Heading1"/>
        <w:numPr>
          <w:ilvl w:val="0"/>
          <w:numId w:val="0"/>
        </w:numPr>
        <w:rPr>
          <w:rFonts w:ascii="Times New Roman" w:hAnsi="Times New Roman" w:cs="Times New Roman"/>
          <w:b/>
          <w:bCs/>
          <w:color w:val="auto"/>
          <w:sz w:val="24"/>
          <w:szCs w:val="24"/>
        </w:rPr>
      </w:pPr>
      <w:bookmarkStart w:id="1" w:name="_Toc135758314"/>
      <w:r w:rsidRPr="00D94D50">
        <w:rPr>
          <w:rFonts w:ascii="Times New Roman" w:hAnsi="Times New Roman" w:cs="Times New Roman"/>
          <w:b/>
          <w:bCs/>
          <w:color w:val="auto"/>
          <w:sz w:val="24"/>
          <w:szCs w:val="24"/>
        </w:rPr>
        <w:lastRenderedPageBreak/>
        <w:t>НЭГ. ЗОР</w:t>
      </w:r>
      <w:bookmarkStart w:id="2" w:name="_Toc135758315"/>
      <w:bookmarkEnd w:id="1"/>
      <w:r w:rsidR="00A07DAF" w:rsidRPr="00D94D50">
        <w:rPr>
          <w:rFonts w:ascii="Times New Roman" w:hAnsi="Times New Roman" w:cs="Times New Roman"/>
          <w:b/>
          <w:bCs/>
          <w:color w:val="auto"/>
          <w:sz w:val="24"/>
          <w:szCs w:val="24"/>
        </w:rPr>
        <w:t>ИЛГО</w:t>
      </w:r>
    </w:p>
    <w:p w14:paraId="296C6327" w14:textId="3084C799" w:rsidR="00B93087" w:rsidRPr="00D94D50" w:rsidRDefault="00B67D2E" w:rsidP="00987DF5">
      <w:pPr>
        <w:spacing w:before="240" w:after="0"/>
        <w:ind w:firstLine="275"/>
        <w:jc w:val="both"/>
        <w:rPr>
          <w:rFonts w:ascii="Times New Roman" w:hAnsi="Times New Roman" w:cs="Times New Roman"/>
          <w:b/>
          <w:bCs/>
          <w:sz w:val="24"/>
          <w:szCs w:val="24"/>
        </w:rPr>
      </w:pPr>
      <w:r w:rsidRPr="00D94D50">
        <w:rPr>
          <w:rFonts w:ascii="Times New Roman" w:hAnsi="Times New Roman" w:cs="Times New Roman"/>
          <w:bCs/>
          <w:sz w:val="24"/>
          <w:szCs w:val="24"/>
        </w:rPr>
        <w:t>Энэхүү стандарт ажлын заавар нь</w:t>
      </w:r>
      <w:r w:rsidR="0048580B" w:rsidRPr="00D94D50">
        <w:rPr>
          <w:rFonts w:ascii="Times New Roman" w:hAnsi="Times New Roman" w:cs="Times New Roman"/>
          <w:sz w:val="24"/>
          <w:szCs w:val="24"/>
        </w:rPr>
        <w:t xml:space="preserve"> </w:t>
      </w:r>
      <w:r w:rsidR="00EC30D3" w:rsidRPr="00D94D50">
        <w:rPr>
          <w:rFonts w:ascii="Times New Roman" w:hAnsi="Times New Roman" w:cs="Times New Roman"/>
          <w:sz w:val="24"/>
          <w:szCs w:val="24"/>
        </w:rPr>
        <w:t>MNS</w:t>
      </w:r>
      <w:r w:rsidR="009E1908" w:rsidRPr="00D94D50">
        <w:rPr>
          <w:rFonts w:ascii="Times New Roman" w:hAnsi="Times New Roman" w:cs="Times New Roman"/>
          <w:sz w:val="24"/>
          <w:szCs w:val="24"/>
        </w:rPr>
        <w:t xml:space="preserve"> GB/T</w:t>
      </w:r>
      <w:r w:rsidR="00EC30D3" w:rsidRPr="00D94D50">
        <w:rPr>
          <w:rFonts w:ascii="Times New Roman" w:hAnsi="Times New Roman" w:cs="Times New Roman"/>
          <w:sz w:val="24"/>
          <w:szCs w:val="24"/>
        </w:rPr>
        <w:t xml:space="preserve"> </w:t>
      </w:r>
      <w:r w:rsidR="00440C6B" w:rsidRPr="00D94D50">
        <w:rPr>
          <w:rFonts w:ascii="Times New Roman" w:hAnsi="Times New Roman" w:cs="Times New Roman"/>
          <w:sz w:val="24"/>
          <w:szCs w:val="24"/>
        </w:rPr>
        <w:t>21</w:t>
      </w:r>
      <w:r w:rsidR="00CA4688" w:rsidRPr="00D94D50">
        <w:rPr>
          <w:rFonts w:ascii="Times New Roman" w:hAnsi="Times New Roman" w:cs="Times New Roman"/>
          <w:sz w:val="24"/>
          <w:szCs w:val="24"/>
        </w:rPr>
        <w:t>3</w:t>
      </w:r>
      <w:r w:rsidR="00EC30D3" w:rsidRPr="00D94D50">
        <w:rPr>
          <w:rFonts w:ascii="Times New Roman" w:hAnsi="Times New Roman" w:cs="Times New Roman"/>
          <w:sz w:val="24"/>
          <w:szCs w:val="24"/>
        </w:rPr>
        <w:t>:20</w:t>
      </w:r>
      <w:r w:rsidR="00CA4688" w:rsidRPr="00D94D50">
        <w:rPr>
          <w:rFonts w:ascii="Times New Roman" w:hAnsi="Times New Roman" w:cs="Times New Roman"/>
          <w:sz w:val="24"/>
          <w:szCs w:val="24"/>
        </w:rPr>
        <w:t>24</w:t>
      </w:r>
      <w:r w:rsidR="00EC32E6" w:rsidRPr="00D94D50">
        <w:rPr>
          <w:rFonts w:ascii="Times New Roman" w:hAnsi="Times New Roman" w:cs="Times New Roman"/>
          <w:sz w:val="24"/>
          <w:szCs w:val="24"/>
        </w:rPr>
        <w:t xml:space="preserve"> </w:t>
      </w:r>
      <w:r w:rsidR="00CA4688" w:rsidRPr="00D94D50">
        <w:rPr>
          <w:rFonts w:ascii="Times New Roman" w:hAnsi="Times New Roman" w:cs="Times New Roman"/>
          <w:sz w:val="24"/>
          <w:szCs w:val="24"/>
        </w:rPr>
        <w:t>Хүлэр, х</w:t>
      </w:r>
      <w:r w:rsidR="00EC32E6" w:rsidRPr="00D94D50">
        <w:rPr>
          <w:rFonts w:ascii="Times New Roman" w:hAnsi="Times New Roman" w:cs="Times New Roman"/>
          <w:sz w:val="24"/>
          <w:szCs w:val="24"/>
        </w:rPr>
        <w:t>үрэн нүүрс, чулуун нүүрс</w:t>
      </w:r>
      <w:r w:rsidR="00CA4688" w:rsidRPr="00D94D50">
        <w:rPr>
          <w:rFonts w:ascii="Times New Roman" w:hAnsi="Times New Roman" w:cs="Times New Roman"/>
          <w:sz w:val="24"/>
          <w:szCs w:val="24"/>
        </w:rPr>
        <w:t>, кокс, нүүрс усны суспенз</w:t>
      </w:r>
      <w:r w:rsidR="00EC32E6" w:rsidRPr="00D94D50">
        <w:rPr>
          <w:rFonts w:ascii="Times New Roman" w:hAnsi="Times New Roman" w:cs="Times New Roman"/>
          <w:sz w:val="24"/>
          <w:szCs w:val="24"/>
        </w:rPr>
        <w:t xml:space="preserve"> болон</w:t>
      </w:r>
      <w:r w:rsidR="00CA4688" w:rsidRPr="00D94D50">
        <w:rPr>
          <w:rFonts w:ascii="Times New Roman" w:hAnsi="Times New Roman" w:cs="Times New Roman"/>
          <w:sz w:val="24"/>
          <w:szCs w:val="24"/>
        </w:rPr>
        <w:t xml:space="preserve"> шатах занар</w:t>
      </w:r>
      <w:r w:rsidR="004F5C1E" w:rsidRPr="00D94D50">
        <w:rPr>
          <w:rFonts w:ascii="Times New Roman" w:hAnsi="Times New Roman" w:cs="Times New Roman"/>
          <w:sz w:val="24"/>
          <w:szCs w:val="24"/>
        </w:rPr>
        <w:t>ын</w:t>
      </w:r>
      <w:r w:rsidR="00FA44DD" w:rsidRPr="00D94D50">
        <w:rPr>
          <w:rFonts w:ascii="Times New Roman" w:hAnsi="Times New Roman" w:cs="Times New Roman"/>
          <w:sz w:val="24"/>
          <w:szCs w:val="24"/>
        </w:rPr>
        <w:t xml:space="preserve"> илчлэгийн дээд утгыг бортгон калориметрийн арга болон илчлэгийн доод утгыг </w:t>
      </w:r>
      <w:r w:rsidR="004F5C1E" w:rsidRPr="00D94D50">
        <w:rPr>
          <w:rFonts w:ascii="Times New Roman" w:hAnsi="Times New Roman" w:cs="Times New Roman"/>
          <w:sz w:val="24"/>
          <w:szCs w:val="24"/>
        </w:rPr>
        <w:t>тооцоолох</w:t>
      </w:r>
      <w:r w:rsidR="00440C6B" w:rsidRPr="00D94D50">
        <w:rPr>
          <w:rFonts w:ascii="Times New Roman" w:hAnsi="Times New Roman" w:cs="Times New Roman"/>
          <w:sz w:val="24"/>
          <w:szCs w:val="24"/>
        </w:rPr>
        <w:t xml:space="preserve"> </w:t>
      </w:r>
      <w:r w:rsidR="00E812AA" w:rsidRPr="00D94D50">
        <w:rPr>
          <w:rFonts w:ascii="Times New Roman" w:hAnsi="Times New Roman" w:cs="Times New Roman"/>
          <w:sz w:val="24"/>
          <w:szCs w:val="24"/>
        </w:rPr>
        <w:t>арга</w:t>
      </w:r>
      <w:r w:rsidR="00FB3035" w:rsidRPr="00D94D50">
        <w:rPr>
          <w:rFonts w:ascii="Times New Roman" w:hAnsi="Times New Roman" w:cs="Times New Roman"/>
          <w:sz w:val="24"/>
          <w:szCs w:val="24"/>
        </w:rPr>
        <w:t xml:space="preserve">д </w:t>
      </w:r>
      <w:r w:rsidR="00EC30D3" w:rsidRPr="00D94D50">
        <w:rPr>
          <w:rFonts w:ascii="Times New Roman" w:hAnsi="Times New Roman" w:cs="Times New Roman"/>
          <w:sz w:val="24"/>
          <w:szCs w:val="24"/>
        </w:rPr>
        <w:t>хамаарах мэдээлэл, холбогдох зааврыг өгөхөд зориулагдана.</w:t>
      </w:r>
    </w:p>
    <w:bookmarkEnd w:id="2"/>
    <w:p w14:paraId="07A53C32" w14:textId="77777777" w:rsidR="00462D5B" w:rsidRPr="00D94D50" w:rsidRDefault="005F6CC1" w:rsidP="00462D5B">
      <w:pPr>
        <w:pStyle w:val="Heading1"/>
        <w:numPr>
          <w:ilvl w:val="0"/>
          <w:numId w:val="0"/>
        </w:numPr>
        <w:spacing w:after="240"/>
        <w:rPr>
          <w:rFonts w:ascii="Times New Roman" w:hAnsi="Times New Roman" w:cs="Times New Roman"/>
          <w:b/>
          <w:bCs/>
          <w:color w:val="auto"/>
          <w:sz w:val="24"/>
          <w:szCs w:val="24"/>
        </w:rPr>
      </w:pPr>
      <w:r w:rsidRPr="00D94D50">
        <w:rPr>
          <w:rFonts w:ascii="Times New Roman" w:hAnsi="Times New Roman" w:cs="Times New Roman"/>
          <w:b/>
          <w:bCs/>
          <w:color w:val="auto"/>
          <w:sz w:val="24"/>
          <w:szCs w:val="24"/>
        </w:rPr>
        <w:t>ХОЁР</w:t>
      </w:r>
      <w:r w:rsidR="00E03FBE" w:rsidRPr="00D94D50">
        <w:rPr>
          <w:rFonts w:ascii="Times New Roman" w:hAnsi="Times New Roman" w:cs="Times New Roman"/>
          <w:b/>
          <w:bCs/>
          <w:color w:val="auto"/>
          <w:sz w:val="24"/>
          <w:szCs w:val="24"/>
        </w:rPr>
        <w:t xml:space="preserve">. </w:t>
      </w:r>
      <w:r w:rsidR="00AC13E4" w:rsidRPr="00D94D50">
        <w:rPr>
          <w:rFonts w:ascii="Times New Roman" w:hAnsi="Times New Roman" w:cs="Times New Roman"/>
          <w:b/>
          <w:bCs/>
          <w:color w:val="auto"/>
          <w:sz w:val="24"/>
          <w:szCs w:val="24"/>
        </w:rPr>
        <w:t>НЭР ТОМЪЁО, ТОДОРХОЙЛОЛТ</w:t>
      </w:r>
    </w:p>
    <w:p w14:paraId="637B647E" w14:textId="156F963D" w:rsidR="00091900" w:rsidRPr="00D94D50" w:rsidRDefault="00091900" w:rsidP="00462D5B">
      <w:pPr>
        <w:spacing w:after="0"/>
        <w:jc w:val="both"/>
        <w:rPr>
          <w:rFonts w:ascii="Times New Roman" w:hAnsi="Times New Roman" w:cs="Times New Roman"/>
          <w:bCs/>
          <w:sz w:val="24"/>
          <w:szCs w:val="24"/>
        </w:rPr>
      </w:pPr>
      <w:r w:rsidRPr="00D94D50">
        <w:rPr>
          <w:rFonts w:ascii="Times New Roman" w:hAnsi="Times New Roman" w:cs="Times New Roman"/>
          <w:b/>
          <w:bCs/>
          <w:sz w:val="24"/>
          <w:szCs w:val="24"/>
        </w:rPr>
        <w:t>Калориметрын арга–</w:t>
      </w:r>
      <w:r w:rsidR="00462D5B" w:rsidRPr="00D94D50">
        <w:rPr>
          <w:rFonts w:ascii="Times New Roman" w:hAnsi="Times New Roman" w:cs="Times New Roman"/>
          <w:sz w:val="24"/>
          <w:szCs w:val="24"/>
        </w:rPr>
        <w:t xml:space="preserve"> Дээжийг шатаах явцад ялгарах дулаан нь саван доторхи усыг халаах ба шинжилгээний эхэнд, дунд, төгсгөлд хэмжсэн усны хэмийн өөрчлөлтөөр дээжийн шатаалтын дулааныг тооцоолдог.</w:t>
      </w:r>
    </w:p>
    <w:p w14:paraId="6CBD50EF" w14:textId="35D6D242" w:rsidR="00B26963" w:rsidRPr="00D94D50" w:rsidRDefault="00C37417" w:rsidP="008503E3">
      <w:pPr>
        <w:spacing w:after="0"/>
        <w:jc w:val="both"/>
        <w:rPr>
          <w:rFonts w:ascii="Times New Roman" w:hAnsi="Times New Roman" w:cs="Times New Roman"/>
          <w:sz w:val="24"/>
          <w:szCs w:val="24"/>
        </w:rPr>
      </w:pPr>
      <w:r w:rsidRPr="00D94D50">
        <w:rPr>
          <w:rFonts w:ascii="Times New Roman" w:hAnsi="Times New Roman" w:cs="Times New Roman"/>
          <w:b/>
          <w:sz w:val="24"/>
          <w:szCs w:val="24"/>
        </w:rPr>
        <w:t>Дулааны нэгж</w:t>
      </w:r>
      <w:r w:rsidR="008503E3" w:rsidRPr="00D94D50">
        <w:rPr>
          <w:rFonts w:ascii="Times New Roman" w:hAnsi="Times New Roman" w:cs="Times New Roman"/>
          <w:sz w:val="24"/>
          <w:szCs w:val="24"/>
        </w:rPr>
        <w:t>–Д</w:t>
      </w:r>
      <w:r w:rsidRPr="00D94D50">
        <w:rPr>
          <w:rFonts w:ascii="Times New Roman" w:hAnsi="Times New Roman" w:cs="Times New Roman"/>
          <w:sz w:val="24"/>
          <w:szCs w:val="24"/>
        </w:rPr>
        <w:t>улааны нэгж нь жоуль юм. Жоуль (Ж) нь нэг ньютон (Н) хүчээр үйлчлэлийн цэгийг хүчний чиглэлийн дагуу 1м хөдөлгөхөд зарцуулах ажил юм.</w:t>
      </w:r>
      <w:r w:rsidR="008503E3" w:rsidRPr="00D94D50">
        <w:rPr>
          <w:rFonts w:ascii="Times New Roman" w:hAnsi="Times New Roman" w:cs="Times New Roman"/>
          <w:sz w:val="24"/>
          <w:szCs w:val="24"/>
        </w:rPr>
        <w:t xml:space="preserve"> </w:t>
      </w:r>
      <w:r w:rsidRPr="00D94D50">
        <w:rPr>
          <w:rFonts w:ascii="Times New Roman" w:hAnsi="Times New Roman" w:cs="Times New Roman"/>
          <w:sz w:val="24"/>
          <w:szCs w:val="24"/>
        </w:rPr>
        <w:t>1J=1N</w:t>
      </w:r>
      <w:r w:rsidR="008503E3" w:rsidRPr="00D94D50">
        <w:rPr>
          <w:rFonts w:ascii="Times New Roman" w:hAnsi="Times New Roman" w:cs="Times New Roman"/>
          <w:sz w:val="24"/>
          <w:szCs w:val="24"/>
        </w:rPr>
        <w:t>*</w:t>
      </w:r>
      <w:r w:rsidRPr="00D94D50">
        <w:rPr>
          <w:rFonts w:ascii="Times New Roman" w:hAnsi="Times New Roman" w:cs="Times New Roman"/>
          <w:sz w:val="24"/>
          <w:szCs w:val="24"/>
        </w:rPr>
        <w:t xml:space="preserve">m </w:t>
      </w:r>
      <w:r w:rsidRPr="00D94D50">
        <w:rPr>
          <w:rFonts w:ascii="Times New Roman" w:hAnsi="Times New Roman" w:cs="Times New Roman"/>
          <w:b/>
          <w:sz w:val="24"/>
          <w:szCs w:val="24"/>
        </w:rPr>
        <w:t>Бортогоны илчлэг</w:t>
      </w:r>
      <w:r w:rsidR="008503E3" w:rsidRPr="00D94D50">
        <w:rPr>
          <w:rFonts w:ascii="Times New Roman" w:hAnsi="Times New Roman" w:cs="Times New Roman"/>
          <w:sz w:val="24"/>
          <w:szCs w:val="24"/>
        </w:rPr>
        <w:t>–</w:t>
      </w:r>
      <w:r w:rsidRPr="00D94D50">
        <w:rPr>
          <w:rFonts w:ascii="Times New Roman" w:hAnsi="Times New Roman" w:cs="Times New Roman"/>
          <w:sz w:val="24"/>
          <w:szCs w:val="24"/>
        </w:rPr>
        <w:t xml:space="preserve">Нэгж жинтэй дээжийг хангалттай хүчилтөрөгч хийсэн бортогон дотор шатааж, шатсаны дараах бодисын орцод хүчилтөрөгч, азот, нүүрстөрөгчийн давхар исэл, нитрат ба хүхрийн хүчил, шингэн төлөвт ус болон хатуу төлөвт үнс байх үед ялгарах дулаан. </w:t>
      </w:r>
    </w:p>
    <w:p w14:paraId="704E236E" w14:textId="6F9F9FB0" w:rsidR="00C37417" w:rsidRPr="00D94D50" w:rsidRDefault="00C37417" w:rsidP="008503E3">
      <w:pPr>
        <w:spacing w:after="0"/>
        <w:jc w:val="both"/>
        <w:rPr>
          <w:rFonts w:ascii="Times New Roman" w:hAnsi="Times New Roman" w:cs="Times New Roman"/>
          <w:sz w:val="24"/>
          <w:szCs w:val="24"/>
        </w:rPr>
      </w:pPr>
      <w:r w:rsidRPr="00D94D50">
        <w:rPr>
          <w:rFonts w:ascii="Times New Roman" w:hAnsi="Times New Roman" w:cs="Times New Roman"/>
          <w:b/>
          <w:sz w:val="24"/>
          <w:szCs w:val="24"/>
        </w:rPr>
        <w:t>Илчлэгийн дээд утга</w:t>
      </w:r>
      <w:r w:rsidR="008503E3" w:rsidRPr="00D94D50">
        <w:rPr>
          <w:rFonts w:ascii="Times New Roman" w:hAnsi="Times New Roman" w:cs="Times New Roman"/>
          <w:sz w:val="24"/>
          <w:szCs w:val="24"/>
        </w:rPr>
        <w:t>–</w:t>
      </w:r>
      <w:r w:rsidRPr="00D94D50">
        <w:rPr>
          <w:rFonts w:ascii="Times New Roman" w:hAnsi="Times New Roman" w:cs="Times New Roman"/>
          <w:sz w:val="24"/>
          <w:szCs w:val="24"/>
        </w:rPr>
        <w:t>Тогтмол эзэлхүүнтэй байх үеийн</w:t>
      </w:r>
      <w:r w:rsidR="00BD307C" w:rsidRPr="00D94D50">
        <w:rPr>
          <w:rFonts w:ascii="Times New Roman" w:hAnsi="Times New Roman" w:cs="Times New Roman"/>
          <w:sz w:val="24"/>
          <w:szCs w:val="24"/>
        </w:rPr>
        <w:t xml:space="preserve"> нэгж масстай дээжийг хүчилтөрөгчийн илүүдэлтэй орчинд бортогонд бүрэн шатаахад үүсэх үнэмлэхүй дулааны хэмжээ юм. Шатаалтын бүтээгдэхүүн нь хүчилтөрөгч, азот, нүүрстөрөгчийн давхар исэл, ус болон үнснээс бүрдэнэ. Тогтмол эзлэхүүнтэй байх үеийн дээд илчлэг нь бортог</w:t>
      </w:r>
      <w:r w:rsidR="0017058C" w:rsidRPr="00D94D50">
        <w:rPr>
          <w:rFonts w:ascii="Times New Roman" w:hAnsi="Times New Roman" w:cs="Times New Roman"/>
          <w:sz w:val="24"/>
          <w:szCs w:val="24"/>
        </w:rPr>
        <w:t>оны илчлэгээс азотын хүчил үүсэх дулаан ба хүхрийн хүчил үүсэхэд залруулах дулааныг хасаж тооцсон үзүүлэлт юм.</w:t>
      </w:r>
    </w:p>
    <w:p w14:paraId="4370F6B6" w14:textId="09837010" w:rsidR="00AC098A" w:rsidRPr="00D94D50" w:rsidRDefault="00C37417" w:rsidP="00AC098A">
      <w:pPr>
        <w:spacing w:after="0"/>
        <w:jc w:val="both"/>
        <w:rPr>
          <w:rFonts w:ascii="Times New Roman" w:hAnsi="Times New Roman" w:cs="Times New Roman"/>
          <w:sz w:val="24"/>
          <w:szCs w:val="24"/>
        </w:rPr>
      </w:pPr>
      <w:r w:rsidRPr="00D94D50">
        <w:rPr>
          <w:rFonts w:ascii="Times New Roman" w:hAnsi="Times New Roman" w:cs="Times New Roman"/>
          <w:b/>
          <w:sz w:val="24"/>
          <w:szCs w:val="24"/>
        </w:rPr>
        <w:t>Илчлэгийн цэвэр утга</w:t>
      </w:r>
      <w:r w:rsidR="008503E3" w:rsidRPr="00D94D50">
        <w:rPr>
          <w:rFonts w:ascii="Times New Roman" w:hAnsi="Times New Roman" w:cs="Times New Roman"/>
          <w:sz w:val="24"/>
          <w:szCs w:val="24"/>
        </w:rPr>
        <w:t>–</w:t>
      </w:r>
      <w:r w:rsidRPr="00D94D50">
        <w:rPr>
          <w:rFonts w:ascii="Times New Roman" w:hAnsi="Times New Roman" w:cs="Times New Roman"/>
          <w:sz w:val="24"/>
          <w:szCs w:val="24"/>
        </w:rPr>
        <w:t>Тогтмол эзэлхүүнтэй байх үеийн</w:t>
      </w:r>
      <w:r w:rsidR="008C4847" w:rsidRPr="00D94D50">
        <w:rPr>
          <w:rFonts w:ascii="Times New Roman" w:hAnsi="Times New Roman" w:cs="Times New Roman"/>
          <w:sz w:val="24"/>
          <w:szCs w:val="24"/>
        </w:rPr>
        <w:t xml:space="preserve"> нэгж масстай дээжийг хүчилтөрөгчийн илүүдэлтэй орчинд </w:t>
      </w:r>
      <w:r w:rsidR="00804725" w:rsidRPr="00D94D50">
        <w:rPr>
          <w:rFonts w:ascii="Times New Roman" w:hAnsi="Times New Roman" w:cs="Times New Roman"/>
          <w:sz w:val="24"/>
          <w:szCs w:val="24"/>
        </w:rPr>
        <w:t>ш</w:t>
      </w:r>
      <w:r w:rsidR="008C4847" w:rsidRPr="00D94D50">
        <w:rPr>
          <w:rFonts w:ascii="Times New Roman" w:hAnsi="Times New Roman" w:cs="Times New Roman"/>
          <w:sz w:val="24"/>
          <w:szCs w:val="24"/>
        </w:rPr>
        <w:t xml:space="preserve">атаахад нүүрснээс үүссэн бүх ус нь </w:t>
      </w:r>
      <w:r w:rsidR="009A13BC" w:rsidRPr="00D94D50">
        <w:rPr>
          <w:rFonts w:ascii="Times New Roman" w:hAnsi="Times New Roman" w:cs="Times New Roman"/>
          <w:sz w:val="24"/>
          <w:szCs w:val="24"/>
        </w:rPr>
        <w:t>уурын (онолын хувьд даралт 0.1 МПа) төлөвт</w:t>
      </w:r>
      <w:r w:rsidR="003455A9" w:rsidRPr="00D94D50">
        <w:rPr>
          <w:rFonts w:ascii="Times New Roman" w:hAnsi="Times New Roman" w:cs="Times New Roman"/>
          <w:sz w:val="24"/>
          <w:szCs w:val="24"/>
        </w:rPr>
        <w:t xml:space="preserve"> </w:t>
      </w:r>
      <w:r w:rsidRPr="00D94D50">
        <w:rPr>
          <w:rFonts w:ascii="Times New Roman" w:hAnsi="Times New Roman" w:cs="Times New Roman"/>
          <w:sz w:val="24"/>
          <w:szCs w:val="24"/>
        </w:rPr>
        <w:t>мөн тогтмол эзэлхүүнтэй байх үеийн илчлэгийн дээд утганаас ус (нүүрсний дотоод чийг ба нүүрс</w:t>
      </w:r>
      <w:r w:rsidR="001233C1" w:rsidRPr="00D94D50">
        <w:rPr>
          <w:rFonts w:ascii="Times New Roman" w:hAnsi="Times New Roman" w:cs="Times New Roman"/>
          <w:sz w:val="24"/>
          <w:szCs w:val="24"/>
        </w:rPr>
        <w:t>ний</w:t>
      </w:r>
      <w:r w:rsidRPr="00D94D50">
        <w:rPr>
          <w:rFonts w:ascii="Times New Roman" w:hAnsi="Times New Roman" w:cs="Times New Roman"/>
          <w:sz w:val="24"/>
          <w:szCs w:val="24"/>
        </w:rPr>
        <w:t xml:space="preserve"> устөрөгч шатсанаас үүссэн ус)-ны</w:t>
      </w:r>
      <w:r w:rsidR="001233C1" w:rsidRPr="00D94D50">
        <w:rPr>
          <w:rFonts w:ascii="Times New Roman" w:hAnsi="Times New Roman" w:cs="Times New Roman"/>
          <w:sz w:val="24"/>
          <w:szCs w:val="24"/>
        </w:rPr>
        <w:t xml:space="preserve"> уурших </w:t>
      </w:r>
      <w:r w:rsidRPr="00D94D50">
        <w:rPr>
          <w:rFonts w:ascii="Times New Roman" w:hAnsi="Times New Roman" w:cs="Times New Roman"/>
          <w:sz w:val="24"/>
          <w:szCs w:val="24"/>
        </w:rPr>
        <w:t>дулааныг хасахад гарах илчлэг юм.</w:t>
      </w:r>
    </w:p>
    <w:p w14:paraId="23A17DAD" w14:textId="64B9519A" w:rsidR="00793B17" w:rsidRPr="00D94D50" w:rsidRDefault="00793B17" w:rsidP="001D336A">
      <w:pPr>
        <w:spacing w:after="0"/>
        <w:jc w:val="both"/>
        <w:rPr>
          <w:rFonts w:ascii="Times New Roman" w:hAnsi="Times New Roman" w:cs="Times New Roman"/>
          <w:sz w:val="24"/>
          <w:szCs w:val="24"/>
        </w:rPr>
      </w:pPr>
      <w:r w:rsidRPr="00D94D50">
        <w:rPr>
          <w:rFonts w:ascii="Times New Roman" w:hAnsi="Times New Roman" w:cs="Times New Roman"/>
          <w:b/>
          <w:bCs/>
          <w:sz w:val="24"/>
          <w:szCs w:val="24"/>
        </w:rPr>
        <w:t>Аналитик дээж</w:t>
      </w:r>
      <w:r w:rsidR="003C4C65" w:rsidRPr="00D94D50">
        <w:rPr>
          <w:rFonts w:ascii="Times New Roman" w:hAnsi="Times New Roman" w:cs="Times New Roman"/>
          <w:sz w:val="24"/>
          <w:szCs w:val="24"/>
        </w:rPr>
        <w:t>–Х</w:t>
      </w:r>
      <w:r w:rsidRPr="00D94D50">
        <w:rPr>
          <w:rFonts w:ascii="Times New Roman" w:hAnsi="Times New Roman" w:cs="Times New Roman"/>
          <w:sz w:val="24"/>
          <w:szCs w:val="24"/>
        </w:rPr>
        <w:t>олбогдох стандартын дагуу шинжилгээнд зориулан бүхэл дээжийн бутлалт хуваалтыг хий</w:t>
      </w:r>
      <w:r w:rsidR="001C4EA3" w:rsidRPr="00D94D50">
        <w:rPr>
          <w:rFonts w:ascii="Times New Roman" w:hAnsi="Times New Roman" w:cs="Times New Roman"/>
          <w:sz w:val="24"/>
          <w:szCs w:val="24"/>
        </w:rPr>
        <w:t xml:space="preserve">ж тээрэмдсэний </w:t>
      </w:r>
      <w:r w:rsidRPr="00D94D50">
        <w:rPr>
          <w:rFonts w:ascii="Times New Roman" w:hAnsi="Times New Roman" w:cs="Times New Roman"/>
          <w:sz w:val="24"/>
          <w:szCs w:val="24"/>
        </w:rPr>
        <w:t>дараах дээж</w:t>
      </w:r>
      <w:r w:rsidR="001C4EA3" w:rsidRPr="00D94D50">
        <w:rPr>
          <w:rFonts w:ascii="Times New Roman" w:hAnsi="Times New Roman" w:cs="Times New Roman"/>
          <w:sz w:val="24"/>
          <w:szCs w:val="24"/>
        </w:rPr>
        <w:t>. Ширхэглэл нь 0.212мм</w:t>
      </w:r>
      <w:r w:rsidR="0023127C" w:rsidRPr="00D94D50">
        <w:rPr>
          <w:rFonts w:ascii="Times New Roman" w:hAnsi="Times New Roman" w:cs="Times New Roman"/>
          <w:sz w:val="24"/>
          <w:szCs w:val="24"/>
        </w:rPr>
        <w:t>-ээс</w:t>
      </w:r>
      <w:r w:rsidR="001C4EA3" w:rsidRPr="00D94D50">
        <w:rPr>
          <w:rFonts w:ascii="Times New Roman" w:hAnsi="Times New Roman" w:cs="Times New Roman"/>
          <w:sz w:val="24"/>
          <w:szCs w:val="24"/>
        </w:rPr>
        <w:t xml:space="preserve"> бага байна.</w:t>
      </w:r>
    </w:p>
    <w:p w14:paraId="31D9D996" w14:textId="54EACC86" w:rsidR="003C4C65" w:rsidRPr="00D94D50" w:rsidRDefault="003C4C65" w:rsidP="001D336A">
      <w:pPr>
        <w:spacing w:after="0"/>
        <w:jc w:val="both"/>
        <w:rPr>
          <w:rFonts w:ascii="Times New Roman" w:hAnsi="Times New Roman" w:cs="Times New Roman"/>
          <w:sz w:val="24"/>
          <w:szCs w:val="24"/>
        </w:rPr>
      </w:pPr>
      <w:r w:rsidRPr="00D94D50">
        <w:rPr>
          <w:rFonts w:ascii="Times New Roman" w:hAnsi="Times New Roman" w:cs="Times New Roman"/>
          <w:b/>
          <w:bCs/>
          <w:sz w:val="24"/>
          <w:szCs w:val="24"/>
        </w:rPr>
        <w:t>Стандартчилсан загвар</w:t>
      </w:r>
      <w:r w:rsidRPr="00D94D50">
        <w:rPr>
          <w:rFonts w:ascii="Times New Roman" w:hAnsi="Times New Roman" w:cs="Times New Roman"/>
          <w:sz w:val="24"/>
          <w:szCs w:val="24"/>
        </w:rPr>
        <w:t xml:space="preserve">–Тоног төхөөрөмжийн шалгалт тохируулга хийх, хэмжлийн аргыг үнэлэх, эсвэл бодис материалын тоон утгыг тогтооход хэрэглэх зориулалттай нэг буюу хэд хэдэн үзүүлэлт, шинж чанар нь хангалттай үнэн зөв тогтоогдсон бодис буюу </w:t>
      </w:r>
      <w:r w:rsidR="00E839FD" w:rsidRPr="00D94D50">
        <w:rPr>
          <w:rFonts w:ascii="Times New Roman" w:hAnsi="Times New Roman" w:cs="Times New Roman"/>
          <w:sz w:val="24"/>
          <w:szCs w:val="24"/>
        </w:rPr>
        <w:t>нүүрсний сорьц</w:t>
      </w:r>
      <w:r w:rsidRPr="00D94D50">
        <w:rPr>
          <w:rFonts w:ascii="Times New Roman" w:hAnsi="Times New Roman" w:cs="Times New Roman"/>
          <w:sz w:val="24"/>
          <w:szCs w:val="24"/>
        </w:rPr>
        <w:t>.</w:t>
      </w:r>
    </w:p>
    <w:p w14:paraId="50BED332" w14:textId="77777777" w:rsidR="0041504C" w:rsidRDefault="0041504C" w:rsidP="0041504C">
      <w:pPr>
        <w:spacing w:after="0"/>
        <w:ind w:right="-2" w:firstLine="284"/>
        <w:jc w:val="both"/>
        <w:rPr>
          <w:rFonts w:ascii="Times New Roman" w:hAnsi="Times New Roman" w:cs="Times New Roman"/>
          <w:bCs/>
          <w:sz w:val="24"/>
          <w:szCs w:val="24"/>
        </w:rPr>
      </w:pPr>
      <w:bookmarkStart w:id="3" w:name="_Hlk201274818"/>
      <w:r w:rsidRPr="007145FB">
        <w:rPr>
          <w:rFonts w:ascii="Times New Roman" w:hAnsi="Times New Roman" w:cs="Times New Roman"/>
          <w:b/>
          <w:sz w:val="24"/>
          <w:szCs w:val="24"/>
          <w:highlight w:val="yellow"/>
        </w:rPr>
        <w:t>Тохирцын хязгаар</w:t>
      </w:r>
      <w:r w:rsidRPr="007145FB">
        <w:rPr>
          <w:rFonts w:ascii="Times New Roman" w:hAnsi="Times New Roman" w:cs="Times New Roman"/>
          <w:bCs/>
          <w:sz w:val="24"/>
          <w:szCs w:val="24"/>
          <w:highlight w:val="yellow"/>
        </w:rPr>
        <w:t>–</w:t>
      </w:r>
      <w:r w:rsidRPr="00BA44D0">
        <w:rPr>
          <w:rFonts w:ascii="Times New Roman" w:hAnsi="Times New Roman" w:cs="Times New Roman"/>
          <w:bCs/>
          <w:sz w:val="24"/>
          <w:szCs w:val="24"/>
        </w:rPr>
        <w:t xml:space="preserve">Нэг ижил </w:t>
      </w:r>
      <w:r w:rsidRPr="000F2060">
        <w:rPr>
          <w:rFonts w:ascii="Times New Roman" w:hAnsi="Times New Roman" w:cs="Times New Roman"/>
          <w:sz w:val="24"/>
          <w:szCs w:val="24"/>
        </w:rPr>
        <w:t xml:space="preserve">250 µм хэмжээтэй дээжээс хуурай төлөвт  нэг лабораторт, нэг </w:t>
      </w:r>
      <w:r>
        <w:rPr>
          <w:rFonts w:ascii="Times New Roman" w:hAnsi="Times New Roman" w:cs="Times New Roman"/>
          <w:sz w:val="24"/>
          <w:szCs w:val="24"/>
        </w:rPr>
        <w:t>химич</w:t>
      </w:r>
      <w:r w:rsidRPr="000F2060">
        <w:rPr>
          <w:rFonts w:ascii="Times New Roman" w:hAnsi="Times New Roman" w:cs="Times New Roman"/>
          <w:sz w:val="24"/>
          <w:szCs w:val="24"/>
        </w:rPr>
        <w:t xml:space="preserve">, нэг багаж хэрэгслэлээр хийсэн зэрэгцээ тодорхойлолтуудын </w:t>
      </w:r>
      <w:r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Pr>
          <w:rFonts w:ascii="Times New Roman" w:hAnsi="Times New Roman" w:cs="Times New Roman"/>
          <w:bCs/>
          <w:sz w:val="24"/>
          <w:szCs w:val="24"/>
        </w:rPr>
        <w:t xml:space="preserve"> </w:t>
      </w:r>
      <w:r w:rsidRPr="009322D7">
        <w:rPr>
          <w:rFonts w:ascii="Times New Roman" w:hAnsi="Times New Roman" w:cs="Times New Roman"/>
          <w:bCs/>
          <w:sz w:val="24"/>
          <w:szCs w:val="24"/>
        </w:rPr>
        <w:t xml:space="preserve">Ийм нөхцөлд авсан үр дүнг </w:t>
      </w:r>
      <w:r w:rsidRPr="004012DC">
        <w:rPr>
          <w:rFonts w:ascii="Times New Roman" w:hAnsi="Times New Roman" w:cs="Times New Roman"/>
          <w:bCs/>
          <w:sz w:val="24"/>
          <w:szCs w:val="24"/>
        </w:rPr>
        <w:t>тохирцын нөхцөлд авсан үр дүн</w:t>
      </w:r>
      <w:r w:rsidRPr="009322D7">
        <w:rPr>
          <w:rFonts w:ascii="Times New Roman" w:hAnsi="Times New Roman" w:cs="Times New Roman"/>
          <w:bCs/>
          <w:sz w:val="24"/>
          <w:szCs w:val="24"/>
        </w:rPr>
        <w:t xml:space="preserve"> гэж нэрлэдэг.</w:t>
      </w:r>
      <w:r>
        <w:rPr>
          <w:rFonts w:ascii="Times New Roman" w:hAnsi="Times New Roman" w:cs="Times New Roman"/>
          <w:bCs/>
          <w:sz w:val="24"/>
          <w:szCs w:val="24"/>
        </w:rPr>
        <w:t xml:space="preserve"> </w:t>
      </w:r>
      <w:r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43B91781" w14:textId="77777777" w:rsidR="0041504C" w:rsidRPr="007A485B" w:rsidRDefault="0041504C" w:rsidP="0041504C">
      <w:pPr>
        <w:spacing w:after="0"/>
        <w:ind w:firstLine="284"/>
        <w:jc w:val="both"/>
        <w:rPr>
          <w:rFonts w:ascii="Times New Roman" w:hAnsi="Times New Roman" w:cs="Times New Roman"/>
          <w:bCs/>
          <w:sz w:val="24"/>
          <w:szCs w:val="24"/>
        </w:rPr>
      </w:pPr>
      <w:r w:rsidRPr="007145FB">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Pr="000F2060">
        <w:rPr>
          <w:rFonts w:ascii="Times New Roman" w:hAnsi="Times New Roman" w:cs="Times New Roman"/>
          <w:sz w:val="24"/>
          <w:szCs w:val="24"/>
        </w:rPr>
        <w:t>2,36 мм болон 250 µм хэмжээтэй нэг төрлийн дээж</w:t>
      </w:r>
      <w:r>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Pr>
          <w:rFonts w:ascii="Times New Roman" w:hAnsi="Times New Roman" w:cs="Times New Roman"/>
          <w:bCs/>
          <w:sz w:val="24"/>
          <w:szCs w:val="24"/>
        </w:rPr>
        <w:t xml:space="preserve"> мөн химич нарын ур 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Pr>
          <w:rFonts w:ascii="Times New Roman" w:hAnsi="Times New Roman" w:cs="Times New Roman"/>
          <w:bCs/>
          <w:sz w:val="24"/>
          <w:szCs w:val="24"/>
        </w:rPr>
        <w:t xml:space="preserve"> </w:t>
      </w:r>
      <w:r w:rsidRPr="007A485B">
        <w:rPr>
          <w:rFonts w:ascii="Times New Roman" w:hAnsi="Times New Roman" w:cs="Times New Roman"/>
          <w:bCs/>
          <w:sz w:val="24"/>
          <w:szCs w:val="24"/>
        </w:rPr>
        <w:lastRenderedPageBreak/>
        <w:t>Ерөнхийдөө</w:t>
      </w:r>
      <w:r>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t>лаборатори</w:t>
      </w:r>
      <w:r>
        <w:rPr>
          <w:rFonts w:ascii="Times New Roman" w:hAnsi="Times New Roman" w:cs="Times New Roman"/>
          <w:bCs/>
          <w:sz w:val="24"/>
          <w:szCs w:val="24"/>
        </w:rPr>
        <w:t xml:space="preserve"> болон химич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p>
    <w:bookmarkEnd w:id="3"/>
    <w:p w14:paraId="45161B3C" w14:textId="77777777" w:rsidR="000A57CC" w:rsidRPr="00D94D50" w:rsidRDefault="000A57CC" w:rsidP="000A57CC">
      <w:pPr>
        <w:pStyle w:val="ListParagraph"/>
        <w:keepNext/>
        <w:keepLines/>
        <w:numPr>
          <w:ilvl w:val="0"/>
          <w:numId w:val="63"/>
        </w:numPr>
        <w:spacing w:before="360" w:after="80"/>
        <w:contextualSpacing w:val="0"/>
        <w:outlineLvl w:val="0"/>
        <w:rPr>
          <w:rFonts w:asciiTheme="majorHAnsi" w:hAnsiTheme="majorHAnsi" w:cstheme="majorBidi"/>
          <w:vanish/>
          <w:color w:val="0F4761" w:themeColor="accent1" w:themeShade="BF"/>
          <w:sz w:val="40"/>
          <w:szCs w:val="40"/>
        </w:rPr>
      </w:pPr>
    </w:p>
    <w:p w14:paraId="63F83C04" w14:textId="77777777" w:rsidR="000A57CC" w:rsidRPr="00D94D50" w:rsidRDefault="000A57CC" w:rsidP="000A57CC">
      <w:pPr>
        <w:pStyle w:val="ListParagraph"/>
        <w:keepNext/>
        <w:keepLines/>
        <w:numPr>
          <w:ilvl w:val="0"/>
          <w:numId w:val="63"/>
        </w:numPr>
        <w:spacing w:before="360" w:after="80"/>
        <w:contextualSpacing w:val="0"/>
        <w:outlineLvl w:val="0"/>
        <w:rPr>
          <w:rFonts w:asciiTheme="majorHAnsi" w:hAnsiTheme="majorHAnsi" w:cstheme="majorBidi"/>
          <w:vanish/>
          <w:color w:val="0F4761" w:themeColor="accent1" w:themeShade="BF"/>
          <w:sz w:val="40"/>
          <w:szCs w:val="40"/>
        </w:rPr>
      </w:pPr>
    </w:p>
    <w:p w14:paraId="278588C6" w14:textId="77777777" w:rsidR="00820038" w:rsidRPr="00D94D50" w:rsidRDefault="00820038" w:rsidP="00820038">
      <w:pPr>
        <w:pStyle w:val="ListParagraph"/>
        <w:keepNext/>
        <w:keepLines/>
        <w:spacing w:before="160" w:after="0"/>
        <w:ind w:left="284" w:hanging="284"/>
        <w:contextualSpacing w:val="0"/>
        <w:outlineLvl w:val="1"/>
        <w:rPr>
          <w:rFonts w:ascii="Times New Roman" w:hAnsi="Times New Roman" w:cs="Times New Roman"/>
        </w:rPr>
      </w:pPr>
      <w:bookmarkStart w:id="4" w:name="_Hlk201273139"/>
      <w:bookmarkStart w:id="5" w:name="_Hlk201274854"/>
      <w:r w:rsidRPr="00D94D50">
        <w:rPr>
          <w:rFonts w:ascii="Times New Roman" w:hAnsi="Times New Roman" w:cs="Times New Roman"/>
        </w:rPr>
        <w:t xml:space="preserve">2.1 </w:t>
      </w:r>
      <w:bookmarkEnd w:id="4"/>
      <w:r w:rsidRPr="00D94D50">
        <w:rPr>
          <w:rFonts w:ascii="Times New Roman" w:hAnsi="Times New Roman" w:cs="Times New Roman"/>
        </w:rPr>
        <w:t>АРГЫН ҮНДЭСЛЭЛ БА ЗАРЧИМ</w:t>
      </w:r>
    </w:p>
    <w:bookmarkEnd w:id="5"/>
    <w:p w14:paraId="48103583" w14:textId="627E7B8B" w:rsidR="005F00E5" w:rsidRPr="00D94D50" w:rsidRDefault="005F00E5" w:rsidP="008E344F">
      <w:pPr>
        <w:spacing w:after="0"/>
        <w:ind w:firstLine="284"/>
        <w:jc w:val="both"/>
        <w:rPr>
          <w:rFonts w:ascii="Times New Roman" w:hAnsi="Times New Roman" w:cs="Times New Roman"/>
          <w:sz w:val="24"/>
          <w:szCs w:val="24"/>
        </w:rPr>
      </w:pPr>
      <w:r w:rsidRPr="00D94D50">
        <w:rPr>
          <w:rFonts w:ascii="Times New Roman" w:hAnsi="Times New Roman" w:cs="Times New Roman"/>
          <w:sz w:val="24"/>
          <w:szCs w:val="24"/>
        </w:rPr>
        <w:t xml:space="preserve">Илчлэг буюу нүүрсний шаталтаас ялгарах дулаан нь нэгж масстай нүүрсийг хүчилтөрөгчийн орчинд бүрэн шатаахад ялгарах дулааны хэмжээ юм. </w:t>
      </w:r>
    </w:p>
    <w:p w14:paraId="30E1ACD8" w14:textId="77777777" w:rsidR="005F00E5" w:rsidRPr="00D94D50" w:rsidRDefault="005F00E5" w:rsidP="008E344F">
      <w:pPr>
        <w:spacing w:after="0"/>
        <w:jc w:val="both"/>
        <w:rPr>
          <w:rFonts w:ascii="Times New Roman" w:hAnsi="Times New Roman" w:cs="Times New Roman"/>
          <w:sz w:val="24"/>
          <w:szCs w:val="24"/>
        </w:rPr>
      </w:pPr>
      <w:r w:rsidRPr="00D94D50">
        <w:rPr>
          <w:rFonts w:ascii="Times New Roman" w:hAnsi="Times New Roman" w:cs="Times New Roman"/>
          <w:sz w:val="24"/>
          <w:szCs w:val="24"/>
        </w:rPr>
        <w:t xml:space="preserve">Нүүрсний илчлэг чанар нь түүний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28"/>
      </w:tblGrid>
      <w:tr w:rsidR="005F00E5" w:rsidRPr="00D94D50" w14:paraId="6E74AF92" w14:textId="77777777" w:rsidTr="00434C72">
        <w:trPr>
          <w:jc w:val="center"/>
        </w:trPr>
        <w:tc>
          <w:tcPr>
            <w:tcW w:w="4253" w:type="dxa"/>
            <w:vAlign w:val="center"/>
          </w:tcPr>
          <w:p w14:paraId="5CB0B488" w14:textId="5CC25DC3" w:rsidR="005F00E5" w:rsidRPr="00D94D50" w:rsidRDefault="005F00E5" w:rsidP="00434C72">
            <w:pPr>
              <w:pStyle w:val="ListParagraph"/>
              <w:numPr>
                <w:ilvl w:val="0"/>
                <w:numId w:val="160"/>
              </w:numPr>
              <w:spacing w:after="0"/>
              <w:jc w:val="both"/>
              <w:rPr>
                <w:rFonts w:ascii="Times New Roman" w:hAnsi="Times New Roman" w:cs="Times New Roman"/>
                <w:sz w:val="24"/>
                <w:szCs w:val="24"/>
              </w:rPr>
            </w:pPr>
            <w:r w:rsidRPr="00D94D50">
              <w:rPr>
                <w:rFonts w:ascii="Times New Roman" w:hAnsi="Times New Roman" w:cs="Times New Roman"/>
                <w:sz w:val="24"/>
                <w:szCs w:val="24"/>
              </w:rPr>
              <w:t>Гарал үүсэл</w:t>
            </w:r>
          </w:p>
        </w:tc>
        <w:tc>
          <w:tcPr>
            <w:tcW w:w="5028" w:type="dxa"/>
            <w:vAlign w:val="center"/>
          </w:tcPr>
          <w:p w14:paraId="020AABFD" w14:textId="77777777" w:rsidR="005F00E5" w:rsidRPr="00D94D50" w:rsidRDefault="005F00E5" w:rsidP="00434C72">
            <w:pPr>
              <w:pStyle w:val="ListParagraph"/>
              <w:numPr>
                <w:ilvl w:val="0"/>
                <w:numId w:val="160"/>
              </w:numPr>
              <w:spacing w:after="0"/>
              <w:jc w:val="both"/>
              <w:rPr>
                <w:rFonts w:ascii="Times New Roman" w:hAnsi="Times New Roman" w:cs="Times New Roman"/>
                <w:sz w:val="24"/>
                <w:szCs w:val="24"/>
              </w:rPr>
            </w:pPr>
            <w:r w:rsidRPr="00D94D50">
              <w:rPr>
                <w:rFonts w:ascii="Times New Roman" w:hAnsi="Times New Roman" w:cs="Times New Roman"/>
                <w:sz w:val="24"/>
                <w:szCs w:val="24"/>
              </w:rPr>
              <w:t>Дэгдэмхий гарц</w:t>
            </w:r>
          </w:p>
        </w:tc>
      </w:tr>
      <w:tr w:rsidR="005F00E5" w:rsidRPr="00D94D50" w14:paraId="6AB42728" w14:textId="77777777" w:rsidTr="00434C72">
        <w:trPr>
          <w:jc w:val="center"/>
        </w:trPr>
        <w:tc>
          <w:tcPr>
            <w:tcW w:w="4253" w:type="dxa"/>
            <w:vAlign w:val="center"/>
          </w:tcPr>
          <w:p w14:paraId="0D8069C2" w14:textId="77777777" w:rsidR="005F00E5" w:rsidRPr="00D94D50" w:rsidRDefault="005F00E5" w:rsidP="00434C72">
            <w:pPr>
              <w:pStyle w:val="ListParagraph"/>
              <w:numPr>
                <w:ilvl w:val="0"/>
                <w:numId w:val="160"/>
              </w:numPr>
              <w:spacing w:after="0"/>
              <w:jc w:val="both"/>
              <w:rPr>
                <w:rFonts w:ascii="Times New Roman" w:hAnsi="Times New Roman" w:cs="Times New Roman"/>
                <w:sz w:val="24"/>
                <w:szCs w:val="24"/>
              </w:rPr>
            </w:pPr>
            <w:r w:rsidRPr="00D94D50">
              <w:rPr>
                <w:rFonts w:ascii="Times New Roman" w:hAnsi="Times New Roman" w:cs="Times New Roman"/>
                <w:sz w:val="24"/>
                <w:szCs w:val="24"/>
              </w:rPr>
              <w:t>Нүүрсжилтийн зэрэг</w:t>
            </w:r>
          </w:p>
        </w:tc>
        <w:tc>
          <w:tcPr>
            <w:tcW w:w="5028" w:type="dxa"/>
            <w:vAlign w:val="center"/>
          </w:tcPr>
          <w:p w14:paraId="1265E94F" w14:textId="77777777" w:rsidR="005F00E5" w:rsidRPr="00D94D50" w:rsidRDefault="005F00E5" w:rsidP="00434C72">
            <w:pPr>
              <w:pStyle w:val="ListParagraph"/>
              <w:numPr>
                <w:ilvl w:val="0"/>
                <w:numId w:val="160"/>
              </w:numPr>
              <w:spacing w:after="0"/>
              <w:jc w:val="both"/>
              <w:rPr>
                <w:rFonts w:ascii="Times New Roman" w:hAnsi="Times New Roman" w:cs="Times New Roman"/>
                <w:sz w:val="24"/>
                <w:szCs w:val="24"/>
              </w:rPr>
            </w:pPr>
            <w:r w:rsidRPr="00D94D50">
              <w:rPr>
                <w:rFonts w:ascii="Times New Roman" w:hAnsi="Times New Roman" w:cs="Times New Roman"/>
                <w:sz w:val="24"/>
                <w:szCs w:val="24"/>
              </w:rPr>
              <w:t>Үнсжилт</w:t>
            </w:r>
          </w:p>
        </w:tc>
      </w:tr>
      <w:tr w:rsidR="005F00E5" w:rsidRPr="00D94D50" w14:paraId="4DBEC9C8" w14:textId="77777777" w:rsidTr="00434C72">
        <w:trPr>
          <w:trHeight w:val="368"/>
          <w:jc w:val="center"/>
        </w:trPr>
        <w:tc>
          <w:tcPr>
            <w:tcW w:w="4253" w:type="dxa"/>
            <w:vAlign w:val="center"/>
          </w:tcPr>
          <w:p w14:paraId="1C4F10DC" w14:textId="77777777" w:rsidR="005F00E5" w:rsidRPr="00D94D50" w:rsidRDefault="005F00E5" w:rsidP="00434C72">
            <w:pPr>
              <w:pStyle w:val="ListParagraph"/>
              <w:numPr>
                <w:ilvl w:val="0"/>
                <w:numId w:val="160"/>
              </w:numPr>
              <w:spacing w:after="0"/>
              <w:jc w:val="both"/>
              <w:rPr>
                <w:rFonts w:ascii="Times New Roman" w:hAnsi="Times New Roman" w:cs="Times New Roman"/>
                <w:sz w:val="24"/>
                <w:szCs w:val="24"/>
              </w:rPr>
            </w:pPr>
            <w:r w:rsidRPr="00D94D50">
              <w:rPr>
                <w:rFonts w:ascii="Times New Roman" w:hAnsi="Times New Roman" w:cs="Times New Roman"/>
                <w:sz w:val="24"/>
                <w:szCs w:val="24"/>
              </w:rPr>
              <w:t>Исэлдэлтийн хэмжээнээ</w:t>
            </w:r>
          </w:p>
        </w:tc>
        <w:tc>
          <w:tcPr>
            <w:tcW w:w="5028" w:type="dxa"/>
            <w:vAlign w:val="center"/>
          </w:tcPr>
          <w:p w14:paraId="20468DE8" w14:textId="77777777" w:rsidR="005F00E5" w:rsidRPr="00D94D50" w:rsidRDefault="005F00E5" w:rsidP="00434C72">
            <w:pPr>
              <w:pStyle w:val="ListParagraph"/>
              <w:numPr>
                <w:ilvl w:val="0"/>
                <w:numId w:val="160"/>
              </w:numPr>
              <w:spacing w:after="0"/>
              <w:jc w:val="both"/>
              <w:rPr>
                <w:rFonts w:ascii="Times New Roman" w:hAnsi="Times New Roman" w:cs="Times New Roman"/>
                <w:sz w:val="24"/>
                <w:szCs w:val="24"/>
              </w:rPr>
            </w:pPr>
            <w:r w:rsidRPr="00D94D50">
              <w:rPr>
                <w:rFonts w:ascii="Times New Roman" w:hAnsi="Times New Roman" w:cs="Times New Roman"/>
                <w:sz w:val="24"/>
                <w:szCs w:val="24"/>
              </w:rPr>
              <w:t>Химийн элементийн найрлага ба бүтэц</w:t>
            </w:r>
          </w:p>
        </w:tc>
      </w:tr>
      <w:tr w:rsidR="005F00E5" w:rsidRPr="00D94D50" w14:paraId="33A8B6AD" w14:textId="77777777" w:rsidTr="001233C1">
        <w:trPr>
          <w:jc w:val="center"/>
        </w:trPr>
        <w:tc>
          <w:tcPr>
            <w:tcW w:w="9281" w:type="dxa"/>
            <w:gridSpan w:val="2"/>
            <w:vAlign w:val="center"/>
          </w:tcPr>
          <w:p w14:paraId="2B4FE8F5" w14:textId="77777777" w:rsidR="005F00E5" w:rsidRPr="00D94D50" w:rsidRDefault="005F00E5" w:rsidP="00434C72">
            <w:pPr>
              <w:pStyle w:val="ListParagraph"/>
              <w:numPr>
                <w:ilvl w:val="0"/>
                <w:numId w:val="160"/>
              </w:numPr>
              <w:spacing w:after="0"/>
              <w:jc w:val="both"/>
              <w:rPr>
                <w:rFonts w:ascii="Times New Roman" w:hAnsi="Times New Roman" w:cs="Times New Roman"/>
                <w:sz w:val="24"/>
                <w:szCs w:val="24"/>
              </w:rPr>
            </w:pPr>
            <w:r w:rsidRPr="00D94D50">
              <w:rPr>
                <w:rFonts w:ascii="Times New Roman" w:hAnsi="Times New Roman" w:cs="Times New Roman"/>
                <w:sz w:val="24"/>
                <w:szCs w:val="24"/>
              </w:rPr>
              <w:t>Чийглэгийн хэмжээнээс хамаарна.</w:t>
            </w:r>
          </w:p>
        </w:tc>
      </w:tr>
    </w:tbl>
    <w:p w14:paraId="749427A2" w14:textId="52F4D970" w:rsidR="005F00E5" w:rsidRPr="00D94D50" w:rsidRDefault="005F00E5" w:rsidP="0062345A">
      <w:pPr>
        <w:spacing w:after="0"/>
        <w:ind w:firstLine="284"/>
        <w:jc w:val="both"/>
        <w:rPr>
          <w:rFonts w:ascii="Times New Roman" w:hAnsi="Times New Roman" w:cs="Times New Roman"/>
          <w:sz w:val="24"/>
          <w:szCs w:val="24"/>
        </w:rPr>
      </w:pPr>
      <w:r w:rsidRPr="00D94D50">
        <w:rPr>
          <w:rFonts w:ascii="Times New Roman" w:hAnsi="Times New Roman" w:cs="Times New Roman"/>
          <w:sz w:val="24"/>
          <w:szCs w:val="24"/>
        </w:rPr>
        <w:t>Шаталтын дулааныг СИ системд мДж/кг-аар хэмждэг бол практикт ккал/кг</w:t>
      </w:r>
      <w:r w:rsidR="00AB4AD1" w:rsidRPr="00D94D50">
        <w:rPr>
          <w:rFonts w:ascii="Times New Roman" w:hAnsi="Times New Roman" w:cs="Times New Roman"/>
          <w:sz w:val="24"/>
          <w:szCs w:val="24"/>
        </w:rPr>
        <w:t xml:space="preserve"> </w:t>
      </w:r>
      <w:r w:rsidRPr="00D94D50">
        <w:rPr>
          <w:rFonts w:ascii="Times New Roman" w:hAnsi="Times New Roman" w:cs="Times New Roman"/>
          <w:sz w:val="24"/>
          <w:szCs w:val="24"/>
        </w:rPr>
        <w:t xml:space="preserve">гэсэн хэмжүүрүүдийг өргөн хэрэглэдэг. </w:t>
      </w:r>
    </w:p>
    <w:p w14:paraId="36C91C7C" w14:textId="77777777" w:rsidR="00AB4AD1" w:rsidRPr="00D94D50" w:rsidRDefault="00954F42" w:rsidP="00AB4AD1">
      <w:pPr>
        <w:spacing w:after="0"/>
        <w:ind w:firstLine="284"/>
        <w:jc w:val="both"/>
        <w:rPr>
          <w:rFonts w:ascii="Times New Roman" w:hAnsi="Times New Roman" w:cs="Times New Roman"/>
          <w:sz w:val="24"/>
          <w:szCs w:val="24"/>
        </w:rPr>
      </w:pPr>
      <w:r w:rsidRPr="00D94D50">
        <w:rPr>
          <w:rFonts w:ascii="Times New Roman" w:hAnsi="Times New Roman" w:cs="Times New Roman"/>
          <w:noProof/>
          <w:sz w:val="24"/>
          <w:szCs w:val="24"/>
        </w:rPr>
        <mc:AlternateContent>
          <mc:Choice Requires="wps">
            <w:drawing>
              <wp:anchor distT="0" distB="0" distL="114300" distR="114300" simplePos="0" relativeHeight="251807744" behindDoc="0" locked="0" layoutInCell="1" allowOverlap="1" wp14:anchorId="4C3D619D" wp14:editId="41B99934">
                <wp:simplePos x="0" y="0"/>
                <wp:positionH relativeFrom="column">
                  <wp:posOffset>2324100</wp:posOffset>
                </wp:positionH>
                <wp:positionV relativeFrom="paragraph">
                  <wp:posOffset>908685</wp:posOffset>
                </wp:positionV>
                <wp:extent cx="190500" cy="0"/>
                <wp:effectExtent l="0" t="76200" r="19050" b="95250"/>
                <wp:wrapNone/>
                <wp:docPr id="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B0362E" id="_x0000_t32" coordsize="21600,21600" o:spt="32" o:oned="t" path="m,l21600,21600e" filled="f">
                <v:path arrowok="t" fillok="f" o:connecttype="none"/>
                <o:lock v:ext="edit" shapetype="t"/>
              </v:shapetype>
              <v:shape id="AutoShape 3" o:spid="_x0000_s1026" type="#_x0000_t32" style="position:absolute;margin-left:183pt;margin-top:71.55pt;width:15pt;height:0;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">
                <v:stroke endarrow="block"/>
              </v:shape>
            </w:pict>
          </mc:Fallback>
        </mc:AlternateContent>
      </w:r>
      <w:r w:rsidRPr="00D94D50">
        <w:rPr>
          <w:rFonts w:ascii="Times New Roman" w:hAnsi="Times New Roman" w:cs="Times New Roman"/>
          <w:noProof/>
          <w:sz w:val="24"/>
          <w:szCs w:val="24"/>
        </w:rPr>
        <mc:AlternateContent>
          <mc:Choice Requires="wps">
            <w:drawing>
              <wp:anchor distT="0" distB="0" distL="114300" distR="114300" simplePos="0" relativeHeight="251806720" behindDoc="0" locked="0" layoutInCell="1" allowOverlap="1" wp14:anchorId="68905643" wp14:editId="259E4E9F">
                <wp:simplePos x="0" y="0"/>
                <wp:positionH relativeFrom="column">
                  <wp:posOffset>3162300</wp:posOffset>
                </wp:positionH>
                <wp:positionV relativeFrom="paragraph">
                  <wp:posOffset>908685</wp:posOffset>
                </wp:positionV>
                <wp:extent cx="152400" cy="0"/>
                <wp:effectExtent l="0" t="76200" r="19050" b="95250"/>
                <wp:wrapNone/>
                <wp:docPr id="4917950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67E0F1" id="AutoShape 2" o:spid="_x0000_s1026" type="#_x0000_t32" style="position:absolute;margin-left:249pt;margin-top:71.55pt;width:12pt;height:0;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">
                <v:stroke endarrow="block"/>
              </v:shape>
            </w:pict>
          </mc:Fallback>
        </mc:AlternateContent>
      </w:r>
      <w:r w:rsidR="005F00E5" w:rsidRPr="00D94D50">
        <w:rPr>
          <w:rFonts w:ascii="Times New Roman" w:hAnsi="Times New Roman" w:cs="Times New Roman"/>
          <w:sz w:val="24"/>
          <w:szCs w:val="24"/>
        </w:rPr>
        <w:t>Нүүрсний илчлэгийг тодорхойлох зориулалтай калориметрийн бортгонд нүүрсийг шатаах үед нүүрстөрөгч СО</w:t>
      </w:r>
      <w:r w:rsidR="005F00E5" w:rsidRPr="00D94D50">
        <w:rPr>
          <w:rFonts w:ascii="Times New Roman" w:hAnsi="Times New Roman" w:cs="Times New Roman"/>
          <w:sz w:val="24"/>
          <w:szCs w:val="24"/>
          <w:vertAlign w:val="subscript"/>
        </w:rPr>
        <w:t xml:space="preserve">2 </w:t>
      </w:r>
      <w:r w:rsidR="005F00E5" w:rsidRPr="00D94D50">
        <w:rPr>
          <w:rFonts w:ascii="Times New Roman" w:hAnsi="Times New Roman" w:cs="Times New Roman"/>
          <w:sz w:val="24"/>
          <w:szCs w:val="24"/>
        </w:rPr>
        <w:t>, устөрөгч Н</w:t>
      </w:r>
      <w:r w:rsidR="005F00E5" w:rsidRPr="00D94D50">
        <w:rPr>
          <w:rFonts w:ascii="Times New Roman" w:hAnsi="Times New Roman" w:cs="Times New Roman"/>
          <w:sz w:val="24"/>
          <w:szCs w:val="24"/>
          <w:vertAlign w:val="subscript"/>
        </w:rPr>
        <w:t>2</w:t>
      </w:r>
      <w:r w:rsidR="005F00E5" w:rsidRPr="00D94D50">
        <w:rPr>
          <w:rFonts w:ascii="Times New Roman" w:hAnsi="Times New Roman" w:cs="Times New Roman"/>
          <w:sz w:val="24"/>
          <w:szCs w:val="24"/>
        </w:rPr>
        <w:t>О –д хувирах ба нүүрснээс үүссэн ус нь туршилтын төгсгөлд конденсацлагдан шингэрдэг. Хүхэр ба азот нь SO</w:t>
      </w:r>
      <w:r w:rsidR="005F00E5" w:rsidRPr="00D94D50">
        <w:rPr>
          <w:rFonts w:ascii="Times New Roman" w:hAnsi="Times New Roman" w:cs="Times New Roman"/>
          <w:sz w:val="24"/>
          <w:szCs w:val="24"/>
          <w:vertAlign w:val="subscript"/>
        </w:rPr>
        <w:t xml:space="preserve">3 </w:t>
      </w:r>
      <w:r w:rsidR="005F00E5" w:rsidRPr="00D94D50">
        <w:rPr>
          <w:rFonts w:ascii="Times New Roman" w:hAnsi="Times New Roman" w:cs="Times New Roman"/>
          <w:sz w:val="24"/>
          <w:szCs w:val="24"/>
        </w:rPr>
        <w:t>, NO</w:t>
      </w:r>
      <w:r w:rsidR="005F00E5" w:rsidRPr="00D94D50">
        <w:rPr>
          <w:rFonts w:ascii="Times New Roman" w:hAnsi="Times New Roman" w:cs="Times New Roman"/>
          <w:sz w:val="24"/>
          <w:szCs w:val="24"/>
          <w:vertAlign w:val="subscript"/>
        </w:rPr>
        <w:t>3</w:t>
      </w:r>
      <w:r w:rsidR="005F00E5" w:rsidRPr="00D94D50">
        <w:rPr>
          <w:rFonts w:ascii="Times New Roman" w:hAnsi="Times New Roman" w:cs="Times New Roman"/>
          <w:sz w:val="24"/>
          <w:szCs w:val="24"/>
        </w:rPr>
        <w:t>, болж исэлдэх ба усанд уусаж H</w:t>
      </w:r>
      <w:r w:rsidR="005F00E5" w:rsidRPr="00D94D50">
        <w:rPr>
          <w:rFonts w:ascii="Times New Roman" w:hAnsi="Times New Roman" w:cs="Times New Roman"/>
          <w:sz w:val="24"/>
          <w:szCs w:val="24"/>
          <w:vertAlign w:val="subscript"/>
        </w:rPr>
        <w:t>2</w:t>
      </w:r>
      <w:r w:rsidR="005F00E5" w:rsidRPr="00D94D50">
        <w:rPr>
          <w:rFonts w:ascii="Times New Roman" w:hAnsi="Times New Roman" w:cs="Times New Roman"/>
          <w:sz w:val="24"/>
          <w:szCs w:val="24"/>
        </w:rPr>
        <w:t>SO</w:t>
      </w:r>
      <w:r w:rsidR="005F00E5" w:rsidRPr="00D94D50">
        <w:rPr>
          <w:rFonts w:ascii="Times New Roman" w:hAnsi="Times New Roman" w:cs="Times New Roman"/>
          <w:sz w:val="24"/>
          <w:szCs w:val="24"/>
          <w:vertAlign w:val="subscript"/>
        </w:rPr>
        <w:t xml:space="preserve">4 </w:t>
      </w:r>
      <w:r w:rsidR="005F00E5" w:rsidRPr="00D94D50">
        <w:rPr>
          <w:rFonts w:ascii="Times New Roman" w:hAnsi="Times New Roman" w:cs="Times New Roman"/>
          <w:sz w:val="24"/>
          <w:szCs w:val="24"/>
        </w:rPr>
        <w:t>, НNO</w:t>
      </w:r>
      <w:r w:rsidR="005F00E5" w:rsidRPr="00D94D50">
        <w:rPr>
          <w:rFonts w:ascii="Times New Roman" w:hAnsi="Times New Roman" w:cs="Times New Roman"/>
          <w:sz w:val="24"/>
          <w:szCs w:val="24"/>
          <w:vertAlign w:val="subscript"/>
        </w:rPr>
        <w:t xml:space="preserve">3 </w:t>
      </w:r>
      <w:r w:rsidR="005F00E5" w:rsidRPr="00D94D50">
        <w:rPr>
          <w:rFonts w:ascii="Times New Roman" w:hAnsi="Times New Roman" w:cs="Times New Roman"/>
          <w:sz w:val="24"/>
          <w:szCs w:val="24"/>
        </w:rPr>
        <w:t>үүсгэнэ.</w:t>
      </w:r>
      <w:r w:rsidRPr="00D94D50">
        <w:rPr>
          <w:rFonts w:ascii="Times New Roman" w:hAnsi="Times New Roman" w:cs="Times New Roman"/>
          <w:sz w:val="24"/>
          <w:szCs w:val="24"/>
        </w:rPr>
        <w:t xml:space="preserve"> </w:t>
      </w:r>
      <w:r w:rsidR="005F00E5" w:rsidRPr="00D94D50">
        <w:rPr>
          <w:rFonts w:ascii="Times New Roman" w:hAnsi="Times New Roman" w:cs="Times New Roman"/>
          <w:sz w:val="24"/>
          <w:szCs w:val="24"/>
        </w:rPr>
        <w:t>Бортгон дотор хүхэр исэлдэх тохиолдолд нийтдээ SO</w:t>
      </w:r>
      <w:r w:rsidR="005F00E5" w:rsidRPr="00D94D50">
        <w:rPr>
          <w:rFonts w:ascii="Times New Roman" w:hAnsi="Times New Roman" w:cs="Times New Roman"/>
          <w:sz w:val="24"/>
          <w:szCs w:val="24"/>
          <w:vertAlign w:val="subscript"/>
        </w:rPr>
        <w:t xml:space="preserve">3 </w:t>
      </w:r>
      <w:r w:rsidR="005F00E5" w:rsidRPr="00D94D50">
        <w:rPr>
          <w:rFonts w:ascii="Times New Roman" w:hAnsi="Times New Roman" w:cs="Times New Roman"/>
          <w:sz w:val="24"/>
          <w:szCs w:val="24"/>
        </w:rPr>
        <w:t>,  болон хувирдаг. Иймээс SO</w:t>
      </w:r>
      <w:r w:rsidR="005F00E5" w:rsidRPr="00D94D50">
        <w:rPr>
          <w:rFonts w:ascii="Times New Roman" w:hAnsi="Times New Roman" w:cs="Times New Roman"/>
          <w:sz w:val="24"/>
          <w:szCs w:val="24"/>
          <w:vertAlign w:val="subscript"/>
        </w:rPr>
        <w:t xml:space="preserve">2 </w:t>
      </w:r>
      <w:r w:rsidR="005F00E5" w:rsidRPr="00D94D50">
        <w:rPr>
          <w:rFonts w:ascii="Times New Roman" w:hAnsi="Times New Roman" w:cs="Times New Roman"/>
          <w:sz w:val="24"/>
          <w:szCs w:val="24"/>
        </w:rPr>
        <w:t xml:space="preserve">     SO</w:t>
      </w:r>
      <w:r w:rsidR="005F00E5" w:rsidRPr="00D94D50">
        <w:rPr>
          <w:rFonts w:ascii="Times New Roman" w:hAnsi="Times New Roman" w:cs="Times New Roman"/>
          <w:sz w:val="24"/>
          <w:szCs w:val="24"/>
          <w:vertAlign w:val="subscript"/>
        </w:rPr>
        <w:t xml:space="preserve">3 </w:t>
      </w:r>
      <w:r w:rsidR="005F00E5" w:rsidRPr="00D94D50">
        <w:rPr>
          <w:rFonts w:ascii="Times New Roman" w:hAnsi="Times New Roman" w:cs="Times New Roman"/>
          <w:sz w:val="24"/>
          <w:szCs w:val="24"/>
        </w:rPr>
        <w:t>, NО    NO</w:t>
      </w:r>
      <w:r w:rsidR="005F00E5" w:rsidRPr="00D94D50">
        <w:rPr>
          <w:rFonts w:ascii="Times New Roman" w:hAnsi="Times New Roman" w:cs="Times New Roman"/>
          <w:sz w:val="24"/>
          <w:szCs w:val="24"/>
          <w:vertAlign w:val="subscript"/>
        </w:rPr>
        <w:t xml:space="preserve">3  </w:t>
      </w:r>
      <w:r w:rsidR="005F00E5" w:rsidRPr="00D94D50">
        <w:rPr>
          <w:rFonts w:ascii="Times New Roman" w:hAnsi="Times New Roman" w:cs="Times New Roman"/>
          <w:sz w:val="24"/>
          <w:szCs w:val="24"/>
        </w:rPr>
        <w:t>үүсэх, усны  уур, конденсацлагдах процессууд нь дулаан ялгаруулан явагддаг тул лабораторид тодорхойлж буй илчлэг буюу бортгын дулаан Q</w:t>
      </w:r>
      <w:r w:rsidR="005F00E5" w:rsidRPr="00D94D50">
        <w:rPr>
          <w:rFonts w:ascii="Times New Roman" w:hAnsi="Times New Roman" w:cs="Times New Roman"/>
          <w:sz w:val="24"/>
          <w:szCs w:val="24"/>
          <w:vertAlign w:val="subscript"/>
        </w:rPr>
        <w:t xml:space="preserve">b  </w:t>
      </w:r>
      <w:r w:rsidR="005F00E5" w:rsidRPr="00D94D50">
        <w:rPr>
          <w:rFonts w:ascii="Times New Roman" w:hAnsi="Times New Roman" w:cs="Times New Roman"/>
          <w:sz w:val="24"/>
          <w:szCs w:val="24"/>
        </w:rPr>
        <w:t>нь ( энд b нь  bomb  гэсэн үгийг тэмдэглэж байна)  бодит илчлэгээс илүү өндөр үзүүлэлт бий болгоно. Лабораторийн үзүүлэлтийг бодит байдалд ойртуулахын тулд нүүрсний шаталтын нийт буюу дээд Q</w:t>
      </w:r>
      <w:r w:rsidR="005F00E5" w:rsidRPr="00D94D50">
        <w:rPr>
          <w:rFonts w:ascii="Times New Roman" w:hAnsi="Times New Roman" w:cs="Times New Roman"/>
          <w:sz w:val="24"/>
          <w:szCs w:val="24"/>
          <w:vertAlign w:val="subscript"/>
        </w:rPr>
        <w:t>s</w:t>
      </w:r>
      <w:r w:rsidR="005F00E5" w:rsidRPr="00D94D50">
        <w:rPr>
          <w:rFonts w:ascii="Times New Roman" w:hAnsi="Times New Roman" w:cs="Times New Roman"/>
          <w:sz w:val="24"/>
          <w:szCs w:val="24"/>
        </w:rPr>
        <w:t>(энд s нь superior гэсэн үгийг тэмдэглэж байна) ба цэвэр буюу доод дулаан Q</w:t>
      </w:r>
      <w:r w:rsidR="005F00E5" w:rsidRPr="00D94D50">
        <w:rPr>
          <w:rFonts w:ascii="Times New Roman" w:hAnsi="Times New Roman" w:cs="Times New Roman"/>
          <w:sz w:val="24"/>
          <w:szCs w:val="24"/>
          <w:vertAlign w:val="subscript"/>
        </w:rPr>
        <w:t>i</w:t>
      </w:r>
      <w:r w:rsidR="005F00E5" w:rsidRPr="00D94D50">
        <w:rPr>
          <w:rFonts w:ascii="Times New Roman" w:hAnsi="Times New Roman" w:cs="Times New Roman"/>
          <w:sz w:val="24"/>
          <w:szCs w:val="24"/>
        </w:rPr>
        <w:t xml:space="preserve"> (энд i нь inferior гэсэн үгийг тэмдэглэж байна) гэгдэх ойлголтыг хэрэглэдэг. Шаталтын дээд дулаан гэдэг нь Q</w:t>
      </w:r>
      <w:r w:rsidR="005F00E5" w:rsidRPr="00D94D50">
        <w:rPr>
          <w:rFonts w:ascii="Times New Roman" w:hAnsi="Times New Roman" w:cs="Times New Roman"/>
          <w:sz w:val="24"/>
          <w:szCs w:val="24"/>
          <w:vertAlign w:val="subscript"/>
        </w:rPr>
        <w:t>b</w:t>
      </w:r>
      <w:r w:rsidR="005F00E5" w:rsidRPr="00D94D50">
        <w:rPr>
          <w:rFonts w:ascii="Times New Roman" w:hAnsi="Times New Roman" w:cs="Times New Roman"/>
          <w:sz w:val="24"/>
          <w:szCs w:val="24"/>
        </w:rPr>
        <w:t xml:space="preserve"> бортгын илчлэгээс азот ба хүхрийн хүчил үүсэх, усанд уусах дулааныг хасаж тооцсон үзүүлэлт юм.</w:t>
      </w:r>
      <w:r w:rsidRPr="00D94D50">
        <w:rPr>
          <w:rFonts w:ascii="Times New Roman" w:hAnsi="Times New Roman" w:cs="Times New Roman"/>
          <w:sz w:val="24"/>
          <w:szCs w:val="24"/>
        </w:rPr>
        <w:t xml:space="preserve"> </w:t>
      </w:r>
    </w:p>
    <w:p w14:paraId="01FC6294" w14:textId="0E3E5AE5" w:rsidR="00AB4AD1" w:rsidRPr="00D94D50" w:rsidRDefault="005F00E5" w:rsidP="00AB4AD1">
      <w:pPr>
        <w:spacing w:after="0"/>
        <w:ind w:firstLine="284"/>
        <w:jc w:val="center"/>
        <w:rPr>
          <w:rFonts w:ascii="Times New Roman" w:hAnsi="Times New Roman" w:cs="Times New Roman"/>
          <w:b/>
          <w:sz w:val="24"/>
          <w:szCs w:val="24"/>
        </w:rPr>
      </w:pPr>
      <w:r w:rsidRPr="00D94D50">
        <w:rPr>
          <w:rFonts w:ascii="Times New Roman" w:hAnsi="Times New Roman" w:cs="Times New Roman"/>
          <w:b/>
          <w:sz w:val="24"/>
          <w:szCs w:val="24"/>
        </w:rPr>
        <w:t>Q</w:t>
      </w:r>
      <w:r w:rsidRPr="00D94D50">
        <w:rPr>
          <w:rFonts w:ascii="Times New Roman" w:hAnsi="Times New Roman" w:cs="Times New Roman"/>
          <w:b/>
          <w:sz w:val="24"/>
          <w:szCs w:val="24"/>
          <w:vertAlign w:val="subscript"/>
        </w:rPr>
        <w:t>s</w:t>
      </w:r>
      <w:r w:rsidRPr="00D94D50">
        <w:rPr>
          <w:rFonts w:ascii="Times New Roman" w:hAnsi="Times New Roman" w:cs="Times New Roman"/>
          <w:b/>
          <w:sz w:val="24"/>
          <w:szCs w:val="24"/>
          <w:vertAlign w:val="superscript"/>
        </w:rPr>
        <w:t>a</w:t>
      </w:r>
      <w:r w:rsidRPr="00D94D50">
        <w:rPr>
          <w:rFonts w:ascii="Times New Roman" w:hAnsi="Times New Roman" w:cs="Times New Roman"/>
          <w:b/>
          <w:sz w:val="24"/>
          <w:szCs w:val="24"/>
        </w:rPr>
        <w:t>=Q</w:t>
      </w:r>
      <w:r w:rsidRPr="00D94D50">
        <w:rPr>
          <w:rFonts w:ascii="Times New Roman" w:hAnsi="Times New Roman" w:cs="Times New Roman"/>
          <w:b/>
          <w:sz w:val="24"/>
          <w:szCs w:val="24"/>
          <w:vertAlign w:val="subscript"/>
        </w:rPr>
        <w:t>b</w:t>
      </w:r>
      <w:r w:rsidRPr="00D94D50">
        <w:rPr>
          <w:rFonts w:ascii="Times New Roman" w:hAnsi="Times New Roman" w:cs="Times New Roman"/>
          <w:b/>
          <w:sz w:val="24"/>
          <w:szCs w:val="24"/>
          <w:vertAlign w:val="superscript"/>
        </w:rPr>
        <w:t>a</w:t>
      </w:r>
      <w:r w:rsidRPr="00D94D50">
        <w:rPr>
          <w:rFonts w:ascii="Times New Roman" w:hAnsi="Times New Roman" w:cs="Times New Roman"/>
          <w:b/>
          <w:sz w:val="24"/>
          <w:szCs w:val="24"/>
        </w:rPr>
        <w:t>-(βS</w:t>
      </w:r>
      <w:r w:rsidRPr="00D94D50">
        <w:rPr>
          <w:rFonts w:ascii="Times New Roman" w:hAnsi="Times New Roman" w:cs="Times New Roman"/>
          <w:b/>
          <w:sz w:val="24"/>
          <w:szCs w:val="24"/>
          <w:vertAlign w:val="subscript"/>
        </w:rPr>
        <w:t>b</w:t>
      </w:r>
      <w:r w:rsidRPr="00D94D50">
        <w:rPr>
          <w:rFonts w:ascii="Times New Roman" w:hAnsi="Times New Roman" w:cs="Times New Roman"/>
          <w:b/>
          <w:sz w:val="24"/>
          <w:szCs w:val="24"/>
          <w:vertAlign w:val="superscript"/>
        </w:rPr>
        <w:t>a</w:t>
      </w:r>
      <w:r w:rsidRPr="00D94D50">
        <w:rPr>
          <w:rFonts w:ascii="Times New Roman" w:hAnsi="Times New Roman" w:cs="Times New Roman"/>
          <w:b/>
          <w:sz w:val="24"/>
          <w:szCs w:val="24"/>
        </w:rPr>
        <w:t>-αQ</w:t>
      </w:r>
      <w:r w:rsidRPr="00D94D50">
        <w:rPr>
          <w:rFonts w:ascii="Times New Roman" w:hAnsi="Times New Roman" w:cs="Times New Roman"/>
          <w:b/>
          <w:sz w:val="24"/>
          <w:szCs w:val="24"/>
          <w:vertAlign w:val="subscript"/>
        </w:rPr>
        <w:t>b</w:t>
      </w:r>
      <w:r w:rsidRPr="00D94D50">
        <w:rPr>
          <w:rFonts w:ascii="Times New Roman" w:hAnsi="Times New Roman" w:cs="Times New Roman"/>
          <w:b/>
          <w:sz w:val="24"/>
          <w:szCs w:val="24"/>
          <w:vertAlign w:val="superscript"/>
        </w:rPr>
        <w:t>a</w:t>
      </w:r>
      <w:r w:rsidRPr="00D94D50">
        <w:rPr>
          <w:rFonts w:ascii="Times New Roman" w:hAnsi="Times New Roman" w:cs="Times New Roman"/>
          <w:b/>
          <w:sz w:val="24"/>
          <w:szCs w:val="24"/>
        </w:rPr>
        <w:t>)</w:t>
      </w:r>
    </w:p>
    <w:p w14:paraId="73344AE8" w14:textId="77777777" w:rsidR="008C56ED" w:rsidRPr="00D94D50" w:rsidRDefault="00AB4AD1" w:rsidP="008C56ED">
      <w:pPr>
        <w:spacing w:after="0"/>
        <w:ind w:firstLine="284"/>
        <w:jc w:val="both"/>
        <w:rPr>
          <w:rFonts w:ascii="Times New Roman" w:hAnsi="Times New Roman" w:cs="Times New Roman"/>
          <w:sz w:val="24"/>
          <w:szCs w:val="24"/>
        </w:rPr>
      </w:pPr>
      <w:r w:rsidRPr="00D94D50">
        <w:rPr>
          <w:rFonts w:ascii="Times New Roman" w:eastAsiaTheme="minorEastAsia" w:hAnsi="Times New Roman" w:cs="Times New Roman"/>
          <w:b/>
          <w:sz w:val="24"/>
          <w:szCs w:val="24"/>
        </w:rPr>
        <w:tab/>
      </w:r>
      <w:r w:rsidRPr="00D94D50">
        <w:rPr>
          <w:rFonts w:ascii="Times New Roman" w:eastAsiaTheme="minorEastAsia" w:hAnsi="Times New Roman" w:cs="Times New Roman"/>
          <w:b/>
          <w:sz w:val="24"/>
          <w:szCs w:val="24"/>
        </w:rPr>
        <w:tab/>
      </w:r>
      <m:oMath>
        <m:r>
          <m:rPr>
            <m:sty m:val="bi"/>
          </m:rPr>
          <w:rPr>
            <w:rFonts w:ascii="Cambria Math" w:hAnsi="Cambria Math" w:cs="Times New Roman"/>
            <w:sz w:val="24"/>
            <w:szCs w:val="24"/>
          </w:rPr>
          <m:t>β</m:t>
        </m:r>
      </m:oMath>
      <w:r w:rsidR="005F00E5" w:rsidRPr="00D94D50">
        <w:rPr>
          <w:rFonts w:ascii="Times New Roman" w:hAnsi="Times New Roman" w:cs="Times New Roman"/>
          <w:sz w:val="24"/>
          <w:szCs w:val="24"/>
        </w:rPr>
        <w:t xml:space="preserve"> -1% хүхрээс SO</w:t>
      </w:r>
      <w:r w:rsidR="005F00E5" w:rsidRPr="00D94D50">
        <w:rPr>
          <w:rFonts w:ascii="Times New Roman" w:hAnsi="Times New Roman" w:cs="Times New Roman"/>
          <w:sz w:val="24"/>
          <w:szCs w:val="24"/>
          <w:vertAlign w:val="subscript"/>
        </w:rPr>
        <w:t>4</w:t>
      </w:r>
      <w:r w:rsidR="005F00E5" w:rsidRPr="00D94D50">
        <w:rPr>
          <w:rFonts w:ascii="Times New Roman" w:hAnsi="Times New Roman" w:cs="Times New Roman"/>
          <w:sz w:val="24"/>
          <w:szCs w:val="24"/>
        </w:rPr>
        <w:t xml:space="preserve"> үүсч усанд уусан хүхрийн хүчил үүсгэх дулаан бөгөөд 94.4кДж-тай  тэнцүү</w:t>
      </w:r>
    </w:p>
    <w:p w14:paraId="7EDC3A8E" w14:textId="77777777" w:rsidR="008C56ED" w:rsidRPr="00D94D50" w:rsidRDefault="008C56ED" w:rsidP="008C56ED">
      <w:pPr>
        <w:spacing w:after="0"/>
        <w:ind w:firstLine="284"/>
        <w:jc w:val="both"/>
        <w:rPr>
          <w:rFonts w:ascii="Times New Roman" w:hAnsi="Times New Roman" w:cs="Times New Roman"/>
          <w:sz w:val="24"/>
          <w:szCs w:val="24"/>
        </w:rPr>
      </w:pPr>
      <w:r w:rsidRPr="00D94D50">
        <w:rPr>
          <w:rFonts w:ascii="Times New Roman" w:hAnsi="Times New Roman" w:cs="Times New Roman"/>
          <w:sz w:val="24"/>
          <w:szCs w:val="24"/>
        </w:rPr>
        <w:tab/>
      </w:r>
      <w:r w:rsidRPr="00D94D50">
        <w:rPr>
          <w:rFonts w:ascii="Times New Roman" w:hAnsi="Times New Roman" w:cs="Times New Roman"/>
          <w:sz w:val="24"/>
          <w:szCs w:val="24"/>
        </w:rPr>
        <w:tab/>
      </w:r>
      <w:r w:rsidR="005F00E5" w:rsidRPr="00D94D50">
        <w:rPr>
          <w:rFonts w:ascii="Times New Roman" w:hAnsi="Times New Roman" w:cs="Times New Roman"/>
          <w:b/>
          <w:sz w:val="24"/>
          <w:szCs w:val="24"/>
        </w:rPr>
        <w:t>S</w:t>
      </w:r>
      <w:r w:rsidR="005F00E5" w:rsidRPr="00D94D50">
        <w:rPr>
          <w:rFonts w:ascii="Times New Roman" w:hAnsi="Times New Roman" w:cs="Times New Roman"/>
          <w:b/>
          <w:sz w:val="24"/>
          <w:szCs w:val="24"/>
          <w:vertAlign w:val="subscript"/>
        </w:rPr>
        <w:t>b</w:t>
      </w:r>
      <w:r w:rsidR="005F00E5" w:rsidRPr="00D94D50">
        <w:rPr>
          <w:rFonts w:ascii="Times New Roman" w:hAnsi="Times New Roman" w:cs="Times New Roman"/>
          <w:b/>
          <w:sz w:val="24"/>
          <w:szCs w:val="24"/>
          <w:vertAlign w:val="superscript"/>
        </w:rPr>
        <w:t>a</w:t>
      </w:r>
      <w:r w:rsidR="005F00E5" w:rsidRPr="00D94D50">
        <w:rPr>
          <w:rFonts w:ascii="Times New Roman" w:hAnsi="Times New Roman" w:cs="Times New Roman"/>
          <w:sz w:val="24"/>
          <w:szCs w:val="24"/>
          <w:vertAlign w:val="superscript"/>
        </w:rPr>
        <w:t xml:space="preserve"> </w:t>
      </w:r>
      <w:r w:rsidR="005F00E5" w:rsidRPr="00D94D50">
        <w:rPr>
          <w:rFonts w:ascii="Times New Roman" w:hAnsi="Times New Roman" w:cs="Times New Roman"/>
          <w:sz w:val="24"/>
          <w:szCs w:val="24"/>
        </w:rPr>
        <w:t xml:space="preserve">-Хүхрийн хүчилд хувирч буй хүхрийн хэмжээ бөгөөд нүүрсний жинд тооцсон % болно. </w:t>
      </w:r>
    </w:p>
    <w:p w14:paraId="1D6E84AD" w14:textId="77777777" w:rsidR="008C56ED" w:rsidRPr="00D94D50" w:rsidRDefault="008C56ED" w:rsidP="008C56ED">
      <w:pPr>
        <w:spacing w:after="0"/>
        <w:ind w:firstLine="284"/>
        <w:jc w:val="both"/>
        <w:rPr>
          <w:rFonts w:ascii="Times New Roman" w:hAnsi="Times New Roman" w:cs="Times New Roman"/>
          <w:sz w:val="24"/>
          <w:szCs w:val="24"/>
          <w:vertAlign w:val="superscript"/>
        </w:rPr>
      </w:pPr>
      <w:r w:rsidRPr="00D94D50">
        <w:rPr>
          <w:rFonts w:ascii="Times New Roman" w:hAnsi="Times New Roman" w:cs="Times New Roman"/>
          <w:sz w:val="24"/>
          <w:szCs w:val="24"/>
        </w:rPr>
        <w:tab/>
      </w:r>
      <w:r w:rsidRPr="00D94D50">
        <w:rPr>
          <w:rFonts w:ascii="Times New Roman" w:hAnsi="Times New Roman" w:cs="Times New Roman"/>
          <w:sz w:val="24"/>
          <w:szCs w:val="24"/>
        </w:rPr>
        <w:tab/>
      </w:r>
      <w:r w:rsidR="005F00E5" w:rsidRPr="00D94D50">
        <w:rPr>
          <w:rFonts w:ascii="Times New Roman" w:hAnsi="Times New Roman" w:cs="Times New Roman"/>
          <w:sz w:val="24"/>
          <w:szCs w:val="24"/>
        </w:rPr>
        <w:t>Хэрэв S</w:t>
      </w:r>
      <w:r w:rsidR="005F00E5" w:rsidRPr="00D94D50">
        <w:rPr>
          <w:rFonts w:ascii="Times New Roman" w:hAnsi="Times New Roman" w:cs="Times New Roman"/>
          <w:sz w:val="24"/>
          <w:szCs w:val="24"/>
          <w:vertAlign w:val="subscript"/>
        </w:rPr>
        <w:t>t</w:t>
      </w:r>
      <w:r w:rsidR="005F00E5" w:rsidRPr="00D94D50">
        <w:rPr>
          <w:rFonts w:ascii="Times New Roman" w:hAnsi="Times New Roman" w:cs="Times New Roman"/>
          <w:sz w:val="24"/>
          <w:szCs w:val="24"/>
          <w:vertAlign w:val="superscript"/>
        </w:rPr>
        <w:t>a</w:t>
      </w:r>
      <w:r w:rsidR="005F00E5" w:rsidRPr="00D94D50">
        <w:rPr>
          <w:rFonts w:ascii="Times New Roman" w:hAnsi="Times New Roman" w:cs="Times New Roman"/>
          <w:sz w:val="24"/>
          <w:szCs w:val="24"/>
        </w:rPr>
        <w:t>&lt;4%, Q</w:t>
      </w:r>
      <w:r w:rsidR="005F00E5" w:rsidRPr="00D94D50">
        <w:rPr>
          <w:rFonts w:ascii="Times New Roman" w:hAnsi="Times New Roman" w:cs="Times New Roman"/>
          <w:sz w:val="24"/>
          <w:szCs w:val="24"/>
          <w:vertAlign w:val="subscript"/>
        </w:rPr>
        <w:t>b</w:t>
      </w:r>
      <w:r w:rsidR="005F00E5" w:rsidRPr="00D94D50">
        <w:rPr>
          <w:rFonts w:ascii="Times New Roman" w:hAnsi="Times New Roman" w:cs="Times New Roman"/>
          <w:sz w:val="24"/>
          <w:szCs w:val="24"/>
          <w:vertAlign w:val="superscript"/>
        </w:rPr>
        <w:t>a</w:t>
      </w:r>
      <w:r w:rsidR="005F00E5" w:rsidRPr="00D94D50">
        <w:rPr>
          <w:rFonts w:ascii="Times New Roman" w:hAnsi="Times New Roman" w:cs="Times New Roman"/>
          <w:sz w:val="24"/>
          <w:szCs w:val="24"/>
        </w:rPr>
        <w:t>&gt;14.65мДж/кг бол S</w:t>
      </w:r>
      <w:r w:rsidR="005F00E5" w:rsidRPr="00D94D50">
        <w:rPr>
          <w:rFonts w:ascii="Times New Roman" w:hAnsi="Times New Roman" w:cs="Times New Roman"/>
          <w:sz w:val="24"/>
          <w:szCs w:val="24"/>
          <w:vertAlign w:val="subscript"/>
        </w:rPr>
        <w:t>b</w:t>
      </w:r>
      <w:r w:rsidR="005F00E5" w:rsidRPr="00D94D50">
        <w:rPr>
          <w:rFonts w:ascii="Times New Roman" w:hAnsi="Times New Roman" w:cs="Times New Roman"/>
          <w:sz w:val="24"/>
          <w:szCs w:val="24"/>
          <w:vertAlign w:val="superscript"/>
        </w:rPr>
        <w:t xml:space="preserve">a </w:t>
      </w:r>
      <w:r w:rsidR="005F00E5" w:rsidRPr="00D94D50">
        <w:rPr>
          <w:rFonts w:ascii="Times New Roman" w:hAnsi="Times New Roman" w:cs="Times New Roman"/>
          <w:sz w:val="24"/>
          <w:szCs w:val="24"/>
        </w:rPr>
        <w:t>– ийн оронд S</w:t>
      </w:r>
      <w:r w:rsidR="005F00E5" w:rsidRPr="00D94D50">
        <w:rPr>
          <w:rFonts w:ascii="Times New Roman" w:hAnsi="Times New Roman" w:cs="Times New Roman"/>
          <w:sz w:val="24"/>
          <w:szCs w:val="24"/>
          <w:vertAlign w:val="subscript"/>
        </w:rPr>
        <w:t>t</w:t>
      </w:r>
      <w:r w:rsidR="005F00E5" w:rsidRPr="00D94D50">
        <w:rPr>
          <w:rFonts w:ascii="Times New Roman" w:hAnsi="Times New Roman" w:cs="Times New Roman"/>
          <w:sz w:val="24"/>
          <w:szCs w:val="24"/>
          <w:vertAlign w:val="superscript"/>
        </w:rPr>
        <w:t>a</w:t>
      </w:r>
      <w:r w:rsidR="005F00E5" w:rsidRPr="00D94D50">
        <w:rPr>
          <w:rFonts w:ascii="Times New Roman" w:hAnsi="Times New Roman" w:cs="Times New Roman"/>
          <w:sz w:val="24"/>
          <w:szCs w:val="24"/>
        </w:rPr>
        <w:t xml:space="preserve"> – г хэрэглэхийг зөвшөөрдөг.</w:t>
      </w:r>
      <w:r w:rsidR="00954F42" w:rsidRPr="00D94D50">
        <w:rPr>
          <w:rFonts w:ascii="Times New Roman" w:hAnsi="Times New Roman" w:cs="Times New Roman"/>
          <w:sz w:val="24"/>
          <w:szCs w:val="24"/>
          <w:vertAlign w:val="superscript"/>
        </w:rPr>
        <w:t xml:space="preserve"> </w:t>
      </w:r>
    </w:p>
    <w:p w14:paraId="62F625CF" w14:textId="77777777" w:rsidR="008C56ED" w:rsidRPr="00D94D50" w:rsidRDefault="008C56ED" w:rsidP="008C56ED">
      <w:pPr>
        <w:spacing w:after="0"/>
        <w:ind w:firstLine="284"/>
        <w:jc w:val="both"/>
        <w:rPr>
          <w:rFonts w:ascii="Times New Roman" w:hAnsi="Times New Roman" w:cs="Times New Roman"/>
          <w:sz w:val="24"/>
          <w:szCs w:val="24"/>
        </w:rPr>
      </w:pPr>
      <w:r w:rsidRPr="00D94D50">
        <w:rPr>
          <w:rFonts w:ascii="Times New Roman" w:hAnsi="Times New Roman" w:cs="Times New Roman"/>
          <w:sz w:val="24"/>
          <w:szCs w:val="24"/>
          <w:vertAlign w:val="superscript"/>
        </w:rPr>
        <w:tab/>
      </w:r>
      <w:r w:rsidRPr="00D94D50">
        <w:rPr>
          <w:rFonts w:ascii="Times New Roman" w:hAnsi="Times New Roman" w:cs="Times New Roman"/>
          <w:sz w:val="24"/>
          <w:szCs w:val="24"/>
          <w:vertAlign w:val="superscript"/>
        </w:rPr>
        <w:tab/>
      </w:r>
      <w:r w:rsidR="005F00E5" w:rsidRPr="00D94D50">
        <w:rPr>
          <w:rFonts w:ascii="Times New Roman" w:hAnsi="Times New Roman" w:cs="Times New Roman"/>
          <w:b/>
          <w:sz w:val="24"/>
          <w:szCs w:val="24"/>
        </w:rPr>
        <w:t>α</w:t>
      </w:r>
      <w:r w:rsidR="005F00E5" w:rsidRPr="00D94D50">
        <w:rPr>
          <w:rFonts w:ascii="Times New Roman" w:hAnsi="Times New Roman" w:cs="Times New Roman"/>
          <w:sz w:val="24"/>
          <w:szCs w:val="24"/>
        </w:rPr>
        <w:t>-Азотын хүчил үүсэж усанд уусах дулааны коэффициент бөгөөд антрацит, тарчиг нүүрсний хувьд 0.001, бусад бүх нүүрсэнд 0.0015-тай тэнцүү болно.</w:t>
      </w:r>
      <w:r w:rsidR="00954F42" w:rsidRPr="00D94D50">
        <w:rPr>
          <w:rFonts w:ascii="Times New Roman" w:hAnsi="Times New Roman" w:cs="Times New Roman"/>
          <w:sz w:val="24"/>
          <w:szCs w:val="24"/>
        </w:rPr>
        <w:t xml:space="preserve"> </w:t>
      </w:r>
    </w:p>
    <w:p w14:paraId="08A313A8" w14:textId="77777777" w:rsidR="008C56ED" w:rsidRPr="00D94D50" w:rsidRDefault="005F00E5" w:rsidP="008C56ED">
      <w:pPr>
        <w:spacing w:after="0"/>
        <w:ind w:firstLine="284"/>
        <w:jc w:val="both"/>
        <w:rPr>
          <w:rFonts w:ascii="Times New Roman" w:hAnsi="Times New Roman" w:cs="Times New Roman"/>
          <w:sz w:val="24"/>
          <w:szCs w:val="24"/>
        </w:rPr>
      </w:pPr>
      <w:r w:rsidRPr="00D94D50">
        <w:rPr>
          <w:rFonts w:ascii="Times New Roman" w:hAnsi="Times New Roman" w:cs="Times New Roman"/>
          <w:sz w:val="24"/>
          <w:szCs w:val="24"/>
        </w:rPr>
        <w:t>Шаталтын доод дулаан гэдэг нь Q</w:t>
      </w:r>
      <w:r w:rsidRPr="00D94D50">
        <w:rPr>
          <w:rFonts w:ascii="Times New Roman" w:hAnsi="Times New Roman" w:cs="Times New Roman"/>
          <w:sz w:val="24"/>
          <w:szCs w:val="24"/>
          <w:vertAlign w:val="subscript"/>
        </w:rPr>
        <w:t xml:space="preserve">s </w:t>
      </w:r>
      <w:r w:rsidRPr="00D94D50">
        <w:rPr>
          <w:rFonts w:ascii="Times New Roman" w:hAnsi="Times New Roman" w:cs="Times New Roman"/>
          <w:sz w:val="24"/>
          <w:szCs w:val="24"/>
        </w:rPr>
        <w:t xml:space="preserve">дээд илчлэгээс шаталтын үед үүссэн усны ууршилтын дулааныг хасаж тооцсон үзүүлэлт юм. </w:t>
      </w:r>
    </w:p>
    <w:p w14:paraId="7198335F" w14:textId="77777777" w:rsidR="008C56ED" w:rsidRPr="00D94D50" w:rsidRDefault="005F00E5" w:rsidP="008C56ED">
      <w:pPr>
        <w:spacing w:after="0"/>
        <w:ind w:firstLine="284"/>
        <w:jc w:val="both"/>
        <w:rPr>
          <w:rFonts w:ascii="Times New Roman" w:hAnsi="Times New Roman" w:cs="Times New Roman"/>
          <w:sz w:val="24"/>
          <w:szCs w:val="24"/>
        </w:rPr>
      </w:pPr>
      <w:r w:rsidRPr="00D94D50">
        <w:rPr>
          <w:rFonts w:ascii="Times New Roman" w:hAnsi="Times New Roman" w:cs="Times New Roman"/>
          <w:sz w:val="24"/>
          <w:szCs w:val="24"/>
        </w:rPr>
        <w:t>Нүүрсний аналитик дээжинд:</w:t>
      </w:r>
    </w:p>
    <w:p w14:paraId="15AF882F" w14:textId="0A083996" w:rsidR="008C56ED" w:rsidRPr="00D94D50" w:rsidRDefault="00000000" w:rsidP="008C56ED">
      <w:pPr>
        <w:spacing w:after="0"/>
        <w:ind w:firstLine="284"/>
        <w:jc w:val="center"/>
        <w:rPr>
          <w:rFonts w:ascii="Times New Roman" w:eastAsiaTheme="minorEastAsia" w:hAnsi="Times New Roman" w:cs="Times New Roman"/>
          <w:b/>
          <w:sz w:val="24"/>
          <w:szCs w:val="24"/>
        </w:rPr>
      </w:pPr>
      <m:oMathPara>
        <m:oMath>
          <m:sSubSup>
            <m:sSubSupPr>
              <m:ctrlPr>
                <w:rPr>
                  <w:rFonts w:ascii="Cambria Math" w:hAnsi="Cambria Math" w:cs="Times New Roman"/>
                  <w:b/>
                  <w:sz w:val="24"/>
                  <w:szCs w:val="24"/>
                </w:rPr>
              </m:ctrlPr>
            </m:sSubSupPr>
            <m:e>
              <m:r>
                <m:rPr>
                  <m:sty m:val="b"/>
                </m:rPr>
                <w:rPr>
                  <w:rFonts w:ascii="Cambria Math" w:hAnsi="Cambria Math" w:cs="Times New Roman"/>
                  <w:sz w:val="24"/>
                  <w:szCs w:val="24"/>
                </w:rPr>
                <m:t>Q</m:t>
              </m:r>
            </m:e>
            <m:sub>
              <m:r>
                <m:rPr>
                  <m:sty m:val="b"/>
                </m:rPr>
                <w:rPr>
                  <w:rFonts w:ascii="Cambria Math" w:hAnsi="Cambria Math" w:cs="Times New Roman"/>
                  <w:sz w:val="24"/>
                  <w:szCs w:val="24"/>
                </w:rPr>
                <m:t>i</m:t>
              </m:r>
            </m:sub>
            <m:sup>
              <m:r>
                <m:rPr>
                  <m:sty m:val="b"/>
                </m:rPr>
                <w:rPr>
                  <w:rFonts w:ascii="Cambria Math" w:hAnsi="Cambria Math" w:cs="Times New Roman"/>
                  <w:sz w:val="24"/>
                  <w:szCs w:val="24"/>
                </w:rPr>
                <m:t>a</m:t>
              </m:r>
            </m:sup>
          </m:sSubSup>
          <m:r>
            <m:rPr>
              <m:sty m:val="b"/>
            </m:rPr>
            <w:rPr>
              <w:rFonts w:ascii="Cambria Math" w:hAnsi="Cambria Math" w:cs="Times New Roman"/>
              <w:sz w:val="24"/>
              <w:szCs w:val="24"/>
            </w:rPr>
            <m:t>=</m:t>
          </m:r>
          <m:sSubSup>
            <m:sSubSupPr>
              <m:ctrlPr>
                <w:rPr>
                  <w:rFonts w:ascii="Cambria Math" w:hAnsi="Cambria Math" w:cs="Times New Roman"/>
                  <w:b/>
                  <w:sz w:val="24"/>
                  <w:szCs w:val="24"/>
                </w:rPr>
              </m:ctrlPr>
            </m:sSubSupPr>
            <m:e>
              <m:r>
                <m:rPr>
                  <m:sty m:val="b"/>
                </m:rPr>
                <w:rPr>
                  <w:rFonts w:ascii="Cambria Math" w:hAnsi="Cambria Math" w:cs="Times New Roman"/>
                  <w:sz w:val="24"/>
                  <w:szCs w:val="24"/>
                </w:rPr>
                <m:t>Q</m:t>
              </m:r>
            </m:e>
            <m:sub>
              <m:r>
                <m:rPr>
                  <m:sty m:val="b"/>
                </m:rPr>
                <w:rPr>
                  <w:rFonts w:ascii="Cambria Math" w:hAnsi="Cambria Math" w:cs="Times New Roman"/>
                  <w:sz w:val="24"/>
                  <w:szCs w:val="24"/>
                </w:rPr>
                <m:t>s</m:t>
              </m:r>
            </m:sub>
            <m:sup>
              <m:r>
                <m:rPr>
                  <m:sty m:val="b"/>
                </m:rPr>
                <w:rPr>
                  <w:rFonts w:ascii="Cambria Math" w:hAnsi="Cambria Math" w:cs="Times New Roman"/>
                  <w:sz w:val="24"/>
                  <w:szCs w:val="24"/>
                </w:rPr>
                <m:t>a</m:t>
              </m:r>
            </m:sup>
          </m:sSubSup>
          <m:r>
            <m:rPr>
              <m:sty m:val="b"/>
            </m:rPr>
            <w:rPr>
              <w:rFonts w:ascii="Cambria Math" w:hAnsi="Cambria Math" w:cs="Times New Roman"/>
              <w:sz w:val="24"/>
              <w:szCs w:val="24"/>
            </w:rPr>
            <m:t>-γ</m:t>
          </m:r>
          <m:d>
            <m:dPr>
              <m:ctrlPr>
                <w:rPr>
                  <w:rFonts w:ascii="Cambria Math" w:hAnsi="Cambria Math" w:cs="Times New Roman"/>
                  <w:b/>
                  <w:sz w:val="24"/>
                  <w:szCs w:val="24"/>
                </w:rPr>
              </m:ctrlPr>
            </m:dPr>
            <m:e>
              <m:sSup>
                <m:sSupPr>
                  <m:ctrlPr>
                    <w:rPr>
                      <w:rFonts w:ascii="Cambria Math" w:hAnsi="Cambria Math" w:cs="Times New Roman"/>
                      <w:b/>
                      <w:sz w:val="24"/>
                      <w:szCs w:val="24"/>
                    </w:rPr>
                  </m:ctrlPr>
                </m:sSupPr>
                <m:e>
                  <m:r>
                    <m:rPr>
                      <m:sty m:val="b"/>
                    </m:rPr>
                    <w:rPr>
                      <w:rFonts w:ascii="Cambria Math" w:hAnsi="Cambria Math" w:cs="Times New Roman"/>
                      <w:sz w:val="24"/>
                      <w:szCs w:val="24"/>
                    </w:rPr>
                    <m:t>W</m:t>
                  </m:r>
                </m:e>
                <m:sup>
                  <m:r>
                    <m:rPr>
                      <m:sty m:val="b"/>
                    </m:rPr>
                    <w:rPr>
                      <w:rFonts w:ascii="Cambria Math" w:hAnsi="Cambria Math" w:cs="Times New Roman"/>
                      <w:sz w:val="24"/>
                      <w:szCs w:val="24"/>
                    </w:rPr>
                    <m:t>a</m:t>
                  </m:r>
                </m:sup>
              </m:sSup>
              <m:r>
                <m:rPr>
                  <m:sty m:val="b"/>
                </m:rPr>
                <w:rPr>
                  <w:rFonts w:ascii="Cambria Math" w:hAnsi="Cambria Math" w:cs="Times New Roman"/>
                  <w:sz w:val="24"/>
                  <w:szCs w:val="24"/>
                </w:rPr>
                <m:t>+8.94</m:t>
              </m:r>
              <m:sSup>
                <m:sSupPr>
                  <m:ctrlPr>
                    <w:rPr>
                      <w:rFonts w:ascii="Cambria Math" w:hAnsi="Cambria Math" w:cs="Times New Roman"/>
                      <w:b/>
                      <w:sz w:val="24"/>
                      <w:szCs w:val="24"/>
                    </w:rPr>
                  </m:ctrlPr>
                </m:sSupPr>
                <m:e>
                  <m:r>
                    <m:rPr>
                      <m:sty m:val="b"/>
                    </m:rPr>
                    <w:rPr>
                      <w:rFonts w:ascii="Cambria Math" w:hAnsi="Cambria Math" w:cs="Times New Roman"/>
                      <w:sz w:val="24"/>
                      <w:szCs w:val="24"/>
                    </w:rPr>
                    <m:t>H</m:t>
                  </m:r>
                </m:e>
                <m:sup>
                  <m:r>
                    <m:rPr>
                      <m:sty m:val="b"/>
                    </m:rPr>
                    <w:rPr>
                      <w:rFonts w:ascii="Cambria Math" w:hAnsi="Cambria Math" w:cs="Times New Roman"/>
                      <w:sz w:val="24"/>
                      <w:szCs w:val="24"/>
                    </w:rPr>
                    <m:t>a</m:t>
                  </m:r>
                </m:sup>
              </m:sSup>
            </m:e>
          </m:d>
        </m:oMath>
      </m:oMathPara>
    </w:p>
    <w:p w14:paraId="28C0FAD0" w14:textId="77777777" w:rsidR="008C56ED" w:rsidRPr="00D94D50" w:rsidRDefault="005F00E5" w:rsidP="008C56ED">
      <w:pPr>
        <w:spacing w:after="0"/>
        <w:ind w:firstLine="284"/>
        <w:jc w:val="both"/>
        <w:rPr>
          <w:rFonts w:ascii="Times New Roman" w:hAnsi="Times New Roman" w:cs="Times New Roman"/>
          <w:sz w:val="24"/>
          <w:szCs w:val="24"/>
        </w:rPr>
      </w:pPr>
      <w:r w:rsidRPr="00D94D50">
        <w:rPr>
          <w:rFonts w:ascii="Times New Roman" w:hAnsi="Times New Roman" w:cs="Times New Roman"/>
          <w:sz w:val="24"/>
          <w:szCs w:val="24"/>
        </w:rPr>
        <w:t>Нүүрсний ажлын дээжинд:</w:t>
      </w:r>
    </w:p>
    <w:p w14:paraId="67C9FDAA" w14:textId="4B155386" w:rsidR="008C56ED" w:rsidRPr="00D94D50" w:rsidRDefault="00000000" w:rsidP="008C56ED">
      <w:pPr>
        <w:spacing w:after="0"/>
        <w:ind w:firstLine="284"/>
        <w:jc w:val="center"/>
        <w:rPr>
          <w:rFonts w:ascii="Times New Roman" w:eastAsiaTheme="minorEastAsia" w:hAnsi="Times New Roman" w:cs="Times New Roman"/>
          <w:b/>
          <w:sz w:val="24"/>
          <w:szCs w:val="24"/>
        </w:rPr>
      </w:pPr>
      <m:oMathPara>
        <m:oMath>
          <m:sSubSup>
            <m:sSubSupPr>
              <m:ctrlPr>
                <w:rPr>
                  <w:rFonts w:ascii="Cambria Math" w:hAnsi="Cambria Math" w:cs="Times New Roman"/>
                  <w:b/>
                  <w:sz w:val="24"/>
                  <w:szCs w:val="24"/>
                </w:rPr>
              </m:ctrlPr>
            </m:sSubSupPr>
            <m:e>
              <m:r>
                <m:rPr>
                  <m:sty m:val="b"/>
                </m:rPr>
                <w:rPr>
                  <w:rFonts w:ascii="Cambria Math" w:hAnsi="Cambria Math" w:cs="Times New Roman"/>
                  <w:sz w:val="24"/>
                  <w:szCs w:val="24"/>
                </w:rPr>
                <m:t>Q</m:t>
              </m:r>
            </m:e>
            <m:sub>
              <m:r>
                <m:rPr>
                  <m:sty m:val="b"/>
                </m:rPr>
                <w:rPr>
                  <w:rFonts w:ascii="Cambria Math" w:hAnsi="Cambria Math" w:cs="Times New Roman"/>
                  <w:sz w:val="24"/>
                  <w:szCs w:val="24"/>
                </w:rPr>
                <m:t>i</m:t>
              </m:r>
            </m:sub>
            <m:sup>
              <m:r>
                <m:rPr>
                  <m:sty m:val="b"/>
                </m:rPr>
                <w:rPr>
                  <w:rFonts w:ascii="Cambria Math" w:hAnsi="Cambria Math" w:cs="Times New Roman"/>
                  <w:sz w:val="24"/>
                  <w:szCs w:val="24"/>
                </w:rPr>
                <m:t>r</m:t>
              </m:r>
            </m:sup>
          </m:sSubSup>
          <m:r>
            <m:rPr>
              <m:sty m:val="b"/>
            </m:rPr>
            <w:rPr>
              <w:rFonts w:ascii="Cambria Math" w:hAnsi="Cambria Math" w:cs="Times New Roman"/>
              <w:sz w:val="24"/>
              <w:szCs w:val="24"/>
            </w:rPr>
            <m:t>=</m:t>
          </m:r>
          <m:sSubSup>
            <m:sSubSupPr>
              <m:ctrlPr>
                <w:rPr>
                  <w:rFonts w:ascii="Cambria Math" w:hAnsi="Cambria Math" w:cs="Times New Roman"/>
                  <w:b/>
                  <w:sz w:val="24"/>
                  <w:szCs w:val="24"/>
                </w:rPr>
              </m:ctrlPr>
            </m:sSubSupPr>
            <m:e>
              <m:r>
                <m:rPr>
                  <m:sty m:val="b"/>
                </m:rPr>
                <w:rPr>
                  <w:rFonts w:ascii="Cambria Math" w:hAnsi="Cambria Math" w:cs="Times New Roman"/>
                  <w:sz w:val="24"/>
                  <w:szCs w:val="24"/>
                </w:rPr>
                <m:t>Q</m:t>
              </m:r>
            </m:e>
            <m:sub>
              <m:r>
                <m:rPr>
                  <m:sty m:val="b"/>
                </m:rPr>
                <w:rPr>
                  <w:rFonts w:ascii="Cambria Math" w:hAnsi="Cambria Math" w:cs="Times New Roman"/>
                  <w:sz w:val="24"/>
                  <w:szCs w:val="24"/>
                </w:rPr>
                <m:t>s</m:t>
              </m:r>
            </m:sub>
            <m:sup>
              <m:r>
                <m:rPr>
                  <m:sty m:val="b"/>
                </m:rPr>
                <w:rPr>
                  <w:rFonts w:ascii="Cambria Math" w:hAnsi="Cambria Math" w:cs="Times New Roman"/>
                  <w:sz w:val="24"/>
                  <w:szCs w:val="24"/>
                </w:rPr>
                <m:t>r</m:t>
              </m:r>
            </m:sup>
          </m:sSubSup>
          <m:r>
            <m:rPr>
              <m:sty m:val="b"/>
            </m:rPr>
            <w:rPr>
              <w:rFonts w:ascii="Cambria Math" w:hAnsi="Cambria Math" w:cs="Times New Roman"/>
              <w:sz w:val="24"/>
              <w:szCs w:val="24"/>
            </w:rPr>
            <m:t>-γ</m:t>
          </m:r>
          <m:d>
            <m:dPr>
              <m:ctrlPr>
                <w:rPr>
                  <w:rFonts w:ascii="Cambria Math" w:hAnsi="Cambria Math" w:cs="Times New Roman"/>
                  <w:b/>
                  <w:sz w:val="24"/>
                  <w:szCs w:val="24"/>
                </w:rPr>
              </m:ctrlPr>
            </m:dPr>
            <m:e>
              <m:sSup>
                <m:sSupPr>
                  <m:ctrlPr>
                    <w:rPr>
                      <w:rFonts w:ascii="Cambria Math" w:hAnsi="Cambria Math" w:cs="Times New Roman"/>
                      <w:b/>
                      <w:sz w:val="24"/>
                      <w:szCs w:val="24"/>
                    </w:rPr>
                  </m:ctrlPr>
                </m:sSupPr>
                <m:e>
                  <m:r>
                    <m:rPr>
                      <m:sty m:val="b"/>
                    </m:rPr>
                    <w:rPr>
                      <w:rFonts w:ascii="Cambria Math" w:hAnsi="Cambria Math" w:cs="Times New Roman"/>
                      <w:sz w:val="24"/>
                      <w:szCs w:val="24"/>
                    </w:rPr>
                    <m:t>W</m:t>
                  </m:r>
                </m:e>
                <m:sup>
                  <m:r>
                    <m:rPr>
                      <m:sty m:val="b"/>
                    </m:rPr>
                    <w:rPr>
                      <w:rFonts w:ascii="Cambria Math" w:hAnsi="Cambria Math" w:cs="Times New Roman"/>
                      <w:sz w:val="24"/>
                      <w:szCs w:val="24"/>
                    </w:rPr>
                    <m:t>r</m:t>
                  </m:r>
                </m:sup>
              </m:sSup>
              <m:r>
                <m:rPr>
                  <m:sty m:val="b"/>
                </m:rPr>
                <w:rPr>
                  <w:rFonts w:ascii="Cambria Math" w:hAnsi="Cambria Math" w:cs="Times New Roman"/>
                  <w:sz w:val="24"/>
                  <w:szCs w:val="24"/>
                </w:rPr>
                <m:t>+8.94</m:t>
              </m:r>
              <m:sSup>
                <m:sSupPr>
                  <m:ctrlPr>
                    <w:rPr>
                      <w:rFonts w:ascii="Cambria Math" w:hAnsi="Cambria Math" w:cs="Times New Roman"/>
                      <w:b/>
                      <w:sz w:val="24"/>
                      <w:szCs w:val="24"/>
                    </w:rPr>
                  </m:ctrlPr>
                </m:sSupPr>
                <m:e>
                  <m:r>
                    <m:rPr>
                      <m:sty m:val="b"/>
                    </m:rPr>
                    <w:rPr>
                      <w:rFonts w:ascii="Cambria Math" w:hAnsi="Cambria Math" w:cs="Times New Roman"/>
                      <w:sz w:val="24"/>
                      <w:szCs w:val="24"/>
                    </w:rPr>
                    <m:t>H</m:t>
                  </m:r>
                </m:e>
                <m:sup>
                  <m:r>
                    <m:rPr>
                      <m:sty m:val="b"/>
                    </m:rPr>
                    <w:rPr>
                      <w:rFonts w:ascii="Cambria Math" w:hAnsi="Cambria Math" w:cs="Times New Roman"/>
                      <w:sz w:val="24"/>
                      <w:szCs w:val="24"/>
                    </w:rPr>
                    <m:t>r</m:t>
                  </m:r>
                </m:sup>
              </m:sSup>
            </m:e>
          </m:d>
        </m:oMath>
      </m:oMathPara>
    </w:p>
    <w:p w14:paraId="1BEDC5AC" w14:textId="77777777" w:rsidR="008C56ED" w:rsidRPr="00D94D50" w:rsidRDefault="008C56ED" w:rsidP="008C56ED">
      <w:pPr>
        <w:spacing w:after="0"/>
        <w:ind w:firstLine="284"/>
        <w:jc w:val="both"/>
        <w:rPr>
          <w:rFonts w:ascii="Times New Roman" w:hAnsi="Times New Roman" w:cs="Times New Roman"/>
          <w:sz w:val="24"/>
          <w:szCs w:val="24"/>
        </w:rPr>
      </w:pPr>
      <w:r w:rsidRPr="00D94D50">
        <w:rPr>
          <w:rFonts w:ascii="Times New Roman" w:hAnsi="Times New Roman" w:cs="Times New Roman"/>
          <w:b/>
          <w:sz w:val="24"/>
          <w:szCs w:val="24"/>
        </w:rPr>
        <w:tab/>
      </w:r>
      <w:r w:rsidRPr="00D94D50">
        <w:rPr>
          <w:rFonts w:ascii="Times New Roman" w:hAnsi="Times New Roman" w:cs="Times New Roman"/>
          <w:b/>
          <w:sz w:val="24"/>
          <w:szCs w:val="24"/>
        </w:rPr>
        <w:tab/>
      </w:r>
      <w:r w:rsidR="005F00E5" w:rsidRPr="00D94D50">
        <w:rPr>
          <w:rFonts w:ascii="Times New Roman" w:hAnsi="Times New Roman" w:cs="Times New Roman"/>
          <w:b/>
          <w:sz w:val="24"/>
          <w:szCs w:val="24"/>
        </w:rPr>
        <w:t>8.94</w:t>
      </w:r>
      <w:r w:rsidR="005F00E5" w:rsidRPr="00D94D50">
        <w:rPr>
          <w:rFonts w:ascii="Times New Roman" w:hAnsi="Times New Roman" w:cs="Times New Roman"/>
          <w:sz w:val="24"/>
          <w:szCs w:val="24"/>
        </w:rPr>
        <w:t xml:space="preserve"> -Усны устөрөгчийн массын коэффициент</w:t>
      </w:r>
      <w:r w:rsidR="001428DC" w:rsidRPr="00D94D50">
        <w:rPr>
          <w:rFonts w:ascii="Times New Roman" w:hAnsi="Times New Roman" w:cs="Times New Roman"/>
          <w:sz w:val="24"/>
          <w:szCs w:val="24"/>
        </w:rPr>
        <w:t xml:space="preserve"> </w:t>
      </w:r>
    </w:p>
    <w:p w14:paraId="57BC7243" w14:textId="24FCA61B" w:rsidR="001428DC" w:rsidRPr="00D94D50" w:rsidRDefault="008C56ED" w:rsidP="008C56ED">
      <w:pPr>
        <w:spacing w:after="0"/>
        <w:ind w:firstLine="284"/>
        <w:jc w:val="both"/>
        <w:rPr>
          <w:rFonts w:ascii="Times New Roman" w:hAnsi="Times New Roman" w:cs="Times New Roman"/>
          <w:sz w:val="24"/>
          <w:szCs w:val="24"/>
        </w:rPr>
      </w:pPr>
      <w:r w:rsidRPr="00D94D50">
        <w:rPr>
          <w:rFonts w:ascii="Times New Roman" w:hAnsi="Times New Roman" w:cs="Times New Roman"/>
          <w:sz w:val="24"/>
          <w:szCs w:val="24"/>
        </w:rPr>
        <w:tab/>
      </w:r>
      <w:r w:rsidRPr="00D94D50">
        <w:rPr>
          <w:rFonts w:ascii="Times New Roman" w:hAnsi="Times New Roman" w:cs="Times New Roman"/>
          <w:sz w:val="24"/>
          <w:szCs w:val="24"/>
        </w:rPr>
        <w:tab/>
      </w:r>
      <w:r w:rsidR="005F00E5" w:rsidRPr="00D94D50">
        <w:rPr>
          <w:rFonts w:ascii="Times New Roman" w:hAnsi="Times New Roman" w:cs="Times New Roman"/>
          <w:b/>
          <w:sz w:val="24"/>
          <w:szCs w:val="24"/>
        </w:rPr>
        <w:t>γ</w:t>
      </w:r>
      <w:r w:rsidR="005F00E5" w:rsidRPr="00D94D50">
        <w:rPr>
          <w:rFonts w:ascii="Times New Roman" w:hAnsi="Times New Roman" w:cs="Times New Roman"/>
          <w:sz w:val="24"/>
          <w:szCs w:val="24"/>
        </w:rPr>
        <w:t xml:space="preserve"> -Дээжинд агуулагдах усны 1%-г халаах ба ууршуулах дулаан буюу 24.42кДж-тай тэнцүү </w:t>
      </w:r>
    </w:p>
    <w:p w14:paraId="02F713F3" w14:textId="18CAF990" w:rsidR="001428DC" w:rsidRPr="00D94D50" w:rsidRDefault="005F00E5" w:rsidP="0082147A">
      <w:pPr>
        <w:spacing w:after="0"/>
        <w:ind w:firstLine="284"/>
        <w:jc w:val="both"/>
        <w:rPr>
          <w:rFonts w:ascii="Times New Roman" w:eastAsiaTheme="minorEastAsia" w:hAnsi="Times New Roman" w:cs="Times New Roman"/>
          <w:sz w:val="24"/>
          <w:szCs w:val="24"/>
        </w:rPr>
      </w:pPr>
      <w:r w:rsidRPr="00D94D50">
        <w:rPr>
          <w:rFonts w:ascii="Times New Roman" w:hAnsi="Times New Roman" w:cs="Times New Roman"/>
          <w:sz w:val="24"/>
          <w:szCs w:val="24"/>
        </w:rPr>
        <w:t xml:space="preserve">Шатаалтын доод дулаанд хүчил үүсэх, ус уурших дулаанууд тооцогдсон байдаг тул түүнийг ажлын дээжинд тооцсон үзүүлэлт </w:t>
      </w:r>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Q</m:t>
            </m:r>
          </m:e>
          <m:sub>
            <m:r>
              <m:rPr>
                <m:sty m:val="p"/>
              </m:rPr>
              <w:rPr>
                <w:rFonts w:ascii="Cambria Math" w:hAnsi="Cambria Math" w:cs="Times New Roman"/>
                <w:sz w:val="24"/>
                <w:szCs w:val="24"/>
              </w:rPr>
              <m:t>i</m:t>
            </m:r>
          </m:sub>
          <m:sup>
            <m:r>
              <m:rPr>
                <m:sty m:val="p"/>
              </m:rPr>
              <w:rPr>
                <w:rFonts w:ascii="Cambria Math" w:hAnsi="Cambria Math" w:cs="Times New Roman"/>
                <w:sz w:val="24"/>
                <w:szCs w:val="24"/>
              </w:rPr>
              <m:t>r</m:t>
            </m:r>
          </m:sup>
        </m:sSubSup>
      </m:oMath>
      <w:r w:rsidRPr="00D94D50">
        <w:rPr>
          <w:rFonts w:ascii="Times New Roman" w:eastAsiaTheme="minorEastAsia" w:hAnsi="Times New Roman" w:cs="Times New Roman"/>
          <w:sz w:val="24"/>
          <w:szCs w:val="24"/>
        </w:rPr>
        <w:t xml:space="preserve"> нь бодит байдалд нүүрсийг шатаахад үүсэх </w:t>
      </w:r>
      <w:r w:rsidRPr="00D94D50">
        <w:rPr>
          <w:rFonts w:ascii="Times New Roman" w:eastAsiaTheme="minorEastAsia" w:hAnsi="Times New Roman" w:cs="Times New Roman"/>
          <w:sz w:val="24"/>
          <w:szCs w:val="24"/>
        </w:rPr>
        <w:lastRenderedPageBreak/>
        <w:t>дулаантай ижил болно. Иймд энэ үзүүлэлт дулааны техникийн тооцоонд хамгийн өргөн хэрэглэдэг.</w:t>
      </w:r>
      <w:r w:rsidR="001428DC" w:rsidRPr="00D94D50">
        <w:rPr>
          <w:rFonts w:ascii="Times New Roman" w:eastAsiaTheme="minorEastAsia" w:hAnsi="Times New Roman" w:cs="Times New Roman"/>
          <w:sz w:val="24"/>
          <w:szCs w:val="24"/>
        </w:rPr>
        <w:t xml:space="preserve"> </w:t>
      </w:r>
      <w:r w:rsidRPr="00D94D50">
        <w:rPr>
          <w:rFonts w:ascii="Times New Roman" w:eastAsiaTheme="minorEastAsia" w:hAnsi="Times New Roman" w:cs="Times New Roman"/>
          <w:sz w:val="24"/>
          <w:szCs w:val="24"/>
        </w:rPr>
        <w:t>Хэрэв илчлэгийн үзүүлэлтийг хуурай, эрдэсгүй төлөвт</w:t>
      </w:r>
      <w:r w:rsidR="0082147A" w:rsidRPr="00D94D50">
        <w:rPr>
          <w:rFonts w:ascii="Times New Roman" w:eastAsiaTheme="minorEastAsia" w:hAnsi="Times New Roman" w:cs="Times New Roman"/>
          <w:sz w:val="24"/>
          <w:szCs w:val="24"/>
        </w:rPr>
        <w:t xml:space="preserve"> </w:t>
      </w:r>
      <w:r w:rsidRPr="00D94D50">
        <w:rPr>
          <w:rFonts w:ascii="Times New Roman" w:eastAsiaTheme="minorEastAsia" w:hAnsi="Times New Roman" w:cs="Times New Roman"/>
          <w:sz w:val="24"/>
          <w:szCs w:val="24"/>
        </w:rPr>
        <w:t>тооцож гаргах шаардлагатай бол нүүрсэнд агуулагдах пиритээс (FeS</w:t>
      </w:r>
      <w:r w:rsidRPr="00D94D50">
        <w:rPr>
          <w:rFonts w:ascii="Times New Roman" w:eastAsiaTheme="minorEastAsia" w:hAnsi="Times New Roman" w:cs="Times New Roman"/>
          <w:sz w:val="24"/>
          <w:szCs w:val="24"/>
          <w:vertAlign w:val="subscript"/>
        </w:rPr>
        <w:t>2</w:t>
      </w:r>
      <w:r w:rsidRPr="00D94D50">
        <w:rPr>
          <w:rFonts w:ascii="Times New Roman" w:eastAsiaTheme="minorEastAsia" w:hAnsi="Times New Roman" w:cs="Times New Roman"/>
          <w:sz w:val="24"/>
          <w:szCs w:val="24"/>
        </w:rPr>
        <w:t>) төмрийн исэл үүсэх дулааныг тооцох шаардлага гардаг. Пирит шатахад үүсэх дулаан нь ойролцоогоор 1г хүхэрт 3ккал болно. Антрацит бүрэн шатахгүй байж болох тул тодорхой илчлэгтэй шингэн парафин нэмж өгөн шаталтыг нь дэмжиж болдог. Түүнчлэн хүчилтөрөгчийн даралтыг 30 атм хүртэл өсгөх нь шаталтыг бүрэн явуулахад эерэгээр нөлөөлнө.</w:t>
      </w:r>
    </w:p>
    <w:p w14:paraId="11D6D454" w14:textId="77777777" w:rsidR="001428DC" w:rsidRPr="00D94D50" w:rsidRDefault="005F00E5" w:rsidP="0082147A">
      <w:pPr>
        <w:spacing w:after="0"/>
        <w:ind w:firstLine="284"/>
        <w:jc w:val="both"/>
        <w:rPr>
          <w:rFonts w:ascii="Times New Roman" w:eastAsiaTheme="minorEastAsia" w:hAnsi="Times New Roman" w:cs="Times New Roman"/>
          <w:sz w:val="24"/>
          <w:szCs w:val="24"/>
        </w:rPr>
      </w:pPr>
      <w:r w:rsidRPr="00D94D50">
        <w:rPr>
          <w:rFonts w:ascii="Times New Roman" w:eastAsiaTheme="minorEastAsia" w:hAnsi="Times New Roman" w:cs="Times New Roman"/>
          <w:sz w:val="24"/>
          <w:szCs w:val="24"/>
        </w:rPr>
        <w:t xml:space="preserve">Хэрвээ нүүрсний үнсний хайлах хэм харьцангуй нам бол хайлсан үлдэгдэл нь дээжийн зарим хэсгийг бүрхэж бүрэн шаталтанд нь саад болдог. Энэ тохиолдолд нунтагласан кварц эсвэл нимгэн азбест цаасыг тигелийн ёроолд дэвсэн өгч хайлсан үнсний том бөмбөлөг үүсэхээс сэргийлдэг. Энэ нь туршилтын дараа үлдэгдлийг тигелээс салгаж, шатаагүй үлдэгдэл үлдсэн үгүйг шалгах ажлыг мөн хялбарчилдаг. </w:t>
      </w:r>
    </w:p>
    <w:p w14:paraId="712F0446" w14:textId="645346E3" w:rsidR="005F00E5" w:rsidRPr="00D94D50" w:rsidRDefault="005F00E5" w:rsidP="001428DC">
      <w:pPr>
        <w:ind w:firstLine="284"/>
        <w:jc w:val="both"/>
        <w:rPr>
          <w:rFonts w:ascii="Times New Roman" w:eastAsiaTheme="minorEastAsia" w:hAnsi="Times New Roman" w:cs="Times New Roman"/>
          <w:sz w:val="24"/>
          <w:szCs w:val="24"/>
        </w:rPr>
      </w:pPr>
      <w:r w:rsidRPr="00D94D50">
        <w:rPr>
          <w:rFonts w:ascii="Times New Roman" w:eastAsiaTheme="minorEastAsia" w:hAnsi="Times New Roman" w:cs="Times New Roman"/>
          <w:sz w:val="24"/>
          <w:szCs w:val="24"/>
        </w:rPr>
        <w:t xml:space="preserve">Нүүрсэнд агуулагдах элементүүдээс нүүрстөрөгч, устөрөгч, азот бүрэн шатамхай бол хүхрийн зарим хэсэг нь шатамхай байдаг.  Устөрөгч нь шатах үедээ нүүрстөрөгчтэй харьцуулбал илүү дулаан ялгаруулах тул устөрөгчөөр хомс антрацит нь коксжих нүүрснээс бага дулаан ялгаруулдаг. </w:t>
      </w:r>
      <w:r w:rsidRPr="00D94D50">
        <w:rPr>
          <w:rFonts w:ascii="Times New Roman" w:eastAsiaTheme="minorEastAsia" w:hAnsi="Times New Roman" w:cs="Times New Roman"/>
          <w:sz w:val="24"/>
          <w:szCs w:val="24"/>
        </w:rPr>
        <w:tab/>
      </w:r>
      <w:r w:rsidRPr="00D94D50">
        <w:rPr>
          <w:rFonts w:ascii="Times New Roman" w:eastAsiaTheme="minorEastAsia" w:hAnsi="Times New Roman" w:cs="Times New Roman"/>
          <w:sz w:val="24"/>
          <w:szCs w:val="24"/>
        </w:rPr>
        <w:tab/>
      </w:r>
    </w:p>
    <w:tbl>
      <w:tblPr>
        <w:tblStyle w:val="TableGrid"/>
        <w:tblW w:w="5000" w:type="pct"/>
        <w:tblLook w:val="04A0" w:firstRow="1" w:lastRow="0" w:firstColumn="1" w:lastColumn="0" w:noHBand="0" w:noVBand="1"/>
      </w:tblPr>
      <w:tblGrid>
        <w:gridCol w:w="2759"/>
        <w:gridCol w:w="1853"/>
        <w:gridCol w:w="2880"/>
        <w:gridCol w:w="1852"/>
      </w:tblGrid>
      <w:tr w:rsidR="005E502A" w:rsidRPr="00D94D50" w14:paraId="367AB09E" w14:textId="77777777" w:rsidTr="008F09F5">
        <w:tc>
          <w:tcPr>
            <w:tcW w:w="1476" w:type="pct"/>
            <w:vAlign w:val="center"/>
          </w:tcPr>
          <w:p w14:paraId="7AE695F7" w14:textId="77777777" w:rsidR="005E502A" w:rsidRPr="00D94D50" w:rsidRDefault="005E502A" w:rsidP="005E502A">
            <w:pPr>
              <w:spacing w:after="0"/>
              <w:jc w:val="center"/>
              <w:rPr>
                <w:rFonts w:ascii="Times New Roman" w:eastAsiaTheme="minorEastAsia" w:hAnsi="Times New Roman" w:cs="Times New Roman"/>
                <w:sz w:val="24"/>
                <w:szCs w:val="24"/>
              </w:rPr>
            </w:pPr>
            <m:oMathPara>
              <m:oMath>
                <m:r>
                  <m:rPr>
                    <m:sty m:val="b"/>
                  </m:rPr>
                  <w:rPr>
                    <w:rFonts w:ascii="Cambria Math" w:eastAsiaTheme="minorEastAsia" w:hAnsi="Cambria Math" w:cs="Times New Roman"/>
                    <w:sz w:val="24"/>
                    <w:szCs w:val="24"/>
                  </w:rPr>
                  <m:t>C+</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O</m:t>
                    </m:r>
                  </m:e>
                  <m:sub>
                    <m:r>
                      <m:rPr>
                        <m:sty m:val="b"/>
                      </m:rPr>
                      <w:rPr>
                        <w:rFonts w:ascii="Cambria Math" w:eastAsiaTheme="minorEastAsia" w:hAnsi="Cambria Math" w:cs="Times New Roman"/>
                        <w:sz w:val="24"/>
                        <w:szCs w:val="24"/>
                      </w:rPr>
                      <m:t>2</m:t>
                    </m:r>
                  </m:sub>
                </m:sSub>
                <m:r>
                  <m:rPr>
                    <m:sty m:val="b"/>
                  </m:rPr>
                  <w:rPr>
                    <w:rFonts w:ascii="Cambria Math" w:eastAsiaTheme="minorEastAsia" w:hAnsi="Cambria Math" w:cs="Times New Roman"/>
                    <w:sz w:val="24"/>
                    <w:szCs w:val="24"/>
                  </w:rPr>
                  <m:t>=</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CO</m:t>
                    </m:r>
                  </m:e>
                  <m:sub>
                    <m:r>
                      <m:rPr>
                        <m:sty m:val="b"/>
                      </m:rPr>
                      <w:rPr>
                        <w:rFonts w:ascii="Cambria Math" w:eastAsiaTheme="minorEastAsia" w:hAnsi="Cambria Math" w:cs="Times New Roman"/>
                        <w:sz w:val="24"/>
                        <w:szCs w:val="24"/>
                      </w:rPr>
                      <m:t>2</m:t>
                    </m:r>
                  </m:sub>
                </m:sSub>
              </m:oMath>
            </m:oMathPara>
          </w:p>
          <w:p w14:paraId="4E8F9836" w14:textId="306BA842" w:rsidR="005E502A" w:rsidRPr="00D94D50" w:rsidRDefault="005E502A" w:rsidP="00BC5529">
            <w:pPr>
              <w:spacing w:after="0"/>
              <w:jc w:val="center"/>
              <w:rPr>
                <w:rFonts w:ascii="Times New Roman" w:eastAsiaTheme="minorEastAsia" w:hAnsi="Times New Roman" w:cs="Times New Roman"/>
                <w:sz w:val="24"/>
                <w:szCs w:val="24"/>
              </w:rPr>
            </w:pPr>
            <m:oMath>
              <m:r>
                <m:rPr>
                  <m:sty m:val="b"/>
                </m:rPr>
                <w:rPr>
                  <w:rFonts w:ascii="Cambria Math" w:eastAsiaTheme="minorEastAsia" w:hAnsi="Cambria Math" w:cs="Times New Roman"/>
                  <w:sz w:val="24"/>
                  <w:szCs w:val="24"/>
                </w:rPr>
                <m:t>Н+</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1/2O</m:t>
                  </m:r>
                </m:e>
                <m:sub>
                  <m:r>
                    <m:rPr>
                      <m:sty m:val="b"/>
                    </m:rPr>
                    <w:rPr>
                      <w:rFonts w:ascii="Cambria Math" w:eastAsiaTheme="minorEastAsia" w:hAnsi="Cambria Math" w:cs="Times New Roman"/>
                      <w:sz w:val="24"/>
                      <w:szCs w:val="24"/>
                    </w:rPr>
                    <m:t>2</m:t>
                  </m:r>
                </m:sub>
              </m:sSub>
              <m:r>
                <m:rPr>
                  <m:sty m:val="b"/>
                </m:rPr>
                <w:rPr>
                  <w:rFonts w:ascii="Cambria Math" w:eastAsiaTheme="minorEastAsia" w:hAnsi="Cambria Math" w:cs="Times New Roman"/>
                  <w:sz w:val="24"/>
                  <w:szCs w:val="24"/>
                </w:rPr>
                <m:t>=</m:t>
              </m:r>
            </m:oMath>
            <w:r w:rsidRPr="00D94D50">
              <w:rPr>
                <w:rFonts w:ascii="Times New Roman" w:eastAsiaTheme="minorEastAsia" w:hAnsi="Times New Roman" w:cs="Times New Roman"/>
                <w:b/>
                <w:sz w:val="24"/>
                <w:szCs w:val="24"/>
              </w:rPr>
              <w:t xml:space="preserve">   </w:t>
            </w:r>
            <m:oMath>
              <m:sSub>
                <m:sSubPr>
                  <m:ctrlPr>
                    <w:rPr>
                      <w:rFonts w:ascii="Cambria Math" w:eastAsiaTheme="minorEastAsia" w:hAnsi="Cambria Math" w:cs="Times New Roman"/>
                      <w:b/>
                      <w:sz w:val="24"/>
                      <w:szCs w:val="24"/>
                    </w:rPr>
                  </m:ctrlPr>
                </m:sSubPr>
                <m:e>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H</m:t>
                      </m:r>
                    </m:e>
                    <m:sub>
                      <m:r>
                        <m:rPr>
                          <m:sty m:val="b"/>
                        </m:rPr>
                        <w:rPr>
                          <w:rFonts w:ascii="Cambria Math" w:eastAsiaTheme="minorEastAsia" w:hAnsi="Cambria Math" w:cs="Times New Roman"/>
                          <w:sz w:val="24"/>
                          <w:szCs w:val="24"/>
                        </w:rPr>
                        <m:t>2</m:t>
                      </m:r>
                    </m:sub>
                  </m:sSub>
                  <m:r>
                    <m:rPr>
                      <m:sty m:val="b"/>
                    </m:rPr>
                    <w:rPr>
                      <w:rFonts w:ascii="Cambria Math" w:eastAsiaTheme="minorEastAsia" w:hAnsi="Cambria Math" w:cs="Times New Roman"/>
                      <w:sz w:val="24"/>
                      <w:szCs w:val="24"/>
                    </w:rPr>
                    <m:t>O</m:t>
                  </m:r>
                </m:e>
                <m:sub>
                  <m:r>
                    <m:rPr>
                      <m:sty m:val="b"/>
                    </m:rPr>
                    <w:rPr>
                      <w:rFonts w:ascii="Cambria Math" w:eastAsiaTheme="minorEastAsia" w:hAnsi="Cambria Math" w:cs="Times New Roman"/>
                      <w:sz w:val="24"/>
                      <w:szCs w:val="24"/>
                    </w:rPr>
                    <m:t>ус</m:t>
                  </m:r>
                </m:sub>
              </m:sSub>
            </m:oMath>
          </w:p>
        </w:tc>
        <w:tc>
          <w:tcPr>
            <w:tcW w:w="991" w:type="pct"/>
          </w:tcPr>
          <w:p w14:paraId="16B82AAC" w14:textId="77777777" w:rsidR="00BC5529" w:rsidRPr="00D94D50" w:rsidRDefault="00BC5529" w:rsidP="00BC5529">
            <w:pPr>
              <w:spacing w:after="0"/>
              <w:jc w:val="both"/>
              <w:rPr>
                <w:rFonts w:ascii="Times New Roman" w:eastAsiaTheme="minorEastAsia" w:hAnsi="Times New Roman" w:cs="Times New Roman"/>
                <w:sz w:val="24"/>
                <w:szCs w:val="24"/>
              </w:rPr>
            </w:pPr>
            <w:r w:rsidRPr="00D94D50">
              <w:rPr>
                <w:rFonts w:ascii="Times New Roman" w:eastAsiaTheme="minorEastAsia" w:hAnsi="Times New Roman" w:cs="Times New Roman"/>
                <w:sz w:val="24"/>
                <w:szCs w:val="24"/>
              </w:rPr>
              <w:t>8137ккал/кг</w:t>
            </w:r>
          </w:p>
          <w:p w14:paraId="4CE3C6C0" w14:textId="2D22B8AB" w:rsidR="005E502A" w:rsidRPr="00D94D50" w:rsidRDefault="00BC5529" w:rsidP="00820C3D">
            <w:pPr>
              <w:spacing w:after="0"/>
              <w:jc w:val="both"/>
              <w:rPr>
                <w:rFonts w:ascii="Times New Roman" w:eastAsiaTheme="minorEastAsia" w:hAnsi="Times New Roman" w:cs="Times New Roman"/>
                <w:sz w:val="24"/>
                <w:szCs w:val="24"/>
              </w:rPr>
            </w:pPr>
            <w:r w:rsidRPr="00D94D50">
              <w:rPr>
                <w:rFonts w:ascii="Times New Roman" w:eastAsiaTheme="minorEastAsia" w:hAnsi="Times New Roman" w:cs="Times New Roman"/>
                <w:sz w:val="24"/>
                <w:szCs w:val="24"/>
              </w:rPr>
              <w:t>34180 ккал/кг</w:t>
            </w:r>
          </w:p>
        </w:tc>
        <w:tc>
          <w:tcPr>
            <w:tcW w:w="1541" w:type="pct"/>
          </w:tcPr>
          <w:p w14:paraId="1CE7E227" w14:textId="6AC8EA9B" w:rsidR="005E502A" w:rsidRPr="00D94D50" w:rsidRDefault="00BC5529" w:rsidP="00820C3D">
            <w:pPr>
              <w:spacing w:after="0"/>
              <w:jc w:val="both"/>
              <w:rPr>
                <w:rFonts w:ascii="Times New Roman" w:eastAsiaTheme="minorEastAsia" w:hAnsi="Times New Roman" w:cs="Times New Roman"/>
                <w:b/>
                <w:sz w:val="24"/>
                <w:szCs w:val="24"/>
              </w:rPr>
            </w:pPr>
            <m:oMath>
              <m:r>
                <m:rPr>
                  <m:sty m:val="b"/>
                </m:rPr>
                <w:rPr>
                  <w:rFonts w:ascii="Cambria Math" w:eastAsiaTheme="minorEastAsia" w:hAnsi="Cambria Math" w:cs="Times New Roman"/>
                  <w:sz w:val="24"/>
                  <w:szCs w:val="24"/>
                </w:rPr>
                <m:t>Н+</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1/2O</m:t>
                  </m:r>
                </m:e>
                <m:sub>
                  <m:r>
                    <m:rPr>
                      <m:sty m:val="b"/>
                    </m:rPr>
                    <w:rPr>
                      <w:rFonts w:ascii="Cambria Math" w:eastAsiaTheme="minorEastAsia" w:hAnsi="Cambria Math" w:cs="Times New Roman"/>
                      <w:sz w:val="24"/>
                      <w:szCs w:val="24"/>
                    </w:rPr>
                    <m:t>2</m:t>
                  </m:r>
                </m:sub>
              </m:sSub>
              <m:r>
                <m:rPr>
                  <m:sty m:val="b"/>
                </m:rPr>
                <w:rPr>
                  <w:rFonts w:ascii="Cambria Math" w:eastAsiaTheme="minorEastAsia" w:hAnsi="Cambria Math" w:cs="Times New Roman"/>
                  <w:sz w:val="24"/>
                  <w:szCs w:val="24"/>
                </w:rPr>
                <m:t>=</m:t>
              </m:r>
            </m:oMath>
            <w:r w:rsidRPr="00D94D50">
              <w:rPr>
                <w:rFonts w:ascii="Times New Roman" w:eastAsiaTheme="minorEastAsia" w:hAnsi="Times New Roman" w:cs="Times New Roman"/>
                <w:b/>
                <w:sz w:val="24"/>
                <w:szCs w:val="24"/>
              </w:rPr>
              <w:t xml:space="preserve">   </w:t>
            </w:r>
            <m:oMath>
              <m:sSub>
                <m:sSubPr>
                  <m:ctrlPr>
                    <w:rPr>
                      <w:rFonts w:ascii="Cambria Math" w:eastAsiaTheme="minorEastAsia" w:hAnsi="Cambria Math" w:cs="Times New Roman"/>
                      <w:b/>
                      <w:sz w:val="24"/>
                      <w:szCs w:val="24"/>
                    </w:rPr>
                  </m:ctrlPr>
                </m:sSubPr>
                <m:e>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H</m:t>
                      </m:r>
                    </m:e>
                    <m:sub>
                      <m:r>
                        <m:rPr>
                          <m:sty m:val="b"/>
                        </m:rPr>
                        <w:rPr>
                          <w:rFonts w:ascii="Cambria Math" w:eastAsiaTheme="minorEastAsia" w:hAnsi="Cambria Math" w:cs="Times New Roman"/>
                          <w:sz w:val="24"/>
                          <w:szCs w:val="24"/>
                        </w:rPr>
                        <m:t>2</m:t>
                      </m:r>
                    </m:sub>
                  </m:sSub>
                  <m:r>
                    <m:rPr>
                      <m:sty m:val="b"/>
                    </m:rPr>
                    <w:rPr>
                      <w:rFonts w:ascii="Cambria Math" w:eastAsiaTheme="minorEastAsia" w:hAnsi="Cambria Math" w:cs="Times New Roman"/>
                      <w:sz w:val="24"/>
                      <w:szCs w:val="24"/>
                    </w:rPr>
                    <m:t>O</m:t>
                  </m:r>
                </m:e>
                <m:sub>
                  <m:r>
                    <m:rPr>
                      <m:sty m:val="b"/>
                    </m:rPr>
                    <w:rPr>
                      <w:rFonts w:ascii="Cambria Math" w:eastAsiaTheme="minorEastAsia" w:hAnsi="Cambria Math" w:cs="Times New Roman"/>
                      <w:sz w:val="24"/>
                      <w:szCs w:val="24"/>
                    </w:rPr>
                    <m:t>уур</m:t>
                  </m:r>
                </m:sub>
              </m:sSub>
            </m:oMath>
          </w:p>
          <w:p w14:paraId="396695F4" w14:textId="06DBBD40" w:rsidR="00BC5529" w:rsidRPr="00D94D50" w:rsidRDefault="00BC5529" w:rsidP="008F09F5">
            <w:pPr>
              <w:spacing w:after="0"/>
              <w:ind w:firstLine="720"/>
              <w:rPr>
                <w:rFonts w:ascii="Times New Roman" w:eastAsiaTheme="minorEastAsia" w:hAnsi="Times New Roman" w:cs="Times New Roman"/>
                <w:sz w:val="24"/>
                <w:szCs w:val="24"/>
              </w:rPr>
            </w:pPr>
            <m:oMathPara>
              <m:oMath>
                <m:r>
                  <m:rPr>
                    <m:sty m:val="b"/>
                  </m:rPr>
                  <w:rPr>
                    <w:rFonts w:ascii="Cambria Math" w:eastAsiaTheme="minorEastAsia" w:hAnsi="Cambria Math" w:cs="Times New Roman"/>
                    <w:sz w:val="24"/>
                    <w:szCs w:val="24"/>
                  </w:rPr>
                  <m:t>S+</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O</m:t>
                    </m:r>
                  </m:e>
                  <m:sub>
                    <m:r>
                      <m:rPr>
                        <m:sty m:val="b"/>
                      </m:rPr>
                      <w:rPr>
                        <w:rFonts w:ascii="Cambria Math" w:eastAsiaTheme="minorEastAsia" w:hAnsi="Cambria Math" w:cs="Times New Roman"/>
                        <w:sz w:val="24"/>
                        <w:szCs w:val="24"/>
                      </w:rPr>
                      <m:t>2</m:t>
                    </m:r>
                  </m:sub>
                </m:sSub>
                <m:r>
                  <m:rPr>
                    <m:sty m:val="b"/>
                  </m:rPr>
                  <w:rPr>
                    <w:rFonts w:ascii="Cambria Math" w:eastAsiaTheme="minorEastAsia" w:hAnsi="Cambria Math" w:cs="Times New Roman"/>
                    <w:sz w:val="24"/>
                    <w:szCs w:val="24"/>
                  </w:rPr>
                  <m:t>=</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SO</m:t>
                    </m:r>
                  </m:e>
                  <m:sub>
                    <m:r>
                      <m:rPr>
                        <m:sty m:val="b"/>
                      </m:rPr>
                      <w:rPr>
                        <w:rFonts w:ascii="Cambria Math" w:eastAsiaTheme="minorEastAsia" w:hAnsi="Cambria Math" w:cs="Times New Roman"/>
                        <w:sz w:val="24"/>
                        <w:szCs w:val="24"/>
                      </w:rPr>
                      <m:t>2</m:t>
                    </m:r>
                  </m:sub>
                </m:sSub>
              </m:oMath>
            </m:oMathPara>
          </w:p>
        </w:tc>
        <w:tc>
          <w:tcPr>
            <w:tcW w:w="991" w:type="pct"/>
            <w:vAlign w:val="center"/>
          </w:tcPr>
          <w:p w14:paraId="01195697" w14:textId="77777777" w:rsidR="00BC5529" w:rsidRPr="00D94D50" w:rsidRDefault="00BC5529" w:rsidP="00BC5529">
            <w:pPr>
              <w:spacing w:after="0"/>
              <w:jc w:val="both"/>
              <w:rPr>
                <w:rFonts w:ascii="Times New Roman" w:eastAsiaTheme="minorEastAsia" w:hAnsi="Times New Roman" w:cs="Times New Roman"/>
                <w:sz w:val="24"/>
                <w:szCs w:val="24"/>
              </w:rPr>
            </w:pPr>
            <w:r w:rsidRPr="00D94D50">
              <w:rPr>
                <w:rFonts w:ascii="Times New Roman" w:eastAsiaTheme="minorEastAsia" w:hAnsi="Times New Roman" w:cs="Times New Roman"/>
                <w:sz w:val="24"/>
                <w:szCs w:val="24"/>
              </w:rPr>
              <w:t>28905 ккал/кг</w:t>
            </w:r>
          </w:p>
          <w:p w14:paraId="775FEFAD" w14:textId="4724D33F" w:rsidR="005E502A" w:rsidRPr="00D94D50" w:rsidRDefault="00BC5529" w:rsidP="00820C3D">
            <w:pPr>
              <w:spacing w:after="0"/>
              <w:jc w:val="both"/>
              <w:rPr>
                <w:rFonts w:ascii="Times New Roman" w:eastAsiaTheme="minorEastAsia" w:hAnsi="Times New Roman" w:cs="Times New Roman"/>
                <w:sz w:val="24"/>
                <w:szCs w:val="24"/>
              </w:rPr>
            </w:pPr>
            <w:r w:rsidRPr="00D94D50">
              <w:rPr>
                <w:rFonts w:ascii="Times New Roman" w:eastAsiaTheme="minorEastAsia" w:hAnsi="Times New Roman" w:cs="Times New Roman"/>
                <w:sz w:val="24"/>
                <w:szCs w:val="24"/>
              </w:rPr>
              <w:t xml:space="preserve">2187 ккал/кг </w:t>
            </w:r>
          </w:p>
        </w:tc>
      </w:tr>
    </w:tbl>
    <w:p w14:paraId="15A070C3" w14:textId="00B6C519" w:rsidR="008E344F" w:rsidRPr="00D94D50" w:rsidRDefault="005F00E5" w:rsidP="00820C3D">
      <w:pPr>
        <w:ind w:firstLine="284"/>
        <w:jc w:val="both"/>
        <w:rPr>
          <w:rFonts w:ascii="Times New Roman" w:hAnsi="Times New Roman" w:cs="Times New Roman"/>
          <w:sz w:val="24"/>
          <w:szCs w:val="24"/>
        </w:rPr>
      </w:pPr>
      <w:r w:rsidRPr="00D94D50">
        <w:rPr>
          <w:rFonts w:ascii="Times New Roman" w:hAnsi="Times New Roman" w:cs="Times New Roman"/>
          <w:sz w:val="24"/>
          <w:szCs w:val="24"/>
        </w:rPr>
        <w:t xml:space="preserve">Хэрэв нүүрсний хэмжээ илчлэгийн хэмжээ тогтоогдоогүй байвал элементийн шинжилгээний дүнг ашиглан түүнийг ойролцоогоор тооцон гаргаж болох хэд хэдэн томъёо байдаг. </w:t>
      </w:r>
    </w:p>
    <w:p w14:paraId="0C364DD6" w14:textId="356598B7" w:rsidR="005F00E5" w:rsidRPr="00D94D50" w:rsidRDefault="005F00E5" w:rsidP="0082147A">
      <w:pPr>
        <w:spacing w:after="0"/>
        <w:ind w:firstLine="284"/>
        <w:jc w:val="both"/>
        <w:rPr>
          <w:rFonts w:ascii="Times New Roman" w:hAnsi="Times New Roman" w:cs="Times New Roman"/>
          <w:sz w:val="24"/>
          <w:szCs w:val="24"/>
        </w:rPr>
      </w:pPr>
      <w:r w:rsidRPr="00D94D50">
        <w:rPr>
          <w:rFonts w:ascii="Times New Roman" w:hAnsi="Times New Roman" w:cs="Times New Roman"/>
          <w:sz w:val="24"/>
          <w:szCs w:val="24"/>
        </w:rPr>
        <w:t xml:space="preserve">Элементийн найрлага нь шаталтын дулаантай нарийн холбоотой. </w:t>
      </w:r>
    </w:p>
    <w:p w14:paraId="1A54BC6C" w14:textId="38D7278A" w:rsidR="005F00E5" w:rsidRPr="00D94D50" w:rsidRDefault="005F00E5" w:rsidP="008E344F">
      <w:pPr>
        <w:spacing w:after="0"/>
        <w:jc w:val="both"/>
        <w:rPr>
          <w:rFonts w:ascii="Times New Roman" w:eastAsiaTheme="minorEastAsia" w:hAnsi="Times New Roman" w:cs="Times New Roman"/>
          <w:sz w:val="24"/>
          <w:szCs w:val="24"/>
        </w:rPr>
      </w:pPr>
      <w:r w:rsidRPr="00D94D50">
        <w:rPr>
          <w:rFonts w:ascii="Times New Roman" w:hAnsi="Times New Roman" w:cs="Times New Roman"/>
          <w:sz w:val="24"/>
          <w:szCs w:val="24"/>
        </w:rPr>
        <w:tab/>
        <w:t>Менделеевийн томъёо:</w:t>
      </w:r>
      <w:r w:rsidRPr="00D94D50">
        <w:rPr>
          <w:rFonts w:ascii="Times New Roman" w:hAnsi="Times New Roman" w:cs="Times New Roman"/>
          <w:sz w:val="24"/>
          <w:szCs w:val="24"/>
        </w:rPr>
        <w:tab/>
      </w:r>
      <w:r w:rsidRPr="00D94D50">
        <w:rPr>
          <w:rFonts w:ascii="Times New Roman" w:hAnsi="Times New Roman" w:cs="Times New Roman"/>
          <w:sz w:val="24"/>
          <w:szCs w:val="24"/>
        </w:rPr>
        <w:tab/>
      </w:r>
      <m:oMath>
        <m:sSub>
          <m:sSubPr>
            <m:ctrlPr>
              <w:rPr>
                <w:rFonts w:ascii="Cambria Math" w:hAnsi="Cambria Math" w:cs="Times New Roman"/>
                <w:b/>
                <w:sz w:val="24"/>
                <w:szCs w:val="24"/>
              </w:rPr>
            </m:ctrlPr>
          </m:sSubPr>
          <m:e>
            <m:r>
              <m:rPr>
                <m:sty m:val="b"/>
              </m:rPr>
              <w:rPr>
                <w:rFonts w:ascii="Cambria Math" w:hAnsi="Cambria Math" w:cs="Times New Roman"/>
                <w:sz w:val="24"/>
                <w:szCs w:val="24"/>
              </w:rPr>
              <m:t>Q</m:t>
            </m:r>
          </m:e>
          <m:sub>
            <m:r>
              <m:rPr>
                <m:sty m:val="b"/>
              </m:rPr>
              <w:rPr>
                <w:rFonts w:ascii="Cambria Math" w:hAnsi="Cambria Math" w:cs="Times New Roman"/>
                <w:sz w:val="24"/>
                <w:szCs w:val="24"/>
              </w:rPr>
              <m:t>s</m:t>
            </m:r>
          </m:sub>
        </m:sSub>
        <m:r>
          <m:rPr>
            <m:sty m:val="b"/>
          </m:rPr>
          <w:rPr>
            <w:rFonts w:ascii="Cambria Math" w:hAnsi="Cambria Math" w:cs="Times New Roman"/>
            <w:sz w:val="24"/>
            <w:szCs w:val="24"/>
          </w:rPr>
          <m:t>=81C+300H-26</m:t>
        </m:r>
        <m:d>
          <m:dPr>
            <m:ctrlPr>
              <w:rPr>
                <w:rFonts w:ascii="Cambria Math" w:hAnsi="Cambria Math" w:cs="Times New Roman"/>
                <w:b/>
                <w:sz w:val="24"/>
                <w:szCs w:val="24"/>
              </w:rPr>
            </m:ctrlPr>
          </m:dPr>
          <m:e>
            <m:r>
              <m:rPr>
                <m:sty m:val="b"/>
              </m:rPr>
              <w:rPr>
                <w:rFonts w:ascii="Cambria Math" w:hAnsi="Cambria Math" w:cs="Times New Roman"/>
                <w:sz w:val="24"/>
                <w:szCs w:val="24"/>
              </w:rPr>
              <m:t>O-S</m:t>
            </m:r>
          </m:e>
        </m:d>
      </m:oMath>
    </w:p>
    <w:p w14:paraId="3FFB5178" w14:textId="16C4E95D" w:rsidR="005F00E5" w:rsidRPr="00D94D50" w:rsidRDefault="005F00E5" w:rsidP="008E344F">
      <w:pPr>
        <w:spacing w:after="0"/>
        <w:ind w:firstLine="720"/>
        <w:jc w:val="both"/>
        <w:rPr>
          <w:rFonts w:ascii="Times New Roman" w:eastAsiaTheme="minorEastAsia" w:hAnsi="Times New Roman" w:cs="Times New Roman"/>
          <w:b/>
          <w:sz w:val="24"/>
          <w:szCs w:val="24"/>
        </w:rPr>
      </w:pPr>
      <w:r w:rsidRPr="00D94D50">
        <w:rPr>
          <w:rFonts w:ascii="Times New Roman" w:eastAsiaTheme="minorEastAsia" w:hAnsi="Times New Roman" w:cs="Times New Roman"/>
          <w:sz w:val="24"/>
          <w:szCs w:val="24"/>
        </w:rPr>
        <w:t>Дулонгийн томъёо:</w:t>
      </w:r>
      <w:r w:rsidRPr="00D94D50">
        <w:rPr>
          <w:rFonts w:ascii="Times New Roman" w:eastAsiaTheme="minorEastAsia" w:hAnsi="Times New Roman" w:cs="Times New Roman"/>
          <w:sz w:val="24"/>
          <w:szCs w:val="24"/>
        </w:rPr>
        <w:tab/>
      </w:r>
      <w:r w:rsidRPr="00D94D50">
        <w:rPr>
          <w:rFonts w:ascii="Times New Roman" w:eastAsiaTheme="minorEastAsia" w:hAnsi="Times New Roman" w:cs="Times New Roman"/>
          <w:sz w:val="24"/>
          <w:szCs w:val="24"/>
        </w:rPr>
        <w:tab/>
      </w:r>
      <w:r w:rsidRPr="00D94D50">
        <w:rPr>
          <w:rFonts w:ascii="Times New Roman" w:eastAsiaTheme="minorEastAsia" w:hAnsi="Times New Roman" w:cs="Times New Roman"/>
          <w:sz w:val="24"/>
          <w:szCs w:val="24"/>
        </w:rPr>
        <w:tab/>
      </w:r>
      <m:oMath>
        <m:r>
          <m:rPr>
            <m:sty m:val="b"/>
          </m:rPr>
          <w:rPr>
            <w:rFonts w:ascii="Cambria Math" w:hAnsi="Cambria Math" w:cs="Times New Roman"/>
            <w:sz w:val="24"/>
            <w:szCs w:val="24"/>
          </w:rPr>
          <m:t>Q=14.4C+610.2H-65.9O-0.39</m:t>
        </m:r>
        <m:sSup>
          <m:sSupPr>
            <m:ctrlPr>
              <w:rPr>
                <w:rFonts w:ascii="Cambria Math" w:hAnsi="Cambria Math" w:cs="Times New Roman"/>
                <w:b/>
                <w:sz w:val="24"/>
                <w:szCs w:val="24"/>
              </w:rPr>
            </m:ctrlPr>
          </m:sSupPr>
          <m:e>
            <m:r>
              <m:rPr>
                <m:sty m:val="b"/>
              </m:rPr>
              <w:rPr>
                <w:rFonts w:ascii="Cambria Math" w:hAnsi="Cambria Math" w:cs="Times New Roman"/>
                <w:sz w:val="24"/>
                <w:szCs w:val="24"/>
              </w:rPr>
              <m:t>O</m:t>
            </m:r>
          </m:e>
          <m:sup>
            <m:r>
              <m:rPr>
                <m:sty m:val="b"/>
              </m:rPr>
              <w:rPr>
                <w:rFonts w:ascii="Cambria Math" w:hAnsi="Cambria Math" w:cs="Times New Roman"/>
                <w:sz w:val="24"/>
                <w:szCs w:val="24"/>
              </w:rPr>
              <m:t>2</m:t>
            </m:r>
          </m:sup>
        </m:sSup>
      </m:oMath>
      <w:r w:rsidRPr="00D94D50">
        <w:rPr>
          <w:rFonts w:ascii="Times New Roman" w:eastAsiaTheme="minorEastAsia" w:hAnsi="Times New Roman" w:cs="Times New Roman"/>
          <w:sz w:val="24"/>
          <w:szCs w:val="24"/>
        </w:rPr>
        <w:tab/>
        <w:t xml:space="preserve">Дулонг-Бертолетийн томъёо: </w:t>
      </w:r>
      <w:r w:rsidRPr="00D94D50">
        <w:rPr>
          <w:rFonts w:ascii="Times New Roman" w:eastAsiaTheme="minorEastAsia" w:hAnsi="Times New Roman" w:cs="Times New Roman"/>
          <w:sz w:val="24"/>
          <w:szCs w:val="24"/>
        </w:rPr>
        <w:tab/>
      </w:r>
      <m:oMath>
        <m:r>
          <m:rPr>
            <m:sty m:val="b"/>
          </m:rPr>
          <w:rPr>
            <w:rFonts w:ascii="Cambria Math" w:hAnsi="Cambria Math" w:cs="Times New Roman"/>
            <w:sz w:val="24"/>
            <w:szCs w:val="24"/>
          </w:rPr>
          <m:t>Q=81.37O+345</m:t>
        </m:r>
        <m:d>
          <m:dPr>
            <m:begChr m:val="["/>
            <m:endChr m:val="]"/>
            <m:ctrlPr>
              <w:rPr>
                <w:rFonts w:ascii="Cambria Math" w:hAnsi="Cambria Math" w:cs="Times New Roman"/>
                <w:b/>
                <w:sz w:val="24"/>
                <w:szCs w:val="24"/>
              </w:rPr>
            </m:ctrlPr>
          </m:dPr>
          <m:e>
            <m:f>
              <m:fPr>
                <m:ctrlPr>
                  <w:rPr>
                    <w:rFonts w:ascii="Cambria Math" w:hAnsi="Cambria Math" w:cs="Times New Roman"/>
                    <w:b/>
                    <w:sz w:val="24"/>
                    <w:szCs w:val="24"/>
                  </w:rPr>
                </m:ctrlPr>
              </m:fPr>
              <m:num>
                <m:d>
                  <m:dPr>
                    <m:ctrlPr>
                      <w:rPr>
                        <w:rFonts w:ascii="Cambria Math" w:hAnsi="Cambria Math" w:cs="Times New Roman"/>
                        <w:b/>
                        <w:sz w:val="24"/>
                        <w:szCs w:val="24"/>
                      </w:rPr>
                    </m:ctrlPr>
                  </m:dPr>
                  <m:e>
                    <m:r>
                      <m:rPr>
                        <m:sty m:val="b"/>
                      </m:rPr>
                      <w:rPr>
                        <w:rFonts w:ascii="Cambria Math" w:hAnsi="Cambria Math" w:cs="Times New Roman"/>
                        <w:sz w:val="24"/>
                        <w:szCs w:val="24"/>
                      </w:rPr>
                      <m:t>H-</m:t>
                    </m:r>
                    <m:d>
                      <m:dPr>
                        <m:ctrlPr>
                          <w:rPr>
                            <w:rFonts w:ascii="Cambria Math" w:hAnsi="Cambria Math" w:cs="Times New Roman"/>
                            <w:b/>
                            <w:sz w:val="24"/>
                            <w:szCs w:val="24"/>
                          </w:rPr>
                        </m:ctrlPr>
                      </m:dPr>
                      <m:e>
                        <m:r>
                          <m:rPr>
                            <m:sty m:val="b"/>
                          </m:rPr>
                          <w:rPr>
                            <w:rFonts w:ascii="Cambria Math" w:hAnsi="Cambria Math" w:cs="Times New Roman"/>
                            <w:sz w:val="24"/>
                            <w:szCs w:val="24"/>
                          </w:rPr>
                          <m:t>O+N-1</m:t>
                        </m:r>
                      </m:e>
                    </m:d>
                  </m:e>
                </m:d>
              </m:num>
              <m:den>
                <m:r>
                  <m:rPr>
                    <m:sty m:val="b"/>
                  </m:rPr>
                  <w:rPr>
                    <w:rFonts w:ascii="Cambria Math" w:hAnsi="Cambria Math" w:cs="Times New Roman"/>
                    <w:sz w:val="24"/>
                    <w:szCs w:val="24"/>
                  </w:rPr>
                  <m:t>8</m:t>
                </m:r>
              </m:den>
            </m:f>
          </m:e>
        </m:d>
        <m:r>
          <m:rPr>
            <m:sty m:val="b"/>
          </m:rPr>
          <w:rPr>
            <w:rFonts w:ascii="Cambria Math" w:hAnsi="Cambria Math" w:cs="Times New Roman"/>
            <w:sz w:val="24"/>
            <w:szCs w:val="24"/>
          </w:rPr>
          <m:t>+22.2S</m:t>
        </m:r>
      </m:oMath>
    </w:p>
    <w:p w14:paraId="27712DD4" w14:textId="5B02F3C3" w:rsidR="005F00E5" w:rsidRPr="00D94D50" w:rsidRDefault="00406149" w:rsidP="00406149">
      <w:pPr>
        <w:spacing w:after="0"/>
        <w:jc w:val="both"/>
        <w:rPr>
          <w:rFonts w:ascii="Times New Roman" w:eastAsiaTheme="minorEastAsia" w:hAnsi="Times New Roman" w:cs="Times New Roman"/>
          <w:sz w:val="24"/>
          <w:szCs w:val="24"/>
        </w:rPr>
      </w:pPr>
      <w:r w:rsidRPr="00D94D50">
        <w:rPr>
          <w:rFonts w:ascii="Times New Roman" w:eastAsiaTheme="minorEastAsia" w:hAnsi="Times New Roman" w:cs="Times New Roman"/>
          <w:sz w:val="24"/>
          <w:szCs w:val="24"/>
        </w:rPr>
        <w:tab/>
      </w:r>
      <w:r w:rsidRPr="00D94D50">
        <w:rPr>
          <w:rFonts w:ascii="Times New Roman" w:eastAsiaTheme="minorEastAsia" w:hAnsi="Times New Roman" w:cs="Times New Roman"/>
          <w:sz w:val="24"/>
          <w:szCs w:val="24"/>
        </w:rPr>
        <w:tab/>
      </w:r>
      <w:r w:rsidR="005F00E5" w:rsidRPr="00D94D50">
        <w:rPr>
          <w:rFonts w:ascii="Times New Roman" w:eastAsiaTheme="minorEastAsia" w:hAnsi="Times New Roman" w:cs="Times New Roman"/>
          <w:sz w:val="24"/>
          <w:szCs w:val="24"/>
        </w:rPr>
        <w:t>C,H,N,O  болон S нь нүүрсний элементүүдийн жингийн % (хүт) агуулга болно.</w:t>
      </w:r>
    </w:p>
    <w:p w14:paraId="1D882F85" w14:textId="439D028C" w:rsidR="008E344F" w:rsidRPr="00D94D50" w:rsidRDefault="005F00E5" w:rsidP="00406149">
      <w:pPr>
        <w:spacing w:after="0"/>
        <w:ind w:firstLine="284"/>
        <w:jc w:val="both"/>
        <w:rPr>
          <w:rFonts w:ascii="Times New Roman" w:eastAsiaTheme="minorEastAsia" w:hAnsi="Times New Roman" w:cs="Times New Roman"/>
          <w:sz w:val="24"/>
          <w:szCs w:val="24"/>
        </w:rPr>
      </w:pPr>
      <w:r w:rsidRPr="00D94D50">
        <w:rPr>
          <w:rFonts w:ascii="Times New Roman" w:eastAsiaTheme="minorEastAsia" w:hAnsi="Times New Roman" w:cs="Times New Roman"/>
          <w:sz w:val="24"/>
          <w:szCs w:val="24"/>
        </w:rPr>
        <w:t>Нүүрсний илчлэг нь нүүрсжилтийн зэрэгтэй хамааралтай  бөгөөд нүүрсний ангиллын нэг үзүүлэлт болдог. Илчлэг нь доод ангиллын нүүрснээс чулуун нүүрс хүртэл аажмаар өсөөд антрацит</w:t>
      </w:r>
      <w:r w:rsidR="00406149" w:rsidRPr="00D94D50">
        <w:rPr>
          <w:rFonts w:ascii="Times New Roman" w:eastAsiaTheme="minorEastAsia" w:hAnsi="Times New Roman" w:cs="Times New Roman"/>
          <w:sz w:val="24"/>
          <w:szCs w:val="24"/>
        </w:rPr>
        <w:t>а</w:t>
      </w:r>
      <w:r w:rsidRPr="00D94D50">
        <w:rPr>
          <w:rFonts w:ascii="Times New Roman" w:eastAsiaTheme="minorEastAsia" w:hAnsi="Times New Roman" w:cs="Times New Roman"/>
          <w:sz w:val="24"/>
          <w:szCs w:val="24"/>
        </w:rPr>
        <w:t>д буурдаг. Чулуун  нүүрсний дэгдэмхий бодисын гарц ба дулаан ялгарах чанарын хооронд ерөнхий хамаарал байдаг.</w:t>
      </w:r>
    </w:p>
    <w:p w14:paraId="31FAE918" w14:textId="2B3EDBA1" w:rsidR="005F00E5" w:rsidRPr="00D94D50" w:rsidRDefault="005F00E5" w:rsidP="00406149">
      <w:pPr>
        <w:spacing w:after="0"/>
        <w:ind w:firstLine="284"/>
        <w:jc w:val="both"/>
        <w:rPr>
          <w:rFonts w:ascii="Times New Roman" w:eastAsiaTheme="minorEastAsia" w:hAnsi="Times New Roman" w:cs="Times New Roman"/>
          <w:sz w:val="24"/>
          <w:szCs w:val="24"/>
        </w:rPr>
      </w:pPr>
      <w:r w:rsidRPr="00D94D50">
        <w:rPr>
          <w:rFonts w:ascii="Times New Roman" w:eastAsiaTheme="minorEastAsia" w:hAnsi="Times New Roman" w:cs="Times New Roman"/>
          <w:sz w:val="24"/>
          <w:szCs w:val="24"/>
        </w:rPr>
        <w:t>Нүүрсний дулаан ялгаруулах чанарыг ашигтай дулаан гэгдэх ойлголтоор мөн илэрхийлж болдог. Ашигтай дулаан гэдэг нь нүүрсний органик масс буюу шатах бүрэлдэхүүний жинд тооцоолсон илчлэг бөгөөд дараах байдлаар тооцоолдог.</w:t>
      </w:r>
    </w:p>
    <w:p w14:paraId="01CD1803" w14:textId="77777777" w:rsidR="005F00E5" w:rsidRPr="00D94D50" w:rsidRDefault="00000000" w:rsidP="00406149">
      <w:pPr>
        <w:spacing w:after="0"/>
        <w:jc w:val="both"/>
        <w:rPr>
          <w:rFonts w:ascii="Times New Roman" w:eastAsiaTheme="minorEastAsia" w:hAnsi="Times New Roman" w:cs="Times New Roman"/>
          <w:b/>
          <w:sz w:val="24"/>
          <w:szCs w:val="24"/>
        </w:rPr>
      </w:pPr>
      <m:oMathPara>
        <m:oMath>
          <m:sSub>
            <m:sSubPr>
              <m:ctrlPr>
                <w:rPr>
                  <w:rFonts w:ascii="Cambria Math" w:hAnsi="Cambria Math" w:cs="Times New Roman"/>
                  <w:b/>
                  <w:sz w:val="24"/>
                  <w:szCs w:val="24"/>
                </w:rPr>
              </m:ctrlPr>
            </m:sSubPr>
            <m:e>
              <m:r>
                <m:rPr>
                  <m:sty m:val="b"/>
                </m:rPr>
                <w:rPr>
                  <w:rFonts w:ascii="Cambria Math" w:hAnsi="Cambria Math" w:cs="Times New Roman"/>
                  <w:sz w:val="24"/>
                  <w:szCs w:val="24"/>
                </w:rPr>
                <m:t>Q</m:t>
              </m:r>
            </m:e>
            <m:sub>
              <m:r>
                <m:rPr>
                  <m:sty m:val="b"/>
                </m:rPr>
                <w:rPr>
                  <w:rFonts w:ascii="Cambria Math" w:hAnsi="Cambria Math" w:cs="Times New Roman"/>
                  <w:sz w:val="24"/>
                  <w:szCs w:val="24"/>
                </w:rPr>
                <m:t>u</m:t>
              </m:r>
            </m:sub>
          </m:sSub>
          <m:r>
            <m:rPr>
              <m:sty m:val="b"/>
            </m:rPr>
            <w:rPr>
              <w:rFonts w:ascii="Cambria Math" w:hAnsi="Cambria Math" w:cs="Times New Roman"/>
              <w:sz w:val="24"/>
              <w:szCs w:val="24"/>
            </w:rPr>
            <m:t>=8900-138</m:t>
          </m:r>
          <m:d>
            <m:dPr>
              <m:ctrlPr>
                <w:rPr>
                  <w:rFonts w:ascii="Cambria Math" w:hAnsi="Cambria Math" w:cs="Times New Roman"/>
                  <w:b/>
                  <w:sz w:val="24"/>
                  <w:szCs w:val="24"/>
                </w:rPr>
              </m:ctrlPr>
            </m:dPr>
            <m:e>
              <m:r>
                <m:rPr>
                  <m:sty m:val="b"/>
                </m:rPr>
                <w:rPr>
                  <w:rFonts w:ascii="Cambria Math" w:hAnsi="Cambria Math" w:cs="Times New Roman"/>
                  <w:sz w:val="24"/>
                  <w:szCs w:val="24"/>
                </w:rPr>
                <m:t>A+W</m:t>
              </m:r>
            </m:e>
          </m:d>
        </m:oMath>
      </m:oMathPara>
    </w:p>
    <w:p w14:paraId="341ED9D9" w14:textId="5A4A9D35" w:rsidR="005F00E5" w:rsidRPr="00D94D50" w:rsidRDefault="00406149" w:rsidP="00406149">
      <w:pPr>
        <w:pStyle w:val="ListParagraph"/>
        <w:spacing w:after="0"/>
        <w:ind w:left="0"/>
        <w:jc w:val="both"/>
        <w:rPr>
          <w:rFonts w:ascii="Times New Roman" w:eastAsiaTheme="minorEastAsia" w:hAnsi="Times New Roman" w:cs="Times New Roman"/>
          <w:sz w:val="24"/>
          <w:szCs w:val="24"/>
        </w:rPr>
      </w:pPr>
      <w:r w:rsidRPr="00D94D50">
        <w:rPr>
          <w:rFonts w:ascii="Times New Roman" w:eastAsiaTheme="minorEastAsia" w:hAnsi="Times New Roman" w:cs="Times New Roman"/>
          <w:b/>
          <w:sz w:val="24"/>
          <w:szCs w:val="24"/>
        </w:rPr>
        <w:tab/>
      </w:r>
      <w:r w:rsidRPr="00D94D50">
        <w:rPr>
          <w:rFonts w:ascii="Times New Roman" w:eastAsiaTheme="minorEastAsia" w:hAnsi="Times New Roman" w:cs="Times New Roman"/>
          <w:b/>
          <w:sz w:val="24"/>
          <w:szCs w:val="24"/>
        </w:rPr>
        <w:tab/>
      </w:r>
      <w:r w:rsidR="005F00E5" w:rsidRPr="00D94D50">
        <w:rPr>
          <w:rFonts w:ascii="Times New Roman" w:eastAsiaTheme="minorEastAsia" w:hAnsi="Times New Roman" w:cs="Times New Roman"/>
          <w:b/>
          <w:sz w:val="24"/>
          <w:szCs w:val="24"/>
        </w:rPr>
        <w:t>А</w:t>
      </w:r>
      <w:r w:rsidR="005F00E5" w:rsidRPr="00D94D50">
        <w:rPr>
          <w:rFonts w:ascii="Times New Roman" w:eastAsiaTheme="minorEastAsia" w:hAnsi="Times New Roman" w:cs="Times New Roman"/>
          <w:sz w:val="24"/>
          <w:szCs w:val="24"/>
        </w:rPr>
        <w:t xml:space="preserve">- Үнсний жингийн %,          </w:t>
      </w:r>
      <w:r w:rsidR="005F00E5" w:rsidRPr="00D94D50">
        <w:rPr>
          <w:rFonts w:ascii="Times New Roman" w:eastAsiaTheme="minorEastAsia" w:hAnsi="Times New Roman" w:cs="Times New Roman"/>
          <w:b/>
          <w:sz w:val="24"/>
          <w:szCs w:val="24"/>
        </w:rPr>
        <w:t>W</w:t>
      </w:r>
      <w:r w:rsidR="005F00E5" w:rsidRPr="00D94D50">
        <w:rPr>
          <w:rFonts w:ascii="Times New Roman" w:eastAsiaTheme="minorEastAsia" w:hAnsi="Times New Roman" w:cs="Times New Roman"/>
          <w:sz w:val="24"/>
          <w:szCs w:val="24"/>
        </w:rPr>
        <w:t>- чийгийн жингийн %</w:t>
      </w:r>
    </w:p>
    <w:p w14:paraId="1E981A80" w14:textId="77777777" w:rsidR="005F00E5" w:rsidRPr="00D94D50" w:rsidRDefault="005F00E5" w:rsidP="00406149">
      <w:pPr>
        <w:spacing w:after="0"/>
        <w:ind w:firstLine="360"/>
        <w:jc w:val="both"/>
        <w:rPr>
          <w:rFonts w:ascii="Times New Roman" w:eastAsiaTheme="minorEastAsia" w:hAnsi="Times New Roman" w:cs="Times New Roman"/>
          <w:sz w:val="24"/>
          <w:szCs w:val="24"/>
        </w:rPr>
      </w:pPr>
      <w:r w:rsidRPr="00D94D50">
        <w:rPr>
          <w:rFonts w:ascii="Times New Roman" w:eastAsiaTheme="minorEastAsia" w:hAnsi="Times New Roman" w:cs="Times New Roman"/>
          <w:sz w:val="24"/>
          <w:szCs w:val="24"/>
        </w:rPr>
        <w:t>Нүүрсний илчлэг нь цахилгаан станц болон нүүрсний уурхайн хоорондын гэрээнд үнийг тодорхойлогч гол үзүүлэлт болдог. Энэ тохиолдолд илчлэгийг ажлын төлөвт байгаа дээжээр тооцоолдог тул ажлын чийгийг зөв тодорхойлох нь илчлэгийн үзүүлэлтийг үнэн гаргахад чухал үүрэгтэй.</w:t>
      </w:r>
    </w:p>
    <w:p w14:paraId="03A1B6C8" w14:textId="77777777" w:rsidR="00CF4AED" w:rsidRPr="00D94D50" w:rsidRDefault="00CF4AED" w:rsidP="00CF4AED">
      <w:pPr>
        <w:pStyle w:val="Style1"/>
        <w:ind w:left="0"/>
      </w:pPr>
      <w:bookmarkStart w:id="6" w:name="_Hlk201258575"/>
      <w:r w:rsidRPr="00D94D50">
        <w:lastRenderedPageBreak/>
        <w:t xml:space="preserve">ГУРАВ. </w:t>
      </w:r>
      <w:bookmarkStart w:id="7" w:name="_Hlk200917173"/>
      <w:r w:rsidRPr="00D94D50">
        <w:t>ҮҮРЭГ ХАРИУЦЛАГА</w:t>
      </w:r>
      <w:bookmarkEnd w:id="7"/>
    </w:p>
    <w:p w14:paraId="6DEDBDB1" w14:textId="77777777" w:rsidR="00CF4AED" w:rsidRPr="00D94D50" w:rsidRDefault="00CF4AED" w:rsidP="00CF4AED">
      <w:pPr>
        <w:spacing w:after="0"/>
        <w:jc w:val="both"/>
        <w:rPr>
          <w:rFonts w:ascii="Times New Roman" w:hAnsi="Times New Roman" w:cs="Times New Roman"/>
          <w:b/>
          <w:bCs/>
          <w:i/>
          <w:iCs/>
          <w:sz w:val="24"/>
          <w:szCs w:val="24"/>
        </w:rPr>
      </w:pPr>
      <w:r w:rsidRPr="00D94D50">
        <w:rPr>
          <w:rFonts w:ascii="Times New Roman" w:hAnsi="Times New Roman" w:cs="Times New Roman"/>
          <w:b/>
          <w:bCs/>
          <w:i/>
          <w:iCs/>
          <w:sz w:val="24"/>
          <w:szCs w:val="24"/>
        </w:rPr>
        <w:t>Лабораторийн ахлах менежер</w:t>
      </w:r>
    </w:p>
    <w:p w14:paraId="5493217E" w14:textId="77777777" w:rsidR="00CF4AED" w:rsidRPr="00D94D50"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2B78B1B8" w14:textId="77777777" w:rsidR="00CF4AED" w:rsidRPr="00D94D50" w:rsidRDefault="00CF4AED" w:rsidP="00CF4AED">
      <w:pPr>
        <w:pStyle w:val="ListParagraph"/>
        <w:numPr>
          <w:ilvl w:val="0"/>
          <w:numId w:val="84"/>
        </w:numPr>
        <w:spacing w:after="240"/>
        <w:ind w:left="567" w:hanging="283"/>
        <w:jc w:val="both"/>
        <w:rPr>
          <w:rFonts w:ascii="Times New Roman" w:hAnsi="Times New Roman" w:cs="Times New Roman"/>
          <w:sz w:val="24"/>
          <w:szCs w:val="24"/>
        </w:rPr>
      </w:pPr>
      <w:r w:rsidRPr="00D94D50">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5046BC9B" w14:textId="77777777" w:rsidR="00CF4AED" w:rsidRPr="00D94D50"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44BE5B34" w14:textId="77777777" w:rsidR="00CF4AED" w:rsidRPr="00D94D50" w:rsidRDefault="00CF4AED" w:rsidP="00CF4AED">
      <w:pPr>
        <w:pStyle w:val="ListParagraph"/>
        <w:numPr>
          <w:ilvl w:val="0"/>
          <w:numId w:val="84"/>
        </w:numPr>
        <w:spacing w:after="0"/>
        <w:ind w:left="567" w:hanging="283"/>
        <w:jc w:val="both"/>
        <w:rPr>
          <w:rFonts w:ascii="Times New Roman" w:hAnsi="Times New Roman" w:cs="Times New Roman"/>
          <w:iCs/>
          <w:sz w:val="24"/>
          <w:szCs w:val="24"/>
        </w:rPr>
      </w:pPr>
      <w:r w:rsidRPr="00D94D50">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55BDAC03" w14:textId="77777777" w:rsidR="00CF4AED" w:rsidRPr="00D94D50" w:rsidRDefault="00CF4AED" w:rsidP="00CF4AED">
      <w:pPr>
        <w:tabs>
          <w:tab w:val="left" w:pos="9354"/>
        </w:tabs>
        <w:spacing w:after="0"/>
        <w:jc w:val="both"/>
        <w:rPr>
          <w:rFonts w:ascii="Times New Roman" w:hAnsi="Times New Roman" w:cs="Times New Roman"/>
          <w:b/>
          <w:bCs/>
          <w:i/>
          <w:iCs/>
          <w:sz w:val="24"/>
          <w:szCs w:val="24"/>
        </w:rPr>
      </w:pPr>
      <w:r w:rsidRPr="00D94D50">
        <w:rPr>
          <w:rFonts w:ascii="Times New Roman" w:hAnsi="Times New Roman" w:cs="Times New Roman"/>
          <w:b/>
          <w:bCs/>
          <w:i/>
          <w:iCs/>
          <w:sz w:val="24"/>
          <w:szCs w:val="24"/>
        </w:rPr>
        <w:t xml:space="preserve">Лабораторийн техникийн менежер </w:t>
      </w:r>
    </w:p>
    <w:p w14:paraId="687CCBED" w14:textId="77777777" w:rsidR="00CF4AED" w:rsidRPr="00D94D50" w:rsidRDefault="00CF4AED" w:rsidP="00CF4AED">
      <w:pPr>
        <w:pStyle w:val="ListParagraph"/>
        <w:numPr>
          <w:ilvl w:val="0"/>
          <w:numId w:val="80"/>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16A81EF6" w14:textId="77777777" w:rsidR="00CF4AED" w:rsidRPr="00D94D50" w:rsidRDefault="00CF4AED" w:rsidP="00CF4AED">
      <w:pPr>
        <w:pStyle w:val="ListParagraph"/>
        <w:numPr>
          <w:ilvl w:val="0"/>
          <w:numId w:val="80"/>
        </w:numPr>
        <w:spacing w:after="240"/>
        <w:ind w:left="567" w:hanging="283"/>
        <w:jc w:val="both"/>
        <w:rPr>
          <w:rFonts w:ascii="Times New Roman" w:hAnsi="Times New Roman" w:cs="Times New Roman"/>
          <w:sz w:val="24"/>
          <w:szCs w:val="24"/>
        </w:rPr>
      </w:pPr>
      <w:r w:rsidRPr="00D94D50">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4AB8915E" w14:textId="77777777" w:rsidR="00CF4AED" w:rsidRPr="00D94D50"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D94D50">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25ADA05C" w14:textId="77777777" w:rsidR="00CF4AED" w:rsidRPr="00D94D50"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D94D50">
        <w:rPr>
          <w:rFonts w:ascii="Times New Roman" w:hAnsi="Times New Roman" w:cs="Times New Roman"/>
          <w:sz w:val="24"/>
          <w:szCs w:val="24"/>
        </w:rPr>
        <w:t>Үл тохирол давтагдахаас сэргийлэх болон залруулах арга хэмжээг авч хэрэгжүүлэх;</w:t>
      </w:r>
    </w:p>
    <w:p w14:paraId="10EDC1C4" w14:textId="77777777" w:rsidR="00CF4AED" w:rsidRPr="00D94D50"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D94D50">
        <w:rPr>
          <w:rFonts w:ascii="Times New Roman" w:hAnsi="Times New Roman" w:cs="Times New Roman"/>
          <w:bCs/>
          <w:sz w:val="24"/>
          <w:szCs w:val="24"/>
        </w:rPr>
        <w:t>Энэхүү журмыг хэрэгжүүлэх, хамрах хүрээний ажиллагсдад дагаж мөрдүүлэх</w:t>
      </w:r>
      <w:r w:rsidRPr="00D94D50">
        <w:rPr>
          <w:rFonts w:ascii="Times New Roman" w:hAnsi="Times New Roman" w:cs="Times New Roman"/>
          <w:sz w:val="24"/>
          <w:szCs w:val="24"/>
        </w:rPr>
        <w:t>;</w:t>
      </w:r>
    </w:p>
    <w:p w14:paraId="0C2F359A" w14:textId="77777777" w:rsidR="00CF4AED" w:rsidRPr="00D94D50"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D94D50">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0A280DAB" w14:textId="77777777" w:rsidR="00CF4AED" w:rsidRPr="00D94D50"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D94D50">
        <w:rPr>
          <w:rFonts w:ascii="Times New Roman" w:hAnsi="Times New Roman" w:cs="Times New Roman"/>
          <w:sz w:val="24"/>
          <w:szCs w:val="24"/>
        </w:rPr>
        <w:t>Шинжилгээний аргын стандарт ажлын зааврыг батлах;</w:t>
      </w:r>
    </w:p>
    <w:p w14:paraId="3DA11FDB" w14:textId="77777777" w:rsidR="00CF4AED" w:rsidRPr="00D94D50" w:rsidRDefault="00CF4AED" w:rsidP="00CF4AED">
      <w:pPr>
        <w:pStyle w:val="ListParagraph"/>
        <w:numPr>
          <w:ilvl w:val="0"/>
          <w:numId w:val="80"/>
        </w:numPr>
        <w:spacing w:after="240"/>
        <w:ind w:left="567" w:hanging="283"/>
        <w:jc w:val="both"/>
        <w:rPr>
          <w:rFonts w:ascii="Times New Roman" w:hAnsi="Times New Roman" w:cs="Times New Roman"/>
          <w:sz w:val="24"/>
          <w:szCs w:val="24"/>
        </w:rPr>
      </w:pPr>
      <w:r w:rsidRPr="00D94D50">
        <w:rPr>
          <w:rFonts w:ascii="Times New Roman" w:hAnsi="Times New Roman" w:cs="Times New Roman"/>
          <w:sz w:val="24"/>
          <w:szCs w:val="24"/>
        </w:rPr>
        <w:t>Тоног төхөөрөмжийн стандарт ажлын зааврыг хянаж, батлах;</w:t>
      </w:r>
    </w:p>
    <w:p w14:paraId="694FDA04" w14:textId="77777777" w:rsidR="00CF4AED" w:rsidRPr="00D94D50"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376BB3E7" w14:textId="77777777" w:rsidR="00CF4AED" w:rsidRPr="00D94D50" w:rsidRDefault="00CF4AED" w:rsidP="00CF4AED">
      <w:pPr>
        <w:spacing w:after="0"/>
        <w:jc w:val="both"/>
        <w:rPr>
          <w:rFonts w:ascii="Times New Roman" w:hAnsi="Times New Roman" w:cs="Times New Roman"/>
          <w:b/>
          <w:bCs/>
          <w:i/>
          <w:iCs/>
          <w:sz w:val="24"/>
          <w:szCs w:val="24"/>
        </w:rPr>
      </w:pPr>
      <w:r w:rsidRPr="00D94D50">
        <w:rPr>
          <w:rFonts w:ascii="Times New Roman" w:hAnsi="Times New Roman" w:cs="Times New Roman"/>
          <w:b/>
          <w:bCs/>
          <w:i/>
          <w:iCs/>
          <w:sz w:val="24"/>
          <w:szCs w:val="24"/>
        </w:rPr>
        <w:t>Ахлах ажилтан</w:t>
      </w:r>
    </w:p>
    <w:p w14:paraId="39E186B3" w14:textId="77777777" w:rsidR="00CF4AED" w:rsidRPr="00D94D50"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Тухайн ээлжийнхээ өдөр тутмын үйл ажиллагааг удирдан чиглүүлэх.</w:t>
      </w:r>
    </w:p>
    <w:p w14:paraId="1BF95C71" w14:textId="77777777" w:rsidR="00CF4AED" w:rsidRPr="00D94D50"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Ээлжийн химич нарын ажил үүргийг зохион байгуулах.</w:t>
      </w:r>
    </w:p>
    <w:p w14:paraId="485C259B" w14:textId="77777777" w:rsidR="00CF4AED" w:rsidRPr="00D94D50" w:rsidRDefault="00CF4AED" w:rsidP="00CF4AED">
      <w:pPr>
        <w:pStyle w:val="ListParagraph"/>
        <w:numPr>
          <w:ilvl w:val="0"/>
          <w:numId w:val="81"/>
        </w:numPr>
        <w:spacing w:before="240" w:after="0"/>
        <w:ind w:left="567" w:right="9" w:hanging="283"/>
        <w:jc w:val="both"/>
        <w:rPr>
          <w:rFonts w:ascii="Times New Roman" w:hAnsi="Times New Roman" w:cs="Times New Roman"/>
          <w:sz w:val="24"/>
          <w:szCs w:val="24"/>
        </w:rPr>
      </w:pPr>
      <w:r w:rsidRPr="00D94D50">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121B7AE3" w14:textId="77777777" w:rsidR="00CF4AED" w:rsidRPr="00D94D50"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43460632" w14:textId="77777777" w:rsidR="00CF4AED" w:rsidRPr="00D94D50"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70687AB0" w14:textId="77777777" w:rsidR="00CF4AED" w:rsidRPr="00D94D50"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Ээлжийн ажиллагсдыг ажлын байранд сургаж дадлагажуулах.</w:t>
      </w:r>
    </w:p>
    <w:p w14:paraId="7337998F" w14:textId="77777777" w:rsidR="00CF4AED" w:rsidRPr="00D94D50" w:rsidRDefault="00CF4AED" w:rsidP="00CF4AED">
      <w:pPr>
        <w:pStyle w:val="ListParagraph"/>
        <w:numPr>
          <w:ilvl w:val="0"/>
          <w:numId w:val="81"/>
        </w:numPr>
        <w:tabs>
          <w:tab w:val="left" w:pos="5670"/>
        </w:tabs>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D94D50">
        <w:rPr>
          <w:rFonts w:ascii="Times New Roman" w:eastAsia="Times New Roman" w:hAnsi="Times New Roman" w:cs="Times New Roman"/>
          <w:sz w:val="24"/>
          <w:szCs w:val="24"/>
        </w:rPr>
        <w:t xml:space="preserve"> </w:t>
      </w:r>
    </w:p>
    <w:p w14:paraId="370B0B3F" w14:textId="77777777" w:rsidR="00CF4AED" w:rsidRPr="00D94D50" w:rsidRDefault="00CF4AED" w:rsidP="00CF4AED">
      <w:pPr>
        <w:pStyle w:val="Footer"/>
        <w:numPr>
          <w:ilvl w:val="0"/>
          <w:numId w:val="81"/>
        </w:numPr>
        <w:spacing w:line="276" w:lineRule="auto"/>
        <w:ind w:left="567" w:hanging="283"/>
        <w:contextualSpacing/>
        <w:jc w:val="both"/>
        <w:rPr>
          <w:rFonts w:ascii="Times New Roman" w:hAnsi="Times New Roman" w:cs="Times New Roman"/>
          <w:sz w:val="24"/>
          <w:szCs w:val="24"/>
        </w:rPr>
      </w:pPr>
      <w:r w:rsidRPr="00D94D50">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3DBB32F3" w14:textId="77777777" w:rsidR="00CF4AED" w:rsidRPr="00D94D50"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lastRenderedPageBreak/>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519E5D8E" w14:textId="77777777" w:rsidR="00CF4AED" w:rsidRPr="00D94D50" w:rsidRDefault="00CF4AED" w:rsidP="00CF4AED">
      <w:pPr>
        <w:spacing w:after="0"/>
        <w:jc w:val="both"/>
        <w:rPr>
          <w:rFonts w:ascii="Times New Roman" w:hAnsi="Times New Roman" w:cs="Times New Roman"/>
          <w:b/>
          <w:bCs/>
          <w:i/>
          <w:iCs/>
          <w:sz w:val="24"/>
          <w:szCs w:val="24"/>
        </w:rPr>
      </w:pPr>
      <w:r w:rsidRPr="00D94D50">
        <w:rPr>
          <w:rFonts w:ascii="Times New Roman" w:hAnsi="Times New Roman" w:cs="Times New Roman"/>
          <w:b/>
          <w:bCs/>
          <w:i/>
          <w:iCs/>
          <w:sz w:val="24"/>
          <w:szCs w:val="24"/>
        </w:rPr>
        <w:t>Ажилтан</w:t>
      </w:r>
    </w:p>
    <w:p w14:paraId="43780327" w14:textId="77777777" w:rsidR="00CF4AED" w:rsidRPr="00D94D50" w:rsidRDefault="00CF4AED" w:rsidP="00CF4AED">
      <w:pPr>
        <w:pStyle w:val="ListParagraph"/>
        <w:numPr>
          <w:ilvl w:val="0"/>
          <w:numId w:val="82"/>
        </w:numPr>
        <w:spacing w:after="0"/>
        <w:ind w:left="567" w:hanging="283"/>
        <w:contextualSpacing w:val="0"/>
        <w:jc w:val="both"/>
        <w:rPr>
          <w:rFonts w:ascii="Times New Roman" w:hAnsi="Times New Roman" w:cs="Times New Roman"/>
          <w:sz w:val="24"/>
          <w:szCs w:val="24"/>
        </w:rPr>
      </w:pPr>
      <w:r w:rsidRPr="00D94D50">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6E1DBE97" w14:textId="77777777" w:rsidR="00CF4AED" w:rsidRPr="00D94D50" w:rsidRDefault="00CF4AED" w:rsidP="00CF4AED">
      <w:pPr>
        <w:pStyle w:val="ListParagraph"/>
        <w:numPr>
          <w:ilvl w:val="0"/>
          <w:numId w:val="82"/>
        </w:numPr>
        <w:spacing w:after="0"/>
        <w:ind w:left="567" w:hanging="283"/>
        <w:contextualSpacing w:val="0"/>
        <w:jc w:val="both"/>
        <w:rPr>
          <w:rFonts w:ascii="Times New Roman" w:hAnsi="Times New Roman" w:cs="Times New Roman"/>
          <w:sz w:val="24"/>
          <w:szCs w:val="24"/>
        </w:rPr>
      </w:pPr>
      <w:r w:rsidRPr="00D94D50">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06259561" w14:textId="77777777" w:rsidR="00CF4AED" w:rsidRPr="00D94D50" w:rsidRDefault="00CF4AED" w:rsidP="00CF4AED">
      <w:pPr>
        <w:pStyle w:val="ListParagraph"/>
        <w:numPr>
          <w:ilvl w:val="0"/>
          <w:numId w:val="82"/>
        </w:numPr>
        <w:spacing w:after="0"/>
        <w:ind w:left="567" w:hanging="283"/>
        <w:contextualSpacing w:val="0"/>
        <w:jc w:val="both"/>
        <w:rPr>
          <w:rFonts w:ascii="Times New Roman" w:hAnsi="Times New Roman" w:cs="Times New Roman"/>
          <w:sz w:val="24"/>
          <w:szCs w:val="24"/>
        </w:rPr>
      </w:pPr>
      <w:r w:rsidRPr="00D94D50">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6AE05AB7" w14:textId="77777777" w:rsidR="00CF4AED" w:rsidRPr="00D94D50"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3C050C53" w14:textId="77777777" w:rsidR="00CF4AED" w:rsidRPr="00D94D50"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Сорилт шинжилгээний ажлын явц, үр дүнг маягтанд үнэн зөв бичиж, тэмдэглэл хөтлөх.</w:t>
      </w:r>
    </w:p>
    <w:p w14:paraId="28B6B115" w14:textId="77777777" w:rsidR="00CF4AED" w:rsidRPr="00D94D50"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03B43FCF" w14:textId="77777777" w:rsidR="00CF4AED" w:rsidRPr="00D94D50"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35009F1F" w14:textId="77777777" w:rsidR="00CF4AED" w:rsidRPr="00D94D50"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73E54791" w14:textId="77777777" w:rsidR="00CF4AED" w:rsidRPr="00D94D50"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3DF787AD" w14:textId="77777777" w:rsidR="00CF4AED" w:rsidRPr="00D94D50" w:rsidRDefault="00CF4AED" w:rsidP="00CF4AED">
      <w:pPr>
        <w:spacing w:after="0"/>
        <w:jc w:val="both"/>
        <w:rPr>
          <w:rFonts w:ascii="Times New Roman" w:hAnsi="Times New Roman" w:cs="Times New Roman"/>
          <w:b/>
          <w:bCs/>
          <w:i/>
          <w:iCs/>
          <w:sz w:val="24"/>
          <w:szCs w:val="24"/>
        </w:rPr>
      </w:pPr>
      <w:r w:rsidRPr="00D94D50">
        <w:rPr>
          <w:rFonts w:ascii="Times New Roman" w:hAnsi="Times New Roman" w:cs="Times New Roman"/>
          <w:b/>
          <w:bCs/>
          <w:i/>
          <w:iCs/>
          <w:sz w:val="24"/>
          <w:szCs w:val="24"/>
        </w:rPr>
        <w:t xml:space="preserve">Техникч </w:t>
      </w:r>
    </w:p>
    <w:p w14:paraId="5C1CD761" w14:textId="77777777" w:rsidR="00CF4AED" w:rsidRPr="00D94D50" w:rsidRDefault="00CF4AED" w:rsidP="00CF4AED">
      <w:pPr>
        <w:pStyle w:val="ListParagraph"/>
        <w:numPr>
          <w:ilvl w:val="1"/>
          <w:numId w:val="83"/>
        </w:numPr>
        <w:spacing w:after="0"/>
        <w:ind w:left="567" w:hanging="283"/>
        <w:contextualSpacing w:val="0"/>
        <w:jc w:val="both"/>
        <w:rPr>
          <w:rFonts w:ascii="Times New Roman" w:hAnsi="Times New Roman" w:cs="Times New Roman"/>
          <w:sz w:val="24"/>
          <w:szCs w:val="24"/>
        </w:rPr>
      </w:pPr>
      <w:r w:rsidRPr="00D94D50">
        <w:rPr>
          <w:rFonts w:ascii="Times New Roman" w:hAnsi="Times New Roman" w:cs="Times New Roman"/>
          <w:sz w:val="24"/>
          <w:szCs w:val="24"/>
        </w:rPr>
        <w:t>Дээжийг стандарт арга, аргачлалын дагуу түргэн шуурхай, нягт нямбай бэлтгэх.</w:t>
      </w:r>
    </w:p>
    <w:p w14:paraId="597F94C8" w14:textId="77777777" w:rsidR="00CF4AED" w:rsidRPr="00D94D50" w:rsidRDefault="00CF4AED" w:rsidP="00CF4AED">
      <w:pPr>
        <w:pStyle w:val="ListParagraph"/>
        <w:numPr>
          <w:ilvl w:val="1"/>
          <w:numId w:val="83"/>
        </w:numPr>
        <w:spacing w:after="0"/>
        <w:ind w:left="567" w:hanging="283"/>
        <w:contextualSpacing w:val="0"/>
        <w:jc w:val="both"/>
        <w:rPr>
          <w:rFonts w:ascii="Times New Roman" w:hAnsi="Times New Roman" w:cs="Times New Roman"/>
          <w:sz w:val="24"/>
          <w:szCs w:val="24"/>
        </w:rPr>
      </w:pPr>
      <w:r w:rsidRPr="00D94D50">
        <w:rPr>
          <w:rFonts w:ascii="Times New Roman" w:hAnsi="Times New Roman" w:cs="Times New Roman"/>
          <w:sz w:val="24"/>
          <w:szCs w:val="24"/>
        </w:rPr>
        <w:t>Ажлын байрны эмх цэгцтэй, цэвэр цэмцгэр байдалд анхаарал тавьж ажиллах.</w:t>
      </w:r>
    </w:p>
    <w:p w14:paraId="0E7B8FC1" w14:textId="77777777" w:rsidR="00CF4AED" w:rsidRPr="00D94D50" w:rsidRDefault="00CF4AED" w:rsidP="00CF4AED">
      <w:pPr>
        <w:pStyle w:val="ListParagraph"/>
        <w:numPr>
          <w:ilvl w:val="1"/>
          <w:numId w:val="83"/>
        </w:numPr>
        <w:spacing w:after="0"/>
        <w:ind w:left="567" w:hanging="283"/>
        <w:contextualSpacing w:val="0"/>
        <w:jc w:val="both"/>
        <w:rPr>
          <w:rFonts w:ascii="Times New Roman" w:hAnsi="Times New Roman" w:cs="Times New Roman"/>
          <w:sz w:val="24"/>
          <w:szCs w:val="24"/>
        </w:rPr>
      </w:pPr>
      <w:r w:rsidRPr="00D94D50">
        <w:rPr>
          <w:rFonts w:ascii="Times New Roman" w:hAnsi="Times New Roman" w:cs="Times New Roman"/>
          <w:sz w:val="24"/>
          <w:szCs w:val="24"/>
        </w:rPr>
        <w:t>Дээж бэлтгэхтэй холбоотой чанарын ямар нэгэн үл тохирол илэрвэл ахлах ажилтанд мэдэгдэн, цаг алдалгүй залруулах арга хэмжээг авах.</w:t>
      </w:r>
    </w:p>
    <w:p w14:paraId="3546A373" w14:textId="77777777" w:rsidR="00CF4AED" w:rsidRPr="00D94D50" w:rsidRDefault="00CF4AED" w:rsidP="00CF4AED">
      <w:pPr>
        <w:pStyle w:val="ListParagraph"/>
        <w:numPr>
          <w:ilvl w:val="1"/>
          <w:numId w:val="83"/>
        </w:numPr>
        <w:spacing w:after="0"/>
        <w:ind w:left="567" w:hanging="283"/>
        <w:jc w:val="both"/>
        <w:rPr>
          <w:rFonts w:ascii="Times New Roman" w:hAnsi="Times New Roman" w:cs="Times New Roman"/>
          <w:sz w:val="24"/>
          <w:szCs w:val="24"/>
        </w:rPr>
      </w:pPr>
      <w:r w:rsidRPr="00D94D50">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bookmarkEnd w:id="6"/>
    <w:p w14:paraId="05099289" w14:textId="5DA27665" w:rsidR="00A13880" w:rsidRPr="00D94D50" w:rsidRDefault="00A13880" w:rsidP="00CF4AED">
      <w:pPr>
        <w:pStyle w:val="Style1"/>
        <w:ind w:left="0"/>
      </w:pPr>
      <w:r w:rsidRPr="00D94D50">
        <w:t>ДӨРӨВ. АЮУЛГҮЙ АЖИЛЛАГАА</w:t>
      </w:r>
    </w:p>
    <w:p w14:paraId="0AF8E77D" w14:textId="272C8E84" w:rsidR="00E63F9D" w:rsidRPr="00D94D50" w:rsidRDefault="00E63F9D" w:rsidP="00EE57CC">
      <w:pPr>
        <w:pStyle w:val="Heading2"/>
        <w:numPr>
          <w:ilvl w:val="0"/>
          <w:numId w:val="0"/>
        </w:numPr>
        <w:spacing w:before="0" w:after="0"/>
        <w:ind w:left="284" w:hanging="292"/>
      </w:pPr>
      <w:r w:rsidRPr="00D94D50">
        <w:rPr>
          <w:rFonts w:ascii="Times New Roman" w:hAnsi="Times New Roman" w:cs="Times New Roman"/>
          <w:color w:val="auto"/>
          <w:sz w:val="24"/>
          <w:szCs w:val="24"/>
        </w:rPr>
        <w:t xml:space="preserve">4.1 </w:t>
      </w:r>
      <w:r w:rsidRPr="00D94D50">
        <w:rPr>
          <w:rFonts w:ascii="Times New Roman" w:hAnsi="Times New Roman" w:cs="Times New Roman"/>
          <w:color w:val="auto"/>
          <w:sz w:val="22"/>
          <w:szCs w:val="22"/>
        </w:rPr>
        <w:t>ЕРӨНХИЙ АЮУЛГҮЙ АЖИЛЛАГАА</w:t>
      </w:r>
    </w:p>
    <w:p w14:paraId="585A34BC" w14:textId="77777777" w:rsidR="00CF4AED" w:rsidRPr="00D94D50" w:rsidRDefault="00CF4AED" w:rsidP="00CF4AED">
      <w:pPr>
        <w:pStyle w:val="ListParagraph"/>
        <w:numPr>
          <w:ilvl w:val="2"/>
          <w:numId w:val="101"/>
        </w:numPr>
        <w:spacing w:after="0"/>
        <w:ind w:left="851"/>
        <w:jc w:val="both"/>
        <w:rPr>
          <w:rFonts w:ascii="Times New Roman" w:hAnsi="Times New Roman" w:cs="Times New Roman"/>
          <w:bCs/>
          <w:color w:val="000000" w:themeColor="text1"/>
          <w:sz w:val="24"/>
          <w:szCs w:val="24"/>
        </w:rPr>
      </w:pPr>
      <w:r w:rsidRPr="00D94D50">
        <w:rPr>
          <w:rFonts w:ascii="Times New Roman" w:hAnsi="Times New Roman" w:cs="Times New Roman"/>
          <w:bCs/>
          <w:color w:val="000000" w:themeColor="text1"/>
          <w:sz w:val="24"/>
          <w:szCs w:val="24"/>
        </w:rPr>
        <w:t>Тоног төхөөрөмжийг зөвхөн сургалт авсан, эрх бүхий ажилтан ажиллуулна. Ашиглахаас өмнө гарын авлагыг бүрэн уншиж, ойлгосон байна.</w:t>
      </w:r>
    </w:p>
    <w:p w14:paraId="5C230658" w14:textId="4850B9C4" w:rsidR="00C908A5" w:rsidRPr="00D94D50" w:rsidRDefault="00A13880" w:rsidP="005F2C81">
      <w:pPr>
        <w:pStyle w:val="ListParagraph"/>
        <w:numPr>
          <w:ilvl w:val="2"/>
          <w:numId w:val="101"/>
        </w:numPr>
        <w:spacing w:after="0"/>
        <w:ind w:left="851"/>
        <w:jc w:val="both"/>
        <w:rPr>
          <w:rFonts w:ascii="Times New Roman" w:hAnsi="Times New Roman" w:cs="Times New Roman"/>
          <w:sz w:val="24"/>
          <w:szCs w:val="24"/>
        </w:rPr>
      </w:pPr>
      <w:r w:rsidRPr="00D94D50">
        <w:rPr>
          <w:rFonts w:ascii="Times New Roman" w:hAnsi="Times New Roman" w:cs="Times New Roman"/>
          <w:sz w:val="24"/>
          <w:szCs w:val="24"/>
        </w:rPr>
        <w:t xml:space="preserve">Нарийн ширхэгтэй нүүрс болон </w:t>
      </w:r>
      <w:r w:rsidR="00981451" w:rsidRPr="00D94D50">
        <w:rPr>
          <w:rFonts w:ascii="Times New Roman" w:hAnsi="Times New Roman" w:cs="Times New Roman"/>
          <w:sz w:val="24"/>
          <w:szCs w:val="24"/>
        </w:rPr>
        <w:t>стандартчилсан загвар</w:t>
      </w:r>
      <w:r w:rsidRPr="00D94D50">
        <w:rPr>
          <w:rFonts w:ascii="Times New Roman" w:hAnsi="Times New Roman" w:cs="Times New Roman"/>
          <w:sz w:val="24"/>
          <w:szCs w:val="24"/>
        </w:rPr>
        <w:t xml:space="preserve"> дээж (-0.2</w:t>
      </w:r>
      <w:r w:rsidR="005A5218" w:rsidRPr="00D94D50">
        <w:rPr>
          <w:rFonts w:ascii="Times New Roman" w:hAnsi="Times New Roman" w:cs="Times New Roman"/>
          <w:sz w:val="24"/>
          <w:szCs w:val="24"/>
        </w:rPr>
        <w:t>12</w:t>
      </w:r>
      <w:r w:rsidRPr="00D94D50">
        <w:rPr>
          <w:rFonts w:ascii="Times New Roman" w:hAnsi="Times New Roman" w:cs="Times New Roman"/>
          <w:sz w:val="24"/>
          <w:szCs w:val="24"/>
        </w:rPr>
        <w:t>мм хэмжээтэй)-ийг жигнэхдээ тоосны маск эсвэл нүүрний хаалт мөн лабораторийн хувцас ашиглана.</w:t>
      </w:r>
    </w:p>
    <w:p w14:paraId="5F027230" w14:textId="77777777" w:rsidR="00960115" w:rsidRPr="00D94D50" w:rsidRDefault="00960115" w:rsidP="00960115">
      <w:pPr>
        <w:pStyle w:val="ListParagraph"/>
        <w:numPr>
          <w:ilvl w:val="2"/>
          <w:numId w:val="101"/>
        </w:numPr>
        <w:spacing w:after="0"/>
        <w:ind w:left="851"/>
        <w:jc w:val="both"/>
        <w:rPr>
          <w:rFonts w:ascii="Times New Roman" w:hAnsi="Times New Roman" w:cs="Times New Roman"/>
          <w:sz w:val="24"/>
          <w:szCs w:val="24"/>
        </w:rPr>
      </w:pPr>
      <w:r w:rsidRPr="00D94D50">
        <w:rPr>
          <w:rFonts w:ascii="Times New Roman" w:hAnsi="Times New Roman" w:cs="Times New Roman"/>
          <w:sz w:val="24"/>
        </w:rPr>
        <w:t>Дээжийг шинжлэхийн өмнө түүнд тэсрэмтгий болон үл мэдэгдэх бодис агуулагдаж байгаа эсэхийг шалга! Хэрэв шинж чанар нь үл мэдэгдэх дээжийг шинжлэх бол туршилт эхлэхээс өмнө ахлах химичдээ мэдэгдэнэ.</w:t>
      </w:r>
    </w:p>
    <w:p w14:paraId="5B26782E" w14:textId="50DD90A2" w:rsidR="00960115" w:rsidRPr="00D94D50" w:rsidRDefault="00960115" w:rsidP="00960115">
      <w:pPr>
        <w:pStyle w:val="ListParagraph"/>
        <w:numPr>
          <w:ilvl w:val="2"/>
          <w:numId w:val="101"/>
        </w:numPr>
        <w:spacing w:after="0"/>
        <w:ind w:left="851"/>
        <w:jc w:val="both"/>
        <w:rPr>
          <w:rFonts w:ascii="Times New Roman" w:hAnsi="Times New Roman" w:cs="Times New Roman"/>
          <w:sz w:val="24"/>
          <w:szCs w:val="24"/>
        </w:rPr>
      </w:pPr>
      <w:r w:rsidRPr="00D94D50">
        <w:rPr>
          <w:rFonts w:ascii="Times New Roman" w:hAnsi="Times New Roman" w:cs="Times New Roman"/>
          <w:sz w:val="24"/>
        </w:rPr>
        <w:t>Зөвхөн шахмал хэлбэртэй бензойны хүчлийг ноцоолтод хэрэглэнэ!</w:t>
      </w:r>
    </w:p>
    <w:p w14:paraId="61357A2C" w14:textId="506924BE" w:rsidR="00EE57CC" w:rsidRPr="00D94D50" w:rsidRDefault="00BA157C" w:rsidP="00EE57CC">
      <w:pPr>
        <w:pStyle w:val="ListParagraph"/>
        <w:numPr>
          <w:ilvl w:val="2"/>
          <w:numId w:val="101"/>
        </w:numPr>
        <w:spacing w:after="8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rPr>
        <w:t>Хүчилтөрөгчтэй ажиллахдаа аюулгүй ажиллагааг чанд мөрдөх хэрэгтэй.</w:t>
      </w:r>
      <w:r w:rsidRPr="00D94D50">
        <w:rPr>
          <w:rFonts w:ascii="Times New Roman" w:hAnsi="Times New Roman" w:cs="Times New Roman"/>
          <w:bCs/>
          <w:color w:val="000000" w:themeColor="text1"/>
          <w:sz w:val="24"/>
          <w:szCs w:val="24"/>
        </w:rPr>
        <w:t xml:space="preserve"> </w:t>
      </w:r>
      <w:r w:rsidRPr="00D94D50">
        <w:rPr>
          <w:rFonts w:ascii="Times New Roman" w:hAnsi="Times New Roman" w:cs="Times New Roman"/>
          <w:sz w:val="24"/>
        </w:rPr>
        <w:t xml:space="preserve">Даралтат хий тэсэрч дэлбэрэх аюултайгаас гадна шатамхай, тэсрэмтгий  бодисуудтай урвалд </w:t>
      </w:r>
      <w:r w:rsidRPr="00D94D50">
        <w:rPr>
          <w:rFonts w:ascii="Times New Roman" w:hAnsi="Times New Roman" w:cs="Times New Roman"/>
          <w:sz w:val="24"/>
        </w:rPr>
        <w:lastRenderedPageBreak/>
        <w:t>амархан ордог.</w:t>
      </w:r>
      <w:r w:rsidRPr="00D94D50">
        <w:rPr>
          <w:rFonts w:ascii="Times New Roman" w:hAnsi="Times New Roman" w:cs="Times New Roman"/>
          <w:bCs/>
          <w:color w:val="000000" w:themeColor="text1"/>
          <w:sz w:val="24"/>
          <w:szCs w:val="24"/>
        </w:rPr>
        <w:t xml:space="preserve"> </w:t>
      </w:r>
      <w:r w:rsidRPr="00D94D50">
        <w:rPr>
          <w:rFonts w:ascii="Times New Roman" w:hAnsi="Times New Roman" w:cs="Times New Roman"/>
          <w:sz w:val="24"/>
        </w:rPr>
        <w:t>Хүчилтөрөгчтэй ажиллах үед ямар ч тос тослогооны материал хэрэглэж болохгүй! Ажил дуусмагц хүчилтөрөгчийн эх үүсвэрийг хаах хэрэгтэй.</w:t>
      </w:r>
      <w:r w:rsidR="00C25BB4" w:rsidRPr="00D94D50">
        <w:rPr>
          <w:rFonts w:ascii="Times New Roman" w:hAnsi="Times New Roman" w:cs="Times New Roman"/>
          <w:sz w:val="24"/>
        </w:rPr>
        <w:t xml:space="preserve"> </w:t>
      </w:r>
    </w:p>
    <w:p w14:paraId="087E7892" w14:textId="719DA1AF" w:rsidR="00EE57CC" w:rsidRPr="00AF538C" w:rsidRDefault="00EE57CC" w:rsidP="00EE57CC">
      <w:pPr>
        <w:pStyle w:val="ListParagraph"/>
        <w:numPr>
          <w:ilvl w:val="2"/>
          <w:numId w:val="101"/>
        </w:numPr>
        <w:spacing w:after="8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rPr>
        <w:t>Даралтат төхөөрөмжийг ашиглах эрх бүхий байгууллагын тусгай зөвшөөрөлтэй байх.</w:t>
      </w:r>
      <w:r w:rsidR="00C706EC" w:rsidRPr="00D94D50">
        <w:rPr>
          <w:rFonts w:ascii="Times New Roman" w:hAnsi="Times New Roman" w:cs="Times New Roman"/>
          <w:sz w:val="24"/>
        </w:rPr>
        <w:t xml:space="preserve"> Мөн химич даралтад төхөөрөмжий</w:t>
      </w:r>
      <w:r w:rsidR="00E71AB4" w:rsidRPr="00D94D50">
        <w:rPr>
          <w:rFonts w:ascii="Times New Roman" w:hAnsi="Times New Roman" w:cs="Times New Roman"/>
          <w:sz w:val="24"/>
        </w:rPr>
        <w:t>г ажиллуулах эрх бүхий сургалтанд суусан байх ёстой.</w:t>
      </w:r>
      <w:r w:rsidRPr="00D94D50">
        <w:rPr>
          <w:rFonts w:ascii="Times New Roman" w:hAnsi="Times New Roman" w:cs="Times New Roman"/>
          <w:sz w:val="24"/>
        </w:rPr>
        <w:t xml:space="preserve"> Даралтат төхөөрөмжийг ашиглаж буй </w:t>
      </w:r>
      <w:r w:rsidR="00C706EC" w:rsidRPr="00D94D50">
        <w:rPr>
          <w:rFonts w:ascii="Times New Roman" w:hAnsi="Times New Roman" w:cs="Times New Roman"/>
          <w:sz w:val="24"/>
        </w:rPr>
        <w:t>химич</w:t>
      </w:r>
      <w:r w:rsidRPr="00D94D50">
        <w:rPr>
          <w:rFonts w:ascii="Times New Roman" w:hAnsi="Times New Roman" w:cs="Times New Roman"/>
          <w:sz w:val="24"/>
        </w:rPr>
        <w:t xml:space="preserve"> тохирох нөхцөлд хадгалан хянаж, аливаа доголдолын мэдээллийг хойшлуулалгүй засварлахаас гадна аюулгүй ажиллагааны дүрмийн дагуу туршилтыг явуулж байх нь зүйтэй. Төхөөрөмж ямар нэгэн алдаа доголдол заасан тохиолдолд түүнийг ямар ч тохиолдолд ажиллуулж болохгүй.</w:t>
      </w:r>
      <w:r w:rsidR="00C706EC" w:rsidRPr="00D94D50">
        <w:rPr>
          <w:rFonts w:ascii="Times New Roman" w:hAnsi="Times New Roman" w:cs="Times New Roman"/>
          <w:sz w:val="24"/>
        </w:rPr>
        <w:t xml:space="preserve"> </w:t>
      </w:r>
    </w:p>
    <w:p w14:paraId="2B1DF371" w14:textId="0BF31B29" w:rsidR="00AF538C" w:rsidRPr="00F14761" w:rsidRDefault="00AF538C" w:rsidP="00AF538C">
      <w:pPr>
        <w:pStyle w:val="ListParagraph"/>
        <w:spacing w:after="0"/>
        <w:ind w:left="0"/>
        <w:jc w:val="center"/>
        <w:rPr>
          <w:rFonts w:ascii="Times New Roman" w:hAnsi="Times New Roman" w:cs="Times New Roman"/>
          <w:sz w:val="24"/>
          <w:szCs w:val="24"/>
        </w:rPr>
      </w:pPr>
      <w:r>
        <w:rPr>
          <w:noProof/>
        </w:rPr>
        <w:drawing>
          <wp:inline distT="0" distB="0" distL="0" distR="0" wp14:anchorId="3710FF1B" wp14:editId="22178C79">
            <wp:extent cx="1143000" cy="1000125"/>
            <wp:effectExtent l="0" t="0" r="0" b="9525"/>
            <wp:docPr id="1159874722"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7C74B361" wp14:editId="24127DA3">
            <wp:extent cx="1143000" cy="1000125"/>
            <wp:effectExtent l="0" t="0" r="0" b="9525"/>
            <wp:docPr id="1471052684"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746A912E" wp14:editId="3750900A">
            <wp:extent cx="1143000" cy="1000125"/>
            <wp:effectExtent l="0" t="0" r="0" b="9525"/>
            <wp:docPr id="1622062266"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rFonts w:ascii="Times New Roman" w:hAnsi="Times New Roman" w:cs="Times New Roman"/>
          <w:noProof/>
          <w:sz w:val="24"/>
          <w:szCs w:val="24"/>
          <w14:ligatures w14:val="standardContextual"/>
        </w:rPr>
        <w:drawing>
          <wp:inline distT="0" distB="0" distL="0" distR="0" wp14:anchorId="28B2B310" wp14:editId="6A8C4813">
            <wp:extent cx="1142914" cy="1000080"/>
            <wp:effectExtent l="0" t="0" r="635" b="0"/>
            <wp:docPr id="1381740456" name="Picture 6" descr="A yellow triangle with a black and yellow sign with a burning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40456" name="Picture 6" descr="A yellow triangle with a black and yellow sign with a burning object&#10;&#10;AI-generated content may be incorrect."/>
                    <pic:cNvPicPr/>
                  </pic:nvPicPr>
                  <pic:blipFill>
                    <a:blip r:embed="rId14" cstate="print">
                      <a:extLst>
                        <a:ext uri="{BEBA8EAE-BF5A-486C-A8C5-ECC9F3942E4B}">
                          <a14:imgProps xmlns:a14="http://schemas.microsoft.com/office/drawing/2010/main">
                            <a14:imgLayer r:embed="rId1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2914" cy="1000080"/>
                    </a:xfrm>
                    <a:prstGeom prst="rect">
                      <a:avLst/>
                    </a:prstGeom>
                  </pic:spPr>
                </pic:pic>
              </a:graphicData>
            </a:graphic>
          </wp:inline>
        </w:drawing>
      </w:r>
      <w:r w:rsidRPr="00D94D50">
        <w:rPr>
          <w:noProof/>
          <w14:ligatures w14:val="standardContextual"/>
        </w:rPr>
        <w:drawing>
          <wp:inline distT="0" distB="0" distL="0" distR="0" wp14:anchorId="0865A25B" wp14:editId="568C85C7">
            <wp:extent cx="1143000" cy="1000125"/>
            <wp:effectExtent l="0" t="0" r="0" b="9525"/>
            <wp:docPr id="34588518" name="Picture 11" descr="A yellow triangle with a skull and crossb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5681" name="Picture 11" descr="A yellow triangle with a skull and crossbones&#10;&#10;AI-generated content may be incorrect."/>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p>
    <w:p w14:paraId="30B642D8" w14:textId="77777777" w:rsidR="001F17F7" w:rsidRPr="00D94D50" w:rsidRDefault="001F17F7" w:rsidP="001F17F7">
      <w:pPr>
        <w:jc w:val="center"/>
      </w:pPr>
      <w:r w:rsidRPr="00D94D50">
        <w:rPr>
          <w:noProof/>
          <w14:ligatures w14:val="standardContextual"/>
        </w:rPr>
        <w:drawing>
          <wp:inline distT="0" distB="0" distL="0" distR="0" wp14:anchorId="5B2F21D2" wp14:editId="3A316ED3">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sidRPr="00D94D50">
        <w:rPr>
          <w:noProof/>
          <w14:ligatures w14:val="standardContextual"/>
        </w:rPr>
        <w:drawing>
          <wp:inline distT="0" distB="0" distL="0" distR="0" wp14:anchorId="15755FF5" wp14:editId="52EF0289">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sidRPr="00D94D50">
        <w:rPr>
          <w:noProof/>
          <w14:ligatures w14:val="standardContextual"/>
        </w:rPr>
        <w:drawing>
          <wp:inline distT="0" distB="0" distL="0" distR="0" wp14:anchorId="36411504" wp14:editId="53107E8D">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sidRPr="00D94D50">
        <w:rPr>
          <w:noProof/>
          <w14:ligatures w14:val="standardContextual"/>
        </w:rPr>
        <w:drawing>
          <wp:inline distT="0" distB="0" distL="0" distR="0" wp14:anchorId="3D84FFFB" wp14:editId="37D07475">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14:paraId="2879A816" w14:textId="36BABCF2" w:rsidR="00C908A5" w:rsidRPr="00D94D50" w:rsidRDefault="00C908A5" w:rsidP="00AF538C">
      <w:pPr>
        <w:pStyle w:val="Heading2"/>
        <w:numPr>
          <w:ilvl w:val="0"/>
          <w:numId w:val="0"/>
        </w:numPr>
        <w:spacing w:after="0"/>
        <w:ind w:left="284" w:hanging="292"/>
        <w:rPr>
          <w:rFonts w:ascii="Times New Roman" w:hAnsi="Times New Roman" w:cs="Times New Roman"/>
          <w:color w:val="auto"/>
          <w:sz w:val="22"/>
          <w:szCs w:val="22"/>
        </w:rPr>
      </w:pPr>
      <w:r w:rsidRPr="00D94D50">
        <w:rPr>
          <w:rFonts w:ascii="Times New Roman" w:hAnsi="Times New Roman" w:cs="Times New Roman"/>
          <w:color w:val="auto"/>
          <w:sz w:val="24"/>
          <w:szCs w:val="24"/>
        </w:rPr>
        <w:t xml:space="preserve">4.2 </w:t>
      </w:r>
      <w:r w:rsidRPr="00D94D50">
        <w:rPr>
          <w:rFonts w:ascii="Times New Roman" w:hAnsi="Times New Roman" w:cs="Times New Roman"/>
          <w:color w:val="auto"/>
          <w:sz w:val="22"/>
          <w:szCs w:val="22"/>
        </w:rPr>
        <w:t>БАГАЖНЫ АЮУЛГҮЙ АЖИЛЛАГАА</w:t>
      </w:r>
    </w:p>
    <w:p w14:paraId="579ACBA6" w14:textId="77777777" w:rsidR="007159E7" w:rsidRPr="00D94D50" w:rsidRDefault="007159E7" w:rsidP="007159E7">
      <w:pPr>
        <w:pStyle w:val="ListParagraph"/>
        <w:numPr>
          <w:ilvl w:val="0"/>
          <w:numId w:val="103"/>
        </w:numPr>
        <w:spacing w:after="80"/>
        <w:jc w:val="both"/>
        <w:rPr>
          <w:rFonts w:ascii="Times New Roman" w:hAnsi="Times New Roman" w:cs="Times New Roman"/>
          <w:bCs/>
          <w:vanish/>
          <w:color w:val="000000" w:themeColor="text1"/>
          <w:sz w:val="24"/>
          <w:szCs w:val="24"/>
        </w:rPr>
      </w:pPr>
    </w:p>
    <w:p w14:paraId="1B3ABF08" w14:textId="77777777" w:rsidR="007159E7" w:rsidRPr="00D94D50" w:rsidRDefault="007159E7" w:rsidP="007159E7">
      <w:pPr>
        <w:pStyle w:val="ListParagraph"/>
        <w:numPr>
          <w:ilvl w:val="1"/>
          <w:numId w:val="103"/>
        </w:numPr>
        <w:spacing w:after="80"/>
        <w:jc w:val="both"/>
        <w:rPr>
          <w:rFonts w:ascii="Times New Roman" w:hAnsi="Times New Roman" w:cs="Times New Roman"/>
          <w:bCs/>
          <w:vanish/>
          <w:color w:val="000000" w:themeColor="text1"/>
          <w:sz w:val="24"/>
          <w:szCs w:val="24"/>
        </w:rPr>
      </w:pPr>
    </w:p>
    <w:p w14:paraId="43A2416A" w14:textId="77777777" w:rsidR="007159E7" w:rsidRPr="00D94D50" w:rsidRDefault="007159E7" w:rsidP="007159E7">
      <w:pPr>
        <w:pStyle w:val="ListParagraph"/>
        <w:numPr>
          <w:ilvl w:val="1"/>
          <w:numId w:val="103"/>
        </w:numPr>
        <w:spacing w:after="80"/>
        <w:jc w:val="both"/>
        <w:rPr>
          <w:rFonts w:ascii="Times New Roman" w:hAnsi="Times New Roman" w:cs="Times New Roman"/>
          <w:bCs/>
          <w:vanish/>
          <w:color w:val="000000" w:themeColor="text1"/>
          <w:sz w:val="24"/>
          <w:szCs w:val="24"/>
        </w:rPr>
      </w:pPr>
    </w:p>
    <w:p w14:paraId="45C2DE3F" w14:textId="7D65ACC6" w:rsidR="00E13C2D" w:rsidRPr="00D94D50" w:rsidRDefault="00A17C05" w:rsidP="00E13C2D">
      <w:pPr>
        <w:pStyle w:val="ListParagraph"/>
        <w:numPr>
          <w:ilvl w:val="2"/>
          <w:numId w:val="103"/>
        </w:numPr>
        <w:spacing w:after="8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rPr>
        <w:t>Шатаалтын дараа үлдсэн хортой хийн үлдэгдлүүд нь бомбоны дотор маш их даралт үүсгэсэн байдаг тул хийг гаргасны дараа бомбоны тагийг нээх хэрэгтэй.</w:t>
      </w:r>
    </w:p>
    <w:p w14:paraId="05A59205" w14:textId="77777777" w:rsidR="00537CA5" w:rsidRPr="00D94D50" w:rsidRDefault="00E13C2D" w:rsidP="00537CA5">
      <w:pPr>
        <w:pStyle w:val="ListParagraph"/>
        <w:numPr>
          <w:ilvl w:val="2"/>
          <w:numId w:val="103"/>
        </w:numPr>
        <w:spacing w:after="8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szCs w:val="24"/>
        </w:rPr>
        <w:t>Хүчилтөрөгчийн бомбын бэхэлгээний бүрэлдэхүүн хэсгүүд, тухайлбал эргэдэг таглаа ба бомбо, оролтын хавхалгын холбох хэсгүүд, хавхалга, электродууд зэргийг тогтмол шалгах. Хүчилтөрөгчийн бомбыг засах, харагдахуйц элэгдэл илэрсэн үед гидростатик даралтын туршилт хийнэ.</w:t>
      </w:r>
    </w:p>
    <w:p w14:paraId="7AF739E7" w14:textId="2BD4C9BC" w:rsidR="00537CA5" w:rsidRPr="00D94D50" w:rsidRDefault="00537CA5" w:rsidP="00537CA5">
      <w:pPr>
        <w:pStyle w:val="ListParagraph"/>
        <w:numPr>
          <w:ilvl w:val="2"/>
          <w:numId w:val="103"/>
        </w:numPr>
        <w:spacing w:after="8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szCs w:val="24"/>
        </w:rPr>
        <w:t xml:space="preserve">Өмнөх туршилт </w:t>
      </w:r>
      <w:r w:rsidR="00FF6124" w:rsidRPr="00D94D50">
        <w:rPr>
          <w:rFonts w:ascii="Times New Roman" w:hAnsi="Times New Roman" w:cs="Times New Roman"/>
          <w:sz w:val="24"/>
          <w:szCs w:val="24"/>
        </w:rPr>
        <w:t xml:space="preserve">болон </w:t>
      </w:r>
      <w:r w:rsidRPr="00D94D50">
        <w:rPr>
          <w:rFonts w:ascii="Times New Roman" w:hAnsi="Times New Roman" w:cs="Times New Roman"/>
          <w:sz w:val="24"/>
          <w:szCs w:val="24"/>
        </w:rPr>
        <w:t xml:space="preserve">шинэ бомбыг </w:t>
      </w:r>
      <w:r w:rsidR="00FF6124" w:rsidRPr="00D94D50">
        <w:rPr>
          <w:rFonts w:ascii="Times New Roman" w:hAnsi="Times New Roman" w:cs="Times New Roman"/>
          <w:sz w:val="24"/>
          <w:szCs w:val="24"/>
        </w:rPr>
        <w:t xml:space="preserve">ашигласанаас </w:t>
      </w:r>
      <w:r w:rsidRPr="00D94D50">
        <w:rPr>
          <w:rFonts w:ascii="Times New Roman" w:hAnsi="Times New Roman" w:cs="Times New Roman"/>
          <w:sz w:val="24"/>
          <w:szCs w:val="24"/>
        </w:rPr>
        <w:t>хойш 5000 гаруй удаа ашигласан үед</w:t>
      </w:r>
      <w:r w:rsidR="00FF6124" w:rsidRPr="00D94D50">
        <w:rPr>
          <w:rFonts w:ascii="Times New Roman" w:hAnsi="Times New Roman" w:cs="Times New Roman"/>
          <w:sz w:val="24"/>
          <w:szCs w:val="24"/>
        </w:rPr>
        <w:t xml:space="preserve"> д</w:t>
      </w:r>
      <w:r w:rsidRPr="00D94D50">
        <w:rPr>
          <w:rFonts w:ascii="Times New Roman" w:hAnsi="Times New Roman" w:cs="Times New Roman"/>
          <w:sz w:val="24"/>
          <w:szCs w:val="24"/>
        </w:rPr>
        <w:t>ахин гидравлик даралтын туршилт хийнэ.</w:t>
      </w:r>
    </w:p>
    <w:p w14:paraId="1ABC5B3C" w14:textId="0B7DA9FE" w:rsidR="008B415D" w:rsidRPr="00D94D50" w:rsidRDefault="008B415D" w:rsidP="00537CA5">
      <w:pPr>
        <w:pStyle w:val="ListParagraph"/>
        <w:numPr>
          <w:ilvl w:val="2"/>
          <w:numId w:val="103"/>
        </w:numPr>
        <w:spacing w:after="80"/>
        <w:ind w:left="851"/>
        <w:jc w:val="both"/>
        <w:rPr>
          <w:rFonts w:ascii="Times New Roman" w:hAnsi="Times New Roman" w:cs="Times New Roman"/>
          <w:sz w:val="24"/>
        </w:rPr>
      </w:pPr>
      <w:r w:rsidRPr="00D94D50">
        <w:rPr>
          <w:rFonts w:ascii="Times New Roman" w:hAnsi="Times New Roman" w:cs="Times New Roman"/>
          <w:sz w:val="24"/>
        </w:rPr>
        <w:t>Нэгээс илүү калориметрийн бомбо ашиглаж байгаа тохиолдолд тэдгээрийн эд ангиудыг хооронд нь солихгүй байх хэрэгтэй.</w:t>
      </w:r>
    </w:p>
    <w:p w14:paraId="7DC7D890" w14:textId="39B994FE" w:rsidR="002C6F0B" w:rsidRPr="00D94D50" w:rsidRDefault="002C6F0B" w:rsidP="002C6F0B">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rPr>
        <w:t xml:space="preserve">Калориметрийн ган тигелийг туршилт бүрийн дараа хэвийн байдлыг шалгана. Тигелийн хана нимгэрч элэгдэхэд дэлбэрэх аюултай болдог. Аюулгүй ажиллахын тулд ган тигелийг 25 удаагийн шатаалтын дараа </w:t>
      </w:r>
      <w:r w:rsidR="00FF6124" w:rsidRPr="00D94D50">
        <w:rPr>
          <w:rFonts w:ascii="Times New Roman" w:hAnsi="Times New Roman" w:cs="Times New Roman"/>
          <w:sz w:val="24"/>
        </w:rPr>
        <w:t>шалгаж</w:t>
      </w:r>
      <w:r w:rsidRPr="00D94D50">
        <w:rPr>
          <w:rFonts w:ascii="Times New Roman" w:hAnsi="Times New Roman" w:cs="Times New Roman"/>
          <w:sz w:val="24"/>
        </w:rPr>
        <w:t xml:space="preserve"> байх нь зүйтэй.</w:t>
      </w:r>
    </w:p>
    <w:p w14:paraId="66C9CA54" w14:textId="77777777" w:rsidR="0033536E" w:rsidRPr="00D94D50" w:rsidRDefault="0033536E" w:rsidP="0033536E">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szCs w:val="24"/>
        </w:rPr>
        <w:t xml:space="preserve">Ажлын байранд цахилгаан тоног төхөөрөмжтэй харьцаж ажиллах тул цахилгааны аюулгүй байдлыг хангана. </w:t>
      </w:r>
      <w:bookmarkStart w:id="8" w:name="_Hlk202906754"/>
    </w:p>
    <w:p w14:paraId="39B5C29A" w14:textId="77777777" w:rsidR="0033536E" w:rsidRPr="00D94D50" w:rsidRDefault="0033536E" w:rsidP="0033536E">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szCs w:val="24"/>
        </w:rPr>
        <w:t>Гэмтэл, хэвийн бус байдал илэрвэл даруй ажиллуулахыг зогсоож ахлах ажилтан болон мэргэжлийн хүнд мэдэгдэнэ.</w:t>
      </w:r>
      <w:bookmarkEnd w:id="8"/>
    </w:p>
    <w:p w14:paraId="73033FB4" w14:textId="35E15E6D" w:rsidR="0033536E" w:rsidRPr="00D94D50" w:rsidRDefault="009F08BC" w:rsidP="0033536E">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szCs w:val="24"/>
        </w:rPr>
        <w:t>Ц</w:t>
      </w:r>
      <w:r w:rsidR="0033536E" w:rsidRPr="00D94D50">
        <w:rPr>
          <w:rFonts w:ascii="Times New Roman" w:hAnsi="Times New Roman" w:cs="Times New Roman"/>
          <w:sz w:val="24"/>
          <w:szCs w:val="24"/>
        </w:rPr>
        <w:t xml:space="preserve">ахилгаан </w:t>
      </w:r>
      <w:r w:rsidRPr="00D94D50">
        <w:rPr>
          <w:rFonts w:ascii="Times New Roman" w:hAnsi="Times New Roman" w:cs="Times New Roman"/>
          <w:sz w:val="24"/>
          <w:szCs w:val="24"/>
        </w:rPr>
        <w:t xml:space="preserve">багажны </w:t>
      </w:r>
      <w:r w:rsidR="0033536E" w:rsidRPr="00D94D50">
        <w:rPr>
          <w:rFonts w:ascii="Times New Roman" w:hAnsi="Times New Roman" w:cs="Times New Roman"/>
          <w:sz w:val="24"/>
          <w:szCs w:val="24"/>
        </w:rPr>
        <w:t>хамгаалалтын төхөөрөмжүүдийг (RCD, аюулгүй ажиллагааны унтраалга, газардуулга гэх мэт) тогтмол шалгаж, хэвийн ажиллагааг хангана.</w:t>
      </w:r>
    </w:p>
    <w:p w14:paraId="7FCF9C3E" w14:textId="09C85BC1" w:rsidR="0033536E" w:rsidRPr="00D94D50" w:rsidRDefault="009F08BC" w:rsidP="0033536E">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szCs w:val="24"/>
        </w:rPr>
        <w:t>Ц</w:t>
      </w:r>
      <w:r w:rsidR="0033536E" w:rsidRPr="00D94D50">
        <w:rPr>
          <w:rFonts w:ascii="Times New Roman" w:hAnsi="Times New Roman" w:cs="Times New Roman"/>
          <w:sz w:val="24"/>
          <w:szCs w:val="24"/>
        </w:rPr>
        <w:t>ахилгааны холболтыг зөвхөн мэргэжлийн цахилгаанчин гүйцэтгэнэ.</w:t>
      </w:r>
      <w:bookmarkStart w:id="9" w:name="_Hlk202906830"/>
    </w:p>
    <w:p w14:paraId="1993EC69" w14:textId="77777777" w:rsidR="009F08BC" w:rsidRPr="00D94D50" w:rsidRDefault="0033536E" w:rsidP="009F08BC">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D94D50">
        <w:rPr>
          <w:rFonts w:ascii="Times New Roman" w:hAnsi="Times New Roman" w:cs="Times New Roman"/>
          <w:sz w:val="24"/>
          <w:szCs w:val="24"/>
        </w:rPr>
        <w:t>Энергийн эх үүсвэрийн тусгаарлалт хийхгүйгээр тоног төхөөрөмжинд үзлэг хийхийг хориглоно.</w:t>
      </w:r>
      <w:bookmarkEnd w:id="9"/>
    </w:p>
    <w:p w14:paraId="39F880EF" w14:textId="2C90E9B6" w:rsidR="00F15851" w:rsidRPr="00D94D50" w:rsidRDefault="00F15851" w:rsidP="00F15851">
      <w:pPr>
        <w:spacing w:after="0"/>
        <w:jc w:val="both"/>
        <w:rPr>
          <w:rFonts w:ascii="Times New Roman" w:hAnsi="Times New Roman" w:cs="Times New Roman"/>
          <w:sz w:val="24"/>
          <w:szCs w:val="24"/>
        </w:rPr>
      </w:pPr>
    </w:p>
    <w:p w14:paraId="707F8FF1" w14:textId="4D4FA0B7" w:rsidR="00C52864" w:rsidRPr="00D94D50" w:rsidRDefault="00C52864" w:rsidP="00C52864">
      <w:pPr>
        <w:jc w:val="center"/>
      </w:pPr>
    </w:p>
    <w:p w14:paraId="4D111C90" w14:textId="2E96A693" w:rsidR="002F5F0B" w:rsidRPr="00D94D50" w:rsidRDefault="00EA2A5A" w:rsidP="004D7A18">
      <w:pPr>
        <w:pStyle w:val="Style1"/>
        <w:ind w:left="0"/>
      </w:pPr>
      <w:r w:rsidRPr="00D94D50">
        <w:lastRenderedPageBreak/>
        <w:t xml:space="preserve">ТАВ. </w:t>
      </w:r>
      <w:r w:rsidR="002F5F0B" w:rsidRPr="00D94D50">
        <w:t>ТОНОГ ТӨХӨӨРӨМЖИЙН МЭДЭЭЛЭЛ</w:t>
      </w:r>
    </w:p>
    <w:tbl>
      <w:tblPr>
        <w:tblStyle w:val="TableGrid"/>
        <w:tblW w:w="5000" w:type="pct"/>
        <w:tblLook w:val="04A0" w:firstRow="1" w:lastRow="0" w:firstColumn="1" w:lastColumn="0" w:noHBand="0" w:noVBand="1"/>
      </w:tblPr>
      <w:tblGrid>
        <w:gridCol w:w="6754"/>
        <w:gridCol w:w="2590"/>
      </w:tblGrid>
      <w:tr w:rsidR="00BE255F" w:rsidRPr="00D94D50" w14:paraId="036AE970" w14:textId="77777777" w:rsidTr="007E43C7">
        <w:tc>
          <w:tcPr>
            <w:tcW w:w="3614" w:type="pct"/>
          </w:tcPr>
          <w:p w14:paraId="26C0DD85" w14:textId="77777777" w:rsidR="002F5F0B" w:rsidRPr="00D94D50" w:rsidRDefault="002F5F0B" w:rsidP="007E43C7">
            <w:pPr>
              <w:pStyle w:val="ListParagraph"/>
              <w:ind w:left="0"/>
              <w:rPr>
                <w:rFonts w:ascii="Times New Roman" w:hAnsi="Times New Roman" w:cs="Times New Roman"/>
                <w:b/>
              </w:rPr>
            </w:pPr>
            <w:r w:rsidRPr="00D94D50">
              <w:rPr>
                <w:rFonts w:ascii="Times New Roman" w:hAnsi="Times New Roman" w:cs="Times New Roman"/>
                <w:b/>
                <w:bCs/>
              </w:rPr>
              <w:t>Тоног төхөөрөмжийн мэдээлэл</w:t>
            </w:r>
          </w:p>
        </w:tc>
        <w:tc>
          <w:tcPr>
            <w:tcW w:w="1386" w:type="pct"/>
          </w:tcPr>
          <w:p w14:paraId="4FFEF788" w14:textId="6983EBA9" w:rsidR="002F5F0B" w:rsidRPr="00D94D50" w:rsidRDefault="002F5F0B" w:rsidP="007E43C7">
            <w:pPr>
              <w:pStyle w:val="ListParagraph"/>
              <w:ind w:left="0"/>
              <w:rPr>
                <w:rFonts w:ascii="Times New Roman" w:hAnsi="Times New Roman" w:cs="Times New Roman"/>
                <w:b/>
              </w:rPr>
            </w:pPr>
            <w:r w:rsidRPr="00D94D50">
              <w:rPr>
                <w:rFonts w:ascii="Times New Roman" w:hAnsi="Times New Roman" w:cs="Times New Roman"/>
                <w:b/>
                <w:bCs/>
              </w:rPr>
              <w:t xml:space="preserve">              Зураг</w:t>
            </w:r>
          </w:p>
        </w:tc>
      </w:tr>
      <w:tr w:rsidR="00BE255F" w:rsidRPr="00D94D50" w14:paraId="2D98B029" w14:textId="77777777" w:rsidTr="007E43C7">
        <w:tc>
          <w:tcPr>
            <w:tcW w:w="3614" w:type="pct"/>
          </w:tcPr>
          <w:p w14:paraId="378A16AD" w14:textId="7E54E889" w:rsidR="002F5F0B" w:rsidRPr="00D94D50" w:rsidRDefault="002F5F0B" w:rsidP="007E43C7">
            <w:pPr>
              <w:pStyle w:val="ListParagraph"/>
              <w:ind w:left="0"/>
              <w:jc w:val="both"/>
              <w:rPr>
                <w:rFonts w:ascii="Times New Roman" w:hAnsi="Times New Roman" w:cs="Times New Roman"/>
                <w:b/>
              </w:rPr>
            </w:pPr>
            <w:r w:rsidRPr="00D94D50">
              <w:rPr>
                <w:rFonts w:ascii="Times New Roman" w:hAnsi="Times New Roman" w:cs="Times New Roman"/>
              </w:rPr>
              <w:t>Аналитик жин</w:t>
            </w:r>
            <w:r w:rsidRPr="00D94D50">
              <w:rPr>
                <w:rFonts w:ascii="Times New Roman" w:hAnsi="Times New Roman" w:cs="Times New Roman"/>
                <w:b/>
                <w:bCs/>
              </w:rPr>
              <w:t xml:space="preserve"> </w:t>
            </w:r>
            <w:r w:rsidRPr="00D94D50">
              <w:rPr>
                <w:rFonts w:ascii="Times New Roman" w:hAnsi="Times New Roman" w:cs="Times New Roman"/>
              </w:rPr>
              <w:t>нь 0.000</w:t>
            </w:r>
            <w:r w:rsidR="00CE3C3B" w:rsidRPr="00D94D50">
              <w:rPr>
                <w:rFonts w:ascii="Times New Roman" w:hAnsi="Times New Roman" w:cs="Times New Roman"/>
              </w:rPr>
              <w:t>2</w:t>
            </w:r>
            <w:r w:rsidRPr="00D94D50">
              <w:rPr>
                <w:rFonts w:ascii="Times New Roman" w:hAnsi="Times New Roman" w:cs="Times New Roman"/>
              </w:rPr>
              <w:t>гр нарийвчлалтай байна. Ажил эхлэхийн өмнө жингийн тэгш усыг тааруулж, “тэг” цэгийн тохируулга хийнэ.  Эталон туухайгаар шалг</w:t>
            </w:r>
            <w:r w:rsidR="00AA3286" w:rsidRPr="00D94D50">
              <w:rPr>
                <w:rFonts w:ascii="Times New Roman" w:hAnsi="Times New Roman" w:cs="Times New Roman"/>
              </w:rPr>
              <w:t>аж тоног төхөөрөмжийн хяналтын дэвтэрт бүртгэл хөтлөнө.</w:t>
            </w:r>
          </w:p>
        </w:tc>
        <w:tc>
          <w:tcPr>
            <w:tcW w:w="1386" w:type="pct"/>
          </w:tcPr>
          <w:p w14:paraId="4794AC09" w14:textId="04F491DB" w:rsidR="002F5F0B" w:rsidRPr="00D94D50" w:rsidRDefault="00C66E18" w:rsidP="007E43C7">
            <w:pPr>
              <w:pStyle w:val="ListParagraph"/>
              <w:ind w:left="0"/>
              <w:jc w:val="both"/>
              <w:rPr>
                <w:rFonts w:ascii="Times New Roman" w:hAnsi="Times New Roman" w:cs="Times New Roman"/>
                <w:b/>
              </w:rPr>
            </w:pPr>
            <w:r w:rsidRPr="00D94D50">
              <w:rPr>
                <w:rFonts w:ascii="Times New Roman" w:hAnsi="Times New Roman" w:cs="Times New Roman"/>
                <w:noProof/>
              </w:rPr>
              <w:drawing>
                <wp:anchor distT="0" distB="0" distL="114300" distR="114300" simplePos="0" relativeHeight="251743232" behindDoc="0" locked="0" layoutInCell="1" allowOverlap="1" wp14:anchorId="1CD834EF" wp14:editId="07F8D247">
                  <wp:simplePos x="0" y="0"/>
                  <wp:positionH relativeFrom="column">
                    <wp:posOffset>182245</wp:posOffset>
                  </wp:positionH>
                  <wp:positionV relativeFrom="paragraph">
                    <wp:posOffset>0</wp:posOffset>
                  </wp:positionV>
                  <wp:extent cx="844550" cy="791845"/>
                  <wp:effectExtent l="0" t="0" r="0" b="8255"/>
                  <wp:wrapThrough wrapText="bothSides">
                    <wp:wrapPolygon edited="0">
                      <wp:start x="0" y="0"/>
                      <wp:lineTo x="0" y="21306"/>
                      <wp:lineTo x="20950" y="21306"/>
                      <wp:lineTo x="20950" y="0"/>
                      <wp:lineTo x="0" y="0"/>
                    </wp:wrapPolygon>
                  </wp:wrapThrough>
                  <wp:docPr id="1796546574" name="Picture 179654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l="12860"/>
                          <a:stretch>
                            <a:fillRect/>
                          </a:stretch>
                        </pic:blipFill>
                        <pic:spPr bwMode="auto">
                          <a:xfrm>
                            <a:off x="0" y="0"/>
                            <a:ext cx="844550" cy="79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E255F" w:rsidRPr="00D94D50" w14:paraId="5A5BA3A0" w14:textId="77777777" w:rsidTr="004F0951">
        <w:trPr>
          <w:trHeight w:val="2077"/>
        </w:trPr>
        <w:tc>
          <w:tcPr>
            <w:tcW w:w="3614" w:type="pct"/>
          </w:tcPr>
          <w:p w14:paraId="47BBB8EF" w14:textId="6C996376" w:rsidR="001253B5" w:rsidRPr="00D94D50" w:rsidRDefault="00C02FC6" w:rsidP="001253B5">
            <w:pPr>
              <w:spacing w:after="0"/>
              <w:jc w:val="both"/>
              <w:rPr>
                <w:rFonts w:ascii="Times New Roman" w:hAnsi="Times New Roman" w:cs="Times New Roman"/>
                <w:b/>
                <w:bCs/>
              </w:rPr>
            </w:pPr>
            <w:r w:rsidRPr="00D94D50">
              <w:rPr>
                <w:rFonts w:ascii="Times New Roman" w:hAnsi="Times New Roman" w:cs="Times New Roman"/>
                <w:b/>
                <w:bCs/>
              </w:rPr>
              <w:t xml:space="preserve">5E-C5808J </w:t>
            </w:r>
            <w:r w:rsidR="008B415D" w:rsidRPr="00D94D50">
              <w:rPr>
                <w:rFonts w:ascii="Times New Roman" w:hAnsi="Times New Roman" w:cs="Times New Roman"/>
                <w:b/>
                <w:bCs/>
              </w:rPr>
              <w:t>К</w:t>
            </w:r>
            <w:r w:rsidRPr="00D94D50">
              <w:rPr>
                <w:rFonts w:ascii="Times New Roman" w:hAnsi="Times New Roman" w:cs="Times New Roman"/>
                <w:b/>
                <w:bCs/>
              </w:rPr>
              <w:t>алориметр</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1"/>
              <w:gridCol w:w="2126"/>
            </w:tblGrid>
            <w:tr w:rsidR="001253B5" w:rsidRPr="00D94D50" w14:paraId="58A71732" w14:textId="77777777" w:rsidTr="001A10A7">
              <w:trPr>
                <w:trHeight w:val="276"/>
              </w:trPr>
              <w:tc>
                <w:tcPr>
                  <w:tcW w:w="3871" w:type="dxa"/>
                  <w:tcBorders>
                    <w:left w:val="nil"/>
                  </w:tcBorders>
                </w:tcPr>
                <w:p w14:paraId="20A1764A" w14:textId="13BD2106" w:rsidR="001253B5" w:rsidRPr="00D94D50" w:rsidRDefault="008546CC" w:rsidP="001253B5">
                  <w:pPr>
                    <w:pStyle w:val="TableParagraph"/>
                    <w:spacing w:line="256" w:lineRule="exact"/>
                    <w:ind w:left="136"/>
                    <w:rPr>
                      <w:lang w:val="mn-MN"/>
                    </w:rPr>
                  </w:pPr>
                  <w:r w:rsidRPr="00D94D50">
                    <w:rPr>
                      <w:lang w:val="mn-MN"/>
                    </w:rPr>
                    <w:t>Хэмжилтийн хугацаа</w:t>
                  </w:r>
                </w:p>
              </w:tc>
              <w:tc>
                <w:tcPr>
                  <w:tcW w:w="2126" w:type="dxa"/>
                  <w:tcBorders>
                    <w:right w:val="nil"/>
                  </w:tcBorders>
                </w:tcPr>
                <w:p w14:paraId="6D43AF40" w14:textId="3AF49B0F" w:rsidR="001253B5" w:rsidRPr="00D94D50" w:rsidRDefault="008546CC" w:rsidP="001253B5">
                  <w:pPr>
                    <w:pStyle w:val="TableParagraph"/>
                    <w:spacing w:line="256" w:lineRule="exact"/>
                    <w:ind w:left="4" w:right="99"/>
                    <w:jc w:val="center"/>
                    <w:rPr>
                      <w:lang w:val="mn-MN"/>
                    </w:rPr>
                  </w:pPr>
                  <w:r w:rsidRPr="00D94D50">
                    <w:rPr>
                      <w:lang w:val="mn-MN"/>
                    </w:rPr>
                    <w:t>~8мин</w:t>
                  </w:r>
                </w:p>
              </w:tc>
            </w:tr>
            <w:tr w:rsidR="001253B5" w:rsidRPr="00D94D50" w14:paraId="2527FF8A" w14:textId="77777777" w:rsidTr="001A10A7">
              <w:trPr>
                <w:trHeight w:val="275"/>
              </w:trPr>
              <w:tc>
                <w:tcPr>
                  <w:tcW w:w="3871" w:type="dxa"/>
                  <w:tcBorders>
                    <w:left w:val="nil"/>
                  </w:tcBorders>
                </w:tcPr>
                <w:p w14:paraId="1D31B734" w14:textId="38AFCCAB" w:rsidR="001253B5" w:rsidRPr="00D94D50" w:rsidRDefault="008546CC" w:rsidP="001253B5">
                  <w:pPr>
                    <w:pStyle w:val="TableParagraph"/>
                    <w:spacing w:line="256" w:lineRule="exact"/>
                    <w:ind w:left="136"/>
                    <w:rPr>
                      <w:lang w:val="mn-MN"/>
                    </w:rPr>
                  </w:pPr>
                  <w:r w:rsidRPr="00D94D50">
                    <w:rPr>
                      <w:lang w:val="mn-MN"/>
                    </w:rPr>
                    <w:t>Хэмжих хязгаар</w:t>
                  </w:r>
                </w:p>
              </w:tc>
              <w:tc>
                <w:tcPr>
                  <w:tcW w:w="2126" w:type="dxa"/>
                  <w:tcBorders>
                    <w:right w:val="nil"/>
                  </w:tcBorders>
                </w:tcPr>
                <w:p w14:paraId="174DF7CC" w14:textId="7E7FDE72" w:rsidR="001253B5" w:rsidRPr="00D94D50" w:rsidRDefault="008546CC" w:rsidP="001253B5">
                  <w:pPr>
                    <w:pStyle w:val="TableParagraph"/>
                    <w:spacing w:line="256" w:lineRule="exact"/>
                    <w:ind w:left="6" w:right="99"/>
                    <w:jc w:val="center"/>
                    <w:rPr>
                      <w:lang w:val="mn-MN"/>
                    </w:rPr>
                  </w:pPr>
                  <w:r w:rsidRPr="00D94D50">
                    <w:rPr>
                      <w:lang w:val="mn-MN"/>
                    </w:rPr>
                    <w:t>10000-40000 жоуль</w:t>
                  </w:r>
                </w:p>
              </w:tc>
            </w:tr>
            <w:tr w:rsidR="001253B5" w:rsidRPr="00D94D50" w14:paraId="25E00BB1" w14:textId="77777777" w:rsidTr="001A10A7">
              <w:trPr>
                <w:trHeight w:val="275"/>
              </w:trPr>
              <w:tc>
                <w:tcPr>
                  <w:tcW w:w="3871" w:type="dxa"/>
                  <w:tcBorders>
                    <w:left w:val="nil"/>
                  </w:tcBorders>
                </w:tcPr>
                <w:p w14:paraId="0A830DFA" w14:textId="3F08313B" w:rsidR="001253B5" w:rsidRPr="00D94D50" w:rsidRDefault="000A77DF" w:rsidP="001253B5">
                  <w:pPr>
                    <w:pStyle w:val="TableParagraph"/>
                    <w:spacing w:line="256" w:lineRule="exact"/>
                    <w:ind w:left="136"/>
                    <w:rPr>
                      <w:lang w:val="mn-MN"/>
                    </w:rPr>
                  </w:pPr>
                  <w:r w:rsidRPr="00D94D50">
                    <w:rPr>
                      <w:lang w:val="mn-MN"/>
                    </w:rPr>
                    <w:t>Дулаан шингээх чадвар</w:t>
                  </w:r>
                  <w:r w:rsidR="001A10A7" w:rsidRPr="00D94D50">
                    <w:rPr>
                      <w:lang w:val="mn-MN"/>
                    </w:rPr>
                    <w:t xml:space="preserve">ын </w:t>
                  </w:r>
                  <w:r w:rsidR="00CA2C45" w:rsidRPr="00D94D50">
                    <w:rPr>
                      <w:lang w:val="mn-MN"/>
                    </w:rPr>
                    <w:t xml:space="preserve"> RSD</w:t>
                  </w:r>
                </w:p>
              </w:tc>
              <w:tc>
                <w:tcPr>
                  <w:tcW w:w="2126" w:type="dxa"/>
                  <w:tcBorders>
                    <w:right w:val="nil"/>
                  </w:tcBorders>
                </w:tcPr>
                <w:p w14:paraId="60BBF62D" w14:textId="6A6B19F7" w:rsidR="001253B5" w:rsidRPr="00D94D50" w:rsidRDefault="001A10A7" w:rsidP="001253B5">
                  <w:pPr>
                    <w:pStyle w:val="TableParagraph"/>
                    <w:spacing w:line="256" w:lineRule="exact"/>
                    <w:ind w:left="4" w:right="99"/>
                    <w:jc w:val="center"/>
                    <w:rPr>
                      <w:lang w:val="mn-MN"/>
                    </w:rPr>
                  </w:pPr>
                  <w:r w:rsidRPr="00D94D50">
                    <w:rPr>
                      <w:lang w:val="mn-MN"/>
                    </w:rPr>
                    <w:t>≤0.10 %</w:t>
                  </w:r>
                </w:p>
              </w:tc>
            </w:tr>
            <w:tr w:rsidR="001253B5" w:rsidRPr="00D94D50" w14:paraId="680074BB" w14:textId="77777777" w:rsidTr="001A10A7">
              <w:trPr>
                <w:trHeight w:val="275"/>
              </w:trPr>
              <w:tc>
                <w:tcPr>
                  <w:tcW w:w="3871" w:type="dxa"/>
                  <w:tcBorders>
                    <w:left w:val="nil"/>
                  </w:tcBorders>
                </w:tcPr>
                <w:p w14:paraId="1F2D5BFF" w14:textId="1AE287F9" w:rsidR="001253B5" w:rsidRPr="00D94D50" w:rsidRDefault="00E97EEC" w:rsidP="001253B5">
                  <w:pPr>
                    <w:pStyle w:val="TableParagraph"/>
                    <w:spacing w:line="256" w:lineRule="exact"/>
                    <w:ind w:left="136"/>
                    <w:rPr>
                      <w:lang w:val="mn-MN"/>
                    </w:rPr>
                  </w:pPr>
                  <w:r w:rsidRPr="00D94D50">
                    <w:rPr>
                      <w:lang w:val="mn-MN"/>
                    </w:rPr>
                    <w:t>Хүчилтөрөгчийн даралт</w:t>
                  </w:r>
                </w:p>
              </w:tc>
              <w:tc>
                <w:tcPr>
                  <w:tcW w:w="2126" w:type="dxa"/>
                  <w:tcBorders>
                    <w:right w:val="nil"/>
                  </w:tcBorders>
                </w:tcPr>
                <w:p w14:paraId="2A2EFF2F" w14:textId="5887AFA6" w:rsidR="001253B5" w:rsidRPr="00D94D50" w:rsidRDefault="00E97EEC" w:rsidP="001253B5">
                  <w:pPr>
                    <w:pStyle w:val="TableParagraph"/>
                    <w:spacing w:line="256" w:lineRule="exact"/>
                    <w:ind w:left="7" w:right="99"/>
                    <w:jc w:val="center"/>
                    <w:rPr>
                      <w:lang w:val="mn-MN"/>
                    </w:rPr>
                  </w:pPr>
                  <w:r w:rsidRPr="00D94D50">
                    <w:rPr>
                      <w:lang w:val="mn-MN"/>
                    </w:rPr>
                    <w:t>2.8-3.2 МПа</w:t>
                  </w:r>
                </w:p>
              </w:tc>
            </w:tr>
            <w:tr w:rsidR="00F96C38" w:rsidRPr="00D94D50" w14:paraId="62F5A807" w14:textId="77777777" w:rsidTr="001A10A7">
              <w:trPr>
                <w:trHeight w:val="275"/>
              </w:trPr>
              <w:tc>
                <w:tcPr>
                  <w:tcW w:w="3871" w:type="dxa"/>
                  <w:tcBorders>
                    <w:left w:val="nil"/>
                  </w:tcBorders>
                </w:tcPr>
                <w:p w14:paraId="3CA2EE73" w14:textId="02DA5A4D" w:rsidR="00F96C38" w:rsidRPr="00D94D50" w:rsidRDefault="00C66E18" w:rsidP="00F96C38">
                  <w:pPr>
                    <w:pStyle w:val="TableParagraph"/>
                    <w:spacing w:line="256" w:lineRule="exact"/>
                    <w:ind w:left="136"/>
                    <w:rPr>
                      <w:lang w:val="mn-MN"/>
                    </w:rPr>
                  </w:pPr>
                  <w:r w:rsidRPr="00D94D50">
                    <w:rPr>
                      <w:lang w:val="mn-MN"/>
                    </w:rPr>
                    <w:t>О</w:t>
                  </w:r>
                  <w:r w:rsidR="00F96C38" w:rsidRPr="00D94D50">
                    <w:rPr>
                      <w:lang w:val="mn-MN"/>
                    </w:rPr>
                    <w:t>рчн</w:t>
                  </w:r>
                  <w:r w:rsidRPr="00D94D50">
                    <w:rPr>
                      <w:lang w:val="mn-MN"/>
                    </w:rPr>
                    <w:t>ы температур, чийгшил</w:t>
                  </w:r>
                </w:p>
              </w:tc>
              <w:tc>
                <w:tcPr>
                  <w:tcW w:w="2126" w:type="dxa"/>
                  <w:tcBorders>
                    <w:right w:val="nil"/>
                  </w:tcBorders>
                </w:tcPr>
                <w:p w14:paraId="51A285D9" w14:textId="7934DBEA" w:rsidR="00F96C38" w:rsidRPr="00D94D50" w:rsidRDefault="00F96C38" w:rsidP="00F96C38">
                  <w:pPr>
                    <w:pStyle w:val="TableParagraph"/>
                    <w:spacing w:line="256" w:lineRule="exact"/>
                    <w:ind w:left="7" w:right="99"/>
                    <w:jc w:val="center"/>
                    <w:rPr>
                      <w:lang w:val="mn-MN"/>
                    </w:rPr>
                  </w:pPr>
                  <w:r w:rsidRPr="00D94D50">
                    <w:rPr>
                      <w:lang w:val="mn-MN"/>
                    </w:rPr>
                    <w:t>15-30</w:t>
                  </w:r>
                  <w:r w:rsidRPr="00D94D50">
                    <w:rPr>
                      <w:color w:val="000000" w:themeColor="text1"/>
                      <w:vertAlign w:val="superscript"/>
                      <w:lang w:val="mn-MN"/>
                    </w:rPr>
                    <w:t>0</w:t>
                  </w:r>
                  <w:r w:rsidRPr="00D94D50">
                    <w:rPr>
                      <w:color w:val="000000" w:themeColor="text1"/>
                      <w:lang w:val="mn-MN"/>
                    </w:rPr>
                    <w:t xml:space="preserve">С, </w:t>
                  </w:r>
                  <w:r w:rsidR="00C66E18" w:rsidRPr="00D94D50">
                    <w:rPr>
                      <w:lang w:val="mn-MN"/>
                    </w:rPr>
                    <w:t>≤85</w:t>
                  </w:r>
                  <w:r w:rsidRPr="00D94D50">
                    <w:rPr>
                      <w:color w:val="000000" w:themeColor="text1"/>
                      <w:lang w:val="mn-MN"/>
                    </w:rPr>
                    <w:t>%</w:t>
                  </w:r>
                </w:p>
              </w:tc>
            </w:tr>
          </w:tbl>
          <w:p w14:paraId="4AEE4A9E" w14:textId="70303566" w:rsidR="003C2A6E" w:rsidRPr="00D94D50" w:rsidRDefault="00380E9C" w:rsidP="00341120">
            <w:pPr>
              <w:pStyle w:val="ListParagraph"/>
              <w:spacing w:after="160" w:line="240" w:lineRule="auto"/>
              <w:ind w:left="0" w:right="84"/>
              <w:jc w:val="both"/>
              <w:rPr>
                <w:rFonts w:ascii="Times New Roman" w:hAnsi="Times New Roman" w:cs="Times New Roman"/>
              </w:rPr>
            </w:pPr>
            <w:r w:rsidRPr="00D94D50">
              <w:rPr>
                <w:rFonts w:ascii="Times New Roman" w:hAnsi="Times New Roman" w:cs="Times New Roman"/>
              </w:rPr>
              <w:t>Туршилтын явцад орчны температурын хэлбэлзэл 1℃ дотор байх ёстой</w:t>
            </w:r>
            <w:r w:rsidR="00341120" w:rsidRPr="00D94D50">
              <w:rPr>
                <w:rFonts w:ascii="Times New Roman" w:hAnsi="Times New Roman" w:cs="Times New Roman"/>
              </w:rPr>
              <w:t>. . Хүчтэй агаарын солилцоо, дулааны эх үүсвэр, нарны шууд тусгал байхгүй байх.</w:t>
            </w:r>
          </w:p>
        </w:tc>
        <w:tc>
          <w:tcPr>
            <w:tcW w:w="1386" w:type="pct"/>
          </w:tcPr>
          <w:p w14:paraId="32B16425" w14:textId="388370D4" w:rsidR="003C2A6E" w:rsidRPr="00D94D50" w:rsidRDefault="004F0951" w:rsidP="007E43C7">
            <w:pPr>
              <w:pStyle w:val="ListParagraph"/>
              <w:ind w:left="0"/>
              <w:jc w:val="both"/>
              <w:rPr>
                <w:rFonts w:ascii="Times New Roman" w:hAnsi="Times New Roman" w:cs="Times New Roman"/>
                <w:b/>
              </w:rPr>
            </w:pPr>
            <w:r w:rsidRPr="00D94D50">
              <w:rPr>
                <w:rFonts w:ascii="Times New Roman" w:hAnsi="Times New Roman" w:cs="Times New Roman"/>
                <w:noProof/>
              </w:rPr>
              <w:drawing>
                <wp:anchor distT="0" distB="0" distL="114300" distR="114300" simplePos="0" relativeHeight="251808768" behindDoc="0" locked="0" layoutInCell="1" allowOverlap="1" wp14:anchorId="1CF57C90" wp14:editId="34699CD6">
                  <wp:simplePos x="0" y="0"/>
                  <wp:positionH relativeFrom="column">
                    <wp:posOffset>-12065</wp:posOffset>
                  </wp:positionH>
                  <wp:positionV relativeFrom="paragraph">
                    <wp:posOffset>67945</wp:posOffset>
                  </wp:positionV>
                  <wp:extent cx="1514475" cy="1422885"/>
                  <wp:effectExtent l="0" t="0" r="0" b="6350"/>
                  <wp:wrapNone/>
                  <wp:docPr id="1185022688" name="Picture 2" descr="5E-C5808 Automatic Calori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E-C5808 Automatic Calorimeter"/>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5394" t="6627" r="15652" b="6998"/>
                          <a:stretch>
                            <a:fillRect/>
                          </a:stretch>
                        </pic:blipFill>
                        <pic:spPr bwMode="auto">
                          <a:xfrm>
                            <a:off x="0" y="0"/>
                            <a:ext cx="1514475" cy="1422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E255F" w:rsidRPr="00D94D50" w14:paraId="354DB3A4" w14:textId="77777777" w:rsidTr="002A39A3">
        <w:trPr>
          <w:trHeight w:val="2170"/>
        </w:trPr>
        <w:tc>
          <w:tcPr>
            <w:tcW w:w="3614" w:type="pct"/>
          </w:tcPr>
          <w:p w14:paraId="4F697595" w14:textId="7F6004A8" w:rsidR="002F5F0B" w:rsidRPr="00D94D50" w:rsidRDefault="008B415D" w:rsidP="00380E9C">
            <w:pPr>
              <w:spacing w:after="0"/>
              <w:jc w:val="both"/>
              <w:rPr>
                <w:rFonts w:ascii="Times New Roman" w:hAnsi="Times New Roman" w:cs="Times New Roman"/>
                <w:b/>
                <w:bCs/>
              </w:rPr>
            </w:pPr>
            <w:r w:rsidRPr="00D94D50">
              <w:rPr>
                <w:rFonts w:ascii="Times New Roman" w:hAnsi="Times New Roman" w:cs="Times New Roman"/>
                <w:b/>
                <w:bCs/>
              </w:rPr>
              <w:t>IKA C2000 Калориметр</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1"/>
              <w:gridCol w:w="2126"/>
            </w:tblGrid>
            <w:tr w:rsidR="008B415D" w:rsidRPr="00D94D50" w14:paraId="6FA3287F" w14:textId="77777777" w:rsidTr="00B2055E">
              <w:trPr>
                <w:trHeight w:val="276"/>
              </w:trPr>
              <w:tc>
                <w:tcPr>
                  <w:tcW w:w="3871" w:type="dxa"/>
                  <w:tcBorders>
                    <w:left w:val="nil"/>
                  </w:tcBorders>
                </w:tcPr>
                <w:p w14:paraId="1BD0AFB8" w14:textId="77777777" w:rsidR="008B415D" w:rsidRPr="00D94D50" w:rsidRDefault="008B415D" w:rsidP="008B415D">
                  <w:pPr>
                    <w:pStyle w:val="TableParagraph"/>
                    <w:spacing w:line="256" w:lineRule="exact"/>
                    <w:ind w:left="136"/>
                    <w:rPr>
                      <w:lang w:val="mn-MN"/>
                    </w:rPr>
                  </w:pPr>
                  <w:r w:rsidRPr="00D94D50">
                    <w:rPr>
                      <w:lang w:val="mn-MN"/>
                    </w:rPr>
                    <w:t>Хэмжилтийн хугацаа</w:t>
                  </w:r>
                </w:p>
              </w:tc>
              <w:tc>
                <w:tcPr>
                  <w:tcW w:w="2126" w:type="dxa"/>
                  <w:tcBorders>
                    <w:right w:val="nil"/>
                  </w:tcBorders>
                </w:tcPr>
                <w:p w14:paraId="2FF1F079" w14:textId="43AA1F33" w:rsidR="008B415D" w:rsidRPr="00D94D50" w:rsidRDefault="008B415D" w:rsidP="008B415D">
                  <w:pPr>
                    <w:pStyle w:val="TableParagraph"/>
                    <w:spacing w:line="256" w:lineRule="exact"/>
                    <w:ind w:left="4" w:right="99"/>
                    <w:jc w:val="center"/>
                    <w:rPr>
                      <w:lang w:val="mn-MN"/>
                    </w:rPr>
                  </w:pPr>
                  <w:r w:rsidRPr="00D94D50">
                    <w:rPr>
                      <w:lang w:val="mn-MN"/>
                    </w:rPr>
                    <w:t>~</w:t>
                  </w:r>
                  <w:r w:rsidR="00C77D40" w:rsidRPr="00D94D50">
                    <w:rPr>
                      <w:lang w:val="mn-MN"/>
                    </w:rPr>
                    <w:t>10-2</w:t>
                  </w:r>
                  <w:r w:rsidR="009A6675" w:rsidRPr="00D94D50">
                    <w:rPr>
                      <w:lang w:val="mn-MN"/>
                    </w:rPr>
                    <w:t>5</w:t>
                  </w:r>
                  <w:r w:rsidRPr="00D94D50">
                    <w:rPr>
                      <w:lang w:val="mn-MN"/>
                    </w:rPr>
                    <w:t>мин</w:t>
                  </w:r>
                </w:p>
              </w:tc>
            </w:tr>
            <w:tr w:rsidR="008B415D" w:rsidRPr="00D94D50" w14:paraId="16A06D68" w14:textId="77777777" w:rsidTr="00B2055E">
              <w:trPr>
                <w:trHeight w:val="275"/>
              </w:trPr>
              <w:tc>
                <w:tcPr>
                  <w:tcW w:w="3871" w:type="dxa"/>
                  <w:tcBorders>
                    <w:left w:val="nil"/>
                  </w:tcBorders>
                </w:tcPr>
                <w:p w14:paraId="61558878" w14:textId="77777777" w:rsidR="008B415D" w:rsidRPr="00D94D50" w:rsidRDefault="008B415D" w:rsidP="008B415D">
                  <w:pPr>
                    <w:pStyle w:val="TableParagraph"/>
                    <w:spacing w:line="256" w:lineRule="exact"/>
                    <w:ind w:left="136"/>
                    <w:rPr>
                      <w:lang w:val="mn-MN"/>
                    </w:rPr>
                  </w:pPr>
                  <w:r w:rsidRPr="00D94D50">
                    <w:rPr>
                      <w:lang w:val="mn-MN"/>
                    </w:rPr>
                    <w:t>Хэмжих хязгаар</w:t>
                  </w:r>
                </w:p>
              </w:tc>
              <w:tc>
                <w:tcPr>
                  <w:tcW w:w="2126" w:type="dxa"/>
                  <w:tcBorders>
                    <w:right w:val="nil"/>
                  </w:tcBorders>
                </w:tcPr>
                <w:p w14:paraId="29615902" w14:textId="4048DA3B" w:rsidR="008B415D" w:rsidRPr="00D94D50" w:rsidRDefault="008B415D" w:rsidP="008B415D">
                  <w:pPr>
                    <w:pStyle w:val="TableParagraph"/>
                    <w:spacing w:line="256" w:lineRule="exact"/>
                    <w:ind w:left="6" w:right="99"/>
                    <w:jc w:val="center"/>
                    <w:rPr>
                      <w:lang w:val="mn-MN"/>
                    </w:rPr>
                  </w:pPr>
                  <w:r w:rsidRPr="00D94D50">
                    <w:rPr>
                      <w:lang w:val="mn-MN"/>
                    </w:rPr>
                    <w:t>40000 жоуль</w:t>
                  </w:r>
                </w:p>
              </w:tc>
            </w:tr>
            <w:tr w:rsidR="00E97EEC" w:rsidRPr="00D94D50" w14:paraId="5D04B71C" w14:textId="77777777" w:rsidTr="00B2055E">
              <w:trPr>
                <w:trHeight w:val="275"/>
              </w:trPr>
              <w:tc>
                <w:tcPr>
                  <w:tcW w:w="3871" w:type="dxa"/>
                  <w:tcBorders>
                    <w:left w:val="nil"/>
                  </w:tcBorders>
                </w:tcPr>
                <w:p w14:paraId="2391F3CB" w14:textId="22A48E5D" w:rsidR="00E97EEC" w:rsidRPr="00D94D50" w:rsidRDefault="00E97EEC" w:rsidP="00E97EEC">
                  <w:pPr>
                    <w:pStyle w:val="TableParagraph"/>
                    <w:spacing w:line="256" w:lineRule="exact"/>
                    <w:ind w:left="136"/>
                    <w:rPr>
                      <w:lang w:val="mn-MN"/>
                    </w:rPr>
                  </w:pPr>
                  <w:r w:rsidRPr="00D94D50">
                    <w:rPr>
                      <w:lang w:val="mn-MN"/>
                    </w:rPr>
                    <w:t>Хүчилтөрөгчийн даралт</w:t>
                  </w:r>
                </w:p>
              </w:tc>
              <w:tc>
                <w:tcPr>
                  <w:tcW w:w="2126" w:type="dxa"/>
                  <w:tcBorders>
                    <w:right w:val="nil"/>
                  </w:tcBorders>
                </w:tcPr>
                <w:p w14:paraId="31427163" w14:textId="6FC431DC" w:rsidR="00E97EEC" w:rsidRPr="00D94D50" w:rsidRDefault="00F04FE5" w:rsidP="00E97EEC">
                  <w:pPr>
                    <w:pStyle w:val="TableParagraph"/>
                    <w:spacing w:line="256" w:lineRule="exact"/>
                    <w:ind w:left="4" w:right="99"/>
                    <w:jc w:val="center"/>
                    <w:rPr>
                      <w:lang w:val="mn-MN"/>
                    </w:rPr>
                  </w:pPr>
                  <w:r w:rsidRPr="00D94D50">
                    <w:rPr>
                      <w:lang w:val="mn-MN"/>
                    </w:rPr>
                    <w:t>~</w:t>
                  </w:r>
                  <w:r w:rsidR="00CF23C5" w:rsidRPr="00D94D50">
                    <w:rPr>
                      <w:lang w:val="mn-MN"/>
                    </w:rPr>
                    <w:t>3.0</w:t>
                  </w:r>
                  <w:r w:rsidR="00E97EEC" w:rsidRPr="00D94D50">
                    <w:rPr>
                      <w:lang w:val="mn-MN"/>
                    </w:rPr>
                    <w:t>МПа</w:t>
                  </w:r>
                  <w:r w:rsidR="00CF23C5" w:rsidRPr="00D94D50">
                    <w:rPr>
                      <w:lang w:val="mn-MN"/>
                    </w:rPr>
                    <w:t xml:space="preserve"> </w:t>
                  </w:r>
                </w:p>
              </w:tc>
            </w:tr>
            <w:tr w:rsidR="00E97EEC" w:rsidRPr="00D94D50" w14:paraId="25E80C37" w14:textId="77777777" w:rsidTr="00B2055E">
              <w:trPr>
                <w:trHeight w:val="275"/>
              </w:trPr>
              <w:tc>
                <w:tcPr>
                  <w:tcW w:w="3871" w:type="dxa"/>
                  <w:tcBorders>
                    <w:left w:val="nil"/>
                  </w:tcBorders>
                </w:tcPr>
                <w:p w14:paraId="18F18657" w14:textId="76492C2A" w:rsidR="00E97EEC" w:rsidRPr="00D94D50" w:rsidRDefault="00C66E18" w:rsidP="00E97EEC">
                  <w:pPr>
                    <w:pStyle w:val="TableParagraph"/>
                    <w:spacing w:line="256" w:lineRule="exact"/>
                    <w:ind w:left="136"/>
                    <w:rPr>
                      <w:lang w:val="mn-MN"/>
                    </w:rPr>
                  </w:pPr>
                  <w:r w:rsidRPr="00D94D50">
                    <w:rPr>
                      <w:lang w:val="mn-MN"/>
                    </w:rPr>
                    <w:t>Орчны температур, чийгшил</w:t>
                  </w:r>
                </w:p>
              </w:tc>
              <w:tc>
                <w:tcPr>
                  <w:tcW w:w="2126" w:type="dxa"/>
                  <w:tcBorders>
                    <w:right w:val="nil"/>
                  </w:tcBorders>
                </w:tcPr>
                <w:p w14:paraId="04BB70EE" w14:textId="3C898602" w:rsidR="00E97EEC" w:rsidRPr="00D94D50" w:rsidRDefault="008A1608" w:rsidP="00E97EEC">
                  <w:pPr>
                    <w:pStyle w:val="TableParagraph"/>
                    <w:spacing w:line="256" w:lineRule="exact"/>
                    <w:ind w:left="7" w:right="99"/>
                    <w:jc w:val="center"/>
                    <w:rPr>
                      <w:lang w:val="mn-MN"/>
                    </w:rPr>
                  </w:pPr>
                  <w:r w:rsidRPr="00D94D50">
                    <w:rPr>
                      <w:lang w:val="mn-MN"/>
                    </w:rPr>
                    <w:t>20-25</w:t>
                  </w:r>
                  <w:r w:rsidRPr="00D94D50">
                    <w:rPr>
                      <w:color w:val="000000" w:themeColor="text1"/>
                      <w:vertAlign w:val="superscript"/>
                      <w:lang w:val="mn-MN"/>
                    </w:rPr>
                    <w:t>0</w:t>
                  </w:r>
                  <w:r w:rsidRPr="00D94D50">
                    <w:rPr>
                      <w:color w:val="000000" w:themeColor="text1"/>
                      <w:lang w:val="mn-MN"/>
                    </w:rPr>
                    <w:t>С, 80%</w:t>
                  </w:r>
                </w:p>
              </w:tc>
            </w:tr>
          </w:tbl>
          <w:p w14:paraId="5E2F68D6" w14:textId="24FE7B71" w:rsidR="008B415D" w:rsidRPr="00D94D50" w:rsidRDefault="00CF23C5" w:rsidP="00CF23C5">
            <w:pPr>
              <w:spacing w:line="240" w:lineRule="auto"/>
              <w:jc w:val="both"/>
              <w:rPr>
                <w:rFonts w:ascii="Times New Roman" w:hAnsi="Times New Roman" w:cs="Times New Roman"/>
                <w:bCs/>
              </w:rPr>
            </w:pPr>
            <w:r w:rsidRPr="00D94D50">
              <w:rPr>
                <w:rFonts w:ascii="Times New Roman" w:hAnsi="Times New Roman" w:cs="Times New Roman"/>
              </w:rPr>
              <w:t>Ямар ч тохиолдолд 40 Бар-с хэтэрж болохгүй. Нэрмэл ус хэрэглэж болохгүй! Усны даралт 1,5 Бар хэтэрж болохгүй!</w:t>
            </w:r>
          </w:p>
        </w:tc>
        <w:tc>
          <w:tcPr>
            <w:tcW w:w="1386" w:type="pct"/>
          </w:tcPr>
          <w:p w14:paraId="5BD5D4B3" w14:textId="441F3D02" w:rsidR="002F5F0B" w:rsidRPr="00D94D50" w:rsidRDefault="00C77D40" w:rsidP="007E43C7">
            <w:pPr>
              <w:pStyle w:val="ListParagraph"/>
              <w:ind w:left="0"/>
              <w:jc w:val="both"/>
              <w:rPr>
                <w:rFonts w:ascii="Times New Roman" w:hAnsi="Times New Roman" w:cs="Times New Roman"/>
                <w:b/>
              </w:rPr>
            </w:pPr>
            <w:r w:rsidRPr="00D94D50">
              <w:rPr>
                <w:rFonts w:ascii="Times New Roman" w:hAnsi="Times New Roman" w:cs="Times New Roman"/>
                <w:noProof/>
              </w:rPr>
              <w:drawing>
                <wp:anchor distT="0" distB="0" distL="114300" distR="114300" simplePos="0" relativeHeight="251810816" behindDoc="1" locked="0" layoutInCell="1" allowOverlap="1" wp14:anchorId="7D7453C2" wp14:editId="072FF532">
                  <wp:simplePos x="0" y="0"/>
                  <wp:positionH relativeFrom="column">
                    <wp:posOffset>-1905</wp:posOffset>
                  </wp:positionH>
                  <wp:positionV relativeFrom="paragraph">
                    <wp:posOffset>63500</wp:posOffset>
                  </wp:positionV>
                  <wp:extent cx="1504950" cy="1246977"/>
                  <wp:effectExtent l="0" t="0" r="0" b="0"/>
                  <wp:wrapNone/>
                  <wp:docPr id="2089793359" name="Picture 1" descr="IKA Bomb Calorimeter C2000 Basic - ABP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KA Bomb Calorimeter C2000 Basic - ABPDU"/>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1170" t="6060" r="5957" b="5143"/>
                          <a:stretch>
                            <a:fillRect/>
                          </a:stretch>
                        </pic:blipFill>
                        <pic:spPr bwMode="auto">
                          <a:xfrm>
                            <a:off x="0" y="0"/>
                            <a:ext cx="1504950" cy="12469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5F0B" w:rsidRPr="00D94D50">
              <w:rPr>
                <w:rFonts w:ascii="Times New Roman" w:hAnsi="Times New Roman" w:cs="Times New Roman"/>
                <w:noProof/>
              </w:rPr>
              <w:drawing>
                <wp:anchor distT="0" distB="0" distL="114300" distR="114300" simplePos="0" relativeHeight="251746304" behindDoc="1" locked="0" layoutInCell="1" allowOverlap="1" wp14:anchorId="425BAF57" wp14:editId="638E2030">
                  <wp:simplePos x="0" y="0"/>
                  <wp:positionH relativeFrom="column">
                    <wp:posOffset>-1130559715</wp:posOffset>
                  </wp:positionH>
                  <wp:positionV relativeFrom="page">
                    <wp:posOffset>-840431390</wp:posOffset>
                  </wp:positionV>
                  <wp:extent cx="588171" cy="936000"/>
                  <wp:effectExtent l="0" t="0" r="2540" b="0"/>
                  <wp:wrapNone/>
                  <wp:docPr id="1135321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21934" t="17564" r="59635" b="61099"/>
                          <a:stretch/>
                        </pic:blipFill>
                        <pic:spPr bwMode="auto">
                          <a:xfrm>
                            <a:off x="0" y="0"/>
                            <a:ext cx="588171" cy="93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E255F" w:rsidRPr="00D94D50" w14:paraId="36EA320F" w14:textId="77777777" w:rsidTr="001158A2">
        <w:trPr>
          <w:trHeight w:val="1973"/>
        </w:trPr>
        <w:tc>
          <w:tcPr>
            <w:tcW w:w="3614" w:type="pct"/>
          </w:tcPr>
          <w:p w14:paraId="09A0D542" w14:textId="0A24D924" w:rsidR="00FC259F" w:rsidRPr="00D94D50" w:rsidRDefault="00983533" w:rsidP="00983533">
            <w:pPr>
              <w:pStyle w:val="BodyText"/>
              <w:spacing w:before="1" w:after="4"/>
              <w:ind w:right="115"/>
              <w:jc w:val="left"/>
              <w:rPr>
                <w:b/>
                <w:bCs/>
                <w:sz w:val="22"/>
                <w:szCs w:val="22"/>
              </w:rPr>
            </w:pPr>
            <w:r w:rsidRPr="00D94D50">
              <w:rPr>
                <w:b/>
                <w:bCs/>
                <w:sz w:val="22"/>
                <w:szCs w:val="22"/>
              </w:rPr>
              <w:t>Бомб</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1"/>
              <w:gridCol w:w="2126"/>
            </w:tblGrid>
            <w:tr w:rsidR="00D57EC9" w:rsidRPr="00D94D50" w14:paraId="0D51DFEB" w14:textId="77777777" w:rsidTr="00B2055E">
              <w:trPr>
                <w:trHeight w:val="276"/>
              </w:trPr>
              <w:tc>
                <w:tcPr>
                  <w:tcW w:w="3871" w:type="dxa"/>
                  <w:tcBorders>
                    <w:left w:val="nil"/>
                  </w:tcBorders>
                </w:tcPr>
                <w:p w14:paraId="7A21ED82" w14:textId="4614D3A5" w:rsidR="00D57EC9" w:rsidRPr="00D94D50" w:rsidRDefault="00D57EC9" w:rsidP="00D57EC9">
                  <w:pPr>
                    <w:pStyle w:val="TableParagraph"/>
                    <w:spacing w:line="256" w:lineRule="exact"/>
                    <w:ind w:left="136"/>
                    <w:rPr>
                      <w:lang w:val="mn-MN"/>
                    </w:rPr>
                  </w:pPr>
                  <w:r w:rsidRPr="00D94D50">
                    <w:rPr>
                      <w:lang w:val="mn-MN"/>
                    </w:rPr>
                    <w:t>Хэмжээ(дотоод багтаамж)</w:t>
                  </w:r>
                </w:p>
              </w:tc>
              <w:tc>
                <w:tcPr>
                  <w:tcW w:w="2126" w:type="dxa"/>
                  <w:tcBorders>
                    <w:right w:val="nil"/>
                  </w:tcBorders>
                </w:tcPr>
                <w:p w14:paraId="02A19EB3" w14:textId="34882980" w:rsidR="00D57EC9" w:rsidRPr="00D94D50" w:rsidRDefault="00D57EC9" w:rsidP="00D57EC9">
                  <w:pPr>
                    <w:pStyle w:val="TableParagraph"/>
                    <w:spacing w:line="256" w:lineRule="exact"/>
                    <w:ind w:left="4" w:right="99"/>
                    <w:jc w:val="center"/>
                    <w:rPr>
                      <w:lang w:val="mn-MN"/>
                    </w:rPr>
                  </w:pPr>
                  <w:r w:rsidRPr="00D94D50">
                    <w:rPr>
                      <w:lang w:val="mn-MN"/>
                    </w:rPr>
                    <w:t>~250-350мл</w:t>
                  </w:r>
                </w:p>
              </w:tc>
            </w:tr>
            <w:tr w:rsidR="00D57EC9" w:rsidRPr="00D94D50" w14:paraId="6D3C1C60" w14:textId="77777777" w:rsidTr="00B2055E">
              <w:trPr>
                <w:trHeight w:val="275"/>
              </w:trPr>
              <w:tc>
                <w:tcPr>
                  <w:tcW w:w="3871" w:type="dxa"/>
                  <w:tcBorders>
                    <w:left w:val="nil"/>
                  </w:tcBorders>
                </w:tcPr>
                <w:p w14:paraId="1907F844" w14:textId="079A4324" w:rsidR="00D57EC9" w:rsidRPr="00D94D50" w:rsidRDefault="00D57EC9" w:rsidP="00D57EC9">
                  <w:pPr>
                    <w:pStyle w:val="TableParagraph"/>
                    <w:spacing w:line="256" w:lineRule="exact"/>
                    <w:ind w:left="136"/>
                    <w:rPr>
                      <w:lang w:val="mn-MN"/>
                    </w:rPr>
                  </w:pPr>
                  <w:r w:rsidRPr="00D94D50">
                    <w:rPr>
                      <w:lang w:val="mn-MN"/>
                    </w:rPr>
                    <w:t>Гадна диаметр</w:t>
                  </w:r>
                </w:p>
              </w:tc>
              <w:tc>
                <w:tcPr>
                  <w:tcW w:w="2126" w:type="dxa"/>
                  <w:tcBorders>
                    <w:right w:val="nil"/>
                  </w:tcBorders>
                </w:tcPr>
                <w:p w14:paraId="61CC1485" w14:textId="29BC24CD" w:rsidR="00D57EC9" w:rsidRPr="00D94D50" w:rsidRDefault="00D57EC9" w:rsidP="00D57EC9">
                  <w:pPr>
                    <w:pStyle w:val="TableParagraph"/>
                    <w:spacing w:line="256" w:lineRule="exact"/>
                    <w:ind w:left="6" w:right="99"/>
                    <w:jc w:val="center"/>
                    <w:rPr>
                      <w:lang w:val="mn-MN"/>
                    </w:rPr>
                  </w:pPr>
                  <w:r w:rsidRPr="00D94D50">
                    <w:rPr>
                      <w:lang w:val="mn-MN"/>
                    </w:rPr>
                    <w:t>~</w:t>
                  </w:r>
                  <w:r w:rsidR="00983533" w:rsidRPr="00D94D50">
                    <w:rPr>
                      <w:lang w:val="mn-MN"/>
                    </w:rPr>
                    <w:t>Ф80мм</w:t>
                  </w:r>
                </w:p>
              </w:tc>
            </w:tr>
            <w:tr w:rsidR="00D57EC9" w:rsidRPr="00D94D50" w14:paraId="19B75756" w14:textId="77777777" w:rsidTr="00B2055E">
              <w:trPr>
                <w:trHeight w:val="275"/>
              </w:trPr>
              <w:tc>
                <w:tcPr>
                  <w:tcW w:w="3871" w:type="dxa"/>
                  <w:tcBorders>
                    <w:left w:val="nil"/>
                  </w:tcBorders>
                </w:tcPr>
                <w:p w14:paraId="3619802B" w14:textId="268C957D" w:rsidR="00D57EC9" w:rsidRPr="00D94D50" w:rsidRDefault="00983533" w:rsidP="00D57EC9">
                  <w:pPr>
                    <w:pStyle w:val="TableParagraph"/>
                    <w:spacing w:line="256" w:lineRule="exact"/>
                    <w:ind w:left="136"/>
                    <w:rPr>
                      <w:lang w:val="mn-MN"/>
                    </w:rPr>
                  </w:pPr>
                  <w:r w:rsidRPr="00D94D50">
                    <w:rPr>
                      <w:lang w:val="mn-MN"/>
                    </w:rPr>
                    <w:t>Өндөр</w:t>
                  </w:r>
                </w:p>
              </w:tc>
              <w:tc>
                <w:tcPr>
                  <w:tcW w:w="2126" w:type="dxa"/>
                  <w:tcBorders>
                    <w:right w:val="nil"/>
                  </w:tcBorders>
                </w:tcPr>
                <w:p w14:paraId="0B56BDAD" w14:textId="1C6CBB19" w:rsidR="00D57EC9" w:rsidRPr="00D94D50" w:rsidRDefault="00983533" w:rsidP="00D57EC9">
                  <w:pPr>
                    <w:pStyle w:val="TableParagraph"/>
                    <w:spacing w:line="256" w:lineRule="exact"/>
                    <w:ind w:left="4" w:right="99"/>
                    <w:jc w:val="center"/>
                    <w:rPr>
                      <w:lang w:val="mn-MN"/>
                    </w:rPr>
                  </w:pPr>
                  <w:r w:rsidRPr="00D94D50">
                    <w:rPr>
                      <w:lang w:val="mn-MN"/>
                    </w:rPr>
                    <w:t>~100–150мм</w:t>
                  </w:r>
                </w:p>
              </w:tc>
            </w:tr>
            <w:tr w:rsidR="00D57EC9" w:rsidRPr="00D94D50" w14:paraId="44321823" w14:textId="77777777" w:rsidTr="00B2055E">
              <w:trPr>
                <w:trHeight w:val="275"/>
              </w:trPr>
              <w:tc>
                <w:tcPr>
                  <w:tcW w:w="3871" w:type="dxa"/>
                  <w:tcBorders>
                    <w:left w:val="nil"/>
                  </w:tcBorders>
                </w:tcPr>
                <w:p w14:paraId="299E4EA4" w14:textId="7F63E743" w:rsidR="00D57EC9" w:rsidRPr="00D94D50" w:rsidRDefault="00F856F8" w:rsidP="00D57EC9">
                  <w:pPr>
                    <w:pStyle w:val="TableParagraph"/>
                    <w:spacing w:line="256" w:lineRule="exact"/>
                    <w:ind w:left="136"/>
                    <w:rPr>
                      <w:lang w:val="mn-MN"/>
                    </w:rPr>
                  </w:pPr>
                  <w:r w:rsidRPr="00D94D50">
                    <w:rPr>
                      <w:lang w:val="mn-MN"/>
                    </w:rPr>
                    <w:t>Дээд тэсвэрлэх даралт</w:t>
                  </w:r>
                </w:p>
              </w:tc>
              <w:tc>
                <w:tcPr>
                  <w:tcW w:w="2126" w:type="dxa"/>
                  <w:tcBorders>
                    <w:right w:val="nil"/>
                  </w:tcBorders>
                </w:tcPr>
                <w:p w14:paraId="393BBF99" w14:textId="5FDEFFB2" w:rsidR="00D57EC9" w:rsidRPr="00D94D50" w:rsidRDefault="00F856F8" w:rsidP="00D57EC9">
                  <w:pPr>
                    <w:pStyle w:val="TableParagraph"/>
                    <w:spacing w:line="256" w:lineRule="exact"/>
                    <w:ind w:left="7" w:right="99"/>
                    <w:jc w:val="center"/>
                    <w:rPr>
                      <w:lang w:val="mn-MN"/>
                    </w:rPr>
                  </w:pPr>
                  <w:r w:rsidRPr="00D94D50">
                    <w:rPr>
                      <w:lang w:val="mn-MN"/>
                    </w:rPr>
                    <w:t>~4.0–6.0 МПа</w:t>
                  </w:r>
                </w:p>
              </w:tc>
            </w:tr>
          </w:tbl>
          <w:p w14:paraId="47379F22" w14:textId="16C59AC3" w:rsidR="00D57EC9" w:rsidRPr="00D94D50" w:rsidRDefault="00983533" w:rsidP="001158A2">
            <w:pPr>
              <w:pStyle w:val="BodyText"/>
              <w:spacing w:before="1"/>
              <w:ind w:right="115"/>
              <w:rPr>
                <w:sz w:val="22"/>
                <w:szCs w:val="22"/>
              </w:rPr>
            </w:pPr>
            <w:r w:rsidRPr="00D94D50">
              <w:rPr>
                <w:sz w:val="22"/>
                <w:szCs w:val="22"/>
              </w:rPr>
              <w:t>Зэвэрдэггүй ган ихэвчлэн SS 304 эсвэл SS 316L Зарим өндөр нарийвчлалтай загварт никель-хром хайлш ашигладаг</w:t>
            </w:r>
            <w:r w:rsidR="00F856F8" w:rsidRPr="00D94D50">
              <w:rPr>
                <w:sz w:val="22"/>
                <w:szCs w:val="22"/>
              </w:rPr>
              <w:t>.</w:t>
            </w:r>
          </w:p>
        </w:tc>
        <w:tc>
          <w:tcPr>
            <w:tcW w:w="1386" w:type="pct"/>
          </w:tcPr>
          <w:p w14:paraId="3BE0B771" w14:textId="6A829971" w:rsidR="00E97A56" w:rsidRPr="00D94D50" w:rsidRDefault="00B5253C" w:rsidP="00213EFD">
            <w:pPr>
              <w:rPr>
                <w:rFonts w:ascii="Times New Roman" w:hAnsi="Times New Roman" w:cs="Times New Roman"/>
              </w:rPr>
            </w:pPr>
            <w:r w:rsidRPr="00D94D50">
              <w:rPr>
                <w:rFonts w:ascii="Times New Roman" w:hAnsi="Times New Roman" w:cs="Times New Roman"/>
                <w:noProof/>
              </w:rPr>
              <w:drawing>
                <wp:anchor distT="0" distB="0" distL="114300" distR="114300" simplePos="0" relativeHeight="251814912" behindDoc="1" locked="0" layoutInCell="1" allowOverlap="1" wp14:anchorId="2F456AC7" wp14:editId="2A3638D3">
                  <wp:simplePos x="0" y="0"/>
                  <wp:positionH relativeFrom="column">
                    <wp:posOffset>-11431</wp:posOffset>
                  </wp:positionH>
                  <wp:positionV relativeFrom="paragraph">
                    <wp:posOffset>45720</wp:posOffset>
                  </wp:positionV>
                  <wp:extent cx="1514475" cy="1157542"/>
                  <wp:effectExtent l="0" t="0" r="0" b="5080"/>
                  <wp:wrapNone/>
                  <wp:docPr id="632027630" name="Picture 7" descr="Description - C 5012 Decomposition vessel, halogen re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 C 5012 Decomposition vessel, halogen resistan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1546" t="6414" r="10840" b="8828"/>
                          <a:stretch>
                            <a:fillRect/>
                          </a:stretch>
                        </pic:blipFill>
                        <pic:spPr bwMode="auto">
                          <a:xfrm>
                            <a:off x="0" y="0"/>
                            <a:ext cx="1519278" cy="11612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32DDF" w:rsidRPr="00D94D50" w14:paraId="115C4B09" w14:textId="77777777" w:rsidTr="0032449F">
        <w:trPr>
          <w:trHeight w:val="1122"/>
        </w:trPr>
        <w:tc>
          <w:tcPr>
            <w:tcW w:w="3614" w:type="pct"/>
          </w:tcPr>
          <w:p w14:paraId="442F27A8" w14:textId="54A9C4BD" w:rsidR="00032DDF" w:rsidRPr="00D94D50" w:rsidRDefault="0032449F" w:rsidP="003B4283">
            <w:pPr>
              <w:pStyle w:val="ListParagraph"/>
              <w:spacing w:line="240" w:lineRule="auto"/>
              <w:ind w:left="22" w:right="283"/>
              <w:rPr>
                <w:rFonts w:ascii="Times New Roman" w:hAnsi="Times New Roman" w:cs="Times New Roman"/>
                <w:b/>
                <w:bCs/>
              </w:rPr>
            </w:pPr>
            <w:r w:rsidRPr="00D94D50">
              <w:rPr>
                <w:rFonts w:ascii="Times New Roman" w:hAnsi="Times New Roman" w:cs="Times New Roman"/>
                <w:b/>
                <w:bCs/>
              </w:rPr>
              <w:t>Тигель:</w:t>
            </w:r>
            <w:r w:rsidRPr="00D94D50">
              <w:rPr>
                <w:rFonts w:ascii="Times New Roman" w:hAnsi="Times New Roman" w:cs="Times New Roman"/>
              </w:rPr>
              <w:t xml:space="preserve"> </w:t>
            </w:r>
            <w:r w:rsidR="003B4283" w:rsidRPr="00D94D50">
              <w:rPr>
                <w:rFonts w:ascii="Times New Roman" w:hAnsi="Times New Roman" w:cs="Times New Roman"/>
              </w:rPr>
              <w:t>Диаметр 30–50 мм, өндөр 30–60 мм</w:t>
            </w:r>
            <w:r w:rsidR="00DD77F9" w:rsidRPr="00D94D50">
              <w:rPr>
                <w:rFonts w:ascii="Times New Roman" w:hAnsi="Times New Roman" w:cs="Times New Roman"/>
              </w:rPr>
              <w:t>, зузаан 0.5мм</w:t>
            </w:r>
            <w:r w:rsidR="003B4283" w:rsidRPr="00D94D50">
              <w:rPr>
                <w:rFonts w:ascii="Times New Roman" w:hAnsi="Times New Roman" w:cs="Times New Roman"/>
              </w:rPr>
              <w:t xml:space="preserve"> туршилтын</w:t>
            </w:r>
            <w:r w:rsidRPr="00D94D50">
              <w:rPr>
                <w:rFonts w:ascii="Times New Roman" w:hAnsi="Times New Roman" w:cs="Times New Roman"/>
              </w:rPr>
              <w:t xml:space="preserve"> </w:t>
            </w:r>
            <w:r w:rsidR="003B4283" w:rsidRPr="00D94D50">
              <w:rPr>
                <w:rFonts w:ascii="Times New Roman" w:hAnsi="Times New Roman" w:cs="Times New Roman"/>
              </w:rPr>
              <w:t>шаардлагаас</w:t>
            </w:r>
            <w:r w:rsidRPr="00D94D50">
              <w:rPr>
                <w:rFonts w:ascii="Times New Roman" w:hAnsi="Times New Roman" w:cs="Times New Roman"/>
              </w:rPr>
              <w:t xml:space="preserve"> өөр өөр байж болно. </w:t>
            </w:r>
            <w:r w:rsidR="003B4283" w:rsidRPr="00D94D50">
              <w:rPr>
                <w:rFonts w:ascii="Times New Roman" w:hAnsi="Times New Roman" w:cs="Times New Roman"/>
              </w:rPr>
              <w:t>Дулаан дамжуулалт багатай,</w:t>
            </w:r>
            <w:r w:rsidRPr="00D94D50">
              <w:rPr>
                <w:rFonts w:ascii="Times New Roman" w:hAnsi="Times New Roman" w:cs="Times New Roman"/>
              </w:rPr>
              <w:t xml:space="preserve"> </w:t>
            </w:r>
            <w:r w:rsidR="003B4283" w:rsidRPr="00D94D50">
              <w:rPr>
                <w:rFonts w:ascii="Times New Roman" w:hAnsi="Times New Roman" w:cs="Times New Roman"/>
              </w:rPr>
              <w:t>тэсвэртэй материалаар хийгдсэн</w:t>
            </w:r>
            <w:r w:rsidRPr="00D94D50">
              <w:rPr>
                <w:rFonts w:ascii="Times New Roman" w:hAnsi="Times New Roman" w:cs="Times New Roman"/>
              </w:rPr>
              <w:t xml:space="preserve">. Мөн </w:t>
            </w:r>
            <w:r w:rsidR="003B4283" w:rsidRPr="00D94D50">
              <w:rPr>
                <w:rFonts w:ascii="Times New Roman" w:hAnsi="Times New Roman" w:cs="Times New Roman"/>
              </w:rPr>
              <w:t>1000°C-с дээш температурт тэсвэрлэх чадвартай</w:t>
            </w:r>
          </w:p>
        </w:tc>
        <w:tc>
          <w:tcPr>
            <w:tcW w:w="1386" w:type="pct"/>
          </w:tcPr>
          <w:p w14:paraId="601143A0" w14:textId="0A3C37AC" w:rsidR="00032DDF" w:rsidRPr="00D94D50" w:rsidRDefault="003B4283" w:rsidP="00213EFD">
            <w:pPr>
              <w:rPr>
                <w:rFonts w:ascii="Times New Roman" w:hAnsi="Times New Roman" w:cs="Times New Roman"/>
              </w:rPr>
            </w:pPr>
            <w:r w:rsidRPr="00D94D50">
              <w:rPr>
                <w:rFonts w:ascii="Times New Roman" w:hAnsi="Times New Roman" w:cs="Times New Roman"/>
                <w:noProof/>
              </w:rPr>
              <w:drawing>
                <wp:anchor distT="0" distB="0" distL="114300" distR="114300" simplePos="0" relativeHeight="251816960" behindDoc="1" locked="0" layoutInCell="1" allowOverlap="1" wp14:anchorId="433077CF" wp14:editId="28879DF0">
                  <wp:simplePos x="0" y="0"/>
                  <wp:positionH relativeFrom="column">
                    <wp:posOffset>179070</wp:posOffset>
                  </wp:positionH>
                  <wp:positionV relativeFrom="paragraph">
                    <wp:posOffset>41275</wp:posOffset>
                  </wp:positionV>
                  <wp:extent cx="676275" cy="666750"/>
                  <wp:effectExtent l="0" t="0" r="9525" b="0"/>
                  <wp:wrapNone/>
                  <wp:docPr id="1062700371" name="Picture 4" descr="Crucible | CK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ucible | CKIC"/>
                          <pic:cNvPicPr>
                            <a:picLocks noChangeAspect="1" noChangeArrowheads="1"/>
                          </pic:cNvPicPr>
                        </pic:nvPicPr>
                        <pic:blipFill rotWithShape="1">
                          <a:blip r:embed="rId27">
                            <a:extLst>
                              <a:ext uri="{28A0092B-C50C-407E-A947-70E740481C1C}">
                                <a14:useLocalDpi xmlns:a14="http://schemas.microsoft.com/office/drawing/2010/main" val="0"/>
                              </a:ext>
                            </a:extLst>
                          </a:blip>
                          <a:srcRect l="32308" t="26667" r="31923" b="26288"/>
                          <a:stretch>
                            <a:fillRect/>
                          </a:stretch>
                        </pic:blipFill>
                        <pic:spPr bwMode="auto">
                          <a:xfrm>
                            <a:off x="0" y="0"/>
                            <a:ext cx="676275" cy="666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88925E7" w14:textId="418D03D8" w:rsidR="00700270" w:rsidRPr="00D94D50" w:rsidRDefault="00700270" w:rsidP="006C315B">
      <w:pPr>
        <w:pStyle w:val="Heading1"/>
        <w:numPr>
          <w:ilvl w:val="0"/>
          <w:numId w:val="0"/>
        </w:numPr>
        <w:spacing w:after="240"/>
        <w:rPr>
          <w:rFonts w:ascii="Times New Roman" w:hAnsi="Times New Roman" w:cs="Times New Roman"/>
          <w:b/>
          <w:bCs/>
          <w:color w:val="000000" w:themeColor="text1"/>
          <w:sz w:val="24"/>
          <w:szCs w:val="24"/>
        </w:rPr>
      </w:pPr>
      <w:r w:rsidRPr="00D94D50">
        <w:rPr>
          <w:rFonts w:ascii="Times New Roman" w:hAnsi="Times New Roman" w:cs="Times New Roman"/>
          <w:b/>
          <w:bCs/>
          <w:color w:val="000000" w:themeColor="text1"/>
          <w:sz w:val="24"/>
          <w:szCs w:val="24"/>
        </w:rPr>
        <w:t>ЗУРГАА. УРВАЛЖ БОДИС, УУСМАЛ</w:t>
      </w:r>
    </w:p>
    <w:p w14:paraId="049B3403" w14:textId="77777777" w:rsidR="00A22242" w:rsidRPr="00D94D50" w:rsidRDefault="00A22242" w:rsidP="00A22242">
      <w:pPr>
        <w:pStyle w:val="ListParagraph"/>
        <w:numPr>
          <w:ilvl w:val="0"/>
          <w:numId w:val="13"/>
        </w:numPr>
        <w:spacing w:after="0"/>
        <w:jc w:val="both"/>
        <w:rPr>
          <w:rFonts w:ascii="Times New Roman" w:hAnsi="Times New Roman" w:cs="Times New Roman"/>
          <w:vanish/>
          <w:sz w:val="24"/>
          <w:szCs w:val="24"/>
        </w:rPr>
      </w:pPr>
    </w:p>
    <w:p w14:paraId="63E6B629" w14:textId="77777777" w:rsidR="00A22242" w:rsidRPr="00D94D50" w:rsidRDefault="00A22242" w:rsidP="00A22242">
      <w:pPr>
        <w:pStyle w:val="ListParagraph"/>
        <w:numPr>
          <w:ilvl w:val="0"/>
          <w:numId w:val="13"/>
        </w:numPr>
        <w:spacing w:after="0"/>
        <w:jc w:val="both"/>
        <w:rPr>
          <w:rFonts w:ascii="Times New Roman" w:hAnsi="Times New Roman" w:cs="Times New Roman"/>
          <w:vanish/>
          <w:sz w:val="24"/>
          <w:szCs w:val="24"/>
        </w:rPr>
      </w:pPr>
    </w:p>
    <w:p w14:paraId="56734E59" w14:textId="77777777" w:rsidR="00A22242" w:rsidRPr="00D94D50" w:rsidRDefault="00A22242" w:rsidP="00A22242">
      <w:pPr>
        <w:pStyle w:val="ListParagraph"/>
        <w:numPr>
          <w:ilvl w:val="0"/>
          <w:numId w:val="13"/>
        </w:numPr>
        <w:spacing w:after="0"/>
        <w:jc w:val="both"/>
        <w:rPr>
          <w:rFonts w:ascii="Times New Roman" w:hAnsi="Times New Roman" w:cs="Times New Roman"/>
          <w:vanish/>
          <w:sz w:val="24"/>
          <w:szCs w:val="24"/>
        </w:rPr>
      </w:pPr>
    </w:p>
    <w:p w14:paraId="620E3FCD" w14:textId="24E73F47" w:rsidR="00A22242" w:rsidRPr="00D94D50" w:rsidRDefault="00A22242" w:rsidP="004D7A18">
      <w:pPr>
        <w:pStyle w:val="ListParagraph"/>
        <w:numPr>
          <w:ilvl w:val="1"/>
          <w:numId w:val="13"/>
        </w:numPr>
        <w:spacing w:after="0"/>
        <w:ind w:left="284" w:firstLine="0"/>
        <w:jc w:val="both"/>
        <w:rPr>
          <w:rFonts w:ascii="Times New Roman" w:hAnsi="Times New Roman" w:cs="Times New Roman"/>
          <w:sz w:val="24"/>
          <w:szCs w:val="24"/>
        </w:rPr>
      </w:pPr>
      <w:r w:rsidRPr="00D94D50">
        <w:rPr>
          <w:rFonts w:ascii="Times New Roman" w:hAnsi="Times New Roman" w:cs="Times New Roman"/>
          <w:sz w:val="24"/>
          <w:szCs w:val="24"/>
        </w:rPr>
        <w:t>Силикагел САS#:63231-67-4 Чийг шингээх зориулалтаар ашиглана.</w:t>
      </w:r>
    </w:p>
    <w:p w14:paraId="06B14ED6" w14:textId="29ECFDBE" w:rsidR="00D93976" w:rsidRPr="00D94D50" w:rsidRDefault="00D93976" w:rsidP="00D93976">
      <w:pPr>
        <w:pStyle w:val="ListParagraph"/>
        <w:numPr>
          <w:ilvl w:val="1"/>
          <w:numId w:val="13"/>
        </w:numPr>
        <w:spacing w:after="0"/>
        <w:ind w:left="284" w:firstLine="0"/>
        <w:jc w:val="both"/>
        <w:rPr>
          <w:rFonts w:ascii="Times New Roman" w:hAnsi="Times New Roman" w:cs="Times New Roman"/>
          <w:sz w:val="24"/>
          <w:szCs w:val="24"/>
        </w:rPr>
      </w:pPr>
      <w:r w:rsidRPr="00D94D50">
        <w:rPr>
          <w:rFonts w:ascii="Times New Roman" w:hAnsi="Times New Roman" w:cs="Times New Roman"/>
          <w:sz w:val="24"/>
          <w:szCs w:val="24"/>
        </w:rPr>
        <w:t xml:space="preserve">Хүчилтөрөгч, </w:t>
      </w:r>
      <w:r w:rsidRPr="00D94D50">
        <w:rPr>
          <w:rFonts w:ascii="Times New Roman" w:eastAsia="Times New Roman" w:hAnsi="Times New Roman" w:cs="Times New Roman"/>
          <w:color w:val="000000"/>
          <w:sz w:val="24"/>
          <w:szCs w:val="24"/>
        </w:rPr>
        <w:t>O</w:t>
      </w:r>
      <w:r w:rsidRPr="00D94D50">
        <w:rPr>
          <w:rFonts w:ascii="Times New Roman" w:eastAsia="Times New Roman" w:hAnsi="Times New Roman" w:cs="Times New Roman"/>
          <w:color w:val="000000"/>
          <w:sz w:val="24"/>
          <w:szCs w:val="24"/>
          <w:vertAlign w:val="subscript"/>
        </w:rPr>
        <w:t xml:space="preserve">2 </w:t>
      </w:r>
      <w:r w:rsidRPr="00D94D50">
        <w:rPr>
          <w:rFonts w:ascii="Times New Roman" w:hAnsi="Times New Roman" w:cs="Times New Roman"/>
          <w:sz w:val="24"/>
          <w:szCs w:val="24"/>
        </w:rPr>
        <w:t xml:space="preserve">САS#:7782-44-7 </w:t>
      </w:r>
      <w:r w:rsidRPr="00D94D50">
        <w:rPr>
          <w:rFonts w:ascii="Times New Roman" w:hAnsi="Times New Roman"/>
          <w:sz w:val="24"/>
          <w:szCs w:val="24"/>
        </w:rPr>
        <w:t>99.5%-ийн шахсан үйлдвэрлэлийн цэвэршилттэй.</w:t>
      </w:r>
    </w:p>
    <w:p w14:paraId="31092C58" w14:textId="4D04A8E9" w:rsidR="006B7BFC" w:rsidRPr="00D94D50" w:rsidRDefault="00D67B03" w:rsidP="00AA2E77">
      <w:pPr>
        <w:pStyle w:val="ListParagraph"/>
        <w:numPr>
          <w:ilvl w:val="1"/>
          <w:numId w:val="13"/>
        </w:numPr>
        <w:spacing w:after="0"/>
        <w:ind w:left="284" w:firstLine="0"/>
        <w:jc w:val="both"/>
        <w:rPr>
          <w:rFonts w:ascii="Times New Roman" w:hAnsi="Times New Roman" w:cs="Times New Roman"/>
          <w:sz w:val="24"/>
          <w:szCs w:val="24"/>
        </w:rPr>
      </w:pPr>
      <w:r w:rsidRPr="00D94D50">
        <w:rPr>
          <w:rFonts w:ascii="Times New Roman" w:hAnsi="Times New Roman" w:cs="Times New Roman"/>
          <w:sz w:val="24"/>
        </w:rPr>
        <w:t>Бензойны хүчил</w:t>
      </w:r>
      <w:r w:rsidR="004D7A18" w:rsidRPr="00D94D50">
        <w:rPr>
          <w:rFonts w:ascii="Times New Roman" w:hAnsi="Times New Roman" w:cs="Times New Roman"/>
          <w:sz w:val="24"/>
          <w:szCs w:val="24"/>
        </w:rPr>
        <w:t>,</w:t>
      </w:r>
      <w:r w:rsidR="00147C42" w:rsidRPr="00D94D50">
        <w:rPr>
          <w:rFonts w:ascii="Times New Roman" w:hAnsi="Times New Roman" w:cs="Times New Roman"/>
          <w:sz w:val="24"/>
          <w:szCs w:val="24"/>
        </w:rPr>
        <w:t xml:space="preserve"> </w:t>
      </w:r>
      <w:r w:rsidR="000666FD" w:rsidRPr="00D94D50">
        <w:rPr>
          <w:rFonts w:ascii="Times New Roman" w:hAnsi="Times New Roman" w:cs="Times New Roman"/>
          <w:sz w:val="24"/>
          <w:szCs w:val="24"/>
        </w:rPr>
        <w:t xml:space="preserve">C₇H₆O₂ </w:t>
      </w:r>
      <w:r w:rsidR="004D7A18" w:rsidRPr="00D94D50">
        <w:rPr>
          <w:rFonts w:ascii="Times New Roman" w:hAnsi="Times New Roman" w:cs="Times New Roman"/>
          <w:sz w:val="24"/>
          <w:szCs w:val="24"/>
        </w:rPr>
        <w:t>САS#:</w:t>
      </w:r>
      <w:r w:rsidR="000666FD" w:rsidRPr="00D94D50">
        <w:rPr>
          <w:rFonts w:ascii="Times New Roman" w:hAnsi="Times New Roman" w:cs="Times New Roman"/>
          <w:sz w:val="24"/>
          <w:szCs w:val="24"/>
        </w:rPr>
        <w:t>65</w:t>
      </w:r>
      <w:r w:rsidR="00147C42" w:rsidRPr="00D94D50">
        <w:rPr>
          <w:rFonts w:ascii="Times New Roman" w:hAnsi="Times New Roman" w:cs="Times New Roman"/>
          <w:sz w:val="24"/>
          <w:szCs w:val="24"/>
        </w:rPr>
        <w:t>-</w:t>
      </w:r>
      <w:r w:rsidR="001A389D" w:rsidRPr="00D94D50">
        <w:rPr>
          <w:rFonts w:ascii="Times New Roman" w:hAnsi="Times New Roman" w:cs="Times New Roman"/>
          <w:sz w:val="24"/>
          <w:szCs w:val="24"/>
        </w:rPr>
        <w:t>85-0</w:t>
      </w:r>
      <w:r w:rsidR="004732EF" w:rsidRPr="00D94D50">
        <w:rPr>
          <w:rFonts w:ascii="Times New Roman" w:hAnsi="Times New Roman" w:cs="Times New Roman"/>
          <w:sz w:val="24"/>
          <w:szCs w:val="24"/>
        </w:rPr>
        <w:t xml:space="preserve"> Цагаан талст нунтаг,</w:t>
      </w:r>
      <w:r w:rsidR="001A389D" w:rsidRPr="00D94D50">
        <w:rPr>
          <w:rFonts w:ascii="Times New Roman" w:hAnsi="Times New Roman" w:cs="Times New Roman"/>
          <w:sz w:val="24"/>
          <w:szCs w:val="24"/>
        </w:rPr>
        <w:t xml:space="preserve"> сулхан үнэртэй (бага зэрэг ароматик үнэртэй)</w:t>
      </w:r>
      <w:r w:rsidR="004732EF" w:rsidRPr="00D94D50">
        <w:rPr>
          <w:rFonts w:ascii="Times New Roman" w:hAnsi="Times New Roman" w:cs="Times New Roman"/>
          <w:sz w:val="24"/>
          <w:szCs w:val="24"/>
        </w:rPr>
        <w:t xml:space="preserve"> </w:t>
      </w:r>
      <w:r w:rsidR="006377A2" w:rsidRPr="00D94D50">
        <w:rPr>
          <w:rFonts w:ascii="Times New Roman" w:hAnsi="Times New Roman" w:cs="Times New Roman"/>
          <w:sz w:val="24"/>
          <w:szCs w:val="24"/>
        </w:rPr>
        <w:t>Бензойн хүчил нь ≥99.9% цэвэршилттэй байх</w:t>
      </w:r>
      <w:r w:rsidR="00CB70A6" w:rsidRPr="00D94D50">
        <w:rPr>
          <w:rFonts w:ascii="Times New Roman" w:hAnsi="Times New Roman" w:cs="Times New Roman"/>
          <w:sz w:val="24"/>
          <w:szCs w:val="24"/>
        </w:rPr>
        <w:t>.</w:t>
      </w:r>
      <w:r w:rsidR="006377A2" w:rsidRPr="00D94D50">
        <w:rPr>
          <w:rFonts w:ascii="Times New Roman" w:hAnsi="Times New Roman" w:cs="Times New Roman"/>
          <w:sz w:val="24"/>
          <w:szCs w:val="24"/>
        </w:rPr>
        <w:t xml:space="preserve"> (Certified Reference Material – CRM) </w:t>
      </w:r>
      <w:r w:rsidR="00CB70A6" w:rsidRPr="00D94D50">
        <w:rPr>
          <w:rFonts w:ascii="Times New Roman" w:hAnsi="Times New Roman" w:cs="Times New Roman"/>
          <w:sz w:val="24"/>
          <w:szCs w:val="24"/>
        </w:rPr>
        <w:t>Стандарт дулааны утга нь итгэмжлэгдсэн хэмжилзүйн байгууллагаар баталгаажуулагдсан байна.</w:t>
      </w:r>
    </w:p>
    <w:p w14:paraId="4E605C5E" w14:textId="77777777" w:rsidR="007756F3" w:rsidRPr="00D94D50" w:rsidRDefault="00E52CF0" w:rsidP="007756F3">
      <w:pPr>
        <w:pStyle w:val="ListParagraph"/>
        <w:numPr>
          <w:ilvl w:val="1"/>
          <w:numId w:val="13"/>
        </w:numPr>
        <w:spacing w:after="0"/>
        <w:ind w:left="284" w:firstLine="0"/>
        <w:jc w:val="both"/>
        <w:rPr>
          <w:rFonts w:ascii="Times New Roman" w:hAnsi="Times New Roman" w:cs="Times New Roman"/>
          <w:sz w:val="24"/>
          <w:szCs w:val="24"/>
        </w:rPr>
      </w:pPr>
      <w:r w:rsidRPr="00D94D50">
        <w:rPr>
          <w:rFonts w:ascii="Times New Roman" w:hAnsi="Times New Roman" w:cs="Times New Roman"/>
          <w:sz w:val="24"/>
          <w:szCs w:val="24"/>
        </w:rPr>
        <w:t>Aqua</w:t>
      </w:r>
      <w:r w:rsidRPr="00D94D50">
        <w:rPr>
          <w:rFonts w:ascii="Times New Roman" w:hAnsi="Times New Roman" w:cs="Times New Roman"/>
          <w:sz w:val="24"/>
          <w:szCs w:val="24"/>
        </w:rPr>
        <w:noBreakHyphen/>
        <w:t>Pro bath stabilizer</w:t>
      </w:r>
      <w:r w:rsidR="002C3B02" w:rsidRPr="00D94D50">
        <w:rPr>
          <w:rFonts w:ascii="Times New Roman" w:hAnsi="Times New Roman" w:cs="Times New Roman"/>
          <w:sz w:val="24"/>
          <w:szCs w:val="24"/>
        </w:rPr>
        <w:t>,</w:t>
      </w:r>
      <w:r w:rsidRPr="00D94D50">
        <w:rPr>
          <w:rFonts w:ascii="Times New Roman" w:hAnsi="Times New Roman" w:cs="Times New Roman"/>
          <w:sz w:val="24"/>
          <w:szCs w:val="24"/>
        </w:rPr>
        <w:t xml:space="preserve"> 20 мл савалгаатай, усан системд ашиглагддаг. </w:t>
      </w:r>
      <w:r w:rsidR="00651FB4" w:rsidRPr="00D94D50">
        <w:rPr>
          <w:rFonts w:ascii="Times New Roman" w:hAnsi="Times New Roman" w:cs="Times New Roman"/>
          <w:sz w:val="24"/>
          <w:szCs w:val="24"/>
        </w:rPr>
        <w:t>Ногоон хөвд, бичил биетэн, зэврэлтээс сэргийлэх зориулалттай нэмэлт бодис.</w:t>
      </w:r>
    </w:p>
    <w:p w14:paraId="291DA6BD" w14:textId="555E3270" w:rsidR="007756F3" w:rsidRPr="00D94D50" w:rsidRDefault="007756F3" w:rsidP="007756F3">
      <w:pPr>
        <w:pStyle w:val="ListParagraph"/>
        <w:numPr>
          <w:ilvl w:val="1"/>
          <w:numId w:val="13"/>
        </w:numPr>
        <w:spacing w:after="0"/>
        <w:ind w:left="284" w:firstLine="0"/>
        <w:jc w:val="both"/>
        <w:rPr>
          <w:rFonts w:ascii="Times New Roman" w:hAnsi="Times New Roman" w:cs="Times New Roman"/>
          <w:sz w:val="24"/>
          <w:szCs w:val="24"/>
        </w:rPr>
      </w:pPr>
      <w:r w:rsidRPr="00D94D50">
        <w:rPr>
          <w:rFonts w:ascii="Times New Roman" w:hAnsi="Times New Roman" w:cs="Times New Roman"/>
          <w:bCs/>
          <w:sz w:val="24"/>
          <w:szCs w:val="24"/>
        </w:rPr>
        <w:lastRenderedPageBreak/>
        <w:t xml:space="preserve">Гал өгөх утас болон цаас; </w:t>
      </w:r>
      <w:r w:rsidRPr="00D94D50">
        <w:rPr>
          <w:rFonts w:ascii="Times New Roman" w:hAnsi="Times New Roman" w:cs="Times New Roman"/>
          <w:sz w:val="24"/>
          <w:szCs w:val="24"/>
        </w:rPr>
        <w:t xml:space="preserve">Хөвөн утас хэрэглэх бол өргөн нарийн нь жигд цагаан утас хэрэглэнэ. Гал өгөх утсыг хэрэглэн гал өгөх үеийн дулаан нь </w:t>
      </w:r>
      <w:r w:rsidR="009337AB" w:rsidRPr="00D94D50">
        <w:rPr>
          <w:rFonts w:ascii="Times New Roman" w:hAnsi="Times New Roman" w:cs="Times New Roman"/>
          <w:sz w:val="24"/>
          <w:szCs w:val="24"/>
        </w:rPr>
        <w:t>7</w:t>
      </w:r>
      <w:r w:rsidRPr="00D94D50">
        <w:rPr>
          <w:rFonts w:ascii="Times New Roman" w:hAnsi="Times New Roman" w:cs="Times New Roman"/>
          <w:sz w:val="24"/>
          <w:szCs w:val="24"/>
        </w:rPr>
        <w:t>0Ж</w:t>
      </w:r>
      <w:r w:rsidR="00FD0D05" w:rsidRPr="00D94D50">
        <w:rPr>
          <w:rFonts w:ascii="Times New Roman" w:hAnsi="Times New Roman" w:cs="Times New Roman"/>
          <w:sz w:val="24"/>
          <w:szCs w:val="24"/>
        </w:rPr>
        <w:t xml:space="preserve">. </w:t>
      </w:r>
      <w:r w:rsidR="00FD0D05" w:rsidRPr="00D94D50">
        <w:rPr>
          <w:rFonts w:ascii="Times New Roman" w:hAnsi="Times New Roman" w:cs="Times New Roman"/>
        </w:rPr>
        <w:t xml:space="preserve">5E-C5808J багажны хувьд гал өдөөгч цаас ашиглана. </w:t>
      </w:r>
      <w:r w:rsidR="00FD0D05" w:rsidRPr="00D94D50">
        <w:rPr>
          <w:rFonts w:ascii="Times New Roman" w:hAnsi="Times New Roman" w:cs="Times New Roman"/>
          <w:sz w:val="24"/>
          <w:szCs w:val="24"/>
        </w:rPr>
        <w:t>Гал өгөх үеийн дулаан нь 50Ж байна.</w:t>
      </w:r>
    </w:p>
    <w:p w14:paraId="397E95C8" w14:textId="3F6F1FC3" w:rsidR="00A22242" w:rsidRPr="00D94D50" w:rsidRDefault="004E1664" w:rsidP="0003074D">
      <w:pPr>
        <w:pStyle w:val="ListParagraph"/>
        <w:numPr>
          <w:ilvl w:val="1"/>
          <w:numId w:val="13"/>
        </w:numPr>
        <w:spacing w:after="0"/>
        <w:ind w:left="284" w:firstLine="0"/>
        <w:jc w:val="both"/>
        <w:rPr>
          <w:rFonts w:ascii="Times New Roman" w:hAnsi="Times New Roman" w:cs="Times New Roman"/>
          <w:sz w:val="24"/>
          <w:szCs w:val="24"/>
        </w:rPr>
      </w:pPr>
      <w:r w:rsidRPr="00D94D50">
        <w:rPr>
          <w:rFonts w:ascii="Times New Roman" w:hAnsi="Times New Roman" w:cs="Times New Roman"/>
          <w:sz w:val="24"/>
          <w:szCs w:val="24"/>
        </w:rPr>
        <w:t xml:space="preserve"> </w:t>
      </w:r>
      <w:r w:rsidR="00A22242" w:rsidRPr="00D94D50">
        <w:rPr>
          <w:rFonts w:ascii="Times New Roman" w:hAnsi="Times New Roman" w:cs="Times New Roman"/>
          <w:sz w:val="24"/>
          <w:szCs w:val="24"/>
        </w:rPr>
        <w:t>Стандарт нүүрс GBW- Техникийн шинжилгээний үзүүлэлт нь тогтоогдсон стандартчилагдсан загвар (стандарт нүүрс тус бүрийн хүчинтэй хугацаа, үзүүлэлтийг сертификатаас харах).</w:t>
      </w:r>
    </w:p>
    <w:p w14:paraId="4844E436" w14:textId="46967BE0" w:rsidR="00A22242" w:rsidRPr="00D94D50" w:rsidRDefault="00A22242" w:rsidP="00A22242">
      <w:pPr>
        <w:spacing w:after="0"/>
        <w:ind w:firstLine="283"/>
        <w:jc w:val="both"/>
        <w:rPr>
          <w:rFonts w:ascii="Times New Roman" w:hAnsi="Times New Roman" w:cs="Times New Roman"/>
          <w:sz w:val="24"/>
          <w:szCs w:val="24"/>
        </w:rPr>
      </w:pPr>
      <w:r w:rsidRPr="00D94D50">
        <w:rPr>
          <w:rFonts w:ascii="Times New Roman" w:hAnsi="Times New Roman" w:cs="Times New Roman"/>
          <w:sz w:val="24"/>
          <w:szCs w:val="24"/>
        </w:rPr>
        <w:t>Нэг шилэндээ 50гр савлагдсан. Стандарт нүүрсийг долоо хоног тутам шинжилгээнд дагалдуулан хийж стандарт хяналт тавих. Хадгалах байршил: Техникийн анализын өрөөнд чийг шингээгч бүхий эксикатор хадгална. Хадгалах хугацаа үйлдвэрлэсэн өдрөөс нэг жил. Стандарт нүүрсийг задалсан огноо, задалсан хүний гарын үсэг тэмдэглэсэн стикер наах, хэрэглэхийн өмнө сайтар хутгах, цэвэр жингийн халбага хэрэглэх, халбаганд илүү гарсан дээжийг эргүүлж шилэнд хийхгүй байх, хаягдал багатай жинлэх, дээж авсан даруйд таглаж байх. Шинээр задалсан стандарт нүүрсний дотоод чийгийг долоо хоногт нэг удаа үзээд чийгийн утга, шинжилсэн огноог шилэн дээр тэмдэглэх. (дотоод чийг харьцангуй тогтвортой үзүүлэлт тул өдөр бүр шинжлэх шаардлагагүй)</w:t>
      </w:r>
    </w:p>
    <w:p w14:paraId="33BF537F" w14:textId="77777777" w:rsidR="00D93976" w:rsidRPr="00D94D50" w:rsidRDefault="00D93976" w:rsidP="00D93976">
      <w:pPr>
        <w:pStyle w:val="ListParagraph"/>
        <w:numPr>
          <w:ilvl w:val="0"/>
          <w:numId w:val="114"/>
        </w:numPr>
        <w:spacing w:after="0"/>
        <w:jc w:val="both"/>
        <w:rPr>
          <w:rFonts w:ascii="Times New Roman" w:hAnsi="Times New Roman" w:cs="Times New Roman"/>
          <w:vanish/>
          <w:sz w:val="24"/>
          <w:szCs w:val="24"/>
        </w:rPr>
      </w:pPr>
    </w:p>
    <w:p w14:paraId="7C4DD749" w14:textId="77777777" w:rsidR="00D93976" w:rsidRPr="00D94D50" w:rsidRDefault="00D93976" w:rsidP="00D93976">
      <w:pPr>
        <w:pStyle w:val="ListParagraph"/>
        <w:numPr>
          <w:ilvl w:val="0"/>
          <w:numId w:val="114"/>
        </w:numPr>
        <w:spacing w:after="0"/>
        <w:jc w:val="both"/>
        <w:rPr>
          <w:rFonts w:ascii="Times New Roman" w:hAnsi="Times New Roman" w:cs="Times New Roman"/>
          <w:vanish/>
          <w:sz w:val="24"/>
          <w:szCs w:val="24"/>
        </w:rPr>
      </w:pPr>
    </w:p>
    <w:p w14:paraId="7B8FBBBA" w14:textId="77777777" w:rsidR="00D93976" w:rsidRPr="00D94D50" w:rsidRDefault="00D93976" w:rsidP="00D93976">
      <w:pPr>
        <w:pStyle w:val="ListParagraph"/>
        <w:numPr>
          <w:ilvl w:val="0"/>
          <w:numId w:val="114"/>
        </w:numPr>
        <w:spacing w:after="0"/>
        <w:jc w:val="both"/>
        <w:rPr>
          <w:rFonts w:ascii="Times New Roman" w:hAnsi="Times New Roman" w:cs="Times New Roman"/>
          <w:vanish/>
          <w:sz w:val="24"/>
          <w:szCs w:val="24"/>
        </w:rPr>
      </w:pPr>
    </w:p>
    <w:p w14:paraId="2C4EDE69" w14:textId="77777777" w:rsidR="00D93976" w:rsidRPr="00D94D50" w:rsidRDefault="00D93976" w:rsidP="00D93976">
      <w:pPr>
        <w:pStyle w:val="ListParagraph"/>
        <w:numPr>
          <w:ilvl w:val="1"/>
          <w:numId w:val="114"/>
        </w:numPr>
        <w:spacing w:after="0"/>
        <w:jc w:val="both"/>
        <w:rPr>
          <w:rFonts w:ascii="Times New Roman" w:hAnsi="Times New Roman" w:cs="Times New Roman"/>
          <w:vanish/>
          <w:sz w:val="24"/>
          <w:szCs w:val="24"/>
        </w:rPr>
      </w:pPr>
    </w:p>
    <w:p w14:paraId="55E7425A" w14:textId="77777777" w:rsidR="00D93976" w:rsidRPr="00D94D50" w:rsidRDefault="00D93976" w:rsidP="00D93976">
      <w:pPr>
        <w:pStyle w:val="ListParagraph"/>
        <w:numPr>
          <w:ilvl w:val="1"/>
          <w:numId w:val="114"/>
        </w:numPr>
        <w:spacing w:after="0"/>
        <w:jc w:val="both"/>
        <w:rPr>
          <w:rFonts w:ascii="Times New Roman" w:hAnsi="Times New Roman" w:cs="Times New Roman"/>
          <w:vanish/>
          <w:sz w:val="24"/>
          <w:szCs w:val="24"/>
        </w:rPr>
      </w:pPr>
    </w:p>
    <w:p w14:paraId="48DD4847" w14:textId="77777777" w:rsidR="00D93976" w:rsidRPr="00D94D50" w:rsidRDefault="00D93976" w:rsidP="00D93976">
      <w:pPr>
        <w:pStyle w:val="ListParagraph"/>
        <w:numPr>
          <w:ilvl w:val="1"/>
          <w:numId w:val="114"/>
        </w:numPr>
        <w:spacing w:after="0"/>
        <w:jc w:val="both"/>
        <w:rPr>
          <w:rFonts w:ascii="Times New Roman" w:hAnsi="Times New Roman" w:cs="Times New Roman"/>
          <w:vanish/>
          <w:sz w:val="24"/>
          <w:szCs w:val="24"/>
        </w:rPr>
      </w:pPr>
    </w:p>
    <w:p w14:paraId="3B40A81A" w14:textId="77777777" w:rsidR="00D93976" w:rsidRPr="00D94D50" w:rsidRDefault="00D93976" w:rsidP="00D93976">
      <w:pPr>
        <w:pStyle w:val="ListParagraph"/>
        <w:numPr>
          <w:ilvl w:val="1"/>
          <w:numId w:val="114"/>
        </w:numPr>
        <w:spacing w:after="0"/>
        <w:jc w:val="both"/>
        <w:rPr>
          <w:rFonts w:ascii="Times New Roman" w:hAnsi="Times New Roman" w:cs="Times New Roman"/>
          <w:vanish/>
          <w:sz w:val="24"/>
          <w:szCs w:val="24"/>
        </w:rPr>
      </w:pPr>
    </w:p>
    <w:p w14:paraId="053959DF" w14:textId="77777777" w:rsidR="00D93976" w:rsidRPr="00D94D50" w:rsidRDefault="00D93976" w:rsidP="00D93976">
      <w:pPr>
        <w:pStyle w:val="ListParagraph"/>
        <w:numPr>
          <w:ilvl w:val="1"/>
          <w:numId w:val="114"/>
        </w:numPr>
        <w:spacing w:after="0"/>
        <w:jc w:val="both"/>
        <w:rPr>
          <w:rFonts w:ascii="Times New Roman" w:hAnsi="Times New Roman" w:cs="Times New Roman"/>
          <w:vanish/>
          <w:sz w:val="24"/>
          <w:szCs w:val="24"/>
        </w:rPr>
      </w:pPr>
    </w:p>
    <w:p w14:paraId="28477428" w14:textId="77777777" w:rsidR="00D93976" w:rsidRPr="00D94D50" w:rsidRDefault="00D93976" w:rsidP="00D93976">
      <w:pPr>
        <w:pStyle w:val="ListParagraph"/>
        <w:numPr>
          <w:ilvl w:val="1"/>
          <w:numId w:val="114"/>
        </w:numPr>
        <w:spacing w:after="0"/>
        <w:jc w:val="both"/>
        <w:rPr>
          <w:rFonts w:ascii="Times New Roman" w:hAnsi="Times New Roman" w:cs="Times New Roman"/>
          <w:vanish/>
          <w:sz w:val="24"/>
          <w:szCs w:val="24"/>
        </w:rPr>
      </w:pPr>
    </w:p>
    <w:p w14:paraId="15F3BB32" w14:textId="043960E9" w:rsidR="00A22242" w:rsidRPr="00D94D50" w:rsidRDefault="000E74BC" w:rsidP="00D93976">
      <w:pPr>
        <w:pStyle w:val="ListParagraph"/>
        <w:numPr>
          <w:ilvl w:val="1"/>
          <w:numId w:val="114"/>
        </w:numPr>
        <w:spacing w:after="0"/>
        <w:ind w:left="644"/>
        <w:jc w:val="both"/>
        <w:rPr>
          <w:rFonts w:ascii="Times New Roman" w:hAnsi="Times New Roman" w:cs="Times New Roman"/>
          <w:sz w:val="24"/>
          <w:szCs w:val="24"/>
        </w:rPr>
      </w:pPr>
      <w:r w:rsidRPr="00D94D50">
        <w:rPr>
          <w:rFonts w:ascii="Times New Roman" w:hAnsi="Times New Roman" w:cs="Times New Roman"/>
          <w:sz w:val="24"/>
          <w:szCs w:val="24"/>
        </w:rPr>
        <w:t xml:space="preserve"> </w:t>
      </w:r>
      <w:r w:rsidR="00A22242" w:rsidRPr="00D94D50">
        <w:rPr>
          <w:rFonts w:ascii="Times New Roman" w:hAnsi="Times New Roman" w:cs="Times New Roman"/>
          <w:sz w:val="24"/>
          <w:szCs w:val="24"/>
        </w:rPr>
        <w:t>Дотоод стандарт загвар- Техникийн шинжилгээний үзүүлэлтийг нь хэмжлийн тодорхой бус утгыг үнэлэх аргачлалаар тогтоосон.</w:t>
      </w:r>
    </w:p>
    <w:p w14:paraId="42611CE5" w14:textId="2A6E2669" w:rsidR="00A22242" w:rsidRPr="00D94D50" w:rsidRDefault="00A22242" w:rsidP="00A22242">
      <w:pPr>
        <w:spacing w:after="0"/>
        <w:ind w:firstLine="283"/>
        <w:jc w:val="both"/>
        <w:rPr>
          <w:rFonts w:ascii="Times New Roman" w:hAnsi="Times New Roman" w:cs="Times New Roman"/>
          <w:sz w:val="24"/>
          <w:szCs w:val="24"/>
        </w:rPr>
      </w:pPr>
      <w:r w:rsidRPr="00D94D50">
        <w:rPr>
          <w:rFonts w:ascii="Times New Roman" w:hAnsi="Times New Roman" w:cs="Times New Roman"/>
          <w:sz w:val="24"/>
          <w:szCs w:val="24"/>
        </w:rPr>
        <w:t xml:space="preserve">Сорилтын үр дүнгийн дотоод хяналт болон багаж, тоног төхөөрөмжийн шалгалт тохируулгын ажилд өдөр тутамдаа ашиглана. Улиралд нэг удаа хүчинтэй хугацааг солих замаар ашиглана. </w:t>
      </w:r>
    </w:p>
    <w:p w14:paraId="4B9B2109" w14:textId="0F3B6319" w:rsidR="00E517FD" w:rsidRPr="00D94D50" w:rsidRDefault="001D1336" w:rsidP="004B523C">
      <w:pPr>
        <w:pStyle w:val="Style1"/>
        <w:ind w:left="0"/>
      </w:pPr>
      <w:r w:rsidRPr="00D94D50">
        <w:t>ДОЛОО</w:t>
      </w:r>
      <w:r w:rsidR="00E517FD" w:rsidRPr="00D94D50">
        <w:t xml:space="preserve">. </w:t>
      </w:r>
      <w:r w:rsidR="00FC1280" w:rsidRPr="00D94D50">
        <w:t>ШИНЖИЛГЭЭНИЙ ЯВЦ, ДАРААЛАЛ</w:t>
      </w:r>
    </w:p>
    <w:p w14:paraId="350712CA" w14:textId="12E891D1" w:rsidR="00FC1280" w:rsidRPr="00D94D50" w:rsidRDefault="005F341B" w:rsidP="006A6597">
      <w:pPr>
        <w:pStyle w:val="Heading2"/>
        <w:numPr>
          <w:ilvl w:val="0"/>
          <w:numId w:val="0"/>
        </w:numPr>
        <w:spacing w:after="0"/>
        <w:ind w:left="284" w:hanging="292"/>
        <w:rPr>
          <w:rFonts w:ascii="Times New Roman" w:hAnsi="Times New Roman" w:cs="Times New Roman"/>
          <w:color w:val="auto"/>
          <w:sz w:val="24"/>
          <w:szCs w:val="24"/>
        </w:rPr>
      </w:pPr>
      <w:r w:rsidRPr="00D94D50">
        <w:rPr>
          <w:rFonts w:ascii="Times New Roman" w:hAnsi="Times New Roman" w:cs="Times New Roman"/>
          <w:color w:val="auto"/>
          <w:sz w:val="24"/>
          <w:szCs w:val="24"/>
        </w:rPr>
        <w:t>7</w:t>
      </w:r>
      <w:r w:rsidR="00FC1280" w:rsidRPr="00D94D50">
        <w:rPr>
          <w:rFonts w:ascii="Times New Roman" w:hAnsi="Times New Roman" w:cs="Times New Roman"/>
          <w:color w:val="auto"/>
          <w:sz w:val="24"/>
          <w:szCs w:val="24"/>
        </w:rPr>
        <w:t xml:space="preserve">.1 </w:t>
      </w:r>
      <w:r w:rsidR="00FC1280" w:rsidRPr="00D94D50">
        <w:rPr>
          <w:rFonts w:ascii="Times New Roman" w:hAnsi="Times New Roman" w:cs="Times New Roman"/>
          <w:color w:val="auto"/>
          <w:sz w:val="22"/>
          <w:szCs w:val="22"/>
        </w:rPr>
        <w:t>ДЭЭЖИЙГ БЭЛТГЭХ</w:t>
      </w:r>
    </w:p>
    <w:p w14:paraId="6B68912B" w14:textId="77777777" w:rsidR="00FC1280" w:rsidRPr="00D94D50"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25960AE5" w14:textId="77777777" w:rsidR="00FC1280" w:rsidRPr="00D94D50"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082CB8CE" w14:textId="77777777" w:rsidR="00FC1280" w:rsidRPr="00D94D50"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36BA607F" w14:textId="77777777" w:rsidR="00FC1280" w:rsidRPr="00D94D50"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2714C1AE" w14:textId="77777777" w:rsidR="00FC1280" w:rsidRPr="00D94D50"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2FF94703" w14:textId="77777777" w:rsidR="005F341B" w:rsidRPr="00D94D50" w:rsidRDefault="005F341B" w:rsidP="005F341B">
      <w:pPr>
        <w:pStyle w:val="ListParagraph"/>
        <w:numPr>
          <w:ilvl w:val="0"/>
          <w:numId w:val="93"/>
        </w:numPr>
        <w:spacing w:after="0"/>
        <w:jc w:val="both"/>
        <w:rPr>
          <w:rFonts w:ascii="Times New Roman" w:hAnsi="Times New Roman" w:cs="Times New Roman"/>
          <w:bCs/>
          <w:vanish/>
          <w:sz w:val="24"/>
          <w:szCs w:val="24"/>
        </w:rPr>
      </w:pPr>
    </w:p>
    <w:p w14:paraId="113AE7A2" w14:textId="77777777" w:rsidR="005F341B" w:rsidRPr="00D94D50" w:rsidRDefault="005F341B" w:rsidP="005F341B">
      <w:pPr>
        <w:pStyle w:val="ListParagraph"/>
        <w:numPr>
          <w:ilvl w:val="0"/>
          <w:numId w:val="93"/>
        </w:numPr>
        <w:spacing w:after="0"/>
        <w:jc w:val="both"/>
        <w:rPr>
          <w:rFonts w:ascii="Times New Roman" w:hAnsi="Times New Roman" w:cs="Times New Roman"/>
          <w:bCs/>
          <w:vanish/>
          <w:sz w:val="24"/>
          <w:szCs w:val="24"/>
        </w:rPr>
      </w:pPr>
    </w:p>
    <w:p w14:paraId="52FE2736" w14:textId="77777777" w:rsidR="005F341B" w:rsidRPr="00D94D50" w:rsidRDefault="005F341B" w:rsidP="005F341B">
      <w:pPr>
        <w:pStyle w:val="ListParagraph"/>
        <w:numPr>
          <w:ilvl w:val="0"/>
          <w:numId w:val="93"/>
        </w:numPr>
        <w:spacing w:after="0"/>
        <w:jc w:val="both"/>
        <w:rPr>
          <w:rFonts w:ascii="Times New Roman" w:hAnsi="Times New Roman" w:cs="Times New Roman"/>
          <w:bCs/>
          <w:vanish/>
          <w:sz w:val="24"/>
          <w:szCs w:val="24"/>
        </w:rPr>
      </w:pPr>
    </w:p>
    <w:p w14:paraId="732AE26C" w14:textId="77777777" w:rsidR="005F341B" w:rsidRPr="00D94D50" w:rsidRDefault="005F341B" w:rsidP="005F341B">
      <w:pPr>
        <w:pStyle w:val="ListParagraph"/>
        <w:numPr>
          <w:ilvl w:val="0"/>
          <w:numId w:val="93"/>
        </w:numPr>
        <w:spacing w:after="0"/>
        <w:jc w:val="both"/>
        <w:rPr>
          <w:rFonts w:ascii="Times New Roman" w:hAnsi="Times New Roman" w:cs="Times New Roman"/>
          <w:bCs/>
          <w:vanish/>
          <w:sz w:val="24"/>
          <w:szCs w:val="24"/>
        </w:rPr>
      </w:pPr>
    </w:p>
    <w:p w14:paraId="7C7F27B5" w14:textId="77777777" w:rsidR="005F341B" w:rsidRPr="00D94D50" w:rsidRDefault="005F341B" w:rsidP="005F341B">
      <w:pPr>
        <w:pStyle w:val="ListParagraph"/>
        <w:numPr>
          <w:ilvl w:val="1"/>
          <w:numId w:val="93"/>
        </w:numPr>
        <w:spacing w:after="0"/>
        <w:jc w:val="both"/>
        <w:rPr>
          <w:rFonts w:ascii="Times New Roman" w:hAnsi="Times New Roman" w:cs="Times New Roman"/>
          <w:bCs/>
          <w:vanish/>
          <w:sz w:val="24"/>
          <w:szCs w:val="24"/>
        </w:rPr>
      </w:pPr>
    </w:p>
    <w:p w14:paraId="6BB0AEF0" w14:textId="24387D90" w:rsidR="00937449" w:rsidRPr="00D94D50" w:rsidRDefault="00651FB4" w:rsidP="00937449">
      <w:pPr>
        <w:pStyle w:val="ListParagraph"/>
        <w:numPr>
          <w:ilvl w:val="2"/>
          <w:numId w:val="93"/>
        </w:numPr>
        <w:spacing w:after="0"/>
        <w:ind w:left="851"/>
        <w:jc w:val="both"/>
        <w:rPr>
          <w:rFonts w:ascii="Times New Roman" w:hAnsi="Times New Roman" w:cs="Times New Roman"/>
          <w:sz w:val="24"/>
          <w:szCs w:val="24"/>
        </w:rPr>
      </w:pPr>
      <w:r w:rsidRPr="00D94D50">
        <w:rPr>
          <w:rFonts w:ascii="Times New Roman" w:hAnsi="Times New Roman" w:cs="Times New Roman"/>
          <w:bCs/>
          <w:sz w:val="24"/>
          <w:szCs w:val="24"/>
        </w:rPr>
        <w:t>Илчлэг</w:t>
      </w:r>
      <w:r w:rsidR="00937449" w:rsidRPr="00D94D50">
        <w:rPr>
          <w:rFonts w:ascii="Times New Roman" w:hAnsi="Times New Roman" w:cs="Times New Roman"/>
          <w:bCs/>
          <w:sz w:val="24"/>
          <w:szCs w:val="24"/>
        </w:rPr>
        <w:t xml:space="preserve"> </w:t>
      </w:r>
      <w:r w:rsidR="00FC1280" w:rsidRPr="00D94D50">
        <w:rPr>
          <w:rFonts w:ascii="Times New Roman" w:hAnsi="Times New Roman" w:cs="Times New Roman"/>
          <w:bCs/>
          <w:sz w:val="24"/>
          <w:szCs w:val="24"/>
        </w:rPr>
        <w:t xml:space="preserve">тодорхойлох </w:t>
      </w:r>
      <w:r w:rsidR="00FC1280" w:rsidRPr="00D94D50">
        <w:rPr>
          <w:rFonts w:ascii="Times New Roman" w:hAnsi="Times New Roman" w:cs="Times New Roman"/>
          <w:sz w:val="24"/>
          <w:szCs w:val="24"/>
        </w:rPr>
        <w:t>шинжилгээний сорьц нь 0.2</w:t>
      </w:r>
      <w:r w:rsidR="00937449" w:rsidRPr="00D94D50">
        <w:rPr>
          <w:rFonts w:ascii="Times New Roman" w:hAnsi="Times New Roman" w:cs="Times New Roman"/>
          <w:sz w:val="24"/>
          <w:szCs w:val="24"/>
        </w:rPr>
        <w:t>12</w:t>
      </w:r>
      <w:r w:rsidR="00FC1280" w:rsidRPr="00D94D50">
        <w:rPr>
          <w:rFonts w:ascii="Times New Roman" w:hAnsi="Times New Roman" w:cs="Times New Roman"/>
          <w:sz w:val="24"/>
          <w:szCs w:val="24"/>
        </w:rPr>
        <w:t xml:space="preserve">мм-ийн шигшүүрээр шигшсэн агаарын хуурай төлөвт байна. </w:t>
      </w:r>
    </w:p>
    <w:p w14:paraId="56BF6C94" w14:textId="77777777" w:rsidR="00937449" w:rsidRPr="00D94D50" w:rsidRDefault="00937449" w:rsidP="00937449">
      <w:pPr>
        <w:pStyle w:val="ListParagraph"/>
        <w:numPr>
          <w:ilvl w:val="2"/>
          <w:numId w:val="93"/>
        </w:numPr>
        <w:spacing w:after="0"/>
        <w:ind w:left="851"/>
        <w:jc w:val="both"/>
        <w:rPr>
          <w:rFonts w:ascii="Times New Roman" w:hAnsi="Times New Roman" w:cs="Times New Roman"/>
          <w:sz w:val="24"/>
          <w:szCs w:val="24"/>
        </w:rPr>
      </w:pPr>
      <w:r w:rsidRPr="00D94D50">
        <w:rPr>
          <w:rFonts w:ascii="Times New Roman" w:hAnsi="Times New Roman" w:cs="Times New Roman"/>
          <w:sz w:val="24"/>
          <w:szCs w:val="24"/>
        </w:rPr>
        <w:t xml:space="preserve">Тээрэмдсэн сорьцийн ширхэглэлийн хэмжээ жигд байх ба 0.1~0.2мм бутармагийн харьцаа 20%~40% -иас ихгүй байх шаардлагатай. </w:t>
      </w:r>
    </w:p>
    <w:p w14:paraId="66FEFBD7" w14:textId="6AF68488" w:rsidR="00C32FBB" w:rsidRPr="00D94D50" w:rsidRDefault="00937449" w:rsidP="002769E9">
      <w:pPr>
        <w:pStyle w:val="ListParagraph"/>
        <w:numPr>
          <w:ilvl w:val="2"/>
          <w:numId w:val="93"/>
        </w:numPr>
        <w:spacing w:after="0"/>
        <w:ind w:left="851"/>
        <w:jc w:val="both"/>
        <w:rPr>
          <w:rFonts w:ascii="Times New Roman" w:hAnsi="Times New Roman" w:cs="Times New Roman"/>
          <w:sz w:val="24"/>
          <w:szCs w:val="24"/>
        </w:rPr>
      </w:pPr>
      <w:r w:rsidRPr="00D94D50">
        <w:rPr>
          <w:rFonts w:ascii="Times New Roman" w:hAnsi="Times New Roman" w:cs="Times New Roman"/>
          <w:sz w:val="24"/>
          <w:szCs w:val="24"/>
        </w:rPr>
        <w:t>Аналитик буюу шинжилгээний сорьцыг эксикаторт хадгална. Сорьц бэлтгэх, сорилт явуулах хоорондын хугацаа долоо хоногоос хэтрэхгүй байна.</w:t>
      </w:r>
    </w:p>
    <w:p w14:paraId="06CA7325" w14:textId="5F5ABEA4" w:rsidR="00DE448C" w:rsidRPr="00D94D50" w:rsidRDefault="00DE448C" w:rsidP="006A6597">
      <w:pPr>
        <w:pStyle w:val="Heading2"/>
        <w:numPr>
          <w:ilvl w:val="0"/>
          <w:numId w:val="0"/>
        </w:numPr>
        <w:spacing w:after="0"/>
        <w:ind w:left="284" w:hanging="292"/>
        <w:rPr>
          <w:rFonts w:ascii="Times New Roman" w:hAnsi="Times New Roman" w:cs="Times New Roman"/>
          <w:color w:val="auto"/>
          <w:sz w:val="24"/>
          <w:szCs w:val="24"/>
        </w:rPr>
      </w:pPr>
      <w:r w:rsidRPr="00D94D50">
        <w:rPr>
          <w:rFonts w:ascii="Times New Roman" w:hAnsi="Times New Roman" w:cs="Times New Roman"/>
          <w:color w:val="auto"/>
          <w:sz w:val="24"/>
          <w:szCs w:val="24"/>
        </w:rPr>
        <w:t xml:space="preserve">7.2 </w:t>
      </w:r>
      <w:r w:rsidRPr="00D94D50">
        <w:rPr>
          <w:rFonts w:ascii="Times New Roman" w:hAnsi="Times New Roman" w:cs="Times New Roman"/>
          <w:color w:val="auto"/>
          <w:sz w:val="22"/>
          <w:szCs w:val="22"/>
        </w:rPr>
        <w:t>ШИНЖИЛГЭЭНИЙ УУСМАЛ БЭЛТГЭХ</w:t>
      </w:r>
    </w:p>
    <w:p w14:paraId="71573457" w14:textId="77777777" w:rsidR="00DE448C" w:rsidRPr="00D94D50"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7CDB640B" w14:textId="77777777" w:rsidR="00DE448C" w:rsidRPr="00D94D50"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3AC6D557" w14:textId="77777777" w:rsidR="00DE448C" w:rsidRPr="00D94D50"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250ED830" w14:textId="77777777" w:rsidR="00DE448C" w:rsidRPr="00D94D50"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1C4D0414" w14:textId="77777777" w:rsidR="00DE448C" w:rsidRPr="00D94D50" w:rsidRDefault="00DE448C" w:rsidP="00DE448C">
      <w:pPr>
        <w:pStyle w:val="ListParagraph"/>
        <w:numPr>
          <w:ilvl w:val="1"/>
          <w:numId w:val="99"/>
        </w:numPr>
        <w:spacing w:after="0"/>
        <w:jc w:val="both"/>
        <w:rPr>
          <w:rFonts w:ascii="Times New Roman" w:hAnsi="Times New Roman" w:cs="Times New Roman"/>
          <w:vanish/>
          <w:color w:val="000000" w:themeColor="text1"/>
          <w:sz w:val="24"/>
          <w:szCs w:val="24"/>
        </w:rPr>
      </w:pPr>
    </w:p>
    <w:p w14:paraId="55BD8CCC" w14:textId="77777777" w:rsidR="00DE448C" w:rsidRPr="00D94D50" w:rsidRDefault="00DE448C" w:rsidP="00DE448C">
      <w:pPr>
        <w:pStyle w:val="ListParagraph"/>
        <w:numPr>
          <w:ilvl w:val="1"/>
          <w:numId w:val="99"/>
        </w:numPr>
        <w:spacing w:after="0"/>
        <w:jc w:val="both"/>
        <w:rPr>
          <w:rFonts w:ascii="Times New Roman" w:hAnsi="Times New Roman" w:cs="Times New Roman"/>
          <w:vanish/>
          <w:color w:val="000000" w:themeColor="text1"/>
          <w:sz w:val="24"/>
          <w:szCs w:val="24"/>
        </w:rPr>
      </w:pPr>
    </w:p>
    <w:p w14:paraId="6CE42BA9" w14:textId="167C29AC" w:rsidR="00DE448C" w:rsidRPr="00D94D50" w:rsidRDefault="004905DC" w:rsidP="001E0F4E">
      <w:pPr>
        <w:pStyle w:val="ListParagraph"/>
        <w:numPr>
          <w:ilvl w:val="2"/>
          <w:numId w:val="99"/>
        </w:numPr>
        <w:spacing w:after="0"/>
        <w:ind w:left="851" w:hanging="709"/>
        <w:jc w:val="both"/>
        <w:rPr>
          <w:rFonts w:ascii="Times New Roman" w:hAnsi="Times New Roman" w:cs="Times New Roman"/>
          <w:color w:val="000000" w:themeColor="text1"/>
          <w:sz w:val="24"/>
          <w:szCs w:val="24"/>
        </w:rPr>
      </w:pPr>
      <w:r w:rsidRPr="00D94D50">
        <w:rPr>
          <w:rFonts w:ascii="Times New Roman" w:hAnsi="Times New Roman" w:cs="Times New Roman"/>
          <w:color w:val="000000" w:themeColor="text1"/>
          <w:sz w:val="24"/>
          <w:szCs w:val="24"/>
        </w:rPr>
        <w:t>Aqua pro</w:t>
      </w:r>
      <w:r w:rsidR="00346E13" w:rsidRPr="00D94D50">
        <w:rPr>
          <w:rFonts w:ascii="Times New Roman" w:hAnsi="Times New Roman" w:cs="Times New Roman"/>
          <w:sz w:val="24"/>
        </w:rPr>
        <w:t xml:space="preserve">; </w:t>
      </w:r>
      <w:r w:rsidR="002B257E" w:rsidRPr="00D94D50">
        <w:rPr>
          <w:rFonts w:ascii="Times New Roman" w:hAnsi="Times New Roman" w:cs="Times New Roman"/>
          <w:sz w:val="24"/>
        </w:rPr>
        <w:t>2мл</w:t>
      </w:r>
      <w:r w:rsidR="00BD6278" w:rsidRPr="00D94D50">
        <w:rPr>
          <w:rFonts w:ascii="Times New Roman" w:hAnsi="Times New Roman" w:cs="Times New Roman"/>
          <w:sz w:val="24"/>
        </w:rPr>
        <w:t xml:space="preserve"> </w:t>
      </w:r>
      <w:r w:rsidR="002B257E" w:rsidRPr="00D94D50">
        <w:rPr>
          <w:rFonts w:ascii="Times New Roman" w:hAnsi="Times New Roman" w:cs="Times New Roman"/>
          <w:sz w:val="24"/>
          <w:szCs w:val="24"/>
        </w:rPr>
        <w:t>Aqua</w:t>
      </w:r>
      <w:r w:rsidR="002B257E" w:rsidRPr="00D94D50">
        <w:rPr>
          <w:rFonts w:ascii="Times New Roman" w:hAnsi="Times New Roman" w:cs="Times New Roman"/>
          <w:sz w:val="24"/>
          <w:szCs w:val="24"/>
        </w:rPr>
        <w:noBreakHyphen/>
        <w:t>Pro bath stabilizer</w:t>
      </w:r>
      <w:r w:rsidR="002B257E" w:rsidRPr="00D94D50">
        <w:rPr>
          <w:rFonts w:ascii="Times New Roman" w:hAnsi="Times New Roman" w:cs="Times New Roman"/>
          <w:sz w:val="24"/>
        </w:rPr>
        <w:t xml:space="preserve"> </w:t>
      </w:r>
      <w:r w:rsidR="00BD6278" w:rsidRPr="00D94D50">
        <w:rPr>
          <w:rFonts w:ascii="Times New Roman" w:hAnsi="Times New Roman" w:cs="Times New Roman"/>
          <w:sz w:val="24"/>
        </w:rPr>
        <w:t xml:space="preserve">авч </w:t>
      </w:r>
      <w:r w:rsidR="002B257E" w:rsidRPr="00D94D50">
        <w:rPr>
          <w:rFonts w:ascii="Times New Roman" w:hAnsi="Times New Roman" w:cs="Times New Roman"/>
          <w:sz w:val="24"/>
        </w:rPr>
        <w:t>1000мл шүүсэн усанд уусгаж хэрэглэнэ. Д</w:t>
      </w:r>
      <w:r w:rsidR="001E0F4E" w:rsidRPr="00D94D50">
        <w:rPr>
          <w:rFonts w:ascii="Times New Roman" w:eastAsia="Times New Roman" w:hAnsi="Times New Roman" w:cs="Times New Roman"/>
          <w:color w:val="000000" w:themeColor="text1"/>
          <w:sz w:val="24"/>
          <w:szCs w:val="24"/>
        </w:rPr>
        <w:t>авхар нэрсэн</w:t>
      </w:r>
      <w:r w:rsidR="002B257E" w:rsidRPr="00D94D50">
        <w:rPr>
          <w:rFonts w:ascii="Times New Roman" w:eastAsia="Times New Roman" w:hAnsi="Times New Roman" w:cs="Times New Roman"/>
          <w:color w:val="000000" w:themeColor="text1"/>
          <w:sz w:val="24"/>
          <w:szCs w:val="24"/>
        </w:rPr>
        <w:t xml:space="preserve"> ус ашиглаж болохгүй.</w:t>
      </w:r>
    </w:p>
    <w:p w14:paraId="42221FDD" w14:textId="002EFDCE" w:rsidR="00A54946" w:rsidRPr="00D94D50" w:rsidRDefault="00A54946" w:rsidP="00670D50">
      <w:pPr>
        <w:pStyle w:val="Heading2"/>
        <w:numPr>
          <w:ilvl w:val="0"/>
          <w:numId w:val="0"/>
        </w:numPr>
        <w:tabs>
          <w:tab w:val="left" w:pos="5387"/>
        </w:tabs>
        <w:spacing w:before="240" w:after="0"/>
        <w:ind w:left="284" w:hanging="284"/>
        <w:jc w:val="both"/>
        <w:rPr>
          <w:rFonts w:ascii="Times New Roman" w:hAnsi="Times New Roman" w:cs="Times New Roman"/>
          <w:color w:val="auto"/>
          <w:sz w:val="24"/>
          <w:szCs w:val="24"/>
        </w:rPr>
      </w:pPr>
      <w:r w:rsidRPr="00D94D50">
        <w:rPr>
          <w:rFonts w:ascii="Times New Roman" w:hAnsi="Times New Roman" w:cs="Times New Roman"/>
          <w:color w:val="auto"/>
          <w:sz w:val="24"/>
          <w:szCs w:val="24"/>
        </w:rPr>
        <w:t>7.</w:t>
      </w:r>
      <w:r w:rsidR="005D23B2" w:rsidRPr="00D94D50">
        <w:rPr>
          <w:rFonts w:ascii="Times New Roman" w:hAnsi="Times New Roman" w:cs="Times New Roman"/>
          <w:color w:val="auto"/>
          <w:sz w:val="24"/>
          <w:szCs w:val="24"/>
        </w:rPr>
        <w:t>3</w:t>
      </w:r>
      <w:r w:rsidRPr="00D94D50">
        <w:rPr>
          <w:rFonts w:ascii="Times New Roman" w:hAnsi="Times New Roman" w:cs="Times New Roman"/>
          <w:color w:val="auto"/>
          <w:sz w:val="24"/>
          <w:szCs w:val="24"/>
        </w:rPr>
        <w:t xml:space="preserve"> </w:t>
      </w:r>
      <w:r w:rsidRPr="00D94D50">
        <w:rPr>
          <w:rFonts w:ascii="Times New Roman" w:hAnsi="Times New Roman" w:cs="Times New Roman"/>
          <w:color w:val="auto"/>
          <w:sz w:val="22"/>
          <w:szCs w:val="22"/>
        </w:rPr>
        <w:t>ШАЛГАХ ШИНЖИЛГЭЭ</w:t>
      </w:r>
    </w:p>
    <w:p w14:paraId="7FC3C7E6" w14:textId="77777777" w:rsidR="005D23B2" w:rsidRPr="00D94D50" w:rsidRDefault="005D23B2" w:rsidP="005D23B2">
      <w:pPr>
        <w:pStyle w:val="ListParagraph"/>
        <w:numPr>
          <w:ilvl w:val="0"/>
          <w:numId w:val="97"/>
        </w:numPr>
        <w:spacing w:before="240" w:after="0"/>
        <w:jc w:val="both"/>
        <w:rPr>
          <w:rFonts w:ascii="Times New Roman" w:hAnsi="Times New Roman" w:cs="Times New Roman"/>
          <w:vanish/>
          <w:sz w:val="24"/>
          <w:szCs w:val="24"/>
        </w:rPr>
      </w:pPr>
      <w:bookmarkStart w:id="10" w:name="_Hlk201276383"/>
    </w:p>
    <w:p w14:paraId="5CEAA4AB" w14:textId="77777777" w:rsidR="005D23B2" w:rsidRPr="00D94D50" w:rsidRDefault="005D23B2" w:rsidP="005D23B2">
      <w:pPr>
        <w:pStyle w:val="ListParagraph"/>
        <w:numPr>
          <w:ilvl w:val="0"/>
          <w:numId w:val="97"/>
        </w:numPr>
        <w:spacing w:before="240" w:after="0"/>
        <w:jc w:val="both"/>
        <w:rPr>
          <w:rFonts w:ascii="Times New Roman" w:hAnsi="Times New Roman" w:cs="Times New Roman"/>
          <w:vanish/>
          <w:sz w:val="24"/>
          <w:szCs w:val="24"/>
        </w:rPr>
      </w:pPr>
    </w:p>
    <w:p w14:paraId="3E305156" w14:textId="77777777" w:rsidR="005D23B2" w:rsidRPr="00D94D50" w:rsidRDefault="005D23B2" w:rsidP="005D23B2">
      <w:pPr>
        <w:pStyle w:val="ListParagraph"/>
        <w:numPr>
          <w:ilvl w:val="0"/>
          <w:numId w:val="97"/>
        </w:numPr>
        <w:spacing w:before="240" w:after="0"/>
        <w:jc w:val="both"/>
        <w:rPr>
          <w:rFonts w:ascii="Times New Roman" w:hAnsi="Times New Roman" w:cs="Times New Roman"/>
          <w:vanish/>
          <w:sz w:val="24"/>
          <w:szCs w:val="24"/>
        </w:rPr>
      </w:pPr>
    </w:p>
    <w:p w14:paraId="319C372D" w14:textId="77777777" w:rsidR="005D23B2" w:rsidRPr="00D94D50" w:rsidRDefault="005D23B2" w:rsidP="005D23B2">
      <w:pPr>
        <w:pStyle w:val="ListParagraph"/>
        <w:numPr>
          <w:ilvl w:val="0"/>
          <w:numId w:val="97"/>
        </w:numPr>
        <w:spacing w:before="240" w:after="0"/>
        <w:jc w:val="both"/>
        <w:rPr>
          <w:rFonts w:ascii="Times New Roman" w:hAnsi="Times New Roman" w:cs="Times New Roman"/>
          <w:vanish/>
          <w:sz w:val="24"/>
          <w:szCs w:val="24"/>
        </w:rPr>
      </w:pPr>
    </w:p>
    <w:p w14:paraId="29E2172C" w14:textId="77777777" w:rsidR="005D23B2" w:rsidRPr="00D94D50" w:rsidRDefault="005D23B2" w:rsidP="005D23B2">
      <w:pPr>
        <w:pStyle w:val="ListParagraph"/>
        <w:numPr>
          <w:ilvl w:val="1"/>
          <w:numId w:val="97"/>
        </w:numPr>
        <w:spacing w:before="240" w:after="0"/>
        <w:jc w:val="both"/>
        <w:rPr>
          <w:rFonts w:ascii="Times New Roman" w:hAnsi="Times New Roman" w:cs="Times New Roman"/>
          <w:vanish/>
          <w:sz w:val="24"/>
          <w:szCs w:val="24"/>
        </w:rPr>
      </w:pPr>
    </w:p>
    <w:p w14:paraId="4992F70F" w14:textId="77777777" w:rsidR="005D23B2" w:rsidRPr="00D94D50" w:rsidRDefault="005D23B2" w:rsidP="005D23B2">
      <w:pPr>
        <w:pStyle w:val="ListParagraph"/>
        <w:numPr>
          <w:ilvl w:val="1"/>
          <w:numId w:val="97"/>
        </w:numPr>
        <w:spacing w:before="240" w:after="0"/>
        <w:jc w:val="both"/>
        <w:rPr>
          <w:rFonts w:ascii="Times New Roman" w:hAnsi="Times New Roman" w:cs="Times New Roman"/>
          <w:vanish/>
          <w:sz w:val="24"/>
          <w:szCs w:val="24"/>
        </w:rPr>
      </w:pPr>
    </w:p>
    <w:p w14:paraId="3A7C12E4" w14:textId="77777777" w:rsidR="005D23B2" w:rsidRPr="00D94D50" w:rsidRDefault="005D23B2" w:rsidP="005D23B2">
      <w:pPr>
        <w:pStyle w:val="ListParagraph"/>
        <w:numPr>
          <w:ilvl w:val="1"/>
          <w:numId w:val="97"/>
        </w:numPr>
        <w:spacing w:before="240" w:after="0"/>
        <w:jc w:val="both"/>
        <w:rPr>
          <w:rFonts w:ascii="Times New Roman" w:hAnsi="Times New Roman" w:cs="Times New Roman"/>
          <w:vanish/>
          <w:sz w:val="24"/>
          <w:szCs w:val="24"/>
        </w:rPr>
      </w:pPr>
    </w:p>
    <w:p w14:paraId="2CFBA563" w14:textId="20378846" w:rsidR="00A54946" w:rsidRPr="00D94D50" w:rsidRDefault="004F5AAD" w:rsidP="005D23B2">
      <w:pPr>
        <w:pStyle w:val="ListParagraph"/>
        <w:numPr>
          <w:ilvl w:val="2"/>
          <w:numId w:val="97"/>
        </w:numPr>
        <w:spacing w:before="240" w:after="0"/>
        <w:ind w:left="862"/>
        <w:jc w:val="both"/>
        <w:rPr>
          <w:rFonts w:ascii="Times New Roman" w:hAnsi="Times New Roman" w:cs="Times New Roman"/>
          <w:sz w:val="24"/>
          <w:szCs w:val="24"/>
        </w:rPr>
      </w:pPr>
      <w:r w:rsidRPr="00D94D50">
        <w:rPr>
          <w:rFonts w:ascii="Times New Roman" w:hAnsi="Times New Roman" w:cs="Times New Roman"/>
          <w:sz w:val="24"/>
          <w:szCs w:val="24"/>
        </w:rPr>
        <w:t>7 хоногт</w:t>
      </w:r>
      <w:r w:rsidR="00A54946" w:rsidRPr="00D94D50">
        <w:rPr>
          <w:rFonts w:ascii="Times New Roman" w:hAnsi="Times New Roman" w:cs="Times New Roman"/>
          <w:sz w:val="24"/>
          <w:szCs w:val="24"/>
        </w:rPr>
        <w:t xml:space="preserve"> нэг удаа</w:t>
      </w:r>
      <w:r w:rsidRPr="00D94D50">
        <w:rPr>
          <w:rFonts w:ascii="Times New Roman" w:hAnsi="Times New Roman" w:cs="Times New Roman"/>
          <w:sz w:val="24"/>
          <w:szCs w:val="24"/>
        </w:rPr>
        <w:t xml:space="preserve"> </w:t>
      </w:r>
      <w:r w:rsidRPr="00D94D50">
        <w:rPr>
          <w:rFonts w:ascii="Times New Roman" w:eastAsia="Yu Mincho" w:hAnsi="Times New Roman" w:cs="Times New Roman"/>
          <w:sz w:val="24"/>
          <w:szCs w:val="24"/>
          <w:lang w:eastAsia="ja-JP"/>
        </w:rPr>
        <w:t>бензойны хүчлийг туршиж үзнэ. С</w:t>
      </w:r>
      <w:r w:rsidR="00A54946" w:rsidRPr="00D94D50">
        <w:rPr>
          <w:rFonts w:ascii="Times New Roman" w:hAnsi="Times New Roman" w:cs="Times New Roman"/>
          <w:sz w:val="24"/>
          <w:szCs w:val="24"/>
        </w:rPr>
        <w:t>үүлийн</w:t>
      </w:r>
      <w:r w:rsidRPr="00D94D50">
        <w:rPr>
          <w:rFonts w:ascii="Times New Roman" w:eastAsia="Yu Mincho" w:hAnsi="Times New Roman" w:cs="Times New Roman"/>
          <w:sz w:val="24"/>
          <w:szCs w:val="24"/>
          <w:lang w:eastAsia="ja-JP"/>
        </w:rPr>
        <w:t xml:space="preserve"> бензойны хүчлийг </w:t>
      </w:r>
      <w:r w:rsidR="00A54946" w:rsidRPr="00D94D50">
        <w:rPr>
          <w:rFonts w:ascii="Times New Roman" w:hAnsi="Times New Roman" w:cs="Times New Roman"/>
          <w:sz w:val="24"/>
          <w:szCs w:val="24"/>
        </w:rPr>
        <w:t xml:space="preserve">калибровка хийсэн хугацааг </w:t>
      </w:r>
      <w:r w:rsidR="00AA3938" w:rsidRPr="00D94D50">
        <w:rPr>
          <w:rFonts w:ascii="Times New Roman" w:hAnsi="Times New Roman" w:cs="Times New Roman"/>
          <w:sz w:val="24"/>
          <w:szCs w:val="24"/>
        </w:rPr>
        <w:t>т</w:t>
      </w:r>
      <w:r w:rsidR="00A54946" w:rsidRPr="00D94D50">
        <w:rPr>
          <w:rFonts w:ascii="Times New Roman" w:hAnsi="Times New Roman" w:cs="Times New Roman"/>
          <w:sz w:val="24"/>
          <w:szCs w:val="24"/>
        </w:rPr>
        <w:t>ехник ашиглалтын паспорт дээр тэмдэглэх</w:t>
      </w:r>
      <w:r w:rsidRPr="00D94D50">
        <w:rPr>
          <w:rFonts w:ascii="Times New Roman" w:hAnsi="Times New Roman" w:cs="Times New Roman"/>
          <w:sz w:val="24"/>
          <w:szCs w:val="24"/>
        </w:rPr>
        <w:t>.</w:t>
      </w:r>
    </w:p>
    <w:bookmarkEnd w:id="10"/>
    <w:p w14:paraId="5A43A37E" w14:textId="77777777" w:rsidR="00184C19" w:rsidRPr="00D94D50" w:rsidRDefault="00C05DA2" w:rsidP="00184C19">
      <w:pPr>
        <w:pStyle w:val="ListParagraph"/>
        <w:numPr>
          <w:ilvl w:val="2"/>
          <w:numId w:val="97"/>
        </w:numPr>
        <w:spacing w:before="240" w:after="0"/>
        <w:ind w:left="851"/>
        <w:jc w:val="both"/>
        <w:rPr>
          <w:rFonts w:ascii="Times New Roman" w:hAnsi="Times New Roman" w:cs="Times New Roman"/>
          <w:sz w:val="24"/>
          <w:szCs w:val="24"/>
        </w:rPr>
      </w:pPr>
      <w:r w:rsidRPr="00D94D50">
        <w:rPr>
          <w:rFonts w:ascii="Times New Roman" w:hAnsi="Times New Roman" w:cs="Times New Roman"/>
          <w:sz w:val="24"/>
          <w:szCs w:val="24"/>
        </w:rPr>
        <w:t>Д</w:t>
      </w:r>
      <w:r w:rsidR="00FC1280" w:rsidRPr="00D94D50">
        <w:rPr>
          <w:rFonts w:ascii="Times New Roman" w:hAnsi="Times New Roman" w:cs="Times New Roman"/>
          <w:sz w:val="24"/>
          <w:szCs w:val="24"/>
        </w:rPr>
        <w:t>убликат дээжийг хоёр өөр багажинд зэрэг шинжилж үр дүнг шалгаж болно.</w:t>
      </w:r>
    </w:p>
    <w:p w14:paraId="09FB8CBE" w14:textId="008A71FD" w:rsidR="00184C19" w:rsidRPr="00D94D50" w:rsidRDefault="00184C19" w:rsidP="009E089F">
      <w:pPr>
        <w:pStyle w:val="ListParagraph"/>
        <w:numPr>
          <w:ilvl w:val="2"/>
          <w:numId w:val="97"/>
        </w:numPr>
        <w:spacing w:before="240" w:after="0"/>
        <w:ind w:left="851" w:hanging="709"/>
        <w:jc w:val="both"/>
        <w:rPr>
          <w:rFonts w:ascii="Times New Roman" w:hAnsi="Times New Roman" w:cs="Times New Roman"/>
          <w:sz w:val="24"/>
          <w:szCs w:val="24"/>
        </w:rPr>
      </w:pPr>
      <w:r w:rsidRPr="00D94D50">
        <w:rPr>
          <w:rFonts w:ascii="Times New Roman" w:hAnsi="Times New Roman" w:cs="Times New Roman"/>
          <w:sz w:val="24"/>
          <w:szCs w:val="24"/>
        </w:rPr>
        <w:t>Өдөрт дотоод хяналтын загвар дээж эсвэл аттестатчилсан стандарт загвар дээжийн сорилтыг өдөр бүр хийнэ.</w:t>
      </w:r>
    </w:p>
    <w:p w14:paraId="556F9DA8" w14:textId="62FDBFC5" w:rsidR="001F65A0" w:rsidRPr="00D94D50" w:rsidRDefault="005F341B" w:rsidP="006A6597">
      <w:pPr>
        <w:pStyle w:val="Heading2"/>
        <w:numPr>
          <w:ilvl w:val="0"/>
          <w:numId w:val="0"/>
        </w:numPr>
        <w:spacing w:after="0"/>
        <w:ind w:left="284" w:hanging="292"/>
        <w:rPr>
          <w:rFonts w:ascii="Times New Roman" w:hAnsi="Times New Roman" w:cs="Times New Roman"/>
          <w:color w:val="auto"/>
          <w:sz w:val="22"/>
          <w:szCs w:val="22"/>
        </w:rPr>
      </w:pPr>
      <w:r w:rsidRPr="00D94D50">
        <w:rPr>
          <w:rFonts w:ascii="Times New Roman" w:hAnsi="Times New Roman" w:cs="Times New Roman"/>
          <w:color w:val="auto"/>
          <w:sz w:val="24"/>
          <w:szCs w:val="24"/>
        </w:rPr>
        <w:t>7</w:t>
      </w:r>
      <w:r w:rsidR="001F65A0" w:rsidRPr="00D94D50">
        <w:rPr>
          <w:rFonts w:ascii="Times New Roman" w:hAnsi="Times New Roman" w:cs="Times New Roman"/>
          <w:color w:val="auto"/>
          <w:sz w:val="24"/>
          <w:szCs w:val="24"/>
        </w:rPr>
        <w:t xml:space="preserve">.4 </w:t>
      </w:r>
      <w:r w:rsidR="001F65A0" w:rsidRPr="00D94D50">
        <w:rPr>
          <w:rFonts w:ascii="Times New Roman" w:hAnsi="Times New Roman" w:cs="Times New Roman"/>
          <w:color w:val="auto"/>
          <w:sz w:val="22"/>
          <w:szCs w:val="22"/>
        </w:rPr>
        <w:t>ТОНОГ ТӨХӨӨРӨМЖИЙГ СОРИЛТОД БЭЛТГЭХ</w:t>
      </w:r>
      <w:r w:rsidR="00E565D4" w:rsidRPr="00D94D50">
        <w:rPr>
          <w:rFonts w:ascii="Times New Roman" w:hAnsi="Times New Roman" w:cs="Times New Roman"/>
          <w:color w:val="auto"/>
          <w:sz w:val="22"/>
          <w:szCs w:val="22"/>
        </w:rPr>
        <w:t>, ШИНЖИЛГЭЭГ ЭХЛҮҮЛЭХ</w:t>
      </w:r>
    </w:p>
    <w:p w14:paraId="4357E107" w14:textId="77777777" w:rsidR="005514B4" w:rsidRPr="00D94D50" w:rsidRDefault="005514B4" w:rsidP="005514B4">
      <w:pPr>
        <w:pStyle w:val="ListParagraph"/>
        <w:numPr>
          <w:ilvl w:val="0"/>
          <w:numId w:val="90"/>
        </w:numPr>
        <w:jc w:val="both"/>
        <w:rPr>
          <w:rFonts w:ascii="Times New Roman" w:hAnsi="Times New Roman"/>
          <w:vanish/>
          <w:sz w:val="24"/>
          <w:szCs w:val="24"/>
        </w:rPr>
      </w:pPr>
    </w:p>
    <w:p w14:paraId="1CD39605" w14:textId="77777777" w:rsidR="005514B4" w:rsidRPr="00D94D50" w:rsidRDefault="005514B4" w:rsidP="005514B4">
      <w:pPr>
        <w:pStyle w:val="ListParagraph"/>
        <w:numPr>
          <w:ilvl w:val="1"/>
          <w:numId w:val="90"/>
        </w:numPr>
        <w:jc w:val="both"/>
        <w:rPr>
          <w:rFonts w:ascii="Times New Roman" w:hAnsi="Times New Roman"/>
          <w:vanish/>
          <w:sz w:val="24"/>
          <w:szCs w:val="24"/>
        </w:rPr>
      </w:pPr>
    </w:p>
    <w:p w14:paraId="33EAEDE1" w14:textId="77777777" w:rsidR="005514B4" w:rsidRPr="00D94D50" w:rsidRDefault="005514B4" w:rsidP="005514B4">
      <w:pPr>
        <w:pStyle w:val="ListParagraph"/>
        <w:numPr>
          <w:ilvl w:val="1"/>
          <w:numId w:val="90"/>
        </w:numPr>
        <w:jc w:val="both"/>
        <w:rPr>
          <w:rFonts w:ascii="Times New Roman" w:hAnsi="Times New Roman"/>
          <w:vanish/>
          <w:sz w:val="24"/>
          <w:szCs w:val="24"/>
        </w:rPr>
      </w:pPr>
    </w:p>
    <w:p w14:paraId="6A90D1FD" w14:textId="77777777" w:rsidR="005514B4" w:rsidRPr="00D94D50" w:rsidRDefault="005514B4" w:rsidP="005514B4">
      <w:pPr>
        <w:pStyle w:val="ListParagraph"/>
        <w:numPr>
          <w:ilvl w:val="1"/>
          <w:numId w:val="90"/>
        </w:numPr>
        <w:jc w:val="both"/>
        <w:rPr>
          <w:rFonts w:ascii="Times New Roman" w:hAnsi="Times New Roman"/>
          <w:vanish/>
          <w:sz w:val="24"/>
          <w:szCs w:val="24"/>
        </w:rPr>
      </w:pPr>
    </w:p>
    <w:p w14:paraId="0ECC168A" w14:textId="77777777" w:rsidR="005514B4" w:rsidRPr="00D94D50" w:rsidRDefault="005514B4" w:rsidP="005514B4">
      <w:pPr>
        <w:pStyle w:val="ListParagraph"/>
        <w:numPr>
          <w:ilvl w:val="1"/>
          <w:numId w:val="90"/>
        </w:numPr>
        <w:jc w:val="both"/>
        <w:rPr>
          <w:rFonts w:ascii="Times New Roman" w:hAnsi="Times New Roman"/>
          <w:vanish/>
          <w:sz w:val="24"/>
          <w:szCs w:val="24"/>
        </w:rPr>
      </w:pPr>
    </w:p>
    <w:p w14:paraId="6F7133D7" w14:textId="77777777" w:rsidR="005F341B" w:rsidRPr="00D94D50" w:rsidRDefault="005F341B" w:rsidP="005F341B">
      <w:pPr>
        <w:pStyle w:val="ListParagraph"/>
        <w:numPr>
          <w:ilvl w:val="0"/>
          <w:numId w:val="92"/>
        </w:numPr>
        <w:spacing w:after="0"/>
        <w:jc w:val="both"/>
        <w:rPr>
          <w:rFonts w:ascii="Times New Roman" w:hAnsi="Times New Roman"/>
          <w:vanish/>
          <w:sz w:val="24"/>
          <w:szCs w:val="24"/>
        </w:rPr>
      </w:pPr>
    </w:p>
    <w:p w14:paraId="4D41CF58" w14:textId="77777777" w:rsidR="005F341B" w:rsidRPr="00D94D50" w:rsidRDefault="005F341B" w:rsidP="005F341B">
      <w:pPr>
        <w:pStyle w:val="ListParagraph"/>
        <w:numPr>
          <w:ilvl w:val="0"/>
          <w:numId w:val="92"/>
        </w:numPr>
        <w:spacing w:after="0"/>
        <w:jc w:val="both"/>
        <w:rPr>
          <w:rFonts w:ascii="Times New Roman" w:hAnsi="Times New Roman"/>
          <w:vanish/>
          <w:sz w:val="24"/>
          <w:szCs w:val="24"/>
        </w:rPr>
      </w:pPr>
    </w:p>
    <w:p w14:paraId="0113BBC3" w14:textId="77777777" w:rsidR="005F341B" w:rsidRPr="00D94D50" w:rsidRDefault="005F341B" w:rsidP="005F341B">
      <w:pPr>
        <w:pStyle w:val="ListParagraph"/>
        <w:numPr>
          <w:ilvl w:val="0"/>
          <w:numId w:val="92"/>
        </w:numPr>
        <w:spacing w:after="0"/>
        <w:jc w:val="both"/>
        <w:rPr>
          <w:rFonts w:ascii="Times New Roman" w:hAnsi="Times New Roman"/>
          <w:vanish/>
          <w:sz w:val="24"/>
          <w:szCs w:val="24"/>
        </w:rPr>
      </w:pPr>
    </w:p>
    <w:p w14:paraId="21613EAB" w14:textId="77777777" w:rsidR="005F341B" w:rsidRPr="00D94D50" w:rsidRDefault="005F341B" w:rsidP="005F341B">
      <w:pPr>
        <w:pStyle w:val="ListParagraph"/>
        <w:numPr>
          <w:ilvl w:val="0"/>
          <w:numId w:val="92"/>
        </w:numPr>
        <w:spacing w:after="0"/>
        <w:jc w:val="both"/>
        <w:rPr>
          <w:rFonts w:ascii="Times New Roman" w:hAnsi="Times New Roman"/>
          <w:vanish/>
          <w:sz w:val="24"/>
          <w:szCs w:val="24"/>
        </w:rPr>
      </w:pPr>
    </w:p>
    <w:p w14:paraId="6EF9A0C8" w14:textId="77777777" w:rsidR="005F341B" w:rsidRPr="00D94D50" w:rsidRDefault="005F341B" w:rsidP="005F341B">
      <w:pPr>
        <w:pStyle w:val="ListParagraph"/>
        <w:numPr>
          <w:ilvl w:val="1"/>
          <w:numId w:val="92"/>
        </w:numPr>
        <w:spacing w:after="0"/>
        <w:jc w:val="both"/>
        <w:rPr>
          <w:rFonts w:ascii="Times New Roman" w:hAnsi="Times New Roman"/>
          <w:vanish/>
          <w:sz w:val="24"/>
          <w:szCs w:val="24"/>
        </w:rPr>
      </w:pPr>
    </w:p>
    <w:p w14:paraId="2351B45E" w14:textId="77777777" w:rsidR="005F341B" w:rsidRPr="00D94D50" w:rsidRDefault="005F341B" w:rsidP="005F341B">
      <w:pPr>
        <w:pStyle w:val="ListParagraph"/>
        <w:numPr>
          <w:ilvl w:val="1"/>
          <w:numId w:val="92"/>
        </w:numPr>
        <w:spacing w:after="0"/>
        <w:jc w:val="both"/>
        <w:rPr>
          <w:rFonts w:ascii="Times New Roman" w:hAnsi="Times New Roman"/>
          <w:vanish/>
          <w:sz w:val="24"/>
          <w:szCs w:val="24"/>
        </w:rPr>
      </w:pPr>
    </w:p>
    <w:p w14:paraId="485E122C" w14:textId="77777777" w:rsidR="005F341B" w:rsidRPr="00D94D50" w:rsidRDefault="005F341B" w:rsidP="005F341B">
      <w:pPr>
        <w:pStyle w:val="ListParagraph"/>
        <w:numPr>
          <w:ilvl w:val="1"/>
          <w:numId w:val="92"/>
        </w:numPr>
        <w:spacing w:after="0"/>
        <w:jc w:val="both"/>
        <w:rPr>
          <w:rFonts w:ascii="Times New Roman" w:hAnsi="Times New Roman"/>
          <w:vanish/>
          <w:sz w:val="24"/>
          <w:szCs w:val="24"/>
        </w:rPr>
      </w:pPr>
    </w:p>
    <w:p w14:paraId="0A253CED" w14:textId="77777777" w:rsidR="005F341B" w:rsidRPr="00D94D50" w:rsidRDefault="005F341B" w:rsidP="005F341B">
      <w:pPr>
        <w:pStyle w:val="ListParagraph"/>
        <w:numPr>
          <w:ilvl w:val="1"/>
          <w:numId w:val="92"/>
        </w:numPr>
        <w:spacing w:after="0"/>
        <w:jc w:val="both"/>
        <w:rPr>
          <w:rFonts w:ascii="Times New Roman" w:hAnsi="Times New Roman"/>
          <w:vanish/>
          <w:sz w:val="24"/>
          <w:szCs w:val="24"/>
        </w:rPr>
      </w:pPr>
    </w:p>
    <w:p w14:paraId="752C1887" w14:textId="69B431B5" w:rsidR="00AB060E" w:rsidRPr="00D94D50" w:rsidRDefault="00B110E2" w:rsidP="00815A88">
      <w:pPr>
        <w:pStyle w:val="ListParagraph"/>
        <w:numPr>
          <w:ilvl w:val="2"/>
          <w:numId w:val="92"/>
        </w:numPr>
        <w:spacing w:after="0"/>
        <w:ind w:left="851"/>
        <w:jc w:val="both"/>
        <w:rPr>
          <w:rFonts w:ascii="Times New Roman" w:hAnsi="Times New Roman" w:cs="Times New Roman"/>
          <w:sz w:val="24"/>
        </w:rPr>
      </w:pPr>
      <w:r w:rsidRPr="00D94D50">
        <w:rPr>
          <w:rFonts w:ascii="Times New Roman" w:hAnsi="Times New Roman" w:cs="Times New Roman"/>
          <w:sz w:val="24"/>
        </w:rPr>
        <w:t>Бомбны дулаан багтаамж тодорхойлох</w:t>
      </w:r>
      <w:r w:rsidR="00AB060E" w:rsidRPr="00D94D50">
        <w:rPr>
          <w:rFonts w:ascii="Times New Roman" w:hAnsi="Times New Roman" w:cs="Times New Roman"/>
          <w:sz w:val="24"/>
        </w:rPr>
        <w:t>; Доорхи</w:t>
      </w:r>
      <w:r w:rsidR="00E45768" w:rsidRPr="00D94D50">
        <w:rPr>
          <w:rFonts w:ascii="Times New Roman" w:hAnsi="Times New Roman" w:cs="Times New Roman"/>
          <w:sz w:val="24"/>
        </w:rPr>
        <w:t xml:space="preserve"> 7.4.2-</w:t>
      </w:r>
      <w:r w:rsidR="002F07D0" w:rsidRPr="00D94D50">
        <w:rPr>
          <w:rFonts w:ascii="Times New Roman" w:hAnsi="Times New Roman" w:cs="Times New Roman"/>
          <w:sz w:val="24"/>
        </w:rPr>
        <w:t>7.4.</w:t>
      </w:r>
      <w:r w:rsidR="000020D6" w:rsidRPr="00D94D50">
        <w:rPr>
          <w:rFonts w:ascii="Times New Roman" w:hAnsi="Times New Roman" w:cs="Times New Roman"/>
          <w:sz w:val="24"/>
        </w:rPr>
        <w:t>10</w:t>
      </w:r>
      <w:r w:rsidR="002F07D0" w:rsidRPr="00D94D50">
        <w:rPr>
          <w:rFonts w:ascii="Times New Roman" w:hAnsi="Times New Roman" w:cs="Times New Roman"/>
          <w:sz w:val="24"/>
        </w:rPr>
        <w:t xml:space="preserve"> хүртлэх</w:t>
      </w:r>
      <w:r w:rsidR="00AB060E" w:rsidRPr="00D94D50">
        <w:rPr>
          <w:rFonts w:ascii="Times New Roman" w:hAnsi="Times New Roman" w:cs="Times New Roman"/>
          <w:sz w:val="24"/>
        </w:rPr>
        <w:t xml:space="preserve"> аргын дагуу</w:t>
      </w:r>
      <w:r w:rsidR="00106D9F" w:rsidRPr="00D94D50">
        <w:rPr>
          <w:rFonts w:ascii="Times New Roman" w:hAnsi="Times New Roman" w:cs="Times New Roman"/>
          <w:sz w:val="24"/>
        </w:rPr>
        <w:t xml:space="preserve"> </w:t>
      </w:r>
      <w:r w:rsidR="000020D6" w:rsidRPr="00D94D50">
        <w:rPr>
          <w:rFonts w:ascii="Times New Roman" w:eastAsiaTheme="minorEastAsia" w:hAnsi="Times New Roman" w:cs="Times New Roman"/>
          <w:sz w:val="24"/>
          <w:szCs w:val="24"/>
        </w:rPr>
        <w:t>к</w:t>
      </w:r>
      <w:r w:rsidR="00106D9F" w:rsidRPr="00D94D50">
        <w:rPr>
          <w:rFonts w:ascii="Times New Roman" w:eastAsiaTheme="minorEastAsia" w:hAnsi="Times New Roman" w:cs="Times New Roman"/>
          <w:sz w:val="24"/>
          <w:szCs w:val="24"/>
        </w:rPr>
        <w:t>алориметрийн дулааны багтаамжийг бензойны хүчлийн стандарт сорьцыг</w:t>
      </w:r>
      <w:r w:rsidR="00106D9F" w:rsidRPr="00D94D50">
        <w:rPr>
          <w:rFonts w:ascii="Times New Roman" w:hAnsi="Times New Roman" w:cs="Times New Roman"/>
          <w:sz w:val="24"/>
          <w:szCs w:val="24"/>
        </w:rPr>
        <w:t xml:space="preserve"> 5-8 удаа давтан тодорхойлж үр дүнгийн дунджаар илэрхийлнэ.</w:t>
      </w:r>
      <w:r w:rsidR="00216A7A" w:rsidRPr="00D94D50">
        <w:rPr>
          <w:rFonts w:ascii="Times New Roman" w:hAnsi="Times New Roman" w:cs="Times New Roman"/>
          <w:sz w:val="24"/>
          <w:szCs w:val="24"/>
        </w:rPr>
        <w:t xml:space="preserve"> </w:t>
      </w:r>
      <w:r w:rsidR="00106D9F" w:rsidRPr="00D94D50">
        <w:rPr>
          <w:rFonts w:ascii="Times New Roman" w:hAnsi="Times New Roman" w:cs="Times New Roman"/>
          <w:sz w:val="24"/>
          <w:szCs w:val="24"/>
        </w:rPr>
        <w:t xml:space="preserve">Энэхүү дундаж харьцангуй стандарт зөрүү </w:t>
      </w:r>
      <w:r w:rsidR="002E79D4" w:rsidRPr="00D94D50">
        <w:rPr>
          <w:rFonts w:ascii="Times New Roman" w:hAnsi="Times New Roman" w:cs="Times New Roman"/>
          <w:sz w:val="24"/>
          <w:szCs w:val="24"/>
        </w:rPr>
        <w:t>б</w:t>
      </w:r>
      <w:r w:rsidR="00106D9F" w:rsidRPr="00D94D50">
        <w:rPr>
          <w:rFonts w:ascii="Times New Roman" w:hAnsi="Times New Roman" w:cs="Times New Roman"/>
          <w:sz w:val="24"/>
          <w:szCs w:val="24"/>
        </w:rPr>
        <w:t xml:space="preserve">ензойны хүчлийг дээж болгон 5-8 удаа илчлэгийн утгийг </w:t>
      </w:r>
      <w:r w:rsidR="00106D9F" w:rsidRPr="00D94D50">
        <w:rPr>
          <w:rFonts w:ascii="Times New Roman" w:hAnsi="Times New Roman" w:cs="Times New Roman"/>
          <w:sz w:val="24"/>
          <w:szCs w:val="24"/>
        </w:rPr>
        <w:lastRenderedPageBreak/>
        <w:t>тодорхойлоход түүний дундаж утга болон стандарт дулааны утга хоорондын зөрүү нь 50Ж хэтрэхгүй байна.</w:t>
      </w:r>
      <w:r w:rsidR="00E45768" w:rsidRPr="00D94D50">
        <w:rPr>
          <w:rFonts w:ascii="Times New Roman" w:hAnsi="Times New Roman" w:cs="Times New Roman"/>
          <w:sz w:val="24"/>
        </w:rPr>
        <w:t xml:space="preserve"> </w:t>
      </w:r>
      <w:r w:rsidR="000020D6" w:rsidRPr="00D94D50">
        <w:rPr>
          <w:rFonts w:ascii="Times New Roman" w:eastAsia="Yu Mincho" w:hAnsi="Times New Roman" w:cs="Times New Roman"/>
          <w:sz w:val="24"/>
          <w:szCs w:val="24"/>
          <w:lang w:eastAsia="ja-JP" w:bidi="mn-Mong-CN"/>
        </w:rPr>
        <w:t xml:space="preserve">Янз бүрийн стандарт өгөгдлийг нэгтгэхийн тулд энэхүү </w:t>
      </w:r>
      <w:r w:rsidR="00600459" w:rsidRPr="00D94D50">
        <w:rPr>
          <w:rFonts w:ascii="Times New Roman" w:eastAsia="Yu Mincho" w:hAnsi="Times New Roman" w:cs="Times New Roman"/>
          <w:sz w:val="24"/>
          <w:szCs w:val="24"/>
          <w:lang w:eastAsia="ja-JP" w:bidi="mn-Mong-CN"/>
        </w:rPr>
        <w:t>калориметр</w:t>
      </w:r>
      <w:r w:rsidR="000020D6" w:rsidRPr="00D94D50">
        <w:rPr>
          <w:rFonts w:ascii="Times New Roman" w:eastAsia="Yu Mincho" w:hAnsi="Times New Roman" w:cs="Times New Roman"/>
          <w:sz w:val="24"/>
          <w:szCs w:val="24"/>
          <w:lang w:eastAsia="ja-JP" w:bidi="mn-Mong-CN"/>
        </w:rPr>
        <w:t xml:space="preserve"> нь гал өдөөх утасны исэлдэлтийн дулаан, ноцоох дулаан, нэмэлт дулаан гэх мэт бүх мэдэгдэж буй дулааныг нэг параметр болгон авч үздэг. Хэрэв шинжилгээнд нэмэлт бодис оролцож байгаа бол нэмэлт дулааныг эхлээд тооцоолох шаардлагатай</w:t>
      </w:r>
      <w:r w:rsidR="00FD5B22" w:rsidRPr="00D94D50">
        <w:rPr>
          <w:rFonts w:ascii="Times New Roman" w:eastAsia="Yu Mincho" w:hAnsi="Times New Roman" w:cs="Times New Roman"/>
          <w:sz w:val="24"/>
          <w:szCs w:val="24"/>
          <w:lang w:eastAsia="ja-JP" w:bidi="mn-Mong-CN"/>
        </w:rPr>
        <w:t>. С</w:t>
      </w:r>
      <w:r w:rsidR="000020D6" w:rsidRPr="00D94D50">
        <w:rPr>
          <w:rFonts w:ascii="Times New Roman" w:eastAsia="Yu Mincho" w:hAnsi="Times New Roman" w:cs="Times New Roman"/>
          <w:sz w:val="24"/>
          <w:szCs w:val="24"/>
          <w:lang w:eastAsia="ja-JP" w:bidi="mn-Mong-CN"/>
        </w:rPr>
        <w:t>тандарт гал өдөөх утасны дулаан нь 50</w:t>
      </w:r>
      <w:r w:rsidR="009833AF" w:rsidRPr="00D94D50">
        <w:rPr>
          <w:rFonts w:ascii="Times New Roman" w:eastAsia="Yu Mincho" w:hAnsi="Times New Roman" w:cs="Times New Roman"/>
          <w:sz w:val="24"/>
          <w:szCs w:val="24"/>
          <w:lang w:eastAsia="ja-JP" w:bidi="mn-Mong-CN"/>
        </w:rPr>
        <w:t>Ж</w:t>
      </w:r>
      <w:r w:rsidR="000020D6" w:rsidRPr="00D94D50">
        <w:rPr>
          <w:rFonts w:ascii="Times New Roman" w:eastAsia="Yu Mincho" w:hAnsi="Times New Roman" w:cs="Times New Roman"/>
          <w:sz w:val="24"/>
          <w:szCs w:val="24"/>
          <w:lang w:eastAsia="ja-JP" w:bidi="mn-Mong-CN"/>
        </w:rPr>
        <w:t>/</w:t>
      </w:r>
      <w:r w:rsidR="009833AF" w:rsidRPr="00D94D50">
        <w:rPr>
          <w:rFonts w:ascii="Times New Roman" w:eastAsia="Yu Mincho" w:hAnsi="Times New Roman" w:cs="Times New Roman"/>
          <w:sz w:val="24"/>
          <w:szCs w:val="24"/>
          <w:lang w:eastAsia="ja-JP" w:bidi="mn-Mong-CN"/>
        </w:rPr>
        <w:t>ш</w:t>
      </w:r>
      <w:r w:rsidR="000020D6" w:rsidRPr="00D94D50">
        <w:rPr>
          <w:rFonts w:ascii="Times New Roman" w:eastAsia="Yu Mincho" w:hAnsi="Times New Roman" w:cs="Times New Roman"/>
          <w:sz w:val="24"/>
          <w:szCs w:val="24"/>
          <w:lang w:eastAsia="ja-JP" w:bidi="mn-Mong-CN"/>
        </w:rPr>
        <w:t>, үүнд цахилгаан өдөөлтийн дулааныг багтдаг.</w:t>
      </w:r>
      <w:r w:rsidR="009833AF" w:rsidRPr="00D94D50">
        <w:rPr>
          <w:rFonts w:ascii="Times New Roman" w:eastAsia="Yu Mincho" w:hAnsi="Times New Roman" w:cs="Times New Roman"/>
          <w:sz w:val="24"/>
          <w:szCs w:val="24"/>
          <w:lang w:eastAsia="ja-JP" w:bidi="mn-Mong-CN"/>
        </w:rPr>
        <w:t xml:space="preserve"> Л</w:t>
      </w:r>
      <w:r w:rsidR="000020D6" w:rsidRPr="00D94D50">
        <w:rPr>
          <w:rFonts w:ascii="Times New Roman" w:eastAsia="Yu Mincho" w:hAnsi="Times New Roman" w:cs="Times New Roman"/>
          <w:sz w:val="24"/>
          <w:szCs w:val="24"/>
          <w:lang w:eastAsia="ja-JP" w:bidi="mn-Mong-CN"/>
        </w:rPr>
        <w:t xml:space="preserve">азер асаалтын стандарт хуудасны дулаан нь </w:t>
      </w:r>
      <w:r w:rsidR="001D58D7" w:rsidRPr="00D94D50">
        <w:rPr>
          <w:rFonts w:ascii="Times New Roman" w:eastAsia="Yu Mincho" w:hAnsi="Times New Roman" w:cs="Times New Roman"/>
          <w:sz w:val="24"/>
          <w:szCs w:val="24"/>
          <w:lang w:eastAsia="ja-JP" w:bidi="mn-Mong-CN"/>
        </w:rPr>
        <w:t>хар өнгөтэй бол 10</w:t>
      </w:r>
      <w:r w:rsidR="000020D6" w:rsidRPr="00D94D50">
        <w:rPr>
          <w:rFonts w:ascii="Times New Roman" w:eastAsia="Yu Mincho" w:hAnsi="Times New Roman" w:cs="Times New Roman"/>
          <w:sz w:val="24"/>
          <w:szCs w:val="24"/>
          <w:lang w:eastAsia="ja-JP" w:bidi="mn-Mong-CN"/>
        </w:rPr>
        <w:t>0</w:t>
      </w:r>
      <w:r w:rsidR="009833AF" w:rsidRPr="00D94D50">
        <w:rPr>
          <w:rFonts w:ascii="Times New Roman" w:eastAsia="Yu Mincho" w:hAnsi="Times New Roman" w:cs="Times New Roman"/>
          <w:sz w:val="24"/>
          <w:szCs w:val="24"/>
          <w:lang w:eastAsia="ja-JP" w:bidi="mn-Mong-CN"/>
        </w:rPr>
        <w:t>Ж</w:t>
      </w:r>
      <w:r w:rsidR="000020D6" w:rsidRPr="00D94D50">
        <w:rPr>
          <w:rFonts w:ascii="Times New Roman" w:eastAsia="Yu Mincho" w:hAnsi="Times New Roman" w:cs="Times New Roman"/>
          <w:sz w:val="24"/>
          <w:szCs w:val="24"/>
          <w:lang w:eastAsia="ja-JP" w:bidi="mn-Mong-CN"/>
        </w:rPr>
        <w:t>/</w:t>
      </w:r>
      <w:r w:rsidR="009833AF" w:rsidRPr="00D94D50">
        <w:rPr>
          <w:rFonts w:ascii="Times New Roman" w:eastAsia="Yu Mincho" w:hAnsi="Times New Roman" w:cs="Times New Roman"/>
          <w:sz w:val="24"/>
          <w:szCs w:val="24"/>
          <w:lang w:eastAsia="ja-JP" w:bidi="mn-Mong-CN"/>
        </w:rPr>
        <w:t>ш</w:t>
      </w:r>
      <w:r w:rsidR="001D58D7" w:rsidRPr="00D94D50">
        <w:rPr>
          <w:rFonts w:ascii="Times New Roman" w:eastAsia="Yu Mincho" w:hAnsi="Times New Roman" w:cs="Times New Roman"/>
          <w:sz w:val="24"/>
          <w:szCs w:val="24"/>
          <w:lang w:eastAsia="ja-JP" w:bidi="mn-Mong-CN"/>
        </w:rPr>
        <w:t>, саарал бол 90Ж/ш</w:t>
      </w:r>
      <w:r w:rsidR="000020D6" w:rsidRPr="00D94D50">
        <w:rPr>
          <w:rFonts w:ascii="Times New Roman" w:eastAsia="Yu Mincho" w:hAnsi="Times New Roman" w:cs="Times New Roman"/>
          <w:sz w:val="24"/>
          <w:szCs w:val="24"/>
          <w:lang w:eastAsia="ja-JP" w:bidi="mn-Mong-CN"/>
        </w:rPr>
        <w:t xml:space="preserve"> юм</w:t>
      </w:r>
      <w:r w:rsidR="000020D6" w:rsidRPr="00D94D50">
        <w:rPr>
          <w:rFonts w:ascii="Times New Roman" w:hAnsi="Times New Roman" w:cs="Times New Roman"/>
          <w:sz w:val="24"/>
        </w:rPr>
        <w:t xml:space="preserve">. </w:t>
      </w:r>
      <w:r w:rsidR="00815A88" w:rsidRPr="00D94D50">
        <w:rPr>
          <w:rFonts w:ascii="Times New Roman" w:hAnsi="Times New Roman" w:cs="Times New Roman"/>
          <w:sz w:val="24"/>
        </w:rPr>
        <w:t>Энэ туршилтыг явуулснаар калориметрийн бортогын дулаан багтаамжийг тогтоож дараа дараагийн дээжинд илчлэгийг тодорхойлох тохиргоо хийгдэнэ.</w:t>
      </w:r>
      <w:r w:rsidR="000020D6" w:rsidRPr="00D94D50">
        <w:rPr>
          <w:rFonts w:ascii="Times New Roman" w:hAnsi="Times New Roman" w:cs="Times New Roman"/>
          <w:sz w:val="24"/>
        </w:rPr>
        <w:t xml:space="preserve"> </w:t>
      </w:r>
      <w:r w:rsidR="00815A88" w:rsidRPr="00D94D50">
        <w:rPr>
          <w:rFonts w:ascii="Times New Roman" w:hAnsi="Times New Roman" w:cs="Times New Roman"/>
          <w:sz w:val="24"/>
        </w:rPr>
        <w:t xml:space="preserve"> Нүүрсний нийт илчлэгийг тодорхойлоход оролцох гол хүчин зүйлүүдийн нэг мөн бөгөөд ямар нэгэн засвар, үйлчилгээ, тээвэрлэлт  хийгдсний дараа дулаан багтаамжийг зайлшгүй дахин үзнэ. </w:t>
      </w:r>
    </w:p>
    <w:p w14:paraId="7AE8F3C2" w14:textId="6503B67F" w:rsidR="0017498C" w:rsidRPr="00D94D50" w:rsidRDefault="00216A7A" w:rsidP="00AD13EA">
      <w:pPr>
        <w:pStyle w:val="ListParagraph"/>
        <w:numPr>
          <w:ilvl w:val="0"/>
          <w:numId w:val="166"/>
        </w:numPr>
        <w:spacing w:before="240"/>
        <w:ind w:left="709" w:hanging="283"/>
        <w:jc w:val="both"/>
        <w:rPr>
          <w:rFonts w:ascii="Times New Roman" w:hAnsi="Times New Roman" w:cs="Times New Roman"/>
          <w:sz w:val="24"/>
          <w:szCs w:val="24"/>
        </w:rPr>
      </w:pPr>
      <w:r w:rsidRPr="00D94D50">
        <w:rPr>
          <w:rFonts w:ascii="Times New Roman" w:hAnsi="Times New Roman"/>
          <w:b/>
          <w:bCs/>
          <w:sz w:val="24"/>
          <w:szCs w:val="24"/>
        </w:rPr>
        <w:t>IKA C2000 багажны илчлэг тодорхойлох шинжилгээний явц:</w:t>
      </w:r>
    </w:p>
    <w:p w14:paraId="1925AD5E" w14:textId="47C09032" w:rsidR="0017498C" w:rsidRPr="00D94D50" w:rsidRDefault="00B60EB4" w:rsidP="0017498C">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cs="Times New Roman"/>
          <w:sz w:val="24"/>
          <w:szCs w:val="24"/>
        </w:rPr>
        <w:t>Систем хөргөгч</w:t>
      </w:r>
      <w:r w:rsidR="0017498C" w:rsidRPr="00D94D50">
        <w:rPr>
          <w:rFonts w:ascii="Times New Roman" w:hAnsi="Times New Roman" w:cs="Times New Roman"/>
          <w:sz w:val="24"/>
          <w:szCs w:val="24"/>
        </w:rPr>
        <w:t xml:space="preserve">ийг </w:t>
      </w:r>
      <w:r w:rsidRPr="00D94D50">
        <w:rPr>
          <w:rFonts w:ascii="Times New Roman" w:hAnsi="Times New Roman" w:cs="Times New Roman"/>
          <w:sz w:val="24"/>
          <w:szCs w:val="24"/>
        </w:rPr>
        <w:t xml:space="preserve">on/off товч дарж </w:t>
      </w:r>
      <w:r w:rsidR="0017498C" w:rsidRPr="00D94D50">
        <w:rPr>
          <w:rFonts w:ascii="Times New Roman" w:hAnsi="Times New Roman" w:cs="Times New Roman"/>
          <w:sz w:val="24"/>
          <w:szCs w:val="24"/>
        </w:rPr>
        <w:t>ажилуулна.</w:t>
      </w:r>
    </w:p>
    <w:p w14:paraId="4B9D7BBB" w14:textId="534D7791" w:rsidR="0017498C" w:rsidRPr="00D94D50" w:rsidRDefault="00E73487" w:rsidP="0017498C">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cs="Times New Roman"/>
          <w:sz w:val="24"/>
          <w:szCs w:val="24"/>
        </w:rPr>
        <w:t>Калориметрийн б</w:t>
      </w:r>
      <w:r w:rsidR="0017498C" w:rsidRPr="00D94D50">
        <w:rPr>
          <w:rFonts w:ascii="Times New Roman" w:hAnsi="Times New Roman" w:cs="Times New Roman"/>
          <w:sz w:val="24"/>
          <w:szCs w:val="24"/>
        </w:rPr>
        <w:t xml:space="preserve">агажийг </w:t>
      </w:r>
      <w:r w:rsidRPr="00D94D50">
        <w:rPr>
          <w:rFonts w:ascii="Times New Roman" w:hAnsi="Times New Roman" w:cs="Times New Roman"/>
          <w:sz w:val="24"/>
          <w:szCs w:val="24"/>
        </w:rPr>
        <w:t xml:space="preserve">мөн on/off товч дарж </w:t>
      </w:r>
      <w:r w:rsidR="0017498C" w:rsidRPr="00D94D50">
        <w:rPr>
          <w:rFonts w:ascii="Times New Roman" w:hAnsi="Times New Roman" w:cs="Times New Roman"/>
          <w:sz w:val="24"/>
          <w:szCs w:val="24"/>
        </w:rPr>
        <w:t>асаахад хянах дэлгэц асаж, таг нээгдэж, хутгагч хэдэн секунд ажиллаж эхэлнэ.</w:t>
      </w:r>
    </w:p>
    <w:p w14:paraId="2DB490AA" w14:textId="7C35C51D" w:rsidR="00FC68C8" w:rsidRPr="00D94D50" w:rsidRDefault="00FC68C8" w:rsidP="00FC68C8">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iCs/>
          <w:sz w:val="24"/>
          <w:szCs w:val="24"/>
        </w:rPr>
        <w:t>Хүчилтөрөгчийн баллоноос max</w:t>
      </w:r>
      <w:r w:rsidRPr="00D94D50">
        <w:rPr>
          <w:rFonts w:ascii="Times New Roman" w:hAnsi="Times New Roman" w:cs="Times New Roman"/>
          <w:iCs/>
          <w:sz w:val="24"/>
          <w:szCs w:val="24"/>
        </w:rPr>
        <w:t>~</w:t>
      </w:r>
      <w:r w:rsidRPr="00D94D50">
        <w:rPr>
          <w:rFonts w:ascii="Times New Roman" w:hAnsi="Times New Roman"/>
          <w:iCs/>
          <w:sz w:val="24"/>
          <w:szCs w:val="24"/>
        </w:rPr>
        <w:t>15МПа, min</w:t>
      </w:r>
      <w:r w:rsidRPr="00D94D50">
        <w:rPr>
          <w:rFonts w:ascii="Times New Roman" w:hAnsi="Times New Roman" w:cs="Times New Roman"/>
          <w:iCs/>
          <w:sz w:val="24"/>
          <w:szCs w:val="24"/>
        </w:rPr>
        <w:t>~</w:t>
      </w:r>
      <w:r w:rsidR="000A1824" w:rsidRPr="00D94D50">
        <w:rPr>
          <w:rFonts w:ascii="Times New Roman" w:hAnsi="Times New Roman"/>
          <w:iCs/>
          <w:sz w:val="24"/>
          <w:szCs w:val="24"/>
        </w:rPr>
        <w:t>3</w:t>
      </w:r>
      <w:r w:rsidRPr="00D94D50">
        <w:rPr>
          <w:rFonts w:ascii="Times New Roman" w:hAnsi="Times New Roman"/>
          <w:iCs/>
          <w:sz w:val="24"/>
          <w:szCs w:val="24"/>
        </w:rPr>
        <w:t>.</w:t>
      </w:r>
      <w:r w:rsidR="00C76DA6" w:rsidRPr="00D94D50">
        <w:rPr>
          <w:rFonts w:ascii="Times New Roman" w:hAnsi="Times New Roman"/>
          <w:iCs/>
          <w:sz w:val="24"/>
          <w:szCs w:val="24"/>
        </w:rPr>
        <w:t>1</w:t>
      </w:r>
      <w:r w:rsidRPr="00D94D50">
        <w:rPr>
          <w:rFonts w:ascii="Times New Roman" w:hAnsi="Times New Roman"/>
          <w:iCs/>
          <w:sz w:val="24"/>
          <w:szCs w:val="24"/>
        </w:rPr>
        <w:t xml:space="preserve">МПа ирэх даралтыг регулятор дээр </w:t>
      </w:r>
      <w:r w:rsidRPr="00D94D50">
        <w:rPr>
          <w:rFonts w:ascii="Times New Roman" w:hAnsi="Times New Roman" w:cs="Times New Roman"/>
          <w:sz w:val="24"/>
          <w:szCs w:val="24"/>
          <w:shd w:val="clear" w:color="auto" w:fill="FFFFFF"/>
        </w:rPr>
        <w:t>Pressure:</w:t>
      </w:r>
      <w:r w:rsidR="000A1824" w:rsidRPr="00D94D50">
        <w:rPr>
          <w:rFonts w:ascii="Times New Roman" w:hAnsi="Times New Roman" w:cs="Times New Roman"/>
          <w:sz w:val="24"/>
          <w:szCs w:val="24"/>
          <w:shd w:val="clear" w:color="auto" w:fill="FFFFFF"/>
        </w:rPr>
        <w:t>3.0+</w:t>
      </w:r>
      <w:r w:rsidRPr="00D94D50">
        <w:rPr>
          <w:rFonts w:ascii="Times New Roman" w:hAnsi="Times New Roman" w:cs="Times New Roman"/>
          <w:sz w:val="24"/>
          <w:szCs w:val="24"/>
          <w:shd w:val="clear" w:color="auto" w:fill="FFFFFF"/>
        </w:rPr>
        <w:t>0.0</w:t>
      </w:r>
      <w:r w:rsidR="000A1824" w:rsidRPr="00D94D50">
        <w:rPr>
          <w:rFonts w:ascii="Times New Roman" w:hAnsi="Times New Roman" w:cs="Times New Roman"/>
          <w:sz w:val="24"/>
          <w:szCs w:val="24"/>
          <w:shd w:val="clear" w:color="auto" w:fill="FFFFFF"/>
        </w:rPr>
        <w:t>2</w:t>
      </w:r>
      <w:r w:rsidRPr="00D94D50">
        <w:rPr>
          <w:rFonts w:ascii="Times New Roman" w:hAnsi="Times New Roman" w:cs="Times New Roman"/>
          <w:sz w:val="24"/>
          <w:szCs w:val="24"/>
          <w:shd w:val="clear" w:color="auto" w:fill="FFFFFF"/>
        </w:rPr>
        <w:t xml:space="preserve">MПa </w:t>
      </w:r>
      <w:r w:rsidRPr="00D94D50">
        <w:rPr>
          <w:rFonts w:ascii="Times New Roman" w:hAnsi="Times New Roman"/>
          <w:iCs/>
          <w:sz w:val="24"/>
          <w:szCs w:val="24"/>
        </w:rPr>
        <w:t>байхаар тохируулна.</w:t>
      </w:r>
    </w:p>
    <w:p w14:paraId="718E8ABC" w14:textId="52E0A024" w:rsidR="00137789" w:rsidRPr="00D94D50" w:rsidRDefault="0017498C" w:rsidP="00137789">
      <w:pPr>
        <w:pStyle w:val="ListParagraph"/>
        <w:numPr>
          <w:ilvl w:val="2"/>
          <w:numId w:val="92"/>
        </w:numPr>
        <w:ind w:left="851"/>
        <w:jc w:val="both"/>
        <w:rPr>
          <w:rFonts w:ascii="Times New Roman" w:hAnsi="Times New Roman" w:cs="Times New Roman"/>
          <w:sz w:val="24"/>
          <w:szCs w:val="24"/>
        </w:rPr>
      </w:pPr>
      <w:r w:rsidRPr="00D94D50">
        <w:rPr>
          <w:rFonts w:ascii="Times New Roman" w:hAnsi="Times New Roman" w:cs="Times New Roman"/>
          <w:sz w:val="24"/>
          <w:szCs w:val="24"/>
        </w:rPr>
        <w:t xml:space="preserve">Хянах дэлгэц дээр гарч ирсэн мэдээллийн цонхны ‘ok’ товчийг дарж </w:t>
      </w:r>
      <w:r w:rsidR="00B60EB4" w:rsidRPr="00D94D50">
        <w:rPr>
          <w:rFonts w:ascii="Times New Roman" w:hAnsi="Times New Roman" w:cs="Times New Roman"/>
          <w:sz w:val="24"/>
          <w:szCs w:val="24"/>
        </w:rPr>
        <w:t>батагаажуулсны дараа(баталгаажуулаагүй бол 10 секундын дараа автоматаар ачааллана) систем ачааллаж эхэлнэ. Систем хөргөгч ус калориметрийн багажинд орж байгаа эсэхийг шалгана (дор хаяж 30 секунд).</w:t>
      </w:r>
      <w:r w:rsidR="00137789" w:rsidRPr="00D94D50">
        <w:rPr>
          <w:rFonts w:ascii="Times New Roman" w:hAnsi="Times New Roman" w:cs="Times New Roman"/>
          <w:sz w:val="24"/>
          <w:szCs w:val="24"/>
        </w:rPr>
        <w:t xml:space="preserve"> Дараагийн 150 секунд орчим систем усны температур сонгосон хэмжилтийн төлөвт тохирч байгаа эсэхийг шалгана. Энэ хугацааны туршид хүснэгтэд сонгосон төлөвийн тохирох усны температур ба сүүлд сонгогдсон төлөв гарна. </w:t>
      </w:r>
      <w:r w:rsidR="00137789" w:rsidRPr="00D94D50">
        <w:rPr>
          <w:rFonts w:ascii="Times New Roman" w:hAnsi="Times New Roman" w:cs="Times New Roman"/>
          <w:bCs/>
          <w:sz w:val="24"/>
          <w:szCs w:val="24"/>
        </w:rPr>
        <w:t>Ашиглалтын явцад ууршилт болон бусад шалтгаанаас болж усны хэмжээ багассан үед нэмнэ. Хэмжилтийн камер усаар дүүргэгдэж чадахгүй байгаа үед туршилт явагдахгүй.</w:t>
      </w:r>
    </w:p>
    <w:p w14:paraId="09F5E035" w14:textId="77777777" w:rsidR="0017498C" w:rsidRPr="00D94D50" w:rsidRDefault="0017498C" w:rsidP="0017498C">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cs="Times New Roman"/>
          <w:sz w:val="24"/>
          <w:szCs w:val="24"/>
        </w:rPr>
        <w:t>Системийг шалгаж дууссаны дараа ‘ok’ товчийг дарж багаж шинжилгээнд бэлэн болно.</w:t>
      </w:r>
    </w:p>
    <w:p w14:paraId="32FEF13E" w14:textId="67FAC489" w:rsidR="00E73487" w:rsidRPr="00D94D50" w:rsidRDefault="00E73487" w:rsidP="00E73487">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sz w:val="24"/>
          <w:szCs w:val="24"/>
        </w:rPr>
        <w:t xml:space="preserve">Урьдчилан </w:t>
      </w:r>
      <w:r w:rsidR="003741B6" w:rsidRPr="00D94D50">
        <w:rPr>
          <w:rFonts w:ascii="Times New Roman" w:hAnsi="Times New Roman"/>
          <w:sz w:val="24"/>
          <w:szCs w:val="24"/>
        </w:rPr>
        <w:t xml:space="preserve">ган тигелийн хана нимгэрсэн эсэхийг шалгасан тигелийг </w:t>
      </w:r>
      <w:r w:rsidRPr="00D94D50">
        <w:rPr>
          <w:rFonts w:ascii="Times New Roman" w:hAnsi="Times New Roman"/>
          <w:sz w:val="24"/>
          <w:szCs w:val="24"/>
        </w:rPr>
        <w:t>жин дээр тавьж ж</w:t>
      </w:r>
      <w:r w:rsidRPr="00D94D50">
        <w:rPr>
          <w:rFonts w:ascii="Times New Roman" w:hAnsi="Times New Roman" w:cs="Times New Roman"/>
          <w:sz w:val="24"/>
          <w:szCs w:val="24"/>
        </w:rPr>
        <w:t xml:space="preserve">инг “0” болгоод 0.212мм-ээс бага ширхэглэлтэй агаарын хуурай дээжээс </w:t>
      </w:r>
      <w:r w:rsidR="003741B6" w:rsidRPr="00D94D50">
        <w:rPr>
          <w:rFonts w:ascii="Times New Roman" w:hAnsi="Times New Roman" w:cs="Times New Roman"/>
          <w:color w:val="000000" w:themeColor="text1"/>
          <w:sz w:val="24"/>
          <w:szCs w:val="24"/>
        </w:rPr>
        <w:t>0.5</w:t>
      </w:r>
      <w:r w:rsidRPr="00D94D50">
        <w:rPr>
          <w:rFonts w:ascii="Times New Roman" w:hAnsi="Times New Roman" w:cs="Times New Roman"/>
          <w:color w:val="000000" w:themeColor="text1"/>
          <w:sz w:val="24"/>
          <w:szCs w:val="24"/>
        </w:rPr>
        <w:t xml:space="preserve">±0.001гр-ыг 0.0002гр </w:t>
      </w:r>
      <w:r w:rsidRPr="00D94D50">
        <w:rPr>
          <w:rFonts w:ascii="Times New Roman" w:hAnsi="Times New Roman" w:cs="Times New Roman"/>
          <w:sz w:val="24"/>
          <w:szCs w:val="24"/>
        </w:rPr>
        <w:t>нарийвчлалтай жинлэж авна./</w:t>
      </w:r>
      <w:r w:rsidRPr="00D94D50">
        <w:rPr>
          <w:rFonts w:ascii="Times New Roman" w:hAnsi="Times New Roman" w:cs="Times New Roman"/>
          <w:i/>
          <w:iCs/>
          <w:sz w:val="24"/>
          <w:szCs w:val="24"/>
        </w:rPr>
        <w:t>m</w:t>
      </w:r>
      <w:r w:rsidRPr="00D94D50">
        <w:rPr>
          <w:rFonts w:ascii="Times New Roman" w:hAnsi="Times New Roman" w:cs="Times New Roman"/>
          <w:sz w:val="24"/>
          <w:szCs w:val="24"/>
        </w:rPr>
        <w:t xml:space="preserve">/ Дээжийг маш сайн хутгаж, хольж авах хэрэгтэй. </w:t>
      </w:r>
    </w:p>
    <w:p w14:paraId="20736325" w14:textId="4CF57D90" w:rsidR="0017498C" w:rsidRPr="00D94D50" w:rsidRDefault="00B5122E" w:rsidP="0017498C">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sz w:val="24"/>
          <w:szCs w:val="24"/>
        </w:rPr>
        <w:t>Урьдчилан</w:t>
      </w:r>
      <w:r w:rsidRPr="00D94D50">
        <w:rPr>
          <w:rFonts w:ascii="Times New Roman" w:hAnsi="Times New Roman" w:cs="Times New Roman"/>
          <w:sz w:val="24"/>
          <w:szCs w:val="24"/>
        </w:rPr>
        <w:t xml:space="preserve"> бомбонд 10</w:t>
      </w:r>
      <w:r w:rsidR="004023D3" w:rsidRPr="00D94D50">
        <w:rPr>
          <w:rFonts w:ascii="Times New Roman" w:hAnsi="Times New Roman" w:cs="Times New Roman"/>
          <w:color w:val="000000" w:themeColor="text1"/>
          <w:sz w:val="24"/>
          <w:szCs w:val="24"/>
        </w:rPr>
        <w:t>±0.5</w:t>
      </w:r>
      <w:r w:rsidRPr="00D94D50">
        <w:rPr>
          <w:rFonts w:ascii="Times New Roman" w:hAnsi="Times New Roman" w:cs="Times New Roman"/>
          <w:sz w:val="24"/>
          <w:szCs w:val="24"/>
        </w:rPr>
        <w:t>мл</w:t>
      </w:r>
      <w:r w:rsidR="004023D3" w:rsidRPr="00D94D50">
        <w:rPr>
          <w:rFonts w:ascii="Times New Roman" w:hAnsi="Times New Roman" w:cs="Times New Roman"/>
          <w:sz w:val="24"/>
          <w:szCs w:val="24"/>
        </w:rPr>
        <w:t xml:space="preserve"> нэрмэл ус хийж бэлдсэн байна.</w:t>
      </w:r>
      <w:r w:rsidRPr="00D94D50">
        <w:rPr>
          <w:rFonts w:ascii="Times New Roman" w:hAnsi="Times New Roman" w:cs="Times New Roman"/>
          <w:sz w:val="24"/>
          <w:szCs w:val="24"/>
        </w:rPr>
        <w:t xml:space="preserve"> </w:t>
      </w:r>
      <w:r w:rsidR="0017498C" w:rsidRPr="00D94D50">
        <w:rPr>
          <w:rFonts w:ascii="Times New Roman" w:hAnsi="Times New Roman" w:cs="Times New Roman"/>
          <w:sz w:val="24"/>
          <w:szCs w:val="24"/>
        </w:rPr>
        <w:t>Шинжилгээний дээжийг</w:t>
      </w:r>
      <w:r w:rsidR="003741B6" w:rsidRPr="00D94D50">
        <w:rPr>
          <w:rFonts w:ascii="Times New Roman" w:hAnsi="Times New Roman" w:cs="Times New Roman"/>
          <w:sz w:val="24"/>
          <w:szCs w:val="24"/>
        </w:rPr>
        <w:t xml:space="preserve"> маш болгоомжтой </w:t>
      </w:r>
      <w:r w:rsidR="0017498C" w:rsidRPr="00D94D50">
        <w:rPr>
          <w:rFonts w:ascii="Times New Roman" w:hAnsi="Times New Roman" w:cs="Times New Roman"/>
          <w:sz w:val="24"/>
          <w:szCs w:val="24"/>
        </w:rPr>
        <w:t>бомбонд хийж</w:t>
      </w:r>
      <w:r w:rsidR="00FF5D9C" w:rsidRPr="00D94D50">
        <w:rPr>
          <w:rFonts w:ascii="Times New Roman" w:hAnsi="Times New Roman" w:cs="Times New Roman"/>
          <w:sz w:val="24"/>
          <w:szCs w:val="24"/>
        </w:rPr>
        <w:t xml:space="preserve"> тагыг хэт чангалахгүйгээр </w:t>
      </w:r>
      <w:r w:rsidR="00B735AD" w:rsidRPr="00D94D50">
        <w:rPr>
          <w:rFonts w:ascii="Times New Roman" w:hAnsi="Times New Roman" w:cs="Times New Roman"/>
          <w:sz w:val="24"/>
          <w:szCs w:val="24"/>
        </w:rPr>
        <w:t>эргүүлж чангална. Б</w:t>
      </w:r>
      <w:r w:rsidR="0017498C" w:rsidRPr="00D94D50">
        <w:rPr>
          <w:rFonts w:ascii="Times New Roman" w:hAnsi="Times New Roman" w:cs="Times New Roman"/>
          <w:sz w:val="24"/>
          <w:szCs w:val="24"/>
        </w:rPr>
        <w:t>элэн болсон бомбыг багажинд байрлуулан хянах дэлгэцнээс sample-ийг сонгон дээжний нэр, жин, бомбоны дугаар, дулаан багтаамжийг оруулж start дарж шинжилгээг эхлүүлнэ.</w:t>
      </w:r>
      <w:r w:rsidR="00B735AD" w:rsidRPr="00D94D50">
        <w:rPr>
          <w:rFonts w:ascii="Times New Roman" w:hAnsi="Times New Roman" w:cs="Times New Roman"/>
          <w:sz w:val="24"/>
          <w:szCs w:val="24"/>
        </w:rPr>
        <w:t xml:space="preserve"> Энэ үед "Bomb securely closed?" буюу “Бомб найдвартай таглагдсан уу?” бичиг дэлгэцнээ гарна. Бомб найдвартай таглагдсан эсэхийг шалгаад ОК дарж баталгаажуулна.</w:t>
      </w:r>
    </w:p>
    <w:p w14:paraId="64FA5463" w14:textId="06749A4D" w:rsidR="00091ECD" w:rsidRPr="00D94D50" w:rsidRDefault="00091ECD" w:rsidP="0017498C">
      <w:pPr>
        <w:pStyle w:val="ListParagraph"/>
        <w:numPr>
          <w:ilvl w:val="2"/>
          <w:numId w:val="92"/>
        </w:numPr>
        <w:spacing w:after="0"/>
        <w:ind w:left="851"/>
        <w:jc w:val="both"/>
        <w:rPr>
          <w:rFonts w:ascii="Times New Roman" w:hAnsi="Times New Roman" w:cs="Times New Roman"/>
          <w:sz w:val="24"/>
          <w:szCs w:val="24"/>
        </w:rPr>
      </w:pPr>
      <w:r w:rsidRPr="00D94D50">
        <w:rPr>
          <w:rFonts w:ascii="Times New Roman" w:hAnsi="Times New Roman" w:cs="Times New Roman"/>
          <w:sz w:val="24"/>
          <w:szCs w:val="24"/>
        </w:rPr>
        <w:t>Калориметр ажиллахад бэлэн болно. Bomb мэдээлэл Start болж хувирна. Хэрэв Start мэдээлэл гарч ирэхгүй бол ноцоолтын утсыг шалгаж үзээрэй. Start товчлуурыг дарна.</w:t>
      </w:r>
    </w:p>
    <w:p w14:paraId="0737A617" w14:textId="7B4FDC4D" w:rsidR="00EF2BD8" w:rsidRPr="00D94D50" w:rsidRDefault="00091ECD" w:rsidP="008B75E6">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cs="Times New Roman"/>
          <w:sz w:val="24"/>
          <w:szCs w:val="24"/>
        </w:rPr>
        <w:lastRenderedPageBreak/>
        <w:t>Шинжилгээ дууссаны дараа х</w:t>
      </w:r>
      <w:r w:rsidR="0017498C" w:rsidRPr="00D94D50">
        <w:rPr>
          <w:rFonts w:ascii="Times New Roman" w:hAnsi="Times New Roman" w:cs="Times New Roman"/>
          <w:sz w:val="24"/>
          <w:szCs w:val="24"/>
        </w:rPr>
        <w:t>янах дэлгэц дээр шинжилгээний явцын мэдээлэл болон үр дүн гарч ирнэ.</w:t>
      </w:r>
      <w:r w:rsidR="004023D3" w:rsidRPr="00D94D50">
        <w:rPr>
          <w:rFonts w:ascii="Times New Roman" w:hAnsi="Times New Roman" w:cs="Times New Roman"/>
          <w:sz w:val="24"/>
          <w:szCs w:val="24"/>
        </w:rPr>
        <w:t xml:space="preserve"> Шинжилгээний үр дүнг тэмдэглэн авна.</w:t>
      </w:r>
      <w:r w:rsidRPr="00D94D50">
        <w:rPr>
          <w:rFonts w:ascii="Times New Roman" w:hAnsi="Times New Roman" w:cs="Times New Roman"/>
          <w:b/>
          <w:bCs/>
          <w:sz w:val="28"/>
          <w:szCs w:val="28"/>
        </w:rPr>
        <w:t xml:space="preserve"> </w:t>
      </w:r>
      <w:r w:rsidR="0017498C" w:rsidRPr="00D94D50">
        <w:rPr>
          <w:rFonts w:ascii="Times New Roman" w:hAnsi="Times New Roman" w:cs="Times New Roman"/>
          <w:sz w:val="24"/>
          <w:szCs w:val="24"/>
        </w:rPr>
        <w:t xml:space="preserve">Шинжилгээ дууссаны дараа багаж автоматаар онгойно. </w:t>
      </w:r>
    </w:p>
    <w:p w14:paraId="3EF9EFC8" w14:textId="41C36C0F" w:rsidR="00F8746F" w:rsidRPr="00155D66" w:rsidRDefault="00EF2BD8" w:rsidP="004023D3">
      <w:pPr>
        <w:pStyle w:val="ListParagraph"/>
        <w:numPr>
          <w:ilvl w:val="2"/>
          <w:numId w:val="92"/>
        </w:numPr>
        <w:ind w:left="851"/>
        <w:jc w:val="both"/>
        <w:rPr>
          <w:rFonts w:ascii="Times New Roman" w:hAnsi="Times New Roman" w:cs="Times New Roman"/>
          <w:color w:val="000000" w:themeColor="text1"/>
          <w:sz w:val="24"/>
          <w:szCs w:val="24"/>
        </w:rPr>
      </w:pPr>
      <w:r w:rsidRPr="00D94D50">
        <w:rPr>
          <w:rFonts w:ascii="Times New Roman" w:hAnsi="Times New Roman" w:cs="Times New Roman"/>
          <w:sz w:val="24"/>
          <w:szCs w:val="24"/>
        </w:rPr>
        <w:t xml:space="preserve">Калориметрийн бомбыг нээж тигель дотор бүрэн шаталт явагдсан эсэхийг шалгана. Хэрэв шаталт дутуу явагдсан бол туршилтын үр дүнг устгаж дахин явуулах шаардлагатай.!!!Хэрвээ Та шинжилж буй дээж, шатаалтын дараа үүссэн хий зэргийг  хортой байж болзошгүй гэж бодож байгаа бол лабораторийн аюулгүй ажиллагааны, хамгаалалтын хувцас хэрэглэл зэргийг ашиглана уу. Шатаалтын үед үүссэн хий хүний эрүүл мэнд болоод хүрээлэн буй орчинд хортой  бол болгоомжилж тархахаас сэргийлэх хэрэгтэй. </w:t>
      </w:r>
      <w:r w:rsidR="008B75E6" w:rsidRPr="00D94D50">
        <w:rPr>
          <w:rFonts w:ascii="Times New Roman" w:hAnsi="Times New Roman" w:cs="Times New Roman"/>
          <w:sz w:val="24"/>
          <w:szCs w:val="24"/>
        </w:rPr>
        <w:t xml:space="preserve">Бомбыг авч цэвэрлэн дараагийн шинжилгээнд бэлдэнэ. Калориметрийн бомбыг цэвэр, хуурай байлгах нь маш чухал. Ямар нэгэн байдлаар бохирдсон байхад түүний дулаан багтаамж өөрчлөгдөж, шинжилгээний үр дүн үнэн бус гарна. Шинжилгээ бүрийн дараа калориметрийн бомбны гадна дотор талын хана, эд ангиуд болон шатаалтын тигелийг цэвэрлэнэ. </w:t>
      </w:r>
    </w:p>
    <w:p w14:paraId="40441E63" w14:textId="7844FD57" w:rsidR="00155D66" w:rsidRPr="00D94D50" w:rsidRDefault="00155D66" w:rsidP="004023D3">
      <w:pPr>
        <w:pStyle w:val="ListParagraph"/>
        <w:numPr>
          <w:ilvl w:val="2"/>
          <w:numId w:val="92"/>
        </w:numPr>
        <w:ind w:left="851"/>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Багаж унтраахдаа </w:t>
      </w:r>
    </w:p>
    <w:p w14:paraId="6E249357" w14:textId="6AF8FA74" w:rsidR="00B177C2" w:rsidRPr="00D94D50" w:rsidRDefault="00B177C2" w:rsidP="00B177C2">
      <w:pPr>
        <w:pStyle w:val="ListParagraph"/>
        <w:numPr>
          <w:ilvl w:val="2"/>
          <w:numId w:val="92"/>
        </w:numPr>
        <w:ind w:left="851"/>
        <w:jc w:val="both"/>
        <w:rPr>
          <w:rFonts w:ascii="Times New Roman" w:hAnsi="Times New Roman" w:cs="Times New Roman"/>
          <w:sz w:val="24"/>
          <w:szCs w:val="24"/>
        </w:rPr>
      </w:pPr>
      <w:r w:rsidRPr="00D94D50">
        <w:rPr>
          <w:rFonts w:ascii="Times New Roman" w:hAnsi="Times New Roman" w:cs="Times New Roman"/>
          <w:color w:val="000000" w:themeColor="text1"/>
          <w:sz w:val="24"/>
          <w:szCs w:val="24"/>
        </w:rPr>
        <w:t xml:space="preserve">Нэгж сорьцинд зарцуулагдах хугацаа ойролцоогоор </w:t>
      </w:r>
      <w:r w:rsidR="00AD13EA" w:rsidRPr="00D94D50">
        <w:rPr>
          <w:rFonts w:ascii="Times New Roman" w:hAnsi="Times New Roman" w:cs="Times New Roman"/>
          <w:color w:val="000000" w:themeColor="text1"/>
          <w:sz w:val="24"/>
          <w:szCs w:val="24"/>
        </w:rPr>
        <w:t>20</w:t>
      </w:r>
      <w:r w:rsidRPr="00D94D50">
        <w:rPr>
          <w:rFonts w:ascii="Times New Roman" w:hAnsi="Times New Roman" w:cs="Times New Roman"/>
          <w:color w:val="000000" w:themeColor="text1"/>
          <w:sz w:val="24"/>
          <w:szCs w:val="24"/>
        </w:rPr>
        <w:t xml:space="preserve"> минут зарцуулагдана.</w:t>
      </w:r>
    </w:p>
    <w:p w14:paraId="1C6F849A" w14:textId="324F4EE2" w:rsidR="00AD13EA" w:rsidRPr="00D94D50" w:rsidRDefault="00AD13EA" w:rsidP="00AD13EA">
      <w:pPr>
        <w:pStyle w:val="ListParagraph"/>
        <w:numPr>
          <w:ilvl w:val="0"/>
          <w:numId w:val="168"/>
        </w:numPr>
        <w:spacing w:before="240"/>
        <w:ind w:left="709" w:hanging="283"/>
        <w:jc w:val="both"/>
        <w:rPr>
          <w:rFonts w:ascii="Times New Roman" w:hAnsi="Times New Roman" w:cs="Times New Roman"/>
          <w:sz w:val="24"/>
          <w:szCs w:val="24"/>
        </w:rPr>
      </w:pPr>
      <w:r w:rsidRPr="00D94D50">
        <w:rPr>
          <w:rFonts w:ascii="Times New Roman" w:hAnsi="Times New Roman"/>
          <w:b/>
          <w:bCs/>
          <w:sz w:val="24"/>
          <w:szCs w:val="24"/>
        </w:rPr>
        <w:t>5E</w:t>
      </w:r>
      <w:r w:rsidR="00FC68C8" w:rsidRPr="00D94D50">
        <w:rPr>
          <w:rFonts w:ascii="Times New Roman" w:hAnsi="Times New Roman"/>
          <w:b/>
          <w:bCs/>
          <w:sz w:val="24"/>
          <w:szCs w:val="24"/>
        </w:rPr>
        <w:t>-</w:t>
      </w:r>
      <w:r w:rsidR="00FC68C8" w:rsidRPr="00D94D50">
        <w:rPr>
          <w:rFonts w:ascii="Times New Roman" w:hAnsi="Times New Roman" w:cs="Times New Roman"/>
          <w:b/>
          <w:bCs/>
        </w:rPr>
        <w:t>C5808J</w:t>
      </w:r>
      <w:r w:rsidR="00FC68C8" w:rsidRPr="00D94D50">
        <w:rPr>
          <w:rFonts w:ascii="Times New Roman" w:hAnsi="Times New Roman"/>
          <w:b/>
          <w:bCs/>
          <w:sz w:val="24"/>
          <w:szCs w:val="24"/>
        </w:rPr>
        <w:t xml:space="preserve"> </w:t>
      </w:r>
      <w:r w:rsidRPr="00D94D50">
        <w:rPr>
          <w:rFonts w:ascii="Times New Roman" w:hAnsi="Times New Roman"/>
          <w:b/>
          <w:bCs/>
          <w:sz w:val="24"/>
          <w:szCs w:val="24"/>
        </w:rPr>
        <w:t>багажны илчлэг тодорхойлох шинжилгээний явц:</w:t>
      </w:r>
    </w:p>
    <w:p w14:paraId="6FE8A82D" w14:textId="77777777" w:rsidR="009A13A9" w:rsidRPr="00D94D50" w:rsidRDefault="009A13A9" w:rsidP="009A13A9">
      <w:pPr>
        <w:pStyle w:val="ListParagraph"/>
        <w:numPr>
          <w:ilvl w:val="2"/>
          <w:numId w:val="92"/>
        </w:numPr>
        <w:spacing w:after="0"/>
        <w:ind w:left="851"/>
        <w:jc w:val="both"/>
        <w:rPr>
          <w:rFonts w:ascii="Times New Roman" w:hAnsi="Times New Roman" w:cs="Times New Roman"/>
          <w:b/>
          <w:bCs/>
          <w:sz w:val="28"/>
          <w:szCs w:val="28"/>
        </w:rPr>
      </w:pPr>
      <w:bookmarkStart w:id="11" w:name="_Hlk202449274"/>
      <w:r w:rsidRPr="00D94D50">
        <w:rPr>
          <w:rFonts w:ascii="Times New Roman" w:hAnsi="Times New Roman" w:cs="Times New Roman"/>
          <w:sz w:val="24"/>
          <w:szCs w:val="24"/>
        </w:rPr>
        <w:t xml:space="preserve">Калориметрийн багажийг мөн on/off товч дарж асаахад хянах дэлгэц асаж, таг нээгдэж, хутгагч хэдэн секунд ажиллаж эхэлнэ. </w:t>
      </w:r>
      <w:r w:rsidRPr="00D94D50">
        <w:rPr>
          <w:rFonts w:ascii="Times New Roman" w:eastAsia="Yu Mincho" w:hAnsi="Times New Roman" w:cs="Times New Roman"/>
          <w:sz w:val="24"/>
          <w:szCs w:val="24"/>
          <w:lang w:eastAsia="ja-JP"/>
        </w:rPr>
        <w:t>Багажийг температурын хяналтыг тогтворжихыг хүлээнэ, энэ нь ойролцоогоор 15 минут шаарддаг.</w:t>
      </w:r>
    </w:p>
    <w:p w14:paraId="42057092" w14:textId="77777777" w:rsidR="00053D40" w:rsidRPr="00D94D50" w:rsidRDefault="009A13A9" w:rsidP="00053D40">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iCs/>
          <w:sz w:val="24"/>
          <w:szCs w:val="24"/>
        </w:rPr>
        <w:t>Хүчилтөрөгчийн баллоноос max</w:t>
      </w:r>
      <w:r w:rsidRPr="00D94D50">
        <w:rPr>
          <w:rFonts w:ascii="Times New Roman" w:hAnsi="Times New Roman" w:cs="Times New Roman"/>
          <w:iCs/>
          <w:sz w:val="24"/>
          <w:szCs w:val="24"/>
        </w:rPr>
        <w:t>~</w:t>
      </w:r>
      <w:r w:rsidRPr="00D94D50">
        <w:rPr>
          <w:rFonts w:ascii="Times New Roman" w:hAnsi="Times New Roman"/>
          <w:iCs/>
          <w:sz w:val="24"/>
          <w:szCs w:val="24"/>
        </w:rPr>
        <w:t>15МПа, min</w:t>
      </w:r>
      <w:r w:rsidRPr="00D94D50">
        <w:rPr>
          <w:rFonts w:ascii="Times New Roman" w:hAnsi="Times New Roman" w:cs="Times New Roman"/>
          <w:iCs/>
          <w:sz w:val="24"/>
          <w:szCs w:val="24"/>
        </w:rPr>
        <w:t>~</w:t>
      </w:r>
      <w:r w:rsidRPr="00D94D50">
        <w:rPr>
          <w:rFonts w:ascii="Times New Roman" w:hAnsi="Times New Roman"/>
          <w:iCs/>
          <w:sz w:val="24"/>
          <w:szCs w:val="24"/>
        </w:rPr>
        <w:t>3.</w:t>
      </w:r>
      <w:r w:rsidR="007E252A" w:rsidRPr="00D94D50">
        <w:rPr>
          <w:rFonts w:ascii="Times New Roman" w:hAnsi="Times New Roman"/>
          <w:iCs/>
          <w:sz w:val="24"/>
          <w:szCs w:val="24"/>
        </w:rPr>
        <w:t>2</w:t>
      </w:r>
      <w:r w:rsidRPr="00D94D50">
        <w:rPr>
          <w:rFonts w:ascii="Times New Roman" w:hAnsi="Times New Roman"/>
          <w:iCs/>
          <w:sz w:val="24"/>
          <w:szCs w:val="24"/>
        </w:rPr>
        <w:t xml:space="preserve">МПа ирэх даралтыг регулятор дээр </w:t>
      </w:r>
      <w:r w:rsidRPr="00D94D50">
        <w:rPr>
          <w:rFonts w:ascii="Times New Roman" w:hAnsi="Times New Roman" w:cs="Times New Roman"/>
          <w:sz w:val="24"/>
          <w:szCs w:val="24"/>
          <w:shd w:val="clear" w:color="auto" w:fill="FFFFFF"/>
        </w:rPr>
        <w:t>Pressure:</w:t>
      </w:r>
      <w:r w:rsidR="007E252A" w:rsidRPr="00D94D50">
        <w:rPr>
          <w:rFonts w:ascii="Times New Roman" w:hAnsi="Times New Roman" w:cs="Times New Roman"/>
          <w:sz w:val="24"/>
          <w:szCs w:val="24"/>
          <w:shd w:val="clear" w:color="auto" w:fill="FFFFFF"/>
        </w:rPr>
        <w:t>2</w:t>
      </w:r>
      <w:r w:rsidRPr="00D94D50">
        <w:rPr>
          <w:rFonts w:ascii="Times New Roman" w:hAnsi="Times New Roman" w:cs="Times New Roman"/>
          <w:sz w:val="24"/>
          <w:szCs w:val="24"/>
          <w:shd w:val="clear" w:color="auto" w:fill="FFFFFF"/>
        </w:rPr>
        <w:t>.</w:t>
      </w:r>
      <w:r w:rsidR="007E252A" w:rsidRPr="00D94D50">
        <w:rPr>
          <w:rFonts w:ascii="Times New Roman" w:hAnsi="Times New Roman" w:cs="Times New Roman"/>
          <w:sz w:val="24"/>
          <w:szCs w:val="24"/>
          <w:shd w:val="clear" w:color="auto" w:fill="FFFFFF"/>
        </w:rPr>
        <w:t>8</w:t>
      </w:r>
      <w:r w:rsidRPr="00D94D50">
        <w:rPr>
          <w:rFonts w:ascii="Times New Roman" w:hAnsi="Times New Roman" w:cs="Times New Roman"/>
          <w:sz w:val="24"/>
          <w:szCs w:val="24"/>
          <w:shd w:val="clear" w:color="auto" w:fill="FFFFFF"/>
        </w:rPr>
        <w:t xml:space="preserve">+0.02MПa </w:t>
      </w:r>
      <w:r w:rsidRPr="00D94D50">
        <w:rPr>
          <w:rFonts w:ascii="Times New Roman" w:hAnsi="Times New Roman"/>
          <w:iCs/>
          <w:sz w:val="24"/>
          <w:szCs w:val="24"/>
        </w:rPr>
        <w:t>байхаар тохируулна.</w:t>
      </w:r>
    </w:p>
    <w:p w14:paraId="43950450" w14:textId="5F69A436" w:rsidR="00020235" w:rsidRPr="00D94D50" w:rsidRDefault="00020235" w:rsidP="00053D40">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cs="Times New Roman"/>
          <w:sz w:val="24"/>
          <w:szCs w:val="24"/>
        </w:rPr>
        <w:t xml:space="preserve">Хянах дэлгэц дээр гарч ирсэн мэдээллийн цонхонд нууц үг хийж ‘Yes’ дарж баталгаажуулсны дараа систем ачааллаж эхэлнэ. Дараагийн </w:t>
      </w:r>
      <w:r w:rsidR="00053D40" w:rsidRPr="00D94D50">
        <w:rPr>
          <w:rFonts w:ascii="Times New Roman" w:hAnsi="Times New Roman" w:cs="Times New Roman"/>
          <w:iCs/>
          <w:sz w:val="24"/>
          <w:szCs w:val="24"/>
        </w:rPr>
        <w:t>~</w:t>
      </w:r>
      <w:r w:rsidRPr="00D94D50">
        <w:rPr>
          <w:rFonts w:ascii="Times New Roman" w:hAnsi="Times New Roman" w:cs="Times New Roman"/>
          <w:sz w:val="24"/>
          <w:szCs w:val="24"/>
        </w:rPr>
        <w:t>15</w:t>
      </w:r>
      <w:r w:rsidR="00DC1AAE" w:rsidRPr="00D94D50">
        <w:rPr>
          <w:rFonts w:ascii="Times New Roman" w:hAnsi="Times New Roman" w:cs="Times New Roman"/>
          <w:sz w:val="24"/>
          <w:szCs w:val="24"/>
        </w:rPr>
        <w:t>минут</w:t>
      </w:r>
      <w:r w:rsidRPr="00D94D50">
        <w:rPr>
          <w:rFonts w:ascii="Times New Roman" w:hAnsi="Times New Roman" w:cs="Times New Roman"/>
          <w:sz w:val="24"/>
          <w:szCs w:val="24"/>
        </w:rPr>
        <w:t xml:space="preserve"> систем усны температур</w:t>
      </w:r>
      <w:r w:rsidR="00DC1AAE" w:rsidRPr="00D94D50">
        <w:rPr>
          <w:rFonts w:ascii="Times New Roman" w:hAnsi="Times New Roman" w:cs="Times New Roman"/>
          <w:sz w:val="24"/>
          <w:szCs w:val="24"/>
        </w:rPr>
        <w:t>ыг</w:t>
      </w:r>
      <w:r w:rsidRPr="00D94D50">
        <w:rPr>
          <w:rFonts w:ascii="Times New Roman" w:hAnsi="Times New Roman" w:cs="Times New Roman"/>
          <w:sz w:val="24"/>
          <w:szCs w:val="24"/>
        </w:rPr>
        <w:t xml:space="preserve"> сонгосон хэмжилтийн төлөвт тохирч байгаа эсэхийг шалгана.</w:t>
      </w:r>
      <w:r w:rsidR="00DC1AAE" w:rsidRPr="00D94D50">
        <w:rPr>
          <w:rFonts w:ascii="Times New Roman" w:hAnsi="Times New Roman" w:cs="Times New Roman"/>
          <w:sz w:val="24"/>
          <w:szCs w:val="24"/>
        </w:rPr>
        <w:t xml:space="preserve"> </w:t>
      </w:r>
      <w:r w:rsidRPr="00D94D50">
        <w:rPr>
          <w:rFonts w:ascii="Times New Roman" w:hAnsi="Times New Roman" w:cs="Times New Roman"/>
          <w:sz w:val="24"/>
          <w:szCs w:val="24"/>
        </w:rPr>
        <w:t xml:space="preserve">Энэ </w:t>
      </w:r>
      <w:r w:rsidR="00DC1AAE" w:rsidRPr="00D94D50">
        <w:rPr>
          <w:rFonts w:ascii="Times New Roman" w:hAnsi="Times New Roman" w:cs="Times New Roman"/>
          <w:sz w:val="24"/>
          <w:szCs w:val="24"/>
        </w:rPr>
        <w:t xml:space="preserve">багаж орчин үеийнх тул орчны температурыг системын усны температуртай харьцуулдаг тул </w:t>
      </w:r>
      <w:r w:rsidR="00053D40" w:rsidRPr="00D94D50">
        <w:rPr>
          <w:rFonts w:ascii="Times New Roman" w:hAnsi="Times New Roman" w:cs="Times New Roman"/>
          <w:sz w:val="24"/>
          <w:szCs w:val="24"/>
        </w:rPr>
        <w:t>шинжилгээний явцад орчны температурын хэлбэлзэл 1℃ дотор байх ёстой. Хүчтэй агаарын солилцоо, дулааны эх үүсвэр, нарны шууд тусгал байхгүй байх ёстой.</w:t>
      </w:r>
      <w:r w:rsidR="00053D40" w:rsidRPr="00D94D50">
        <w:rPr>
          <w:rFonts w:ascii="Times New Roman" w:hAnsi="Times New Roman" w:cs="Times New Roman"/>
          <w:b/>
          <w:bCs/>
          <w:sz w:val="28"/>
          <w:szCs w:val="28"/>
        </w:rPr>
        <w:t xml:space="preserve"> </w:t>
      </w:r>
      <w:r w:rsidRPr="00D94D50">
        <w:rPr>
          <w:rFonts w:ascii="Times New Roman" w:hAnsi="Times New Roman" w:cs="Times New Roman"/>
          <w:bCs/>
          <w:sz w:val="24"/>
          <w:szCs w:val="24"/>
        </w:rPr>
        <w:t>Ашиглалтын явцад ууршилт болон бусад шалтгаанаас болж усны хэмжээ багассан үед нэмнэ. Хэмжилтийн камер усаар дүүргэгдэж чадахгүй байгаа үед туршилт явагдахгүй.</w:t>
      </w:r>
    </w:p>
    <w:p w14:paraId="463EF7BD" w14:textId="77777777" w:rsidR="009A13A9" w:rsidRPr="00D94D50" w:rsidRDefault="009A13A9" w:rsidP="009A13A9">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sz w:val="24"/>
          <w:szCs w:val="24"/>
        </w:rPr>
        <w:t>Урьдчилан ган тигелийн хана нимгэрсэн эсэхийг шалгасан тигелийг жин дээр тавьж ж</w:t>
      </w:r>
      <w:r w:rsidRPr="00D94D50">
        <w:rPr>
          <w:rFonts w:ascii="Times New Roman" w:hAnsi="Times New Roman" w:cs="Times New Roman"/>
          <w:sz w:val="24"/>
          <w:szCs w:val="24"/>
        </w:rPr>
        <w:t xml:space="preserve">инг “0” болгоод 0.212мм-ээс бага ширхэглэлтэй агаарын хуурай дээжээс </w:t>
      </w:r>
      <w:r w:rsidRPr="00D94D50">
        <w:rPr>
          <w:rFonts w:ascii="Times New Roman" w:hAnsi="Times New Roman" w:cs="Times New Roman"/>
          <w:color w:val="000000" w:themeColor="text1"/>
          <w:sz w:val="24"/>
          <w:szCs w:val="24"/>
        </w:rPr>
        <w:t xml:space="preserve">0.5±0.001гр-ыг 0.0002гр </w:t>
      </w:r>
      <w:r w:rsidRPr="00D94D50">
        <w:rPr>
          <w:rFonts w:ascii="Times New Roman" w:hAnsi="Times New Roman" w:cs="Times New Roman"/>
          <w:sz w:val="24"/>
          <w:szCs w:val="24"/>
        </w:rPr>
        <w:t>нарийвчлалтай жинлэж авна./</w:t>
      </w:r>
      <w:r w:rsidRPr="00D94D50">
        <w:rPr>
          <w:rFonts w:ascii="Times New Roman" w:hAnsi="Times New Roman" w:cs="Times New Roman"/>
          <w:i/>
          <w:iCs/>
          <w:sz w:val="24"/>
          <w:szCs w:val="24"/>
        </w:rPr>
        <w:t>m</w:t>
      </w:r>
      <w:r w:rsidRPr="00D94D50">
        <w:rPr>
          <w:rFonts w:ascii="Times New Roman" w:hAnsi="Times New Roman" w:cs="Times New Roman"/>
          <w:sz w:val="24"/>
          <w:szCs w:val="24"/>
        </w:rPr>
        <w:t xml:space="preserve">/ Дээжийг маш сайн хутгаж, хольж авах хэрэгтэй. </w:t>
      </w:r>
    </w:p>
    <w:p w14:paraId="78B2EB8B" w14:textId="77777777" w:rsidR="009A13A9" w:rsidRPr="00D94D50" w:rsidRDefault="009A13A9" w:rsidP="009A13A9">
      <w:pPr>
        <w:pStyle w:val="ListParagraph"/>
        <w:numPr>
          <w:ilvl w:val="2"/>
          <w:numId w:val="92"/>
        </w:numPr>
        <w:ind w:left="851"/>
        <w:jc w:val="both"/>
        <w:rPr>
          <w:rFonts w:ascii="Times New Roman" w:hAnsi="Times New Roman" w:cs="Times New Roman"/>
          <w:sz w:val="24"/>
          <w:szCs w:val="24"/>
        </w:rPr>
      </w:pPr>
      <w:r w:rsidRPr="00D94D50">
        <w:rPr>
          <w:rFonts w:ascii="Times New Roman" w:hAnsi="Times New Roman"/>
          <w:sz w:val="24"/>
          <w:szCs w:val="24"/>
        </w:rPr>
        <w:t>Урьдчилан</w:t>
      </w:r>
      <w:r w:rsidRPr="00D94D50">
        <w:rPr>
          <w:rFonts w:ascii="Times New Roman" w:hAnsi="Times New Roman" w:cs="Times New Roman"/>
          <w:sz w:val="24"/>
          <w:szCs w:val="24"/>
        </w:rPr>
        <w:t xml:space="preserve"> </w:t>
      </w:r>
      <w:r w:rsidRPr="00D94D50">
        <w:rPr>
          <w:rFonts w:ascii="Times New Roman" w:eastAsia="Yu Mincho" w:hAnsi="Times New Roman" w:cs="Times New Roman"/>
          <w:sz w:val="24"/>
          <w:szCs w:val="24"/>
          <w:lang w:eastAsia="ja-JP"/>
        </w:rPr>
        <w:t>лазер хүчилтөрөгчийн бомбод</w:t>
      </w:r>
      <w:r w:rsidRPr="00D94D50">
        <w:rPr>
          <w:rFonts w:ascii="Times New Roman" w:hAnsi="Times New Roman" w:cs="Times New Roman"/>
          <w:sz w:val="24"/>
          <w:szCs w:val="24"/>
        </w:rPr>
        <w:t xml:space="preserve"> 10</w:t>
      </w:r>
      <w:r w:rsidRPr="00D94D50">
        <w:rPr>
          <w:rFonts w:ascii="Times New Roman" w:hAnsi="Times New Roman" w:cs="Times New Roman"/>
          <w:color w:val="000000" w:themeColor="text1"/>
          <w:sz w:val="24"/>
          <w:szCs w:val="24"/>
        </w:rPr>
        <w:t>±0.5</w:t>
      </w:r>
      <w:r w:rsidRPr="00D94D50">
        <w:rPr>
          <w:rFonts w:ascii="Times New Roman" w:hAnsi="Times New Roman" w:cs="Times New Roman"/>
          <w:sz w:val="24"/>
          <w:szCs w:val="24"/>
        </w:rPr>
        <w:t>мл нэрмэл ус хийж бэлдсэн байна.</w:t>
      </w:r>
      <w:r w:rsidRPr="00D94D50">
        <w:rPr>
          <w:rFonts w:ascii="Times New Roman" w:eastAsia="Yu Mincho" w:hAnsi="Times New Roman" w:cs="Times New Roman"/>
          <w:sz w:val="24"/>
          <w:szCs w:val="24"/>
          <w:lang w:eastAsia="ja-JP"/>
        </w:rPr>
        <w:t xml:space="preserve"> Нүүрсний дээж асгарахаас сэргийлэхийн тулд тагийг зөөлнөөр чангалах ёстой. Хэрэв тагийг чангалах үед ус асгарвал, цаг тухайд нь хатааж, тагийг чангална.</w:t>
      </w:r>
    </w:p>
    <w:p w14:paraId="03032431" w14:textId="3DC80517" w:rsidR="009A13A9" w:rsidRPr="00D94D50" w:rsidRDefault="009A13A9" w:rsidP="009A13A9">
      <w:pPr>
        <w:pStyle w:val="ListParagraph"/>
        <w:numPr>
          <w:ilvl w:val="2"/>
          <w:numId w:val="92"/>
        </w:numPr>
        <w:ind w:left="851"/>
        <w:jc w:val="both"/>
        <w:rPr>
          <w:rFonts w:ascii="Times New Roman" w:hAnsi="Times New Roman" w:cs="Times New Roman"/>
          <w:sz w:val="24"/>
          <w:szCs w:val="24"/>
        </w:rPr>
      </w:pPr>
      <w:r w:rsidRPr="00D94D50">
        <w:rPr>
          <w:rFonts w:ascii="Times New Roman" w:eastAsia="Yu Mincho" w:hAnsi="Times New Roman" w:cs="Times New Roman"/>
          <w:sz w:val="24"/>
          <w:szCs w:val="24"/>
          <w:lang w:eastAsia="ja-JP"/>
        </w:rPr>
        <w:t>Температурын хяналт</w:t>
      </w:r>
      <w:r w:rsidR="00896C34" w:rsidRPr="00D94D50">
        <w:rPr>
          <w:rFonts w:ascii="Times New Roman" w:eastAsia="Yu Mincho" w:hAnsi="Times New Roman" w:cs="Times New Roman"/>
          <w:sz w:val="24"/>
          <w:szCs w:val="24"/>
          <w:lang w:eastAsia="ja-JP"/>
        </w:rPr>
        <w:t>, усны түвшин, хүчилтөрөгчийн даралт</w:t>
      </w:r>
      <w:r w:rsidRPr="00D94D50">
        <w:rPr>
          <w:rFonts w:ascii="Times New Roman" w:eastAsia="Yu Mincho" w:hAnsi="Times New Roman" w:cs="Times New Roman"/>
          <w:sz w:val="24"/>
          <w:szCs w:val="24"/>
          <w:lang w:eastAsia="ja-JP"/>
        </w:rPr>
        <w:t xml:space="preserve"> зэрэг бэлтгэлүүд бэлэн бол '</w:t>
      </w:r>
      <w:r w:rsidR="00896C34" w:rsidRPr="00D94D50">
        <w:rPr>
          <w:rFonts w:ascii="Times New Roman" w:eastAsia="Yu Mincho" w:hAnsi="Times New Roman" w:cs="Times New Roman"/>
          <w:sz w:val="24"/>
          <w:szCs w:val="24"/>
          <w:lang w:eastAsia="ja-JP"/>
        </w:rPr>
        <w:t>ready</w:t>
      </w:r>
      <w:r w:rsidRPr="00D94D50">
        <w:rPr>
          <w:rFonts w:ascii="Times New Roman" w:eastAsia="Yu Mincho" w:hAnsi="Times New Roman" w:cs="Times New Roman"/>
          <w:sz w:val="24"/>
          <w:szCs w:val="24"/>
          <w:lang w:eastAsia="ja-JP"/>
        </w:rPr>
        <w:t>' товч</w:t>
      </w:r>
      <w:r w:rsidR="00896C34" w:rsidRPr="00D94D50">
        <w:rPr>
          <w:rFonts w:ascii="Times New Roman" w:eastAsia="Yu Mincho" w:hAnsi="Times New Roman" w:cs="Times New Roman"/>
          <w:sz w:val="24"/>
          <w:szCs w:val="24"/>
          <w:lang w:eastAsia="ja-JP"/>
        </w:rPr>
        <w:t xml:space="preserve"> идэвхжинэ. </w:t>
      </w:r>
      <w:r w:rsidRPr="00D94D50">
        <w:rPr>
          <w:rFonts w:ascii="Times New Roman" w:eastAsia="Yu Mincho" w:hAnsi="Times New Roman" w:cs="Times New Roman"/>
          <w:sz w:val="24"/>
          <w:szCs w:val="24"/>
          <w:lang w:eastAsia="ja-JP"/>
        </w:rPr>
        <w:t>Дээжийн мэдээлл</w:t>
      </w:r>
      <w:r w:rsidR="00053D40" w:rsidRPr="00D94D50">
        <w:rPr>
          <w:rFonts w:ascii="Times New Roman" w:eastAsia="Yu Mincho" w:hAnsi="Times New Roman" w:cs="Times New Roman"/>
          <w:sz w:val="24"/>
          <w:szCs w:val="24"/>
          <w:lang w:eastAsia="ja-JP"/>
        </w:rPr>
        <w:t xml:space="preserve">ыг оруулж </w:t>
      </w:r>
      <w:r w:rsidR="00896C34" w:rsidRPr="00D94D50">
        <w:rPr>
          <w:rFonts w:ascii="Times New Roman" w:eastAsia="Yu Mincho" w:hAnsi="Times New Roman" w:cs="Times New Roman"/>
          <w:sz w:val="24"/>
          <w:szCs w:val="24"/>
          <w:lang w:eastAsia="ja-JP"/>
        </w:rPr>
        <w:t>бомбыг таниул</w:t>
      </w:r>
      <w:r w:rsidR="00053D40" w:rsidRPr="00D94D50">
        <w:rPr>
          <w:rFonts w:ascii="Times New Roman" w:eastAsia="Yu Mincho" w:hAnsi="Times New Roman" w:cs="Times New Roman"/>
          <w:sz w:val="24"/>
          <w:szCs w:val="24"/>
          <w:lang w:eastAsia="ja-JP"/>
        </w:rPr>
        <w:t>саны дараа</w:t>
      </w:r>
      <w:r w:rsidR="00896C34" w:rsidRPr="00D94D50">
        <w:rPr>
          <w:rFonts w:ascii="Times New Roman" w:eastAsia="Yu Mincho" w:hAnsi="Times New Roman" w:cs="Times New Roman"/>
          <w:sz w:val="24"/>
          <w:szCs w:val="24"/>
          <w:lang w:eastAsia="ja-JP"/>
        </w:rPr>
        <w:t xml:space="preserve"> шинжилгээг эхлүүлэнэ.</w:t>
      </w:r>
    </w:p>
    <w:p w14:paraId="2A902679" w14:textId="77777777" w:rsidR="009A13A9" w:rsidRPr="00D94D50" w:rsidRDefault="009A13A9" w:rsidP="009A13A9">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hAnsi="Times New Roman" w:cs="Times New Roman"/>
          <w:sz w:val="24"/>
          <w:szCs w:val="24"/>
        </w:rPr>
        <w:t>Шинжилгээ дууссаны дараа багаж автоматаар онгойно. Хянах дэлгэц дээр шинжилгээний явцын мэдээлэл болон үр дүн гарч ирнэ. Шинжилгээний үр дүнг тэмдэглэн авна.</w:t>
      </w:r>
    </w:p>
    <w:p w14:paraId="7720AC0C" w14:textId="77777777" w:rsidR="009A13A9" w:rsidRPr="00D94D50" w:rsidRDefault="009A13A9" w:rsidP="009A13A9">
      <w:pPr>
        <w:pStyle w:val="ListParagraph"/>
        <w:numPr>
          <w:ilvl w:val="2"/>
          <w:numId w:val="92"/>
        </w:numPr>
        <w:spacing w:after="0"/>
        <w:ind w:left="851"/>
        <w:jc w:val="both"/>
        <w:rPr>
          <w:rFonts w:ascii="Times New Roman" w:hAnsi="Times New Roman" w:cs="Times New Roman"/>
          <w:b/>
          <w:bCs/>
          <w:sz w:val="28"/>
          <w:szCs w:val="28"/>
        </w:rPr>
      </w:pPr>
      <w:r w:rsidRPr="00D94D50">
        <w:rPr>
          <w:rFonts w:ascii="Times New Roman" w:eastAsia="Yu Mincho" w:hAnsi="Times New Roman" w:cs="Times New Roman"/>
          <w:sz w:val="24"/>
          <w:szCs w:val="24"/>
          <w:lang w:eastAsia="ja-JP"/>
        </w:rPr>
        <w:lastRenderedPageBreak/>
        <w:t>Хүчилтөрөгчийн бомбын тагны дотор талыг цэвэрлэж, хүчиллэг үлдэгдэл үүсэхээс сэргийлж хүчилтөрөгчийн бомбын тагны дотор талыг нэвт норгох шаардлагатай. Лазер хүчилтөрөгчийн бомбын линзийг уснаас хамгаалах үүднээс хүчилтөрөгчийн бомбын тагны гадна хэсгийг цэвэрлэхгүй байх.</w:t>
      </w:r>
      <w:r w:rsidRPr="00D94D50">
        <w:rPr>
          <w:rFonts w:ascii="Times New Roman" w:hAnsi="Times New Roman" w:cs="Times New Roman"/>
          <w:b/>
          <w:bCs/>
          <w:sz w:val="28"/>
          <w:szCs w:val="28"/>
        </w:rPr>
        <w:t xml:space="preserve"> </w:t>
      </w:r>
      <w:r w:rsidRPr="00D94D50">
        <w:rPr>
          <w:rFonts w:ascii="Times New Roman" w:eastAsia="Yu Mincho" w:hAnsi="Times New Roman" w:cs="Times New Roman"/>
          <w:sz w:val="24"/>
          <w:szCs w:val="24"/>
          <w:lang w:eastAsia="ja-JP"/>
        </w:rPr>
        <w:t>Хэрэв санамсаргүйгээр ус лазер хүчилтөрөгчийн бомбын линз рүү орвол, ашиглахын өмнө зөөлөн алчуур ашиглан хуурай болтол нь арчих хэрэгтэй.</w:t>
      </w:r>
    </w:p>
    <w:p w14:paraId="3B755321" w14:textId="77777777" w:rsidR="009A13A9" w:rsidRPr="00155D66" w:rsidRDefault="009A13A9" w:rsidP="009A13A9">
      <w:pPr>
        <w:pStyle w:val="ListParagraph"/>
        <w:numPr>
          <w:ilvl w:val="2"/>
          <w:numId w:val="92"/>
        </w:numPr>
        <w:ind w:left="851"/>
        <w:jc w:val="both"/>
        <w:rPr>
          <w:rFonts w:ascii="Times New Roman" w:eastAsia="Yu Mincho" w:hAnsi="Times New Roman" w:cs="Times New Roman"/>
          <w:sz w:val="24"/>
          <w:szCs w:val="24"/>
          <w:lang w:eastAsia="ja-JP"/>
        </w:rPr>
      </w:pPr>
      <w:r w:rsidRPr="00D94D50">
        <w:rPr>
          <w:rFonts w:ascii="Times New Roman" w:eastAsia="Yu Mincho" w:hAnsi="Times New Roman" w:cs="Times New Roman"/>
          <w:sz w:val="24"/>
          <w:szCs w:val="24"/>
          <w:lang w:eastAsia="ja-JP"/>
        </w:rPr>
        <w:t xml:space="preserve">Туршилтын өмнө </w:t>
      </w:r>
      <w:r w:rsidRPr="00D94D50">
        <w:rPr>
          <w:rFonts w:ascii="Times New Roman" w:hAnsi="Times New Roman" w:cs="Times New Roman"/>
          <w:sz w:val="24"/>
          <w:szCs w:val="24"/>
        </w:rPr>
        <w:t xml:space="preserve">хүчилтөрөгчийн бомбын линзний </w:t>
      </w:r>
      <w:r w:rsidRPr="00D94D50">
        <w:rPr>
          <w:rFonts w:ascii="Times New Roman" w:eastAsia="Yu Mincho" w:hAnsi="Times New Roman" w:cs="Times New Roman"/>
          <w:sz w:val="24"/>
          <w:szCs w:val="24"/>
          <w:lang w:eastAsia="ja-JP"/>
        </w:rPr>
        <w:t xml:space="preserve">дээд гадаргуу болон суурийн доод гадаргууг тоос шороо, усны толбоноос цэвэрлэж, цонхыг хангалттай тунгалаг байлгах шаардлагатай. </w:t>
      </w:r>
      <w:r w:rsidRPr="00D94D50">
        <w:rPr>
          <w:rFonts w:ascii="Times New Roman" w:hAnsi="Times New Roman" w:cs="Times New Roman"/>
          <w:sz w:val="24"/>
          <w:szCs w:val="24"/>
        </w:rPr>
        <w:t xml:space="preserve">Хүчилтөрөгчийн бомбын линзний </w:t>
      </w:r>
      <w:r w:rsidRPr="00D94D50">
        <w:rPr>
          <w:rFonts w:ascii="Times New Roman" w:eastAsia="Yu Mincho" w:hAnsi="Times New Roman" w:cs="Times New Roman"/>
          <w:sz w:val="24"/>
          <w:szCs w:val="24"/>
          <w:lang w:eastAsia="ja-JP"/>
        </w:rPr>
        <w:t xml:space="preserve">суурийн доод гадаргуу дээр тунгалаг бус хольц үүссэн, цонх нь хангалттай тунгалаг биш байвал суурийг солих хэрэгтэй. </w:t>
      </w:r>
      <w:r w:rsidRPr="00D94D50">
        <w:rPr>
          <w:rFonts w:ascii="Times New Roman" w:hAnsi="Times New Roman" w:cs="Times New Roman"/>
          <w:sz w:val="24"/>
          <w:szCs w:val="24"/>
        </w:rPr>
        <w:t>6 сар тутамд лазер линз болон лазер хүчилтөрөгчийн бомбын линзийг цэвэрлэж, фокусыг тохируулах шаардлагатай.</w:t>
      </w:r>
    </w:p>
    <w:p w14:paraId="6D24EC66" w14:textId="33FBD45E" w:rsidR="00155D66" w:rsidRPr="00D94D50" w:rsidRDefault="00574387" w:rsidP="009A13A9">
      <w:pPr>
        <w:pStyle w:val="ListParagraph"/>
        <w:numPr>
          <w:ilvl w:val="2"/>
          <w:numId w:val="92"/>
        </w:numPr>
        <w:ind w:left="851"/>
        <w:jc w:val="both"/>
        <w:rPr>
          <w:rFonts w:ascii="Times New Roman" w:eastAsia="Yu Mincho" w:hAnsi="Times New Roman" w:cs="Times New Roman"/>
          <w:sz w:val="24"/>
          <w:szCs w:val="24"/>
          <w:lang w:eastAsia="ja-JP"/>
        </w:rPr>
      </w:pPr>
      <w:r>
        <w:rPr>
          <w:rFonts w:ascii="Times New Roman" w:hAnsi="Times New Roman" w:cs="Times New Roman"/>
          <w:sz w:val="24"/>
          <w:szCs w:val="24"/>
        </w:rPr>
        <w:t>Шинжилгээ хийж дууссаны дараа х</w:t>
      </w:r>
      <w:r w:rsidRPr="00D94D50">
        <w:rPr>
          <w:rFonts w:ascii="Times New Roman" w:hAnsi="Times New Roman" w:cs="Times New Roman"/>
          <w:sz w:val="24"/>
          <w:szCs w:val="24"/>
        </w:rPr>
        <w:t>янах дэлгэц дээр</w:t>
      </w:r>
      <w:r>
        <w:rPr>
          <w:rFonts w:ascii="Times New Roman" w:hAnsi="Times New Roman" w:cs="Times New Roman"/>
          <w:sz w:val="24"/>
          <w:szCs w:val="24"/>
        </w:rPr>
        <w:t xml:space="preserve"> </w:t>
      </w:r>
      <w:r w:rsidRPr="00574387">
        <w:rPr>
          <w:rFonts w:ascii="Times New Roman" w:hAnsi="Times New Roman" w:cs="Times New Roman"/>
          <w:sz w:val="24"/>
          <w:szCs w:val="24"/>
        </w:rPr>
        <w:t>‘</w:t>
      </w:r>
      <w:r>
        <w:rPr>
          <w:rFonts w:ascii="Times New Roman" w:hAnsi="Times New Roman" w:cs="Times New Roman"/>
          <w:sz w:val="24"/>
          <w:szCs w:val="24"/>
        </w:rPr>
        <w:t>Settings’</w:t>
      </w:r>
      <w:r w:rsidRPr="00574387">
        <w:rPr>
          <w:rFonts w:ascii="Times New Roman" w:hAnsi="Times New Roman" w:cs="Times New Roman"/>
          <w:sz w:val="24"/>
          <w:szCs w:val="24"/>
        </w:rPr>
        <w:t xml:space="preserve"> </w:t>
      </w:r>
      <w:r>
        <w:rPr>
          <w:rFonts w:ascii="Times New Roman" w:hAnsi="Times New Roman" w:cs="Times New Roman"/>
          <w:sz w:val="24"/>
          <w:szCs w:val="24"/>
        </w:rPr>
        <w:t xml:space="preserve">орж </w:t>
      </w:r>
      <w:r w:rsidR="00BD11A1" w:rsidRPr="00A57224">
        <w:rPr>
          <w:rFonts w:ascii="Times New Roman" w:hAnsi="Times New Roman" w:cs="Times New Roman"/>
          <w:sz w:val="24"/>
          <w:szCs w:val="24"/>
        </w:rPr>
        <w:t>‘Lid Down’</w:t>
      </w:r>
      <w:r w:rsidR="00BD11A1">
        <w:rPr>
          <w:rFonts w:ascii="Times New Roman" w:hAnsi="Times New Roman" w:cs="Times New Roman"/>
          <w:sz w:val="24"/>
          <w:szCs w:val="24"/>
        </w:rPr>
        <w:t xml:space="preserve"> </w:t>
      </w:r>
      <w:r>
        <w:rPr>
          <w:rFonts w:ascii="Times New Roman" w:hAnsi="Times New Roman" w:cs="Times New Roman"/>
          <w:sz w:val="24"/>
          <w:szCs w:val="24"/>
        </w:rPr>
        <w:t xml:space="preserve">тагыг буулгах команд өгнө. </w:t>
      </w:r>
      <w:r w:rsidR="00BD11A1">
        <w:rPr>
          <w:rFonts w:ascii="Times New Roman" w:hAnsi="Times New Roman" w:cs="Times New Roman"/>
          <w:sz w:val="24"/>
          <w:szCs w:val="24"/>
        </w:rPr>
        <w:t>Т</w:t>
      </w:r>
      <w:r w:rsidR="00A57224">
        <w:rPr>
          <w:rFonts w:ascii="Times New Roman" w:hAnsi="Times New Roman" w:cs="Times New Roman"/>
          <w:sz w:val="24"/>
          <w:szCs w:val="24"/>
        </w:rPr>
        <w:t>агыг бүрэн хаагдсаны дараа х</w:t>
      </w:r>
      <w:r w:rsidR="00A57224" w:rsidRPr="00D94D50">
        <w:rPr>
          <w:rFonts w:ascii="Times New Roman" w:hAnsi="Times New Roman" w:cs="Times New Roman"/>
          <w:sz w:val="24"/>
          <w:szCs w:val="24"/>
        </w:rPr>
        <w:t>янах дэлгэц дээр</w:t>
      </w:r>
      <w:r w:rsidR="00A57224">
        <w:rPr>
          <w:rFonts w:ascii="Times New Roman" w:hAnsi="Times New Roman" w:cs="Times New Roman"/>
          <w:sz w:val="24"/>
          <w:szCs w:val="24"/>
        </w:rPr>
        <w:t xml:space="preserve"> </w:t>
      </w:r>
      <w:r w:rsidR="00A57224" w:rsidRPr="00A57224">
        <w:rPr>
          <w:rFonts w:ascii="Times New Roman" w:hAnsi="Times New Roman" w:cs="Times New Roman"/>
          <w:sz w:val="24"/>
          <w:szCs w:val="24"/>
        </w:rPr>
        <w:t>‘</w:t>
      </w:r>
      <w:r w:rsidR="00A57224">
        <w:rPr>
          <w:rFonts w:ascii="Times New Roman" w:hAnsi="Times New Roman" w:cs="Times New Roman"/>
          <w:sz w:val="24"/>
          <w:szCs w:val="24"/>
        </w:rPr>
        <w:t>Standby’ дарж багажыг унтраана.</w:t>
      </w:r>
    </w:p>
    <w:p w14:paraId="18621AA8" w14:textId="3F6FCD96" w:rsidR="008F1C7E" w:rsidRPr="00D94D50" w:rsidRDefault="008F1C7E" w:rsidP="008F1C7E">
      <w:pPr>
        <w:pStyle w:val="ListParagraph"/>
        <w:numPr>
          <w:ilvl w:val="2"/>
          <w:numId w:val="92"/>
        </w:numPr>
        <w:ind w:left="851"/>
        <w:jc w:val="both"/>
        <w:rPr>
          <w:rFonts w:ascii="Times New Roman" w:hAnsi="Times New Roman" w:cs="Times New Roman"/>
          <w:sz w:val="24"/>
          <w:szCs w:val="24"/>
        </w:rPr>
      </w:pPr>
      <w:r w:rsidRPr="00D94D50">
        <w:rPr>
          <w:rFonts w:ascii="Times New Roman" w:hAnsi="Times New Roman" w:cs="Times New Roman"/>
          <w:color w:val="000000" w:themeColor="text1"/>
          <w:sz w:val="24"/>
          <w:szCs w:val="24"/>
        </w:rPr>
        <w:t>Нэгж сорьцинд зарцуулагдах хугацаа ойролцоогоор 12 минут зарцуулагдана.</w:t>
      </w:r>
    </w:p>
    <w:p w14:paraId="1CF38EC1" w14:textId="36634A34" w:rsidR="00261E54" w:rsidRPr="00D94D50" w:rsidRDefault="00261E54" w:rsidP="006A6597">
      <w:pPr>
        <w:pStyle w:val="Heading2"/>
        <w:numPr>
          <w:ilvl w:val="0"/>
          <w:numId w:val="0"/>
        </w:numPr>
        <w:spacing w:after="0"/>
        <w:rPr>
          <w:rFonts w:ascii="Times New Roman" w:hAnsi="Times New Roman" w:cs="Times New Roman"/>
          <w:color w:val="auto"/>
          <w:sz w:val="22"/>
          <w:szCs w:val="22"/>
        </w:rPr>
      </w:pPr>
      <w:r w:rsidRPr="00D94D50">
        <w:rPr>
          <w:rFonts w:ascii="Times New Roman" w:hAnsi="Times New Roman" w:cs="Times New Roman"/>
          <w:color w:val="auto"/>
          <w:sz w:val="24"/>
          <w:szCs w:val="24"/>
        </w:rPr>
        <w:t>7.</w:t>
      </w:r>
      <w:r w:rsidR="007A7869" w:rsidRPr="00D94D50">
        <w:rPr>
          <w:rFonts w:ascii="Times New Roman" w:hAnsi="Times New Roman" w:cs="Times New Roman"/>
          <w:color w:val="auto"/>
          <w:sz w:val="24"/>
          <w:szCs w:val="24"/>
        </w:rPr>
        <w:t>5</w:t>
      </w:r>
      <w:r w:rsidRPr="00D94D50">
        <w:rPr>
          <w:rFonts w:ascii="Times New Roman" w:hAnsi="Times New Roman" w:cs="Times New Roman"/>
          <w:color w:val="auto"/>
          <w:sz w:val="24"/>
          <w:szCs w:val="24"/>
        </w:rPr>
        <w:t xml:space="preserve"> </w:t>
      </w:r>
      <w:r w:rsidRPr="00D94D50">
        <w:rPr>
          <w:rFonts w:ascii="Times New Roman" w:hAnsi="Times New Roman" w:cs="Times New Roman"/>
          <w:color w:val="auto"/>
          <w:sz w:val="22"/>
          <w:szCs w:val="22"/>
        </w:rPr>
        <w:t>СААД НӨЛӨӨЛӨЛ (ШИНЖИЛГЭЭНИЙ ЯВЦАД ГАРЧ БОЛОХ)</w:t>
      </w:r>
    </w:p>
    <w:bookmarkEnd w:id="11"/>
    <w:p w14:paraId="29460281" w14:textId="77777777" w:rsidR="00261E54" w:rsidRPr="00D94D50" w:rsidRDefault="00261E54" w:rsidP="00261E54">
      <w:pPr>
        <w:spacing w:after="0"/>
        <w:ind w:left="426"/>
        <w:jc w:val="both"/>
        <w:rPr>
          <w:rFonts w:ascii="Times New Roman" w:hAnsi="Times New Roman" w:cs="Times New Roman"/>
          <w:sz w:val="24"/>
          <w:szCs w:val="24"/>
        </w:rPr>
      </w:pPr>
      <w:r w:rsidRPr="00D94D50">
        <w:rPr>
          <w:rFonts w:ascii="Times New Roman" w:hAnsi="Times New Roman" w:cs="Times New Roman"/>
          <w:sz w:val="24"/>
          <w:szCs w:val="24"/>
        </w:rPr>
        <w:t xml:space="preserve">Дээж бэлтгэлийн нөлөөлөл: </w:t>
      </w:r>
    </w:p>
    <w:p w14:paraId="4A0570F1" w14:textId="77777777" w:rsidR="007A7869" w:rsidRPr="00D94D50" w:rsidRDefault="007A7869" w:rsidP="007A7869">
      <w:pPr>
        <w:pStyle w:val="ListParagraph"/>
        <w:numPr>
          <w:ilvl w:val="0"/>
          <w:numId w:val="124"/>
        </w:numPr>
        <w:spacing w:after="0"/>
        <w:jc w:val="both"/>
        <w:rPr>
          <w:rFonts w:ascii="Times New Roman" w:hAnsi="Times New Roman" w:cs="Times New Roman"/>
          <w:vanish/>
          <w:sz w:val="24"/>
          <w:szCs w:val="24"/>
        </w:rPr>
      </w:pPr>
    </w:p>
    <w:p w14:paraId="73FD080E" w14:textId="77777777" w:rsidR="007A7869" w:rsidRPr="00D94D50" w:rsidRDefault="007A7869" w:rsidP="007A7869">
      <w:pPr>
        <w:pStyle w:val="ListParagraph"/>
        <w:numPr>
          <w:ilvl w:val="0"/>
          <w:numId w:val="124"/>
        </w:numPr>
        <w:spacing w:after="0"/>
        <w:jc w:val="both"/>
        <w:rPr>
          <w:rFonts w:ascii="Times New Roman" w:hAnsi="Times New Roman" w:cs="Times New Roman"/>
          <w:vanish/>
          <w:sz w:val="24"/>
          <w:szCs w:val="24"/>
        </w:rPr>
      </w:pPr>
    </w:p>
    <w:p w14:paraId="0561AB1F" w14:textId="77777777" w:rsidR="007A7869" w:rsidRPr="00D94D50" w:rsidRDefault="007A7869" w:rsidP="007A7869">
      <w:pPr>
        <w:pStyle w:val="ListParagraph"/>
        <w:numPr>
          <w:ilvl w:val="0"/>
          <w:numId w:val="124"/>
        </w:numPr>
        <w:spacing w:after="0"/>
        <w:jc w:val="both"/>
        <w:rPr>
          <w:rFonts w:ascii="Times New Roman" w:hAnsi="Times New Roman" w:cs="Times New Roman"/>
          <w:vanish/>
          <w:sz w:val="24"/>
          <w:szCs w:val="24"/>
        </w:rPr>
      </w:pPr>
    </w:p>
    <w:p w14:paraId="6B329953" w14:textId="77777777" w:rsidR="007A7869" w:rsidRPr="00D94D50" w:rsidRDefault="007A7869" w:rsidP="007A7869">
      <w:pPr>
        <w:pStyle w:val="ListParagraph"/>
        <w:numPr>
          <w:ilvl w:val="0"/>
          <w:numId w:val="124"/>
        </w:numPr>
        <w:spacing w:after="0"/>
        <w:jc w:val="both"/>
        <w:rPr>
          <w:rFonts w:ascii="Times New Roman" w:hAnsi="Times New Roman" w:cs="Times New Roman"/>
          <w:vanish/>
          <w:sz w:val="24"/>
          <w:szCs w:val="24"/>
        </w:rPr>
      </w:pPr>
    </w:p>
    <w:p w14:paraId="643D4189" w14:textId="77777777" w:rsidR="007A7869" w:rsidRPr="00D94D50" w:rsidRDefault="007A7869" w:rsidP="007A7869">
      <w:pPr>
        <w:pStyle w:val="ListParagraph"/>
        <w:numPr>
          <w:ilvl w:val="0"/>
          <w:numId w:val="124"/>
        </w:numPr>
        <w:spacing w:after="0"/>
        <w:jc w:val="both"/>
        <w:rPr>
          <w:rFonts w:ascii="Times New Roman" w:hAnsi="Times New Roman" w:cs="Times New Roman"/>
          <w:vanish/>
          <w:sz w:val="24"/>
          <w:szCs w:val="24"/>
        </w:rPr>
      </w:pPr>
    </w:p>
    <w:p w14:paraId="573B12C8" w14:textId="77777777" w:rsidR="007A7869" w:rsidRPr="00D94D50" w:rsidRDefault="007A7869" w:rsidP="007A7869">
      <w:pPr>
        <w:pStyle w:val="ListParagraph"/>
        <w:numPr>
          <w:ilvl w:val="0"/>
          <w:numId w:val="124"/>
        </w:numPr>
        <w:spacing w:after="0"/>
        <w:jc w:val="both"/>
        <w:rPr>
          <w:rFonts w:ascii="Times New Roman" w:hAnsi="Times New Roman" w:cs="Times New Roman"/>
          <w:vanish/>
          <w:sz w:val="24"/>
          <w:szCs w:val="24"/>
        </w:rPr>
      </w:pPr>
    </w:p>
    <w:p w14:paraId="5EA48D5D" w14:textId="77777777" w:rsidR="007A7869" w:rsidRPr="00D94D50" w:rsidRDefault="007A7869" w:rsidP="007A7869">
      <w:pPr>
        <w:pStyle w:val="ListParagraph"/>
        <w:numPr>
          <w:ilvl w:val="0"/>
          <w:numId w:val="124"/>
        </w:numPr>
        <w:spacing w:after="0"/>
        <w:jc w:val="both"/>
        <w:rPr>
          <w:rFonts w:ascii="Times New Roman" w:hAnsi="Times New Roman" w:cs="Times New Roman"/>
          <w:vanish/>
          <w:sz w:val="24"/>
          <w:szCs w:val="24"/>
        </w:rPr>
      </w:pPr>
    </w:p>
    <w:p w14:paraId="6FF27867" w14:textId="77777777" w:rsidR="007A7869" w:rsidRPr="00D94D50" w:rsidRDefault="007A7869" w:rsidP="007A7869">
      <w:pPr>
        <w:pStyle w:val="ListParagraph"/>
        <w:numPr>
          <w:ilvl w:val="1"/>
          <w:numId w:val="124"/>
        </w:numPr>
        <w:spacing w:after="0"/>
        <w:jc w:val="both"/>
        <w:rPr>
          <w:rFonts w:ascii="Times New Roman" w:hAnsi="Times New Roman" w:cs="Times New Roman"/>
          <w:vanish/>
          <w:sz w:val="24"/>
          <w:szCs w:val="24"/>
        </w:rPr>
      </w:pPr>
    </w:p>
    <w:p w14:paraId="18CC3FE6" w14:textId="77777777" w:rsidR="007A7869" w:rsidRPr="00D94D50" w:rsidRDefault="007A7869" w:rsidP="007A7869">
      <w:pPr>
        <w:pStyle w:val="ListParagraph"/>
        <w:numPr>
          <w:ilvl w:val="1"/>
          <w:numId w:val="124"/>
        </w:numPr>
        <w:spacing w:after="0"/>
        <w:jc w:val="both"/>
        <w:rPr>
          <w:rFonts w:ascii="Times New Roman" w:hAnsi="Times New Roman" w:cs="Times New Roman"/>
          <w:vanish/>
          <w:sz w:val="24"/>
          <w:szCs w:val="24"/>
        </w:rPr>
      </w:pPr>
    </w:p>
    <w:p w14:paraId="41D19F4A" w14:textId="77777777" w:rsidR="007A7869" w:rsidRPr="00D94D50" w:rsidRDefault="007A7869" w:rsidP="007A7869">
      <w:pPr>
        <w:pStyle w:val="ListParagraph"/>
        <w:numPr>
          <w:ilvl w:val="1"/>
          <w:numId w:val="124"/>
        </w:numPr>
        <w:spacing w:after="0"/>
        <w:jc w:val="both"/>
        <w:rPr>
          <w:rFonts w:ascii="Times New Roman" w:hAnsi="Times New Roman" w:cs="Times New Roman"/>
          <w:vanish/>
          <w:sz w:val="24"/>
          <w:szCs w:val="24"/>
        </w:rPr>
      </w:pPr>
    </w:p>
    <w:p w14:paraId="1350BC6A" w14:textId="77777777" w:rsidR="007A7869" w:rsidRPr="00D94D50" w:rsidRDefault="007A7869" w:rsidP="007A7869">
      <w:pPr>
        <w:pStyle w:val="ListParagraph"/>
        <w:numPr>
          <w:ilvl w:val="1"/>
          <w:numId w:val="124"/>
        </w:numPr>
        <w:spacing w:after="0"/>
        <w:jc w:val="both"/>
        <w:rPr>
          <w:rFonts w:ascii="Times New Roman" w:hAnsi="Times New Roman" w:cs="Times New Roman"/>
          <w:vanish/>
          <w:sz w:val="24"/>
          <w:szCs w:val="24"/>
        </w:rPr>
      </w:pPr>
    </w:p>
    <w:p w14:paraId="3CC847E0" w14:textId="77777777" w:rsidR="007A7869" w:rsidRPr="00D94D50" w:rsidRDefault="007A7869" w:rsidP="007A7869">
      <w:pPr>
        <w:pStyle w:val="ListParagraph"/>
        <w:numPr>
          <w:ilvl w:val="1"/>
          <w:numId w:val="124"/>
        </w:numPr>
        <w:spacing w:after="0"/>
        <w:jc w:val="both"/>
        <w:rPr>
          <w:rFonts w:ascii="Times New Roman" w:hAnsi="Times New Roman" w:cs="Times New Roman"/>
          <w:vanish/>
          <w:sz w:val="24"/>
          <w:szCs w:val="24"/>
        </w:rPr>
      </w:pPr>
    </w:p>
    <w:p w14:paraId="45C3D95F" w14:textId="1B58E7FB" w:rsidR="00261E54" w:rsidRPr="00D94D50" w:rsidRDefault="00261E54" w:rsidP="00E56B41">
      <w:pPr>
        <w:pStyle w:val="ListParagraph"/>
        <w:numPr>
          <w:ilvl w:val="2"/>
          <w:numId w:val="124"/>
        </w:numPr>
        <w:spacing w:after="0"/>
        <w:ind w:left="851" w:hanging="709"/>
        <w:jc w:val="both"/>
        <w:rPr>
          <w:rFonts w:ascii="Times New Roman" w:hAnsi="Times New Roman" w:cs="Times New Roman"/>
          <w:sz w:val="24"/>
          <w:szCs w:val="24"/>
        </w:rPr>
      </w:pPr>
      <w:r w:rsidRPr="00D94D50">
        <w:rPr>
          <w:rFonts w:ascii="Times New Roman" w:hAnsi="Times New Roman" w:cs="Times New Roman"/>
          <w:sz w:val="24"/>
          <w:szCs w:val="24"/>
        </w:rPr>
        <w:t>Дээжийн ширхэглэлийн хэмжээ жигд байх ба 0.1~0.2мм бутармагийн харьцаа 20%~40% байна.</w:t>
      </w:r>
    </w:p>
    <w:p w14:paraId="74A704BE" w14:textId="77777777" w:rsidR="00082D79" w:rsidRPr="00D94D50" w:rsidRDefault="00261E54" w:rsidP="00082D79">
      <w:pPr>
        <w:pStyle w:val="ListParagraph"/>
        <w:numPr>
          <w:ilvl w:val="2"/>
          <w:numId w:val="124"/>
        </w:numPr>
        <w:spacing w:after="0"/>
        <w:ind w:left="851" w:hanging="709"/>
        <w:jc w:val="both"/>
        <w:rPr>
          <w:rFonts w:ascii="Times New Roman" w:hAnsi="Times New Roman" w:cs="Times New Roman"/>
          <w:sz w:val="24"/>
          <w:szCs w:val="24"/>
        </w:rPr>
      </w:pPr>
      <w:r w:rsidRPr="00D94D50">
        <w:rPr>
          <w:rFonts w:ascii="Times New Roman" w:hAnsi="Times New Roman" w:cs="Times New Roman"/>
          <w:sz w:val="24"/>
          <w:szCs w:val="24"/>
        </w:rPr>
        <w:t>Дээжийн холилт жигдрүүлэлт хангалтгүй.</w:t>
      </w:r>
      <w:bookmarkStart w:id="12" w:name="_Hlk202450817"/>
    </w:p>
    <w:p w14:paraId="56761A31" w14:textId="0E6FDE12" w:rsidR="00082D79" w:rsidRPr="00D94D50" w:rsidRDefault="00082D79" w:rsidP="00082D79">
      <w:pPr>
        <w:pStyle w:val="ListParagraph"/>
        <w:spacing w:after="0"/>
        <w:ind w:left="426"/>
        <w:jc w:val="both"/>
        <w:rPr>
          <w:rFonts w:ascii="Times New Roman" w:hAnsi="Times New Roman" w:cs="Times New Roman"/>
          <w:sz w:val="24"/>
          <w:szCs w:val="24"/>
        </w:rPr>
      </w:pPr>
      <w:r w:rsidRPr="00D94D50">
        <w:rPr>
          <w:rFonts w:ascii="Times New Roman" w:hAnsi="Times New Roman" w:cs="Times New Roman"/>
          <w:sz w:val="24"/>
          <w:szCs w:val="24"/>
        </w:rPr>
        <w:t>Шинжилгээний үеийн нөлөөлөл:</w:t>
      </w:r>
    </w:p>
    <w:p w14:paraId="40B812DD" w14:textId="39316EBB" w:rsidR="007637D6" w:rsidRPr="00D94D50" w:rsidRDefault="007637D6" w:rsidP="00471F39">
      <w:pPr>
        <w:pStyle w:val="ListParagraph"/>
        <w:numPr>
          <w:ilvl w:val="2"/>
          <w:numId w:val="124"/>
        </w:numPr>
        <w:spacing w:after="0"/>
        <w:ind w:left="851" w:hanging="709"/>
        <w:jc w:val="both"/>
        <w:rPr>
          <w:rFonts w:ascii="Times New Roman" w:hAnsi="Times New Roman" w:cs="Times New Roman"/>
          <w:b/>
          <w:color w:val="000000" w:themeColor="text1"/>
          <w:sz w:val="24"/>
          <w:szCs w:val="24"/>
        </w:rPr>
      </w:pPr>
      <w:bookmarkStart w:id="13" w:name="_Hlk204333590"/>
      <w:bookmarkEnd w:id="12"/>
      <w:r w:rsidRPr="00D94D50">
        <w:rPr>
          <w:rFonts w:ascii="Times New Roman" w:hAnsi="Times New Roman" w:cs="Times New Roman"/>
          <w:sz w:val="24"/>
        </w:rPr>
        <w:t>Автомат калориметр руу орох усны хэмжээ тогтворгүй</w:t>
      </w:r>
      <w:r w:rsidR="00516E84" w:rsidRPr="00D94D50">
        <w:rPr>
          <w:rFonts w:ascii="Times New Roman" w:hAnsi="Times New Roman" w:cs="Times New Roman"/>
          <w:sz w:val="24"/>
        </w:rPr>
        <w:t xml:space="preserve"> үед</w:t>
      </w:r>
      <w:r w:rsidR="00471F39" w:rsidRPr="00D94D50">
        <w:rPr>
          <w:rFonts w:ascii="Times New Roman" w:hAnsi="Times New Roman" w:cs="Times New Roman"/>
          <w:sz w:val="24"/>
        </w:rPr>
        <w:t xml:space="preserve"> </w:t>
      </w:r>
      <w:r w:rsidRPr="00D94D50">
        <w:rPr>
          <w:rFonts w:ascii="Times New Roman" w:hAnsi="Times New Roman" w:cs="Times New Roman"/>
          <w:sz w:val="24"/>
        </w:rPr>
        <w:t>үр дүнгийн утга багасна;</w:t>
      </w:r>
    </w:p>
    <w:p w14:paraId="1ACF76FB" w14:textId="3FE920EB" w:rsidR="000E2D23" w:rsidRPr="00D94D50" w:rsidRDefault="000E2D23" w:rsidP="00471F39">
      <w:pPr>
        <w:pStyle w:val="ListParagraph"/>
        <w:numPr>
          <w:ilvl w:val="2"/>
          <w:numId w:val="124"/>
        </w:numPr>
        <w:spacing w:after="0"/>
        <w:ind w:left="851" w:hanging="709"/>
        <w:jc w:val="both"/>
        <w:rPr>
          <w:rFonts w:ascii="Times New Roman" w:hAnsi="Times New Roman" w:cs="Times New Roman"/>
          <w:b/>
          <w:color w:val="000000" w:themeColor="text1"/>
          <w:sz w:val="24"/>
          <w:szCs w:val="24"/>
        </w:rPr>
      </w:pPr>
      <w:r w:rsidRPr="00D94D50">
        <w:rPr>
          <w:rFonts w:ascii="Times New Roman" w:hAnsi="Times New Roman" w:cs="Times New Roman"/>
          <w:sz w:val="24"/>
          <w:szCs w:val="24"/>
        </w:rPr>
        <w:t>Багажийн усны түвшинг хянана. Хэрэв усны түвшин цонхны үзэгдэх хүрээнээс хэтэрсэн бол усны түвшин ойролцоогоор 100%, цонхны дунд байвал усны түвшин 50% орчим байна. Энэ нь усны танкны дотор байрладаг бөгөөд системийн усан хоолойгоор дамжих хольцыг шүүх зориулалттай. Шүүлтүүрийг 6 сар хэрэглэсний дараа цэвэрлэх ёстой.</w:t>
      </w:r>
    </w:p>
    <w:p w14:paraId="31980DF0" w14:textId="77777777" w:rsidR="002026EF" w:rsidRPr="00D94D50" w:rsidRDefault="007637D6" w:rsidP="002026EF">
      <w:pPr>
        <w:pStyle w:val="ListParagraph"/>
        <w:numPr>
          <w:ilvl w:val="2"/>
          <w:numId w:val="124"/>
        </w:numPr>
        <w:spacing w:after="0"/>
        <w:ind w:left="851" w:hanging="709"/>
        <w:jc w:val="both"/>
        <w:rPr>
          <w:rFonts w:ascii="Times New Roman" w:hAnsi="Times New Roman" w:cs="Times New Roman"/>
          <w:sz w:val="24"/>
        </w:rPr>
      </w:pPr>
      <w:r w:rsidRPr="00D94D50">
        <w:rPr>
          <w:rFonts w:ascii="Times New Roman" w:hAnsi="Times New Roman" w:cs="Times New Roman"/>
          <w:sz w:val="24"/>
        </w:rPr>
        <w:t>Бомб доторх хүчилтөрөгчийн даралт хангалтгүй</w:t>
      </w:r>
      <w:r w:rsidR="00516E84" w:rsidRPr="00D94D50">
        <w:rPr>
          <w:rFonts w:ascii="Times New Roman" w:hAnsi="Times New Roman" w:cs="Times New Roman"/>
          <w:sz w:val="24"/>
        </w:rPr>
        <w:t>,</w:t>
      </w:r>
      <w:r w:rsidRPr="00D94D50">
        <w:rPr>
          <w:rFonts w:ascii="Times New Roman" w:hAnsi="Times New Roman" w:cs="Times New Roman"/>
          <w:sz w:val="24"/>
        </w:rPr>
        <w:t xml:space="preserve"> баллоноос гарах хүчилтөрөгийн даралтыг хянах (</w:t>
      </w:r>
      <w:r w:rsidR="00471F39" w:rsidRPr="00D94D50">
        <w:rPr>
          <w:rFonts w:ascii="Times New Roman" w:hAnsi="Times New Roman" w:cs="Times New Roman"/>
          <w:sz w:val="24"/>
        </w:rPr>
        <w:t>2.8</w:t>
      </w:r>
      <w:r w:rsidR="00471F39" w:rsidRPr="00D94D50">
        <w:rPr>
          <w:rFonts w:ascii="Times New Roman" w:hAnsi="Times New Roman" w:cs="Times New Roman"/>
          <w:sz w:val="24"/>
          <w:szCs w:val="24"/>
        </w:rPr>
        <w:t>~</w:t>
      </w:r>
      <w:r w:rsidRPr="00D94D50">
        <w:rPr>
          <w:rFonts w:ascii="Times New Roman" w:hAnsi="Times New Roman" w:cs="Times New Roman"/>
          <w:sz w:val="24"/>
        </w:rPr>
        <w:t>3</w:t>
      </w:r>
      <w:r w:rsidR="00471F39" w:rsidRPr="00D94D50">
        <w:rPr>
          <w:rFonts w:ascii="Times New Roman" w:hAnsi="Times New Roman" w:cs="Times New Roman"/>
          <w:sz w:val="24"/>
        </w:rPr>
        <w:t>.0</w:t>
      </w:r>
      <w:r w:rsidRPr="00D94D50">
        <w:rPr>
          <w:rFonts w:ascii="Times New Roman" w:hAnsi="Times New Roman" w:cs="Times New Roman"/>
          <w:sz w:val="24"/>
        </w:rPr>
        <w:t>MPa)</w:t>
      </w:r>
    </w:p>
    <w:p w14:paraId="04556C51" w14:textId="7FC87A5C" w:rsidR="002026EF" w:rsidRPr="00D94D50" w:rsidRDefault="002026EF" w:rsidP="002026EF">
      <w:pPr>
        <w:pStyle w:val="ListParagraph"/>
        <w:numPr>
          <w:ilvl w:val="2"/>
          <w:numId w:val="124"/>
        </w:numPr>
        <w:spacing w:after="0"/>
        <w:ind w:left="851" w:hanging="709"/>
        <w:jc w:val="both"/>
        <w:rPr>
          <w:rFonts w:ascii="Times New Roman" w:hAnsi="Times New Roman" w:cs="Times New Roman"/>
          <w:sz w:val="24"/>
          <w:szCs w:val="24"/>
        </w:rPr>
      </w:pPr>
      <w:r w:rsidRPr="00D94D50">
        <w:rPr>
          <w:rFonts w:ascii="Times New Roman" w:hAnsi="Times New Roman" w:cs="Times New Roman"/>
          <w:sz w:val="24"/>
          <w:szCs w:val="24"/>
        </w:rPr>
        <w:t>Хийн баллоныг солих үед нээлхийд байгаа тоос шороог үлээлгэх (ингэж үлээлгээгүйгээс хүчилтөрөгчийн хоолой, клапан, хошуу зэрэг нь амархан бөглөрч, багажны элэгдлийг хурдасгаж байна)</w:t>
      </w:r>
    </w:p>
    <w:p w14:paraId="6F345083" w14:textId="669E5A96" w:rsidR="007637D6" w:rsidRPr="00D94D50" w:rsidRDefault="007637D6" w:rsidP="007637D6">
      <w:pPr>
        <w:pStyle w:val="ListParagraph"/>
        <w:numPr>
          <w:ilvl w:val="2"/>
          <w:numId w:val="124"/>
        </w:numPr>
        <w:spacing w:after="0"/>
        <w:ind w:left="851" w:hanging="709"/>
        <w:jc w:val="both"/>
        <w:rPr>
          <w:rFonts w:ascii="Times New Roman" w:hAnsi="Times New Roman" w:cs="Times New Roman"/>
          <w:sz w:val="24"/>
        </w:rPr>
      </w:pPr>
      <w:r w:rsidRPr="00D94D50">
        <w:rPr>
          <w:rFonts w:ascii="Times New Roman" w:hAnsi="Times New Roman" w:cs="Times New Roman"/>
          <w:sz w:val="24"/>
        </w:rPr>
        <w:t xml:space="preserve">Бомбны </w:t>
      </w:r>
      <w:r w:rsidR="00471F39" w:rsidRPr="00D94D50">
        <w:rPr>
          <w:rFonts w:ascii="Times New Roman" w:hAnsi="Times New Roman" w:cs="Times New Roman"/>
          <w:sz w:val="24"/>
        </w:rPr>
        <w:t>эд анги солигдсон</w:t>
      </w:r>
      <w:r w:rsidR="00516E84" w:rsidRPr="00D94D50">
        <w:rPr>
          <w:rFonts w:ascii="Times New Roman" w:hAnsi="Times New Roman" w:cs="Times New Roman"/>
          <w:sz w:val="24"/>
        </w:rPr>
        <w:t>,</w:t>
      </w:r>
      <w:r w:rsidRPr="00D94D50">
        <w:rPr>
          <w:rFonts w:ascii="Times New Roman" w:hAnsi="Times New Roman" w:cs="Times New Roman"/>
          <w:sz w:val="24"/>
        </w:rPr>
        <w:t xml:space="preserve"> тигель хэрэглээний хугацаа хэтэрч, нимгэрсэн</w:t>
      </w:r>
    </w:p>
    <w:p w14:paraId="4501AF65" w14:textId="5A388DFE" w:rsidR="007637D6" w:rsidRPr="00D94D50" w:rsidRDefault="007637D6" w:rsidP="007637D6">
      <w:pPr>
        <w:pStyle w:val="ListParagraph"/>
        <w:numPr>
          <w:ilvl w:val="2"/>
          <w:numId w:val="124"/>
        </w:numPr>
        <w:spacing w:after="0"/>
        <w:ind w:left="851" w:hanging="709"/>
        <w:jc w:val="both"/>
        <w:rPr>
          <w:rFonts w:ascii="Times New Roman" w:hAnsi="Times New Roman" w:cs="Times New Roman"/>
          <w:sz w:val="24"/>
        </w:rPr>
      </w:pPr>
      <w:r w:rsidRPr="00D94D50">
        <w:rPr>
          <w:rFonts w:ascii="Times New Roman" w:hAnsi="Times New Roman" w:cs="Times New Roman"/>
          <w:sz w:val="24"/>
        </w:rPr>
        <w:t>Дулаан багтаамж тодорхойлсноос хойш туршилтын нөхцөл өөрчлөгдөхөд дулаан багтаамжийг дахин тодорхойлоогүй</w:t>
      </w:r>
      <w:r w:rsidR="00516E84" w:rsidRPr="00D94D50">
        <w:rPr>
          <w:rFonts w:ascii="Times New Roman" w:hAnsi="Times New Roman" w:cs="Times New Roman"/>
          <w:sz w:val="24"/>
        </w:rPr>
        <w:t>,</w:t>
      </w:r>
    </w:p>
    <w:p w14:paraId="60C7688C" w14:textId="77777777" w:rsidR="00997A7F" w:rsidRPr="00D94D50" w:rsidRDefault="007637D6" w:rsidP="00997A7F">
      <w:pPr>
        <w:pStyle w:val="ListParagraph"/>
        <w:numPr>
          <w:ilvl w:val="2"/>
          <w:numId w:val="124"/>
        </w:numPr>
        <w:spacing w:after="0"/>
        <w:ind w:left="851" w:hanging="709"/>
        <w:jc w:val="both"/>
        <w:rPr>
          <w:rFonts w:ascii="Times New Roman" w:hAnsi="Times New Roman" w:cs="Times New Roman"/>
          <w:sz w:val="24"/>
        </w:rPr>
      </w:pPr>
      <w:r w:rsidRPr="00D94D50">
        <w:rPr>
          <w:rFonts w:ascii="Times New Roman" w:hAnsi="Times New Roman" w:cs="Times New Roman"/>
          <w:sz w:val="24"/>
        </w:rPr>
        <w:t>Дээжийн шаталт дутуу явагдсан (үлээгдсэн эсвэл зарим хэсэг нь СО үүсгэж, СО2 үүсгээгүй) Графикийг харах, температур тогтворжилгүй өсч байх үедээ туршилт дууссан эсэхийг анхаарах</w:t>
      </w:r>
    </w:p>
    <w:p w14:paraId="4F71C39B" w14:textId="604223CF" w:rsidR="00997A7F" w:rsidRPr="00D94D50" w:rsidRDefault="00997A7F" w:rsidP="001340A9">
      <w:pPr>
        <w:pStyle w:val="ListParagraph"/>
        <w:numPr>
          <w:ilvl w:val="2"/>
          <w:numId w:val="124"/>
        </w:numPr>
        <w:spacing w:after="0"/>
        <w:ind w:left="851" w:hanging="709"/>
        <w:jc w:val="both"/>
        <w:rPr>
          <w:rFonts w:ascii="Times New Roman" w:hAnsi="Times New Roman" w:cs="Times New Roman"/>
          <w:sz w:val="24"/>
        </w:rPr>
      </w:pPr>
      <w:r w:rsidRPr="00D94D50">
        <w:rPr>
          <w:rFonts w:ascii="Times New Roman" w:hAnsi="Times New Roman" w:cs="Times New Roman"/>
          <w:sz w:val="24"/>
          <w:szCs w:val="24"/>
        </w:rPr>
        <w:t>Хүчилтөрөгчийн бомбны хийн алдагдлыг шалгах.</w:t>
      </w:r>
    </w:p>
    <w:p w14:paraId="1916A7A2" w14:textId="7CAD304F" w:rsidR="007637D6" w:rsidRPr="00D94D50" w:rsidRDefault="007637D6" w:rsidP="007637D6">
      <w:pPr>
        <w:pStyle w:val="ListParagraph"/>
        <w:numPr>
          <w:ilvl w:val="2"/>
          <w:numId w:val="124"/>
        </w:numPr>
        <w:spacing w:after="0"/>
        <w:ind w:left="851" w:hanging="709"/>
        <w:jc w:val="both"/>
        <w:rPr>
          <w:rFonts w:ascii="Times New Roman" w:hAnsi="Times New Roman" w:cs="Times New Roman"/>
          <w:sz w:val="24"/>
        </w:rPr>
      </w:pPr>
      <w:r w:rsidRPr="00D94D50">
        <w:rPr>
          <w:rFonts w:ascii="Times New Roman" w:hAnsi="Times New Roman" w:cs="Times New Roman"/>
          <w:sz w:val="24"/>
        </w:rPr>
        <w:t xml:space="preserve">Шатаалтын утсыг дээжиндээ гүйцэд дүрэх, хөвөн утас зөвхөн шатаад дээж шаталгүй гарч ирсэн тохиолдолд дээжийг шинээр </w:t>
      </w:r>
      <w:r w:rsidR="00DE6AD8" w:rsidRPr="00D94D50">
        <w:rPr>
          <w:rFonts w:ascii="Times New Roman" w:hAnsi="Times New Roman" w:cs="Times New Roman"/>
          <w:sz w:val="24"/>
        </w:rPr>
        <w:t>шинжилгээ хийх.</w:t>
      </w:r>
    </w:p>
    <w:bookmarkEnd w:id="13"/>
    <w:p w14:paraId="134FAB5E" w14:textId="77777777" w:rsidR="00997A7F" w:rsidRPr="00D94D50" w:rsidRDefault="00997A7F" w:rsidP="00997A7F">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sidRPr="00D94D50">
        <w:rPr>
          <w:rFonts w:ascii="Times New Roman" w:hAnsi="Times New Roman" w:cs="Times New Roman"/>
          <w:bCs/>
          <w:color w:val="000000" w:themeColor="text1"/>
          <w:sz w:val="24"/>
          <w:szCs w:val="24"/>
        </w:rPr>
        <w:t>Туршилт хооронд бомбны цэвэрлэгээ хангалтгүй байх нь туршилт амжилтгүй явагдахад нөлөөлдөг</w:t>
      </w:r>
    </w:p>
    <w:p w14:paraId="014E42FF" w14:textId="77777777" w:rsidR="000E2D23" w:rsidRPr="00D94D50" w:rsidRDefault="000E2D23" w:rsidP="000E2D23">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bookmarkStart w:id="14" w:name="_Hlk204326412"/>
      <w:r w:rsidRPr="00D94D50">
        <w:rPr>
          <w:rFonts w:ascii="Times New Roman" w:hAnsi="Times New Roman" w:cs="Times New Roman"/>
          <w:sz w:val="24"/>
          <w:szCs w:val="24"/>
        </w:rPr>
        <w:lastRenderedPageBreak/>
        <w:t>Туршилтын явцад орчны температурын хэлбэлзэл 1℃ дотор байх ёстой. Хүчтэй агаарын солилцоо, дулааны эх үүсвэр, нарны шууд тусгал байхгүй байх.</w:t>
      </w:r>
      <w:bookmarkEnd w:id="14"/>
    </w:p>
    <w:p w14:paraId="5CBFB2AD" w14:textId="7E258AE4" w:rsidR="000E2D23" w:rsidRPr="00D94D50" w:rsidRDefault="000E2D23" w:rsidP="000E2D23">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sidRPr="00D94D50">
        <w:rPr>
          <w:rFonts w:ascii="Times New Roman" w:hAnsi="Times New Roman" w:cs="Times New Roman"/>
          <w:sz w:val="24"/>
          <w:szCs w:val="24"/>
        </w:rPr>
        <w:t>Багажийн эргэн тойронд хүчтэй чичиргээ, тоос шороо, цахилгаан соронзон нөлөөлөл, идэмхий бодис байж болохгүй.</w:t>
      </w:r>
    </w:p>
    <w:p w14:paraId="318485C3" w14:textId="2B352D46" w:rsidR="00252678" w:rsidRPr="00D94D50" w:rsidRDefault="005F341B" w:rsidP="006A6597">
      <w:pPr>
        <w:pStyle w:val="Heading2"/>
        <w:numPr>
          <w:ilvl w:val="0"/>
          <w:numId w:val="0"/>
        </w:numPr>
        <w:spacing w:after="0"/>
        <w:ind w:left="284" w:hanging="292"/>
        <w:rPr>
          <w:rFonts w:ascii="Times New Roman" w:hAnsi="Times New Roman" w:cs="Times New Roman"/>
          <w:color w:val="auto"/>
          <w:sz w:val="22"/>
          <w:szCs w:val="22"/>
        </w:rPr>
      </w:pPr>
      <w:r w:rsidRPr="00D94D50">
        <w:rPr>
          <w:rFonts w:ascii="Times New Roman" w:hAnsi="Times New Roman" w:cs="Times New Roman"/>
          <w:color w:val="auto"/>
          <w:sz w:val="24"/>
          <w:szCs w:val="24"/>
        </w:rPr>
        <w:t>7</w:t>
      </w:r>
      <w:r w:rsidR="00252678" w:rsidRPr="00D94D50">
        <w:rPr>
          <w:rFonts w:ascii="Times New Roman" w:hAnsi="Times New Roman" w:cs="Times New Roman"/>
          <w:color w:val="auto"/>
          <w:sz w:val="24"/>
          <w:szCs w:val="24"/>
        </w:rPr>
        <w:t>.</w:t>
      </w:r>
      <w:r w:rsidR="007A7869" w:rsidRPr="00D94D50">
        <w:rPr>
          <w:rFonts w:ascii="Times New Roman" w:hAnsi="Times New Roman" w:cs="Times New Roman"/>
          <w:color w:val="auto"/>
          <w:sz w:val="24"/>
          <w:szCs w:val="24"/>
        </w:rPr>
        <w:t>6</w:t>
      </w:r>
      <w:r w:rsidR="00252678" w:rsidRPr="00D94D50">
        <w:rPr>
          <w:rFonts w:ascii="Times New Roman" w:hAnsi="Times New Roman" w:cs="Times New Roman"/>
          <w:color w:val="auto"/>
          <w:sz w:val="24"/>
          <w:szCs w:val="24"/>
        </w:rPr>
        <w:t xml:space="preserve"> </w:t>
      </w:r>
      <w:r w:rsidR="00252678" w:rsidRPr="00D94D50">
        <w:rPr>
          <w:rFonts w:ascii="Times New Roman" w:hAnsi="Times New Roman" w:cs="Times New Roman"/>
          <w:color w:val="auto"/>
          <w:sz w:val="22"/>
          <w:szCs w:val="22"/>
        </w:rPr>
        <w:t>ҮР ДҮНГИЙН БОЛОВСРУУЛАЛТ</w:t>
      </w:r>
    </w:p>
    <w:p w14:paraId="6CED79C0" w14:textId="77777777" w:rsidR="0047370D" w:rsidRPr="00D94D50" w:rsidRDefault="0047370D" w:rsidP="0047370D">
      <w:pPr>
        <w:pStyle w:val="ListParagraph"/>
        <w:numPr>
          <w:ilvl w:val="0"/>
          <w:numId w:val="171"/>
        </w:numPr>
        <w:spacing w:after="0"/>
        <w:ind w:right="-2"/>
        <w:jc w:val="both"/>
        <w:rPr>
          <w:rFonts w:ascii="Times New Roman" w:eastAsia="Yu Mincho" w:hAnsi="Times New Roman" w:cs="Times New Roman"/>
          <w:b/>
          <w:bCs/>
          <w:vanish/>
          <w:sz w:val="24"/>
          <w:szCs w:val="24"/>
          <w:lang w:eastAsia="ja-JP" w:bidi="mn-Mong-CN"/>
        </w:rPr>
      </w:pPr>
    </w:p>
    <w:p w14:paraId="4AC70703" w14:textId="77777777" w:rsidR="0047370D" w:rsidRPr="00D94D50" w:rsidRDefault="0047370D" w:rsidP="0047370D">
      <w:pPr>
        <w:pStyle w:val="ListParagraph"/>
        <w:numPr>
          <w:ilvl w:val="0"/>
          <w:numId w:val="171"/>
        </w:numPr>
        <w:spacing w:after="0"/>
        <w:ind w:right="-2"/>
        <w:jc w:val="both"/>
        <w:rPr>
          <w:rFonts w:ascii="Times New Roman" w:eastAsia="Yu Mincho" w:hAnsi="Times New Roman" w:cs="Times New Roman"/>
          <w:b/>
          <w:bCs/>
          <w:vanish/>
          <w:sz w:val="24"/>
          <w:szCs w:val="24"/>
          <w:lang w:eastAsia="ja-JP" w:bidi="mn-Mong-CN"/>
        </w:rPr>
      </w:pPr>
    </w:p>
    <w:p w14:paraId="45ABAEEE" w14:textId="77777777" w:rsidR="0047370D" w:rsidRPr="00D94D50" w:rsidRDefault="0047370D" w:rsidP="0047370D">
      <w:pPr>
        <w:pStyle w:val="ListParagraph"/>
        <w:numPr>
          <w:ilvl w:val="0"/>
          <w:numId w:val="171"/>
        </w:numPr>
        <w:spacing w:after="0"/>
        <w:ind w:right="-2"/>
        <w:jc w:val="both"/>
        <w:rPr>
          <w:rFonts w:ascii="Times New Roman" w:eastAsia="Yu Mincho" w:hAnsi="Times New Roman" w:cs="Times New Roman"/>
          <w:b/>
          <w:bCs/>
          <w:vanish/>
          <w:sz w:val="24"/>
          <w:szCs w:val="24"/>
          <w:lang w:eastAsia="ja-JP" w:bidi="mn-Mong-CN"/>
        </w:rPr>
      </w:pPr>
    </w:p>
    <w:p w14:paraId="7327BDF0" w14:textId="77777777" w:rsidR="0047370D" w:rsidRPr="00D94D50" w:rsidRDefault="0047370D" w:rsidP="0047370D">
      <w:pPr>
        <w:pStyle w:val="ListParagraph"/>
        <w:numPr>
          <w:ilvl w:val="0"/>
          <w:numId w:val="171"/>
        </w:numPr>
        <w:spacing w:after="0"/>
        <w:ind w:right="-2"/>
        <w:jc w:val="both"/>
        <w:rPr>
          <w:rFonts w:ascii="Times New Roman" w:eastAsia="Yu Mincho" w:hAnsi="Times New Roman" w:cs="Times New Roman"/>
          <w:b/>
          <w:bCs/>
          <w:vanish/>
          <w:sz w:val="24"/>
          <w:szCs w:val="24"/>
          <w:lang w:eastAsia="ja-JP" w:bidi="mn-Mong-CN"/>
        </w:rPr>
      </w:pPr>
    </w:p>
    <w:p w14:paraId="018E8DA2" w14:textId="77777777" w:rsidR="0047370D" w:rsidRPr="00D94D50" w:rsidRDefault="0047370D" w:rsidP="0047370D">
      <w:pPr>
        <w:pStyle w:val="ListParagraph"/>
        <w:numPr>
          <w:ilvl w:val="1"/>
          <w:numId w:val="171"/>
        </w:numPr>
        <w:spacing w:after="0"/>
        <w:ind w:right="-2"/>
        <w:jc w:val="both"/>
        <w:rPr>
          <w:rFonts w:ascii="Times New Roman" w:eastAsia="Yu Mincho" w:hAnsi="Times New Roman" w:cs="Times New Roman"/>
          <w:b/>
          <w:bCs/>
          <w:vanish/>
          <w:sz w:val="24"/>
          <w:szCs w:val="24"/>
          <w:lang w:eastAsia="ja-JP" w:bidi="mn-Mong-CN"/>
        </w:rPr>
      </w:pPr>
    </w:p>
    <w:p w14:paraId="20DA75F9" w14:textId="77777777" w:rsidR="0047370D" w:rsidRPr="00D94D50" w:rsidRDefault="0047370D" w:rsidP="0047370D">
      <w:pPr>
        <w:pStyle w:val="ListParagraph"/>
        <w:numPr>
          <w:ilvl w:val="1"/>
          <w:numId w:val="171"/>
        </w:numPr>
        <w:spacing w:after="0"/>
        <w:ind w:right="-2"/>
        <w:jc w:val="both"/>
        <w:rPr>
          <w:rFonts w:ascii="Times New Roman" w:eastAsia="Yu Mincho" w:hAnsi="Times New Roman" w:cs="Times New Roman"/>
          <w:b/>
          <w:bCs/>
          <w:vanish/>
          <w:sz w:val="24"/>
          <w:szCs w:val="24"/>
          <w:lang w:eastAsia="ja-JP" w:bidi="mn-Mong-CN"/>
        </w:rPr>
      </w:pPr>
    </w:p>
    <w:p w14:paraId="49A8BFFE" w14:textId="77777777" w:rsidR="0047370D" w:rsidRPr="00D94D50" w:rsidRDefault="0047370D" w:rsidP="0047370D">
      <w:pPr>
        <w:pStyle w:val="ListParagraph"/>
        <w:numPr>
          <w:ilvl w:val="1"/>
          <w:numId w:val="171"/>
        </w:numPr>
        <w:spacing w:after="0"/>
        <w:ind w:right="-2"/>
        <w:jc w:val="both"/>
        <w:rPr>
          <w:rFonts w:ascii="Times New Roman" w:eastAsia="Yu Mincho" w:hAnsi="Times New Roman" w:cs="Times New Roman"/>
          <w:b/>
          <w:bCs/>
          <w:vanish/>
          <w:sz w:val="24"/>
          <w:szCs w:val="24"/>
          <w:lang w:eastAsia="ja-JP" w:bidi="mn-Mong-CN"/>
        </w:rPr>
      </w:pPr>
    </w:p>
    <w:p w14:paraId="78820F8C" w14:textId="77777777" w:rsidR="0047370D" w:rsidRPr="00D94D50" w:rsidRDefault="0047370D" w:rsidP="0047370D">
      <w:pPr>
        <w:pStyle w:val="ListParagraph"/>
        <w:numPr>
          <w:ilvl w:val="1"/>
          <w:numId w:val="171"/>
        </w:numPr>
        <w:spacing w:after="0"/>
        <w:ind w:right="-2"/>
        <w:jc w:val="both"/>
        <w:rPr>
          <w:rFonts w:ascii="Times New Roman" w:eastAsia="Yu Mincho" w:hAnsi="Times New Roman" w:cs="Times New Roman"/>
          <w:b/>
          <w:bCs/>
          <w:vanish/>
          <w:sz w:val="24"/>
          <w:szCs w:val="24"/>
          <w:lang w:eastAsia="ja-JP" w:bidi="mn-Mong-CN"/>
        </w:rPr>
      </w:pPr>
    </w:p>
    <w:p w14:paraId="53E60410" w14:textId="77777777" w:rsidR="0047370D" w:rsidRPr="00D94D50" w:rsidRDefault="0047370D" w:rsidP="0047370D">
      <w:pPr>
        <w:pStyle w:val="ListParagraph"/>
        <w:numPr>
          <w:ilvl w:val="1"/>
          <w:numId w:val="171"/>
        </w:numPr>
        <w:spacing w:after="0"/>
        <w:ind w:right="-2"/>
        <w:jc w:val="both"/>
        <w:rPr>
          <w:rFonts w:ascii="Times New Roman" w:eastAsia="Yu Mincho" w:hAnsi="Times New Roman" w:cs="Times New Roman"/>
          <w:b/>
          <w:bCs/>
          <w:vanish/>
          <w:sz w:val="24"/>
          <w:szCs w:val="24"/>
          <w:lang w:eastAsia="ja-JP" w:bidi="mn-Mong-CN"/>
        </w:rPr>
      </w:pPr>
    </w:p>
    <w:p w14:paraId="5ECAC885" w14:textId="77777777" w:rsidR="0047370D" w:rsidRPr="00D94D50" w:rsidRDefault="0047370D" w:rsidP="0047370D">
      <w:pPr>
        <w:pStyle w:val="ListParagraph"/>
        <w:numPr>
          <w:ilvl w:val="1"/>
          <w:numId w:val="171"/>
        </w:numPr>
        <w:spacing w:after="0"/>
        <w:ind w:right="-2"/>
        <w:jc w:val="both"/>
        <w:rPr>
          <w:rFonts w:ascii="Times New Roman" w:eastAsia="Yu Mincho" w:hAnsi="Times New Roman" w:cs="Times New Roman"/>
          <w:b/>
          <w:bCs/>
          <w:vanish/>
          <w:sz w:val="24"/>
          <w:szCs w:val="24"/>
          <w:lang w:eastAsia="ja-JP" w:bidi="mn-Mong-CN"/>
        </w:rPr>
      </w:pPr>
    </w:p>
    <w:p w14:paraId="142DEA62" w14:textId="77777777" w:rsidR="0047370D" w:rsidRPr="00D94D50" w:rsidRDefault="0047370D" w:rsidP="0047370D">
      <w:pPr>
        <w:pStyle w:val="ListParagraph"/>
        <w:numPr>
          <w:ilvl w:val="2"/>
          <w:numId w:val="171"/>
        </w:numPr>
        <w:spacing w:after="0"/>
        <w:ind w:left="851" w:right="-2"/>
        <w:jc w:val="both"/>
        <w:rPr>
          <w:rFonts w:ascii="Times New Roman" w:hAnsi="Times New Roman" w:cs="Times New Roman"/>
          <w:iCs/>
          <w:color w:val="000000" w:themeColor="text1"/>
          <w:sz w:val="24"/>
          <w:szCs w:val="24"/>
        </w:rPr>
      </w:pPr>
      <w:r w:rsidRPr="00D94D50">
        <w:rPr>
          <w:rFonts w:ascii="Times New Roman" w:eastAsia="Yu Mincho" w:hAnsi="Times New Roman" w:cs="Times New Roman"/>
          <w:sz w:val="24"/>
          <w:szCs w:val="24"/>
          <w:lang w:eastAsia="ja-JP" w:bidi="mn-Mong-CN"/>
        </w:rPr>
        <w:t>Дулаан багтаамж тооцоолох тэгшитгэл</w:t>
      </w:r>
    </w:p>
    <w:p w14:paraId="4FEC807F" w14:textId="6A16C2DF" w:rsidR="00C440F9" w:rsidRPr="00D94D50" w:rsidRDefault="005A6819" w:rsidP="001A761D">
      <w:pPr>
        <w:pStyle w:val="ListParagraph"/>
        <w:spacing w:after="0"/>
        <w:ind w:left="644" w:right="283"/>
        <w:jc w:val="center"/>
        <w:rPr>
          <w:rFonts w:ascii="Times New Roman" w:eastAsiaTheme="minorEastAsia" w:hAnsi="Times New Roman" w:cs="Times New Roman"/>
          <w:color w:val="000000" w:themeColor="text1"/>
          <w:sz w:val="24"/>
          <w:szCs w:val="24"/>
        </w:rPr>
      </w:pPr>
      <m:oMathPara>
        <m:oMath>
          <m:r>
            <w:rPr>
              <w:rFonts w:ascii="Cambria Math" w:hAnsi="Cambria Math" w:cs="Times New Roman"/>
              <w:color w:val="000000" w:themeColor="text1"/>
              <w:sz w:val="24"/>
              <w:szCs w:val="24"/>
            </w:rPr>
            <m:t>E=</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 xml:space="preserve">Q </m:t>
              </m:r>
              <m:r>
                <m:rPr>
                  <m:sty m:val="p"/>
                </m:rPr>
                <w:rPr>
                  <w:rFonts w:ascii="Cambria Math" w:hAnsi="Cambria Math" w:cs="Times New Roman"/>
                  <w:color w:val="000000" w:themeColor="text1"/>
                  <w:sz w:val="24"/>
                  <w:szCs w:val="24"/>
                </w:rPr>
                <m:t xml:space="preserve">x </m:t>
              </m:r>
              <m:r>
                <w:rPr>
                  <w:rFonts w:ascii="Cambria Math" w:hAnsi="Cambria Math" w:cs="Times New Roman"/>
                  <w:color w:val="000000" w:themeColor="text1"/>
                  <w:sz w:val="24"/>
                  <w:szCs w:val="24"/>
                </w:rPr>
                <m:t>m+</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n</m:t>
                  </m:r>
                </m:sub>
              </m:sSub>
            </m:num>
            <m:den>
              <m:r>
                <w:rPr>
                  <w:rFonts w:ascii="Cambria Math" w:hAnsi="Cambria Math" w:cs="Times New Roman"/>
                  <w:color w:val="000000" w:themeColor="text1"/>
                  <w:sz w:val="24"/>
                  <w:szCs w:val="24"/>
                </w:rPr>
                <m:t>∆t</m:t>
              </m:r>
            </m:den>
          </m:f>
        </m:oMath>
      </m:oMathPara>
    </w:p>
    <w:p w14:paraId="73AB4DFE" w14:textId="786B2FCE" w:rsidR="001A761D" w:rsidRPr="00D94D50" w:rsidRDefault="00687BE1" w:rsidP="001A761D">
      <w:pPr>
        <w:pStyle w:val="ListParagraph"/>
        <w:spacing w:after="0"/>
        <w:ind w:left="0" w:right="283"/>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1A761D" w:rsidRPr="00D94D50">
        <w:rPr>
          <w:rFonts w:ascii="Times New Roman" w:eastAsia="Yu Mincho" w:hAnsi="Times New Roman" w:cs="Times New Roman"/>
          <w:i/>
          <w:iCs/>
          <w:sz w:val="24"/>
          <w:szCs w:val="24"/>
          <w:lang w:eastAsia="ja-JP" w:bidi="mn-Mong-CN"/>
        </w:rPr>
        <w:t>E - Багажийн дулаан багтаамж, нэгж: J/K.</w:t>
      </w:r>
    </w:p>
    <w:p w14:paraId="13A6FAF5" w14:textId="3CC7F1CF" w:rsidR="001A761D" w:rsidRPr="00D94D50" w:rsidRDefault="00687BE1" w:rsidP="001A761D">
      <w:pPr>
        <w:widowControl w:val="0"/>
        <w:spacing w:after="0"/>
        <w:ind w:right="84"/>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1A761D" w:rsidRPr="00D94D50">
        <w:rPr>
          <w:rFonts w:ascii="Times New Roman" w:eastAsia="Yu Mincho" w:hAnsi="Times New Roman" w:cs="Times New Roman"/>
          <w:i/>
          <w:iCs/>
          <w:sz w:val="24"/>
          <w:szCs w:val="24"/>
          <w:lang w:eastAsia="ja-JP" w:bidi="mn-Mong-CN"/>
        </w:rPr>
        <w:t xml:space="preserve">Q </w:t>
      </w:r>
      <w:r w:rsidRPr="00D94D50">
        <w:rPr>
          <w:rFonts w:ascii="Times New Roman" w:eastAsia="Yu Mincho" w:hAnsi="Times New Roman" w:cs="Times New Roman"/>
          <w:i/>
          <w:iCs/>
          <w:sz w:val="24"/>
          <w:szCs w:val="24"/>
          <w:lang w:eastAsia="ja-JP" w:bidi="mn-Mong-CN"/>
        </w:rPr>
        <w:t>-</w:t>
      </w:r>
      <w:r w:rsidR="001A761D" w:rsidRPr="00D94D50">
        <w:rPr>
          <w:rFonts w:ascii="Times New Roman" w:eastAsia="Yu Mincho" w:hAnsi="Times New Roman" w:cs="Times New Roman"/>
          <w:i/>
          <w:iCs/>
          <w:sz w:val="24"/>
          <w:szCs w:val="24"/>
          <w:lang w:eastAsia="ja-JP" w:bidi="mn-Mong-CN"/>
        </w:rPr>
        <w:t xml:space="preserve"> Бензойны хүчилд ноогдох илчлэгийн хэмжээ, нэгж: J/g. </w:t>
      </w:r>
    </w:p>
    <w:p w14:paraId="2490B2AA" w14:textId="23465EB1" w:rsidR="001A761D" w:rsidRPr="00D94D50" w:rsidRDefault="00687BE1" w:rsidP="001A761D">
      <w:pPr>
        <w:pStyle w:val="ListParagraph"/>
        <w:spacing w:after="0"/>
        <w:ind w:left="0" w:right="283"/>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1A761D" w:rsidRPr="00D94D50">
        <w:rPr>
          <w:rFonts w:ascii="Times New Roman" w:eastAsia="Yu Mincho" w:hAnsi="Times New Roman" w:cs="Times New Roman"/>
          <w:i/>
          <w:iCs/>
          <w:sz w:val="24"/>
          <w:szCs w:val="24"/>
          <w:lang w:eastAsia="ja-JP" w:bidi="mn-Mong-CN"/>
        </w:rPr>
        <w:t xml:space="preserve">m </w:t>
      </w:r>
      <w:r w:rsidRPr="00D94D50">
        <w:rPr>
          <w:rFonts w:ascii="Times New Roman" w:eastAsia="Yu Mincho" w:hAnsi="Times New Roman" w:cs="Times New Roman"/>
          <w:i/>
          <w:iCs/>
          <w:sz w:val="24"/>
          <w:szCs w:val="24"/>
          <w:lang w:eastAsia="ja-JP" w:bidi="mn-Mong-CN"/>
        </w:rPr>
        <w:t>-</w:t>
      </w:r>
      <w:r w:rsidR="001A761D" w:rsidRPr="00D94D50">
        <w:rPr>
          <w:rFonts w:ascii="Times New Roman" w:eastAsia="Yu Mincho" w:hAnsi="Times New Roman" w:cs="Times New Roman"/>
          <w:i/>
          <w:iCs/>
          <w:sz w:val="24"/>
          <w:szCs w:val="24"/>
          <w:lang w:eastAsia="ja-JP" w:bidi="mn-Mong-CN"/>
        </w:rPr>
        <w:t xml:space="preserve"> Бензойны хүчлийн масс, нэгж: g.</w:t>
      </w:r>
    </w:p>
    <w:p w14:paraId="117B1FEE" w14:textId="17688EB6" w:rsidR="001A761D" w:rsidRPr="00D94D50" w:rsidRDefault="00687BE1" w:rsidP="001A761D">
      <w:pPr>
        <w:widowControl w:val="0"/>
        <w:spacing w:after="0"/>
        <w:ind w:right="84"/>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1A761D" w:rsidRPr="00D94D50">
        <w:rPr>
          <w:rFonts w:ascii="Times New Roman" w:eastAsia="Yu Mincho" w:hAnsi="Times New Roman" w:cs="Times New Roman"/>
          <w:i/>
          <w:iCs/>
          <w:sz w:val="24"/>
          <w:szCs w:val="24"/>
          <w:lang w:eastAsia="ja-JP" w:bidi="mn-Mong-CN"/>
        </w:rPr>
        <w:t xml:space="preserve">q1 </w:t>
      </w:r>
      <w:r w:rsidRPr="00D94D50">
        <w:rPr>
          <w:rFonts w:ascii="Times New Roman" w:eastAsia="Yu Mincho" w:hAnsi="Times New Roman" w:cs="Times New Roman"/>
          <w:i/>
          <w:iCs/>
          <w:sz w:val="24"/>
          <w:szCs w:val="24"/>
          <w:lang w:eastAsia="ja-JP" w:bidi="mn-Mong-CN"/>
        </w:rPr>
        <w:t>-</w:t>
      </w:r>
      <w:r w:rsidR="001A761D" w:rsidRPr="00D94D50">
        <w:rPr>
          <w:rFonts w:ascii="Times New Roman" w:eastAsia="Yu Mincho" w:hAnsi="Times New Roman" w:cs="Times New Roman"/>
          <w:i/>
          <w:iCs/>
          <w:sz w:val="24"/>
          <w:szCs w:val="24"/>
          <w:lang w:eastAsia="ja-JP" w:bidi="mn-Mong-CN"/>
        </w:rPr>
        <w:t xml:space="preserve"> Гал өдөөх утасны дулаан, нэгж: J. </w:t>
      </w:r>
    </w:p>
    <w:p w14:paraId="32D787A2" w14:textId="6D0ADAB0" w:rsidR="001A761D" w:rsidRPr="00D94D50" w:rsidRDefault="00687BE1" w:rsidP="001A761D">
      <w:pPr>
        <w:pStyle w:val="ListParagraph"/>
        <w:spacing w:after="0"/>
        <w:ind w:left="0" w:right="283"/>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1A761D" w:rsidRPr="00D94D50">
        <w:rPr>
          <w:rFonts w:ascii="Times New Roman" w:eastAsia="Yu Mincho" w:hAnsi="Times New Roman" w:cs="Times New Roman"/>
          <w:i/>
          <w:iCs/>
          <w:sz w:val="24"/>
          <w:szCs w:val="24"/>
          <w:lang w:eastAsia="ja-JP" w:bidi="mn-Mong-CN"/>
        </w:rPr>
        <w:t xml:space="preserve">qn </w:t>
      </w:r>
      <w:r w:rsidRPr="00D94D50">
        <w:rPr>
          <w:rFonts w:ascii="Times New Roman" w:eastAsia="Yu Mincho" w:hAnsi="Times New Roman" w:cs="Times New Roman"/>
          <w:i/>
          <w:iCs/>
          <w:sz w:val="24"/>
          <w:szCs w:val="24"/>
          <w:lang w:eastAsia="ja-JP" w:bidi="mn-Mong-CN"/>
        </w:rPr>
        <w:t>-</w:t>
      </w:r>
      <w:r w:rsidR="001A761D" w:rsidRPr="00D94D50">
        <w:rPr>
          <w:rFonts w:ascii="Times New Roman" w:eastAsia="Yu Mincho" w:hAnsi="Times New Roman" w:cs="Times New Roman"/>
          <w:i/>
          <w:iCs/>
          <w:sz w:val="24"/>
          <w:szCs w:val="24"/>
          <w:lang w:eastAsia="ja-JP" w:bidi="mn-Mong-CN"/>
        </w:rPr>
        <w:t xml:space="preserve"> 0.0015×Q×m, энэ нь HNO3 үүсэхийн дулаан, нэгж: J.</w:t>
      </w:r>
    </w:p>
    <w:p w14:paraId="7616A53B" w14:textId="155F74B1" w:rsidR="00C440F9" w:rsidRPr="00D94D50" w:rsidRDefault="00687BE1" w:rsidP="006B4B03">
      <w:pPr>
        <w:pStyle w:val="ListParagraph"/>
        <w:spacing w:after="0"/>
        <w:ind w:left="0" w:right="283"/>
        <w:jc w:val="both"/>
        <w:rPr>
          <w:rFonts w:ascii="Times New Roman" w:hAnsi="Times New Roman" w:cs="Times New Roman"/>
          <w:i/>
          <w:iCs/>
          <w:color w:val="000000" w:themeColor="text1"/>
          <w:sz w:val="24"/>
          <w:szCs w:val="24"/>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1A761D" w:rsidRPr="00D94D50">
        <w:rPr>
          <w:rFonts w:ascii="Times New Roman" w:eastAsia="Yu Mincho" w:hAnsi="Times New Roman" w:cs="Times New Roman"/>
          <w:i/>
          <w:iCs/>
          <w:sz w:val="24"/>
          <w:szCs w:val="24"/>
          <w:lang w:eastAsia="ja-JP" w:bidi="mn-Mong-CN"/>
        </w:rPr>
        <w:t xml:space="preserve">Δt </w:t>
      </w:r>
      <w:r w:rsidRPr="00D94D50">
        <w:rPr>
          <w:rFonts w:ascii="Times New Roman" w:eastAsia="Yu Mincho" w:hAnsi="Times New Roman" w:cs="Times New Roman"/>
          <w:i/>
          <w:iCs/>
          <w:sz w:val="24"/>
          <w:szCs w:val="24"/>
          <w:lang w:eastAsia="ja-JP" w:bidi="mn-Mong-CN"/>
        </w:rPr>
        <w:t>-</w:t>
      </w:r>
      <w:r w:rsidR="001A761D" w:rsidRPr="00D94D50">
        <w:rPr>
          <w:rFonts w:ascii="Times New Roman" w:eastAsia="Yu Mincho" w:hAnsi="Times New Roman" w:cs="Times New Roman"/>
          <w:i/>
          <w:iCs/>
          <w:sz w:val="24"/>
          <w:szCs w:val="24"/>
          <w:lang w:eastAsia="ja-JP" w:bidi="mn-Mong-CN"/>
        </w:rPr>
        <w:t xml:space="preserve"> </w:t>
      </w:r>
      <w:r w:rsidR="006B4B03" w:rsidRPr="00D94D50">
        <w:rPr>
          <w:rFonts w:ascii="Times New Roman" w:eastAsia="Yu Mincho" w:hAnsi="Times New Roman" w:cs="Times New Roman"/>
          <w:i/>
          <w:iCs/>
          <w:sz w:val="24"/>
          <w:szCs w:val="24"/>
          <w:lang w:eastAsia="ja-JP" w:bidi="mn-Mong-CN"/>
        </w:rPr>
        <w:t>системын усны</w:t>
      </w:r>
      <w:r w:rsidR="001A761D" w:rsidRPr="00D94D50">
        <w:rPr>
          <w:rFonts w:ascii="Times New Roman" w:eastAsia="Yu Mincho" w:hAnsi="Times New Roman" w:cs="Times New Roman"/>
          <w:i/>
          <w:iCs/>
          <w:sz w:val="24"/>
          <w:szCs w:val="24"/>
          <w:lang w:eastAsia="ja-JP" w:bidi="mn-Mong-CN"/>
        </w:rPr>
        <w:t xml:space="preserve"> температурын өсөлт, нэгж: K.</w:t>
      </w:r>
    </w:p>
    <w:p w14:paraId="4ADE9AD6" w14:textId="4C3A9315" w:rsidR="006B4B03" w:rsidRPr="00D94D50" w:rsidRDefault="006B4B03" w:rsidP="006B4B03">
      <w:pPr>
        <w:pStyle w:val="ListParagraph"/>
        <w:numPr>
          <w:ilvl w:val="2"/>
          <w:numId w:val="171"/>
        </w:numPr>
        <w:spacing w:after="0"/>
        <w:ind w:left="851" w:right="-2"/>
        <w:jc w:val="both"/>
        <w:rPr>
          <w:rFonts w:ascii="Times New Roman" w:eastAsia="Yu Mincho" w:hAnsi="Times New Roman" w:cs="Times New Roman"/>
          <w:sz w:val="24"/>
          <w:szCs w:val="24"/>
          <w:lang w:eastAsia="ja-JP" w:bidi="mn-Mong-CN"/>
        </w:rPr>
      </w:pPr>
      <w:r w:rsidRPr="00D94D50">
        <w:rPr>
          <w:rFonts w:ascii="Times New Roman" w:eastAsia="Yu Mincho" w:hAnsi="Times New Roman" w:cs="Times New Roman"/>
          <w:sz w:val="24"/>
          <w:szCs w:val="24"/>
          <w:lang w:eastAsia="ja-JP" w:bidi="mn-Mong-CN"/>
        </w:rPr>
        <w:t>Бомбын илчлэгийн тэгшитгэл</w:t>
      </w:r>
    </w:p>
    <w:p w14:paraId="41E76513" w14:textId="485196F2" w:rsidR="006B4B03" w:rsidRPr="00D94D50" w:rsidRDefault="00000000" w:rsidP="006B4B03">
      <w:pPr>
        <w:spacing w:after="0"/>
        <w:ind w:left="284" w:right="283"/>
        <w:jc w:val="center"/>
        <w:rPr>
          <w:rFonts w:ascii="Times New Roman" w:eastAsiaTheme="minorEastAsia"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b,ad</m:t>
              </m:r>
            </m:sub>
          </m:sSub>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Е</m:t>
                  </m:r>
                </m:e>
              </m:acc>
              <m:r>
                <w:rPr>
                  <w:rFonts w:ascii="Cambria Math" w:hAnsi="Cambria Math" w:cs="Times New Roman"/>
                  <w:color w:val="000000" w:themeColor="text1"/>
                  <w:sz w:val="24"/>
                  <w:szCs w:val="24"/>
                </w:rPr>
                <m:t xml:space="preserve"> </m:t>
              </m:r>
              <m:r>
                <m:rPr>
                  <m:sty m:val="p"/>
                </m:rPr>
                <w:rPr>
                  <w:rFonts w:ascii="Cambria Math" w:hAnsi="Cambria Math" w:cs="Times New Roman"/>
                  <w:color w:val="000000" w:themeColor="text1"/>
                  <w:sz w:val="24"/>
                  <w:szCs w:val="24"/>
                </w:rPr>
                <m:t xml:space="preserve">x </m:t>
              </m:r>
              <m:r>
                <w:rPr>
                  <w:rFonts w:ascii="Cambria Math" w:hAnsi="Cambria Math" w:cs="Times New Roman"/>
                  <w:color w:val="000000" w:themeColor="text1"/>
                  <w:sz w:val="24"/>
                  <w:szCs w:val="24"/>
                </w:rPr>
                <m:t>∆t-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2</m:t>
                  </m:r>
                </m:sub>
              </m:sSub>
            </m:num>
            <m:den>
              <m:r>
                <w:rPr>
                  <w:rFonts w:ascii="Cambria Math" w:hAnsi="Cambria Math" w:cs="Times New Roman"/>
                  <w:color w:val="000000" w:themeColor="text1"/>
                  <w:sz w:val="24"/>
                  <w:szCs w:val="24"/>
                </w:rPr>
                <m:t>m</m:t>
              </m:r>
            </m:den>
          </m:f>
        </m:oMath>
      </m:oMathPara>
    </w:p>
    <w:p w14:paraId="28B7CB31" w14:textId="5B7DA222" w:rsidR="00687BE1" w:rsidRPr="00D94D50" w:rsidRDefault="00834436" w:rsidP="00687BE1">
      <w:pPr>
        <w:widowControl w:val="0"/>
        <w:spacing w:after="0"/>
        <w:ind w:right="84"/>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687BE1" w:rsidRPr="00D94D50">
        <w:rPr>
          <w:rFonts w:ascii="Times New Roman" w:eastAsia="Yu Mincho" w:hAnsi="Times New Roman" w:cs="Times New Roman"/>
          <w:i/>
          <w:iCs/>
          <w:sz w:val="24"/>
          <w:szCs w:val="24"/>
          <w:lang w:eastAsia="ja-JP" w:bidi="mn-Mong-CN"/>
        </w:rPr>
        <w:t xml:space="preserve">E </w:t>
      </w:r>
      <w:r w:rsidR="002663CF" w:rsidRPr="00D94D50">
        <w:rPr>
          <w:rFonts w:ascii="Times New Roman" w:eastAsia="Yu Mincho" w:hAnsi="Times New Roman" w:cs="Times New Roman"/>
          <w:i/>
          <w:iCs/>
          <w:sz w:val="24"/>
          <w:szCs w:val="24"/>
          <w:lang w:eastAsia="ja-JP" w:bidi="mn-Mong-CN"/>
        </w:rPr>
        <w:t>-</w:t>
      </w:r>
      <w:r w:rsidR="00687BE1" w:rsidRPr="00D94D50">
        <w:rPr>
          <w:rFonts w:ascii="Times New Roman" w:eastAsia="Yu Mincho" w:hAnsi="Times New Roman" w:cs="Times New Roman"/>
          <w:i/>
          <w:iCs/>
          <w:sz w:val="24"/>
          <w:szCs w:val="24"/>
          <w:lang w:eastAsia="ja-JP" w:bidi="mn-Mong-CN"/>
        </w:rPr>
        <w:t xml:space="preserve"> Багажийн дундаж дулаан багтаамж, нэгж: J/K. </w:t>
      </w:r>
    </w:p>
    <w:p w14:paraId="46BAA243" w14:textId="17490EAB" w:rsidR="006B4B03" w:rsidRPr="00D94D50" w:rsidRDefault="002663CF" w:rsidP="00687BE1">
      <w:pPr>
        <w:pStyle w:val="ListParagraph"/>
        <w:spacing w:after="0"/>
        <w:ind w:left="0" w:right="-2"/>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color w:val="000000" w:themeColor="text1"/>
          <w:sz w:val="24"/>
          <w:szCs w:val="24"/>
        </w:rPr>
        <w:tab/>
      </w:r>
      <w:r w:rsidRPr="00D94D50">
        <w:rPr>
          <w:rFonts w:ascii="Times New Roman" w:eastAsia="Yu Mincho" w:hAnsi="Times New Roman" w:cs="Times New Roman"/>
          <w:i/>
          <w:color w:val="000000" w:themeColor="text1"/>
          <w:sz w:val="24"/>
          <w:szCs w:val="24"/>
        </w:rPr>
        <w:tab/>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2</m:t>
            </m:r>
          </m:sub>
        </m:sSub>
      </m:oMath>
      <w:r w:rsidRPr="00D94D50">
        <w:rPr>
          <w:rFonts w:ascii="Times New Roman" w:eastAsia="Yu Mincho" w:hAnsi="Times New Roman" w:cs="Times New Roman"/>
          <w:i/>
          <w:iCs/>
          <w:sz w:val="24"/>
          <w:szCs w:val="24"/>
          <w:lang w:eastAsia="ja-JP" w:bidi="mn-Mong-CN"/>
        </w:rPr>
        <w:t>-</w:t>
      </w:r>
      <w:r w:rsidR="00687BE1" w:rsidRPr="00D94D50">
        <w:rPr>
          <w:rFonts w:ascii="Times New Roman" w:eastAsia="Yu Mincho" w:hAnsi="Times New Roman" w:cs="Times New Roman"/>
          <w:i/>
          <w:iCs/>
          <w:sz w:val="24"/>
          <w:szCs w:val="24"/>
          <w:lang w:eastAsia="ja-JP" w:bidi="mn-Mong-CN"/>
        </w:rPr>
        <w:t xml:space="preserve"> Туслах шаталтын дулаан буюу нэмэлт дулаан, нэгж: J.</w:t>
      </w:r>
    </w:p>
    <w:p w14:paraId="256D9957" w14:textId="498EE46E" w:rsidR="00687BE1" w:rsidRPr="00D94D50" w:rsidRDefault="002663CF" w:rsidP="00687BE1">
      <w:pPr>
        <w:pStyle w:val="ListParagraph"/>
        <w:spacing w:after="0"/>
        <w:ind w:left="0" w:right="-2"/>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color w:val="000000" w:themeColor="text1"/>
          <w:sz w:val="24"/>
          <w:szCs w:val="24"/>
        </w:rPr>
        <w:tab/>
      </w:r>
      <w:r w:rsidRPr="00D94D50">
        <w:rPr>
          <w:rFonts w:ascii="Times New Roman" w:eastAsia="Yu Mincho" w:hAnsi="Times New Roman" w:cs="Times New Roman"/>
          <w:i/>
          <w:color w:val="000000" w:themeColor="text1"/>
          <w:sz w:val="24"/>
          <w:szCs w:val="24"/>
        </w:rPr>
        <w:tab/>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1</m:t>
            </m:r>
          </m:sub>
        </m:sSub>
      </m:oMath>
      <w:r w:rsidR="00687BE1" w:rsidRPr="00D94D50">
        <w:rPr>
          <w:rFonts w:ascii="Times New Roman" w:eastAsia="Yu Mincho" w:hAnsi="Times New Roman" w:cs="Times New Roman"/>
          <w:i/>
          <w:iCs/>
          <w:sz w:val="24"/>
          <w:szCs w:val="24"/>
          <w:lang w:eastAsia="ja-JP" w:bidi="mn-Mong-CN"/>
        </w:rPr>
        <w:t xml:space="preserve"> - Гал өдөөх утасны дулаан, нэгж: J.</w:t>
      </w:r>
    </w:p>
    <w:p w14:paraId="35B55FAA" w14:textId="553F3027" w:rsidR="00834436" w:rsidRPr="00D94D50" w:rsidRDefault="00834436" w:rsidP="00687BE1">
      <w:pPr>
        <w:pStyle w:val="ListParagraph"/>
        <w:spacing w:after="0"/>
        <w:ind w:left="0" w:right="-2"/>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t xml:space="preserve">m </w:t>
      </w:r>
      <w:r w:rsidR="002663CF" w:rsidRPr="00D94D50">
        <w:rPr>
          <w:rFonts w:ascii="Times New Roman" w:eastAsia="Yu Mincho" w:hAnsi="Times New Roman" w:cs="Times New Roman"/>
          <w:i/>
          <w:iCs/>
          <w:sz w:val="24"/>
          <w:szCs w:val="24"/>
          <w:lang w:eastAsia="ja-JP" w:bidi="mn-Mong-CN"/>
        </w:rPr>
        <w:t>-</w:t>
      </w:r>
      <w:r w:rsidRPr="00D94D50">
        <w:rPr>
          <w:rFonts w:ascii="Times New Roman" w:eastAsia="Yu Mincho" w:hAnsi="Times New Roman" w:cs="Times New Roman"/>
          <w:i/>
          <w:iCs/>
          <w:sz w:val="24"/>
          <w:szCs w:val="24"/>
          <w:lang w:eastAsia="ja-JP" w:bidi="mn-Mong-CN"/>
        </w:rPr>
        <w:t xml:space="preserve"> Туршилтын түлшний жин, нэгж: g.</w:t>
      </w:r>
    </w:p>
    <w:p w14:paraId="7CBFD882" w14:textId="3F9B81B7" w:rsidR="00834436" w:rsidRPr="00D94D50" w:rsidRDefault="00834436" w:rsidP="00687BE1">
      <w:pPr>
        <w:pStyle w:val="ListParagraph"/>
        <w:spacing w:after="0"/>
        <w:ind w:left="0" w:right="-2"/>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t xml:space="preserve">Qb ad </w:t>
      </w:r>
      <w:r w:rsidR="006A4315" w:rsidRPr="00D94D50">
        <w:rPr>
          <w:rFonts w:ascii="Times New Roman" w:eastAsia="Yu Mincho" w:hAnsi="Times New Roman" w:cs="Times New Roman"/>
          <w:i/>
          <w:iCs/>
          <w:sz w:val="24"/>
          <w:szCs w:val="24"/>
          <w:lang w:eastAsia="ja-JP" w:bidi="mn-Mong-CN"/>
        </w:rPr>
        <w:t>-</w:t>
      </w:r>
      <w:r w:rsidRPr="00D94D50">
        <w:rPr>
          <w:rFonts w:ascii="Times New Roman" w:eastAsia="Yu Mincho" w:hAnsi="Times New Roman" w:cs="Times New Roman"/>
          <w:i/>
          <w:iCs/>
          <w:sz w:val="24"/>
          <w:szCs w:val="24"/>
          <w:lang w:eastAsia="ja-JP" w:bidi="mn-Mong-CN"/>
        </w:rPr>
        <w:t xml:space="preserve"> Бомбын дулаан, нэгж: J/g.</w:t>
      </w:r>
    </w:p>
    <w:p w14:paraId="1D67CE61" w14:textId="2583774E" w:rsidR="00834436" w:rsidRPr="00D94D50" w:rsidRDefault="00834436" w:rsidP="00834436">
      <w:pPr>
        <w:pStyle w:val="ListParagraph"/>
        <w:numPr>
          <w:ilvl w:val="2"/>
          <w:numId w:val="171"/>
        </w:numPr>
        <w:spacing w:after="0"/>
        <w:ind w:left="851" w:right="-2"/>
        <w:jc w:val="both"/>
        <w:rPr>
          <w:rFonts w:ascii="Times New Roman" w:eastAsia="Yu Mincho" w:hAnsi="Times New Roman" w:cs="Times New Roman"/>
          <w:sz w:val="24"/>
          <w:szCs w:val="24"/>
          <w:lang w:eastAsia="ja-JP" w:bidi="mn-Mong-CN"/>
        </w:rPr>
      </w:pPr>
      <w:r w:rsidRPr="00D94D50">
        <w:rPr>
          <w:rFonts w:ascii="Times New Roman" w:eastAsia="Yu Mincho" w:hAnsi="Times New Roman" w:cs="Times New Roman"/>
          <w:sz w:val="24"/>
          <w:szCs w:val="24"/>
          <w:lang w:eastAsia="ja-JP" w:bidi="mn-Mong-CN"/>
        </w:rPr>
        <w:t>Аналитик төлөв дэх нийт илчлэгийн утгыг тооцоолох томьёо:</w:t>
      </w:r>
    </w:p>
    <w:p w14:paraId="7472B8C3" w14:textId="3ED6B09A" w:rsidR="00834436" w:rsidRPr="00D94D50" w:rsidRDefault="00000000" w:rsidP="00834436">
      <w:pPr>
        <w:pStyle w:val="ListParagraph"/>
        <w:spacing w:after="0"/>
        <w:ind w:left="644" w:right="283"/>
        <w:jc w:val="center"/>
        <w:rPr>
          <w:rFonts w:ascii="Times New Roman" w:eastAsiaTheme="minorEastAsia" w:hAnsi="Times New Roman" w:cs="Times New Roman"/>
          <w:b/>
          <w:bCs/>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gr,ad</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b</m:t>
              </m:r>
            </m:sub>
          </m:sSub>
          <m:r>
            <w:rPr>
              <w:rFonts w:ascii="Cambria Math" w:hAnsi="Cambria Math" w:cs="Times New Roman"/>
              <w:color w:val="000000" w:themeColor="text1"/>
              <w:sz w:val="24"/>
              <w:szCs w:val="24"/>
            </w:rPr>
            <m:t xml:space="preserve">-(94.1 </m:t>
          </m:r>
          <m:r>
            <m:rPr>
              <m:sty m:val="p"/>
            </m:rPr>
            <w:rPr>
              <w:rFonts w:ascii="Cambria Math" w:hAnsi="Cambria Math" w:cs="Times New Roman"/>
              <w:color w:val="000000" w:themeColor="text1"/>
              <w:sz w:val="24"/>
              <w:szCs w:val="24"/>
            </w:rPr>
            <m:t xml:space="preserve">x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b,ad</m:t>
              </m:r>
            </m:sub>
          </m:sSub>
          <m:r>
            <w:rPr>
              <w:rFonts w:ascii="Cambria Math" w:hAnsi="Cambria Math" w:cs="Times New Roman"/>
              <w:color w:val="000000" w:themeColor="text1"/>
              <w:sz w:val="24"/>
              <w:szCs w:val="24"/>
            </w:rPr>
            <m:t xml:space="preserve">+⍺ </m:t>
          </m:r>
          <m:r>
            <m:rPr>
              <m:sty m:val="p"/>
            </m:rPr>
            <w:rPr>
              <w:rFonts w:ascii="Cambria Math" w:hAnsi="Cambria Math" w:cs="Times New Roman"/>
              <w:color w:val="000000" w:themeColor="text1"/>
              <w:sz w:val="24"/>
              <w:szCs w:val="24"/>
            </w:rPr>
            <m:t xml:space="preserve">x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b,ad</m:t>
              </m:r>
            </m:sub>
          </m:sSub>
          <m:r>
            <m:rPr>
              <m:sty m:val="bi"/>
            </m:rPr>
            <w:rPr>
              <w:rFonts w:ascii="Cambria Math" w:hAnsi="Cambria Math" w:cs="Times New Roman"/>
              <w:color w:val="000000" w:themeColor="text1"/>
              <w:sz w:val="24"/>
              <w:szCs w:val="24"/>
            </w:rPr>
            <m:t>)</m:t>
          </m:r>
        </m:oMath>
      </m:oMathPara>
    </w:p>
    <w:p w14:paraId="3BC95F26" w14:textId="77C7C1AA" w:rsidR="007027B9" w:rsidRPr="00D94D50" w:rsidRDefault="007027B9" w:rsidP="005A6819">
      <w:pPr>
        <w:widowControl w:val="0"/>
        <w:ind w:right="84"/>
        <w:contextualSpacing/>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t xml:space="preserve">Qgr,ad </w:t>
      </w:r>
      <w:r w:rsidR="00A25717" w:rsidRPr="00D94D50">
        <w:rPr>
          <w:rFonts w:ascii="Times New Roman" w:eastAsia="Yu Mincho" w:hAnsi="Times New Roman" w:cs="Times New Roman"/>
          <w:i/>
          <w:iCs/>
          <w:sz w:val="24"/>
          <w:szCs w:val="24"/>
          <w:lang w:eastAsia="ja-JP" w:bidi="mn-Mong-CN"/>
        </w:rPr>
        <w:t>-</w:t>
      </w:r>
      <w:r w:rsidRPr="00D94D50">
        <w:rPr>
          <w:rFonts w:ascii="Times New Roman" w:eastAsia="Yu Mincho" w:hAnsi="Times New Roman" w:cs="Times New Roman"/>
          <w:i/>
          <w:iCs/>
          <w:sz w:val="24"/>
          <w:szCs w:val="24"/>
          <w:lang w:eastAsia="ja-JP" w:bidi="mn-Mong-CN"/>
        </w:rPr>
        <w:t xml:space="preserve"> </w:t>
      </w:r>
      <w:bookmarkStart w:id="15" w:name="_Hlk178678515"/>
      <w:r w:rsidRPr="00D94D50">
        <w:rPr>
          <w:rFonts w:ascii="Times New Roman" w:eastAsia="Yu Mincho" w:hAnsi="Times New Roman" w:cs="Times New Roman"/>
          <w:i/>
          <w:iCs/>
          <w:sz w:val="24"/>
          <w:szCs w:val="24"/>
          <w:lang w:eastAsia="ja-JP"/>
        </w:rPr>
        <w:t xml:space="preserve">аналитик төлөв дэх нийт </w:t>
      </w:r>
      <w:r w:rsidRPr="00D94D50">
        <w:rPr>
          <w:rFonts w:ascii="Times New Roman" w:eastAsia="Yu Mincho" w:hAnsi="Times New Roman" w:cs="Times New Roman"/>
          <w:i/>
          <w:iCs/>
          <w:sz w:val="24"/>
          <w:szCs w:val="24"/>
          <w:lang w:eastAsia="ja-JP" w:bidi="mn-Mong-CN"/>
        </w:rPr>
        <w:t>илчлэгийн</w:t>
      </w:r>
      <w:bookmarkEnd w:id="15"/>
      <w:r w:rsidRPr="00D94D50">
        <w:rPr>
          <w:rFonts w:ascii="Times New Roman" w:eastAsia="Yu Mincho" w:hAnsi="Times New Roman" w:cs="Times New Roman"/>
          <w:i/>
          <w:iCs/>
          <w:sz w:val="24"/>
          <w:szCs w:val="24"/>
          <w:lang w:eastAsia="ja-JP" w:bidi="mn-Mong-CN"/>
        </w:rPr>
        <w:t xml:space="preserve"> утга</w:t>
      </w:r>
    </w:p>
    <w:p w14:paraId="5995C6AE" w14:textId="45F2ADD6" w:rsidR="005A6819" w:rsidRPr="00D94D50" w:rsidRDefault="007027B9" w:rsidP="005A6819">
      <w:pPr>
        <w:widowControl w:val="0"/>
        <w:ind w:right="84"/>
        <w:contextualSpacing/>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5A6819" w:rsidRPr="00D94D50">
        <w:rPr>
          <w:rFonts w:ascii="Times New Roman" w:eastAsia="Yu Mincho" w:hAnsi="Times New Roman" w:cs="Times New Roman"/>
          <w:i/>
          <w:iCs/>
          <w:sz w:val="24"/>
          <w:szCs w:val="24"/>
          <w:lang w:eastAsia="ja-JP" w:bidi="mn-Mong-CN"/>
        </w:rPr>
        <w:t xml:space="preserve">Sb,ad </w:t>
      </w:r>
      <w:r w:rsidR="00A25717" w:rsidRPr="00D94D50">
        <w:rPr>
          <w:rFonts w:ascii="Times New Roman" w:eastAsia="Yu Mincho" w:hAnsi="Times New Roman" w:cs="Times New Roman"/>
          <w:i/>
          <w:iCs/>
          <w:sz w:val="24"/>
          <w:szCs w:val="24"/>
          <w:lang w:eastAsia="ja-JP" w:bidi="mn-Mong-CN"/>
        </w:rPr>
        <w:t>-</w:t>
      </w:r>
      <w:r w:rsidR="005A6819" w:rsidRPr="00D94D50">
        <w:rPr>
          <w:rFonts w:ascii="Times New Roman" w:eastAsia="Yu Mincho" w:hAnsi="Times New Roman" w:cs="Times New Roman"/>
          <w:i/>
          <w:iCs/>
          <w:sz w:val="24"/>
          <w:szCs w:val="24"/>
          <w:lang w:eastAsia="ja-JP" w:bidi="mn-Mong-CN"/>
        </w:rPr>
        <w:t xml:space="preserve"> бомбын хүхрийн массын хэмжээ, нэгж: %, </w:t>
      </w:r>
    </w:p>
    <w:p w14:paraId="4E3A866B" w14:textId="53A10692" w:rsidR="003078A4" w:rsidRPr="00D94D50" w:rsidRDefault="007027B9" w:rsidP="003078A4">
      <w:pPr>
        <w:widowControl w:val="0"/>
        <w:spacing w:after="0"/>
        <w:ind w:right="84"/>
        <w:contextualSpacing/>
        <w:jc w:val="both"/>
        <w:rPr>
          <w:rFonts w:ascii="Times New Roman" w:eastAsia="Yu Mincho" w:hAnsi="Times New Roman" w:cs="Times New Roman"/>
          <w:i/>
          <w:iCs/>
          <w:sz w:val="24"/>
          <w:szCs w:val="24"/>
          <w:lang w:eastAsia="ja-JP" w:bidi="mn-Mong-CN"/>
        </w:rPr>
      </w:pPr>
      <w:r w:rsidRPr="00D94D50">
        <w:rPr>
          <w:rFonts w:ascii="Cambria Math" w:eastAsia="Yu Mincho" w:hAnsi="Cambria Math" w:cs="Times New Roman"/>
          <w:i/>
          <w:iCs/>
          <w:sz w:val="24"/>
          <w:szCs w:val="24"/>
          <w:lang w:eastAsia="ja-JP" w:bidi="mn-Mong-CN"/>
        </w:rPr>
        <w:tab/>
      </w:r>
      <w:r w:rsidRPr="00D94D50">
        <w:rPr>
          <w:rFonts w:ascii="Cambria Math" w:eastAsia="Yu Mincho" w:hAnsi="Cambria Math" w:cs="Times New Roman"/>
          <w:i/>
          <w:iCs/>
          <w:sz w:val="24"/>
          <w:szCs w:val="24"/>
          <w:lang w:eastAsia="ja-JP" w:bidi="mn-Mong-CN"/>
        </w:rPr>
        <w:tab/>
      </w:r>
      <w:r w:rsidR="003078A4" w:rsidRPr="00D94D50">
        <w:rPr>
          <w:rFonts w:ascii="Cambria Math" w:eastAsia="Yu Mincho" w:hAnsi="Cambria Math" w:cs="Times New Roman"/>
          <w:i/>
          <w:iCs/>
          <w:sz w:val="24"/>
          <w:szCs w:val="24"/>
          <w:lang w:eastAsia="ja-JP" w:bidi="mn-Mong-CN"/>
        </w:rPr>
        <w:t>⍺</w:t>
      </w:r>
      <w:r w:rsidR="003078A4" w:rsidRPr="00D94D50">
        <w:rPr>
          <w:rFonts w:ascii="Times New Roman" w:eastAsia="Yu Mincho" w:hAnsi="Times New Roman" w:cs="Times New Roman"/>
          <w:i/>
          <w:iCs/>
          <w:sz w:val="24"/>
          <w:szCs w:val="24"/>
          <w:lang w:eastAsia="ja-JP" w:bidi="mn-Mong-CN"/>
        </w:rPr>
        <w:t xml:space="preserve"> - нь азотын хүчил үүсэх дулааны пропорциональ коэффициент.</w:t>
      </w:r>
    </w:p>
    <w:p w14:paraId="47ACF7DE" w14:textId="2D247CBC" w:rsidR="003078A4" w:rsidRPr="00D94D50" w:rsidRDefault="007027B9" w:rsidP="003078A4">
      <w:pPr>
        <w:widowControl w:val="0"/>
        <w:spacing w:after="0"/>
        <w:ind w:right="84"/>
        <w:contextualSpacing/>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3078A4" w:rsidRPr="00D94D50">
        <w:rPr>
          <w:rFonts w:ascii="Times New Roman" w:eastAsia="Yu Mincho" w:hAnsi="Times New Roman" w:cs="Times New Roman"/>
          <w:i/>
          <w:iCs/>
          <w:sz w:val="24"/>
          <w:szCs w:val="24"/>
          <w:lang w:eastAsia="ja-JP" w:bidi="mn-Mong-CN"/>
        </w:rPr>
        <w:t xml:space="preserve">Qb </w:t>
      </w:r>
      <w:r w:rsidR="003078A4" w:rsidRPr="00D94D50">
        <w:rPr>
          <w:rFonts w:ascii="Times New Roman" w:eastAsia="MS Mincho" w:hAnsi="Times New Roman" w:cs="Times New Roman"/>
          <w:i/>
          <w:iCs/>
          <w:sz w:val="24"/>
          <w:szCs w:val="24"/>
          <w:lang w:eastAsia="ja-JP" w:bidi="mn-Mong-CN"/>
        </w:rPr>
        <w:t>≤</w:t>
      </w:r>
      <w:r w:rsidR="003078A4" w:rsidRPr="00D94D50">
        <w:rPr>
          <w:rFonts w:ascii="Times New Roman" w:eastAsia="Yu Mincho" w:hAnsi="Times New Roman" w:cs="Times New Roman"/>
          <w:i/>
          <w:iCs/>
          <w:sz w:val="24"/>
          <w:szCs w:val="24"/>
          <w:lang w:eastAsia="ja-JP" w:bidi="mn-Mong-CN"/>
        </w:rPr>
        <w:t xml:space="preserve"> 16.70MJ/kg бол </w:t>
      </w:r>
      <w:r w:rsidR="003078A4" w:rsidRPr="00D94D50">
        <w:rPr>
          <w:rFonts w:ascii="Cambria Math" w:eastAsia="Yu Mincho" w:hAnsi="Cambria Math" w:cs="Times New Roman"/>
          <w:i/>
          <w:iCs/>
          <w:sz w:val="24"/>
          <w:szCs w:val="24"/>
          <w:lang w:eastAsia="ja-JP" w:bidi="mn-Mong-CN"/>
        </w:rPr>
        <w:t>⍺</w:t>
      </w:r>
      <w:r w:rsidR="003078A4" w:rsidRPr="00D94D50">
        <w:rPr>
          <w:rFonts w:ascii="Times New Roman" w:eastAsia="Yu Mincho" w:hAnsi="Times New Roman" w:cs="Times New Roman"/>
          <w:i/>
          <w:iCs/>
          <w:sz w:val="24"/>
          <w:szCs w:val="24"/>
          <w:lang w:eastAsia="ja-JP" w:bidi="mn-Mong-CN"/>
        </w:rPr>
        <w:t xml:space="preserve"> = 0.0010</w:t>
      </w:r>
    </w:p>
    <w:p w14:paraId="134030D3" w14:textId="0B522F53" w:rsidR="003078A4" w:rsidRPr="00D94D50" w:rsidRDefault="007027B9" w:rsidP="003078A4">
      <w:pPr>
        <w:widowControl w:val="0"/>
        <w:spacing w:after="0"/>
        <w:ind w:right="84"/>
        <w:contextualSpacing/>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3078A4" w:rsidRPr="00D94D50">
        <w:rPr>
          <w:rFonts w:ascii="Times New Roman" w:eastAsia="Yu Mincho" w:hAnsi="Times New Roman" w:cs="Times New Roman"/>
          <w:i/>
          <w:iCs/>
          <w:sz w:val="24"/>
          <w:szCs w:val="24"/>
          <w:lang w:eastAsia="ja-JP" w:bidi="mn-Mong-CN"/>
        </w:rPr>
        <w:t xml:space="preserve">16.70MJ/kg </w:t>
      </w:r>
      <w:r w:rsidR="003078A4" w:rsidRPr="00D94D50">
        <w:rPr>
          <w:rFonts w:ascii="Times New Roman" w:eastAsia="Yu Mincho" w:hAnsi="Times New Roman" w:cs="Times New Roman"/>
          <w:i/>
          <w:iCs/>
          <w:sz w:val="24"/>
          <w:szCs w:val="24"/>
          <w:lang w:eastAsia="ja-JP" w:bidi="mn-Mong-CN"/>
        </w:rPr>
        <w:sym w:font="Symbol" w:char="F03C"/>
      </w:r>
      <w:r w:rsidR="003078A4" w:rsidRPr="00D94D50">
        <w:rPr>
          <w:rFonts w:ascii="Times New Roman" w:eastAsia="Yu Mincho" w:hAnsi="Times New Roman" w:cs="Times New Roman"/>
          <w:i/>
          <w:iCs/>
          <w:sz w:val="24"/>
          <w:szCs w:val="24"/>
          <w:lang w:eastAsia="ja-JP" w:bidi="mn-Mong-CN"/>
        </w:rPr>
        <w:t xml:space="preserve"> Qb </w:t>
      </w:r>
      <w:r w:rsidR="003078A4" w:rsidRPr="00D94D50">
        <w:rPr>
          <w:rFonts w:ascii="Times New Roman" w:eastAsia="MS Mincho" w:hAnsi="Times New Roman" w:cs="Times New Roman"/>
          <w:i/>
          <w:iCs/>
          <w:sz w:val="24"/>
          <w:szCs w:val="24"/>
          <w:lang w:eastAsia="ja-JP" w:bidi="mn-Mong-CN"/>
        </w:rPr>
        <w:t>≤</w:t>
      </w:r>
      <w:r w:rsidR="003078A4" w:rsidRPr="00D94D50">
        <w:rPr>
          <w:rFonts w:ascii="Times New Roman" w:eastAsia="Yu Mincho" w:hAnsi="Times New Roman" w:cs="Times New Roman"/>
          <w:i/>
          <w:iCs/>
          <w:sz w:val="24"/>
          <w:szCs w:val="24"/>
          <w:lang w:eastAsia="ja-JP" w:bidi="mn-Mong-CN"/>
        </w:rPr>
        <w:t xml:space="preserve"> 25.10MJ/kg бол </w:t>
      </w:r>
      <w:r w:rsidR="003078A4" w:rsidRPr="00D94D50">
        <w:rPr>
          <w:rFonts w:ascii="Cambria Math" w:eastAsia="Yu Mincho" w:hAnsi="Cambria Math" w:cs="Times New Roman"/>
          <w:i/>
          <w:iCs/>
          <w:sz w:val="24"/>
          <w:szCs w:val="24"/>
          <w:lang w:eastAsia="ja-JP" w:bidi="mn-Mong-CN"/>
        </w:rPr>
        <w:t>⍺</w:t>
      </w:r>
      <w:r w:rsidR="003078A4" w:rsidRPr="00D94D50">
        <w:rPr>
          <w:rFonts w:ascii="Times New Roman" w:eastAsia="Yu Mincho" w:hAnsi="Times New Roman" w:cs="Times New Roman"/>
          <w:i/>
          <w:iCs/>
          <w:sz w:val="24"/>
          <w:szCs w:val="24"/>
          <w:lang w:eastAsia="ja-JP" w:bidi="mn-Mong-CN"/>
        </w:rPr>
        <w:t xml:space="preserve"> = 0.0012</w:t>
      </w:r>
    </w:p>
    <w:p w14:paraId="16D98160" w14:textId="02082923" w:rsidR="003078A4" w:rsidRPr="00D94D50" w:rsidRDefault="007027B9" w:rsidP="003078A4">
      <w:pPr>
        <w:widowControl w:val="0"/>
        <w:spacing w:after="0"/>
        <w:ind w:right="84"/>
        <w:contextualSpacing/>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Pr="00D94D50">
        <w:rPr>
          <w:rFonts w:ascii="Times New Roman" w:eastAsia="Yu Mincho" w:hAnsi="Times New Roman" w:cs="Times New Roman"/>
          <w:i/>
          <w:iCs/>
          <w:sz w:val="24"/>
          <w:szCs w:val="24"/>
          <w:lang w:eastAsia="ja-JP" w:bidi="mn-Mong-CN"/>
        </w:rPr>
        <w:tab/>
      </w:r>
      <w:r w:rsidR="003078A4" w:rsidRPr="00D94D50">
        <w:rPr>
          <w:rFonts w:ascii="Times New Roman" w:eastAsia="Yu Mincho" w:hAnsi="Times New Roman" w:cs="Times New Roman"/>
          <w:i/>
          <w:iCs/>
          <w:sz w:val="24"/>
          <w:szCs w:val="24"/>
          <w:lang w:eastAsia="ja-JP" w:bidi="mn-Mong-CN"/>
        </w:rPr>
        <w:t xml:space="preserve">Qb </w:t>
      </w:r>
      <w:r w:rsidR="003078A4" w:rsidRPr="00D94D50">
        <w:rPr>
          <w:rFonts w:ascii="Times New Roman" w:eastAsia="Yu Mincho" w:hAnsi="Times New Roman" w:cs="Times New Roman"/>
          <w:i/>
          <w:iCs/>
          <w:sz w:val="24"/>
          <w:szCs w:val="24"/>
          <w:lang w:eastAsia="ja-JP" w:bidi="mn-Mong-CN"/>
        </w:rPr>
        <w:sym w:font="Symbol" w:char="F03E"/>
      </w:r>
      <w:r w:rsidR="003078A4" w:rsidRPr="00D94D50">
        <w:rPr>
          <w:rFonts w:ascii="Times New Roman" w:eastAsia="Yu Mincho" w:hAnsi="Times New Roman" w:cs="Times New Roman"/>
          <w:i/>
          <w:iCs/>
          <w:sz w:val="24"/>
          <w:szCs w:val="24"/>
          <w:lang w:eastAsia="ja-JP" w:bidi="mn-Mong-CN"/>
        </w:rPr>
        <w:t xml:space="preserve"> 25.10MJ/kg бол </w:t>
      </w:r>
      <w:r w:rsidR="003078A4" w:rsidRPr="00D94D50">
        <w:rPr>
          <w:rFonts w:ascii="Cambria Math" w:eastAsia="Yu Mincho" w:hAnsi="Cambria Math" w:cs="Times New Roman"/>
          <w:i/>
          <w:iCs/>
          <w:sz w:val="24"/>
          <w:szCs w:val="24"/>
          <w:lang w:eastAsia="ja-JP" w:bidi="mn-Mong-CN"/>
        </w:rPr>
        <w:t>⍺</w:t>
      </w:r>
      <w:r w:rsidR="003078A4" w:rsidRPr="00D94D50">
        <w:rPr>
          <w:rFonts w:ascii="Times New Roman" w:eastAsia="Yu Mincho" w:hAnsi="Times New Roman" w:cs="Times New Roman"/>
          <w:i/>
          <w:iCs/>
          <w:sz w:val="24"/>
          <w:szCs w:val="24"/>
          <w:lang w:eastAsia="ja-JP" w:bidi="mn-Mong-CN"/>
        </w:rPr>
        <w:t xml:space="preserve"> = 0.0016</w:t>
      </w:r>
    </w:p>
    <w:p w14:paraId="418B7E66" w14:textId="6162303A" w:rsidR="007027B9" w:rsidRPr="00D94D50" w:rsidRDefault="007027B9" w:rsidP="003078A4">
      <w:pPr>
        <w:widowControl w:val="0"/>
        <w:spacing w:after="0"/>
        <w:ind w:right="84"/>
        <w:contextualSpacing/>
        <w:jc w:val="both"/>
        <w:rPr>
          <w:rFonts w:ascii="Times New Roman" w:eastAsia="Yu Mincho" w:hAnsi="Times New Roman" w:cs="Times New Roman"/>
          <w:i/>
          <w:iCs/>
          <w:sz w:val="24"/>
          <w:szCs w:val="24"/>
          <w:lang w:eastAsia="ja-JP" w:bidi="mn-Mong-CN"/>
        </w:rPr>
      </w:pPr>
      <w:r w:rsidRPr="00D94D50">
        <w:rPr>
          <w:rFonts w:ascii="Times New Roman" w:eastAsia="Yu Mincho" w:hAnsi="Times New Roman" w:cs="Times New Roman"/>
          <w:sz w:val="24"/>
          <w:szCs w:val="24"/>
          <w:lang w:eastAsia="ja-JP" w:bidi="mn-Mong-CN"/>
        </w:rPr>
        <w:tab/>
      </w:r>
      <w:r w:rsidRPr="00D94D50">
        <w:rPr>
          <w:rFonts w:ascii="Times New Roman" w:eastAsia="Yu Mincho" w:hAnsi="Times New Roman" w:cs="Times New Roman"/>
          <w:sz w:val="24"/>
          <w:szCs w:val="24"/>
          <w:lang w:eastAsia="ja-JP" w:bidi="mn-Mong-CN"/>
        </w:rPr>
        <w:tab/>
      </w:r>
      <w:r w:rsidRPr="00D94D50">
        <w:rPr>
          <w:rFonts w:ascii="Times New Roman" w:eastAsia="Yu Mincho" w:hAnsi="Times New Roman" w:cs="Times New Roman"/>
          <w:i/>
          <w:iCs/>
          <w:sz w:val="24"/>
          <w:szCs w:val="24"/>
          <w:lang w:eastAsia="ja-JP" w:bidi="mn-Mong-CN"/>
        </w:rPr>
        <w:t xml:space="preserve">94.1 </w:t>
      </w:r>
      <w:r w:rsidR="00A25717" w:rsidRPr="00D94D50">
        <w:rPr>
          <w:rFonts w:ascii="Times New Roman" w:eastAsia="Yu Mincho" w:hAnsi="Times New Roman" w:cs="Times New Roman"/>
          <w:i/>
          <w:iCs/>
          <w:sz w:val="24"/>
          <w:szCs w:val="24"/>
          <w:lang w:eastAsia="ja-JP" w:bidi="mn-Mong-CN"/>
        </w:rPr>
        <w:t>-</w:t>
      </w:r>
      <w:r w:rsidRPr="00D94D50">
        <w:rPr>
          <w:rFonts w:ascii="Times New Roman" w:eastAsia="Yu Mincho" w:hAnsi="Times New Roman" w:cs="Times New Roman"/>
          <w:i/>
          <w:iCs/>
          <w:sz w:val="24"/>
          <w:szCs w:val="24"/>
          <w:lang w:eastAsia="ja-JP" w:bidi="mn-Mong-CN"/>
        </w:rPr>
        <w:t xml:space="preserve"> 302kJ/м хүхрийн хүчил үүсэх дулааны</w:t>
      </w:r>
      <w:r w:rsidR="00A25717" w:rsidRPr="00D94D50">
        <w:rPr>
          <w:rFonts w:ascii="Times New Roman" w:eastAsia="Yu Mincho" w:hAnsi="Times New Roman" w:cs="Times New Roman"/>
          <w:i/>
          <w:iCs/>
          <w:sz w:val="24"/>
          <w:szCs w:val="24"/>
          <w:lang w:eastAsia="ja-JP" w:bidi="mn-Mong-CN"/>
        </w:rPr>
        <w:t xml:space="preserve"> </w:t>
      </w:r>
      <w:r w:rsidRPr="00D94D50">
        <w:rPr>
          <w:rFonts w:ascii="Times New Roman" w:eastAsia="Yu Mincho" w:hAnsi="Times New Roman" w:cs="Times New Roman"/>
          <w:i/>
          <w:iCs/>
          <w:sz w:val="24"/>
          <w:szCs w:val="24"/>
          <w:lang w:eastAsia="ja-JP" w:bidi="mn-Mong-CN"/>
        </w:rPr>
        <w:t>пропорциональ коэффициент юм</w:t>
      </w:r>
    </w:p>
    <w:p w14:paraId="505F6441" w14:textId="6F7A0DBD" w:rsidR="00B97877" w:rsidRPr="00D94D50" w:rsidRDefault="005F341B" w:rsidP="006A6597">
      <w:pPr>
        <w:pStyle w:val="Heading2"/>
        <w:numPr>
          <w:ilvl w:val="0"/>
          <w:numId w:val="0"/>
        </w:numPr>
        <w:spacing w:after="0"/>
        <w:ind w:left="284" w:hanging="292"/>
        <w:rPr>
          <w:rFonts w:ascii="Times New Roman" w:hAnsi="Times New Roman" w:cs="Times New Roman"/>
          <w:color w:val="auto"/>
          <w:sz w:val="22"/>
          <w:szCs w:val="22"/>
        </w:rPr>
      </w:pPr>
      <w:r w:rsidRPr="00D94D50">
        <w:rPr>
          <w:rFonts w:ascii="Times New Roman" w:hAnsi="Times New Roman" w:cs="Times New Roman"/>
          <w:color w:val="auto"/>
          <w:sz w:val="24"/>
          <w:szCs w:val="24"/>
        </w:rPr>
        <w:t>7</w:t>
      </w:r>
      <w:r w:rsidR="00B97877" w:rsidRPr="00D94D50">
        <w:rPr>
          <w:rFonts w:ascii="Times New Roman" w:hAnsi="Times New Roman" w:cs="Times New Roman"/>
          <w:color w:val="auto"/>
          <w:sz w:val="24"/>
          <w:szCs w:val="24"/>
        </w:rPr>
        <w:t>.</w:t>
      </w:r>
      <w:r w:rsidR="00B05384" w:rsidRPr="00D94D50">
        <w:rPr>
          <w:rFonts w:ascii="Times New Roman" w:hAnsi="Times New Roman" w:cs="Times New Roman"/>
          <w:color w:val="auto"/>
          <w:sz w:val="24"/>
          <w:szCs w:val="24"/>
        </w:rPr>
        <w:t>7</w:t>
      </w:r>
      <w:r w:rsidR="00B97877" w:rsidRPr="00D94D50">
        <w:rPr>
          <w:rFonts w:ascii="Times New Roman" w:hAnsi="Times New Roman" w:cs="Times New Roman"/>
          <w:color w:val="auto"/>
          <w:sz w:val="24"/>
          <w:szCs w:val="24"/>
        </w:rPr>
        <w:t xml:space="preserve"> </w:t>
      </w:r>
      <w:r w:rsidR="00B97877" w:rsidRPr="00D94D50">
        <w:rPr>
          <w:rFonts w:ascii="Times New Roman" w:hAnsi="Times New Roman" w:cs="Times New Roman"/>
          <w:color w:val="auto"/>
          <w:sz w:val="22"/>
          <w:szCs w:val="22"/>
        </w:rPr>
        <w:t>АРГЫН БАТАЛГААЖУУЛАЛТ</w:t>
      </w:r>
    </w:p>
    <w:p w14:paraId="279786B5" w14:textId="77777777" w:rsidR="00B05384" w:rsidRPr="00D94D50" w:rsidRDefault="00B05384" w:rsidP="00B05384">
      <w:pPr>
        <w:pStyle w:val="ListParagraph"/>
        <w:numPr>
          <w:ilvl w:val="0"/>
          <w:numId w:val="101"/>
        </w:numPr>
        <w:spacing w:after="0"/>
        <w:jc w:val="both"/>
        <w:rPr>
          <w:rFonts w:ascii="Times New Roman" w:hAnsi="Times New Roman" w:cs="Times New Roman"/>
          <w:vanish/>
          <w:color w:val="000000" w:themeColor="text1"/>
          <w:sz w:val="24"/>
          <w:szCs w:val="24"/>
        </w:rPr>
      </w:pPr>
    </w:p>
    <w:p w14:paraId="50A5BC04" w14:textId="77777777" w:rsidR="00B05384" w:rsidRPr="00D94D50" w:rsidRDefault="00B05384" w:rsidP="00B05384">
      <w:pPr>
        <w:pStyle w:val="ListParagraph"/>
        <w:numPr>
          <w:ilvl w:val="0"/>
          <w:numId w:val="101"/>
        </w:numPr>
        <w:spacing w:after="0"/>
        <w:jc w:val="both"/>
        <w:rPr>
          <w:rFonts w:ascii="Times New Roman" w:hAnsi="Times New Roman" w:cs="Times New Roman"/>
          <w:vanish/>
          <w:color w:val="000000" w:themeColor="text1"/>
          <w:sz w:val="24"/>
          <w:szCs w:val="24"/>
        </w:rPr>
      </w:pPr>
    </w:p>
    <w:p w14:paraId="637A4991" w14:textId="77777777" w:rsidR="00B05384" w:rsidRPr="00D94D50" w:rsidRDefault="00B05384" w:rsidP="00B05384">
      <w:pPr>
        <w:pStyle w:val="ListParagraph"/>
        <w:numPr>
          <w:ilvl w:val="0"/>
          <w:numId w:val="101"/>
        </w:numPr>
        <w:spacing w:after="0"/>
        <w:jc w:val="both"/>
        <w:rPr>
          <w:rFonts w:ascii="Times New Roman" w:hAnsi="Times New Roman" w:cs="Times New Roman"/>
          <w:vanish/>
          <w:color w:val="000000" w:themeColor="text1"/>
          <w:sz w:val="24"/>
          <w:szCs w:val="24"/>
        </w:rPr>
      </w:pPr>
    </w:p>
    <w:p w14:paraId="75485ACA" w14:textId="77777777" w:rsidR="00B05384" w:rsidRPr="00D94D50"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0B1AF586" w14:textId="77777777" w:rsidR="00B05384" w:rsidRPr="00D94D50"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3D385AE5" w14:textId="77777777" w:rsidR="00B05384" w:rsidRPr="00D94D50"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4B9FA076" w14:textId="77777777" w:rsidR="00B05384" w:rsidRPr="00D94D50"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15010F28" w14:textId="77777777" w:rsidR="00B05384" w:rsidRPr="00D94D50"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2E5F4D12" w14:textId="77777777" w:rsidR="00B05384" w:rsidRPr="00D94D50"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76862849" w14:textId="77777777" w:rsidR="00B05384" w:rsidRPr="00D94D50"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0E8C9C84" w14:textId="126FB4F1" w:rsidR="003470A0" w:rsidRPr="00D94D50" w:rsidRDefault="003470A0" w:rsidP="0039273B">
      <w:pPr>
        <w:pStyle w:val="ListParagraph"/>
        <w:numPr>
          <w:ilvl w:val="2"/>
          <w:numId w:val="101"/>
        </w:numPr>
        <w:spacing w:after="0"/>
        <w:ind w:left="851"/>
        <w:jc w:val="both"/>
        <w:rPr>
          <w:rFonts w:ascii="Times New Roman" w:hAnsi="Times New Roman" w:cs="Times New Roman"/>
          <w:color w:val="000000" w:themeColor="text1"/>
          <w:sz w:val="24"/>
          <w:szCs w:val="24"/>
        </w:rPr>
      </w:pPr>
      <w:r w:rsidRPr="00D94D50">
        <w:rPr>
          <w:rFonts w:ascii="Times New Roman" w:hAnsi="Times New Roman" w:cs="Times New Roman"/>
          <w:color w:val="000000" w:themeColor="text1"/>
          <w:sz w:val="24"/>
          <w:szCs w:val="24"/>
        </w:rPr>
        <w:t>Бензойн хүчл</w:t>
      </w:r>
      <w:r w:rsidR="00CF433D" w:rsidRPr="00D94D50">
        <w:rPr>
          <w:rFonts w:ascii="Times New Roman" w:hAnsi="Times New Roman" w:cs="Times New Roman"/>
          <w:color w:val="000000" w:themeColor="text1"/>
          <w:sz w:val="24"/>
          <w:szCs w:val="24"/>
        </w:rPr>
        <w:t>ийн туршилтаар багажыг баталгаажуулж болно.</w:t>
      </w:r>
    </w:p>
    <w:p w14:paraId="6BAC8556" w14:textId="71DB8BBC" w:rsidR="005F341B" w:rsidRPr="00D94D50" w:rsidRDefault="00B97877" w:rsidP="0039273B">
      <w:pPr>
        <w:pStyle w:val="ListParagraph"/>
        <w:numPr>
          <w:ilvl w:val="2"/>
          <w:numId w:val="101"/>
        </w:numPr>
        <w:spacing w:after="0"/>
        <w:ind w:left="851"/>
        <w:jc w:val="both"/>
        <w:rPr>
          <w:rFonts w:ascii="Times New Roman" w:hAnsi="Times New Roman" w:cs="Times New Roman"/>
          <w:color w:val="000000" w:themeColor="text1"/>
          <w:sz w:val="24"/>
          <w:szCs w:val="24"/>
        </w:rPr>
      </w:pPr>
      <w:r w:rsidRPr="00D94D50">
        <w:rPr>
          <w:rFonts w:ascii="Times New Roman" w:hAnsi="Times New Roman" w:cs="Times New Roman"/>
          <w:color w:val="000000" w:themeColor="text1"/>
          <w:sz w:val="24"/>
          <w:szCs w:val="24"/>
        </w:rPr>
        <w:t xml:space="preserve">Нүүрсний үр дүн нь тодорхой дотоод хяналтын загвар дээж эсвэл аттестатчилсан стандарт загвар дээжийн сорилтыг өдөр бүр хийнэ. </w:t>
      </w:r>
    </w:p>
    <w:p w14:paraId="239C0202" w14:textId="77777777" w:rsidR="002F7B93" w:rsidRPr="00D94D50" w:rsidRDefault="00B97877" w:rsidP="002F7B93">
      <w:pPr>
        <w:pStyle w:val="ListParagraph"/>
        <w:numPr>
          <w:ilvl w:val="2"/>
          <w:numId w:val="101"/>
        </w:numPr>
        <w:spacing w:after="0"/>
        <w:ind w:left="851"/>
        <w:jc w:val="both"/>
        <w:rPr>
          <w:rFonts w:ascii="Times New Roman" w:hAnsi="Times New Roman" w:cs="Times New Roman"/>
          <w:color w:val="000000" w:themeColor="text1"/>
          <w:sz w:val="24"/>
          <w:szCs w:val="24"/>
        </w:rPr>
      </w:pPr>
      <w:r w:rsidRPr="00D94D50">
        <w:rPr>
          <w:rFonts w:ascii="Times New Roman" w:hAnsi="Times New Roman" w:cs="Times New Roman"/>
          <w:color w:val="000000" w:themeColor="text1"/>
          <w:sz w:val="24"/>
          <w:szCs w:val="24"/>
        </w:rPr>
        <w:t>Үр дүн нь тодорхой, хуурай сэрүүн нөхцөлд 3-7 хүртэл хоног хадгалагдаж буй нүүрсний дээжинд давтан сорилт хийж үр дүнг харьцуулан хянаж болно.</w:t>
      </w:r>
    </w:p>
    <w:p w14:paraId="7E43A8DE" w14:textId="77777777" w:rsidR="002F7B93" w:rsidRPr="00D94D50" w:rsidRDefault="00B97877" w:rsidP="002F7B93">
      <w:pPr>
        <w:pStyle w:val="ListParagraph"/>
        <w:numPr>
          <w:ilvl w:val="2"/>
          <w:numId w:val="101"/>
        </w:numPr>
        <w:spacing w:after="0"/>
        <w:ind w:left="851"/>
        <w:jc w:val="both"/>
        <w:rPr>
          <w:rFonts w:ascii="Times New Roman" w:hAnsi="Times New Roman" w:cs="Times New Roman"/>
          <w:color w:val="000000" w:themeColor="text1"/>
          <w:sz w:val="24"/>
          <w:szCs w:val="24"/>
        </w:rPr>
      </w:pPr>
      <w:r w:rsidRPr="00D94D50">
        <w:rPr>
          <w:rFonts w:ascii="Times New Roman" w:hAnsi="Times New Roman" w:cs="Times New Roman"/>
          <w:color w:val="000000" w:themeColor="text1"/>
          <w:sz w:val="24"/>
          <w:szCs w:val="24"/>
        </w:rPr>
        <w:t>Нэг дээжийг шалгалт тохируулга хийгдсэн хоёр өөр багаж ашиглан сорилт явуулж болно. Шаардлагатай тохиолдолд нэг дээжинд  хоёр өөр шинжээчээр сорилт хийлгэж болно.</w:t>
      </w:r>
      <w:r w:rsidR="002F7B93" w:rsidRPr="00D94D50">
        <w:rPr>
          <w:rFonts w:ascii="Times New Roman" w:hAnsi="Times New Roman" w:cs="Times New Roman"/>
          <w:color w:val="000000" w:themeColor="text1"/>
          <w:sz w:val="24"/>
          <w:szCs w:val="24"/>
        </w:rPr>
        <w:t xml:space="preserve"> </w:t>
      </w:r>
    </w:p>
    <w:p w14:paraId="1848B32D" w14:textId="65614006" w:rsidR="00C20816" w:rsidRDefault="002F7B93" w:rsidP="00C20816">
      <w:pPr>
        <w:pStyle w:val="ListParagraph"/>
        <w:numPr>
          <w:ilvl w:val="2"/>
          <w:numId w:val="101"/>
        </w:numPr>
        <w:spacing w:before="240" w:after="0"/>
        <w:ind w:left="851"/>
        <w:jc w:val="both"/>
        <w:rPr>
          <w:rFonts w:ascii="Times New Roman" w:hAnsi="Times New Roman" w:cs="Times New Roman"/>
          <w:color w:val="000000" w:themeColor="text1"/>
          <w:sz w:val="24"/>
          <w:szCs w:val="24"/>
        </w:rPr>
      </w:pPr>
      <w:r w:rsidRPr="00A14CFC">
        <w:rPr>
          <w:rFonts w:ascii="Times New Roman" w:hAnsi="Times New Roman" w:cs="Times New Roman"/>
          <w:color w:val="000000" w:themeColor="text1"/>
          <w:sz w:val="24"/>
          <w:szCs w:val="24"/>
        </w:rPr>
        <w:t>Нүүрсний</w:t>
      </w:r>
      <w:r w:rsidR="0062655C" w:rsidRPr="00A14CFC">
        <w:rPr>
          <w:rFonts w:ascii="Times New Roman" w:hAnsi="Times New Roman" w:cs="Times New Roman"/>
          <w:color w:val="000000" w:themeColor="text1"/>
          <w:sz w:val="24"/>
          <w:szCs w:val="24"/>
        </w:rPr>
        <w:t xml:space="preserve"> </w:t>
      </w:r>
      <w:r w:rsidR="007B5E17" w:rsidRPr="00A14CFC">
        <w:rPr>
          <w:rFonts w:ascii="Times New Roman" w:hAnsi="Times New Roman" w:cs="Times New Roman"/>
          <w:color w:val="000000" w:themeColor="text1"/>
          <w:sz w:val="24"/>
          <w:szCs w:val="24"/>
        </w:rPr>
        <w:t>илчлэгийн</w:t>
      </w:r>
      <w:r w:rsidR="0062655C" w:rsidRPr="00A14CFC">
        <w:rPr>
          <w:rFonts w:ascii="Times New Roman" w:hAnsi="Times New Roman" w:cs="Times New Roman"/>
          <w:color w:val="000000" w:themeColor="text1"/>
          <w:sz w:val="24"/>
          <w:szCs w:val="24"/>
        </w:rPr>
        <w:t xml:space="preserve"> </w:t>
      </w:r>
      <w:r w:rsidRPr="00A14CFC">
        <w:rPr>
          <w:rFonts w:ascii="Times New Roman" w:hAnsi="Times New Roman" w:cs="Times New Roman"/>
          <w:color w:val="000000" w:themeColor="text1"/>
          <w:sz w:val="24"/>
          <w:szCs w:val="24"/>
        </w:rPr>
        <w:t xml:space="preserve">үр дүнг шууд хамаарал бүхий </w:t>
      </w:r>
      <w:r w:rsidR="0062655C" w:rsidRPr="00A14CFC">
        <w:rPr>
          <w:rFonts w:ascii="Times New Roman" w:hAnsi="Times New Roman" w:cs="Times New Roman"/>
          <w:color w:val="000000" w:themeColor="text1"/>
          <w:sz w:val="24"/>
          <w:szCs w:val="24"/>
        </w:rPr>
        <w:t>үнслэгийн үр дүнгийн</w:t>
      </w:r>
      <w:r w:rsidRPr="00A14CFC">
        <w:rPr>
          <w:rFonts w:ascii="Times New Roman" w:hAnsi="Times New Roman" w:cs="Times New Roman"/>
          <w:color w:val="000000" w:themeColor="text1"/>
          <w:sz w:val="24"/>
          <w:szCs w:val="24"/>
        </w:rPr>
        <w:t xml:space="preserve"> үзүүлэлттэй харьцуулах хяналтын карт ашиглаж чанарын хяналтыг хэрэгжүүлж болно.</w:t>
      </w:r>
    </w:p>
    <w:p w14:paraId="1FE6B8DA" w14:textId="77777777" w:rsidR="00C20816" w:rsidRPr="00C20816" w:rsidRDefault="00C20816" w:rsidP="00C20816">
      <w:pPr>
        <w:pStyle w:val="ListParagraph"/>
        <w:spacing w:before="240" w:after="0"/>
        <w:ind w:left="851"/>
        <w:jc w:val="both"/>
        <w:rPr>
          <w:rFonts w:ascii="Times New Roman" w:hAnsi="Times New Roman" w:cs="Times New Roman"/>
          <w:color w:val="000000" w:themeColor="text1"/>
          <w:sz w:val="24"/>
          <w:szCs w:val="24"/>
        </w:rPr>
      </w:pPr>
    </w:p>
    <w:p w14:paraId="0519ECB9" w14:textId="0CEFC2A8" w:rsidR="001607AA" w:rsidRPr="00A14CFC" w:rsidRDefault="00494F62" w:rsidP="00A14CFC">
      <w:pPr>
        <w:pStyle w:val="ListParagraph"/>
        <w:spacing w:before="240" w:after="0"/>
        <w:ind w:left="0"/>
        <w:jc w:val="both"/>
        <w:rPr>
          <w:rFonts w:ascii="Times New Roman" w:hAnsi="Times New Roman" w:cs="Times New Roman"/>
          <w:color w:val="000000" w:themeColor="text1"/>
          <w:sz w:val="24"/>
          <w:szCs w:val="24"/>
        </w:rPr>
      </w:pPr>
      <w:r w:rsidRPr="00A14CFC">
        <w:rPr>
          <w:rFonts w:ascii="Times New Roman" w:hAnsi="Times New Roman" w:cs="Times New Roman"/>
          <w:color w:val="000000" w:themeColor="text1"/>
          <w:sz w:val="24"/>
          <w:szCs w:val="24"/>
        </w:rPr>
        <w:lastRenderedPageBreak/>
        <w:t xml:space="preserve">Нүүрсний </w:t>
      </w:r>
      <w:r w:rsidR="00CF433D" w:rsidRPr="00A14CFC">
        <w:rPr>
          <w:rFonts w:ascii="Times New Roman" w:hAnsi="Times New Roman" w:cs="Times New Roman"/>
          <w:color w:val="000000" w:themeColor="text1"/>
          <w:sz w:val="24"/>
          <w:szCs w:val="24"/>
        </w:rPr>
        <w:t>илчлэг</w:t>
      </w:r>
      <w:r w:rsidR="0007302C" w:rsidRPr="00A14CFC">
        <w:rPr>
          <w:rFonts w:ascii="Times New Roman" w:hAnsi="Times New Roman" w:cs="Times New Roman"/>
          <w:color w:val="000000" w:themeColor="text1"/>
          <w:sz w:val="24"/>
          <w:szCs w:val="24"/>
        </w:rPr>
        <w:t xml:space="preserve"> </w:t>
      </w:r>
      <w:r w:rsidR="00B97877" w:rsidRPr="00A14CFC">
        <w:rPr>
          <w:rFonts w:ascii="Times New Roman" w:hAnsi="Times New Roman" w:cs="Times New Roman"/>
          <w:color w:val="000000" w:themeColor="text1"/>
          <w:sz w:val="24"/>
          <w:szCs w:val="24"/>
        </w:rPr>
        <w:t>тодорхойлох нарийвчлал: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992"/>
        <w:gridCol w:w="3089"/>
      </w:tblGrid>
      <w:tr w:rsidR="00A14CFC" w:rsidRPr="00D94D50" w14:paraId="67DE3DE1" w14:textId="77777777" w:rsidTr="00225800">
        <w:trPr>
          <w:trHeight w:val="234"/>
        </w:trPr>
        <w:tc>
          <w:tcPr>
            <w:tcW w:w="2263" w:type="dxa"/>
            <w:vMerge w:val="restart"/>
            <w:tcBorders>
              <w:top w:val="single" w:sz="4" w:space="0" w:color="000000"/>
              <w:left w:val="single" w:sz="4" w:space="0" w:color="000000"/>
              <w:right w:val="single" w:sz="4" w:space="0" w:color="000000"/>
            </w:tcBorders>
            <w:vAlign w:val="center"/>
            <w:hideMark/>
          </w:tcPr>
          <w:p w14:paraId="745A595D" w14:textId="03DC6108" w:rsidR="00A14CFC" w:rsidRPr="00D94D50" w:rsidRDefault="00A14CFC" w:rsidP="00D94D50">
            <w:pPr>
              <w:spacing w:after="0"/>
              <w:ind w:right="283"/>
              <w:jc w:val="center"/>
              <w:rPr>
                <w:rFonts w:ascii="Times New Roman" w:hAnsi="Times New Roman" w:cs="Times New Roman"/>
                <w:color w:val="000000" w:themeColor="text1"/>
                <w:lang w:eastAsia="ko-KR"/>
              </w:rPr>
            </w:pPr>
            <w:r w:rsidRPr="00D94D50">
              <w:rPr>
                <w:rFonts w:ascii="Times New Roman" w:hAnsi="Times New Roman" w:cs="Times New Roman"/>
                <w:color w:val="000000" w:themeColor="text1"/>
              </w:rPr>
              <w:t>Илчлэгийн дээд утга (Ж/г)</w:t>
            </w:r>
          </w:p>
        </w:tc>
        <w:tc>
          <w:tcPr>
            <w:tcW w:w="7081" w:type="dxa"/>
            <w:gridSpan w:val="2"/>
            <w:tcBorders>
              <w:top w:val="single" w:sz="4" w:space="0" w:color="000000"/>
              <w:left w:val="single" w:sz="4" w:space="0" w:color="000000"/>
              <w:bottom w:val="single" w:sz="6" w:space="0" w:color="000000"/>
              <w:right w:val="single" w:sz="4" w:space="0" w:color="000000"/>
            </w:tcBorders>
            <w:vAlign w:val="center"/>
            <w:hideMark/>
          </w:tcPr>
          <w:p w14:paraId="49233CBF" w14:textId="77777777" w:rsidR="00A14CFC" w:rsidRPr="00D94D50" w:rsidRDefault="00A14CFC" w:rsidP="00D94D50">
            <w:pPr>
              <w:spacing w:after="0"/>
              <w:ind w:right="283"/>
              <w:jc w:val="center"/>
              <w:rPr>
                <w:rFonts w:ascii="Times New Roman" w:hAnsi="Times New Roman" w:cs="Times New Roman"/>
                <w:color w:val="000000" w:themeColor="text1"/>
                <w:lang w:eastAsia="ko-KR"/>
              </w:rPr>
            </w:pPr>
            <w:r w:rsidRPr="00D94D50">
              <w:rPr>
                <w:rFonts w:ascii="Times New Roman" w:hAnsi="Times New Roman" w:cs="Times New Roman"/>
                <w:color w:val="000000" w:themeColor="text1"/>
              </w:rPr>
              <w:t>Үр дүнгийн зөвшөөрөгдөх харьцангуй дундаж квадрат хазайлт</w:t>
            </w:r>
          </w:p>
        </w:tc>
      </w:tr>
      <w:tr w:rsidR="00A14CFC" w:rsidRPr="00D94D50" w14:paraId="0552B6E4" w14:textId="77777777" w:rsidTr="00225800">
        <w:trPr>
          <w:trHeight w:val="273"/>
        </w:trPr>
        <w:tc>
          <w:tcPr>
            <w:tcW w:w="2263" w:type="dxa"/>
            <w:vMerge/>
            <w:tcBorders>
              <w:left w:val="single" w:sz="4" w:space="0" w:color="000000"/>
              <w:right w:val="single" w:sz="4" w:space="0" w:color="000000"/>
            </w:tcBorders>
            <w:vAlign w:val="center"/>
            <w:hideMark/>
          </w:tcPr>
          <w:p w14:paraId="53F8E06A" w14:textId="77777777" w:rsidR="00A14CFC" w:rsidRPr="00D94D50" w:rsidRDefault="00A14CFC" w:rsidP="00D94D50">
            <w:pPr>
              <w:spacing w:after="0"/>
              <w:rPr>
                <w:rFonts w:ascii="Times New Roman" w:hAnsi="Times New Roman" w:cs="Times New Roman"/>
                <w:color w:val="000000" w:themeColor="text1"/>
                <w:lang w:eastAsia="ko-KR"/>
              </w:rPr>
            </w:pPr>
          </w:p>
        </w:tc>
        <w:tc>
          <w:tcPr>
            <w:tcW w:w="3992" w:type="dxa"/>
            <w:tcBorders>
              <w:top w:val="single" w:sz="4" w:space="0" w:color="000000"/>
              <w:left w:val="single" w:sz="4" w:space="0" w:color="000000"/>
              <w:bottom w:val="single" w:sz="4" w:space="0" w:color="000000"/>
              <w:right w:val="single" w:sz="4" w:space="0" w:color="000000"/>
            </w:tcBorders>
            <w:vAlign w:val="center"/>
            <w:hideMark/>
          </w:tcPr>
          <w:p w14:paraId="0DC63022" w14:textId="3283B0E7" w:rsidR="00A14CFC" w:rsidRPr="00D94D50" w:rsidRDefault="00A14CFC" w:rsidP="00A14CFC">
            <w:pPr>
              <w:spacing w:after="0"/>
              <w:ind w:right="283"/>
              <w:jc w:val="center"/>
              <w:rPr>
                <w:rFonts w:ascii="Times New Roman" w:hAnsi="Times New Roman" w:cs="Times New Roman"/>
                <w:color w:val="000000" w:themeColor="text1"/>
                <w:lang w:eastAsia="ko-KR"/>
              </w:rPr>
            </w:pPr>
            <w:r w:rsidRPr="00D94D50">
              <w:rPr>
                <w:rFonts w:ascii="Times New Roman" w:hAnsi="Times New Roman" w:cs="Times New Roman"/>
                <w:color w:val="000000" w:themeColor="text1"/>
              </w:rPr>
              <w:t>Тохирцын хязгаар</w:t>
            </w:r>
            <w:r>
              <w:rPr>
                <w:rFonts w:ascii="Times New Roman" w:hAnsi="Times New Roman" w:cs="Times New Roman"/>
                <w:color w:val="000000" w:themeColor="text1"/>
              </w:rPr>
              <w:t xml:space="preserve">, </w:t>
            </w:r>
            <w:r w:rsidRPr="00D94D50">
              <w:rPr>
                <w:rFonts w:ascii="Times New Roman" w:hAnsi="Times New Roman" w:cs="Times New Roman"/>
                <w:color w:val="000000" w:themeColor="text1"/>
                <w:lang w:eastAsia="ko-KR"/>
              </w:rPr>
              <w:t>Qgr,ad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3131DE" w14:textId="43B8ADF1" w:rsidR="00A14CFC" w:rsidRPr="00D94D50" w:rsidRDefault="00A14CFC" w:rsidP="00A14CFC">
            <w:pPr>
              <w:spacing w:after="0"/>
              <w:ind w:right="283"/>
              <w:jc w:val="center"/>
              <w:rPr>
                <w:rFonts w:ascii="Times New Roman" w:hAnsi="Times New Roman" w:cs="Times New Roman"/>
                <w:color w:val="000000" w:themeColor="text1"/>
                <w:lang w:eastAsia="ko-KR"/>
              </w:rPr>
            </w:pPr>
            <w:r w:rsidRPr="00D94D50">
              <w:rPr>
                <w:rFonts w:ascii="Times New Roman" w:hAnsi="Times New Roman" w:cs="Times New Roman"/>
                <w:color w:val="000000" w:themeColor="text1"/>
              </w:rPr>
              <w:t>Таарцын хязгаар</w:t>
            </w:r>
            <w:r>
              <w:rPr>
                <w:rFonts w:ascii="Times New Roman" w:hAnsi="Times New Roman" w:cs="Times New Roman"/>
                <w:color w:val="000000" w:themeColor="text1"/>
              </w:rPr>
              <w:t xml:space="preserve">, </w:t>
            </w:r>
            <w:r w:rsidRPr="00D94D50">
              <w:rPr>
                <w:rFonts w:ascii="Times New Roman" w:hAnsi="Times New Roman" w:cs="Times New Roman"/>
                <w:color w:val="000000" w:themeColor="text1"/>
                <w:lang w:eastAsia="ko-KR"/>
              </w:rPr>
              <w:t>Qgr,d</w:t>
            </w:r>
          </w:p>
        </w:tc>
      </w:tr>
      <w:tr w:rsidR="00A14CFC" w:rsidRPr="00D94D50" w14:paraId="0ED745DE" w14:textId="77777777" w:rsidTr="00225800">
        <w:trPr>
          <w:trHeight w:val="264"/>
        </w:trPr>
        <w:tc>
          <w:tcPr>
            <w:tcW w:w="2263" w:type="dxa"/>
            <w:vMerge/>
            <w:tcBorders>
              <w:left w:val="single" w:sz="4" w:space="0" w:color="000000"/>
              <w:bottom w:val="single" w:sz="4" w:space="0" w:color="000000"/>
              <w:right w:val="single" w:sz="4" w:space="0" w:color="000000"/>
            </w:tcBorders>
            <w:vAlign w:val="center"/>
          </w:tcPr>
          <w:p w14:paraId="513F06DE" w14:textId="16EB0710" w:rsidR="00A14CFC" w:rsidRPr="00D94D50" w:rsidRDefault="00A14CFC" w:rsidP="00D94D50">
            <w:pPr>
              <w:spacing w:after="0"/>
              <w:ind w:right="283"/>
              <w:jc w:val="center"/>
              <w:rPr>
                <w:rFonts w:ascii="Times New Roman" w:hAnsi="Times New Roman" w:cs="Times New Roman"/>
                <w:color w:val="000000" w:themeColor="text1"/>
                <w:lang w:eastAsia="ko-KR"/>
              </w:rPr>
            </w:pPr>
          </w:p>
        </w:tc>
        <w:tc>
          <w:tcPr>
            <w:tcW w:w="3992" w:type="dxa"/>
            <w:tcBorders>
              <w:top w:val="single" w:sz="4" w:space="0" w:color="000000"/>
              <w:left w:val="single" w:sz="4" w:space="0" w:color="000000"/>
              <w:right w:val="single" w:sz="4" w:space="0" w:color="000000"/>
            </w:tcBorders>
            <w:vAlign w:val="center"/>
          </w:tcPr>
          <w:p w14:paraId="79F75BC5" w14:textId="39664B4E" w:rsidR="00A14CFC" w:rsidRPr="00D94D50" w:rsidRDefault="00A14CFC" w:rsidP="00D94D50">
            <w:pPr>
              <w:spacing w:after="0"/>
              <w:ind w:right="283"/>
              <w:jc w:val="center"/>
              <w:rPr>
                <w:rFonts w:ascii="Times New Roman" w:hAnsi="Times New Roman" w:cs="Times New Roman"/>
                <w:color w:val="000000" w:themeColor="text1"/>
                <w:lang w:eastAsia="ko-KR"/>
              </w:rPr>
            </w:pPr>
            <w:r w:rsidRPr="00D94D50">
              <w:rPr>
                <w:rFonts w:ascii="Times New Roman" w:hAnsi="Times New Roman" w:cs="Times New Roman"/>
                <w:color w:val="000000" w:themeColor="text1"/>
                <w:lang w:eastAsia="ko-KR"/>
              </w:rPr>
              <w:t>±120</w:t>
            </w:r>
          </w:p>
        </w:tc>
        <w:tc>
          <w:tcPr>
            <w:tcW w:w="0" w:type="auto"/>
            <w:tcBorders>
              <w:top w:val="single" w:sz="4" w:space="0" w:color="000000"/>
              <w:left w:val="single" w:sz="4" w:space="0" w:color="000000"/>
              <w:right w:val="single" w:sz="4" w:space="0" w:color="000000"/>
            </w:tcBorders>
            <w:vAlign w:val="center"/>
          </w:tcPr>
          <w:p w14:paraId="21888EB4" w14:textId="40A62CF6" w:rsidR="00A14CFC" w:rsidRPr="00D94D50" w:rsidRDefault="00A14CFC" w:rsidP="00D94D50">
            <w:pPr>
              <w:spacing w:after="0"/>
              <w:ind w:right="283"/>
              <w:jc w:val="center"/>
              <w:rPr>
                <w:rFonts w:ascii="Times New Roman" w:hAnsi="Times New Roman" w:cs="Times New Roman"/>
                <w:color w:val="000000" w:themeColor="text1"/>
                <w:lang w:eastAsia="ko-KR"/>
              </w:rPr>
            </w:pPr>
            <w:r w:rsidRPr="00D94D50">
              <w:rPr>
                <w:rFonts w:ascii="Times New Roman" w:hAnsi="Times New Roman" w:cs="Times New Roman"/>
                <w:color w:val="000000" w:themeColor="text1"/>
                <w:lang w:eastAsia="ko-KR"/>
              </w:rPr>
              <w:t>±300</w:t>
            </w:r>
          </w:p>
        </w:tc>
      </w:tr>
    </w:tbl>
    <w:p w14:paraId="15BFA645" w14:textId="77777777" w:rsidR="001607AA" w:rsidRPr="00D94D50" w:rsidRDefault="001607AA" w:rsidP="00B97877">
      <w:pPr>
        <w:spacing w:after="0"/>
        <w:jc w:val="both"/>
        <w:rPr>
          <w:rFonts w:ascii="Times New Roman" w:hAnsi="Times New Roman" w:cs="Times New Roman"/>
          <w:color w:val="000000" w:themeColor="text1"/>
          <w:sz w:val="24"/>
          <w:szCs w:val="24"/>
        </w:rPr>
      </w:pPr>
    </w:p>
    <w:p w14:paraId="2EB8D2DB" w14:textId="59DAAA12" w:rsidR="00533D66" w:rsidRPr="00D94D50" w:rsidRDefault="00533D66" w:rsidP="00156979">
      <w:pPr>
        <w:pStyle w:val="Heading2"/>
        <w:numPr>
          <w:ilvl w:val="0"/>
          <w:numId w:val="0"/>
        </w:numPr>
        <w:spacing w:after="0"/>
        <w:ind w:left="284" w:hanging="292"/>
        <w:rPr>
          <w:rFonts w:ascii="Times New Roman" w:hAnsi="Times New Roman" w:cs="Times New Roman"/>
          <w:color w:val="EE0000"/>
          <w:sz w:val="22"/>
          <w:szCs w:val="22"/>
        </w:rPr>
      </w:pPr>
      <w:r w:rsidRPr="00D94D50">
        <w:rPr>
          <w:rFonts w:ascii="Times New Roman" w:hAnsi="Times New Roman" w:cs="Times New Roman"/>
          <w:color w:val="EE0000"/>
          <w:sz w:val="24"/>
          <w:szCs w:val="24"/>
        </w:rPr>
        <w:t xml:space="preserve">7.7 </w:t>
      </w:r>
      <w:r w:rsidRPr="00D94D50">
        <w:rPr>
          <w:rFonts w:ascii="Times New Roman" w:hAnsi="Times New Roman" w:cs="Times New Roman"/>
          <w:color w:val="EE0000"/>
          <w:sz w:val="22"/>
          <w:szCs w:val="22"/>
        </w:rPr>
        <w:t>БАТАЛГААЖУУЛАЛТ, НОТОЛГОО ХИЙСЭН ТЭМДЭГЛЭЛ</w:t>
      </w:r>
    </w:p>
    <w:p w14:paraId="036F4A25" w14:textId="34BB4BFC" w:rsidR="00B97877" w:rsidRPr="00D94D50" w:rsidRDefault="00B97877" w:rsidP="00B97877">
      <w:pPr>
        <w:spacing w:after="0"/>
        <w:ind w:firstLine="284"/>
        <w:jc w:val="both"/>
        <w:rPr>
          <w:rFonts w:ascii="Times New Roman" w:hAnsi="Times New Roman" w:cs="Times New Roman"/>
          <w:sz w:val="24"/>
          <w:szCs w:val="24"/>
        </w:rPr>
      </w:pPr>
      <w:r w:rsidRPr="00D94D50">
        <w:rPr>
          <w:rFonts w:ascii="Times New Roman" w:eastAsiaTheme="minorEastAsia" w:hAnsi="Times New Roman" w:cs="Times New Roman"/>
          <w:color w:val="000000" w:themeColor="text1"/>
          <w:sz w:val="24"/>
          <w:szCs w:val="24"/>
        </w:rPr>
        <w:t xml:space="preserve">LMS.07.02.19 дээр </w:t>
      </w:r>
      <w:r w:rsidRPr="00D94D50">
        <w:rPr>
          <w:rFonts w:ascii="Times New Roman" w:eastAsia="Times New Roman" w:hAnsi="Times New Roman" w:cs="Times New Roman"/>
          <w:color w:val="000000"/>
          <w:sz w:val="24"/>
          <w:szCs w:val="24"/>
        </w:rPr>
        <w:t xml:space="preserve">дотоод хяналтын дээж  CM-2023-Q2  ашигласан. </w:t>
      </w:r>
      <w:r w:rsidRPr="00D94D50">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D94D50">
        <w:rPr>
          <w:rFonts w:ascii="Times New Roman" w:hAnsi="Times New Roman" w:cs="Times New Roman"/>
          <w:sz w:val="24"/>
          <w:szCs w:val="24"/>
          <w:vertAlign w:val="superscript"/>
        </w:rPr>
        <w:t>2</w:t>
      </w:r>
      <w:r w:rsidRPr="00D94D50">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5F7C2BEE" w14:textId="77777777" w:rsidR="00B97877" w:rsidRPr="00D94D50" w:rsidRDefault="00B97877" w:rsidP="00B97877">
      <w:pPr>
        <w:spacing w:after="0"/>
        <w:ind w:firstLine="284"/>
        <w:jc w:val="both"/>
        <w:rPr>
          <w:rFonts w:ascii="Times New Roman" w:hAnsi="Times New Roman" w:cs="Times New Roman"/>
          <w:sz w:val="24"/>
          <w:szCs w:val="24"/>
        </w:rPr>
      </w:pPr>
      <w:r w:rsidRPr="00D94D50">
        <w:rPr>
          <w:rFonts w:ascii="Times New Roman" w:hAnsi="Times New Roman" w:cs="Times New Roman"/>
          <w:sz w:val="24"/>
          <w:szCs w:val="24"/>
        </w:rPr>
        <w:t>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хэмжээгээр ялгагдахыг заана),  хэмжилтийн дундаж утгын алдаа 0.012%, харьцангуй алдаа 0107 %, Хамгийн их хэлбийлт -0.034 тус</w:t>
      </w:r>
      <w:r w:rsidRPr="00D94D50">
        <w:rPr>
          <w:rFonts w:ascii="Times New Roman" w:hAnsi="Times New Roman" w:cs="Times New Roman"/>
          <w:sz w:val="24"/>
          <w:szCs w:val="24"/>
          <w:vertAlign w:val="superscript"/>
        </w:rPr>
        <w:t>2</w:t>
      </w:r>
      <w:r w:rsidRPr="00D94D50">
        <w:rPr>
          <w:rFonts w:ascii="Times New Roman" w:hAnsi="Times New Roman" w:cs="Times New Roman"/>
          <w:sz w:val="24"/>
          <w:szCs w:val="24"/>
        </w:rPr>
        <w:t xml:space="preserve"> тооцолсон болно. </w:t>
      </w:r>
    </w:p>
    <w:p w14:paraId="1F0F144A" w14:textId="70036501" w:rsidR="00D51CA6" w:rsidRPr="00D94D50" w:rsidRDefault="006A45DC" w:rsidP="00D370BD">
      <w:pPr>
        <w:pStyle w:val="Heading1"/>
        <w:numPr>
          <w:ilvl w:val="0"/>
          <w:numId w:val="0"/>
        </w:numPr>
        <w:rPr>
          <w:rFonts w:ascii="Times New Roman" w:hAnsi="Times New Roman" w:cs="Times New Roman"/>
          <w:b/>
          <w:bCs/>
          <w:color w:val="auto"/>
          <w:sz w:val="24"/>
          <w:szCs w:val="24"/>
        </w:rPr>
      </w:pPr>
      <w:r w:rsidRPr="00D94D50">
        <w:rPr>
          <w:rFonts w:ascii="Times New Roman" w:hAnsi="Times New Roman" w:cs="Times New Roman"/>
          <w:b/>
          <w:bCs/>
          <w:color w:val="auto"/>
          <w:sz w:val="24"/>
          <w:szCs w:val="24"/>
        </w:rPr>
        <w:t>НАЙМ</w:t>
      </w:r>
      <w:r w:rsidR="00D51CA6" w:rsidRPr="00D94D50">
        <w:rPr>
          <w:rFonts w:ascii="Times New Roman" w:hAnsi="Times New Roman" w:cs="Times New Roman"/>
          <w:b/>
          <w:bCs/>
          <w:color w:val="auto"/>
          <w:sz w:val="24"/>
          <w:szCs w:val="24"/>
        </w:rPr>
        <w:t>. ШИНЖИЛГЭЭНИЙ ЯВЦТАЙ ХОЛБООТОЙ БУСАД МЭДЭЭЛЭЛ</w:t>
      </w:r>
    </w:p>
    <w:p w14:paraId="5E129AB8" w14:textId="4D3CBA17" w:rsidR="00584525" w:rsidRPr="000715C9" w:rsidRDefault="001E644A" w:rsidP="00E262B1">
      <w:pPr>
        <w:pStyle w:val="Heading2"/>
        <w:numPr>
          <w:ilvl w:val="0"/>
          <w:numId w:val="0"/>
        </w:numPr>
        <w:spacing w:after="0"/>
        <w:ind w:left="284" w:hanging="284"/>
        <w:rPr>
          <w:rFonts w:ascii="Times New Roman" w:hAnsi="Times New Roman" w:cs="Times New Roman"/>
          <w:color w:val="auto"/>
          <w:sz w:val="22"/>
          <w:szCs w:val="22"/>
        </w:rPr>
      </w:pPr>
      <w:r w:rsidRPr="00D94D50">
        <w:rPr>
          <w:rFonts w:ascii="Times New Roman" w:hAnsi="Times New Roman" w:cs="Times New Roman"/>
          <w:color w:val="auto"/>
          <w:sz w:val="22"/>
          <w:szCs w:val="22"/>
        </w:rPr>
        <w:t>8</w:t>
      </w:r>
      <w:r w:rsidR="000E0177" w:rsidRPr="00D94D50">
        <w:rPr>
          <w:rFonts w:ascii="Times New Roman" w:hAnsi="Times New Roman" w:cs="Times New Roman"/>
          <w:color w:val="auto"/>
          <w:sz w:val="22"/>
          <w:szCs w:val="22"/>
        </w:rPr>
        <w:t>.</w:t>
      </w:r>
      <w:r w:rsidRPr="00D94D50">
        <w:rPr>
          <w:rFonts w:ascii="Times New Roman" w:hAnsi="Times New Roman" w:cs="Times New Roman"/>
          <w:color w:val="auto"/>
          <w:sz w:val="22"/>
          <w:szCs w:val="22"/>
        </w:rPr>
        <w:t>1</w:t>
      </w:r>
      <w:r w:rsidR="000E0177" w:rsidRPr="00D94D50">
        <w:rPr>
          <w:rFonts w:ascii="Times New Roman" w:hAnsi="Times New Roman" w:cs="Times New Roman"/>
          <w:color w:val="auto"/>
          <w:sz w:val="22"/>
          <w:szCs w:val="22"/>
        </w:rPr>
        <w:t xml:space="preserve"> </w:t>
      </w:r>
      <w:r w:rsidR="000715C9" w:rsidRPr="000715C9">
        <w:rPr>
          <w:rFonts w:ascii="Times New Roman" w:hAnsi="Times New Roman" w:cs="Times New Roman"/>
          <w:color w:val="auto"/>
          <w:sz w:val="22"/>
          <w:szCs w:val="22"/>
        </w:rPr>
        <w:t xml:space="preserve">ТОГТМОЛ ДАРАЛТТАЙ БАЙХ ҮЕИЙН ИЛЧЛЭГИЙН ЦЭВЭР УТГА </w:t>
      </w:r>
    </w:p>
    <w:p w14:paraId="710FF658" w14:textId="1BB0E99D" w:rsidR="00584525" w:rsidRPr="00584525" w:rsidRDefault="00584525" w:rsidP="00E262B1">
      <w:pPr>
        <w:pStyle w:val="Default"/>
        <w:spacing w:line="276" w:lineRule="auto"/>
        <w:ind w:firstLine="284"/>
        <w:jc w:val="both"/>
        <w:rPr>
          <w:lang w:val="mn-MN"/>
        </w:rPr>
      </w:pPr>
      <w:r w:rsidRPr="00584525">
        <w:rPr>
          <w:lang w:val="mn-MN"/>
        </w:rPr>
        <w:t xml:space="preserve">Бортогон илчлэгийн утганаас тооцоолон гаргасан илчлэгийн дээд утга ба илчлэгийн доод утга нь бүгд тогтмол эзэлхүүнтэй байх үеийнх юм. Харин бодит үйлдвэрлэлтийн шатаалтын явцад даралт тогтмол байдаг. Үйлдвэрлэлийн тооцоонд тогтмол даралттай байх үеийн илчлэгийн доод утгыг хэрэглэдэг. Хэрвээ шаардлагатай бол нүүрс эсвэл нүүрсний зуурмаг (нүүрсний зуурмагийн хуурай дээжийг жинлэн авах үед)–ийн тогтмол даралттай байх үеийн илчлэгийн утгыг тэгшитгэл (15)-ын дагуу тооцоолно: </w:t>
      </w:r>
    </w:p>
    <w:p w14:paraId="0C6A8615" w14:textId="77777777" w:rsidR="00584525" w:rsidRPr="00584525" w:rsidRDefault="00584525" w:rsidP="00E262B1">
      <w:pPr>
        <w:pStyle w:val="Default"/>
        <w:spacing w:line="276" w:lineRule="auto"/>
        <w:rPr>
          <w:lang w:val="mn-MN"/>
        </w:rPr>
      </w:pPr>
      <w:r>
        <w:rPr>
          <w:noProof/>
        </w:rPr>
        <w:drawing>
          <wp:inline distT="0" distB="0" distL="0" distR="0" wp14:anchorId="1BACF69B" wp14:editId="557D48B6">
            <wp:extent cx="4337050" cy="374650"/>
            <wp:effectExtent l="0" t="0" r="6350" b="6350"/>
            <wp:docPr id="5" name="Picture 5" descr="C:\Users\Mijiddagva.T\AppData\Local\Microsoft\Windows\Temporary Internet Files\Content.Word\Pages from Pages from GB T 213-2008 Determination of gross calorific value by the bomb calorimetric method and calculation of net calorific valu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ijiddagva.T\AppData\Local\Microsoft\Windows\Temporary Internet Files\Content.Word\Pages from Pages from GB T 213-2008 Determination of gross calorific value by the bomb calorimetric method and calculation of net calorific value-8.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37050" cy="374650"/>
                    </a:xfrm>
                    <a:prstGeom prst="rect">
                      <a:avLst/>
                    </a:prstGeom>
                    <a:noFill/>
                    <a:ln>
                      <a:noFill/>
                    </a:ln>
                  </pic:spPr>
                </pic:pic>
              </a:graphicData>
            </a:graphic>
          </wp:inline>
        </w:drawing>
      </w:r>
      <w:r w:rsidRPr="00584525">
        <w:rPr>
          <w:lang w:val="mn-MN"/>
        </w:rPr>
        <w:t xml:space="preserve">….. (15) </w:t>
      </w:r>
    </w:p>
    <w:p w14:paraId="6DA68DB2" w14:textId="77777777" w:rsidR="00584525" w:rsidRPr="00584525" w:rsidRDefault="00584525" w:rsidP="00E262B1">
      <w:pPr>
        <w:pStyle w:val="Default"/>
        <w:spacing w:line="276" w:lineRule="auto"/>
        <w:jc w:val="both"/>
        <w:rPr>
          <w:lang w:val="mn-MN"/>
        </w:rPr>
      </w:pPr>
      <w:r w:rsidRPr="00584525">
        <w:rPr>
          <w:lang w:val="mn-MN"/>
        </w:rPr>
        <w:t xml:space="preserve">Үүнд: </w:t>
      </w:r>
    </w:p>
    <w:p w14:paraId="1D11C574" w14:textId="3AADAF34" w:rsidR="00584525" w:rsidRPr="00584525" w:rsidRDefault="00584525" w:rsidP="00E262B1">
      <w:pPr>
        <w:pStyle w:val="Default"/>
        <w:spacing w:line="276" w:lineRule="auto"/>
        <w:jc w:val="both"/>
        <w:rPr>
          <w:lang w:val="mn-MN"/>
        </w:rPr>
      </w:pPr>
      <w:r w:rsidRPr="00584525">
        <w:rPr>
          <w:lang w:val="mn-MN"/>
        </w:rPr>
        <w:t xml:space="preserve">Qnet,p,ar – Нүүрс эсвэл нүүрсний зуурмагийн хүлээн авах үеийн тогтмол даралттай байх илчлэгийн цэвэр утга, нэгж нь граммд нэг Жоуль (Ж/гр) </w:t>
      </w:r>
    </w:p>
    <w:p w14:paraId="4DD0A74A" w14:textId="77777777" w:rsidR="00584525" w:rsidRPr="00584525" w:rsidRDefault="00584525" w:rsidP="00E262B1">
      <w:pPr>
        <w:pStyle w:val="Default"/>
        <w:spacing w:line="276" w:lineRule="auto"/>
        <w:jc w:val="both"/>
        <w:rPr>
          <w:lang w:val="mn-MN"/>
        </w:rPr>
      </w:pPr>
      <w:r w:rsidRPr="00584525">
        <w:rPr>
          <w:lang w:val="mn-MN"/>
        </w:rPr>
        <w:t xml:space="preserve">Oad – Агаарын хуурай нүүрсний дээжин (эсвэл нүүрсний зуурмагийн хуурай үеийн дээж) дэх хүчилтөрөгчийн массын хувь, % </w:t>
      </w:r>
    </w:p>
    <w:p w14:paraId="58AEABE8" w14:textId="77777777" w:rsidR="00584525" w:rsidRPr="00584525" w:rsidRDefault="00584525" w:rsidP="00E262B1">
      <w:pPr>
        <w:pStyle w:val="Default"/>
        <w:spacing w:line="276" w:lineRule="auto"/>
        <w:jc w:val="both"/>
        <w:rPr>
          <w:lang w:val="mn-MN"/>
        </w:rPr>
      </w:pPr>
      <w:r w:rsidRPr="00584525">
        <w:rPr>
          <w:lang w:val="mn-MN"/>
        </w:rPr>
        <w:t xml:space="preserve">Nad – Агаарын хуурай нүүрсний дээжин (эсвэл нүүрсний зуурмагийн хуурай үеийн дээж) дэх азотын массын хувь (GB/T 19227-ийн дагуу тодорхойлно), % </w:t>
      </w:r>
    </w:p>
    <w:p w14:paraId="4005BDF2" w14:textId="77777777" w:rsidR="00584525" w:rsidRPr="00584525" w:rsidRDefault="00584525" w:rsidP="00E262B1">
      <w:pPr>
        <w:pStyle w:val="Default"/>
        <w:spacing w:line="276" w:lineRule="auto"/>
        <w:jc w:val="both"/>
        <w:rPr>
          <w:lang w:val="mn-MN"/>
        </w:rPr>
      </w:pPr>
      <w:r w:rsidRPr="00584525">
        <w:rPr>
          <w:lang w:val="mn-MN"/>
        </w:rPr>
        <w:t xml:space="preserve">212 – Агаарын хуурай үеийн нүүрс (эсвэл нүүрсний зуурмагийн хуурай үеийн дээж) –ний дээжин дэх 1% устөрөгч бүрийн хийжих дулааны залруулгын утга (тогтмол даралттай), нэгж нь граммд нэг Жоуль (Ж/гр) </w:t>
      </w:r>
    </w:p>
    <w:p w14:paraId="3754BE83" w14:textId="77777777" w:rsidR="00584525" w:rsidRPr="00584525" w:rsidRDefault="00584525" w:rsidP="00E262B1">
      <w:pPr>
        <w:pStyle w:val="Default"/>
        <w:spacing w:line="276" w:lineRule="auto"/>
        <w:jc w:val="both"/>
        <w:rPr>
          <w:lang w:val="mn-MN"/>
        </w:rPr>
      </w:pPr>
      <w:r w:rsidRPr="00584525">
        <w:rPr>
          <w:lang w:val="mn-MN"/>
        </w:rPr>
        <w:t xml:space="preserve">0.8 – Агаарын хуурай үеийн нүүрс (эсвэл нүүрсний зуурмагийн хуурай үеийн дээж) –ний дээжин дэх 1% хүчилтөрөгч ба азот бүрийн хийжих дулааны залруулгын утга (тогтмол даралттай), нэгж нь граммд нэг Жоуль (Ж/гр); </w:t>
      </w:r>
    </w:p>
    <w:p w14:paraId="491D7A03" w14:textId="77777777" w:rsidR="00584525" w:rsidRPr="00584525" w:rsidRDefault="00584525" w:rsidP="00E262B1">
      <w:pPr>
        <w:pStyle w:val="Default"/>
        <w:spacing w:line="276" w:lineRule="auto"/>
        <w:jc w:val="both"/>
        <w:rPr>
          <w:lang w:val="mn-MN"/>
        </w:rPr>
      </w:pPr>
      <w:r w:rsidRPr="00584525">
        <w:rPr>
          <w:lang w:val="mn-MN"/>
        </w:rPr>
        <w:t xml:space="preserve">24.4 – Хүлээн авах үеийн нүүрс эсвэл нүүрсний зуурмаган дахь 1% чийг бүрийн хийжих дулааны залруулгын утга (тогтмол даралттай), нэгж нь граммд нэг Жоуль (Ж/гр). </w:t>
      </w:r>
    </w:p>
    <w:p w14:paraId="0ADE9771" w14:textId="77777777" w:rsidR="00584525" w:rsidRPr="00584525" w:rsidRDefault="00584525" w:rsidP="00E262B1">
      <w:pPr>
        <w:pStyle w:val="Default"/>
        <w:spacing w:line="276" w:lineRule="auto"/>
        <w:jc w:val="both"/>
        <w:rPr>
          <w:lang w:val="mn-MN"/>
        </w:rPr>
      </w:pPr>
      <w:r w:rsidRPr="00584525">
        <w:rPr>
          <w:lang w:val="mn-MN"/>
        </w:rPr>
        <w:t xml:space="preserve">Бусад тэмдэгний утга нь дээрхтэй ижил. </w:t>
      </w:r>
    </w:p>
    <w:p w14:paraId="18646F11" w14:textId="77777777" w:rsidR="00584525" w:rsidRPr="00584525" w:rsidRDefault="00584525" w:rsidP="00E262B1">
      <w:pPr>
        <w:pStyle w:val="Default"/>
        <w:spacing w:line="276" w:lineRule="auto"/>
        <w:jc w:val="both"/>
        <w:rPr>
          <w:lang w:val="mn-MN"/>
        </w:rPr>
      </w:pPr>
      <w:r w:rsidRPr="00584525">
        <w:rPr>
          <w:lang w:val="mn-MN"/>
        </w:rPr>
        <w:t xml:space="preserve">Санамж: (Oad+Nad)-г тэгшитгэл (16)-ын дагуу тооцоолно: </w:t>
      </w:r>
    </w:p>
    <w:p w14:paraId="6005AEAC" w14:textId="77777777" w:rsidR="00584525" w:rsidRPr="00584525" w:rsidRDefault="00584525" w:rsidP="00E262B1">
      <w:pPr>
        <w:pStyle w:val="Default"/>
        <w:spacing w:line="276" w:lineRule="auto"/>
        <w:jc w:val="both"/>
        <w:rPr>
          <w:lang w:val="mn-MN"/>
        </w:rPr>
      </w:pPr>
      <w:r>
        <w:rPr>
          <w:noProof/>
        </w:rPr>
        <w:lastRenderedPageBreak/>
        <w:drawing>
          <wp:inline distT="0" distB="0" distL="0" distR="0" wp14:anchorId="5DA33C6B" wp14:editId="5A51B6E0">
            <wp:extent cx="3335655" cy="339725"/>
            <wp:effectExtent l="0" t="0" r="0" b="3175"/>
            <wp:docPr id="6" name="Picture 6" descr="C:\Users\Mijiddagva.T\AppData\Local\Microsoft\Windows\Temporary Internet Files\Content.Word\Pages from Pages from GB T 213-2008 Determination of gross calorific value by the bomb calorimetric method and calculation of net calorific valu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ijiddagva.T\AppData\Local\Microsoft\Windows\Temporary Internet Files\Content.Word\Pages from Pages from GB T 213-2008 Determination of gross calorific value by the bomb calorimetric method and calculation of net calorific value-8.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35655" cy="339725"/>
                    </a:xfrm>
                    <a:prstGeom prst="rect">
                      <a:avLst/>
                    </a:prstGeom>
                    <a:noFill/>
                    <a:ln>
                      <a:noFill/>
                    </a:ln>
                  </pic:spPr>
                </pic:pic>
              </a:graphicData>
            </a:graphic>
          </wp:inline>
        </w:drawing>
      </w:r>
      <w:r w:rsidRPr="00584525">
        <w:rPr>
          <w:lang w:val="mn-MN"/>
        </w:rPr>
        <w:t xml:space="preserve">………….. (16) </w:t>
      </w:r>
    </w:p>
    <w:p w14:paraId="550AF1F9" w14:textId="77777777" w:rsidR="00584525" w:rsidRPr="00584525" w:rsidRDefault="00584525" w:rsidP="00E262B1">
      <w:pPr>
        <w:pStyle w:val="Default"/>
        <w:spacing w:line="276" w:lineRule="auto"/>
        <w:jc w:val="both"/>
        <w:rPr>
          <w:lang w:val="mn-MN"/>
        </w:rPr>
      </w:pPr>
      <w:r w:rsidRPr="00584525">
        <w:rPr>
          <w:lang w:val="mn-MN"/>
        </w:rPr>
        <w:t xml:space="preserve">Хэрвээ нүүрсний зуурмагийн дээжнээс жинлэж авсан бол нүүрсний зуурмагийн тогтмол даралттай илчлэгийн цэвэр утгыг тэгшитгэл (17)-ын дагуу тооцоолно: </w:t>
      </w:r>
    </w:p>
    <w:p w14:paraId="1FF1B01B" w14:textId="77777777" w:rsidR="00584525" w:rsidRPr="00584525" w:rsidRDefault="00584525" w:rsidP="00E262B1">
      <w:pPr>
        <w:pStyle w:val="Default"/>
        <w:spacing w:line="276" w:lineRule="auto"/>
        <w:jc w:val="both"/>
        <w:rPr>
          <w:lang w:val="mn-MN"/>
        </w:rPr>
      </w:pPr>
      <w:r>
        <w:rPr>
          <w:noProof/>
        </w:rPr>
        <w:drawing>
          <wp:inline distT="0" distB="0" distL="0" distR="0" wp14:anchorId="0BE19FB2" wp14:editId="69B82DDA">
            <wp:extent cx="4215130" cy="356870"/>
            <wp:effectExtent l="0" t="0" r="0" b="5080"/>
            <wp:docPr id="7" name="Picture 7" descr="C:\Users\Mijiddagva.T\AppData\Local\Microsoft\Windows\Temporary Internet Files\Content.Word\Pages from Pages from GB T 213-2008 Determination of gross calorific value by the bomb calorimetric method and calculation of net calorific valu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ijiddagva.T\AppData\Local\Microsoft\Windows\Temporary Internet Files\Content.Word\Pages from Pages from GB T 213-2008 Determination of gross calorific value by the bomb calorimetric method and calculation of net calorific value-8.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5130" cy="356870"/>
                    </a:xfrm>
                    <a:prstGeom prst="rect">
                      <a:avLst/>
                    </a:prstGeom>
                    <a:noFill/>
                    <a:ln>
                      <a:noFill/>
                    </a:ln>
                  </pic:spPr>
                </pic:pic>
              </a:graphicData>
            </a:graphic>
          </wp:inline>
        </w:drawing>
      </w:r>
      <w:r w:rsidRPr="00584525">
        <w:rPr>
          <w:lang w:val="mn-MN"/>
        </w:rPr>
        <w:t xml:space="preserve">..… (17) </w:t>
      </w:r>
    </w:p>
    <w:p w14:paraId="15FDBCB3" w14:textId="77777777" w:rsidR="00584525" w:rsidRPr="00584525" w:rsidRDefault="00584525" w:rsidP="00E262B1">
      <w:pPr>
        <w:pStyle w:val="Default"/>
        <w:spacing w:line="276" w:lineRule="auto"/>
        <w:jc w:val="both"/>
        <w:rPr>
          <w:lang w:val="mn-MN"/>
        </w:rPr>
      </w:pPr>
      <w:r w:rsidRPr="00584525">
        <w:rPr>
          <w:lang w:val="mn-MN"/>
        </w:rPr>
        <w:t xml:space="preserve">Үүнд: </w:t>
      </w:r>
    </w:p>
    <w:p w14:paraId="423CDE0B" w14:textId="77777777" w:rsidR="00584525" w:rsidRPr="00584525" w:rsidRDefault="00584525" w:rsidP="00E262B1">
      <w:pPr>
        <w:pStyle w:val="Default"/>
        <w:spacing w:line="276" w:lineRule="auto"/>
        <w:jc w:val="both"/>
        <w:rPr>
          <w:lang w:val="mn-MN"/>
        </w:rPr>
      </w:pPr>
      <w:r w:rsidRPr="00584525">
        <w:rPr>
          <w:lang w:val="mn-MN"/>
        </w:rPr>
        <w:t xml:space="preserve">Qnet,p,cwm – Нүүрсний зуурмагийн тогтмол даралттай байх үеийн илчлэгийн цэвэр утга, нэгж нь граммд нэг Жоуль (Ж/гр) </w:t>
      </w:r>
    </w:p>
    <w:p w14:paraId="341F1C9F" w14:textId="77777777" w:rsidR="00584525" w:rsidRPr="00584525" w:rsidRDefault="00584525" w:rsidP="00E262B1">
      <w:pPr>
        <w:pStyle w:val="Default"/>
        <w:spacing w:line="276" w:lineRule="auto"/>
        <w:jc w:val="both"/>
        <w:rPr>
          <w:lang w:val="mn-MN"/>
        </w:rPr>
      </w:pPr>
      <w:r w:rsidRPr="00584525">
        <w:rPr>
          <w:lang w:val="mn-MN"/>
        </w:rPr>
        <w:t xml:space="preserve">Ocwm – Нүүрсний зуурмаган дахь хүчилтөрөгчийн массын хувь, % </w:t>
      </w:r>
    </w:p>
    <w:p w14:paraId="2899C453" w14:textId="77777777" w:rsidR="00584525" w:rsidRPr="00584525" w:rsidRDefault="00584525" w:rsidP="00E262B1">
      <w:pPr>
        <w:pStyle w:val="Default"/>
        <w:spacing w:line="276" w:lineRule="auto"/>
        <w:jc w:val="both"/>
        <w:rPr>
          <w:lang w:val="mn-MN"/>
        </w:rPr>
      </w:pPr>
      <w:r w:rsidRPr="00584525">
        <w:rPr>
          <w:lang w:val="mn-MN"/>
        </w:rPr>
        <w:t xml:space="preserve">Ncwm – Нүүрсний зуурмаган дахь азотын массын хувь, % </w:t>
      </w:r>
    </w:p>
    <w:p w14:paraId="080490A0" w14:textId="77777777" w:rsidR="00D13E3F" w:rsidRPr="000715C9" w:rsidRDefault="00584525" w:rsidP="00E262B1">
      <w:pPr>
        <w:pStyle w:val="Default"/>
        <w:spacing w:line="276" w:lineRule="auto"/>
        <w:jc w:val="both"/>
        <w:rPr>
          <w:lang w:val="mn-MN"/>
        </w:rPr>
      </w:pPr>
      <w:r w:rsidRPr="00584525">
        <w:rPr>
          <w:lang w:val="mn-MN"/>
        </w:rPr>
        <w:t xml:space="preserve">Бусад тэмдэгний утга нь дээрхтэй ижил. </w:t>
      </w:r>
    </w:p>
    <w:p w14:paraId="2F7FFE62" w14:textId="77777777" w:rsidR="000715C9" w:rsidRDefault="00584525" w:rsidP="00E262B1">
      <w:pPr>
        <w:pStyle w:val="Default"/>
        <w:spacing w:line="276" w:lineRule="auto"/>
        <w:jc w:val="both"/>
        <w:rPr>
          <w:color w:val="auto"/>
          <w:lang w:val="mn-MN"/>
        </w:rPr>
      </w:pPr>
      <w:r w:rsidRPr="00584525">
        <w:rPr>
          <w:color w:val="auto"/>
          <w:lang w:val="mn-MN"/>
        </w:rPr>
        <w:t xml:space="preserve">Тогтмол эзэлхүүнтэй байх үеийн илчлэгийн цэвэр утга болон тогтмол даралттай байх үеийн илчлэгийн цэвэр утгын тооцооны жишээ Хавсралт D.5 ба D.6 –д өгөгдсөн болно. </w:t>
      </w:r>
    </w:p>
    <w:p w14:paraId="3C73D206" w14:textId="423CED86" w:rsidR="00584525" w:rsidRPr="00622B13" w:rsidRDefault="000715C9" w:rsidP="00E262B1">
      <w:pPr>
        <w:pStyle w:val="Heading2"/>
        <w:numPr>
          <w:ilvl w:val="0"/>
          <w:numId w:val="0"/>
        </w:numPr>
        <w:spacing w:after="0"/>
        <w:ind w:left="284" w:hanging="284"/>
        <w:rPr>
          <w:rFonts w:ascii="Times New Roman" w:hAnsi="Times New Roman" w:cs="Times New Roman"/>
          <w:color w:val="auto"/>
          <w:sz w:val="22"/>
          <w:szCs w:val="22"/>
        </w:rPr>
      </w:pPr>
      <w:r w:rsidRPr="00D94D50">
        <w:rPr>
          <w:rFonts w:ascii="Times New Roman" w:hAnsi="Times New Roman" w:cs="Times New Roman"/>
          <w:color w:val="auto"/>
          <w:sz w:val="22"/>
          <w:szCs w:val="22"/>
        </w:rPr>
        <w:t>8.</w:t>
      </w:r>
      <w:r w:rsidR="00C76C03">
        <w:rPr>
          <w:rFonts w:ascii="Times New Roman" w:hAnsi="Times New Roman" w:cs="Times New Roman"/>
          <w:color w:val="auto"/>
          <w:sz w:val="22"/>
          <w:szCs w:val="22"/>
        </w:rPr>
        <w:t>2</w:t>
      </w:r>
      <w:r w:rsidRPr="00D94D50">
        <w:rPr>
          <w:rFonts w:ascii="Times New Roman" w:hAnsi="Times New Roman" w:cs="Times New Roman"/>
          <w:color w:val="auto"/>
          <w:sz w:val="22"/>
          <w:szCs w:val="22"/>
        </w:rPr>
        <w:t xml:space="preserve"> </w:t>
      </w:r>
      <w:r w:rsidR="00622B13" w:rsidRPr="00622B13">
        <w:rPr>
          <w:rFonts w:ascii="Times New Roman" w:hAnsi="Times New Roman" w:cs="Times New Roman"/>
          <w:color w:val="auto"/>
          <w:sz w:val="22"/>
          <w:szCs w:val="22"/>
        </w:rPr>
        <w:t xml:space="preserve">ИЛЧЛЭГИЙН ДЭЭД УТГЫН СУУРЬ ХООРОНДЫН ТООЦООЛОЛ </w:t>
      </w:r>
    </w:p>
    <w:p w14:paraId="424CFEA1"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Нүүрсний илчлэгийн дээд утгыг төрөл бүрийн суурь хооронд тэгшитгэл (18), (19), (20)-ын дагуу тооцоолно: </w:t>
      </w:r>
    </w:p>
    <w:p w14:paraId="28D4F846" w14:textId="77777777" w:rsidR="00584525" w:rsidRPr="00584525" w:rsidRDefault="00584525" w:rsidP="00E262B1">
      <w:pPr>
        <w:pStyle w:val="Default"/>
        <w:spacing w:line="276" w:lineRule="auto"/>
        <w:jc w:val="both"/>
        <w:rPr>
          <w:color w:val="auto"/>
          <w:lang w:val="mn-MN"/>
        </w:rPr>
      </w:pPr>
      <w:r>
        <w:rPr>
          <w:noProof/>
        </w:rPr>
        <w:drawing>
          <wp:inline distT="0" distB="0" distL="0" distR="0" wp14:anchorId="6B554441" wp14:editId="412872CA">
            <wp:extent cx="1837690" cy="382905"/>
            <wp:effectExtent l="0" t="0" r="0" b="0"/>
            <wp:docPr id="125901145" name="Picture 125901145" descr="C:\Users\Mijiddagva.T\AppData\Local\Microsoft\Windows\Temporary Internet Files\Content.Word\Pages from Pages from GB T 213-2008 Determination of gross calorific value by the bomb calorimetric method and calculation of net calorific valu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ijiddagva.T\AppData\Local\Microsoft\Windows\Temporary Internet Files\Content.Word\Pages from Pages from GB T 213-2008 Determination of gross calorific value by the bomb calorimetric method and calculation of net calorific value-9.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37690" cy="382905"/>
                    </a:xfrm>
                    <a:prstGeom prst="rect">
                      <a:avLst/>
                    </a:prstGeom>
                    <a:noFill/>
                    <a:ln>
                      <a:noFill/>
                    </a:ln>
                  </pic:spPr>
                </pic:pic>
              </a:graphicData>
            </a:graphic>
          </wp:inline>
        </w:drawing>
      </w:r>
      <w:r w:rsidRPr="00584525">
        <w:rPr>
          <w:color w:val="auto"/>
          <w:lang w:val="mn-MN"/>
        </w:rPr>
        <w:t xml:space="preserve">…………… (18) </w:t>
      </w:r>
    </w:p>
    <w:p w14:paraId="0D4550B4" w14:textId="77777777" w:rsidR="00584525" w:rsidRPr="00584525" w:rsidRDefault="00584525" w:rsidP="00E262B1">
      <w:pPr>
        <w:pStyle w:val="Default"/>
        <w:spacing w:line="276" w:lineRule="auto"/>
        <w:jc w:val="both"/>
        <w:rPr>
          <w:color w:val="auto"/>
          <w:lang w:val="mn-MN"/>
        </w:rPr>
      </w:pPr>
      <w:r>
        <w:rPr>
          <w:noProof/>
        </w:rPr>
        <w:drawing>
          <wp:inline distT="0" distB="0" distL="0" distR="0" wp14:anchorId="47C88EEB" wp14:editId="741F978C">
            <wp:extent cx="1784985" cy="313690"/>
            <wp:effectExtent l="0" t="0" r="5715" b="0"/>
            <wp:docPr id="9" name="Picture 9" descr="C:\Users\Mijiddagva.T\AppData\Local\Microsoft\Windows\Temporary Internet Files\Content.Word\Pages from Pages from GB T 213-2008 Determination of gross calorific value by the bomb calorimetric method and calculation of net calorific valu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ijiddagva.T\AppData\Local\Microsoft\Windows\Temporary Internet Files\Content.Word\Pages from Pages from GB T 213-2008 Determination of gross calorific value by the bomb calorimetric method and calculation of net calorific value-9.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84985" cy="313690"/>
                    </a:xfrm>
                    <a:prstGeom prst="rect">
                      <a:avLst/>
                    </a:prstGeom>
                    <a:noFill/>
                    <a:ln>
                      <a:noFill/>
                    </a:ln>
                  </pic:spPr>
                </pic:pic>
              </a:graphicData>
            </a:graphic>
          </wp:inline>
        </w:drawing>
      </w:r>
      <w:r w:rsidRPr="00584525">
        <w:rPr>
          <w:color w:val="auto"/>
          <w:lang w:val="mn-MN"/>
        </w:rPr>
        <w:t xml:space="preserve">…………… (19) </w:t>
      </w:r>
    </w:p>
    <w:p w14:paraId="3735B081" w14:textId="77777777" w:rsidR="00584525" w:rsidRPr="00584525" w:rsidRDefault="00584525" w:rsidP="00E262B1">
      <w:pPr>
        <w:pStyle w:val="Default"/>
        <w:spacing w:line="276" w:lineRule="auto"/>
        <w:jc w:val="both"/>
        <w:rPr>
          <w:color w:val="auto"/>
          <w:lang w:val="mn-MN"/>
        </w:rPr>
      </w:pPr>
      <w:r>
        <w:rPr>
          <w:noProof/>
        </w:rPr>
        <w:drawing>
          <wp:inline distT="0" distB="0" distL="0" distR="0" wp14:anchorId="7B05CF51" wp14:editId="28EF4133">
            <wp:extent cx="2055495" cy="348615"/>
            <wp:effectExtent l="0" t="0" r="1905" b="0"/>
            <wp:docPr id="10" name="Picture 10" descr="C:\Users\Mijiddagva.T\AppData\Local\Microsoft\Windows\Temporary Internet Files\Content.Word\Pages from Pages from GB T 213-2008 Determination of gross calorific value by the bomb calorimetric method and calculation of net calorific valu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ijiddagva.T\AppData\Local\Microsoft\Windows\Temporary Internet Files\Content.Word\Pages from Pages from GB T 213-2008 Determination of gross calorific value by the bomb calorimetric method and calculation of net calorific value-9.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55495" cy="348615"/>
                    </a:xfrm>
                    <a:prstGeom prst="rect">
                      <a:avLst/>
                    </a:prstGeom>
                    <a:noFill/>
                    <a:ln>
                      <a:noFill/>
                    </a:ln>
                  </pic:spPr>
                </pic:pic>
              </a:graphicData>
            </a:graphic>
          </wp:inline>
        </w:drawing>
      </w:r>
      <w:r w:rsidRPr="00584525">
        <w:rPr>
          <w:color w:val="auto"/>
          <w:lang w:val="mn-MN"/>
        </w:rPr>
        <w:t xml:space="preserve">……… (20) </w:t>
      </w:r>
    </w:p>
    <w:p w14:paraId="21C117A9"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Үүнд: </w:t>
      </w:r>
    </w:p>
    <w:p w14:paraId="07B57D39"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Qgr – Илчлэгийн дээд утга, нэгж нь граммд нэг Жоуль (Ж/гр) </w:t>
      </w:r>
    </w:p>
    <w:p w14:paraId="5891AA7A"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Aad – Агаарын хуурай үеийн нүүрсний дээжний үнслэгийн хэмжээний массын хувь, % </w:t>
      </w:r>
    </w:p>
    <w:p w14:paraId="6746020E"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ar, ad, d,daf – Тус бүр хүлээн авах үе, агаарын хуурай үе, хуурай үе ба хуурай үнсгүй үеийг илэрхийлнэ. </w:t>
      </w:r>
    </w:p>
    <w:p w14:paraId="03C9B6F8" w14:textId="77777777" w:rsidR="00584525" w:rsidRDefault="00584525" w:rsidP="00E262B1">
      <w:pPr>
        <w:pStyle w:val="Default"/>
        <w:spacing w:line="276" w:lineRule="auto"/>
        <w:jc w:val="both"/>
        <w:rPr>
          <w:color w:val="auto"/>
          <w:lang w:val="mn-MN"/>
        </w:rPr>
      </w:pPr>
      <w:r w:rsidRPr="00584525">
        <w:rPr>
          <w:color w:val="auto"/>
          <w:lang w:val="mn-MN"/>
        </w:rPr>
        <w:t xml:space="preserve">Бусад тэмдэгний утга нь өмнөхтэй ижил. </w:t>
      </w:r>
    </w:p>
    <w:p w14:paraId="2C2601E6" w14:textId="15718956" w:rsidR="00C76C03" w:rsidRPr="00622B13" w:rsidRDefault="00C76C03" w:rsidP="00E262B1">
      <w:pPr>
        <w:pStyle w:val="Heading2"/>
        <w:numPr>
          <w:ilvl w:val="0"/>
          <w:numId w:val="0"/>
        </w:numPr>
        <w:spacing w:after="0"/>
        <w:ind w:left="284" w:hanging="284"/>
        <w:jc w:val="both"/>
        <w:rPr>
          <w:rFonts w:ascii="Times New Roman" w:hAnsi="Times New Roman" w:cs="Times New Roman"/>
          <w:color w:val="auto"/>
          <w:sz w:val="22"/>
          <w:szCs w:val="22"/>
        </w:rPr>
      </w:pPr>
      <w:r w:rsidRPr="00D94D50">
        <w:rPr>
          <w:rFonts w:ascii="Times New Roman" w:hAnsi="Times New Roman" w:cs="Times New Roman"/>
          <w:color w:val="auto"/>
          <w:sz w:val="22"/>
          <w:szCs w:val="22"/>
        </w:rPr>
        <w:t>8.</w:t>
      </w:r>
      <w:r>
        <w:rPr>
          <w:rFonts w:ascii="Times New Roman" w:hAnsi="Times New Roman" w:cs="Times New Roman"/>
          <w:color w:val="auto"/>
          <w:sz w:val="22"/>
          <w:szCs w:val="22"/>
        </w:rPr>
        <w:t>3</w:t>
      </w:r>
      <w:r w:rsidRPr="00D94D50">
        <w:rPr>
          <w:rFonts w:ascii="Times New Roman" w:hAnsi="Times New Roman" w:cs="Times New Roman"/>
          <w:color w:val="auto"/>
          <w:sz w:val="22"/>
          <w:szCs w:val="22"/>
        </w:rPr>
        <w:t xml:space="preserve"> </w:t>
      </w:r>
      <w:r w:rsidRPr="00622B13">
        <w:rPr>
          <w:rFonts w:ascii="Times New Roman" w:hAnsi="Times New Roman" w:cs="Times New Roman"/>
          <w:color w:val="auto"/>
          <w:sz w:val="22"/>
          <w:szCs w:val="22"/>
        </w:rPr>
        <w:t xml:space="preserve">ИЛЧЛЭГИЙН </w:t>
      </w:r>
      <w:r>
        <w:rPr>
          <w:rFonts w:ascii="Times New Roman" w:hAnsi="Times New Roman" w:cs="Times New Roman"/>
          <w:color w:val="auto"/>
          <w:sz w:val="22"/>
          <w:szCs w:val="22"/>
        </w:rPr>
        <w:t>ЦЭВЭР</w:t>
      </w:r>
      <w:r w:rsidRPr="00622B13">
        <w:rPr>
          <w:rFonts w:ascii="Times New Roman" w:hAnsi="Times New Roman" w:cs="Times New Roman"/>
          <w:color w:val="auto"/>
          <w:sz w:val="22"/>
          <w:szCs w:val="22"/>
        </w:rPr>
        <w:t xml:space="preserve"> УТГЫН СУУРЬ ХООРОНДЫН ТООЦООЛОЛ </w:t>
      </w:r>
    </w:p>
    <w:p w14:paraId="1286B94F"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Нүүрсний төрөл бүрийн өөр өөр чийгийн суурьтай үеийн тогтмол эзэлхүүнтэй байх илчлэгийн цэвэр утгыг тэгшитгэл (21)-ын дагуу хувирган тооцоолно: </w:t>
      </w:r>
    </w:p>
    <w:p w14:paraId="557FBF79" w14:textId="77777777" w:rsidR="00584525" w:rsidRPr="00584525" w:rsidRDefault="00584525" w:rsidP="00E262B1">
      <w:pPr>
        <w:pStyle w:val="Default"/>
        <w:spacing w:line="276" w:lineRule="auto"/>
        <w:jc w:val="both"/>
        <w:rPr>
          <w:color w:val="auto"/>
          <w:lang w:val="mn-MN"/>
        </w:rPr>
      </w:pPr>
      <w:r>
        <w:rPr>
          <w:noProof/>
        </w:rPr>
        <w:drawing>
          <wp:inline distT="0" distB="0" distL="0" distR="0" wp14:anchorId="7DA51538" wp14:editId="412C016D">
            <wp:extent cx="3048000" cy="295910"/>
            <wp:effectExtent l="0" t="0" r="0" b="8890"/>
            <wp:docPr id="11" name="Picture 11" descr="C:\Users\Mijiddagva.T\AppData\Local\Microsoft\Windows\Temporary Internet Files\Content.Word\Pages from Pages from GB T 213-2008 Determination of gross calorific value by the bomb calorimetric method and calculation of net calorific valu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ijiddagva.T\AppData\Local\Microsoft\Windows\Temporary Internet Files\Content.Word\Pages from Pages from GB T 213-2008 Determination of gross calorific value by the bomb calorimetric method and calculation of net calorific value-9.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0" cy="295910"/>
                    </a:xfrm>
                    <a:prstGeom prst="rect">
                      <a:avLst/>
                    </a:prstGeom>
                    <a:noFill/>
                    <a:ln>
                      <a:noFill/>
                    </a:ln>
                  </pic:spPr>
                </pic:pic>
              </a:graphicData>
            </a:graphic>
          </wp:inline>
        </w:drawing>
      </w:r>
      <w:r w:rsidRPr="00584525">
        <w:rPr>
          <w:color w:val="auto"/>
          <w:lang w:val="mn-MN"/>
        </w:rPr>
        <w:t xml:space="preserve">…...…… (21) </w:t>
      </w:r>
    </w:p>
    <w:p w14:paraId="20E17281"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Үүнд: </w:t>
      </w:r>
    </w:p>
    <w:p w14:paraId="03F287C6"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Qnet,v,M – M чийгтэй нүүрсний тогтмол эзэлхүүнтэй байх үеийн илчлэгийн цэвэр утга, нэгж нь граммд нэг Жоуль (Ж/гр) </w:t>
      </w:r>
    </w:p>
    <w:p w14:paraId="0A4F604B"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M – Нүүрсний дээжний чийглэг, массын хувиар илэрхийлэгдэнэ, % </w:t>
      </w:r>
    </w:p>
    <w:p w14:paraId="222DDAEA"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Хуурай үед M=0, агаарын хуурай үед M=Mad, хүлээн авах үед M=Mt. </w:t>
      </w:r>
    </w:p>
    <w:p w14:paraId="5434094A" w14:textId="77777777" w:rsidR="00584525" w:rsidRPr="00584525" w:rsidRDefault="00584525" w:rsidP="00E262B1">
      <w:pPr>
        <w:pStyle w:val="Default"/>
        <w:spacing w:line="276" w:lineRule="auto"/>
        <w:jc w:val="both"/>
        <w:rPr>
          <w:color w:val="auto"/>
          <w:lang w:val="mn-MN"/>
        </w:rPr>
      </w:pPr>
      <w:r w:rsidRPr="00584525">
        <w:rPr>
          <w:color w:val="auto"/>
          <w:lang w:val="mn-MN"/>
        </w:rPr>
        <w:t xml:space="preserve">Бусад тэмдэгний утга нь өмнөхтэй ижил. </w:t>
      </w:r>
    </w:p>
    <w:p w14:paraId="0B68DB6E" w14:textId="77777777" w:rsidR="00584525" w:rsidRDefault="00584525" w:rsidP="00584525"/>
    <w:p w14:paraId="0FDC8788" w14:textId="77777777" w:rsidR="00584525" w:rsidRPr="00584525" w:rsidRDefault="00584525" w:rsidP="00584525"/>
    <w:p w14:paraId="5C0C909E" w14:textId="77777777" w:rsidR="00F67CE4" w:rsidRPr="00D94D50"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633566EE" w14:textId="77777777" w:rsidR="00F67CE4" w:rsidRPr="00D94D50"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1B99997E" w14:textId="77777777" w:rsidR="00F67CE4" w:rsidRPr="00D94D50"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5D9AB22A" w14:textId="77777777" w:rsidR="00F67CE4" w:rsidRPr="00D94D50"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4A6E433C" w14:textId="77777777" w:rsidR="00F67CE4" w:rsidRPr="00D94D50"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083E0FE7" w14:textId="77777777" w:rsidR="00F67CE4" w:rsidRPr="00D94D50" w:rsidRDefault="00F67CE4" w:rsidP="00F67CE4">
      <w:pPr>
        <w:pStyle w:val="ListParagraph"/>
        <w:widowControl w:val="0"/>
        <w:numPr>
          <w:ilvl w:val="1"/>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508C561B" w14:textId="2834803B" w:rsidR="00800F04" w:rsidRPr="00D94D50" w:rsidRDefault="00E30F3B" w:rsidP="00DC5461">
      <w:pPr>
        <w:pStyle w:val="Heading1"/>
        <w:numPr>
          <w:ilvl w:val="0"/>
          <w:numId w:val="0"/>
        </w:numPr>
        <w:rPr>
          <w:rFonts w:ascii="Times New Roman" w:hAnsi="Times New Roman" w:cs="Times New Roman"/>
          <w:b/>
          <w:bCs/>
          <w:color w:val="auto"/>
          <w:sz w:val="24"/>
          <w:szCs w:val="24"/>
        </w:rPr>
      </w:pPr>
      <w:r w:rsidRPr="00D94D50">
        <w:rPr>
          <w:rFonts w:ascii="Times New Roman" w:hAnsi="Times New Roman" w:cs="Times New Roman"/>
          <w:b/>
          <w:bCs/>
          <w:color w:val="auto"/>
          <w:sz w:val="24"/>
          <w:szCs w:val="24"/>
        </w:rPr>
        <w:t xml:space="preserve">ЕС. </w:t>
      </w:r>
      <w:r w:rsidR="008A33F7" w:rsidRPr="00D94D50">
        <w:rPr>
          <w:rFonts w:ascii="Times New Roman" w:hAnsi="Times New Roman" w:cs="Times New Roman"/>
          <w:b/>
          <w:bCs/>
          <w:color w:val="auto"/>
          <w:sz w:val="24"/>
          <w:szCs w:val="24"/>
        </w:rPr>
        <w:t>АШИГЛАСАН МАТЕРИАЛ</w:t>
      </w:r>
    </w:p>
    <w:p w14:paraId="0E916DAE" w14:textId="77777777" w:rsidR="008A33F7" w:rsidRPr="00D94D50" w:rsidRDefault="008A33F7" w:rsidP="008A33F7">
      <w:pPr>
        <w:pStyle w:val="ListParagraph"/>
        <w:numPr>
          <w:ilvl w:val="0"/>
          <w:numId w:val="106"/>
        </w:numPr>
        <w:rPr>
          <w:vanish/>
        </w:rPr>
      </w:pPr>
    </w:p>
    <w:p w14:paraId="58E164C6" w14:textId="77777777" w:rsidR="008A33F7" w:rsidRPr="00D94D50" w:rsidRDefault="008A33F7" w:rsidP="008A33F7">
      <w:pPr>
        <w:pStyle w:val="ListParagraph"/>
        <w:numPr>
          <w:ilvl w:val="0"/>
          <w:numId w:val="106"/>
        </w:numPr>
        <w:rPr>
          <w:vanish/>
        </w:rPr>
      </w:pPr>
    </w:p>
    <w:p w14:paraId="178D5091" w14:textId="77777777" w:rsidR="008A33F7" w:rsidRPr="00D94D50" w:rsidRDefault="008A33F7" w:rsidP="008A33F7">
      <w:pPr>
        <w:pStyle w:val="ListParagraph"/>
        <w:numPr>
          <w:ilvl w:val="0"/>
          <w:numId w:val="106"/>
        </w:numPr>
        <w:rPr>
          <w:vanish/>
        </w:rPr>
      </w:pPr>
    </w:p>
    <w:p w14:paraId="14EC6FD8" w14:textId="77777777" w:rsidR="008A33F7" w:rsidRPr="00D94D50" w:rsidRDefault="008A33F7" w:rsidP="008A33F7">
      <w:pPr>
        <w:pStyle w:val="ListParagraph"/>
        <w:numPr>
          <w:ilvl w:val="0"/>
          <w:numId w:val="106"/>
        </w:numPr>
        <w:rPr>
          <w:vanish/>
        </w:rPr>
      </w:pPr>
    </w:p>
    <w:p w14:paraId="779B2A5C" w14:textId="77777777" w:rsidR="008A33F7" w:rsidRPr="00D94D50" w:rsidRDefault="008A33F7" w:rsidP="008A33F7">
      <w:pPr>
        <w:pStyle w:val="ListParagraph"/>
        <w:numPr>
          <w:ilvl w:val="0"/>
          <w:numId w:val="106"/>
        </w:numPr>
        <w:rPr>
          <w:vanish/>
        </w:rPr>
      </w:pPr>
    </w:p>
    <w:p w14:paraId="386F6330" w14:textId="77777777" w:rsidR="008A33F7" w:rsidRPr="00D94D50" w:rsidRDefault="008A33F7" w:rsidP="008A33F7">
      <w:pPr>
        <w:pStyle w:val="ListParagraph"/>
        <w:numPr>
          <w:ilvl w:val="0"/>
          <w:numId w:val="106"/>
        </w:numPr>
        <w:rPr>
          <w:vanish/>
        </w:rPr>
      </w:pPr>
    </w:p>
    <w:p w14:paraId="4FE6F97F" w14:textId="77777777" w:rsidR="008A33F7" w:rsidRPr="00D94D50" w:rsidRDefault="008A33F7" w:rsidP="008A33F7">
      <w:pPr>
        <w:pStyle w:val="ListParagraph"/>
        <w:numPr>
          <w:ilvl w:val="0"/>
          <w:numId w:val="106"/>
        </w:numPr>
        <w:rPr>
          <w:vanish/>
        </w:rPr>
      </w:pPr>
    </w:p>
    <w:p w14:paraId="39C8ED17" w14:textId="77777777" w:rsidR="008A33F7" w:rsidRPr="00D94D50" w:rsidRDefault="008A33F7" w:rsidP="008A33F7">
      <w:pPr>
        <w:pStyle w:val="ListParagraph"/>
        <w:numPr>
          <w:ilvl w:val="0"/>
          <w:numId w:val="106"/>
        </w:numPr>
        <w:rPr>
          <w:vanish/>
        </w:rPr>
      </w:pPr>
    </w:p>
    <w:p w14:paraId="60F52403" w14:textId="77777777" w:rsidR="008A33F7" w:rsidRPr="00D94D50" w:rsidRDefault="008A33F7" w:rsidP="008A33F7">
      <w:pPr>
        <w:pStyle w:val="ListParagraph"/>
        <w:numPr>
          <w:ilvl w:val="0"/>
          <w:numId w:val="106"/>
        </w:numPr>
        <w:rPr>
          <w:vanish/>
        </w:rPr>
      </w:pPr>
    </w:p>
    <w:p w14:paraId="5D892959" w14:textId="1603CE20" w:rsidR="009143C2" w:rsidRPr="00D94D50" w:rsidRDefault="009143C2" w:rsidP="008A33F7">
      <w:pPr>
        <w:pStyle w:val="ListParagraph"/>
        <w:numPr>
          <w:ilvl w:val="1"/>
          <w:numId w:val="106"/>
        </w:numPr>
        <w:rPr>
          <w:rFonts w:ascii="Times New Roman" w:hAnsi="Times New Roman" w:cs="Times New Roman"/>
          <w:sz w:val="24"/>
          <w:szCs w:val="24"/>
        </w:rPr>
      </w:pPr>
      <w:r w:rsidRPr="00D94D50">
        <w:rPr>
          <w:rFonts w:ascii="Times New Roman" w:hAnsi="Times New Roman" w:cs="Times New Roman"/>
          <w:sz w:val="24"/>
          <w:szCs w:val="24"/>
        </w:rPr>
        <w:t xml:space="preserve">MNS </w:t>
      </w:r>
      <w:r w:rsidR="000D52F5" w:rsidRPr="00D94D50">
        <w:rPr>
          <w:rFonts w:ascii="Times New Roman" w:hAnsi="Times New Roman" w:cs="Times New Roman"/>
          <w:sz w:val="24"/>
          <w:szCs w:val="24"/>
        </w:rPr>
        <w:t xml:space="preserve">GB/T </w:t>
      </w:r>
      <w:r w:rsidR="00743BDB" w:rsidRPr="00D94D50">
        <w:rPr>
          <w:rFonts w:ascii="Times New Roman" w:hAnsi="Times New Roman" w:cs="Times New Roman"/>
          <w:sz w:val="24"/>
          <w:szCs w:val="24"/>
        </w:rPr>
        <w:t>21</w:t>
      </w:r>
      <w:r w:rsidR="0055234F">
        <w:rPr>
          <w:rFonts w:ascii="Times New Roman" w:hAnsi="Times New Roman" w:cs="Times New Roman"/>
          <w:sz w:val="24"/>
          <w:szCs w:val="24"/>
        </w:rPr>
        <w:t>3</w:t>
      </w:r>
      <w:r w:rsidR="000D52F5" w:rsidRPr="00D94D50">
        <w:rPr>
          <w:rFonts w:ascii="Times New Roman" w:hAnsi="Times New Roman" w:cs="Times New Roman"/>
          <w:sz w:val="24"/>
          <w:szCs w:val="24"/>
        </w:rPr>
        <w:t>:</w:t>
      </w:r>
      <w:r w:rsidRPr="00D94D50">
        <w:rPr>
          <w:rFonts w:ascii="Times New Roman" w:hAnsi="Times New Roman" w:cs="Times New Roman"/>
          <w:sz w:val="24"/>
          <w:szCs w:val="24"/>
        </w:rPr>
        <w:t>20</w:t>
      </w:r>
      <w:r w:rsidR="0055234F">
        <w:rPr>
          <w:rFonts w:ascii="Times New Roman" w:hAnsi="Times New Roman" w:cs="Times New Roman"/>
          <w:sz w:val="24"/>
          <w:szCs w:val="24"/>
        </w:rPr>
        <w:t>24</w:t>
      </w:r>
      <w:r w:rsidRPr="00D94D50">
        <w:rPr>
          <w:rFonts w:ascii="Times New Roman" w:hAnsi="Times New Roman" w:cs="Times New Roman"/>
          <w:sz w:val="24"/>
          <w:szCs w:val="24"/>
        </w:rPr>
        <w:t xml:space="preserve"> Нүүр</w:t>
      </w:r>
      <w:r w:rsidR="00743BDB" w:rsidRPr="00D94D50">
        <w:rPr>
          <w:rFonts w:ascii="Times New Roman" w:hAnsi="Times New Roman" w:cs="Times New Roman"/>
          <w:sz w:val="24"/>
          <w:szCs w:val="24"/>
        </w:rPr>
        <w:t xml:space="preserve">сний </w:t>
      </w:r>
      <w:r w:rsidR="00C76C03">
        <w:rPr>
          <w:rFonts w:ascii="Times New Roman" w:hAnsi="Times New Roman" w:cs="Times New Roman"/>
          <w:sz w:val="24"/>
          <w:szCs w:val="24"/>
        </w:rPr>
        <w:t>илчлэгийг</w:t>
      </w:r>
      <w:r w:rsidR="00743BDB" w:rsidRPr="00D94D50">
        <w:rPr>
          <w:rFonts w:ascii="Times New Roman" w:hAnsi="Times New Roman" w:cs="Times New Roman"/>
          <w:sz w:val="24"/>
          <w:szCs w:val="24"/>
        </w:rPr>
        <w:t xml:space="preserve"> </w:t>
      </w:r>
      <w:r w:rsidRPr="00D94D50">
        <w:rPr>
          <w:rFonts w:ascii="Times New Roman" w:hAnsi="Times New Roman" w:cs="Times New Roman"/>
          <w:sz w:val="24"/>
          <w:szCs w:val="24"/>
        </w:rPr>
        <w:t>тодорхойлох</w:t>
      </w:r>
      <w:r w:rsidR="000D52F5" w:rsidRPr="00D94D50">
        <w:rPr>
          <w:rFonts w:ascii="Times New Roman" w:hAnsi="Times New Roman" w:cs="Times New Roman"/>
          <w:sz w:val="24"/>
          <w:szCs w:val="24"/>
        </w:rPr>
        <w:t xml:space="preserve"> арга</w:t>
      </w:r>
    </w:p>
    <w:p w14:paraId="7C702DB0" w14:textId="14856BE7" w:rsidR="008A33F7" w:rsidRPr="00D94D50" w:rsidRDefault="00A87150" w:rsidP="008A33F7">
      <w:pPr>
        <w:pStyle w:val="ListParagraph"/>
        <w:numPr>
          <w:ilvl w:val="1"/>
          <w:numId w:val="106"/>
        </w:numPr>
        <w:rPr>
          <w:rFonts w:ascii="Times New Roman" w:hAnsi="Times New Roman" w:cs="Times New Roman"/>
          <w:sz w:val="24"/>
          <w:szCs w:val="24"/>
        </w:rPr>
      </w:pPr>
      <w:r w:rsidRPr="00D94D50">
        <w:rPr>
          <w:rFonts w:ascii="Times New Roman" w:hAnsi="Times New Roman" w:cs="Times New Roman"/>
          <w:sz w:val="24"/>
          <w:szCs w:val="24"/>
        </w:rPr>
        <w:t>MNS GB/T 474:2015 Нүүрсний дээж бэлтгэх арга</w:t>
      </w:r>
    </w:p>
    <w:p w14:paraId="31D2DD57" w14:textId="75BB50D4" w:rsidR="00A87150" w:rsidRPr="00D94D50" w:rsidRDefault="00A87150" w:rsidP="008A33F7">
      <w:pPr>
        <w:pStyle w:val="ListParagraph"/>
        <w:numPr>
          <w:ilvl w:val="1"/>
          <w:numId w:val="106"/>
        </w:numPr>
        <w:rPr>
          <w:rFonts w:ascii="Times New Roman" w:hAnsi="Times New Roman" w:cs="Times New Roman"/>
          <w:sz w:val="24"/>
          <w:szCs w:val="24"/>
        </w:rPr>
      </w:pPr>
      <w:r w:rsidRPr="00D94D50">
        <w:rPr>
          <w:rFonts w:ascii="Times New Roman" w:hAnsi="Times New Roman" w:cs="Times New Roman"/>
          <w:sz w:val="24"/>
          <w:szCs w:val="24"/>
        </w:rPr>
        <w:t>MNS GB/T 212:2015 Нүүрсний техникийн шинжилгээний арга</w:t>
      </w:r>
    </w:p>
    <w:p w14:paraId="6DF1DE55" w14:textId="277066AA" w:rsidR="000D52F5" w:rsidRPr="00D94D50" w:rsidRDefault="000D52F5" w:rsidP="008A33F7">
      <w:pPr>
        <w:pStyle w:val="ListParagraph"/>
        <w:numPr>
          <w:ilvl w:val="1"/>
          <w:numId w:val="106"/>
        </w:numPr>
        <w:rPr>
          <w:rFonts w:ascii="Times New Roman" w:hAnsi="Times New Roman" w:cs="Times New Roman"/>
          <w:sz w:val="24"/>
          <w:szCs w:val="24"/>
        </w:rPr>
      </w:pPr>
      <w:r w:rsidRPr="00D94D50">
        <w:rPr>
          <w:rFonts w:ascii="Times New Roman" w:hAnsi="Times New Roman" w:cs="Times New Roman"/>
          <w:sz w:val="24"/>
          <w:szCs w:val="24"/>
        </w:rPr>
        <w:t>Бодис</w:t>
      </w:r>
      <w:r w:rsidR="00743BDB" w:rsidRPr="00D94D50">
        <w:rPr>
          <w:rFonts w:ascii="Times New Roman" w:hAnsi="Times New Roman" w:cs="Times New Roman"/>
          <w:sz w:val="24"/>
          <w:szCs w:val="24"/>
        </w:rPr>
        <w:t xml:space="preserve">ны </w:t>
      </w:r>
      <w:r w:rsidRPr="00D94D50">
        <w:rPr>
          <w:rFonts w:ascii="Times New Roman" w:hAnsi="Times New Roman" w:cs="Times New Roman"/>
          <w:sz w:val="24"/>
          <w:szCs w:val="24"/>
        </w:rPr>
        <w:t xml:space="preserve">ХАЛМ </w:t>
      </w:r>
    </w:p>
    <w:p w14:paraId="6852969B" w14:textId="77777777" w:rsidR="00230FDF" w:rsidRDefault="009143C2" w:rsidP="00230FDF">
      <w:pPr>
        <w:pStyle w:val="ListParagraph"/>
        <w:numPr>
          <w:ilvl w:val="1"/>
          <w:numId w:val="106"/>
        </w:numPr>
        <w:rPr>
          <w:rFonts w:ascii="Times New Roman" w:hAnsi="Times New Roman" w:cs="Times New Roman"/>
          <w:sz w:val="24"/>
          <w:szCs w:val="24"/>
        </w:rPr>
      </w:pPr>
      <w:r w:rsidRPr="00D94D50">
        <w:rPr>
          <w:rFonts w:ascii="Times New Roman" w:hAnsi="Times New Roman" w:cs="Times New Roman"/>
          <w:sz w:val="24"/>
          <w:szCs w:val="24"/>
        </w:rPr>
        <w:t>MNS ISO 1170:2001 Нүүрс ба кокс-Янз бүрийн төлөвтэй түлшний шинжилгээний үр дүнг шилжүүлэн тооцоолох</w:t>
      </w:r>
    </w:p>
    <w:p w14:paraId="48212D98" w14:textId="77777777" w:rsidR="00130C09" w:rsidRDefault="00230FDF" w:rsidP="00130C09">
      <w:pPr>
        <w:pStyle w:val="ListParagraph"/>
        <w:numPr>
          <w:ilvl w:val="1"/>
          <w:numId w:val="106"/>
        </w:numPr>
        <w:rPr>
          <w:rFonts w:ascii="Times New Roman" w:hAnsi="Times New Roman" w:cs="Times New Roman"/>
          <w:sz w:val="24"/>
          <w:szCs w:val="24"/>
        </w:rPr>
      </w:pPr>
      <w:r w:rsidRPr="00230FDF">
        <w:rPr>
          <w:rFonts w:ascii="Times New Roman" w:hAnsi="Times New Roman" w:cs="Times New Roman"/>
          <w:sz w:val="24"/>
          <w:szCs w:val="24"/>
        </w:rPr>
        <w:t>IKA C2000 Калориметр</w:t>
      </w:r>
      <w:r>
        <w:rPr>
          <w:rFonts w:ascii="Times New Roman" w:hAnsi="Times New Roman" w:cs="Times New Roman"/>
          <w:sz w:val="24"/>
          <w:szCs w:val="24"/>
        </w:rPr>
        <w:t xml:space="preserve"> </w:t>
      </w:r>
      <w:r w:rsidR="00117D9A" w:rsidRPr="00230FDF">
        <w:rPr>
          <w:rFonts w:ascii="Times New Roman" w:hAnsi="Times New Roman" w:cs="Times New Roman"/>
          <w:sz w:val="24"/>
          <w:szCs w:val="24"/>
        </w:rPr>
        <w:t>багажны гарын агуулга</w:t>
      </w:r>
      <w:r w:rsidR="00DD6C7A" w:rsidRPr="00230FDF">
        <w:rPr>
          <w:rFonts w:ascii="Times New Roman" w:hAnsi="Times New Roman" w:cs="Times New Roman"/>
          <w:b/>
          <w:bCs/>
        </w:rPr>
        <w:t xml:space="preserve"> </w:t>
      </w:r>
    </w:p>
    <w:p w14:paraId="3708C46D" w14:textId="2B45BF3C" w:rsidR="00DD6C7A" w:rsidRPr="00130C09" w:rsidRDefault="00130C09" w:rsidP="00741865">
      <w:pPr>
        <w:pStyle w:val="ListParagraph"/>
        <w:numPr>
          <w:ilvl w:val="1"/>
          <w:numId w:val="106"/>
        </w:numPr>
        <w:rPr>
          <w:rFonts w:ascii="Times New Roman" w:hAnsi="Times New Roman" w:cs="Times New Roman"/>
          <w:sz w:val="24"/>
          <w:szCs w:val="24"/>
        </w:rPr>
      </w:pPr>
      <w:r w:rsidRPr="00130C09">
        <w:rPr>
          <w:rFonts w:ascii="Times New Roman" w:hAnsi="Times New Roman" w:cs="Times New Roman"/>
          <w:sz w:val="24"/>
          <w:szCs w:val="24"/>
        </w:rPr>
        <w:t>5E-C5808J Калориметр</w:t>
      </w:r>
      <w:r>
        <w:rPr>
          <w:rFonts w:ascii="Times New Roman" w:hAnsi="Times New Roman" w:cs="Times New Roman"/>
          <w:b/>
          <w:bCs/>
        </w:rPr>
        <w:t xml:space="preserve"> </w:t>
      </w:r>
      <w:r w:rsidR="00DD6C7A" w:rsidRPr="00130C09">
        <w:rPr>
          <w:rFonts w:ascii="Times New Roman" w:hAnsi="Times New Roman" w:cs="Times New Roman"/>
          <w:sz w:val="24"/>
          <w:szCs w:val="24"/>
        </w:rPr>
        <w:t>багажны гарын агуулга</w:t>
      </w:r>
    </w:p>
    <w:p w14:paraId="16807D5A" w14:textId="01ABBE00" w:rsidR="00117D9A" w:rsidRPr="00D94D50" w:rsidRDefault="000B5757" w:rsidP="008A33F7">
      <w:pPr>
        <w:pStyle w:val="ListParagraph"/>
        <w:numPr>
          <w:ilvl w:val="1"/>
          <w:numId w:val="106"/>
        </w:numPr>
        <w:rPr>
          <w:rFonts w:ascii="Times New Roman" w:hAnsi="Times New Roman" w:cs="Times New Roman"/>
          <w:sz w:val="24"/>
          <w:szCs w:val="24"/>
        </w:rPr>
      </w:pPr>
      <w:r w:rsidRPr="00D94D50">
        <w:rPr>
          <w:rFonts w:ascii="Times New Roman" w:hAnsi="Times New Roman" w:cs="Times New Roman"/>
          <w:sz w:val="24"/>
          <w:szCs w:val="24"/>
        </w:rPr>
        <w:t>MNS ISO 17025:2018 Сорилтын лабораторийн чадавхид тавих ерөнхий шаардлага</w:t>
      </w:r>
    </w:p>
    <w:p w14:paraId="77BA948A" w14:textId="77777777" w:rsidR="00800F04" w:rsidRPr="00D94D50" w:rsidRDefault="00800F04" w:rsidP="00B56BB7">
      <w:pPr>
        <w:rPr>
          <w:rFonts w:ascii="Times New Roman" w:hAnsi="Times New Roman" w:cs="Times New Roman"/>
          <w:sz w:val="24"/>
          <w:szCs w:val="24"/>
        </w:rPr>
      </w:pPr>
    </w:p>
    <w:p w14:paraId="62786B64" w14:textId="77777777" w:rsidR="003C2FC5" w:rsidRPr="00D94D50" w:rsidRDefault="003C2FC5" w:rsidP="00B56BB7">
      <w:pPr>
        <w:rPr>
          <w:rFonts w:ascii="Times New Roman" w:hAnsi="Times New Roman" w:cs="Times New Roman"/>
          <w:sz w:val="24"/>
          <w:szCs w:val="24"/>
        </w:rPr>
      </w:pPr>
    </w:p>
    <w:p w14:paraId="47972DD8" w14:textId="77777777" w:rsidR="00720711" w:rsidRPr="00D94D50" w:rsidRDefault="00720711" w:rsidP="00B56BB7">
      <w:pPr>
        <w:rPr>
          <w:rFonts w:ascii="Times New Roman" w:hAnsi="Times New Roman" w:cs="Times New Roman"/>
          <w:sz w:val="24"/>
          <w:szCs w:val="24"/>
        </w:rPr>
        <w:sectPr w:rsidR="00720711" w:rsidRPr="00D94D50" w:rsidSect="00D8063D">
          <w:headerReference w:type="default" r:id="rId35"/>
          <w:footerReference w:type="default" r:id="rId36"/>
          <w:footerReference w:type="first" r:id="rId37"/>
          <w:pgSz w:w="11906" w:h="16838" w:code="9"/>
          <w:pgMar w:top="1134" w:right="851" w:bottom="1134" w:left="1701" w:header="567" w:footer="680" w:gutter="0"/>
          <w:pgNumType w:start="1" w:chapStyle="3"/>
          <w:cols w:space="708"/>
          <w:titlePg/>
          <w:docGrid w:linePitch="360"/>
        </w:sectPr>
      </w:pPr>
    </w:p>
    <w:p w14:paraId="3FDBE6C2" w14:textId="2DED6C04" w:rsidR="00CB3CBE" w:rsidRPr="00D94D50" w:rsidRDefault="00E30F3B" w:rsidP="00CB3CBE">
      <w:pPr>
        <w:pStyle w:val="Heading1"/>
        <w:numPr>
          <w:ilvl w:val="0"/>
          <w:numId w:val="0"/>
        </w:numPr>
        <w:ind w:left="432"/>
        <w:rPr>
          <w:rFonts w:ascii="Times New Roman" w:hAnsi="Times New Roman" w:cs="Times New Roman"/>
          <w:sz w:val="24"/>
          <w:szCs w:val="24"/>
        </w:rPr>
      </w:pPr>
      <w:r w:rsidRPr="00D94D50">
        <w:rPr>
          <w:rFonts w:ascii="Times New Roman" w:hAnsi="Times New Roman" w:cs="Times New Roman"/>
          <w:b/>
          <w:bCs/>
          <w:color w:val="auto"/>
          <w:sz w:val="24"/>
          <w:szCs w:val="24"/>
        </w:rPr>
        <w:lastRenderedPageBreak/>
        <w:t>АРАВ</w:t>
      </w:r>
      <w:r w:rsidR="00CB3CBE" w:rsidRPr="00D94D50">
        <w:rPr>
          <w:rFonts w:ascii="Times New Roman" w:hAnsi="Times New Roman" w:cs="Times New Roman"/>
          <w:b/>
          <w:bCs/>
          <w:color w:val="auto"/>
          <w:sz w:val="24"/>
          <w:szCs w:val="24"/>
        </w:rPr>
        <w:t>. СОРИЛТ ХЭМЖИЛТ ГҮЙЦЭТГЭХ ЗУРАГЛАЛ</w:t>
      </w:r>
    </w:p>
    <w:p w14:paraId="616A5D1D" w14:textId="77777777" w:rsidR="00AB6139" w:rsidRPr="00D94D50" w:rsidRDefault="00AB6139" w:rsidP="00B56BB7">
      <w:pPr>
        <w:rPr>
          <w:rFonts w:ascii="Times New Roman" w:hAnsi="Times New Roman" w:cs="Times New Roman"/>
          <w:sz w:val="24"/>
          <w:szCs w:val="24"/>
        </w:rPr>
      </w:pPr>
    </w:p>
    <w:p w14:paraId="64EF582A" w14:textId="77777777" w:rsidR="00AB6139" w:rsidRPr="00D94D50" w:rsidRDefault="00AB6139" w:rsidP="00B56BB7">
      <w:pPr>
        <w:rPr>
          <w:rFonts w:ascii="Times New Roman" w:hAnsi="Times New Roman" w:cs="Times New Roman"/>
          <w:sz w:val="24"/>
          <w:szCs w:val="24"/>
        </w:rPr>
      </w:pPr>
    </w:p>
    <w:p w14:paraId="677AB651" w14:textId="77777777" w:rsidR="00AB6139" w:rsidRPr="00D94D50" w:rsidRDefault="00AB6139" w:rsidP="00B56BB7">
      <w:pPr>
        <w:rPr>
          <w:rFonts w:ascii="Times New Roman" w:hAnsi="Times New Roman" w:cs="Times New Roman"/>
          <w:sz w:val="24"/>
          <w:szCs w:val="24"/>
        </w:rPr>
      </w:pPr>
    </w:p>
    <w:p w14:paraId="4DA02CA5" w14:textId="77777777" w:rsidR="00AB6139" w:rsidRPr="00D94D50" w:rsidRDefault="00AB6139" w:rsidP="00B56BB7">
      <w:pPr>
        <w:rPr>
          <w:rFonts w:ascii="Times New Roman" w:hAnsi="Times New Roman" w:cs="Times New Roman"/>
          <w:sz w:val="24"/>
          <w:szCs w:val="24"/>
        </w:rPr>
      </w:pPr>
    </w:p>
    <w:p w14:paraId="2690DAD3" w14:textId="77777777" w:rsidR="00B56BB7" w:rsidRPr="00D94D50" w:rsidRDefault="00B56BB7" w:rsidP="00B56BB7"/>
    <w:p w14:paraId="66EE1A7B" w14:textId="77777777" w:rsidR="009510E3" w:rsidRPr="00D94D50" w:rsidRDefault="009510E3" w:rsidP="00C41897">
      <w:pPr>
        <w:spacing w:after="0"/>
        <w:jc w:val="both"/>
        <w:rPr>
          <w:rFonts w:ascii="Times New Roman" w:hAnsi="Times New Roman" w:cs="Times New Roman"/>
          <w:sz w:val="24"/>
          <w:szCs w:val="24"/>
        </w:rPr>
      </w:pPr>
    </w:p>
    <w:p w14:paraId="1EAAE64E" w14:textId="77777777" w:rsidR="009510E3" w:rsidRPr="00D94D50" w:rsidRDefault="009510E3" w:rsidP="00C41897">
      <w:pPr>
        <w:spacing w:after="0"/>
        <w:jc w:val="both"/>
        <w:rPr>
          <w:rFonts w:ascii="Times New Roman" w:hAnsi="Times New Roman" w:cs="Times New Roman"/>
          <w:sz w:val="24"/>
          <w:szCs w:val="24"/>
        </w:rPr>
      </w:pPr>
    </w:p>
    <w:p w14:paraId="6E1ACEAF" w14:textId="77777777" w:rsidR="009510E3" w:rsidRPr="00BA44D0" w:rsidRDefault="009510E3" w:rsidP="00C41897">
      <w:pPr>
        <w:spacing w:after="0"/>
        <w:jc w:val="both"/>
        <w:rPr>
          <w:rFonts w:ascii="Times New Roman" w:hAnsi="Times New Roman" w:cs="Times New Roman"/>
          <w:sz w:val="24"/>
          <w:szCs w:val="24"/>
        </w:rPr>
      </w:pPr>
    </w:p>
    <w:sectPr w:rsidR="009510E3" w:rsidRPr="00BA44D0" w:rsidSect="008B1A08">
      <w:pgSz w:w="16838" w:h="11906" w:orient="landscape" w:code="9"/>
      <w:pgMar w:top="1701" w:right="1134" w:bottom="851" w:left="1134" w:header="567" w:footer="720" w:gutter="0"/>
      <w:pgNumType w:start="1" w:chapStyle="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4433B" w14:textId="77777777" w:rsidR="00FE0CDD" w:rsidRPr="00D94D50" w:rsidRDefault="00FE0CDD">
      <w:pPr>
        <w:spacing w:after="0" w:line="240" w:lineRule="auto"/>
      </w:pPr>
      <w:r w:rsidRPr="00D94D50">
        <w:separator/>
      </w:r>
    </w:p>
  </w:endnote>
  <w:endnote w:type="continuationSeparator" w:id="0">
    <w:p w14:paraId="426CD285" w14:textId="77777777" w:rsidR="00FE0CDD" w:rsidRPr="00D94D50" w:rsidRDefault="00FE0CDD">
      <w:pPr>
        <w:spacing w:after="0" w:line="240" w:lineRule="auto"/>
      </w:pPr>
      <w:r w:rsidRPr="00D94D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gul Arial">
    <w:altName w:val="Arial"/>
    <w:charset w:val="00"/>
    <w:family w:val="swiss"/>
    <w:pitch w:val="variable"/>
    <w:sig w:usb0="00000000"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1EA54CD2" w:rsidR="00DB392F" w:rsidRPr="00D94D50" w:rsidRDefault="00A83CB6" w:rsidP="000F44FA">
    <w:pPr>
      <w:pStyle w:val="Footer"/>
      <w:pBdr>
        <w:top w:val="thinThickSmallGap" w:sz="24" w:space="1" w:color="823B0B"/>
      </w:pBdr>
      <w:rPr>
        <w:rFonts w:ascii="Times New Roman" w:eastAsia="DengXian Light" w:hAnsi="Times New Roman" w:cs="Times New Roman"/>
        <w:sz w:val="20"/>
      </w:rPr>
    </w:pPr>
    <w:r w:rsidRPr="00D94D50">
      <w:rPr>
        <w:rFonts w:ascii="Times New Roman" w:eastAsia="DengXian Light" w:hAnsi="Times New Roman" w:cs="Times New Roman"/>
        <w:sz w:val="20"/>
      </w:rPr>
      <w:t>LAB.07.</w:t>
    </w:r>
    <w:r w:rsidR="00F52B3E" w:rsidRPr="00D94D50">
      <w:rPr>
        <w:rFonts w:ascii="Times New Roman" w:eastAsia="DengXian Light" w:hAnsi="Times New Roman" w:cs="Times New Roman"/>
        <w:sz w:val="20"/>
      </w:rPr>
      <w:t>1</w:t>
    </w:r>
    <w:r w:rsidR="008C11CB" w:rsidRPr="00D94D50">
      <w:rPr>
        <w:rFonts w:ascii="Times New Roman" w:eastAsia="DengXian Light" w:hAnsi="Times New Roman" w:cs="Times New Roman"/>
        <w:sz w:val="20"/>
      </w:rPr>
      <w:t>3</w:t>
    </w:r>
    <w:r w:rsidRPr="00D94D50">
      <w:rPr>
        <w:rFonts w:ascii="Times New Roman" w:eastAsia="DengXian Light" w:hAnsi="Times New Roman" w:cs="Times New Roman"/>
        <w:sz w:val="20"/>
      </w:rPr>
      <w:t xml:space="preserve"> </w:t>
    </w:r>
    <w:r w:rsidRPr="00D94D50">
      <w:rPr>
        <w:rFonts w:ascii="Times New Roman" w:eastAsia="DengXian Light" w:hAnsi="Times New Roman" w:cs="Times New Roman"/>
        <w:sz w:val="20"/>
      </w:rPr>
      <w:t>Нүүрс</w:t>
    </w:r>
    <w:r w:rsidR="005C29CF" w:rsidRPr="00D94D50">
      <w:rPr>
        <w:rFonts w:ascii="Times New Roman" w:eastAsia="DengXian Light" w:hAnsi="Times New Roman" w:cs="Times New Roman"/>
        <w:sz w:val="20"/>
      </w:rPr>
      <w:t xml:space="preserve">ний </w:t>
    </w:r>
    <w:r w:rsidR="008C11CB" w:rsidRPr="00D94D50">
      <w:rPr>
        <w:rFonts w:ascii="Times New Roman" w:eastAsia="DengXian Light" w:hAnsi="Times New Roman" w:cs="Times New Roman"/>
        <w:sz w:val="20"/>
      </w:rPr>
      <w:t xml:space="preserve">илчлэг </w:t>
    </w:r>
    <w:r w:rsidRPr="00D94D50">
      <w:rPr>
        <w:rFonts w:ascii="Times New Roman" w:eastAsia="DengXian Light" w:hAnsi="Times New Roman" w:cs="Times New Roman"/>
        <w:sz w:val="20"/>
      </w:rPr>
      <w:t xml:space="preserve">тодорхойлох </w:t>
    </w:r>
    <w:r w:rsidR="00791ED5" w:rsidRPr="00D94D50">
      <w:rPr>
        <w:rFonts w:ascii="Times New Roman" w:eastAsia="DengXian Light" w:hAnsi="Times New Roman" w:cs="Times New Roman"/>
        <w:sz w:val="20"/>
      </w:rPr>
      <w:t>стандарт ажлын заавар</w:t>
    </w:r>
    <w:r w:rsidR="00791ED5" w:rsidRPr="00D94D50">
      <w:rPr>
        <w:rFonts w:ascii="Times New Roman" w:eastAsia="DengXian Light" w:hAnsi="Times New Roman" w:cs="Times New Roman"/>
        <w:sz w:val="20"/>
      </w:rPr>
      <w:ptab w:relativeTo="margin" w:alignment="right" w:leader="none"/>
    </w:r>
  </w:p>
  <w:p w14:paraId="1C086574" w14:textId="68B4FB02" w:rsidR="00DB392F" w:rsidRPr="00D94D50" w:rsidRDefault="00864DDE">
    <w:pPr>
      <w:pStyle w:val="Footer"/>
      <w:rPr>
        <w:rFonts w:ascii="Times New Roman" w:hAnsi="Times New Roman" w:cs="Times New Roman"/>
        <w:sz w:val="20"/>
      </w:rPr>
    </w:pPr>
    <w:r w:rsidRPr="00D94D50">
      <w:rPr>
        <w:rFonts w:ascii="Times New Roman" w:hAnsi="Times New Roman" w:cs="Times New Roman"/>
        <w:sz w:val="20"/>
      </w:rPr>
      <w:t xml:space="preserve">Хувилбар </w:t>
    </w:r>
    <w:r w:rsidR="003F1990">
      <w:rPr>
        <w:rFonts w:ascii="Times New Roman" w:hAnsi="Times New Roman" w:cs="Times New Roman"/>
        <w:sz w:val="20"/>
      </w:rPr>
      <w:t>4</w:t>
    </w:r>
    <w:r w:rsidRPr="00D94D50">
      <w:rPr>
        <w:rFonts w:ascii="Times New Roman" w:hAnsi="Times New Roman" w:cs="Times New Roman"/>
        <w:sz w:val="20"/>
      </w:rPr>
      <w:t>.0 Хүчин төгөлдөр мөрдөгдөх огноо: 202</w:t>
    </w:r>
    <w:r w:rsidR="003F1990">
      <w:rPr>
        <w:rFonts w:ascii="Times New Roman" w:hAnsi="Times New Roman" w:cs="Times New Roman"/>
        <w:sz w:val="20"/>
      </w:rPr>
      <w:t>5</w:t>
    </w:r>
    <w:r w:rsidRPr="00D94D50">
      <w:rPr>
        <w:rFonts w:ascii="Times New Roman" w:hAnsi="Times New Roman" w:cs="Times New Roman"/>
        <w:sz w:val="20"/>
      </w:rPr>
      <w:t>.0</w:t>
    </w:r>
    <w:r w:rsidR="003F1990">
      <w:rPr>
        <w:rFonts w:ascii="Times New Roman" w:hAnsi="Times New Roman" w:cs="Times New Roman"/>
        <w:sz w:val="20"/>
      </w:rPr>
      <w:t>9</w:t>
    </w:r>
    <w:r w:rsidRPr="00D94D50">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16FE" w14:textId="4773EF7B" w:rsidR="008B1A08" w:rsidRPr="00D94D50" w:rsidRDefault="008B1A08" w:rsidP="008B1A08">
    <w:pPr>
      <w:pStyle w:val="Footer"/>
      <w:pBdr>
        <w:top w:val="thinThickSmallGap" w:sz="24" w:space="1" w:color="823B0B"/>
      </w:pBdr>
      <w:rPr>
        <w:rFonts w:ascii="Times New Roman" w:eastAsia="DengXian Light" w:hAnsi="Times New Roman" w:cs="Times New Roman"/>
        <w:sz w:val="20"/>
      </w:rPr>
    </w:pPr>
    <w:r w:rsidRPr="00D94D50">
      <w:rPr>
        <w:rFonts w:ascii="Times New Roman" w:eastAsia="DengXian Light" w:hAnsi="Times New Roman" w:cs="Times New Roman"/>
        <w:sz w:val="20"/>
      </w:rPr>
      <w:t>LAB.07.</w:t>
    </w:r>
    <w:r w:rsidR="00E7586C" w:rsidRPr="00D94D50">
      <w:rPr>
        <w:rFonts w:ascii="Times New Roman" w:eastAsia="DengXian Light" w:hAnsi="Times New Roman" w:cs="Times New Roman"/>
        <w:sz w:val="20"/>
      </w:rPr>
      <w:t>1</w:t>
    </w:r>
    <w:r w:rsidR="008C11CB" w:rsidRPr="00D94D50">
      <w:rPr>
        <w:rFonts w:ascii="Times New Roman" w:eastAsia="DengXian Light" w:hAnsi="Times New Roman" w:cs="Times New Roman"/>
        <w:sz w:val="20"/>
      </w:rPr>
      <w:t>3</w:t>
    </w:r>
    <w:r w:rsidRPr="00D94D50">
      <w:rPr>
        <w:rFonts w:ascii="Times New Roman" w:eastAsia="DengXian Light" w:hAnsi="Times New Roman" w:cs="Times New Roman"/>
        <w:sz w:val="20"/>
      </w:rPr>
      <w:t xml:space="preserve"> </w:t>
    </w:r>
    <w:r w:rsidRPr="00D94D50">
      <w:rPr>
        <w:rFonts w:ascii="Times New Roman" w:eastAsia="DengXian Light" w:hAnsi="Times New Roman" w:cs="Times New Roman"/>
        <w:sz w:val="20"/>
      </w:rPr>
      <w:t>Нүүрс</w:t>
    </w:r>
    <w:r w:rsidR="00E7586C" w:rsidRPr="00D94D50">
      <w:rPr>
        <w:rFonts w:ascii="Times New Roman" w:eastAsia="DengXian Light" w:hAnsi="Times New Roman" w:cs="Times New Roman"/>
        <w:sz w:val="20"/>
      </w:rPr>
      <w:t xml:space="preserve">ний </w:t>
    </w:r>
    <w:r w:rsidR="008C11CB" w:rsidRPr="00D94D50">
      <w:rPr>
        <w:rFonts w:ascii="Times New Roman" w:eastAsia="DengXian Light" w:hAnsi="Times New Roman" w:cs="Times New Roman"/>
        <w:sz w:val="20"/>
      </w:rPr>
      <w:t xml:space="preserve">илчлэг </w:t>
    </w:r>
    <w:r w:rsidRPr="00D94D50">
      <w:rPr>
        <w:rFonts w:ascii="Times New Roman" w:eastAsia="DengXian Light" w:hAnsi="Times New Roman" w:cs="Times New Roman"/>
        <w:sz w:val="20"/>
      </w:rPr>
      <w:t>тодорхойлох стандарт ажлын заавар</w:t>
    </w:r>
    <w:r w:rsidRPr="00D94D50">
      <w:rPr>
        <w:rFonts w:ascii="Times New Roman" w:eastAsia="DengXian Light" w:hAnsi="Times New Roman" w:cs="Times New Roman"/>
        <w:sz w:val="20"/>
      </w:rPr>
      <w:ptab w:relativeTo="margin" w:alignment="right" w:leader="none"/>
    </w:r>
  </w:p>
  <w:p w14:paraId="440A0410" w14:textId="2FB2D45D" w:rsidR="008B1A08" w:rsidRPr="00D94D50" w:rsidRDefault="008B1A08" w:rsidP="008B1A08">
    <w:pPr>
      <w:pStyle w:val="Footer"/>
      <w:rPr>
        <w:rFonts w:ascii="Times New Roman" w:hAnsi="Times New Roman" w:cs="Times New Roman"/>
        <w:sz w:val="20"/>
      </w:rPr>
    </w:pPr>
    <w:r w:rsidRPr="00D94D50">
      <w:rPr>
        <w:rFonts w:ascii="Times New Roman" w:hAnsi="Times New Roman" w:cs="Times New Roman"/>
        <w:sz w:val="20"/>
      </w:rPr>
      <w:t xml:space="preserve">Хувилбар </w:t>
    </w:r>
    <w:r w:rsidR="003F1990">
      <w:rPr>
        <w:rFonts w:ascii="Times New Roman" w:hAnsi="Times New Roman" w:cs="Times New Roman"/>
        <w:sz w:val="20"/>
      </w:rPr>
      <w:t>4</w:t>
    </w:r>
    <w:r w:rsidRPr="00D94D50">
      <w:rPr>
        <w:rFonts w:ascii="Times New Roman" w:hAnsi="Times New Roman" w:cs="Times New Roman"/>
        <w:sz w:val="20"/>
      </w:rPr>
      <w:t>.0 Хүчин төгөлдөр мөрдөгдөх огноо: 202</w:t>
    </w:r>
    <w:r w:rsidR="003F1990">
      <w:rPr>
        <w:rFonts w:ascii="Times New Roman" w:hAnsi="Times New Roman" w:cs="Times New Roman"/>
        <w:sz w:val="20"/>
      </w:rPr>
      <w:t>5</w:t>
    </w:r>
    <w:r w:rsidRPr="00D94D50">
      <w:rPr>
        <w:rFonts w:ascii="Times New Roman" w:hAnsi="Times New Roman" w:cs="Times New Roman"/>
        <w:sz w:val="20"/>
      </w:rPr>
      <w:t>.0</w:t>
    </w:r>
    <w:r w:rsidR="003F1990">
      <w:rPr>
        <w:rFonts w:ascii="Times New Roman" w:hAnsi="Times New Roman" w:cs="Times New Roman"/>
        <w:sz w:val="20"/>
      </w:rPr>
      <w:t>9</w:t>
    </w:r>
    <w:r w:rsidRPr="00D94D50">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A65D2" w14:textId="77777777" w:rsidR="00FE0CDD" w:rsidRPr="00D94D50" w:rsidRDefault="00FE0CDD">
      <w:pPr>
        <w:spacing w:after="0" w:line="240" w:lineRule="auto"/>
      </w:pPr>
      <w:r w:rsidRPr="00D94D50">
        <w:separator/>
      </w:r>
    </w:p>
  </w:footnote>
  <w:footnote w:type="continuationSeparator" w:id="0">
    <w:p w14:paraId="7AC5265A" w14:textId="77777777" w:rsidR="00FE0CDD" w:rsidRPr="00D94D50" w:rsidRDefault="00FE0CDD">
      <w:pPr>
        <w:spacing w:after="0" w:line="240" w:lineRule="auto"/>
      </w:pPr>
      <w:r w:rsidRPr="00D94D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597965"/>
      <w:docPartObj>
        <w:docPartGallery w:val="Page Numbers (Top of Page)"/>
        <w:docPartUnique/>
      </w:docPartObj>
    </w:sdtPr>
    <w:sdtContent>
      <w:p w14:paraId="51882615" w14:textId="7F55EE31" w:rsidR="00C01BF2" w:rsidRPr="00D94D50" w:rsidRDefault="00C01BF2">
        <w:pPr>
          <w:pStyle w:val="Header"/>
          <w:jc w:val="center"/>
        </w:pPr>
        <w:r w:rsidRPr="00D94D50">
          <w:fldChar w:fldCharType="begin"/>
        </w:r>
        <w:r w:rsidRPr="00D94D50">
          <w:instrText xml:space="preserve"> PAGE   \* MERGEFORMAT </w:instrText>
        </w:r>
        <w:r w:rsidRPr="00D94D50">
          <w:fldChar w:fldCharType="separate"/>
        </w:r>
        <w:r w:rsidRPr="00D94D50">
          <w:t>2</w:t>
        </w:r>
        <w:r w:rsidRPr="00D94D50">
          <w:fldChar w:fldCharType="end"/>
        </w:r>
      </w:p>
    </w:sdtContent>
  </w:sdt>
  <w:p w14:paraId="32B3E8FB" w14:textId="77777777" w:rsidR="00C01BF2" w:rsidRPr="00D94D50" w:rsidRDefault="00C01B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D33"/>
    <w:multiLevelType w:val="hybridMultilevel"/>
    <w:tmpl w:val="0EBC8A6E"/>
    <w:lvl w:ilvl="0" w:tplc="7CCC28F8">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1345B1B"/>
    <w:multiLevelType w:val="hybridMultilevel"/>
    <w:tmpl w:val="E1506034"/>
    <w:lvl w:ilvl="0" w:tplc="0D8CFC28">
      <w:start w:val="1"/>
      <w:numFmt w:val="bullet"/>
      <w:lvlText w:val="•"/>
      <w:lvlJc w:val="left"/>
      <w:pPr>
        <w:tabs>
          <w:tab w:val="num" w:pos="720"/>
        </w:tabs>
        <w:ind w:left="720" w:hanging="360"/>
      </w:pPr>
      <w:rPr>
        <w:rFonts w:ascii="Times New Roman" w:hAnsi="Times New Roman" w:hint="default"/>
      </w:rPr>
    </w:lvl>
    <w:lvl w:ilvl="1" w:tplc="4EB87AE2" w:tentative="1">
      <w:start w:val="1"/>
      <w:numFmt w:val="bullet"/>
      <w:lvlText w:val="•"/>
      <w:lvlJc w:val="left"/>
      <w:pPr>
        <w:tabs>
          <w:tab w:val="num" w:pos="1440"/>
        </w:tabs>
        <w:ind w:left="1440" w:hanging="360"/>
      </w:pPr>
      <w:rPr>
        <w:rFonts w:ascii="Times New Roman" w:hAnsi="Times New Roman" w:hint="default"/>
      </w:rPr>
    </w:lvl>
    <w:lvl w:ilvl="2" w:tplc="959E66F2" w:tentative="1">
      <w:start w:val="1"/>
      <w:numFmt w:val="bullet"/>
      <w:lvlText w:val="•"/>
      <w:lvlJc w:val="left"/>
      <w:pPr>
        <w:tabs>
          <w:tab w:val="num" w:pos="2160"/>
        </w:tabs>
        <w:ind w:left="2160" w:hanging="360"/>
      </w:pPr>
      <w:rPr>
        <w:rFonts w:ascii="Times New Roman" w:hAnsi="Times New Roman" w:hint="default"/>
      </w:rPr>
    </w:lvl>
    <w:lvl w:ilvl="3" w:tplc="E4A897EE" w:tentative="1">
      <w:start w:val="1"/>
      <w:numFmt w:val="bullet"/>
      <w:lvlText w:val="•"/>
      <w:lvlJc w:val="left"/>
      <w:pPr>
        <w:tabs>
          <w:tab w:val="num" w:pos="2880"/>
        </w:tabs>
        <w:ind w:left="2880" w:hanging="360"/>
      </w:pPr>
      <w:rPr>
        <w:rFonts w:ascii="Times New Roman" w:hAnsi="Times New Roman" w:hint="default"/>
      </w:rPr>
    </w:lvl>
    <w:lvl w:ilvl="4" w:tplc="183AAE40" w:tentative="1">
      <w:start w:val="1"/>
      <w:numFmt w:val="bullet"/>
      <w:lvlText w:val="•"/>
      <w:lvlJc w:val="left"/>
      <w:pPr>
        <w:tabs>
          <w:tab w:val="num" w:pos="3600"/>
        </w:tabs>
        <w:ind w:left="3600" w:hanging="360"/>
      </w:pPr>
      <w:rPr>
        <w:rFonts w:ascii="Times New Roman" w:hAnsi="Times New Roman" w:hint="default"/>
      </w:rPr>
    </w:lvl>
    <w:lvl w:ilvl="5" w:tplc="75E6676E" w:tentative="1">
      <w:start w:val="1"/>
      <w:numFmt w:val="bullet"/>
      <w:lvlText w:val="•"/>
      <w:lvlJc w:val="left"/>
      <w:pPr>
        <w:tabs>
          <w:tab w:val="num" w:pos="4320"/>
        </w:tabs>
        <w:ind w:left="4320" w:hanging="360"/>
      </w:pPr>
      <w:rPr>
        <w:rFonts w:ascii="Times New Roman" w:hAnsi="Times New Roman" w:hint="default"/>
      </w:rPr>
    </w:lvl>
    <w:lvl w:ilvl="6" w:tplc="59D83B16" w:tentative="1">
      <w:start w:val="1"/>
      <w:numFmt w:val="bullet"/>
      <w:lvlText w:val="•"/>
      <w:lvlJc w:val="left"/>
      <w:pPr>
        <w:tabs>
          <w:tab w:val="num" w:pos="5040"/>
        </w:tabs>
        <w:ind w:left="5040" w:hanging="360"/>
      </w:pPr>
      <w:rPr>
        <w:rFonts w:ascii="Times New Roman" w:hAnsi="Times New Roman" w:hint="default"/>
      </w:rPr>
    </w:lvl>
    <w:lvl w:ilvl="7" w:tplc="0700E460" w:tentative="1">
      <w:start w:val="1"/>
      <w:numFmt w:val="bullet"/>
      <w:lvlText w:val="•"/>
      <w:lvlJc w:val="left"/>
      <w:pPr>
        <w:tabs>
          <w:tab w:val="num" w:pos="5760"/>
        </w:tabs>
        <w:ind w:left="5760" w:hanging="360"/>
      </w:pPr>
      <w:rPr>
        <w:rFonts w:ascii="Times New Roman" w:hAnsi="Times New Roman" w:hint="default"/>
      </w:rPr>
    </w:lvl>
    <w:lvl w:ilvl="8" w:tplc="E9E6A3E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157120C"/>
    <w:multiLevelType w:val="hybridMultilevel"/>
    <w:tmpl w:val="1D48D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33752"/>
    <w:multiLevelType w:val="multilevel"/>
    <w:tmpl w:val="BD9CC518"/>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4" w15:restartNumberingAfterBreak="0">
    <w:nsid w:val="024D6A48"/>
    <w:multiLevelType w:val="hybridMultilevel"/>
    <w:tmpl w:val="56C2A19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5B3EA7"/>
    <w:multiLevelType w:val="hybridMultilevel"/>
    <w:tmpl w:val="DF101DB4"/>
    <w:lvl w:ilvl="0" w:tplc="CA7C8F5E">
      <w:start w:val="1"/>
      <w:numFmt w:val="decimal"/>
      <w:lvlText w:val="%1."/>
      <w:lvlJc w:val="left"/>
      <w:pPr>
        <w:ind w:left="360" w:hanging="360"/>
      </w:pPr>
      <w:rPr>
        <w:rFonts w:hint="default"/>
        <w:b/>
        <w:bCs/>
        <w:sz w:val="22"/>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068260A7"/>
    <w:multiLevelType w:val="hybridMultilevel"/>
    <w:tmpl w:val="03CAC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F860BA"/>
    <w:multiLevelType w:val="hybridMultilevel"/>
    <w:tmpl w:val="FFB4391C"/>
    <w:lvl w:ilvl="0" w:tplc="0652D8F0">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8E73333"/>
    <w:multiLevelType w:val="hybridMultilevel"/>
    <w:tmpl w:val="DAF476C0"/>
    <w:lvl w:ilvl="0" w:tplc="221CCE7C">
      <w:start w:val="1"/>
      <w:numFmt w:val="bullet"/>
      <w:lvlText w:val=""/>
      <w:lvlJc w:val="left"/>
      <w:pPr>
        <w:tabs>
          <w:tab w:val="num" w:pos="1211"/>
        </w:tabs>
        <w:ind w:left="1211" w:hanging="360"/>
      </w:pPr>
      <w:rPr>
        <w:rFonts w:ascii="Wingdings" w:hAnsi="Wingdings" w:hint="default"/>
      </w:rPr>
    </w:lvl>
    <w:lvl w:ilvl="1" w:tplc="E2EC0FD8" w:tentative="1">
      <w:start w:val="1"/>
      <w:numFmt w:val="bullet"/>
      <w:lvlText w:val=""/>
      <w:lvlJc w:val="left"/>
      <w:pPr>
        <w:tabs>
          <w:tab w:val="num" w:pos="1931"/>
        </w:tabs>
        <w:ind w:left="1931" w:hanging="360"/>
      </w:pPr>
      <w:rPr>
        <w:rFonts w:ascii="Wingdings" w:hAnsi="Wingdings" w:hint="default"/>
      </w:rPr>
    </w:lvl>
    <w:lvl w:ilvl="2" w:tplc="1B06F9C6" w:tentative="1">
      <w:start w:val="1"/>
      <w:numFmt w:val="bullet"/>
      <w:lvlText w:val=""/>
      <w:lvlJc w:val="left"/>
      <w:pPr>
        <w:tabs>
          <w:tab w:val="num" w:pos="2651"/>
        </w:tabs>
        <w:ind w:left="2651" w:hanging="360"/>
      </w:pPr>
      <w:rPr>
        <w:rFonts w:ascii="Wingdings" w:hAnsi="Wingdings" w:hint="default"/>
      </w:rPr>
    </w:lvl>
    <w:lvl w:ilvl="3" w:tplc="BB680840" w:tentative="1">
      <w:start w:val="1"/>
      <w:numFmt w:val="bullet"/>
      <w:lvlText w:val=""/>
      <w:lvlJc w:val="left"/>
      <w:pPr>
        <w:tabs>
          <w:tab w:val="num" w:pos="3371"/>
        </w:tabs>
        <w:ind w:left="3371" w:hanging="360"/>
      </w:pPr>
      <w:rPr>
        <w:rFonts w:ascii="Wingdings" w:hAnsi="Wingdings" w:hint="default"/>
      </w:rPr>
    </w:lvl>
    <w:lvl w:ilvl="4" w:tplc="F18E8F2A" w:tentative="1">
      <w:start w:val="1"/>
      <w:numFmt w:val="bullet"/>
      <w:lvlText w:val=""/>
      <w:lvlJc w:val="left"/>
      <w:pPr>
        <w:tabs>
          <w:tab w:val="num" w:pos="4091"/>
        </w:tabs>
        <w:ind w:left="4091" w:hanging="360"/>
      </w:pPr>
      <w:rPr>
        <w:rFonts w:ascii="Wingdings" w:hAnsi="Wingdings" w:hint="default"/>
      </w:rPr>
    </w:lvl>
    <w:lvl w:ilvl="5" w:tplc="ACF4AD2C" w:tentative="1">
      <w:start w:val="1"/>
      <w:numFmt w:val="bullet"/>
      <w:lvlText w:val=""/>
      <w:lvlJc w:val="left"/>
      <w:pPr>
        <w:tabs>
          <w:tab w:val="num" w:pos="4811"/>
        </w:tabs>
        <w:ind w:left="4811" w:hanging="360"/>
      </w:pPr>
      <w:rPr>
        <w:rFonts w:ascii="Wingdings" w:hAnsi="Wingdings" w:hint="default"/>
      </w:rPr>
    </w:lvl>
    <w:lvl w:ilvl="6" w:tplc="0F4E9F2E" w:tentative="1">
      <w:start w:val="1"/>
      <w:numFmt w:val="bullet"/>
      <w:lvlText w:val=""/>
      <w:lvlJc w:val="left"/>
      <w:pPr>
        <w:tabs>
          <w:tab w:val="num" w:pos="5531"/>
        </w:tabs>
        <w:ind w:left="5531" w:hanging="360"/>
      </w:pPr>
      <w:rPr>
        <w:rFonts w:ascii="Wingdings" w:hAnsi="Wingdings" w:hint="default"/>
      </w:rPr>
    </w:lvl>
    <w:lvl w:ilvl="7" w:tplc="3EF6ED40" w:tentative="1">
      <w:start w:val="1"/>
      <w:numFmt w:val="bullet"/>
      <w:lvlText w:val=""/>
      <w:lvlJc w:val="left"/>
      <w:pPr>
        <w:tabs>
          <w:tab w:val="num" w:pos="6251"/>
        </w:tabs>
        <w:ind w:left="6251" w:hanging="360"/>
      </w:pPr>
      <w:rPr>
        <w:rFonts w:ascii="Wingdings" w:hAnsi="Wingdings" w:hint="default"/>
      </w:rPr>
    </w:lvl>
    <w:lvl w:ilvl="8" w:tplc="6ACA1ED8" w:tentative="1">
      <w:start w:val="1"/>
      <w:numFmt w:val="bullet"/>
      <w:lvlText w:val=""/>
      <w:lvlJc w:val="left"/>
      <w:pPr>
        <w:tabs>
          <w:tab w:val="num" w:pos="6971"/>
        </w:tabs>
        <w:ind w:left="6971" w:hanging="360"/>
      </w:pPr>
      <w:rPr>
        <w:rFonts w:ascii="Wingdings" w:hAnsi="Wingdings" w:hint="default"/>
      </w:rPr>
    </w:lvl>
  </w:abstractNum>
  <w:abstractNum w:abstractNumId="9" w15:restartNumberingAfterBreak="0">
    <w:nsid w:val="0AB62C83"/>
    <w:multiLevelType w:val="multilevel"/>
    <w:tmpl w:val="D3005F68"/>
    <w:lvl w:ilvl="0">
      <w:start w:val="1"/>
      <w:numFmt w:val="decimal"/>
      <w:lvlText w:val="%1."/>
      <w:lvlJc w:val="left"/>
      <w:pPr>
        <w:ind w:left="360" w:hanging="360"/>
      </w:pPr>
      <w:rPr>
        <w:rFonts w:hint="default"/>
      </w:rPr>
    </w:lvl>
    <w:lvl w:ilvl="1">
      <w:start w:val="1"/>
      <w:numFmt w:val="decimal"/>
      <w:lvlText w:val="%2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C6D6553"/>
    <w:multiLevelType w:val="multilevel"/>
    <w:tmpl w:val="F5EAABFE"/>
    <w:lvl w:ilvl="0">
      <w:start w:val="1"/>
      <w:numFmt w:val="decimal"/>
      <w:lvlText w:val="%1"/>
      <w:lvlJc w:val="left"/>
      <w:pPr>
        <w:ind w:left="360" w:hanging="360"/>
      </w:pPr>
      <w:rPr>
        <w:rFonts w:hint="default"/>
      </w:rPr>
    </w:lvl>
    <w:lvl w:ilvl="1">
      <w:start w:val="4"/>
      <w:numFmt w:val="decimal"/>
      <w:lvlText w:val="%1.%2"/>
      <w:lvlJc w:val="left"/>
      <w:pPr>
        <w:ind w:left="50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D231B74"/>
    <w:multiLevelType w:val="multilevel"/>
    <w:tmpl w:val="CA60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75A0C"/>
    <w:multiLevelType w:val="hybridMultilevel"/>
    <w:tmpl w:val="7F14BFE8"/>
    <w:lvl w:ilvl="0" w:tplc="0409000D">
      <w:start w:val="1"/>
      <w:numFmt w:val="bullet"/>
      <w:lvlText w:val=""/>
      <w:lvlJc w:val="left"/>
      <w:pPr>
        <w:ind w:left="502"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686676"/>
    <w:multiLevelType w:val="hybridMultilevel"/>
    <w:tmpl w:val="16CAA2BC"/>
    <w:lvl w:ilvl="0" w:tplc="4788C2E0">
      <w:start w:val="2012"/>
      <w:numFmt w:val="bullet"/>
      <w:lvlText w:val="-"/>
      <w:lvlJc w:val="left"/>
      <w:pPr>
        <w:ind w:left="928"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0EF74BE8"/>
    <w:multiLevelType w:val="multilevel"/>
    <w:tmpl w:val="8EBEAE00"/>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0F1417CC"/>
    <w:multiLevelType w:val="hybridMultilevel"/>
    <w:tmpl w:val="4FEA13F2"/>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0F5E35B3"/>
    <w:multiLevelType w:val="multilevel"/>
    <w:tmpl w:val="BD9CC518"/>
    <w:numStyleLink w:val="Style2"/>
  </w:abstractNum>
  <w:abstractNum w:abstractNumId="17" w15:restartNumberingAfterBreak="0">
    <w:nsid w:val="0F8B0CD1"/>
    <w:multiLevelType w:val="hybridMultilevel"/>
    <w:tmpl w:val="D9CABA14"/>
    <w:lvl w:ilvl="0" w:tplc="243A4F50">
      <w:start w:val="1"/>
      <w:numFmt w:val="decimal"/>
      <w:lvlText w:val="%1)"/>
      <w:lvlJc w:val="left"/>
      <w:pPr>
        <w:ind w:left="862" w:hanging="720"/>
      </w:pPr>
      <w:rPr>
        <w:rFonts w:ascii="Times New Roman" w:eastAsia="Times New Roman" w:hAnsi="Times New Roman" w:cs="Times New Roman" w:hint="default"/>
        <w:b w:val="0"/>
        <w:bCs w:val="0"/>
        <w:i w:val="0"/>
        <w:iCs w:val="0"/>
        <w:spacing w:val="0"/>
        <w:w w:val="100"/>
        <w:sz w:val="24"/>
        <w:szCs w:val="24"/>
        <w:lang w:val="ru-RU" w:eastAsia="en-US" w:bidi="ar-SA"/>
      </w:rPr>
    </w:lvl>
    <w:lvl w:ilvl="1" w:tplc="0F92A3FA">
      <w:numFmt w:val="bullet"/>
      <w:lvlText w:val="•"/>
      <w:lvlJc w:val="left"/>
      <w:pPr>
        <w:ind w:left="1746" w:hanging="720"/>
      </w:pPr>
      <w:rPr>
        <w:rFonts w:hint="default"/>
        <w:lang w:val="ru-RU" w:eastAsia="en-US" w:bidi="ar-SA"/>
      </w:rPr>
    </w:lvl>
    <w:lvl w:ilvl="2" w:tplc="312238F2">
      <w:numFmt w:val="bullet"/>
      <w:lvlText w:val="•"/>
      <w:lvlJc w:val="left"/>
      <w:pPr>
        <w:ind w:left="2633" w:hanging="720"/>
      </w:pPr>
      <w:rPr>
        <w:rFonts w:hint="default"/>
        <w:lang w:val="ru-RU" w:eastAsia="en-US" w:bidi="ar-SA"/>
      </w:rPr>
    </w:lvl>
    <w:lvl w:ilvl="3" w:tplc="F3965F2E">
      <w:numFmt w:val="bullet"/>
      <w:lvlText w:val="•"/>
      <w:lvlJc w:val="left"/>
      <w:pPr>
        <w:ind w:left="3519" w:hanging="720"/>
      </w:pPr>
      <w:rPr>
        <w:rFonts w:hint="default"/>
        <w:lang w:val="ru-RU" w:eastAsia="en-US" w:bidi="ar-SA"/>
      </w:rPr>
    </w:lvl>
    <w:lvl w:ilvl="4" w:tplc="E536C482">
      <w:numFmt w:val="bullet"/>
      <w:lvlText w:val="•"/>
      <w:lvlJc w:val="left"/>
      <w:pPr>
        <w:ind w:left="4406" w:hanging="720"/>
      </w:pPr>
      <w:rPr>
        <w:rFonts w:hint="default"/>
        <w:lang w:val="ru-RU" w:eastAsia="en-US" w:bidi="ar-SA"/>
      </w:rPr>
    </w:lvl>
    <w:lvl w:ilvl="5" w:tplc="3F3675C8">
      <w:numFmt w:val="bullet"/>
      <w:lvlText w:val="•"/>
      <w:lvlJc w:val="left"/>
      <w:pPr>
        <w:ind w:left="5293" w:hanging="720"/>
      </w:pPr>
      <w:rPr>
        <w:rFonts w:hint="default"/>
        <w:lang w:val="ru-RU" w:eastAsia="en-US" w:bidi="ar-SA"/>
      </w:rPr>
    </w:lvl>
    <w:lvl w:ilvl="6" w:tplc="FB2C5C6C">
      <w:numFmt w:val="bullet"/>
      <w:lvlText w:val="•"/>
      <w:lvlJc w:val="left"/>
      <w:pPr>
        <w:ind w:left="6179" w:hanging="720"/>
      </w:pPr>
      <w:rPr>
        <w:rFonts w:hint="default"/>
        <w:lang w:val="ru-RU" w:eastAsia="en-US" w:bidi="ar-SA"/>
      </w:rPr>
    </w:lvl>
    <w:lvl w:ilvl="7" w:tplc="05EA639C">
      <w:numFmt w:val="bullet"/>
      <w:lvlText w:val="•"/>
      <w:lvlJc w:val="left"/>
      <w:pPr>
        <w:ind w:left="7066" w:hanging="720"/>
      </w:pPr>
      <w:rPr>
        <w:rFonts w:hint="default"/>
        <w:lang w:val="ru-RU" w:eastAsia="en-US" w:bidi="ar-SA"/>
      </w:rPr>
    </w:lvl>
    <w:lvl w:ilvl="8" w:tplc="D7DE0CD6">
      <w:numFmt w:val="bullet"/>
      <w:lvlText w:val="•"/>
      <w:lvlJc w:val="left"/>
      <w:pPr>
        <w:ind w:left="7953" w:hanging="720"/>
      </w:pPr>
      <w:rPr>
        <w:rFonts w:hint="default"/>
        <w:lang w:val="ru-RU" w:eastAsia="en-US" w:bidi="ar-SA"/>
      </w:rPr>
    </w:lvl>
  </w:abstractNum>
  <w:abstractNum w:abstractNumId="18" w15:restartNumberingAfterBreak="0">
    <w:nsid w:val="0FD06233"/>
    <w:multiLevelType w:val="multilevel"/>
    <w:tmpl w:val="BD9CC518"/>
    <w:numStyleLink w:val="Style2"/>
  </w:abstractNum>
  <w:abstractNum w:abstractNumId="19" w15:restartNumberingAfterBreak="0">
    <w:nsid w:val="0FFA1BCE"/>
    <w:multiLevelType w:val="hybridMultilevel"/>
    <w:tmpl w:val="6B8EA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06C14"/>
    <w:multiLevelType w:val="multilevel"/>
    <w:tmpl w:val="AE0813E0"/>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3E735C4"/>
    <w:multiLevelType w:val="hybridMultilevel"/>
    <w:tmpl w:val="871E2222"/>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15951839"/>
    <w:multiLevelType w:val="multilevel"/>
    <w:tmpl w:val="BD9CC518"/>
    <w:numStyleLink w:val="Style2"/>
  </w:abstractNum>
  <w:abstractNum w:abstractNumId="23" w15:restartNumberingAfterBreak="0">
    <w:nsid w:val="171E1C56"/>
    <w:multiLevelType w:val="hybridMultilevel"/>
    <w:tmpl w:val="75F0E04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72473D6"/>
    <w:multiLevelType w:val="multilevel"/>
    <w:tmpl w:val="1524562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8C150EC"/>
    <w:multiLevelType w:val="multilevel"/>
    <w:tmpl w:val="BD9CC518"/>
    <w:numStyleLink w:val="Style5"/>
  </w:abstractNum>
  <w:abstractNum w:abstractNumId="26" w15:restartNumberingAfterBreak="0">
    <w:nsid w:val="1A2F3586"/>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7" w15:restartNumberingAfterBreak="0">
    <w:nsid w:val="1BC87ADA"/>
    <w:multiLevelType w:val="hybridMultilevel"/>
    <w:tmpl w:val="66044110"/>
    <w:lvl w:ilvl="0" w:tplc="867E3834">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1C0F242F"/>
    <w:multiLevelType w:val="hybridMultilevel"/>
    <w:tmpl w:val="1DB2790C"/>
    <w:lvl w:ilvl="0" w:tplc="562ADF08">
      <w:numFmt w:val="bullet"/>
      <w:lvlText w:val="-"/>
      <w:lvlJc w:val="left"/>
      <w:pPr>
        <w:ind w:left="720" w:hanging="360"/>
      </w:pPr>
      <w:rPr>
        <w:rFonts w:ascii="Mogul Arial" w:eastAsiaTheme="minorHAnsi" w:hAnsi="Mogul Arial" w:cs="Mogul 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23148C"/>
    <w:multiLevelType w:val="multilevel"/>
    <w:tmpl w:val="B804F0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bCs w:val="0"/>
        <w:sz w:val="24"/>
        <w:szCs w:val="24"/>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0" w15:restartNumberingAfterBreak="0">
    <w:nsid w:val="1D9C1550"/>
    <w:multiLevelType w:val="hybridMultilevel"/>
    <w:tmpl w:val="A1ACB982"/>
    <w:lvl w:ilvl="0" w:tplc="2F9E0956">
      <w:start w:val="1"/>
      <w:numFmt w:val="bullet"/>
      <w:lvlText w:val="•"/>
      <w:lvlJc w:val="left"/>
      <w:pPr>
        <w:tabs>
          <w:tab w:val="num" w:pos="720"/>
        </w:tabs>
        <w:ind w:left="720" w:hanging="360"/>
      </w:pPr>
      <w:rPr>
        <w:rFonts w:ascii="Times New Roman" w:hAnsi="Times New Roman" w:hint="default"/>
      </w:rPr>
    </w:lvl>
    <w:lvl w:ilvl="1" w:tplc="6816A1D8" w:tentative="1">
      <w:start w:val="1"/>
      <w:numFmt w:val="bullet"/>
      <w:lvlText w:val="•"/>
      <w:lvlJc w:val="left"/>
      <w:pPr>
        <w:tabs>
          <w:tab w:val="num" w:pos="1440"/>
        </w:tabs>
        <w:ind w:left="1440" w:hanging="360"/>
      </w:pPr>
      <w:rPr>
        <w:rFonts w:ascii="Times New Roman" w:hAnsi="Times New Roman" w:hint="default"/>
      </w:rPr>
    </w:lvl>
    <w:lvl w:ilvl="2" w:tplc="8A36DAB2" w:tentative="1">
      <w:start w:val="1"/>
      <w:numFmt w:val="bullet"/>
      <w:lvlText w:val="•"/>
      <w:lvlJc w:val="left"/>
      <w:pPr>
        <w:tabs>
          <w:tab w:val="num" w:pos="2160"/>
        </w:tabs>
        <w:ind w:left="2160" w:hanging="360"/>
      </w:pPr>
      <w:rPr>
        <w:rFonts w:ascii="Times New Roman" w:hAnsi="Times New Roman" w:hint="default"/>
      </w:rPr>
    </w:lvl>
    <w:lvl w:ilvl="3" w:tplc="7F24FADA" w:tentative="1">
      <w:start w:val="1"/>
      <w:numFmt w:val="bullet"/>
      <w:lvlText w:val="•"/>
      <w:lvlJc w:val="left"/>
      <w:pPr>
        <w:tabs>
          <w:tab w:val="num" w:pos="2880"/>
        </w:tabs>
        <w:ind w:left="2880" w:hanging="360"/>
      </w:pPr>
      <w:rPr>
        <w:rFonts w:ascii="Times New Roman" w:hAnsi="Times New Roman" w:hint="default"/>
      </w:rPr>
    </w:lvl>
    <w:lvl w:ilvl="4" w:tplc="40EAB4F0" w:tentative="1">
      <w:start w:val="1"/>
      <w:numFmt w:val="bullet"/>
      <w:lvlText w:val="•"/>
      <w:lvlJc w:val="left"/>
      <w:pPr>
        <w:tabs>
          <w:tab w:val="num" w:pos="3600"/>
        </w:tabs>
        <w:ind w:left="3600" w:hanging="360"/>
      </w:pPr>
      <w:rPr>
        <w:rFonts w:ascii="Times New Roman" w:hAnsi="Times New Roman" w:hint="default"/>
      </w:rPr>
    </w:lvl>
    <w:lvl w:ilvl="5" w:tplc="F8102F9A" w:tentative="1">
      <w:start w:val="1"/>
      <w:numFmt w:val="bullet"/>
      <w:lvlText w:val="•"/>
      <w:lvlJc w:val="left"/>
      <w:pPr>
        <w:tabs>
          <w:tab w:val="num" w:pos="4320"/>
        </w:tabs>
        <w:ind w:left="4320" w:hanging="360"/>
      </w:pPr>
      <w:rPr>
        <w:rFonts w:ascii="Times New Roman" w:hAnsi="Times New Roman" w:hint="default"/>
      </w:rPr>
    </w:lvl>
    <w:lvl w:ilvl="6" w:tplc="A8C4D326" w:tentative="1">
      <w:start w:val="1"/>
      <w:numFmt w:val="bullet"/>
      <w:lvlText w:val="•"/>
      <w:lvlJc w:val="left"/>
      <w:pPr>
        <w:tabs>
          <w:tab w:val="num" w:pos="5040"/>
        </w:tabs>
        <w:ind w:left="5040" w:hanging="360"/>
      </w:pPr>
      <w:rPr>
        <w:rFonts w:ascii="Times New Roman" w:hAnsi="Times New Roman" w:hint="default"/>
      </w:rPr>
    </w:lvl>
    <w:lvl w:ilvl="7" w:tplc="F3024A6C" w:tentative="1">
      <w:start w:val="1"/>
      <w:numFmt w:val="bullet"/>
      <w:lvlText w:val="•"/>
      <w:lvlJc w:val="left"/>
      <w:pPr>
        <w:tabs>
          <w:tab w:val="num" w:pos="5760"/>
        </w:tabs>
        <w:ind w:left="5760" w:hanging="360"/>
      </w:pPr>
      <w:rPr>
        <w:rFonts w:ascii="Times New Roman" w:hAnsi="Times New Roman" w:hint="default"/>
      </w:rPr>
    </w:lvl>
    <w:lvl w:ilvl="8" w:tplc="70EA640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1DCE2B55"/>
    <w:multiLevelType w:val="hybridMultilevel"/>
    <w:tmpl w:val="96A012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E5E24F9"/>
    <w:multiLevelType w:val="multilevel"/>
    <w:tmpl w:val="F7A4F0E2"/>
    <w:lvl w:ilvl="0">
      <w:start w:val="5"/>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3"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4"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FAE1337"/>
    <w:multiLevelType w:val="hybridMultilevel"/>
    <w:tmpl w:val="ED707D7A"/>
    <w:lvl w:ilvl="0" w:tplc="7CCC28F8">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15:restartNumberingAfterBreak="0">
    <w:nsid w:val="1FC051C6"/>
    <w:multiLevelType w:val="hybridMultilevel"/>
    <w:tmpl w:val="6128D38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FCF7A43"/>
    <w:multiLevelType w:val="hybridMultilevel"/>
    <w:tmpl w:val="6422F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0790AD7"/>
    <w:multiLevelType w:val="hybridMultilevel"/>
    <w:tmpl w:val="17601A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491469"/>
    <w:multiLevelType w:val="hybridMultilevel"/>
    <w:tmpl w:val="2D963494"/>
    <w:lvl w:ilvl="0" w:tplc="37DE89F0">
      <w:start w:val="8"/>
      <w:numFmt w:val="bullet"/>
      <w:lvlText w:val="-"/>
      <w:lvlJc w:val="left"/>
      <w:pPr>
        <w:ind w:left="1069"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4E3039"/>
    <w:multiLevelType w:val="hybridMultilevel"/>
    <w:tmpl w:val="DDEE85C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7239D5"/>
    <w:multiLevelType w:val="multilevel"/>
    <w:tmpl w:val="BD9CC518"/>
    <w:lvl w:ilvl="0">
      <w:start w:val="4"/>
      <w:numFmt w:val="decimal"/>
      <w:lvlText w:val="%1."/>
      <w:lvlJc w:val="left"/>
      <w:pPr>
        <w:ind w:left="786" w:hanging="360"/>
      </w:pPr>
      <w:rPr>
        <w:rFonts w:hint="default"/>
      </w:rPr>
    </w:lvl>
    <w:lvl w:ilvl="1">
      <w:start w:val="1"/>
      <w:numFmt w:val="decimal"/>
      <w:isLgl/>
      <w:lvlText w:val="%1.%2"/>
      <w:lvlJc w:val="left"/>
      <w:pPr>
        <w:ind w:left="852" w:hanging="360"/>
      </w:pPr>
      <w:rPr>
        <w:rFonts w:hint="default"/>
      </w:rPr>
    </w:lvl>
    <w:lvl w:ilvl="2">
      <w:start w:val="1"/>
      <w:numFmt w:val="decimal"/>
      <w:isLgl/>
      <w:lvlText w:val="%1.%2.%3"/>
      <w:lvlJc w:val="left"/>
      <w:pPr>
        <w:ind w:left="1278"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70" w:hanging="1080"/>
      </w:pPr>
      <w:rPr>
        <w:rFonts w:hint="default"/>
      </w:rPr>
    </w:lvl>
    <w:lvl w:ilvl="5">
      <w:start w:val="1"/>
      <w:numFmt w:val="decimal"/>
      <w:isLgl/>
      <w:lvlText w:val="%1.%2.%3.%4.%5.%6"/>
      <w:lvlJc w:val="left"/>
      <w:pPr>
        <w:ind w:left="1836" w:hanging="1080"/>
      </w:pPr>
      <w:rPr>
        <w:rFonts w:hint="default"/>
      </w:rPr>
    </w:lvl>
    <w:lvl w:ilvl="6">
      <w:start w:val="1"/>
      <w:numFmt w:val="decimal"/>
      <w:isLgl/>
      <w:lvlText w:val="%1.%2.%3.%4.%5.%6.%7"/>
      <w:lvlJc w:val="left"/>
      <w:pPr>
        <w:ind w:left="2262" w:hanging="1440"/>
      </w:pPr>
      <w:rPr>
        <w:rFonts w:hint="default"/>
      </w:rPr>
    </w:lvl>
    <w:lvl w:ilvl="7">
      <w:start w:val="1"/>
      <w:numFmt w:val="decimal"/>
      <w:isLgl/>
      <w:lvlText w:val="%1.%2.%3.%4.%5.%6.%7.%8"/>
      <w:lvlJc w:val="left"/>
      <w:pPr>
        <w:ind w:left="2328" w:hanging="1440"/>
      </w:pPr>
      <w:rPr>
        <w:rFonts w:hint="default"/>
      </w:rPr>
    </w:lvl>
    <w:lvl w:ilvl="8">
      <w:start w:val="1"/>
      <w:numFmt w:val="decimal"/>
      <w:isLgl/>
      <w:lvlText w:val="%1.%2.%3.%4.%5.%6.%7.%8.%9"/>
      <w:lvlJc w:val="left"/>
      <w:pPr>
        <w:ind w:left="2754" w:hanging="1800"/>
      </w:pPr>
      <w:rPr>
        <w:rFonts w:hint="default"/>
      </w:rPr>
    </w:lvl>
  </w:abstractNum>
  <w:abstractNum w:abstractNumId="43" w15:restartNumberingAfterBreak="0">
    <w:nsid w:val="22E317AA"/>
    <w:multiLevelType w:val="hybridMultilevel"/>
    <w:tmpl w:val="1D3A98BA"/>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3E07F78"/>
    <w:multiLevelType w:val="multilevel"/>
    <w:tmpl w:val="ED72E204"/>
    <w:lvl w:ilvl="0">
      <w:start w:val="1"/>
      <w:numFmt w:val="bullet"/>
      <w:lvlText w:val=""/>
      <w:lvlJc w:val="left"/>
      <w:pPr>
        <w:ind w:left="720" w:hanging="360"/>
      </w:pPr>
      <w:rPr>
        <w:rFonts w:ascii="Wingdings" w:hAnsi="Wingdings" w:hint="default"/>
        <w:b w:val="0"/>
        <w:bCs w:val="0"/>
        <w:sz w:val="24"/>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b w:val="0"/>
        <w:bCs/>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5" w15:restartNumberingAfterBreak="0">
    <w:nsid w:val="24B31C0C"/>
    <w:multiLevelType w:val="multilevel"/>
    <w:tmpl w:val="BD9CC518"/>
    <w:styleLink w:val="Style4"/>
    <w:lvl w:ilvl="0">
      <w:start w:val="4"/>
      <w:numFmt w:val="decimal"/>
      <w:lvlText w:val="%1."/>
      <w:lvlJc w:val="left"/>
      <w:pPr>
        <w:ind w:left="2135" w:hanging="360"/>
      </w:pPr>
      <w:rPr>
        <w:rFonts w:hint="default"/>
      </w:rPr>
    </w:lvl>
    <w:lvl w:ilvl="1">
      <w:start w:val="1"/>
      <w:numFmt w:val="decimal"/>
      <w:isLgl/>
      <w:lvlText w:val="%1.%2"/>
      <w:lvlJc w:val="left"/>
      <w:pPr>
        <w:ind w:left="2201" w:hanging="360"/>
      </w:pPr>
      <w:rPr>
        <w:rFonts w:hint="default"/>
      </w:rPr>
    </w:lvl>
    <w:lvl w:ilvl="2">
      <w:start w:val="1"/>
      <w:numFmt w:val="decimal"/>
      <w:isLgl/>
      <w:lvlText w:val="%1.%2.%3"/>
      <w:lvlJc w:val="left"/>
      <w:pPr>
        <w:ind w:left="2627" w:hanging="720"/>
      </w:pPr>
      <w:rPr>
        <w:rFonts w:hint="default"/>
      </w:rPr>
    </w:lvl>
    <w:lvl w:ilvl="3">
      <w:start w:val="1"/>
      <w:numFmt w:val="decimal"/>
      <w:isLgl/>
      <w:lvlText w:val="%1.%2.%3.%4"/>
      <w:lvlJc w:val="left"/>
      <w:pPr>
        <w:ind w:left="2693" w:hanging="720"/>
      </w:pPr>
      <w:rPr>
        <w:rFonts w:hint="default"/>
      </w:rPr>
    </w:lvl>
    <w:lvl w:ilvl="4">
      <w:start w:val="1"/>
      <w:numFmt w:val="decimal"/>
      <w:isLgl/>
      <w:lvlText w:val="%1.%2.%3.%4.%5"/>
      <w:lvlJc w:val="left"/>
      <w:pPr>
        <w:ind w:left="3119"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611" w:hanging="1440"/>
      </w:pPr>
      <w:rPr>
        <w:rFonts w:hint="default"/>
      </w:rPr>
    </w:lvl>
    <w:lvl w:ilvl="7">
      <w:start w:val="1"/>
      <w:numFmt w:val="decimal"/>
      <w:isLgl/>
      <w:lvlText w:val="%1.%2.%3.%4.%5.%6.%7.%8"/>
      <w:lvlJc w:val="left"/>
      <w:pPr>
        <w:ind w:left="3677" w:hanging="1440"/>
      </w:pPr>
      <w:rPr>
        <w:rFonts w:hint="default"/>
      </w:rPr>
    </w:lvl>
    <w:lvl w:ilvl="8">
      <w:start w:val="1"/>
      <w:numFmt w:val="decimal"/>
      <w:isLgl/>
      <w:lvlText w:val="%1.%2.%3.%4.%5.%6.%7.%8.%9"/>
      <w:lvlJc w:val="left"/>
      <w:pPr>
        <w:ind w:left="4103" w:hanging="1800"/>
      </w:pPr>
      <w:rPr>
        <w:rFonts w:hint="default"/>
      </w:rPr>
    </w:lvl>
  </w:abstractNum>
  <w:abstractNum w:abstractNumId="46" w15:restartNumberingAfterBreak="0">
    <w:nsid w:val="25950F8E"/>
    <w:multiLevelType w:val="hybridMultilevel"/>
    <w:tmpl w:val="C01EE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6251C98"/>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48" w15:restartNumberingAfterBreak="0">
    <w:nsid w:val="264A2360"/>
    <w:multiLevelType w:val="hybridMultilevel"/>
    <w:tmpl w:val="814601A4"/>
    <w:lvl w:ilvl="0" w:tplc="04090001">
      <w:start w:val="1"/>
      <w:numFmt w:val="bullet"/>
      <w:lvlText w:val=""/>
      <w:lvlJc w:val="left"/>
      <w:pPr>
        <w:ind w:left="341" w:hanging="341"/>
      </w:pPr>
      <w:rPr>
        <w:rFonts w:ascii="Symbol" w:hAnsi="Symbol" w:hint="default"/>
        <w:b w:val="0"/>
        <w:bCs w:val="0"/>
        <w:i w:val="0"/>
        <w:iCs w:val="0"/>
        <w:spacing w:val="0"/>
        <w:w w:val="100"/>
        <w:sz w:val="21"/>
        <w:szCs w:val="21"/>
        <w:lang w:val="en-US" w:eastAsia="en-US" w:bidi="ar-SA"/>
      </w:rPr>
    </w:lvl>
    <w:lvl w:ilvl="1" w:tplc="FFFFFFFF">
      <w:numFmt w:val="bullet"/>
      <w:lvlText w:val="•"/>
      <w:lvlJc w:val="left"/>
      <w:pPr>
        <w:ind w:left="1290" w:hanging="341"/>
      </w:pPr>
      <w:rPr>
        <w:rFonts w:hint="default"/>
        <w:lang w:val="en-US" w:eastAsia="en-US" w:bidi="ar-SA"/>
      </w:rPr>
    </w:lvl>
    <w:lvl w:ilvl="2" w:tplc="FFFFFFFF">
      <w:numFmt w:val="bullet"/>
      <w:lvlText w:val="•"/>
      <w:lvlJc w:val="left"/>
      <w:pPr>
        <w:ind w:left="2239" w:hanging="341"/>
      </w:pPr>
      <w:rPr>
        <w:rFonts w:hint="default"/>
        <w:lang w:val="en-US" w:eastAsia="en-US" w:bidi="ar-SA"/>
      </w:rPr>
    </w:lvl>
    <w:lvl w:ilvl="3" w:tplc="FFFFFFFF">
      <w:numFmt w:val="bullet"/>
      <w:lvlText w:val="•"/>
      <w:lvlJc w:val="left"/>
      <w:pPr>
        <w:ind w:left="3188" w:hanging="341"/>
      </w:pPr>
      <w:rPr>
        <w:rFonts w:hint="default"/>
        <w:lang w:val="en-US" w:eastAsia="en-US" w:bidi="ar-SA"/>
      </w:rPr>
    </w:lvl>
    <w:lvl w:ilvl="4" w:tplc="FFFFFFFF">
      <w:numFmt w:val="bullet"/>
      <w:lvlText w:val="•"/>
      <w:lvlJc w:val="left"/>
      <w:pPr>
        <w:ind w:left="4137" w:hanging="341"/>
      </w:pPr>
      <w:rPr>
        <w:rFonts w:hint="default"/>
        <w:lang w:val="en-US" w:eastAsia="en-US" w:bidi="ar-SA"/>
      </w:rPr>
    </w:lvl>
    <w:lvl w:ilvl="5" w:tplc="FFFFFFFF">
      <w:numFmt w:val="bullet"/>
      <w:lvlText w:val="•"/>
      <w:lvlJc w:val="left"/>
      <w:pPr>
        <w:ind w:left="5086" w:hanging="341"/>
      </w:pPr>
      <w:rPr>
        <w:rFonts w:hint="default"/>
        <w:lang w:val="en-US" w:eastAsia="en-US" w:bidi="ar-SA"/>
      </w:rPr>
    </w:lvl>
    <w:lvl w:ilvl="6" w:tplc="FFFFFFFF">
      <w:numFmt w:val="bullet"/>
      <w:lvlText w:val="•"/>
      <w:lvlJc w:val="left"/>
      <w:pPr>
        <w:ind w:left="6035" w:hanging="341"/>
      </w:pPr>
      <w:rPr>
        <w:rFonts w:hint="default"/>
        <w:lang w:val="en-US" w:eastAsia="en-US" w:bidi="ar-SA"/>
      </w:rPr>
    </w:lvl>
    <w:lvl w:ilvl="7" w:tplc="FFFFFFFF">
      <w:numFmt w:val="bullet"/>
      <w:lvlText w:val="•"/>
      <w:lvlJc w:val="left"/>
      <w:pPr>
        <w:ind w:left="6984" w:hanging="341"/>
      </w:pPr>
      <w:rPr>
        <w:rFonts w:hint="default"/>
        <w:lang w:val="en-US" w:eastAsia="en-US" w:bidi="ar-SA"/>
      </w:rPr>
    </w:lvl>
    <w:lvl w:ilvl="8" w:tplc="FFFFFFFF">
      <w:numFmt w:val="bullet"/>
      <w:lvlText w:val="•"/>
      <w:lvlJc w:val="left"/>
      <w:pPr>
        <w:ind w:left="7933" w:hanging="341"/>
      </w:pPr>
      <w:rPr>
        <w:rFonts w:hint="default"/>
        <w:lang w:val="en-US" w:eastAsia="en-US" w:bidi="ar-SA"/>
      </w:rPr>
    </w:lvl>
  </w:abstractNum>
  <w:abstractNum w:abstractNumId="49" w15:restartNumberingAfterBreak="0">
    <w:nsid w:val="26693C83"/>
    <w:multiLevelType w:val="hybridMultilevel"/>
    <w:tmpl w:val="232A82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6CB6E14"/>
    <w:multiLevelType w:val="hybridMultilevel"/>
    <w:tmpl w:val="9E2A30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72B624F"/>
    <w:multiLevelType w:val="multilevel"/>
    <w:tmpl w:val="BD9CC518"/>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2" w15:restartNumberingAfterBreak="0">
    <w:nsid w:val="28464AE5"/>
    <w:multiLevelType w:val="hybridMultilevel"/>
    <w:tmpl w:val="D3866E04"/>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84C2E84"/>
    <w:multiLevelType w:val="multilevel"/>
    <w:tmpl w:val="BD9CC518"/>
    <w:numStyleLink w:val="Style2"/>
  </w:abstractNum>
  <w:abstractNum w:abstractNumId="54" w15:restartNumberingAfterBreak="0">
    <w:nsid w:val="292B1A56"/>
    <w:multiLevelType w:val="hybridMultilevel"/>
    <w:tmpl w:val="22D49C90"/>
    <w:lvl w:ilvl="0" w:tplc="CB16C114">
      <w:start w:val="1"/>
      <w:numFmt w:val="bullet"/>
      <w:lvlText w:val="•"/>
      <w:lvlJc w:val="left"/>
      <w:pPr>
        <w:tabs>
          <w:tab w:val="num" w:pos="720"/>
        </w:tabs>
        <w:ind w:left="720" w:hanging="360"/>
      </w:pPr>
      <w:rPr>
        <w:rFonts w:ascii="Times New Roman" w:hAnsi="Times New Roman" w:hint="default"/>
      </w:rPr>
    </w:lvl>
    <w:lvl w:ilvl="1" w:tplc="C24C973E" w:tentative="1">
      <w:start w:val="1"/>
      <w:numFmt w:val="bullet"/>
      <w:lvlText w:val="•"/>
      <w:lvlJc w:val="left"/>
      <w:pPr>
        <w:tabs>
          <w:tab w:val="num" w:pos="1440"/>
        </w:tabs>
        <w:ind w:left="1440" w:hanging="360"/>
      </w:pPr>
      <w:rPr>
        <w:rFonts w:ascii="Times New Roman" w:hAnsi="Times New Roman" w:hint="default"/>
      </w:rPr>
    </w:lvl>
    <w:lvl w:ilvl="2" w:tplc="C0D07662" w:tentative="1">
      <w:start w:val="1"/>
      <w:numFmt w:val="bullet"/>
      <w:lvlText w:val="•"/>
      <w:lvlJc w:val="left"/>
      <w:pPr>
        <w:tabs>
          <w:tab w:val="num" w:pos="2160"/>
        </w:tabs>
        <w:ind w:left="2160" w:hanging="360"/>
      </w:pPr>
      <w:rPr>
        <w:rFonts w:ascii="Times New Roman" w:hAnsi="Times New Roman" w:hint="default"/>
      </w:rPr>
    </w:lvl>
    <w:lvl w:ilvl="3" w:tplc="2C7875A4" w:tentative="1">
      <w:start w:val="1"/>
      <w:numFmt w:val="bullet"/>
      <w:lvlText w:val="•"/>
      <w:lvlJc w:val="left"/>
      <w:pPr>
        <w:tabs>
          <w:tab w:val="num" w:pos="2880"/>
        </w:tabs>
        <w:ind w:left="2880" w:hanging="360"/>
      </w:pPr>
      <w:rPr>
        <w:rFonts w:ascii="Times New Roman" w:hAnsi="Times New Roman" w:hint="default"/>
      </w:rPr>
    </w:lvl>
    <w:lvl w:ilvl="4" w:tplc="8F80CA94" w:tentative="1">
      <w:start w:val="1"/>
      <w:numFmt w:val="bullet"/>
      <w:lvlText w:val="•"/>
      <w:lvlJc w:val="left"/>
      <w:pPr>
        <w:tabs>
          <w:tab w:val="num" w:pos="3600"/>
        </w:tabs>
        <w:ind w:left="3600" w:hanging="360"/>
      </w:pPr>
      <w:rPr>
        <w:rFonts w:ascii="Times New Roman" w:hAnsi="Times New Roman" w:hint="default"/>
      </w:rPr>
    </w:lvl>
    <w:lvl w:ilvl="5" w:tplc="115411F4" w:tentative="1">
      <w:start w:val="1"/>
      <w:numFmt w:val="bullet"/>
      <w:lvlText w:val="•"/>
      <w:lvlJc w:val="left"/>
      <w:pPr>
        <w:tabs>
          <w:tab w:val="num" w:pos="4320"/>
        </w:tabs>
        <w:ind w:left="4320" w:hanging="360"/>
      </w:pPr>
      <w:rPr>
        <w:rFonts w:ascii="Times New Roman" w:hAnsi="Times New Roman" w:hint="default"/>
      </w:rPr>
    </w:lvl>
    <w:lvl w:ilvl="6" w:tplc="27A66F08" w:tentative="1">
      <w:start w:val="1"/>
      <w:numFmt w:val="bullet"/>
      <w:lvlText w:val="•"/>
      <w:lvlJc w:val="left"/>
      <w:pPr>
        <w:tabs>
          <w:tab w:val="num" w:pos="5040"/>
        </w:tabs>
        <w:ind w:left="5040" w:hanging="360"/>
      </w:pPr>
      <w:rPr>
        <w:rFonts w:ascii="Times New Roman" w:hAnsi="Times New Roman" w:hint="default"/>
      </w:rPr>
    </w:lvl>
    <w:lvl w:ilvl="7" w:tplc="FB2ED05E" w:tentative="1">
      <w:start w:val="1"/>
      <w:numFmt w:val="bullet"/>
      <w:lvlText w:val="•"/>
      <w:lvlJc w:val="left"/>
      <w:pPr>
        <w:tabs>
          <w:tab w:val="num" w:pos="5760"/>
        </w:tabs>
        <w:ind w:left="5760" w:hanging="360"/>
      </w:pPr>
      <w:rPr>
        <w:rFonts w:ascii="Times New Roman" w:hAnsi="Times New Roman" w:hint="default"/>
      </w:rPr>
    </w:lvl>
    <w:lvl w:ilvl="8" w:tplc="5DBA2C08" w:tentative="1">
      <w:start w:val="1"/>
      <w:numFmt w:val="bullet"/>
      <w:lvlText w:val="•"/>
      <w:lvlJc w:val="left"/>
      <w:pPr>
        <w:tabs>
          <w:tab w:val="num" w:pos="6480"/>
        </w:tabs>
        <w:ind w:left="6480" w:hanging="360"/>
      </w:pPr>
      <w:rPr>
        <w:rFonts w:ascii="Times New Roman" w:hAnsi="Times New Roman" w:hint="default"/>
      </w:rPr>
    </w:lvl>
  </w:abstractNum>
  <w:abstractNum w:abstractNumId="55" w15:restartNumberingAfterBreak="0">
    <w:nsid w:val="2A6F1E00"/>
    <w:multiLevelType w:val="hybridMultilevel"/>
    <w:tmpl w:val="23DAE700"/>
    <w:lvl w:ilvl="0" w:tplc="37DE89F0">
      <w:start w:val="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AE25F34"/>
    <w:multiLevelType w:val="multilevel"/>
    <w:tmpl w:val="BD9CC518"/>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7" w15:restartNumberingAfterBreak="0">
    <w:nsid w:val="2B330EEF"/>
    <w:multiLevelType w:val="hybridMultilevel"/>
    <w:tmpl w:val="52C0E1D2"/>
    <w:lvl w:ilvl="0" w:tplc="DC148BF8">
      <w:start w:val="1"/>
      <w:numFmt w:val="bullet"/>
      <w:lvlText w:val=""/>
      <w:lvlJc w:val="left"/>
      <w:pPr>
        <w:tabs>
          <w:tab w:val="num" w:pos="720"/>
        </w:tabs>
        <w:ind w:left="720" w:hanging="360"/>
      </w:pPr>
      <w:rPr>
        <w:rFonts w:ascii="Wingdings" w:hAnsi="Wingdings" w:hint="default"/>
      </w:rPr>
    </w:lvl>
    <w:lvl w:ilvl="1" w:tplc="28BC2424">
      <w:start w:val="1"/>
      <w:numFmt w:val="bullet"/>
      <w:lvlText w:val=""/>
      <w:lvlJc w:val="left"/>
      <w:pPr>
        <w:tabs>
          <w:tab w:val="num" w:pos="1440"/>
        </w:tabs>
        <w:ind w:left="1440" w:hanging="360"/>
      </w:pPr>
      <w:rPr>
        <w:rFonts w:ascii="Wingdings" w:hAnsi="Wingdings" w:hint="default"/>
      </w:rPr>
    </w:lvl>
    <w:lvl w:ilvl="2" w:tplc="FD6CA646" w:tentative="1">
      <w:start w:val="1"/>
      <w:numFmt w:val="bullet"/>
      <w:lvlText w:val=""/>
      <w:lvlJc w:val="left"/>
      <w:pPr>
        <w:tabs>
          <w:tab w:val="num" w:pos="2160"/>
        </w:tabs>
        <w:ind w:left="2160" w:hanging="360"/>
      </w:pPr>
      <w:rPr>
        <w:rFonts w:ascii="Wingdings" w:hAnsi="Wingdings" w:hint="default"/>
      </w:rPr>
    </w:lvl>
    <w:lvl w:ilvl="3" w:tplc="516E631E" w:tentative="1">
      <w:start w:val="1"/>
      <w:numFmt w:val="bullet"/>
      <w:lvlText w:val=""/>
      <w:lvlJc w:val="left"/>
      <w:pPr>
        <w:tabs>
          <w:tab w:val="num" w:pos="2880"/>
        </w:tabs>
        <w:ind w:left="2880" w:hanging="360"/>
      </w:pPr>
      <w:rPr>
        <w:rFonts w:ascii="Wingdings" w:hAnsi="Wingdings" w:hint="default"/>
      </w:rPr>
    </w:lvl>
    <w:lvl w:ilvl="4" w:tplc="11DC987C" w:tentative="1">
      <w:start w:val="1"/>
      <w:numFmt w:val="bullet"/>
      <w:lvlText w:val=""/>
      <w:lvlJc w:val="left"/>
      <w:pPr>
        <w:tabs>
          <w:tab w:val="num" w:pos="3600"/>
        </w:tabs>
        <w:ind w:left="3600" w:hanging="360"/>
      </w:pPr>
      <w:rPr>
        <w:rFonts w:ascii="Wingdings" w:hAnsi="Wingdings" w:hint="default"/>
      </w:rPr>
    </w:lvl>
    <w:lvl w:ilvl="5" w:tplc="72A23968" w:tentative="1">
      <w:start w:val="1"/>
      <w:numFmt w:val="bullet"/>
      <w:lvlText w:val=""/>
      <w:lvlJc w:val="left"/>
      <w:pPr>
        <w:tabs>
          <w:tab w:val="num" w:pos="4320"/>
        </w:tabs>
        <w:ind w:left="4320" w:hanging="360"/>
      </w:pPr>
      <w:rPr>
        <w:rFonts w:ascii="Wingdings" w:hAnsi="Wingdings" w:hint="default"/>
      </w:rPr>
    </w:lvl>
    <w:lvl w:ilvl="6" w:tplc="9844EFE8" w:tentative="1">
      <w:start w:val="1"/>
      <w:numFmt w:val="bullet"/>
      <w:lvlText w:val=""/>
      <w:lvlJc w:val="left"/>
      <w:pPr>
        <w:tabs>
          <w:tab w:val="num" w:pos="5040"/>
        </w:tabs>
        <w:ind w:left="5040" w:hanging="360"/>
      </w:pPr>
      <w:rPr>
        <w:rFonts w:ascii="Wingdings" w:hAnsi="Wingdings" w:hint="default"/>
      </w:rPr>
    </w:lvl>
    <w:lvl w:ilvl="7" w:tplc="24682A82" w:tentative="1">
      <w:start w:val="1"/>
      <w:numFmt w:val="bullet"/>
      <w:lvlText w:val=""/>
      <w:lvlJc w:val="left"/>
      <w:pPr>
        <w:tabs>
          <w:tab w:val="num" w:pos="5760"/>
        </w:tabs>
        <w:ind w:left="5760" w:hanging="360"/>
      </w:pPr>
      <w:rPr>
        <w:rFonts w:ascii="Wingdings" w:hAnsi="Wingdings" w:hint="default"/>
      </w:rPr>
    </w:lvl>
    <w:lvl w:ilvl="8" w:tplc="459CD250"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C075338"/>
    <w:multiLevelType w:val="multilevel"/>
    <w:tmpl w:val="0409001D"/>
    <w:styleLink w:val="Style3"/>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2E117C55"/>
    <w:multiLevelType w:val="hybridMultilevel"/>
    <w:tmpl w:val="31D2AF72"/>
    <w:lvl w:ilvl="0" w:tplc="7946D2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02F3AD6"/>
    <w:multiLevelType w:val="hybridMultilevel"/>
    <w:tmpl w:val="C65AF306"/>
    <w:lvl w:ilvl="0" w:tplc="0652D8F0">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314C7C82"/>
    <w:multiLevelType w:val="hybridMultilevel"/>
    <w:tmpl w:val="416882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1A13ADE"/>
    <w:multiLevelType w:val="multilevel"/>
    <w:tmpl w:val="BD9CC518"/>
    <w:numStyleLink w:val="Style2"/>
  </w:abstractNum>
  <w:abstractNum w:abstractNumId="63" w15:restartNumberingAfterBreak="0">
    <w:nsid w:val="32261229"/>
    <w:multiLevelType w:val="hybridMultilevel"/>
    <w:tmpl w:val="B59A8696"/>
    <w:lvl w:ilvl="0" w:tplc="04090001">
      <w:start w:val="1"/>
      <w:numFmt w:val="bullet"/>
      <w:lvlText w:val=""/>
      <w:lvlJc w:val="left"/>
      <w:pPr>
        <w:ind w:left="1288" w:hanging="360"/>
      </w:pPr>
      <w:rPr>
        <w:rFonts w:ascii="Symbol" w:hAnsi="Symbol" w:hint="default"/>
      </w:rPr>
    </w:lvl>
    <w:lvl w:ilvl="1" w:tplc="04090003">
      <w:start w:val="1"/>
      <w:numFmt w:val="bullet"/>
      <w:lvlText w:val="o"/>
      <w:lvlJc w:val="left"/>
      <w:pPr>
        <w:ind w:left="2008" w:hanging="360"/>
      </w:pPr>
      <w:rPr>
        <w:rFonts w:ascii="Courier New" w:hAnsi="Courier New" w:cs="Courier New" w:hint="default"/>
      </w:rPr>
    </w:lvl>
    <w:lvl w:ilvl="2" w:tplc="04090005">
      <w:start w:val="1"/>
      <w:numFmt w:val="bullet"/>
      <w:lvlText w:val=""/>
      <w:lvlJc w:val="left"/>
      <w:pPr>
        <w:ind w:left="2728" w:hanging="360"/>
      </w:pPr>
      <w:rPr>
        <w:rFonts w:ascii="Wingdings" w:hAnsi="Wingdings" w:hint="default"/>
      </w:rPr>
    </w:lvl>
    <w:lvl w:ilvl="3" w:tplc="04090001">
      <w:start w:val="1"/>
      <w:numFmt w:val="bullet"/>
      <w:lvlText w:val=""/>
      <w:lvlJc w:val="left"/>
      <w:pPr>
        <w:ind w:left="3448" w:hanging="360"/>
      </w:pPr>
      <w:rPr>
        <w:rFonts w:ascii="Symbol" w:hAnsi="Symbol" w:hint="default"/>
      </w:rPr>
    </w:lvl>
    <w:lvl w:ilvl="4" w:tplc="04090003">
      <w:start w:val="1"/>
      <w:numFmt w:val="bullet"/>
      <w:lvlText w:val="o"/>
      <w:lvlJc w:val="left"/>
      <w:pPr>
        <w:ind w:left="4168" w:hanging="360"/>
      </w:pPr>
      <w:rPr>
        <w:rFonts w:ascii="Courier New" w:hAnsi="Courier New" w:cs="Courier New" w:hint="default"/>
      </w:rPr>
    </w:lvl>
    <w:lvl w:ilvl="5" w:tplc="04090005">
      <w:start w:val="1"/>
      <w:numFmt w:val="bullet"/>
      <w:lvlText w:val=""/>
      <w:lvlJc w:val="left"/>
      <w:pPr>
        <w:ind w:left="4888" w:hanging="360"/>
      </w:pPr>
      <w:rPr>
        <w:rFonts w:ascii="Wingdings" w:hAnsi="Wingdings" w:hint="default"/>
      </w:rPr>
    </w:lvl>
    <w:lvl w:ilvl="6" w:tplc="04090001">
      <w:start w:val="1"/>
      <w:numFmt w:val="bullet"/>
      <w:lvlText w:val=""/>
      <w:lvlJc w:val="left"/>
      <w:pPr>
        <w:ind w:left="5608" w:hanging="360"/>
      </w:pPr>
      <w:rPr>
        <w:rFonts w:ascii="Symbol" w:hAnsi="Symbol" w:hint="default"/>
      </w:rPr>
    </w:lvl>
    <w:lvl w:ilvl="7" w:tplc="04090003">
      <w:start w:val="1"/>
      <w:numFmt w:val="bullet"/>
      <w:lvlText w:val="o"/>
      <w:lvlJc w:val="left"/>
      <w:pPr>
        <w:ind w:left="6328" w:hanging="360"/>
      </w:pPr>
      <w:rPr>
        <w:rFonts w:ascii="Courier New" w:hAnsi="Courier New" w:cs="Courier New" w:hint="default"/>
      </w:rPr>
    </w:lvl>
    <w:lvl w:ilvl="8" w:tplc="04090005">
      <w:start w:val="1"/>
      <w:numFmt w:val="bullet"/>
      <w:lvlText w:val=""/>
      <w:lvlJc w:val="left"/>
      <w:pPr>
        <w:ind w:left="7048" w:hanging="360"/>
      </w:pPr>
      <w:rPr>
        <w:rFonts w:ascii="Wingdings" w:hAnsi="Wingdings" w:hint="default"/>
      </w:rPr>
    </w:lvl>
  </w:abstractNum>
  <w:abstractNum w:abstractNumId="64" w15:restartNumberingAfterBreak="0">
    <w:nsid w:val="329E1A47"/>
    <w:multiLevelType w:val="multilevel"/>
    <w:tmpl w:val="BD9CC518"/>
    <w:numStyleLink w:val="Style5"/>
  </w:abstractNum>
  <w:abstractNum w:abstractNumId="65" w15:restartNumberingAfterBreak="0">
    <w:nsid w:val="339A5E56"/>
    <w:multiLevelType w:val="hybridMultilevel"/>
    <w:tmpl w:val="2920FB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3B435FA"/>
    <w:multiLevelType w:val="hybridMultilevel"/>
    <w:tmpl w:val="3B80F5D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408483B"/>
    <w:multiLevelType w:val="hybridMultilevel"/>
    <w:tmpl w:val="AECC71AA"/>
    <w:lvl w:ilvl="0" w:tplc="0B7870CE">
      <w:start w:val="2"/>
      <w:numFmt w:val="upperLetter"/>
      <w:lvlText w:val="%1."/>
      <w:lvlJc w:val="left"/>
      <w:pPr>
        <w:ind w:left="1364" w:hanging="360"/>
      </w:pPr>
      <w:rPr>
        <w:rFonts w:hint="default"/>
        <w:b/>
        <w:bCs/>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68" w15:restartNumberingAfterBreak="0">
    <w:nsid w:val="35B471FC"/>
    <w:multiLevelType w:val="multilevel"/>
    <w:tmpl w:val="BD9CC518"/>
    <w:numStyleLink w:val="Style5"/>
  </w:abstractNum>
  <w:abstractNum w:abstractNumId="69" w15:restartNumberingAfterBreak="0">
    <w:nsid w:val="371E360B"/>
    <w:multiLevelType w:val="multilevel"/>
    <w:tmpl w:val="1DFE0E1A"/>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0" w15:restartNumberingAfterBreak="0">
    <w:nsid w:val="383F1AE4"/>
    <w:multiLevelType w:val="hybridMultilevel"/>
    <w:tmpl w:val="69B26C66"/>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9FC37D4"/>
    <w:multiLevelType w:val="multilevel"/>
    <w:tmpl w:val="3274E4E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3A4D4AF1"/>
    <w:multiLevelType w:val="multilevel"/>
    <w:tmpl w:val="219CD7F2"/>
    <w:lvl w:ilvl="0">
      <w:start w:val="1"/>
      <w:numFmt w:val="bullet"/>
      <w:lvlText w:val=""/>
      <w:lvlJc w:val="left"/>
      <w:pPr>
        <w:ind w:left="360" w:hanging="360"/>
      </w:pPr>
      <w:rPr>
        <w:rFonts w:ascii="Wingdings" w:hAnsi="Wingdings" w:hint="default"/>
      </w:rPr>
    </w:lvl>
    <w:lvl w:ilvl="1">
      <w:start w:val="4"/>
      <w:numFmt w:val="decimal"/>
      <w:lvlText w:val="%1.%2"/>
      <w:lvlJc w:val="left"/>
      <w:pPr>
        <w:ind w:left="540" w:hanging="360"/>
      </w:pPr>
      <w:rPr>
        <w:rFonts w:cs="Times New Roman"/>
      </w:rPr>
    </w:lvl>
    <w:lvl w:ilvl="2">
      <w:start w:val="1"/>
      <w:numFmt w:val="decimal"/>
      <w:lvlText w:val="%1.%2.%3"/>
      <w:lvlJc w:val="left"/>
      <w:pPr>
        <w:ind w:left="1080" w:hanging="720"/>
      </w:pPr>
      <w:rPr>
        <w:rFonts w:cs="Times New Roman"/>
      </w:rPr>
    </w:lvl>
    <w:lvl w:ilvl="3">
      <w:start w:val="1"/>
      <w:numFmt w:val="decimal"/>
      <w:lvlText w:val="%1.%2.%3.%4"/>
      <w:lvlJc w:val="left"/>
      <w:pPr>
        <w:ind w:left="1260" w:hanging="720"/>
      </w:pPr>
      <w:rPr>
        <w:rFonts w:cs="Times New Roman"/>
      </w:rPr>
    </w:lvl>
    <w:lvl w:ilvl="4">
      <w:start w:val="1"/>
      <w:numFmt w:val="decimal"/>
      <w:lvlText w:val="%1.%2.%3.%4.%5"/>
      <w:lvlJc w:val="left"/>
      <w:pPr>
        <w:ind w:left="1800" w:hanging="1080"/>
      </w:pPr>
      <w:rPr>
        <w:rFonts w:cs="Times New Roman"/>
      </w:rPr>
    </w:lvl>
    <w:lvl w:ilvl="5">
      <w:start w:val="1"/>
      <w:numFmt w:val="decimal"/>
      <w:lvlText w:val="%1.%2.%3.%4.%5.%6"/>
      <w:lvlJc w:val="left"/>
      <w:pPr>
        <w:ind w:left="1980" w:hanging="1080"/>
      </w:pPr>
      <w:rPr>
        <w:rFonts w:cs="Times New Roman"/>
      </w:rPr>
    </w:lvl>
    <w:lvl w:ilvl="6">
      <w:start w:val="1"/>
      <w:numFmt w:val="decimal"/>
      <w:lvlText w:val="%1.%2.%3.%4.%5.%6.%7"/>
      <w:lvlJc w:val="left"/>
      <w:pPr>
        <w:ind w:left="2520" w:hanging="1440"/>
      </w:pPr>
      <w:rPr>
        <w:rFonts w:cs="Times New Roman"/>
      </w:rPr>
    </w:lvl>
    <w:lvl w:ilvl="7">
      <w:start w:val="1"/>
      <w:numFmt w:val="decimal"/>
      <w:lvlText w:val="%1.%2.%3.%4.%5.%6.%7.%8"/>
      <w:lvlJc w:val="left"/>
      <w:pPr>
        <w:ind w:left="2700" w:hanging="1440"/>
      </w:pPr>
      <w:rPr>
        <w:rFonts w:cs="Times New Roman"/>
      </w:rPr>
    </w:lvl>
    <w:lvl w:ilvl="8">
      <w:start w:val="1"/>
      <w:numFmt w:val="decimal"/>
      <w:lvlText w:val="%1.%2.%3.%4.%5.%6.%7.%8.%9"/>
      <w:lvlJc w:val="left"/>
      <w:pPr>
        <w:ind w:left="3240" w:hanging="1800"/>
      </w:pPr>
      <w:rPr>
        <w:rFonts w:cs="Times New Roman"/>
      </w:rPr>
    </w:lvl>
  </w:abstractNum>
  <w:abstractNum w:abstractNumId="73" w15:restartNumberingAfterBreak="0">
    <w:nsid w:val="3DFA500C"/>
    <w:multiLevelType w:val="hybridMultilevel"/>
    <w:tmpl w:val="32484EAC"/>
    <w:lvl w:ilvl="0" w:tplc="750A6E3E">
      <w:start w:val="1"/>
      <w:numFmt w:val="bullet"/>
      <w:lvlText w:val=""/>
      <w:lvlJc w:val="left"/>
      <w:pPr>
        <w:tabs>
          <w:tab w:val="num" w:pos="720"/>
        </w:tabs>
        <w:ind w:left="720" w:hanging="360"/>
      </w:pPr>
      <w:rPr>
        <w:rFonts w:ascii="Wingdings" w:hAnsi="Wingdings" w:hint="default"/>
      </w:rPr>
    </w:lvl>
    <w:lvl w:ilvl="1" w:tplc="CAFEF67A">
      <w:start w:val="1"/>
      <w:numFmt w:val="bullet"/>
      <w:lvlText w:val=""/>
      <w:lvlJc w:val="left"/>
      <w:pPr>
        <w:tabs>
          <w:tab w:val="num" w:pos="1440"/>
        </w:tabs>
        <w:ind w:left="1440" w:hanging="360"/>
      </w:pPr>
      <w:rPr>
        <w:rFonts w:ascii="Wingdings" w:hAnsi="Wingdings" w:hint="default"/>
      </w:rPr>
    </w:lvl>
    <w:lvl w:ilvl="2" w:tplc="72965108" w:tentative="1">
      <w:start w:val="1"/>
      <w:numFmt w:val="bullet"/>
      <w:lvlText w:val=""/>
      <w:lvlJc w:val="left"/>
      <w:pPr>
        <w:tabs>
          <w:tab w:val="num" w:pos="2160"/>
        </w:tabs>
        <w:ind w:left="2160" w:hanging="360"/>
      </w:pPr>
      <w:rPr>
        <w:rFonts w:ascii="Wingdings" w:hAnsi="Wingdings" w:hint="default"/>
      </w:rPr>
    </w:lvl>
    <w:lvl w:ilvl="3" w:tplc="1B9C7DB0" w:tentative="1">
      <w:start w:val="1"/>
      <w:numFmt w:val="bullet"/>
      <w:lvlText w:val=""/>
      <w:lvlJc w:val="left"/>
      <w:pPr>
        <w:tabs>
          <w:tab w:val="num" w:pos="2880"/>
        </w:tabs>
        <w:ind w:left="2880" w:hanging="360"/>
      </w:pPr>
      <w:rPr>
        <w:rFonts w:ascii="Wingdings" w:hAnsi="Wingdings" w:hint="default"/>
      </w:rPr>
    </w:lvl>
    <w:lvl w:ilvl="4" w:tplc="3CFE47E2" w:tentative="1">
      <w:start w:val="1"/>
      <w:numFmt w:val="bullet"/>
      <w:lvlText w:val=""/>
      <w:lvlJc w:val="left"/>
      <w:pPr>
        <w:tabs>
          <w:tab w:val="num" w:pos="3600"/>
        </w:tabs>
        <w:ind w:left="3600" w:hanging="360"/>
      </w:pPr>
      <w:rPr>
        <w:rFonts w:ascii="Wingdings" w:hAnsi="Wingdings" w:hint="default"/>
      </w:rPr>
    </w:lvl>
    <w:lvl w:ilvl="5" w:tplc="1066821C" w:tentative="1">
      <w:start w:val="1"/>
      <w:numFmt w:val="bullet"/>
      <w:lvlText w:val=""/>
      <w:lvlJc w:val="left"/>
      <w:pPr>
        <w:tabs>
          <w:tab w:val="num" w:pos="4320"/>
        </w:tabs>
        <w:ind w:left="4320" w:hanging="360"/>
      </w:pPr>
      <w:rPr>
        <w:rFonts w:ascii="Wingdings" w:hAnsi="Wingdings" w:hint="default"/>
      </w:rPr>
    </w:lvl>
    <w:lvl w:ilvl="6" w:tplc="EEEA18F6" w:tentative="1">
      <w:start w:val="1"/>
      <w:numFmt w:val="bullet"/>
      <w:lvlText w:val=""/>
      <w:lvlJc w:val="left"/>
      <w:pPr>
        <w:tabs>
          <w:tab w:val="num" w:pos="5040"/>
        </w:tabs>
        <w:ind w:left="5040" w:hanging="360"/>
      </w:pPr>
      <w:rPr>
        <w:rFonts w:ascii="Wingdings" w:hAnsi="Wingdings" w:hint="default"/>
      </w:rPr>
    </w:lvl>
    <w:lvl w:ilvl="7" w:tplc="EABA81C4" w:tentative="1">
      <w:start w:val="1"/>
      <w:numFmt w:val="bullet"/>
      <w:lvlText w:val=""/>
      <w:lvlJc w:val="left"/>
      <w:pPr>
        <w:tabs>
          <w:tab w:val="num" w:pos="5760"/>
        </w:tabs>
        <w:ind w:left="5760" w:hanging="360"/>
      </w:pPr>
      <w:rPr>
        <w:rFonts w:ascii="Wingdings" w:hAnsi="Wingdings" w:hint="default"/>
      </w:rPr>
    </w:lvl>
    <w:lvl w:ilvl="8" w:tplc="C0783B94"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E632B3D"/>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75" w15:restartNumberingAfterBreak="0">
    <w:nsid w:val="3ED94095"/>
    <w:multiLevelType w:val="hybridMultilevel"/>
    <w:tmpl w:val="C120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EE75AC6"/>
    <w:multiLevelType w:val="hybridMultilevel"/>
    <w:tmpl w:val="47D66CB4"/>
    <w:lvl w:ilvl="0" w:tplc="A142DA98">
      <w:start w:val="1"/>
      <w:numFmt w:val="bullet"/>
      <w:lvlText w:val=""/>
      <w:lvlJc w:val="left"/>
      <w:pPr>
        <w:tabs>
          <w:tab w:val="num" w:pos="1353"/>
        </w:tabs>
        <w:ind w:left="1353" w:hanging="360"/>
      </w:pPr>
      <w:rPr>
        <w:rFonts w:ascii="Wingdings" w:hAnsi="Wingdings" w:hint="default"/>
      </w:rPr>
    </w:lvl>
    <w:lvl w:ilvl="1" w:tplc="B8F63F16" w:tentative="1">
      <w:start w:val="1"/>
      <w:numFmt w:val="bullet"/>
      <w:lvlText w:val=""/>
      <w:lvlJc w:val="left"/>
      <w:pPr>
        <w:tabs>
          <w:tab w:val="num" w:pos="2073"/>
        </w:tabs>
        <w:ind w:left="2073" w:hanging="360"/>
      </w:pPr>
      <w:rPr>
        <w:rFonts w:ascii="Wingdings" w:hAnsi="Wingdings" w:hint="default"/>
      </w:rPr>
    </w:lvl>
    <w:lvl w:ilvl="2" w:tplc="A9E0783E" w:tentative="1">
      <w:start w:val="1"/>
      <w:numFmt w:val="bullet"/>
      <w:lvlText w:val=""/>
      <w:lvlJc w:val="left"/>
      <w:pPr>
        <w:tabs>
          <w:tab w:val="num" w:pos="2793"/>
        </w:tabs>
        <w:ind w:left="2793" w:hanging="360"/>
      </w:pPr>
      <w:rPr>
        <w:rFonts w:ascii="Wingdings" w:hAnsi="Wingdings" w:hint="default"/>
      </w:rPr>
    </w:lvl>
    <w:lvl w:ilvl="3" w:tplc="6E983E38" w:tentative="1">
      <w:start w:val="1"/>
      <w:numFmt w:val="bullet"/>
      <w:lvlText w:val=""/>
      <w:lvlJc w:val="left"/>
      <w:pPr>
        <w:tabs>
          <w:tab w:val="num" w:pos="3513"/>
        </w:tabs>
        <w:ind w:left="3513" w:hanging="360"/>
      </w:pPr>
      <w:rPr>
        <w:rFonts w:ascii="Wingdings" w:hAnsi="Wingdings" w:hint="default"/>
      </w:rPr>
    </w:lvl>
    <w:lvl w:ilvl="4" w:tplc="562EA85C" w:tentative="1">
      <w:start w:val="1"/>
      <w:numFmt w:val="bullet"/>
      <w:lvlText w:val=""/>
      <w:lvlJc w:val="left"/>
      <w:pPr>
        <w:tabs>
          <w:tab w:val="num" w:pos="4233"/>
        </w:tabs>
        <w:ind w:left="4233" w:hanging="360"/>
      </w:pPr>
      <w:rPr>
        <w:rFonts w:ascii="Wingdings" w:hAnsi="Wingdings" w:hint="default"/>
      </w:rPr>
    </w:lvl>
    <w:lvl w:ilvl="5" w:tplc="4518112E" w:tentative="1">
      <w:start w:val="1"/>
      <w:numFmt w:val="bullet"/>
      <w:lvlText w:val=""/>
      <w:lvlJc w:val="left"/>
      <w:pPr>
        <w:tabs>
          <w:tab w:val="num" w:pos="4953"/>
        </w:tabs>
        <w:ind w:left="4953" w:hanging="360"/>
      </w:pPr>
      <w:rPr>
        <w:rFonts w:ascii="Wingdings" w:hAnsi="Wingdings" w:hint="default"/>
      </w:rPr>
    </w:lvl>
    <w:lvl w:ilvl="6" w:tplc="99002702" w:tentative="1">
      <w:start w:val="1"/>
      <w:numFmt w:val="bullet"/>
      <w:lvlText w:val=""/>
      <w:lvlJc w:val="left"/>
      <w:pPr>
        <w:tabs>
          <w:tab w:val="num" w:pos="5673"/>
        </w:tabs>
        <w:ind w:left="5673" w:hanging="360"/>
      </w:pPr>
      <w:rPr>
        <w:rFonts w:ascii="Wingdings" w:hAnsi="Wingdings" w:hint="default"/>
      </w:rPr>
    </w:lvl>
    <w:lvl w:ilvl="7" w:tplc="F11A1AE6" w:tentative="1">
      <w:start w:val="1"/>
      <w:numFmt w:val="bullet"/>
      <w:lvlText w:val=""/>
      <w:lvlJc w:val="left"/>
      <w:pPr>
        <w:tabs>
          <w:tab w:val="num" w:pos="6393"/>
        </w:tabs>
        <w:ind w:left="6393" w:hanging="360"/>
      </w:pPr>
      <w:rPr>
        <w:rFonts w:ascii="Wingdings" w:hAnsi="Wingdings" w:hint="default"/>
      </w:rPr>
    </w:lvl>
    <w:lvl w:ilvl="8" w:tplc="28D8571A" w:tentative="1">
      <w:start w:val="1"/>
      <w:numFmt w:val="bullet"/>
      <w:lvlText w:val=""/>
      <w:lvlJc w:val="left"/>
      <w:pPr>
        <w:tabs>
          <w:tab w:val="num" w:pos="7113"/>
        </w:tabs>
        <w:ind w:left="7113" w:hanging="360"/>
      </w:pPr>
      <w:rPr>
        <w:rFonts w:ascii="Wingdings" w:hAnsi="Wingdings" w:hint="default"/>
      </w:rPr>
    </w:lvl>
  </w:abstractNum>
  <w:abstractNum w:abstractNumId="77" w15:restartNumberingAfterBreak="0">
    <w:nsid w:val="3FEE5F7A"/>
    <w:multiLevelType w:val="hybridMultilevel"/>
    <w:tmpl w:val="0C240706"/>
    <w:lvl w:ilvl="0" w:tplc="EE942204">
      <w:start w:val="1"/>
      <w:numFmt w:val="bullet"/>
      <w:lvlText w:val="•"/>
      <w:lvlJc w:val="left"/>
      <w:pPr>
        <w:tabs>
          <w:tab w:val="num" w:pos="720"/>
        </w:tabs>
        <w:ind w:left="720" w:hanging="360"/>
      </w:pPr>
      <w:rPr>
        <w:rFonts w:ascii="Times New Roman" w:hAnsi="Times New Roman" w:hint="default"/>
      </w:rPr>
    </w:lvl>
    <w:lvl w:ilvl="1" w:tplc="4AAAA8FE" w:tentative="1">
      <w:start w:val="1"/>
      <w:numFmt w:val="bullet"/>
      <w:lvlText w:val="•"/>
      <w:lvlJc w:val="left"/>
      <w:pPr>
        <w:tabs>
          <w:tab w:val="num" w:pos="1440"/>
        </w:tabs>
        <w:ind w:left="1440" w:hanging="360"/>
      </w:pPr>
      <w:rPr>
        <w:rFonts w:ascii="Times New Roman" w:hAnsi="Times New Roman" w:hint="default"/>
      </w:rPr>
    </w:lvl>
    <w:lvl w:ilvl="2" w:tplc="8D9C011E" w:tentative="1">
      <w:start w:val="1"/>
      <w:numFmt w:val="bullet"/>
      <w:lvlText w:val="•"/>
      <w:lvlJc w:val="left"/>
      <w:pPr>
        <w:tabs>
          <w:tab w:val="num" w:pos="2160"/>
        </w:tabs>
        <w:ind w:left="2160" w:hanging="360"/>
      </w:pPr>
      <w:rPr>
        <w:rFonts w:ascii="Times New Roman" w:hAnsi="Times New Roman" w:hint="default"/>
      </w:rPr>
    </w:lvl>
    <w:lvl w:ilvl="3" w:tplc="3BF0F51E" w:tentative="1">
      <w:start w:val="1"/>
      <w:numFmt w:val="bullet"/>
      <w:lvlText w:val="•"/>
      <w:lvlJc w:val="left"/>
      <w:pPr>
        <w:tabs>
          <w:tab w:val="num" w:pos="2880"/>
        </w:tabs>
        <w:ind w:left="2880" w:hanging="360"/>
      </w:pPr>
      <w:rPr>
        <w:rFonts w:ascii="Times New Roman" w:hAnsi="Times New Roman" w:hint="default"/>
      </w:rPr>
    </w:lvl>
    <w:lvl w:ilvl="4" w:tplc="26E8D5E4" w:tentative="1">
      <w:start w:val="1"/>
      <w:numFmt w:val="bullet"/>
      <w:lvlText w:val="•"/>
      <w:lvlJc w:val="left"/>
      <w:pPr>
        <w:tabs>
          <w:tab w:val="num" w:pos="3600"/>
        </w:tabs>
        <w:ind w:left="3600" w:hanging="360"/>
      </w:pPr>
      <w:rPr>
        <w:rFonts w:ascii="Times New Roman" w:hAnsi="Times New Roman" w:hint="default"/>
      </w:rPr>
    </w:lvl>
    <w:lvl w:ilvl="5" w:tplc="24B48826" w:tentative="1">
      <w:start w:val="1"/>
      <w:numFmt w:val="bullet"/>
      <w:lvlText w:val="•"/>
      <w:lvlJc w:val="left"/>
      <w:pPr>
        <w:tabs>
          <w:tab w:val="num" w:pos="4320"/>
        </w:tabs>
        <w:ind w:left="4320" w:hanging="360"/>
      </w:pPr>
      <w:rPr>
        <w:rFonts w:ascii="Times New Roman" w:hAnsi="Times New Roman" w:hint="default"/>
      </w:rPr>
    </w:lvl>
    <w:lvl w:ilvl="6" w:tplc="846C9D32" w:tentative="1">
      <w:start w:val="1"/>
      <w:numFmt w:val="bullet"/>
      <w:lvlText w:val="•"/>
      <w:lvlJc w:val="left"/>
      <w:pPr>
        <w:tabs>
          <w:tab w:val="num" w:pos="5040"/>
        </w:tabs>
        <w:ind w:left="5040" w:hanging="360"/>
      </w:pPr>
      <w:rPr>
        <w:rFonts w:ascii="Times New Roman" w:hAnsi="Times New Roman" w:hint="default"/>
      </w:rPr>
    </w:lvl>
    <w:lvl w:ilvl="7" w:tplc="0F688D1C" w:tentative="1">
      <w:start w:val="1"/>
      <w:numFmt w:val="bullet"/>
      <w:lvlText w:val="•"/>
      <w:lvlJc w:val="left"/>
      <w:pPr>
        <w:tabs>
          <w:tab w:val="num" w:pos="5760"/>
        </w:tabs>
        <w:ind w:left="5760" w:hanging="360"/>
      </w:pPr>
      <w:rPr>
        <w:rFonts w:ascii="Times New Roman" w:hAnsi="Times New Roman" w:hint="default"/>
      </w:rPr>
    </w:lvl>
    <w:lvl w:ilvl="8" w:tplc="D0526922" w:tentative="1">
      <w:start w:val="1"/>
      <w:numFmt w:val="bullet"/>
      <w:lvlText w:val="•"/>
      <w:lvlJc w:val="left"/>
      <w:pPr>
        <w:tabs>
          <w:tab w:val="num" w:pos="6480"/>
        </w:tabs>
        <w:ind w:left="6480" w:hanging="360"/>
      </w:pPr>
      <w:rPr>
        <w:rFonts w:ascii="Times New Roman" w:hAnsi="Times New Roman" w:hint="default"/>
      </w:rPr>
    </w:lvl>
  </w:abstractNum>
  <w:abstractNum w:abstractNumId="78" w15:restartNumberingAfterBreak="0">
    <w:nsid w:val="401E0D64"/>
    <w:multiLevelType w:val="hybridMultilevel"/>
    <w:tmpl w:val="8BAA6B28"/>
    <w:lvl w:ilvl="0" w:tplc="6A6E54EE">
      <w:start w:val="1"/>
      <w:numFmt w:val="upperLetter"/>
      <w:lvlText w:val="%1."/>
      <w:lvlJc w:val="left"/>
      <w:pPr>
        <w:ind w:left="1430" w:hanging="360"/>
      </w:pPr>
      <w:rPr>
        <w:b/>
        <w:bCs/>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79" w15:restartNumberingAfterBreak="0">
    <w:nsid w:val="405E0917"/>
    <w:multiLevelType w:val="hybridMultilevel"/>
    <w:tmpl w:val="E278A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11A3523"/>
    <w:multiLevelType w:val="hybridMultilevel"/>
    <w:tmpl w:val="97040652"/>
    <w:lvl w:ilvl="0" w:tplc="37DE89F0">
      <w:start w:val="8"/>
      <w:numFmt w:val="bullet"/>
      <w:lvlText w:val="-"/>
      <w:lvlJc w:val="left"/>
      <w:pPr>
        <w:ind w:left="644" w:hanging="360"/>
      </w:pPr>
      <w:rPr>
        <w:rFonts w:ascii="Times New Roman" w:eastAsiaTheme="minorHAnsi" w:hAnsi="Times New Roman" w:cs="Times New Roman"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1" w15:restartNumberingAfterBreak="0">
    <w:nsid w:val="42D51CEA"/>
    <w:multiLevelType w:val="hybridMultilevel"/>
    <w:tmpl w:val="96B87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3316BBC"/>
    <w:multiLevelType w:val="hybridMultilevel"/>
    <w:tmpl w:val="0CBE437C"/>
    <w:lvl w:ilvl="0" w:tplc="0409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368" w:hanging="360"/>
      </w:pPr>
      <w:rPr>
        <w:rFonts w:ascii="Courier New" w:hAnsi="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83" w15:restartNumberingAfterBreak="0">
    <w:nsid w:val="439854DD"/>
    <w:multiLevelType w:val="hybridMultilevel"/>
    <w:tmpl w:val="05805B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3CE688E"/>
    <w:multiLevelType w:val="multilevel"/>
    <w:tmpl w:val="0D64F0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val="0"/>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448D25C2"/>
    <w:multiLevelType w:val="hybridMultilevel"/>
    <w:tmpl w:val="A9EAF504"/>
    <w:lvl w:ilvl="0" w:tplc="0652D8F0">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454825FE"/>
    <w:multiLevelType w:val="hybridMultilevel"/>
    <w:tmpl w:val="1AF452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62B2AB6"/>
    <w:multiLevelType w:val="multilevel"/>
    <w:tmpl w:val="BD9CC518"/>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8" w15:restartNumberingAfterBreak="0">
    <w:nsid w:val="466017F0"/>
    <w:multiLevelType w:val="hybridMultilevel"/>
    <w:tmpl w:val="C5FE2F44"/>
    <w:lvl w:ilvl="0" w:tplc="0409000D">
      <w:start w:val="1"/>
      <w:numFmt w:val="bullet"/>
      <w:lvlText w:val=""/>
      <w:lvlJc w:val="left"/>
      <w:pPr>
        <w:ind w:left="108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46EB7648"/>
    <w:multiLevelType w:val="multilevel"/>
    <w:tmpl w:val="BD9CC518"/>
    <w:numStyleLink w:val="Style2"/>
  </w:abstractNum>
  <w:abstractNum w:abstractNumId="90" w15:restartNumberingAfterBreak="0">
    <w:nsid w:val="47AA75FE"/>
    <w:multiLevelType w:val="hybridMultilevel"/>
    <w:tmpl w:val="D428B50E"/>
    <w:lvl w:ilvl="0" w:tplc="37DE89F0">
      <w:start w:val="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8C27908"/>
    <w:multiLevelType w:val="multilevel"/>
    <w:tmpl w:val="4DECCE74"/>
    <w:lvl w:ilvl="0">
      <w:start w:val="1"/>
      <w:numFmt w:val="decimal"/>
      <w:lvlText w:val="%1."/>
      <w:lvlJc w:val="left"/>
      <w:pPr>
        <w:ind w:left="926" w:hanging="360"/>
      </w:pPr>
      <w:rPr>
        <w:rFonts w:hint="default"/>
        <w:b w:val="0"/>
        <w:bCs w:val="0"/>
      </w:rPr>
    </w:lvl>
    <w:lvl w:ilvl="1">
      <w:start w:val="1"/>
      <w:numFmt w:val="decimal"/>
      <w:lvlText w:val="%1.%2."/>
      <w:lvlJc w:val="left"/>
      <w:pPr>
        <w:ind w:left="1358" w:hanging="432"/>
      </w:pPr>
      <w:rPr>
        <w:rFonts w:hint="default"/>
        <w:sz w:val="20"/>
      </w:rPr>
    </w:lvl>
    <w:lvl w:ilvl="2">
      <w:start w:val="1"/>
      <w:numFmt w:val="decimal"/>
      <w:lvlText w:val="%1.%2.%3."/>
      <w:lvlJc w:val="left"/>
      <w:pPr>
        <w:ind w:left="1790" w:hanging="504"/>
      </w:pPr>
      <w:rPr>
        <w:rFonts w:hint="default"/>
      </w:rPr>
    </w:lvl>
    <w:lvl w:ilvl="3">
      <w:start w:val="1"/>
      <w:numFmt w:val="decimal"/>
      <w:lvlText w:val="%1.%2.%3.%4."/>
      <w:lvlJc w:val="left"/>
      <w:pPr>
        <w:ind w:left="2294" w:hanging="648"/>
      </w:pPr>
      <w:rPr>
        <w:rFonts w:hint="default"/>
      </w:rPr>
    </w:lvl>
    <w:lvl w:ilvl="4">
      <w:start w:val="1"/>
      <w:numFmt w:val="decimal"/>
      <w:lvlText w:val="%1.%2.%3.%4.%5."/>
      <w:lvlJc w:val="left"/>
      <w:pPr>
        <w:ind w:left="2798" w:hanging="792"/>
      </w:pPr>
      <w:rPr>
        <w:rFonts w:hint="default"/>
      </w:rPr>
    </w:lvl>
    <w:lvl w:ilvl="5">
      <w:start w:val="1"/>
      <w:numFmt w:val="decimal"/>
      <w:lvlText w:val="%1.%2.%3.%4.%5.%6."/>
      <w:lvlJc w:val="left"/>
      <w:pPr>
        <w:ind w:left="3302" w:hanging="936"/>
      </w:pPr>
      <w:rPr>
        <w:rFonts w:hint="default"/>
      </w:rPr>
    </w:lvl>
    <w:lvl w:ilvl="6">
      <w:start w:val="1"/>
      <w:numFmt w:val="decimal"/>
      <w:lvlText w:val="%1.%2.%3.%4.%5.%6.%7."/>
      <w:lvlJc w:val="left"/>
      <w:pPr>
        <w:ind w:left="3806" w:hanging="1080"/>
      </w:pPr>
      <w:rPr>
        <w:rFonts w:hint="default"/>
      </w:rPr>
    </w:lvl>
    <w:lvl w:ilvl="7">
      <w:start w:val="1"/>
      <w:numFmt w:val="decimal"/>
      <w:lvlText w:val="%1.%2.%3.%4.%5.%6.%7.%8."/>
      <w:lvlJc w:val="left"/>
      <w:pPr>
        <w:ind w:left="4310" w:hanging="1224"/>
      </w:pPr>
      <w:rPr>
        <w:rFonts w:hint="default"/>
      </w:rPr>
    </w:lvl>
    <w:lvl w:ilvl="8">
      <w:start w:val="1"/>
      <w:numFmt w:val="decimal"/>
      <w:lvlText w:val="%1.%2.%3.%4.%5.%6.%7.%8.%9."/>
      <w:lvlJc w:val="left"/>
      <w:pPr>
        <w:ind w:left="4886" w:hanging="1440"/>
      </w:pPr>
      <w:rPr>
        <w:rFonts w:hint="default"/>
      </w:rPr>
    </w:lvl>
  </w:abstractNum>
  <w:abstractNum w:abstractNumId="92" w15:restartNumberingAfterBreak="0">
    <w:nsid w:val="491D223B"/>
    <w:multiLevelType w:val="hybridMultilevel"/>
    <w:tmpl w:val="32204970"/>
    <w:lvl w:ilvl="0" w:tplc="0409000D">
      <w:start w:val="1"/>
      <w:numFmt w:val="bullet"/>
      <w:lvlText w:val=""/>
      <w:lvlJc w:val="left"/>
      <w:pPr>
        <w:ind w:left="-840" w:hanging="360"/>
      </w:pPr>
      <w:rPr>
        <w:rFonts w:ascii="Wingdings" w:hAnsi="Wingdings" w:hint="default"/>
      </w:rPr>
    </w:lvl>
    <w:lvl w:ilvl="1" w:tplc="04090003">
      <w:start w:val="1"/>
      <w:numFmt w:val="bullet"/>
      <w:lvlText w:val="o"/>
      <w:lvlJc w:val="left"/>
      <w:pPr>
        <w:ind w:left="-120" w:hanging="360"/>
      </w:pPr>
      <w:rPr>
        <w:rFonts w:ascii="Courier New" w:hAnsi="Courier New" w:cs="Courier New" w:hint="default"/>
      </w:rPr>
    </w:lvl>
    <w:lvl w:ilvl="2" w:tplc="04090005">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93" w15:restartNumberingAfterBreak="0">
    <w:nsid w:val="4AA13A94"/>
    <w:multiLevelType w:val="multilevel"/>
    <w:tmpl w:val="773460C4"/>
    <w:lvl w:ilvl="0">
      <w:start w:val="1"/>
      <w:numFmt w:val="bullet"/>
      <w:lvlText w:val=""/>
      <w:lvlJc w:val="left"/>
      <w:pPr>
        <w:ind w:left="720" w:hanging="360"/>
      </w:pPr>
      <w:rPr>
        <w:rFonts w:ascii="Wingdings" w:hAnsi="Wingding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4" w15:restartNumberingAfterBreak="0">
    <w:nsid w:val="4ABB3611"/>
    <w:multiLevelType w:val="multilevel"/>
    <w:tmpl w:val="BD9CC518"/>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95" w15:restartNumberingAfterBreak="0">
    <w:nsid w:val="4BB65588"/>
    <w:multiLevelType w:val="multilevel"/>
    <w:tmpl w:val="BD9CC518"/>
    <w:numStyleLink w:val="Style2"/>
  </w:abstractNum>
  <w:abstractNum w:abstractNumId="96" w15:restartNumberingAfterBreak="0">
    <w:nsid w:val="4BCF14D3"/>
    <w:multiLevelType w:val="hybridMultilevel"/>
    <w:tmpl w:val="F78E91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C63294B"/>
    <w:multiLevelType w:val="hybridMultilevel"/>
    <w:tmpl w:val="EB603F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4D7962C9"/>
    <w:multiLevelType w:val="multilevel"/>
    <w:tmpl w:val="FA86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EE55AB4"/>
    <w:multiLevelType w:val="multilevel"/>
    <w:tmpl w:val="FDC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8E67C9"/>
    <w:multiLevelType w:val="hybridMultilevel"/>
    <w:tmpl w:val="F512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2DC78DB"/>
    <w:multiLevelType w:val="multilevel"/>
    <w:tmpl w:val="9CD89918"/>
    <w:lvl w:ilvl="0">
      <w:start w:val="1"/>
      <w:numFmt w:val="bullet"/>
      <w:lvlText w:val=""/>
      <w:lvlJc w:val="left"/>
      <w:pPr>
        <w:ind w:left="30" w:hanging="360"/>
      </w:pPr>
      <w:rPr>
        <w:rFonts w:ascii="Wingdings" w:hAnsi="Wingdings" w:hint="default"/>
        <w:b w:val="0"/>
        <w:bCs w:val="0"/>
      </w:rPr>
    </w:lvl>
    <w:lvl w:ilvl="1">
      <w:start w:val="1"/>
      <w:numFmt w:val="decimal"/>
      <w:lvlText w:val="8.6.%2"/>
      <w:lvlJc w:val="left"/>
      <w:pPr>
        <w:ind w:left="1824" w:hanging="360"/>
      </w:pPr>
      <w:rPr>
        <w:rFonts w:hint="default"/>
      </w:rPr>
    </w:lvl>
    <w:lvl w:ilvl="2">
      <w:start w:val="1"/>
      <w:numFmt w:val="lowerRoman"/>
      <w:lvlText w:val="%3."/>
      <w:lvlJc w:val="right"/>
      <w:pPr>
        <w:ind w:left="2544" w:hanging="180"/>
      </w:pPr>
      <w:rPr>
        <w:rFonts w:hint="default"/>
      </w:rPr>
    </w:lvl>
    <w:lvl w:ilvl="3">
      <w:start w:val="1"/>
      <w:numFmt w:val="decimal"/>
      <w:lvlText w:val="%4."/>
      <w:lvlJc w:val="left"/>
      <w:pPr>
        <w:ind w:left="3264" w:hanging="360"/>
      </w:pPr>
      <w:rPr>
        <w:rFonts w:hint="default"/>
      </w:rPr>
    </w:lvl>
    <w:lvl w:ilvl="4">
      <w:start w:val="1"/>
      <w:numFmt w:val="lowerLetter"/>
      <w:lvlText w:val="%5."/>
      <w:lvlJc w:val="left"/>
      <w:pPr>
        <w:ind w:left="3984" w:hanging="360"/>
      </w:pPr>
      <w:rPr>
        <w:rFonts w:hint="default"/>
      </w:rPr>
    </w:lvl>
    <w:lvl w:ilvl="5">
      <w:start w:val="1"/>
      <w:numFmt w:val="lowerRoman"/>
      <w:lvlText w:val="%6."/>
      <w:lvlJc w:val="right"/>
      <w:pPr>
        <w:ind w:left="4704" w:hanging="180"/>
      </w:pPr>
      <w:rPr>
        <w:rFonts w:hint="default"/>
      </w:rPr>
    </w:lvl>
    <w:lvl w:ilvl="6">
      <w:start w:val="1"/>
      <w:numFmt w:val="decimal"/>
      <w:lvlText w:val="%7."/>
      <w:lvlJc w:val="left"/>
      <w:pPr>
        <w:ind w:left="5424" w:hanging="360"/>
      </w:pPr>
      <w:rPr>
        <w:rFonts w:hint="default"/>
      </w:rPr>
    </w:lvl>
    <w:lvl w:ilvl="7">
      <w:start w:val="1"/>
      <w:numFmt w:val="lowerLetter"/>
      <w:lvlText w:val="%8."/>
      <w:lvlJc w:val="left"/>
      <w:pPr>
        <w:ind w:left="6144" w:hanging="360"/>
      </w:pPr>
      <w:rPr>
        <w:rFonts w:hint="default"/>
      </w:rPr>
    </w:lvl>
    <w:lvl w:ilvl="8">
      <w:start w:val="1"/>
      <w:numFmt w:val="lowerRoman"/>
      <w:lvlText w:val="%9."/>
      <w:lvlJc w:val="right"/>
      <w:pPr>
        <w:ind w:left="6864" w:hanging="180"/>
      </w:pPr>
      <w:rPr>
        <w:rFonts w:hint="default"/>
      </w:rPr>
    </w:lvl>
  </w:abstractNum>
  <w:abstractNum w:abstractNumId="103" w15:restartNumberingAfterBreak="0">
    <w:nsid w:val="55073E23"/>
    <w:multiLevelType w:val="multilevel"/>
    <w:tmpl w:val="BD9CC518"/>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104" w15:restartNumberingAfterBreak="0">
    <w:nsid w:val="5734237B"/>
    <w:multiLevelType w:val="hybridMultilevel"/>
    <w:tmpl w:val="AD225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846354E"/>
    <w:multiLevelType w:val="multilevel"/>
    <w:tmpl w:val="BD9CC518"/>
    <w:numStyleLink w:val="Style2"/>
  </w:abstractNum>
  <w:abstractNum w:abstractNumId="106"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07" w15:restartNumberingAfterBreak="0">
    <w:nsid w:val="599A32F2"/>
    <w:multiLevelType w:val="hybridMultilevel"/>
    <w:tmpl w:val="6B9831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A35683F"/>
    <w:multiLevelType w:val="hybridMultilevel"/>
    <w:tmpl w:val="028E787A"/>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9" w15:restartNumberingAfterBreak="0">
    <w:nsid w:val="5A996F41"/>
    <w:multiLevelType w:val="hybridMultilevel"/>
    <w:tmpl w:val="D0A031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AC876F6"/>
    <w:multiLevelType w:val="multilevel"/>
    <w:tmpl w:val="BD9CC518"/>
    <w:numStyleLink w:val="Style2"/>
  </w:abstractNum>
  <w:abstractNum w:abstractNumId="111" w15:restartNumberingAfterBreak="0">
    <w:nsid w:val="5D0A1FA9"/>
    <w:multiLevelType w:val="hybridMultilevel"/>
    <w:tmpl w:val="AC5CD3F8"/>
    <w:lvl w:ilvl="0" w:tplc="D87222E2">
      <w:start w:val="1"/>
      <w:numFmt w:val="bullet"/>
      <w:lvlText w:val=""/>
      <w:lvlJc w:val="left"/>
      <w:pPr>
        <w:ind w:left="1287" w:hanging="360"/>
      </w:pPr>
      <w:rPr>
        <w:rFonts w:ascii="Wingdings" w:hAnsi="Wingdings"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2" w15:restartNumberingAfterBreak="0">
    <w:nsid w:val="5D217DB7"/>
    <w:multiLevelType w:val="multilevel"/>
    <w:tmpl w:val="BD9CC518"/>
    <w:numStyleLink w:val="Style5"/>
  </w:abstractNum>
  <w:abstractNum w:abstractNumId="113" w15:restartNumberingAfterBreak="0">
    <w:nsid w:val="5DC478AB"/>
    <w:multiLevelType w:val="multilevel"/>
    <w:tmpl w:val="BD9CC518"/>
    <w:numStyleLink w:val="Style2"/>
  </w:abstractNum>
  <w:abstractNum w:abstractNumId="114" w15:restartNumberingAfterBreak="0">
    <w:nsid w:val="5F0B7CF2"/>
    <w:multiLevelType w:val="multilevel"/>
    <w:tmpl w:val="2C7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49401B"/>
    <w:multiLevelType w:val="hybridMultilevel"/>
    <w:tmpl w:val="39BEBB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F5E5F6D"/>
    <w:multiLevelType w:val="hybridMultilevel"/>
    <w:tmpl w:val="DF625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FE65699"/>
    <w:multiLevelType w:val="hybridMultilevel"/>
    <w:tmpl w:val="08EA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1937FFA"/>
    <w:multiLevelType w:val="hybridMultilevel"/>
    <w:tmpl w:val="6D3C3392"/>
    <w:lvl w:ilvl="0" w:tplc="8C40F43C">
      <w:start w:val="1"/>
      <w:numFmt w:val="decimal"/>
      <w:lvlText w:val="%1."/>
      <w:lvlJc w:val="left"/>
      <w:pPr>
        <w:ind w:left="644"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61DE3BF3"/>
    <w:multiLevelType w:val="hybridMultilevel"/>
    <w:tmpl w:val="EDD005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435048F"/>
    <w:multiLevelType w:val="hybridMultilevel"/>
    <w:tmpl w:val="0624F94A"/>
    <w:lvl w:ilvl="0" w:tplc="1EB8EFF6">
      <w:start w:val="1"/>
      <w:numFmt w:val="bullet"/>
      <w:lvlText w:val=""/>
      <w:lvlJc w:val="left"/>
      <w:pPr>
        <w:tabs>
          <w:tab w:val="num" w:pos="1211"/>
        </w:tabs>
        <w:ind w:left="1211" w:hanging="360"/>
      </w:pPr>
      <w:rPr>
        <w:rFonts w:ascii="Wingdings" w:hAnsi="Wingdings" w:hint="default"/>
      </w:rPr>
    </w:lvl>
    <w:lvl w:ilvl="1" w:tplc="4A3A204C" w:tentative="1">
      <w:start w:val="1"/>
      <w:numFmt w:val="bullet"/>
      <w:lvlText w:val=""/>
      <w:lvlJc w:val="left"/>
      <w:pPr>
        <w:tabs>
          <w:tab w:val="num" w:pos="1931"/>
        </w:tabs>
        <w:ind w:left="1931" w:hanging="360"/>
      </w:pPr>
      <w:rPr>
        <w:rFonts w:ascii="Wingdings" w:hAnsi="Wingdings" w:hint="default"/>
      </w:rPr>
    </w:lvl>
    <w:lvl w:ilvl="2" w:tplc="636C8C42" w:tentative="1">
      <w:start w:val="1"/>
      <w:numFmt w:val="bullet"/>
      <w:lvlText w:val=""/>
      <w:lvlJc w:val="left"/>
      <w:pPr>
        <w:tabs>
          <w:tab w:val="num" w:pos="2651"/>
        </w:tabs>
        <w:ind w:left="2651" w:hanging="360"/>
      </w:pPr>
      <w:rPr>
        <w:rFonts w:ascii="Wingdings" w:hAnsi="Wingdings" w:hint="default"/>
      </w:rPr>
    </w:lvl>
    <w:lvl w:ilvl="3" w:tplc="5B66E0E0" w:tentative="1">
      <w:start w:val="1"/>
      <w:numFmt w:val="bullet"/>
      <w:lvlText w:val=""/>
      <w:lvlJc w:val="left"/>
      <w:pPr>
        <w:tabs>
          <w:tab w:val="num" w:pos="3371"/>
        </w:tabs>
        <w:ind w:left="3371" w:hanging="360"/>
      </w:pPr>
      <w:rPr>
        <w:rFonts w:ascii="Wingdings" w:hAnsi="Wingdings" w:hint="default"/>
      </w:rPr>
    </w:lvl>
    <w:lvl w:ilvl="4" w:tplc="6FE05F32" w:tentative="1">
      <w:start w:val="1"/>
      <w:numFmt w:val="bullet"/>
      <w:lvlText w:val=""/>
      <w:lvlJc w:val="left"/>
      <w:pPr>
        <w:tabs>
          <w:tab w:val="num" w:pos="4091"/>
        </w:tabs>
        <w:ind w:left="4091" w:hanging="360"/>
      </w:pPr>
      <w:rPr>
        <w:rFonts w:ascii="Wingdings" w:hAnsi="Wingdings" w:hint="default"/>
      </w:rPr>
    </w:lvl>
    <w:lvl w:ilvl="5" w:tplc="689E038E" w:tentative="1">
      <w:start w:val="1"/>
      <w:numFmt w:val="bullet"/>
      <w:lvlText w:val=""/>
      <w:lvlJc w:val="left"/>
      <w:pPr>
        <w:tabs>
          <w:tab w:val="num" w:pos="4811"/>
        </w:tabs>
        <w:ind w:left="4811" w:hanging="360"/>
      </w:pPr>
      <w:rPr>
        <w:rFonts w:ascii="Wingdings" w:hAnsi="Wingdings" w:hint="default"/>
      </w:rPr>
    </w:lvl>
    <w:lvl w:ilvl="6" w:tplc="C6228D90" w:tentative="1">
      <w:start w:val="1"/>
      <w:numFmt w:val="bullet"/>
      <w:lvlText w:val=""/>
      <w:lvlJc w:val="left"/>
      <w:pPr>
        <w:tabs>
          <w:tab w:val="num" w:pos="5531"/>
        </w:tabs>
        <w:ind w:left="5531" w:hanging="360"/>
      </w:pPr>
      <w:rPr>
        <w:rFonts w:ascii="Wingdings" w:hAnsi="Wingdings" w:hint="default"/>
      </w:rPr>
    </w:lvl>
    <w:lvl w:ilvl="7" w:tplc="43C436D8" w:tentative="1">
      <w:start w:val="1"/>
      <w:numFmt w:val="bullet"/>
      <w:lvlText w:val=""/>
      <w:lvlJc w:val="left"/>
      <w:pPr>
        <w:tabs>
          <w:tab w:val="num" w:pos="6251"/>
        </w:tabs>
        <w:ind w:left="6251" w:hanging="360"/>
      </w:pPr>
      <w:rPr>
        <w:rFonts w:ascii="Wingdings" w:hAnsi="Wingdings" w:hint="default"/>
      </w:rPr>
    </w:lvl>
    <w:lvl w:ilvl="8" w:tplc="8BC201E6" w:tentative="1">
      <w:start w:val="1"/>
      <w:numFmt w:val="bullet"/>
      <w:lvlText w:val=""/>
      <w:lvlJc w:val="left"/>
      <w:pPr>
        <w:tabs>
          <w:tab w:val="num" w:pos="6971"/>
        </w:tabs>
        <w:ind w:left="6971" w:hanging="360"/>
      </w:pPr>
      <w:rPr>
        <w:rFonts w:ascii="Wingdings" w:hAnsi="Wingdings" w:hint="default"/>
      </w:rPr>
    </w:lvl>
  </w:abstractNum>
  <w:abstractNum w:abstractNumId="121" w15:restartNumberingAfterBreak="0">
    <w:nsid w:val="6589098F"/>
    <w:multiLevelType w:val="hybridMultilevel"/>
    <w:tmpl w:val="1C400B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666E69D7"/>
    <w:multiLevelType w:val="hybridMultilevel"/>
    <w:tmpl w:val="885257BE"/>
    <w:lvl w:ilvl="0" w:tplc="215642EE">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3" w15:restartNumberingAfterBreak="0">
    <w:nsid w:val="6799367C"/>
    <w:multiLevelType w:val="multilevel"/>
    <w:tmpl w:val="BD9CC518"/>
    <w:numStyleLink w:val="Style2"/>
  </w:abstractNum>
  <w:abstractNum w:abstractNumId="124" w15:restartNumberingAfterBreak="0">
    <w:nsid w:val="6905398F"/>
    <w:multiLevelType w:val="hybridMultilevel"/>
    <w:tmpl w:val="A4B40F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6949746E"/>
    <w:multiLevelType w:val="singleLevel"/>
    <w:tmpl w:val="04090015"/>
    <w:lvl w:ilvl="0">
      <w:start w:val="1"/>
      <w:numFmt w:val="upperLetter"/>
      <w:lvlText w:val="%1."/>
      <w:lvlJc w:val="left"/>
      <w:pPr>
        <w:ind w:left="720" w:hanging="360"/>
      </w:pPr>
    </w:lvl>
  </w:abstractNum>
  <w:abstractNum w:abstractNumId="126" w15:restartNumberingAfterBreak="0">
    <w:nsid w:val="69967D50"/>
    <w:multiLevelType w:val="hybridMultilevel"/>
    <w:tmpl w:val="83AE4130"/>
    <w:lvl w:ilvl="0" w:tplc="37DE89F0">
      <w:start w:val="8"/>
      <w:numFmt w:val="bullet"/>
      <w:lvlText w:val="-"/>
      <w:lvlJc w:val="left"/>
      <w:pPr>
        <w:ind w:left="644" w:hanging="360"/>
      </w:pPr>
      <w:rPr>
        <w:rFonts w:ascii="Times New Roman" w:eastAsiaTheme="minorHAnsi" w:hAnsi="Times New Roman" w:cs="Times New Roman"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7" w15:restartNumberingAfterBreak="0">
    <w:nsid w:val="6A1B5CEF"/>
    <w:multiLevelType w:val="hybridMultilevel"/>
    <w:tmpl w:val="30AE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AD24447"/>
    <w:multiLevelType w:val="hybridMultilevel"/>
    <w:tmpl w:val="215AC000"/>
    <w:lvl w:ilvl="0" w:tplc="352A1720">
      <w:start w:val="1"/>
      <w:numFmt w:val="bullet"/>
      <w:lvlText w:val=""/>
      <w:lvlJc w:val="left"/>
      <w:pPr>
        <w:tabs>
          <w:tab w:val="num" w:pos="1353"/>
        </w:tabs>
        <w:ind w:left="1353" w:hanging="360"/>
      </w:pPr>
      <w:rPr>
        <w:rFonts w:ascii="Wingdings" w:hAnsi="Wingdings" w:hint="default"/>
      </w:rPr>
    </w:lvl>
    <w:lvl w:ilvl="1" w:tplc="6DBE72C4" w:tentative="1">
      <w:start w:val="1"/>
      <w:numFmt w:val="bullet"/>
      <w:lvlText w:val=""/>
      <w:lvlJc w:val="left"/>
      <w:pPr>
        <w:tabs>
          <w:tab w:val="num" w:pos="2073"/>
        </w:tabs>
        <w:ind w:left="2073" w:hanging="360"/>
      </w:pPr>
      <w:rPr>
        <w:rFonts w:ascii="Wingdings" w:hAnsi="Wingdings" w:hint="default"/>
      </w:rPr>
    </w:lvl>
    <w:lvl w:ilvl="2" w:tplc="4718CAF2" w:tentative="1">
      <w:start w:val="1"/>
      <w:numFmt w:val="bullet"/>
      <w:lvlText w:val=""/>
      <w:lvlJc w:val="left"/>
      <w:pPr>
        <w:tabs>
          <w:tab w:val="num" w:pos="2793"/>
        </w:tabs>
        <w:ind w:left="2793" w:hanging="360"/>
      </w:pPr>
      <w:rPr>
        <w:rFonts w:ascii="Wingdings" w:hAnsi="Wingdings" w:hint="default"/>
      </w:rPr>
    </w:lvl>
    <w:lvl w:ilvl="3" w:tplc="55BEC520" w:tentative="1">
      <w:start w:val="1"/>
      <w:numFmt w:val="bullet"/>
      <w:lvlText w:val=""/>
      <w:lvlJc w:val="left"/>
      <w:pPr>
        <w:tabs>
          <w:tab w:val="num" w:pos="3513"/>
        </w:tabs>
        <w:ind w:left="3513" w:hanging="360"/>
      </w:pPr>
      <w:rPr>
        <w:rFonts w:ascii="Wingdings" w:hAnsi="Wingdings" w:hint="default"/>
      </w:rPr>
    </w:lvl>
    <w:lvl w:ilvl="4" w:tplc="1430B8D4" w:tentative="1">
      <w:start w:val="1"/>
      <w:numFmt w:val="bullet"/>
      <w:lvlText w:val=""/>
      <w:lvlJc w:val="left"/>
      <w:pPr>
        <w:tabs>
          <w:tab w:val="num" w:pos="4233"/>
        </w:tabs>
        <w:ind w:left="4233" w:hanging="360"/>
      </w:pPr>
      <w:rPr>
        <w:rFonts w:ascii="Wingdings" w:hAnsi="Wingdings" w:hint="default"/>
      </w:rPr>
    </w:lvl>
    <w:lvl w:ilvl="5" w:tplc="4D840F54" w:tentative="1">
      <w:start w:val="1"/>
      <w:numFmt w:val="bullet"/>
      <w:lvlText w:val=""/>
      <w:lvlJc w:val="left"/>
      <w:pPr>
        <w:tabs>
          <w:tab w:val="num" w:pos="4953"/>
        </w:tabs>
        <w:ind w:left="4953" w:hanging="360"/>
      </w:pPr>
      <w:rPr>
        <w:rFonts w:ascii="Wingdings" w:hAnsi="Wingdings" w:hint="default"/>
      </w:rPr>
    </w:lvl>
    <w:lvl w:ilvl="6" w:tplc="5E2AC4C0" w:tentative="1">
      <w:start w:val="1"/>
      <w:numFmt w:val="bullet"/>
      <w:lvlText w:val=""/>
      <w:lvlJc w:val="left"/>
      <w:pPr>
        <w:tabs>
          <w:tab w:val="num" w:pos="5673"/>
        </w:tabs>
        <w:ind w:left="5673" w:hanging="360"/>
      </w:pPr>
      <w:rPr>
        <w:rFonts w:ascii="Wingdings" w:hAnsi="Wingdings" w:hint="default"/>
      </w:rPr>
    </w:lvl>
    <w:lvl w:ilvl="7" w:tplc="A78423EA" w:tentative="1">
      <w:start w:val="1"/>
      <w:numFmt w:val="bullet"/>
      <w:lvlText w:val=""/>
      <w:lvlJc w:val="left"/>
      <w:pPr>
        <w:tabs>
          <w:tab w:val="num" w:pos="6393"/>
        </w:tabs>
        <w:ind w:left="6393" w:hanging="360"/>
      </w:pPr>
      <w:rPr>
        <w:rFonts w:ascii="Wingdings" w:hAnsi="Wingdings" w:hint="default"/>
      </w:rPr>
    </w:lvl>
    <w:lvl w:ilvl="8" w:tplc="39DADAB0" w:tentative="1">
      <w:start w:val="1"/>
      <w:numFmt w:val="bullet"/>
      <w:lvlText w:val=""/>
      <w:lvlJc w:val="left"/>
      <w:pPr>
        <w:tabs>
          <w:tab w:val="num" w:pos="7113"/>
        </w:tabs>
        <w:ind w:left="7113" w:hanging="360"/>
      </w:pPr>
      <w:rPr>
        <w:rFonts w:ascii="Wingdings" w:hAnsi="Wingdings" w:hint="default"/>
      </w:rPr>
    </w:lvl>
  </w:abstractNum>
  <w:abstractNum w:abstractNumId="129" w15:restartNumberingAfterBreak="0">
    <w:nsid w:val="6BB24BF9"/>
    <w:multiLevelType w:val="hybridMultilevel"/>
    <w:tmpl w:val="22BA831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0" w15:restartNumberingAfterBreak="0">
    <w:nsid w:val="6BD942EA"/>
    <w:multiLevelType w:val="multilevel"/>
    <w:tmpl w:val="BD9CC518"/>
    <w:numStyleLink w:val="Style5"/>
  </w:abstractNum>
  <w:abstractNum w:abstractNumId="131" w15:restartNumberingAfterBreak="0">
    <w:nsid w:val="6C316D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2" w15:restartNumberingAfterBreak="0">
    <w:nsid w:val="6C5535DD"/>
    <w:multiLevelType w:val="multilevel"/>
    <w:tmpl w:val="66DA41A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hint="default"/>
        <w:sz w:val="24"/>
        <w:szCs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3" w15:restartNumberingAfterBreak="0">
    <w:nsid w:val="6C8A2C36"/>
    <w:multiLevelType w:val="hybridMultilevel"/>
    <w:tmpl w:val="E7D683D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4" w15:restartNumberingAfterBreak="0">
    <w:nsid w:val="6CA42D60"/>
    <w:multiLevelType w:val="hybridMultilevel"/>
    <w:tmpl w:val="D84C7774"/>
    <w:lvl w:ilvl="0" w:tplc="0652D8F0">
      <w:start w:val="1"/>
      <w:numFmt w:val="bullet"/>
      <w:lvlText w:val=""/>
      <w:lvlJc w:val="righ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5" w15:restartNumberingAfterBreak="0">
    <w:nsid w:val="6CA70FDF"/>
    <w:multiLevelType w:val="hybridMultilevel"/>
    <w:tmpl w:val="16E23A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A960C4"/>
    <w:multiLevelType w:val="multilevel"/>
    <w:tmpl w:val="BD9CC518"/>
    <w:numStyleLink w:val="Style2"/>
  </w:abstractNum>
  <w:abstractNum w:abstractNumId="137" w15:restartNumberingAfterBreak="0">
    <w:nsid w:val="6CCB73CB"/>
    <w:multiLevelType w:val="hybridMultilevel"/>
    <w:tmpl w:val="DB02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8" w15:restartNumberingAfterBreak="0">
    <w:nsid w:val="6FBF37E2"/>
    <w:multiLevelType w:val="multilevel"/>
    <w:tmpl w:val="BD9CC518"/>
    <w:styleLink w:val="Style5"/>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139" w15:restartNumberingAfterBreak="0">
    <w:nsid w:val="7058383E"/>
    <w:multiLevelType w:val="multilevel"/>
    <w:tmpl w:val="BD9CC518"/>
    <w:numStyleLink w:val="Style5"/>
  </w:abstractNum>
  <w:abstractNum w:abstractNumId="140" w15:restartNumberingAfterBreak="0">
    <w:nsid w:val="70BB08F4"/>
    <w:multiLevelType w:val="hybridMultilevel"/>
    <w:tmpl w:val="C27224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19376EB"/>
    <w:multiLevelType w:val="multilevel"/>
    <w:tmpl w:val="BD9CC518"/>
    <w:numStyleLink w:val="Style5"/>
  </w:abstractNum>
  <w:abstractNum w:abstractNumId="142" w15:restartNumberingAfterBreak="0">
    <w:nsid w:val="72E63151"/>
    <w:multiLevelType w:val="hybridMultilevel"/>
    <w:tmpl w:val="127C676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3" w15:restartNumberingAfterBreak="0">
    <w:nsid w:val="74E255D3"/>
    <w:multiLevelType w:val="multilevel"/>
    <w:tmpl w:val="4DECCE74"/>
    <w:lvl w:ilvl="0">
      <w:start w:val="1"/>
      <w:numFmt w:val="decimal"/>
      <w:lvlText w:val="%1."/>
      <w:lvlJc w:val="left"/>
      <w:pPr>
        <w:ind w:left="926" w:hanging="360"/>
      </w:pPr>
      <w:rPr>
        <w:rFonts w:hint="default"/>
        <w:b w:val="0"/>
        <w:bCs w:val="0"/>
      </w:rPr>
    </w:lvl>
    <w:lvl w:ilvl="1">
      <w:start w:val="1"/>
      <w:numFmt w:val="decimal"/>
      <w:lvlText w:val="%1.%2."/>
      <w:lvlJc w:val="left"/>
      <w:pPr>
        <w:ind w:left="1358" w:hanging="432"/>
      </w:pPr>
      <w:rPr>
        <w:rFonts w:hint="default"/>
      </w:rPr>
    </w:lvl>
    <w:lvl w:ilvl="2">
      <w:start w:val="1"/>
      <w:numFmt w:val="decimal"/>
      <w:lvlText w:val="%1.%2.%3."/>
      <w:lvlJc w:val="left"/>
      <w:pPr>
        <w:ind w:left="1790" w:hanging="504"/>
      </w:pPr>
      <w:rPr>
        <w:rFonts w:hint="default"/>
      </w:rPr>
    </w:lvl>
    <w:lvl w:ilvl="3">
      <w:start w:val="1"/>
      <w:numFmt w:val="decimal"/>
      <w:lvlText w:val="%1.%2.%3.%4."/>
      <w:lvlJc w:val="left"/>
      <w:pPr>
        <w:ind w:left="2294" w:hanging="648"/>
      </w:pPr>
      <w:rPr>
        <w:rFonts w:hint="default"/>
      </w:rPr>
    </w:lvl>
    <w:lvl w:ilvl="4">
      <w:start w:val="1"/>
      <w:numFmt w:val="decimal"/>
      <w:lvlText w:val="%1.%2.%3.%4.%5."/>
      <w:lvlJc w:val="left"/>
      <w:pPr>
        <w:ind w:left="2798" w:hanging="792"/>
      </w:pPr>
      <w:rPr>
        <w:rFonts w:hint="default"/>
      </w:rPr>
    </w:lvl>
    <w:lvl w:ilvl="5">
      <w:start w:val="1"/>
      <w:numFmt w:val="decimal"/>
      <w:lvlText w:val="%1.%2.%3.%4.%5.%6."/>
      <w:lvlJc w:val="left"/>
      <w:pPr>
        <w:ind w:left="3302" w:hanging="936"/>
      </w:pPr>
      <w:rPr>
        <w:rFonts w:hint="default"/>
      </w:rPr>
    </w:lvl>
    <w:lvl w:ilvl="6">
      <w:start w:val="1"/>
      <w:numFmt w:val="decimal"/>
      <w:lvlText w:val="%1.%2.%3.%4.%5.%6.%7."/>
      <w:lvlJc w:val="left"/>
      <w:pPr>
        <w:ind w:left="3806" w:hanging="1080"/>
      </w:pPr>
      <w:rPr>
        <w:rFonts w:hint="default"/>
      </w:rPr>
    </w:lvl>
    <w:lvl w:ilvl="7">
      <w:start w:val="1"/>
      <w:numFmt w:val="decimal"/>
      <w:lvlText w:val="%1.%2.%3.%4.%5.%6.%7.%8."/>
      <w:lvlJc w:val="left"/>
      <w:pPr>
        <w:ind w:left="4310" w:hanging="1224"/>
      </w:pPr>
      <w:rPr>
        <w:rFonts w:hint="default"/>
      </w:rPr>
    </w:lvl>
    <w:lvl w:ilvl="8">
      <w:start w:val="1"/>
      <w:numFmt w:val="decimal"/>
      <w:lvlText w:val="%1.%2.%3.%4.%5.%6.%7.%8.%9."/>
      <w:lvlJc w:val="left"/>
      <w:pPr>
        <w:ind w:left="4886" w:hanging="1440"/>
      </w:pPr>
      <w:rPr>
        <w:rFonts w:hint="default"/>
      </w:rPr>
    </w:lvl>
  </w:abstractNum>
  <w:abstractNum w:abstractNumId="144" w15:restartNumberingAfterBreak="0">
    <w:nsid w:val="752966D0"/>
    <w:multiLevelType w:val="multilevel"/>
    <w:tmpl w:val="BD9CC518"/>
    <w:numStyleLink w:val="Style5"/>
  </w:abstractNum>
  <w:abstractNum w:abstractNumId="145" w15:restartNumberingAfterBreak="0">
    <w:nsid w:val="75CA053A"/>
    <w:multiLevelType w:val="hybridMultilevel"/>
    <w:tmpl w:val="4EA46B28"/>
    <w:lvl w:ilvl="0" w:tplc="40FC69BC">
      <w:start w:val="1"/>
      <w:numFmt w:val="bullet"/>
      <w:lvlText w:val=""/>
      <w:lvlJc w:val="left"/>
      <w:pPr>
        <w:tabs>
          <w:tab w:val="num" w:pos="1353"/>
        </w:tabs>
        <w:ind w:left="1353" w:hanging="360"/>
      </w:pPr>
      <w:rPr>
        <w:rFonts w:ascii="Wingdings" w:hAnsi="Wingdings" w:hint="default"/>
      </w:rPr>
    </w:lvl>
    <w:lvl w:ilvl="1" w:tplc="DDF24C50" w:tentative="1">
      <w:start w:val="1"/>
      <w:numFmt w:val="bullet"/>
      <w:lvlText w:val=""/>
      <w:lvlJc w:val="left"/>
      <w:pPr>
        <w:tabs>
          <w:tab w:val="num" w:pos="2073"/>
        </w:tabs>
        <w:ind w:left="2073" w:hanging="360"/>
      </w:pPr>
      <w:rPr>
        <w:rFonts w:ascii="Wingdings" w:hAnsi="Wingdings" w:hint="default"/>
      </w:rPr>
    </w:lvl>
    <w:lvl w:ilvl="2" w:tplc="04BA9480" w:tentative="1">
      <w:start w:val="1"/>
      <w:numFmt w:val="bullet"/>
      <w:lvlText w:val=""/>
      <w:lvlJc w:val="left"/>
      <w:pPr>
        <w:tabs>
          <w:tab w:val="num" w:pos="2793"/>
        </w:tabs>
        <w:ind w:left="2793" w:hanging="360"/>
      </w:pPr>
      <w:rPr>
        <w:rFonts w:ascii="Wingdings" w:hAnsi="Wingdings" w:hint="default"/>
      </w:rPr>
    </w:lvl>
    <w:lvl w:ilvl="3" w:tplc="977AA738" w:tentative="1">
      <w:start w:val="1"/>
      <w:numFmt w:val="bullet"/>
      <w:lvlText w:val=""/>
      <w:lvlJc w:val="left"/>
      <w:pPr>
        <w:tabs>
          <w:tab w:val="num" w:pos="3513"/>
        </w:tabs>
        <w:ind w:left="3513" w:hanging="360"/>
      </w:pPr>
      <w:rPr>
        <w:rFonts w:ascii="Wingdings" w:hAnsi="Wingdings" w:hint="default"/>
      </w:rPr>
    </w:lvl>
    <w:lvl w:ilvl="4" w:tplc="88BAD4F6" w:tentative="1">
      <w:start w:val="1"/>
      <w:numFmt w:val="bullet"/>
      <w:lvlText w:val=""/>
      <w:lvlJc w:val="left"/>
      <w:pPr>
        <w:tabs>
          <w:tab w:val="num" w:pos="4233"/>
        </w:tabs>
        <w:ind w:left="4233" w:hanging="360"/>
      </w:pPr>
      <w:rPr>
        <w:rFonts w:ascii="Wingdings" w:hAnsi="Wingdings" w:hint="default"/>
      </w:rPr>
    </w:lvl>
    <w:lvl w:ilvl="5" w:tplc="8ABCBBF4" w:tentative="1">
      <w:start w:val="1"/>
      <w:numFmt w:val="bullet"/>
      <w:lvlText w:val=""/>
      <w:lvlJc w:val="left"/>
      <w:pPr>
        <w:tabs>
          <w:tab w:val="num" w:pos="4953"/>
        </w:tabs>
        <w:ind w:left="4953" w:hanging="360"/>
      </w:pPr>
      <w:rPr>
        <w:rFonts w:ascii="Wingdings" w:hAnsi="Wingdings" w:hint="default"/>
      </w:rPr>
    </w:lvl>
    <w:lvl w:ilvl="6" w:tplc="FB06BE78" w:tentative="1">
      <w:start w:val="1"/>
      <w:numFmt w:val="bullet"/>
      <w:lvlText w:val=""/>
      <w:lvlJc w:val="left"/>
      <w:pPr>
        <w:tabs>
          <w:tab w:val="num" w:pos="5673"/>
        </w:tabs>
        <w:ind w:left="5673" w:hanging="360"/>
      </w:pPr>
      <w:rPr>
        <w:rFonts w:ascii="Wingdings" w:hAnsi="Wingdings" w:hint="default"/>
      </w:rPr>
    </w:lvl>
    <w:lvl w:ilvl="7" w:tplc="AC4EE228" w:tentative="1">
      <w:start w:val="1"/>
      <w:numFmt w:val="bullet"/>
      <w:lvlText w:val=""/>
      <w:lvlJc w:val="left"/>
      <w:pPr>
        <w:tabs>
          <w:tab w:val="num" w:pos="6393"/>
        </w:tabs>
        <w:ind w:left="6393" w:hanging="360"/>
      </w:pPr>
      <w:rPr>
        <w:rFonts w:ascii="Wingdings" w:hAnsi="Wingdings" w:hint="default"/>
      </w:rPr>
    </w:lvl>
    <w:lvl w:ilvl="8" w:tplc="D7744048" w:tentative="1">
      <w:start w:val="1"/>
      <w:numFmt w:val="bullet"/>
      <w:lvlText w:val=""/>
      <w:lvlJc w:val="left"/>
      <w:pPr>
        <w:tabs>
          <w:tab w:val="num" w:pos="7113"/>
        </w:tabs>
        <w:ind w:left="7113" w:hanging="360"/>
      </w:pPr>
      <w:rPr>
        <w:rFonts w:ascii="Wingdings" w:hAnsi="Wingdings" w:hint="default"/>
      </w:rPr>
    </w:lvl>
  </w:abstractNum>
  <w:abstractNum w:abstractNumId="146" w15:restartNumberingAfterBreak="0">
    <w:nsid w:val="75D95C19"/>
    <w:multiLevelType w:val="hybridMultilevel"/>
    <w:tmpl w:val="6220D9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6031ADA"/>
    <w:multiLevelType w:val="hybridMultilevel"/>
    <w:tmpl w:val="D3FAA6A4"/>
    <w:lvl w:ilvl="0" w:tplc="0409000B">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8" w15:restartNumberingAfterBreak="0">
    <w:nsid w:val="763E6F42"/>
    <w:multiLevelType w:val="hybridMultilevel"/>
    <w:tmpl w:val="00146452"/>
    <w:lvl w:ilvl="0" w:tplc="4788C2E0">
      <w:start w:val="201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78570020"/>
    <w:multiLevelType w:val="hybridMultilevel"/>
    <w:tmpl w:val="9FECBAE2"/>
    <w:lvl w:ilvl="0" w:tplc="0409000D">
      <w:start w:val="1"/>
      <w:numFmt w:val="bullet"/>
      <w:lvlText w:val=""/>
      <w:lvlJc w:val="left"/>
      <w:pPr>
        <w:ind w:left="1286" w:hanging="360"/>
      </w:pPr>
      <w:rPr>
        <w:rFonts w:ascii="Wingdings" w:hAnsi="Wingdings"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50" w15:restartNumberingAfterBreak="0">
    <w:nsid w:val="790C18D7"/>
    <w:multiLevelType w:val="hybridMultilevel"/>
    <w:tmpl w:val="9DF67DC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1" w15:restartNumberingAfterBreak="0">
    <w:nsid w:val="79767528"/>
    <w:multiLevelType w:val="multilevel"/>
    <w:tmpl w:val="6C5CA668"/>
    <w:lvl w:ilvl="0">
      <w:start w:val="1"/>
      <w:numFmt w:val="bullet"/>
      <w:lvlText w:val=""/>
      <w:lvlJc w:val="left"/>
      <w:pPr>
        <w:ind w:left="720" w:hanging="360"/>
      </w:pPr>
      <w:rPr>
        <w:rFonts w:ascii="Wingdings" w:hAnsi="Wingdings" w:hint="default"/>
        <w:b/>
        <w:bCs/>
        <w:sz w:val="24"/>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b w:val="0"/>
        <w:bCs/>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52" w15:restartNumberingAfterBreak="0">
    <w:nsid w:val="7A4A3667"/>
    <w:multiLevelType w:val="hybridMultilevel"/>
    <w:tmpl w:val="F70AD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B371CF"/>
    <w:multiLevelType w:val="hybridMultilevel"/>
    <w:tmpl w:val="A4CC8F9E"/>
    <w:lvl w:ilvl="0" w:tplc="0F5ED510">
      <w:start w:val="1"/>
      <w:numFmt w:val="bullet"/>
      <w:lvlText w:val=""/>
      <w:lvlJc w:val="left"/>
      <w:pPr>
        <w:tabs>
          <w:tab w:val="num" w:pos="720"/>
        </w:tabs>
        <w:ind w:left="720" w:hanging="360"/>
      </w:pPr>
      <w:rPr>
        <w:rFonts w:ascii="Wingdings" w:hAnsi="Wingdings" w:hint="default"/>
      </w:rPr>
    </w:lvl>
    <w:lvl w:ilvl="1" w:tplc="5B0EBF50" w:tentative="1">
      <w:start w:val="1"/>
      <w:numFmt w:val="bullet"/>
      <w:lvlText w:val=""/>
      <w:lvlJc w:val="left"/>
      <w:pPr>
        <w:tabs>
          <w:tab w:val="num" w:pos="1440"/>
        </w:tabs>
        <w:ind w:left="1440" w:hanging="360"/>
      </w:pPr>
      <w:rPr>
        <w:rFonts w:ascii="Wingdings" w:hAnsi="Wingdings" w:hint="default"/>
      </w:rPr>
    </w:lvl>
    <w:lvl w:ilvl="2" w:tplc="0DCA758A" w:tentative="1">
      <w:start w:val="1"/>
      <w:numFmt w:val="bullet"/>
      <w:lvlText w:val=""/>
      <w:lvlJc w:val="left"/>
      <w:pPr>
        <w:tabs>
          <w:tab w:val="num" w:pos="2160"/>
        </w:tabs>
        <w:ind w:left="2160" w:hanging="360"/>
      </w:pPr>
      <w:rPr>
        <w:rFonts w:ascii="Wingdings" w:hAnsi="Wingdings" w:hint="default"/>
      </w:rPr>
    </w:lvl>
    <w:lvl w:ilvl="3" w:tplc="A538DCCA" w:tentative="1">
      <w:start w:val="1"/>
      <w:numFmt w:val="bullet"/>
      <w:lvlText w:val=""/>
      <w:lvlJc w:val="left"/>
      <w:pPr>
        <w:tabs>
          <w:tab w:val="num" w:pos="2880"/>
        </w:tabs>
        <w:ind w:left="2880" w:hanging="360"/>
      </w:pPr>
      <w:rPr>
        <w:rFonts w:ascii="Wingdings" w:hAnsi="Wingdings" w:hint="default"/>
      </w:rPr>
    </w:lvl>
    <w:lvl w:ilvl="4" w:tplc="EE36383C" w:tentative="1">
      <w:start w:val="1"/>
      <w:numFmt w:val="bullet"/>
      <w:lvlText w:val=""/>
      <w:lvlJc w:val="left"/>
      <w:pPr>
        <w:tabs>
          <w:tab w:val="num" w:pos="3600"/>
        </w:tabs>
        <w:ind w:left="3600" w:hanging="360"/>
      </w:pPr>
      <w:rPr>
        <w:rFonts w:ascii="Wingdings" w:hAnsi="Wingdings" w:hint="default"/>
      </w:rPr>
    </w:lvl>
    <w:lvl w:ilvl="5" w:tplc="CB6C7F9E" w:tentative="1">
      <w:start w:val="1"/>
      <w:numFmt w:val="bullet"/>
      <w:lvlText w:val=""/>
      <w:lvlJc w:val="left"/>
      <w:pPr>
        <w:tabs>
          <w:tab w:val="num" w:pos="4320"/>
        </w:tabs>
        <w:ind w:left="4320" w:hanging="360"/>
      </w:pPr>
      <w:rPr>
        <w:rFonts w:ascii="Wingdings" w:hAnsi="Wingdings" w:hint="default"/>
      </w:rPr>
    </w:lvl>
    <w:lvl w:ilvl="6" w:tplc="78EA3628" w:tentative="1">
      <w:start w:val="1"/>
      <w:numFmt w:val="bullet"/>
      <w:lvlText w:val=""/>
      <w:lvlJc w:val="left"/>
      <w:pPr>
        <w:tabs>
          <w:tab w:val="num" w:pos="5040"/>
        </w:tabs>
        <w:ind w:left="5040" w:hanging="360"/>
      </w:pPr>
      <w:rPr>
        <w:rFonts w:ascii="Wingdings" w:hAnsi="Wingdings" w:hint="default"/>
      </w:rPr>
    </w:lvl>
    <w:lvl w:ilvl="7" w:tplc="2EF02626" w:tentative="1">
      <w:start w:val="1"/>
      <w:numFmt w:val="bullet"/>
      <w:lvlText w:val=""/>
      <w:lvlJc w:val="left"/>
      <w:pPr>
        <w:tabs>
          <w:tab w:val="num" w:pos="5760"/>
        </w:tabs>
        <w:ind w:left="5760" w:hanging="360"/>
      </w:pPr>
      <w:rPr>
        <w:rFonts w:ascii="Wingdings" w:hAnsi="Wingdings" w:hint="default"/>
      </w:rPr>
    </w:lvl>
    <w:lvl w:ilvl="8" w:tplc="00A2C8D0"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7C5A5C26"/>
    <w:multiLevelType w:val="multilevel"/>
    <w:tmpl w:val="A9F00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5" w15:restartNumberingAfterBreak="0">
    <w:nsid w:val="7D447112"/>
    <w:multiLevelType w:val="hybridMultilevel"/>
    <w:tmpl w:val="1FFA0F20"/>
    <w:lvl w:ilvl="0" w:tplc="0409000D">
      <w:start w:val="1"/>
      <w:numFmt w:val="bullet"/>
      <w:lvlText w:val=""/>
      <w:lvlJc w:val="left"/>
      <w:pPr>
        <w:ind w:left="108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7D950005"/>
    <w:multiLevelType w:val="hybridMultilevel"/>
    <w:tmpl w:val="4120D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E695D83"/>
    <w:multiLevelType w:val="hybridMultilevel"/>
    <w:tmpl w:val="616CC1FA"/>
    <w:lvl w:ilvl="0" w:tplc="4788C2E0">
      <w:start w:val="2012"/>
      <w:numFmt w:val="bullet"/>
      <w:lvlText w:val="-"/>
      <w:lvlJc w:val="left"/>
      <w:pPr>
        <w:ind w:left="2160" w:hanging="360"/>
      </w:pPr>
      <w:rPr>
        <w:rFonts w:ascii="Times New Roman" w:eastAsiaTheme="minorHAnsi"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8" w15:restartNumberingAfterBreak="0">
    <w:nsid w:val="7F63523E"/>
    <w:multiLevelType w:val="hybridMultilevel"/>
    <w:tmpl w:val="ACBC18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02166">
    <w:abstractNumId w:val="74"/>
  </w:num>
  <w:num w:numId="2" w16cid:durableId="1325670054">
    <w:abstractNumId w:val="36"/>
  </w:num>
  <w:num w:numId="3" w16cid:durableId="99106038">
    <w:abstractNumId w:val="149"/>
  </w:num>
  <w:num w:numId="4" w16cid:durableId="1371419168">
    <w:abstractNumId w:val="129"/>
  </w:num>
  <w:num w:numId="5" w16cid:durableId="1640190014">
    <w:abstractNumId w:val="25"/>
    <w:lvlOverride w:ilvl="2">
      <w:lvl w:ilvl="2">
        <w:start w:val="1"/>
        <w:numFmt w:val="decimal"/>
        <w:isLgl/>
        <w:lvlText w:val="%1.%2.%3"/>
        <w:lvlJc w:val="left"/>
        <w:pPr>
          <w:ind w:left="1136" w:hanging="720"/>
        </w:pPr>
        <w:rPr>
          <w:rFonts w:hint="default"/>
        </w:rPr>
      </w:lvl>
    </w:lvlOverride>
  </w:num>
  <w:num w:numId="6" w16cid:durableId="622687157">
    <w:abstractNumId w:val="146"/>
  </w:num>
  <w:num w:numId="7" w16cid:durableId="737635179">
    <w:abstractNumId w:val="108"/>
  </w:num>
  <w:num w:numId="8" w16cid:durableId="2057465957">
    <w:abstractNumId w:val="70"/>
  </w:num>
  <w:num w:numId="9" w16cid:durableId="146822414">
    <w:abstractNumId w:val="61"/>
  </w:num>
  <w:num w:numId="10" w16cid:durableId="1304237209">
    <w:abstractNumId w:val="142"/>
  </w:num>
  <w:num w:numId="11" w16cid:durableId="1115438743">
    <w:abstractNumId w:val="44"/>
  </w:num>
  <w:num w:numId="12" w16cid:durableId="203979920">
    <w:abstractNumId w:val="136"/>
  </w:num>
  <w:num w:numId="13" w16cid:durableId="152187133">
    <w:abstractNumId w:val="139"/>
    <w:lvlOverride w:ilvl="1">
      <w:lvl w:ilvl="1">
        <w:start w:val="1"/>
        <w:numFmt w:val="decimal"/>
        <w:isLgl/>
        <w:lvlText w:val="%1.%2"/>
        <w:lvlJc w:val="left"/>
        <w:pPr>
          <w:ind w:left="710" w:hanging="360"/>
        </w:pPr>
        <w:rPr>
          <w:rFonts w:hint="default"/>
        </w:rPr>
      </w:lvl>
    </w:lvlOverride>
  </w:num>
  <w:num w:numId="14" w16cid:durableId="1623682637">
    <w:abstractNumId w:val="71"/>
  </w:num>
  <w:num w:numId="15" w16cid:durableId="263804160">
    <w:abstractNumId w:val="59"/>
  </w:num>
  <w:num w:numId="16" w16cid:durableId="1642886060">
    <w:abstractNumId w:val="143"/>
  </w:num>
  <w:num w:numId="17" w16cid:durableId="449588756">
    <w:abstractNumId w:val="66"/>
  </w:num>
  <w:num w:numId="18" w16cid:durableId="1098254891">
    <w:abstractNumId w:val="151"/>
  </w:num>
  <w:num w:numId="19" w16cid:durableId="315229865">
    <w:abstractNumId w:val="52"/>
  </w:num>
  <w:num w:numId="20" w16cid:durableId="440302414">
    <w:abstractNumId w:val="24"/>
  </w:num>
  <w:num w:numId="21" w16cid:durableId="1261644896">
    <w:abstractNumId w:val="41"/>
  </w:num>
  <w:num w:numId="22" w16cid:durableId="325938086">
    <w:abstractNumId w:val="31"/>
  </w:num>
  <w:num w:numId="23" w16cid:durableId="1058819464">
    <w:abstractNumId w:val="157"/>
  </w:num>
  <w:num w:numId="24" w16cid:durableId="984819848">
    <w:abstractNumId w:val="38"/>
  </w:num>
  <w:num w:numId="25" w16cid:durableId="45642995">
    <w:abstractNumId w:val="135"/>
  </w:num>
  <w:num w:numId="26" w16cid:durableId="1884052371">
    <w:abstractNumId w:val="121"/>
  </w:num>
  <w:num w:numId="27" w16cid:durableId="2076463828">
    <w:abstractNumId w:val="86"/>
  </w:num>
  <w:num w:numId="28" w16cid:durableId="125441676">
    <w:abstractNumId w:val="128"/>
  </w:num>
  <w:num w:numId="29" w16cid:durableId="97068084">
    <w:abstractNumId w:val="76"/>
  </w:num>
  <w:num w:numId="30" w16cid:durableId="1250506900">
    <w:abstractNumId w:val="145"/>
  </w:num>
  <w:num w:numId="31" w16cid:durableId="1071998429">
    <w:abstractNumId w:val="55"/>
  </w:num>
  <w:num w:numId="32" w16cid:durableId="460004378">
    <w:abstractNumId w:val="9"/>
  </w:num>
  <w:num w:numId="33" w16cid:durableId="1586765030">
    <w:abstractNumId w:val="97"/>
  </w:num>
  <w:num w:numId="34" w16cid:durableId="488057693">
    <w:abstractNumId w:val="13"/>
  </w:num>
  <w:num w:numId="35" w16cid:durableId="1494643233">
    <w:abstractNumId w:val="10"/>
  </w:num>
  <w:num w:numId="36" w16cid:durableId="2138378791">
    <w:abstractNumId w:val="46"/>
  </w:num>
  <w:num w:numId="37" w16cid:durableId="948897389">
    <w:abstractNumId w:val="43"/>
  </w:num>
  <w:num w:numId="38" w16cid:durableId="929318553">
    <w:abstractNumId w:val="49"/>
  </w:num>
  <w:num w:numId="39" w16cid:durableId="1906642977">
    <w:abstractNumId w:val="93"/>
  </w:num>
  <w:num w:numId="40" w16cid:durableId="1053189258">
    <w:abstractNumId w:val="109"/>
  </w:num>
  <w:num w:numId="41" w16cid:durableId="2011910989">
    <w:abstractNumId w:val="19"/>
  </w:num>
  <w:num w:numId="42" w16cid:durableId="2050032919">
    <w:abstractNumId w:val="12"/>
  </w:num>
  <w:num w:numId="43" w16cid:durableId="1945385185">
    <w:abstractNumId w:val="28"/>
  </w:num>
  <w:num w:numId="44" w16cid:durableId="240525853">
    <w:abstractNumId w:val="126"/>
  </w:num>
  <w:num w:numId="45" w16cid:durableId="1146314625">
    <w:abstractNumId w:val="73"/>
  </w:num>
  <w:num w:numId="46" w16cid:durableId="477263025">
    <w:abstractNumId w:val="57"/>
  </w:num>
  <w:num w:numId="47" w16cid:durableId="1136338536">
    <w:abstractNumId w:val="92"/>
  </w:num>
  <w:num w:numId="48" w16cid:durableId="1747680024">
    <w:abstractNumId w:val="88"/>
  </w:num>
  <w:num w:numId="49" w16cid:durableId="693923516">
    <w:abstractNumId w:val="158"/>
  </w:num>
  <w:num w:numId="50" w16cid:durableId="203173325">
    <w:abstractNumId w:val="81"/>
  </w:num>
  <w:num w:numId="51" w16cid:durableId="421994839">
    <w:abstractNumId w:val="153"/>
  </w:num>
  <w:num w:numId="52" w16cid:durableId="1380280879">
    <w:abstractNumId w:val="107"/>
  </w:num>
  <w:num w:numId="53" w16cid:durableId="234317419">
    <w:abstractNumId w:val="140"/>
  </w:num>
  <w:num w:numId="54" w16cid:durableId="6404230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64485308">
    <w:abstractNumId w:val="15"/>
  </w:num>
  <w:num w:numId="56" w16cid:durableId="1077092111">
    <w:abstractNumId w:val="79"/>
  </w:num>
  <w:num w:numId="57" w16cid:durableId="324627877">
    <w:abstractNumId w:val="111"/>
  </w:num>
  <w:num w:numId="58" w16cid:durableId="1085348315">
    <w:abstractNumId w:val="35"/>
  </w:num>
  <w:num w:numId="59" w16cid:durableId="1565792595">
    <w:abstractNumId w:val="0"/>
  </w:num>
  <w:num w:numId="60" w16cid:durableId="1020664009">
    <w:abstractNumId w:val="20"/>
  </w:num>
  <w:num w:numId="61" w16cid:durableId="988904920">
    <w:abstractNumId w:val="154"/>
  </w:num>
  <w:num w:numId="62" w16cid:durableId="991787672">
    <w:abstractNumId w:val="131"/>
  </w:num>
  <w:num w:numId="63" w16cid:durableId="2101948534">
    <w:abstractNumId w:val="132"/>
  </w:num>
  <w:num w:numId="64" w16cid:durableId="551312332">
    <w:abstractNumId w:val="13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94907106">
    <w:abstractNumId w:val="63"/>
  </w:num>
  <w:num w:numId="66" w16cid:durableId="928779460">
    <w:abstractNumId w:val="148"/>
  </w:num>
  <w:num w:numId="67" w16cid:durableId="1611740062">
    <w:abstractNumId w:val="102"/>
  </w:num>
  <w:num w:numId="68" w16cid:durableId="2013993831">
    <w:abstractNumId w:val="4"/>
  </w:num>
  <w:num w:numId="69" w16cid:durableId="779569774">
    <w:abstractNumId w:val="72"/>
  </w:num>
  <w:num w:numId="70" w16cid:durableId="1218010742">
    <w:abstractNumId w:val="120"/>
  </w:num>
  <w:num w:numId="71" w16cid:durableId="323439515">
    <w:abstractNumId w:val="8"/>
  </w:num>
  <w:num w:numId="72" w16cid:durableId="2018843749">
    <w:abstractNumId w:val="147"/>
  </w:num>
  <w:num w:numId="73" w16cid:durableId="1425687294">
    <w:abstractNumId w:val="80"/>
  </w:num>
  <w:num w:numId="74" w16cid:durableId="954140116">
    <w:abstractNumId w:val="96"/>
  </w:num>
  <w:num w:numId="75" w16cid:durableId="362950010">
    <w:abstractNumId w:val="137"/>
  </w:num>
  <w:num w:numId="76" w16cid:durableId="833840131">
    <w:abstractNumId w:val="85"/>
  </w:num>
  <w:num w:numId="77" w16cid:durableId="449785685">
    <w:abstractNumId w:val="60"/>
  </w:num>
  <w:num w:numId="78" w16cid:durableId="913931381">
    <w:abstractNumId w:val="7"/>
  </w:num>
  <w:num w:numId="79" w16cid:durableId="487404425">
    <w:abstractNumId w:val="134"/>
  </w:num>
  <w:num w:numId="80" w16cid:durableId="803549462">
    <w:abstractNumId w:val="39"/>
  </w:num>
  <w:num w:numId="81" w16cid:durableId="1191459453">
    <w:abstractNumId w:val="34"/>
  </w:num>
  <w:num w:numId="82" w16cid:durableId="1578977750">
    <w:abstractNumId w:val="115"/>
  </w:num>
  <w:num w:numId="83" w16cid:durableId="1515340171">
    <w:abstractNumId w:val="14"/>
  </w:num>
  <w:num w:numId="84" w16cid:durableId="1773016787">
    <w:abstractNumId w:val="98"/>
  </w:num>
  <w:num w:numId="85" w16cid:durableId="796141097">
    <w:abstractNumId w:val="132"/>
  </w:num>
  <w:num w:numId="86" w16cid:durableId="725031606">
    <w:abstractNumId w:val="132"/>
  </w:num>
  <w:num w:numId="87" w16cid:durableId="1899634343">
    <w:abstractNumId w:val="132"/>
  </w:num>
  <w:num w:numId="88" w16cid:durableId="717902446">
    <w:abstractNumId w:val="69"/>
  </w:num>
  <w:num w:numId="89" w16cid:durableId="1779788907">
    <w:abstractNumId w:val="42"/>
  </w:num>
  <w:num w:numId="90" w16cid:durableId="1818492928">
    <w:abstractNumId w:val="68"/>
    <w:lvlOverride w:ilvl="2">
      <w:lvl w:ilvl="2">
        <w:start w:val="1"/>
        <w:numFmt w:val="decimal"/>
        <w:isLgl/>
        <w:lvlText w:val="%1.%2.%3"/>
        <w:lvlJc w:val="left"/>
        <w:pPr>
          <w:ind w:left="1136" w:hanging="720"/>
        </w:pPr>
        <w:rPr>
          <w:rFonts w:hint="default"/>
        </w:rPr>
      </w:lvl>
    </w:lvlOverride>
  </w:num>
  <w:num w:numId="91" w16cid:durableId="1649557171">
    <w:abstractNumId w:val="65"/>
  </w:num>
  <w:num w:numId="92" w16cid:durableId="1128084022">
    <w:abstractNumId w:val="64"/>
    <w:lvlOverride w:ilvl="2">
      <w:lvl w:ilvl="2">
        <w:start w:val="1"/>
        <w:numFmt w:val="decimal"/>
        <w:isLgl/>
        <w:lvlText w:val="%1.%2.%3"/>
        <w:lvlJc w:val="left"/>
        <w:pPr>
          <w:ind w:left="1136" w:hanging="720"/>
        </w:pPr>
        <w:rPr>
          <w:rFonts w:hint="default"/>
          <w:b w:val="0"/>
          <w:bCs w:val="0"/>
          <w:i w:val="0"/>
          <w:iCs/>
          <w:sz w:val="24"/>
          <w:szCs w:val="24"/>
        </w:rPr>
      </w:lvl>
    </w:lvlOverride>
  </w:num>
  <w:num w:numId="93" w16cid:durableId="1579288512">
    <w:abstractNumId w:val="18"/>
    <w:lvlOverride w:ilvl="2">
      <w:lvl w:ilvl="2">
        <w:start w:val="1"/>
        <w:numFmt w:val="decimal"/>
        <w:isLgl/>
        <w:lvlText w:val="%1.%2.%3"/>
        <w:lvlJc w:val="left"/>
        <w:pPr>
          <w:ind w:left="1212" w:hanging="720"/>
        </w:pPr>
        <w:rPr>
          <w:rFonts w:hint="default"/>
        </w:rPr>
      </w:lvl>
    </w:lvlOverride>
  </w:num>
  <w:num w:numId="94" w16cid:durableId="1601453851">
    <w:abstractNumId w:val="26"/>
  </w:num>
  <w:num w:numId="95" w16cid:durableId="1674140888">
    <w:abstractNumId w:val="106"/>
  </w:num>
  <w:num w:numId="96" w16cid:durableId="1059935732">
    <w:abstractNumId w:val="58"/>
  </w:num>
  <w:num w:numId="97" w16cid:durableId="1450078621">
    <w:abstractNumId w:val="110"/>
    <w:lvlOverride w:ilvl="2">
      <w:lvl w:ilvl="2">
        <w:start w:val="1"/>
        <w:numFmt w:val="decimal"/>
        <w:isLgl/>
        <w:lvlText w:val="%1.%2.%3"/>
        <w:lvlJc w:val="left"/>
        <w:pPr>
          <w:ind w:left="1212" w:hanging="720"/>
        </w:pPr>
        <w:rPr>
          <w:rFonts w:hint="default"/>
        </w:rPr>
      </w:lvl>
    </w:lvlOverride>
  </w:num>
  <w:num w:numId="98" w16cid:durableId="859587060">
    <w:abstractNumId w:val="45"/>
  </w:num>
  <w:num w:numId="99" w16cid:durableId="276640325">
    <w:abstractNumId w:val="94"/>
  </w:num>
  <w:num w:numId="100" w16cid:durableId="512064143">
    <w:abstractNumId w:val="138"/>
  </w:num>
  <w:num w:numId="101" w16cid:durableId="357973749">
    <w:abstractNumId w:val="16"/>
    <w:lvlOverride w:ilvl="2">
      <w:lvl w:ilvl="2">
        <w:start w:val="1"/>
        <w:numFmt w:val="decimal"/>
        <w:isLgl/>
        <w:lvlText w:val="%1.%2.%3"/>
        <w:lvlJc w:val="left"/>
        <w:pPr>
          <w:ind w:left="1212" w:hanging="720"/>
        </w:pPr>
        <w:rPr>
          <w:rFonts w:hint="default"/>
        </w:rPr>
      </w:lvl>
    </w:lvlOverride>
  </w:num>
  <w:num w:numId="102" w16cid:durableId="1150710593">
    <w:abstractNumId w:val="155"/>
  </w:num>
  <w:num w:numId="103" w16cid:durableId="1511724921">
    <w:abstractNumId w:val="22"/>
    <w:lvlOverride w:ilvl="2">
      <w:lvl w:ilvl="2">
        <w:start w:val="1"/>
        <w:numFmt w:val="decimal"/>
        <w:isLgl/>
        <w:lvlText w:val="%1.%2.%3"/>
        <w:lvlJc w:val="left"/>
        <w:pPr>
          <w:ind w:left="1212" w:hanging="720"/>
        </w:pPr>
        <w:rPr>
          <w:rFonts w:ascii="Times New Roman" w:hAnsi="Times New Roman" w:cs="Times New Roman" w:hint="default"/>
          <w:sz w:val="24"/>
          <w:szCs w:val="24"/>
        </w:rPr>
      </w:lvl>
    </w:lvlOverride>
  </w:num>
  <w:num w:numId="104" w16cid:durableId="1520048669">
    <w:abstractNumId w:val="50"/>
  </w:num>
  <w:num w:numId="105" w16cid:durableId="965967397">
    <w:abstractNumId w:val="75"/>
  </w:num>
  <w:num w:numId="106" w16cid:durableId="965744819">
    <w:abstractNumId w:val="33"/>
  </w:num>
  <w:num w:numId="107" w16cid:durableId="231549574">
    <w:abstractNumId w:val="27"/>
  </w:num>
  <w:num w:numId="108" w16cid:durableId="739905901">
    <w:abstractNumId w:val="17"/>
  </w:num>
  <w:num w:numId="109" w16cid:durableId="838696271">
    <w:abstractNumId w:val="23"/>
  </w:num>
  <w:num w:numId="110" w16cid:durableId="1890678110">
    <w:abstractNumId w:val="127"/>
  </w:num>
  <w:num w:numId="111" w16cid:durableId="1776243609">
    <w:abstractNumId w:val="2"/>
  </w:num>
  <w:num w:numId="112" w16cid:durableId="319307890">
    <w:abstractNumId w:val="47"/>
  </w:num>
  <w:num w:numId="113" w16cid:durableId="1976596267">
    <w:abstractNumId w:val="3"/>
  </w:num>
  <w:num w:numId="114" w16cid:durableId="397090803">
    <w:abstractNumId w:val="103"/>
  </w:num>
  <w:num w:numId="115" w16cid:durableId="1187595163">
    <w:abstractNumId w:val="51"/>
  </w:num>
  <w:num w:numId="116" w16cid:durableId="1796363959">
    <w:abstractNumId w:val="77"/>
  </w:num>
  <w:num w:numId="117" w16cid:durableId="1460101339">
    <w:abstractNumId w:val="54"/>
  </w:num>
  <w:num w:numId="118" w16cid:durableId="276957113">
    <w:abstractNumId w:val="56"/>
  </w:num>
  <w:num w:numId="119" w16cid:durableId="869488075">
    <w:abstractNumId w:val="1"/>
  </w:num>
  <w:num w:numId="120" w16cid:durableId="1957710658">
    <w:abstractNumId w:val="30"/>
  </w:num>
  <w:num w:numId="121" w16cid:durableId="646129435">
    <w:abstractNumId w:val="119"/>
  </w:num>
  <w:num w:numId="122" w16cid:durableId="701132755">
    <w:abstractNumId w:val="21"/>
  </w:num>
  <w:num w:numId="123" w16cid:durableId="869073266">
    <w:abstractNumId w:val="29"/>
  </w:num>
  <w:num w:numId="124" w16cid:durableId="662779802">
    <w:abstractNumId w:val="84"/>
  </w:num>
  <w:num w:numId="125" w16cid:durableId="245698734">
    <w:abstractNumId w:val="144"/>
    <w:lvlOverride w:ilvl="2">
      <w:lvl w:ilvl="2">
        <w:start w:val="1"/>
        <w:numFmt w:val="decimal"/>
        <w:isLgl/>
        <w:lvlText w:val="%1.%2.%3"/>
        <w:lvlJc w:val="left"/>
        <w:pPr>
          <w:ind w:left="1136" w:hanging="720"/>
        </w:pPr>
        <w:rPr>
          <w:rFonts w:hint="default"/>
        </w:rPr>
      </w:lvl>
    </w:lvlOverride>
  </w:num>
  <w:num w:numId="126" w16cid:durableId="1524784809">
    <w:abstractNumId w:val="141"/>
    <w:lvlOverride w:ilvl="2">
      <w:lvl w:ilvl="2">
        <w:start w:val="1"/>
        <w:numFmt w:val="decimal"/>
        <w:isLgl/>
        <w:lvlText w:val="%1.%2.%3"/>
        <w:lvlJc w:val="left"/>
        <w:pPr>
          <w:ind w:left="1136" w:hanging="720"/>
        </w:pPr>
        <w:rPr>
          <w:rFonts w:hint="default"/>
        </w:rPr>
      </w:lvl>
    </w:lvlOverride>
  </w:num>
  <w:num w:numId="127" w16cid:durableId="913513585">
    <w:abstractNumId w:val="104"/>
  </w:num>
  <w:num w:numId="128" w16cid:durableId="93212645">
    <w:abstractNumId w:val="95"/>
    <w:lvlOverride w:ilvl="2">
      <w:lvl w:ilvl="2">
        <w:start w:val="1"/>
        <w:numFmt w:val="decimal"/>
        <w:isLgl/>
        <w:lvlText w:val="%1.%2.%3"/>
        <w:lvlJc w:val="left"/>
        <w:pPr>
          <w:ind w:left="1212" w:hanging="720"/>
        </w:pPr>
        <w:rPr>
          <w:rFonts w:hint="default"/>
        </w:rPr>
      </w:lvl>
    </w:lvlOverride>
  </w:num>
  <w:num w:numId="129" w16cid:durableId="143085382">
    <w:abstractNumId w:val="6"/>
  </w:num>
  <w:num w:numId="130" w16cid:durableId="990256575">
    <w:abstractNumId w:val="112"/>
  </w:num>
  <w:num w:numId="131" w16cid:durableId="434444276">
    <w:abstractNumId w:val="53"/>
  </w:num>
  <w:num w:numId="132" w16cid:durableId="795565361">
    <w:abstractNumId w:val="99"/>
  </w:num>
  <w:num w:numId="133" w16cid:durableId="23409283">
    <w:abstractNumId w:val="132"/>
  </w:num>
  <w:num w:numId="134" w16cid:durableId="1348291428">
    <w:abstractNumId w:val="11"/>
  </w:num>
  <w:num w:numId="135" w16cid:durableId="1776707122">
    <w:abstractNumId w:val="132"/>
  </w:num>
  <w:num w:numId="136" w16cid:durableId="1004742907">
    <w:abstractNumId w:val="100"/>
  </w:num>
  <w:num w:numId="137" w16cid:durableId="382096047">
    <w:abstractNumId w:val="114"/>
  </w:num>
  <w:num w:numId="138" w16cid:durableId="563954520">
    <w:abstractNumId w:val="91"/>
  </w:num>
  <w:num w:numId="139" w16cid:durableId="1289817351">
    <w:abstractNumId w:val="123"/>
    <w:lvlOverride w:ilvl="2">
      <w:lvl w:ilvl="2">
        <w:start w:val="1"/>
        <w:numFmt w:val="decimal"/>
        <w:isLgl/>
        <w:lvlText w:val="%1.%2.%3"/>
        <w:lvlJc w:val="left"/>
        <w:pPr>
          <w:ind w:left="1212" w:hanging="720"/>
        </w:pPr>
        <w:rPr>
          <w:rFonts w:hint="default"/>
        </w:rPr>
      </w:lvl>
    </w:lvlOverride>
  </w:num>
  <w:num w:numId="140" w16cid:durableId="92290704">
    <w:abstractNumId w:val="132"/>
  </w:num>
  <w:num w:numId="141" w16cid:durableId="1848903518">
    <w:abstractNumId w:val="105"/>
  </w:num>
  <w:num w:numId="142" w16cid:durableId="149323679">
    <w:abstractNumId w:val="113"/>
  </w:num>
  <w:num w:numId="143" w16cid:durableId="1722287147">
    <w:abstractNumId w:val="32"/>
  </w:num>
  <w:num w:numId="144" w16cid:durableId="348063817">
    <w:abstractNumId w:val="132"/>
  </w:num>
  <w:num w:numId="145" w16cid:durableId="675571961">
    <w:abstractNumId w:val="132"/>
  </w:num>
  <w:num w:numId="146" w16cid:durableId="615063468">
    <w:abstractNumId w:val="132"/>
  </w:num>
  <w:num w:numId="147" w16cid:durableId="507520389">
    <w:abstractNumId w:val="132"/>
  </w:num>
  <w:num w:numId="148" w16cid:durableId="1098716012">
    <w:abstractNumId w:val="87"/>
  </w:num>
  <w:num w:numId="149" w16cid:durableId="141966605">
    <w:abstractNumId w:val="118"/>
  </w:num>
  <w:num w:numId="150" w16cid:durableId="498230632">
    <w:abstractNumId w:val="133"/>
  </w:num>
  <w:num w:numId="151" w16cid:durableId="1680767752">
    <w:abstractNumId w:val="62"/>
    <w:lvlOverride w:ilvl="2">
      <w:lvl w:ilvl="2">
        <w:start w:val="1"/>
        <w:numFmt w:val="decimal"/>
        <w:isLgl/>
        <w:lvlText w:val="%1.%2.%3"/>
        <w:lvlJc w:val="left"/>
        <w:pPr>
          <w:ind w:left="1212" w:hanging="720"/>
        </w:pPr>
        <w:rPr>
          <w:rFonts w:hint="default"/>
        </w:rPr>
      </w:lvl>
    </w:lvlOverride>
  </w:num>
  <w:num w:numId="152" w16cid:durableId="791174146">
    <w:abstractNumId w:val="90"/>
  </w:num>
  <w:num w:numId="153" w16cid:durableId="423501280">
    <w:abstractNumId w:val="116"/>
  </w:num>
  <w:num w:numId="154" w16cid:durableId="780611542">
    <w:abstractNumId w:val="101"/>
  </w:num>
  <w:num w:numId="155" w16cid:durableId="1638606016">
    <w:abstractNumId w:val="156"/>
  </w:num>
  <w:num w:numId="156" w16cid:durableId="1665082722">
    <w:abstractNumId w:val="89"/>
  </w:num>
  <w:num w:numId="157" w16cid:durableId="1451439093">
    <w:abstractNumId w:val="152"/>
  </w:num>
  <w:num w:numId="158" w16cid:durableId="1770001763">
    <w:abstractNumId w:val="150"/>
  </w:num>
  <w:num w:numId="159" w16cid:durableId="1800881404">
    <w:abstractNumId w:val="122"/>
  </w:num>
  <w:num w:numId="160" w16cid:durableId="1134522453">
    <w:abstractNumId w:val="83"/>
  </w:num>
  <w:num w:numId="161" w16cid:durableId="193542679">
    <w:abstractNumId w:val="82"/>
  </w:num>
  <w:num w:numId="162" w16cid:durableId="175076178">
    <w:abstractNumId w:val="48"/>
  </w:num>
  <w:num w:numId="163" w16cid:durableId="1855608377">
    <w:abstractNumId w:val="124"/>
  </w:num>
  <w:num w:numId="164" w16cid:durableId="1379427402">
    <w:abstractNumId w:val="37"/>
  </w:num>
  <w:num w:numId="165" w16cid:durableId="54208623">
    <w:abstractNumId w:val="125"/>
  </w:num>
  <w:num w:numId="166" w16cid:durableId="1190950400">
    <w:abstractNumId w:val="78"/>
  </w:num>
  <w:num w:numId="167" w16cid:durableId="1425148315">
    <w:abstractNumId w:val="117"/>
  </w:num>
  <w:num w:numId="168" w16cid:durableId="651906297">
    <w:abstractNumId w:val="67"/>
  </w:num>
  <w:num w:numId="169" w16cid:durableId="1553348059">
    <w:abstractNumId w:val="40"/>
  </w:num>
  <w:num w:numId="170" w16cid:durableId="1969629890">
    <w:abstractNumId w:val="5"/>
  </w:num>
  <w:num w:numId="171" w16cid:durableId="901135639">
    <w:abstractNumId w:val="130"/>
    <w:lvlOverride w:ilvl="2">
      <w:lvl w:ilvl="2">
        <w:start w:val="1"/>
        <w:numFmt w:val="decimal"/>
        <w:isLgl/>
        <w:lvlText w:val="%1.%2.%3"/>
        <w:lvlJc w:val="left"/>
        <w:pPr>
          <w:ind w:left="1136" w:hanging="72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0071D"/>
    <w:rsid w:val="00001D66"/>
    <w:rsid w:val="000020D6"/>
    <w:rsid w:val="00004B76"/>
    <w:rsid w:val="00007623"/>
    <w:rsid w:val="000107C4"/>
    <w:rsid w:val="00015A00"/>
    <w:rsid w:val="00015C9F"/>
    <w:rsid w:val="00020235"/>
    <w:rsid w:val="00026B59"/>
    <w:rsid w:val="00027671"/>
    <w:rsid w:val="0003074D"/>
    <w:rsid w:val="00031351"/>
    <w:rsid w:val="00032DDF"/>
    <w:rsid w:val="000353F2"/>
    <w:rsid w:val="00036749"/>
    <w:rsid w:val="0004013F"/>
    <w:rsid w:val="00040A11"/>
    <w:rsid w:val="00041159"/>
    <w:rsid w:val="00041C89"/>
    <w:rsid w:val="000436B9"/>
    <w:rsid w:val="00046D0A"/>
    <w:rsid w:val="000519BE"/>
    <w:rsid w:val="00052FDE"/>
    <w:rsid w:val="00053D40"/>
    <w:rsid w:val="00054B2B"/>
    <w:rsid w:val="00054B72"/>
    <w:rsid w:val="00054F91"/>
    <w:rsid w:val="00057CF6"/>
    <w:rsid w:val="000613CC"/>
    <w:rsid w:val="000662E8"/>
    <w:rsid w:val="000666FD"/>
    <w:rsid w:val="000702B8"/>
    <w:rsid w:val="000715C9"/>
    <w:rsid w:val="0007302C"/>
    <w:rsid w:val="000738FD"/>
    <w:rsid w:val="000777AD"/>
    <w:rsid w:val="00077A83"/>
    <w:rsid w:val="000810E6"/>
    <w:rsid w:val="00082D79"/>
    <w:rsid w:val="00083D20"/>
    <w:rsid w:val="00086948"/>
    <w:rsid w:val="000878BA"/>
    <w:rsid w:val="00091900"/>
    <w:rsid w:val="00091ECD"/>
    <w:rsid w:val="00092D65"/>
    <w:rsid w:val="00093D9F"/>
    <w:rsid w:val="00094756"/>
    <w:rsid w:val="00094F9A"/>
    <w:rsid w:val="000963BF"/>
    <w:rsid w:val="000A0175"/>
    <w:rsid w:val="000A072E"/>
    <w:rsid w:val="000A0CE1"/>
    <w:rsid w:val="000A1824"/>
    <w:rsid w:val="000A1DFF"/>
    <w:rsid w:val="000A503A"/>
    <w:rsid w:val="000A57CC"/>
    <w:rsid w:val="000A68E0"/>
    <w:rsid w:val="000A6E2F"/>
    <w:rsid w:val="000A77DF"/>
    <w:rsid w:val="000B423D"/>
    <w:rsid w:val="000B525A"/>
    <w:rsid w:val="000B5757"/>
    <w:rsid w:val="000B5915"/>
    <w:rsid w:val="000B7AC9"/>
    <w:rsid w:val="000C1A56"/>
    <w:rsid w:val="000C2B93"/>
    <w:rsid w:val="000C354C"/>
    <w:rsid w:val="000C472D"/>
    <w:rsid w:val="000C5116"/>
    <w:rsid w:val="000C6C7D"/>
    <w:rsid w:val="000D045D"/>
    <w:rsid w:val="000D09B5"/>
    <w:rsid w:val="000D129B"/>
    <w:rsid w:val="000D2045"/>
    <w:rsid w:val="000D2FB2"/>
    <w:rsid w:val="000D3C4D"/>
    <w:rsid w:val="000D5057"/>
    <w:rsid w:val="000D52F5"/>
    <w:rsid w:val="000D702F"/>
    <w:rsid w:val="000E0177"/>
    <w:rsid w:val="000E2CEE"/>
    <w:rsid w:val="000E2D23"/>
    <w:rsid w:val="000E5E84"/>
    <w:rsid w:val="000E646A"/>
    <w:rsid w:val="000E7433"/>
    <w:rsid w:val="000E74BC"/>
    <w:rsid w:val="000E7CBE"/>
    <w:rsid w:val="000F1AA3"/>
    <w:rsid w:val="000F28EE"/>
    <w:rsid w:val="000F2CA9"/>
    <w:rsid w:val="000F549D"/>
    <w:rsid w:val="000F5F5B"/>
    <w:rsid w:val="000F7F98"/>
    <w:rsid w:val="00100296"/>
    <w:rsid w:val="001008F7"/>
    <w:rsid w:val="0010387A"/>
    <w:rsid w:val="00103D5E"/>
    <w:rsid w:val="00104DD1"/>
    <w:rsid w:val="00106D9F"/>
    <w:rsid w:val="00106F0E"/>
    <w:rsid w:val="001152A0"/>
    <w:rsid w:val="001158A2"/>
    <w:rsid w:val="00117D9A"/>
    <w:rsid w:val="0012241A"/>
    <w:rsid w:val="001231ED"/>
    <w:rsid w:val="001233C1"/>
    <w:rsid w:val="00123B64"/>
    <w:rsid w:val="001253B5"/>
    <w:rsid w:val="00125A77"/>
    <w:rsid w:val="001276BE"/>
    <w:rsid w:val="00130C09"/>
    <w:rsid w:val="001313FF"/>
    <w:rsid w:val="00132EA2"/>
    <w:rsid w:val="00134A92"/>
    <w:rsid w:val="00134C67"/>
    <w:rsid w:val="00135447"/>
    <w:rsid w:val="00137789"/>
    <w:rsid w:val="001424CE"/>
    <w:rsid w:val="001426B4"/>
    <w:rsid w:val="001428DC"/>
    <w:rsid w:val="00145250"/>
    <w:rsid w:val="00147C42"/>
    <w:rsid w:val="001507B7"/>
    <w:rsid w:val="001530A1"/>
    <w:rsid w:val="00153941"/>
    <w:rsid w:val="00155D66"/>
    <w:rsid w:val="00156979"/>
    <w:rsid w:val="0015697A"/>
    <w:rsid w:val="001607AA"/>
    <w:rsid w:val="001624C0"/>
    <w:rsid w:val="00165A50"/>
    <w:rsid w:val="00166516"/>
    <w:rsid w:val="0017058C"/>
    <w:rsid w:val="0017214D"/>
    <w:rsid w:val="00172A01"/>
    <w:rsid w:val="001736C5"/>
    <w:rsid w:val="00173772"/>
    <w:rsid w:val="001737D8"/>
    <w:rsid w:val="0017498C"/>
    <w:rsid w:val="00174B1C"/>
    <w:rsid w:val="00180855"/>
    <w:rsid w:val="00180D88"/>
    <w:rsid w:val="00180D96"/>
    <w:rsid w:val="0018202F"/>
    <w:rsid w:val="00182A53"/>
    <w:rsid w:val="0018335F"/>
    <w:rsid w:val="00184C19"/>
    <w:rsid w:val="00186095"/>
    <w:rsid w:val="00186902"/>
    <w:rsid w:val="00190506"/>
    <w:rsid w:val="001911C3"/>
    <w:rsid w:val="00192D92"/>
    <w:rsid w:val="0019301E"/>
    <w:rsid w:val="00193331"/>
    <w:rsid w:val="0019423C"/>
    <w:rsid w:val="00194887"/>
    <w:rsid w:val="00194A64"/>
    <w:rsid w:val="00195001"/>
    <w:rsid w:val="001A10A7"/>
    <w:rsid w:val="001A389D"/>
    <w:rsid w:val="001A670A"/>
    <w:rsid w:val="001A761D"/>
    <w:rsid w:val="001A783E"/>
    <w:rsid w:val="001B2BB6"/>
    <w:rsid w:val="001B3293"/>
    <w:rsid w:val="001B6A42"/>
    <w:rsid w:val="001B7BAA"/>
    <w:rsid w:val="001C266C"/>
    <w:rsid w:val="001C2F5F"/>
    <w:rsid w:val="001C3604"/>
    <w:rsid w:val="001C36F7"/>
    <w:rsid w:val="001C4EA3"/>
    <w:rsid w:val="001D1336"/>
    <w:rsid w:val="001D336A"/>
    <w:rsid w:val="001D3E2A"/>
    <w:rsid w:val="001D58D7"/>
    <w:rsid w:val="001D74B3"/>
    <w:rsid w:val="001E09EF"/>
    <w:rsid w:val="001E0F4E"/>
    <w:rsid w:val="001E4435"/>
    <w:rsid w:val="001E644A"/>
    <w:rsid w:val="001E6E06"/>
    <w:rsid w:val="001F06E9"/>
    <w:rsid w:val="001F17F7"/>
    <w:rsid w:val="001F25F5"/>
    <w:rsid w:val="001F3B76"/>
    <w:rsid w:val="001F65A0"/>
    <w:rsid w:val="001F6EF2"/>
    <w:rsid w:val="001F7CC7"/>
    <w:rsid w:val="00200277"/>
    <w:rsid w:val="002026EF"/>
    <w:rsid w:val="00203E6E"/>
    <w:rsid w:val="00204379"/>
    <w:rsid w:val="00204450"/>
    <w:rsid w:val="00204CE2"/>
    <w:rsid w:val="00205A46"/>
    <w:rsid w:val="00205FAC"/>
    <w:rsid w:val="00206714"/>
    <w:rsid w:val="00207FF6"/>
    <w:rsid w:val="00210145"/>
    <w:rsid w:val="002138F4"/>
    <w:rsid w:val="00213EFD"/>
    <w:rsid w:val="00215297"/>
    <w:rsid w:val="00216A7A"/>
    <w:rsid w:val="00221985"/>
    <w:rsid w:val="00223E22"/>
    <w:rsid w:val="002241AD"/>
    <w:rsid w:val="00225942"/>
    <w:rsid w:val="00225A05"/>
    <w:rsid w:val="00225DA5"/>
    <w:rsid w:val="0022600B"/>
    <w:rsid w:val="0022738C"/>
    <w:rsid w:val="002307EE"/>
    <w:rsid w:val="00230B9F"/>
    <w:rsid w:val="00230FDF"/>
    <w:rsid w:val="0023127C"/>
    <w:rsid w:val="00231473"/>
    <w:rsid w:val="00232942"/>
    <w:rsid w:val="00232CF0"/>
    <w:rsid w:val="00233142"/>
    <w:rsid w:val="00237602"/>
    <w:rsid w:val="002405F3"/>
    <w:rsid w:val="00241441"/>
    <w:rsid w:val="002419DC"/>
    <w:rsid w:val="0024406C"/>
    <w:rsid w:val="002443DD"/>
    <w:rsid w:val="002458C4"/>
    <w:rsid w:val="00245A97"/>
    <w:rsid w:val="00252678"/>
    <w:rsid w:val="00252958"/>
    <w:rsid w:val="002551BD"/>
    <w:rsid w:val="00256606"/>
    <w:rsid w:val="00256B34"/>
    <w:rsid w:val="00261E54"/>
    <w:rsid w:val="00263376"/>
    <w:rsid w:val="002663CF"/>
    <w:rsid w:val="00270BE9"/>
    <w:rsid w:val="00271D39"/>
    <w:rsid w:val="002724B2"/>
    <w:rsid w:val="002769E9"/>
    <w:rsid w:val="0027724C"/>
    <w:rsid w:val="0028217E"/>
    <w:rsid w:val="002847D4"/>
    <w:rsid w:val="00285746"/>
    <w:rsid w:val="00285E41"/>
    <w:rsid w:val="002906DA"/>
    <w:rsid w:val="002916CE"/>
    <w:rsid w:val="00293DFA"/>
    <w:rsid w:val="00294DF9"/>
    <w:rsid w:val="00296927"/>
    <w:rsid w:val="00297979"/>
    <w:rsid w:val="002A13BA"/>
    <w:rsid w:val="002A325B"/>
    <w:rsid w:val="002A39A3"/>
    <w:rsid w:val="002A455E"/>
    <w:rsid w:val="002B10CC"/>
    <w:rsid w:val="002B257E"/>
    <w:rsid w:val="002B4978"/>
    <w:rsid w:val="002C2191"/>
    <w:rsid w:val="002C2E9B"/>
    <w:rsid w:val="002C3B02"/>
    <w:rsid w:val="002C437B"/>
    <w:rsid w:val="002C67D4"/>
    <w:rsid w:val="002C6F0B"/>
    <w:rsid w:val="002C70B5"/>
    <w:rsid w:val="002D0F28"/>
    <w:rsid w:val="002D4131"/>
    <w:rsid w:val="002D429B"/>
    <w:rsid w:val="002D42A0"/>
    <w:rsid w:val="002D4301"/>
    <w:rsid w:val="002E15F8"/>
    <w:rsid w:val="002E1C30"/>
    <w:rsid w:val="002E205B"/>
    <w:rsid w:val="002E2C34"/>
    <w:rsid w:val="002E3413"/>
    <w:rsid w:val="002E51C3"/>
    <w:rsid w:val="002E79D4"/>
    <w:rsid w:val="002E7FF3"/>
    <w:rsid w:val="002F051F"/>
    <w:rsid w:val="002F07D0"/>
    <w:rsid w:val="002F23C1"/>
    <w:rsid w:val="002F4CBA"/>
    <w:rsid w:val="002F4F65"/>
    <w:rsid w:val="002F598F"/>
    <w:rsid w:val="002F5F0B"/>
    <w:rsid w:val="002F7B93"/>
    <w:rsid w:val="00300032"/>
    <w:rsid w:val="003002EA"/>
    <w:rsid w:val="003058E3"/>
    <w:rsid w:val="0030664D"/>
    <w:rsid w:val="00306757"/>
    <w:rsid w:val="00307815"/>
    <w:rsid w:val="003078A4"/>
    <w:rsid w:val="003106BB"/>
    <w:rsid w:val="0031090D"/>
    <w:rsid w:val="00315D36"/>
    <w:rsid w:val="0031606D"/>
    <w:rsid w:val="00320482"/>
    <w:rsid w:val="003231FD"/>
    <w:rsid w:val="00323577"/>
    <w:rsid w:val="00324386"/>
    <w:rsid w:val="0032449F"/>
    <w:rsid w:val="00325957"/>
    <w:rsid w:val="00334F4E"/>
    <w:rsid w:val="0033536E"/>
    <w:rsid w:val="00337EDC"/>
    <w:rsid w:val="003400DF"/>
    <w:rsid w:val="00340299"/>
    <w:rsid w:val="00341120"/>
    <w:rsid w:val="0034298A"/>
    <w:rsid w:val="00343C02"/>
    <w:rsid w:val="00343FD5"/>
    <w:rsid w:val="00344C6F"/>
    <w:rsid w:val="003455A9"/>
    <w:rsid w:val="00346E13"/>
    <w:rsid w:val="003470A0"/>
    <w:rsid w:val="00350DC8"/>
    <w:rsid w:val="00351B7E"/>
    <w:rsid w:val="00354277"/>
    <w:rsid w:val="003552F4"/>
    <w:rsid w:val="00356469"/>
    <w:rsid w:val="00356A91"/>
    <w:rsid w:val="003575AB"/>
    <w:rsid w:val="003621C6"/>
    <w:rsid w:val="00363469"/>
    <w:rsid w:val="003741B6"/>
    <w:rsid w:val="003746C2"/>
    <w:rsid w:val="00375A25"/>
    <w:rsid w:val="00376F90"/>
    <w:rsid w:val="00377816"/>
    <w:rsid w:val="00380E9C"/>
    <w:rsid w:val="00382DB2"/>
    <w:rsid w:val="00387C96"/>
    <w:rsid w:val="0039273B"/>
    <w:rsid w:val="003A50BC"/>
    <w:rsid w:val="003A6521"/>
    <w:rsid w:val="003A7DD2"/>
    <w:rsid w:val="003B36E6"/>
    <w:rsid w:val="003B4283"/>
    <w:rsid w:val="003B4754"/>
    <w:rsid w:val="003B5325"/>
    <w:rsid w:val="003B753D"/>
    <w:rsid w:val="003C1496"/>
    <w:rsid w:val="003C2745"/>
    <w:rsid w:val="003C2A6E"/>
    <w:rsid w:val="003C2FC5"/>
    <w:rsid w:val="003C3267"/>
    <w:rsid w:val="003C4C65"/>
    <w:rsid w:val="003C4CFA"/>
    <w:rsid w:val="003C61F2"/>
    <w:rsid w:val="003D0F5F"/>
    <w:rsid w:val="003D1AF6"/>
    <w:rsid w:val="003E0A30"/>
    <w:rsid w:val="003E22C1"/>
    <w:rsid w:val="003E27A1"/>
    <w:rsid w:val="003E32AA"/>
    <w:rsid w:val="003E541F"/>
    <w:rsid w:val="003E616C"/>
    <w:rsid w:val="003F1990"/>
    <w:rsid w:val="003F299B"/>
    <w:rsid w:val="003F55CB"/>
    <w:rsid w:val="00400ED0"/>
    <w:rsid w:val="00401AD7"/>
    <w:rsid w:val="004023D3"/>
    <w:rsid w:val="0040533E"/>
    <w:rsid w:val="00406149"/>
    <w:rsid w:val="00407AF7"/>
    <w:rsid w:val="00410E79"/>
    <w:rsid w:val="00410F04"/>
    <w:rsid w:val="00410F2A"/>
    <w:rsid w:val="00410FED"/>
    <w:rsid w:val="004117DD"/>
    <w:rsid w:val="00412C12"/>
    <w:rsid w:val="00414C7F"/>
    <w:rsid w:val="00414DD2"/>
    <w:rsid w:val="0041504C"/>
    <w:rsid w:val="00415112"/>
    <w:rsid w:val="00417986"/>
    <w:rsid w:val="00420097"/>
    <w:rsid w:val="0042161E"/>
    <w:rsid w:val="00424452"/>
    <w:rsid w:val="004261F2"/>
    <w:rsid w:val="004263BD"/>
    <w:rsid w:val="004272D2"/>
    <w:rsid w:val="004317F5"/>
    <w:rsid w:val="00433572"/>
    <w:rsid w:val="00434C72"/>
    <w:rsid w:val="004376DB"/>
    <w:rsid w:val="004405A8"/>
    <w:rsid w:val="00440C6B"/>
    <w:rsid w:val="0044192B"/>
    <w:rsid w:val="00441B43"/>
    <w:rsid w:val="004441D0"/>
    <w:rsid w:val="00454E96"/>
    <w:rsid w:val="00455A7D"/>
    <w:rsid w:val="00456842"/>
    <w:rsid w:val="00457483"/>
    <w:rsid w:val="0046091C"/>
    <w:rsid w:val="00460EED"/>
    <w:rsid w:val="00462D5B"/>
    <w:rsid w:val="00463A09"/>
    <w:rsid w:val="00464EA9"/>
    <w:rsid w:val="00467CFD"/>
    <w:rsid w:val="00471F39"/>
    <w:rsid w:val="00472B50"/>
    <w:rsid w:val="004732EF"/>
    <w:rsid w:val="0047370D"/>
    <w:rsid w:val="004755EC"/>
    <w:rsid w:val="00476C02"/>
    <w:rsid w:val="0047754D"/>
    <w:rsid w:val="00481B1D"/>
    <w:rsid w:val="004836DD"/>
    <w:rsid w:val="00484C54"/>
    <w:rsid w:val="00484F1F"/>
    <w:rsid w:val="0048580B"/>
    <w:rsid w:val="004876CA"/>
    <w:rsid w:val="004900B9"/>
    <w:rsid w:val="004905DC"/>
    <w:rsid w:val="00490723"/>
    <w:rsid w:val="00491EB5"/>
    <w:rsid w:val="00494F62"/>
    <w:rsid w:val="004970EB"/>
    <w:rsid w:val="004A17ED"/>
    <w:rsid w:val="004A309A"/>
    <w:rsid w:val="004A601B"/>
    <w:rsid w:val="004B1466"/>
    <w:rsid w:val="004B4F96"/>
    <w:rsid w:val="004B523C"/>
    <w:rsid w:val="004C19C8"/>
    <w:rsid w:val="004C31BA"/>
    <w:rsid w:val="004C46A3"/>
    <w:rsid w:val="004C5B45"/>
    <w:rsid w:val="004C7F2E"/>
    <w:rsid w:val="004D0300"/>
    <w:rsid w:val="004D7A18"/>
    <w:rsid w:val="004E1664"/>
    <w:rsid w:val="004E3D20"/>
    <w:rsid w:val="004E4932"/>
    <w:rsid w:val="004E4BBC"/>
    <w:rsid w:val="004E5263"/>
    <w:rsid w:val="004E57CF"/>
    <w:rsid w:val="004F0951"/>
    <w:rsid w:val="004F3244"/>
    <w:rsid w:val="004F51D5"/>
    <w:rsid w:val="004F5895"/>
    <w:rsid w:val="004F5AAD"/>
    <w:rsid w:val="004F5C1E"/>
    <w:rsid w:val="004F5C87"/>
    <w:rsid w:val="004F5CE8"/>
    <w:rsid w:val="0050295B"/>
    <w:rsid w:val="00503630"/>
    <w:rsid w:val="00503DA4"/>
    <w:rsid w:val="0050504B"/>
    <w:rsid w:val="0050772F"/>
    <w:rsid w:val="00510AB1"/>
    <w:rsid w:val="0051131A"/>
    <w:rsid w:val="0051352F"/>
    <w:rsid w:val="00515AAD"/>
    <w:rsid w:val="00516E84"/>
    <w:rsid w:val="00517D00"/>
    <w:rsid w:val="00517F50"/>
    <w:rsid w:val="0052080A"/>
    <w:rsid w:val="00522749"/>
    <w:rsid w:val="00522EEF"/>
    <w:rsid w:val="005241FB"/>
    <w:rsid w:val="00526A1A"/>
    <w:rsid w:val="00531769"/>
    <w:rsid w:val="00531D12"/>
    <w:rsid w:val="00533D66"/>
    <w:rsid w:val="00534975"/>
    <w:rsid w:val="00537CA5"/>
    <w:rsid w:val="00541AE1"/>
    <w:rsid w:val="0054252D"/>
    <w:rsid w:val="00543B7C"/>
    <w:rsid w:val="00544AC3"/>
    <w:rsid w:val="00547FAA"/>
    <w:rsid w:val="005514B4"/>
    <w:rsid w:val="00551D47"/>
    <w:rsid w:val="0055234F"/>
    <w:rsid w:val="00554D0B"/>
    <w:rsid w:val="00555068"/>
    <w:rsid w:val="005562EA"/>
    <w:rsid w:val="00560DDC"/>
    <w:rsid w:val="0056326C"/>
    <w:rsid w:val="005655D4"/>
    <w:rsid w:val="0056783B"/>
    <w:rsid w:val="005719CC"/>
    <w:rsid w:val="00571CE9"/>
    <w:rsid w:val="00573733"/>
    <w:rsid w:val="00574387"/>
    <w:rsid w:val="0057495D"/>
    <w:rsid w:val="00574C7C"/>
    <w:rsid w:val="005750E7"/>
    <w:rsid w:val="0058235E"/>
    <w:rsid w:val="00583AAD"/>
    <w:rsid w:val="00584525"/>
    <w:rsid w:val="00584B2F"/>
    <w:rsid w:val="00590AA0"/>
    <w:rsid w:val="0059527B"/>
    <w:rsid w:val="00596617"/>
    <w:rsid w:val="00597843"/>
    <w:rsid w:val="005A0C52"/>
    <w:rsid w:val="005A5218"/>
    <w:rsid w:val="005A58FB"/>
    <w:rsid w:val="005A609A"/>
    <w:rsid w:val="005A61DC"/>
    <w:rsid w:val="005A6819"/>
    <w:rsid w:val="005B06BF"/>
    <w:rsid w:val="005B0F50"/>
    <w:rsid w:val="005B1201"/>
    <w:rsid w:val="005B5BCA"/>
    <w:rsid w:val="005B63FA"/>
    <w:rsid w:val="005B6EE9"/>
    <w:rsid w:val="005C015D"/>
    <w:rsid w:val="005C29CF"/>
    <w:rsid w:val="005C4C60"/>
    <w:rsid w:val="005C52E4"/>
    <w:rsid w:val="005C58F7"/>
    <w:rsid w:val="005D0040"/>
    <w:rsid w:val="005D01B5"/>
    <w:rsid w:val="005D23B2"/>
    <w:rsid w:val="005D2687"/>
    <w:rsid w:val="005D3CB5"/>
    <w:rsid w:val="005D533D"/>
    <w:rsid w:val="005D616E"/>
    <w:rsid w:val="005D65ED"/>
    <w:rsid w:val="005E1FE2"/>
    <w:rsid w:val="005E2148"/>
    <w:rsid w:val="005E2EAC"/>
    <w:rsid w:val="005E329D"/>
    <w:rsid w:val="005E3417"/>
    <w:rsid w:val="005E351E"/>
    <w:rsid w:val="005E4853"/>
    <w:rsid w:val="005E502A"/>
    <w:rsid w:val="005E5851"/>
    <w:rsid w:val="005E7D3A"/>
    <w:rsid w:val="005F00E5"/>
    <w:rsid w:val="005F01DE"/>
    <w:rsid w:val="005F0A28"/>
    <w:rsid w:val="005F25CE"/>
    <w:rsid w:val="005F341B"/>
    <w:rsid w:val="005F492B"/>
    <w:rsid w:val="005F637C"/>
    <w:rsid w:val="005F6CC1"/>
    <w:rsid w:val="005F79B3"/>
    <w:rsid w:val="00600459"/>
    <w:rsid w:val="00601A9F"/>
    <w:rsid w:val="00601E42"/>
    <w:rsid w:val="00606715"/>
    <w:rsid w:val="00607DA0"/>
    <w:rsid w:val="006107CE"/>
    <w:rsid w:val="006123C1"/>
    <w:rsid w:val="00612490"/>
    <w:rsid w:val="0061268A"/>
    <w:rsid w:val="00614E17"/>
    <w:rsid w:val="006168C1"/>
    <w:rsid w:val="006214BD"/>
    <w:rsid w:val="006228DD"/>
    <w:rsid w:val="00622B13"/>
    <w:rsid w:val="0062345A"/>
    <w:rsid w:val="0062655C"/>
    <w:rsid w:val="00627E37"/>
    <w:rsid w:val="00630068"/>
    <w:rsid w:val="00636A63"/>
    <w:rsid w:val="006377A2"/>
    <w:rsid w:val="0064526B"/>
    <w:rsid w:val="00650F7A"/>
    <w:rsid w:val="00651FB4"/>
    <w:rsid w:val="00657FC1"/>
    <w:rsid w:val="0066158A"/>
    <w:rsid w:val="00661C00"/>
    <w:rsid w:val="00662351"/>
    <w:rsid w:val="006633D0"/>
    <w:rsid w:val="00663BA2"/>
    <w:rsid w:val="00670D50"/>
    <w:rsid w:val="006750E1"/>
    <w:rsid w:val="006832E4"/>
    <w:rsid w:val="00686DB9"/>
    <w:rsid w:val="00687BE1"/>
    <w:rsid w:val="00690AEC"/>
    <w:rsid w:val="00690C84"/>
    <w:rsid w:val="00690CBC"/>
    <w:rsid w:val="00692BBD"/>
    <w:rsid w:val="0069343E"/>
    <w:rsid w:val="006A2B2C"/>
    <w:rsid w:val="006A41B6"/>
    <w:rsid w:val="006A4315"/>
    <w:rsid w:val="006A45DC"/>
    <w:rsid w:val="006A4F2F"/>
    <w:rsid w:val="006A6597"/>
    <w:rsid w:val="006A7D65"/>
    <w:rsid w:val="006B2EC5"/>
    <w:rsid w:val="006B372B"/>
    <w:rsid w:val="006B4B03"/>
    <w:rsid w:val="006B7BFC"/>
    <w:rsid w:val="006C315B"/>
    <w:rsid w:val="006C36CE"/>
    <w:rsid w:val="006C55F2"/>
    <w:rsid w:val="006C6F29"/>
    <w:rsid w:val="006C7281"/>
    <w:rsid w:val="006D2807"/>
    <w:rsid w:val="006D3035"/>
    <w:rsid w:val="006D4214"/>
    <w:rsid w:val="006D470C"/>
    <w:rsid w:val="006E0716"/>
    <w:rsid w:val="006E2515"/>
    <w:rsid w:val="006E42A7"/>
    <w:rsid w:val="006E56E2"/>
    <w:rsid w:val="006F144D"/>
    <w:rsid w:val="006F23EE"/>
    <w:rsid w:val="006F2622"/>
    <w:rsid w:val="006F2AA8"/>
    <w:rsid w:val="006F3EC6"/>
    <w:rsid w:val="006F44A3"/>
    <w:rsid w:val="006F5375"/>
    <w:rsid w:val="006F5CCA"/>
    <w:rsid w:val="006F67DD"/>
    <w:rsid w:val="006F7C5B"/>
    <w:rsid w:val="00700270"/>
    <w:rsid w:val="007007F0"/>
    <w:rsid w:val="007027B9"/>
    <w:rsid w:val="00703498"/>
    <w:rsid w:val="0070369A"/>
    <w:rsid w:val="0070555F"/>
    <w:rsid w:val="0070557B"/>
    <w:rsid w:val="007108BC"/>
    <w:rsid w:val="00710AE3"/>
    <w:rsid w:val="00710D9D"/>
    <w:rsid w:val="007159E7"/>
    <w:rsid w:val="00720711"/>
    <w:rsid w:val="0072478C"/>
    <w:rsid w:val="00724BAD"/>
    <w:rsid w:val="007303F4"/>
    <w:rsid w:val="00730A79"/>
    <w:rsid w:val="00732CDA"/>
    <w:rsid w:val="007341DB"/>
    <w:rsid w:val="00735D38"/>
    <w:rsid w:val="00736E6A"/>
    <w:rsid w:val="00741D0D"/>
    <w:rsid w:val="007428A7"/>
    <w:rsid w:val="007433D1"/>
    <w:rsid w:val="00743BDB"/>
    <w:rsid w:val="00744C64"/>
    <w:rsid w:val="00745930"/>
    <w:rsid w:val="00745E69"/>
    <w:rsid w:val="00746795"/>
    <w:rsid w:val="007507C0"/>
    <w:rsid w:val="00752CE7"/>
    <w:rsid w:val="00754350"/>
    <w:rsid w:val="007555F8"/>
    <w:rsid w:val="007602AF"/>
    <w:rsid w:val="00761136"/>
    <w:rsid w:val="007626A2"/>
    <w:rsid w:val="007637D6"/>
    <w:rsid w:val="00765D75"/>
    <w:rsid w:val="00766D24"/>
    <w:rsid w:val="007714FC"/>
    <w:rsid w:val="00774F02"/>
    <w:rsid w:val="007756F3"/>
    <w:rsid w:val="00776731"/>
    <w:rsid w:val="00777170"/>
    <w:rsid w:val="00783272"/>
    <w:rsid w:val="007836CE"/>
    <w:rsid w:val="00785116"/>
    <w:rsid w:val="00785157"/>
    <w:rsid w:val="007851A7"/>
    <w:rsid w:val="00785358"/>
    <w:rsid w:val="00785F3C"/>
    <w:rsid w:val="00786876"/>
    <w:rsid w:val="007908E8"/>
    <w:rsid w:val="00791ED5"/>
    <w:rsid w:val="00792CE5"/>
    <w:rsid w:val="0079339F"/>
    <w:rsid w:val="00793B17"/>
    <w:rsid w:val="007951FA"/>
    <w:rsid w:val="00795A15"/>
    <w:rsid w:val="0079764F"/>
    <w:rsid w:val="00797EB0"/>
    <w:rsid w:val="007A22C3"/>
    <w:rsid w:val="007A2DE0"/>
    <w:rsid w:val="007A380D"/>
    <w:rsid w:val="007A4112"/>
    <w:rsid w:val="007A45AF"/>
    <w:rsid w:val="007A52CF"/>
    <w:rsid w:val="007A7869"/>
    <w:rsid w:val="007B0F5F"/>
    <w:rsid w:val="007B5E17"/>
    <w:rsid w:val="007B6D7F"/>
    <w:rsid w:val="007C3C71"/>
    <w:rsid w:val="007C4C01"/>
    <w:rsid w:val="007D11B7"/>
    <w:rsid w:val="007D7AA6"/>
    <w:rsid w:val="007E18A8"/>
    <w:rsid w:val="007E252A"/>
    <w:rsid w:val="007E7AE2"/>
    <w:rsid w:val="007F037E"/>
    <w:rsid w:val="007F0E26"/>
    <w:rsid w:val="007F42E2"/>
    <w:rsid w:val="007F54A3"/>
    <w:rsid w:val="00800F04"/>
    <w:rsid w:val="00804725"/>
    <w:rsid w:val="00806628"/>
    <w:rsid w:val="00806FC2"/>
    <w:rsid w:val="00810026"/>
    <w:rsid w:val="00810825"/>
    <w:rsid w:val="00812D05"/>
    <w:rsid w:val="00813A29"/>
    <w:rsid w:val="00814930"/>
    <w:rsid w:val="00815A88"/>
    <w:rsid w:val="00820038"/>
    <w:rsid w:val="008200C3"/>
    <w:rsid w:val="00820C3D"/>
    <w:rsid w:val="0082147A"/>
    <w:rsid w:val="0082218D"/>
    <w:rsid w:val="008234A9"/>
    <w:rsid w:val="00825B44"/>
    <w:rsid w:val="008273D8"/>
    <w:rsid w:val="008314D8"/>
    <w:rsid w:val="00833B32"/>
    <w:rsid w:val="00834436"/>
    <w:rsid w:val="008400CA"/>
    <w:rsid w:val="008423A2"/>
    <w:rsid w:val="00844A32"/>
    <w:rsid w:val="00845FFE"/>
    <w:rsid w:val="008472F0"/>
    <w:rsid w:val="0084737C"/>
    <w:rsid w:val="008503E3"/>
    <w:rsid w:val="008512D3"/>
    <w:rsid w:val="00853391"/>
    <w:rsid w:val="008546CC"/>
    <w:rsid w:val="0086392D"/>
    <w:rsid w:val="0086451E"/>
    <w:rsid w:val="00864DDE"/>
    <w:rsid w:val="00871AE7"/>
    <w:rsid w:val="0087291F"/>
    <w:rsid w:val="00872EA2"/>
    <w:rsid w:val="0087327C"/>
    <w:rsid w:val="00873CE2"/>
    <w:rsid w:val="0087519F"/>
    <w:rsid w:val="008766D0"/>
    <w:rsid w:val="0087693C"/>
    <w:rsid w:val="0088071C"/>
    <w:rsid w:val="00880948"/>
    <w:rsid w:val="0088196D"/>
    <w:rsid w:val="008832F3"/>
    <w:rsid w:val="00883E6F"/>
    <w:rsid w:val="0088510C"/>
    <w:rsid w:val="00890FCC"/>
    <w:rsid w:val="00894044"/>
    <w:rsid w:val="00894701"/>
    <w:rsid w:val="00896C34"/>
    <w:rsid w:val="00896C56"/>
    <w:rsid w:val="00897723"/>
    <w:rsid w:val="008A1608"/>
    <w:rsid w:val="008A2ED7"/>
    <w:rsid w:val="008A33F7"/>
    <w:rsid w:val="008A348F"/>
    <w:rsid w:val="008A3F2A"/>
    <w:rsid w:val="008A79BB"/>
    <w:rsid w:val="008B169D"/>
    <w:rsid w:val="008B1A08"/>
    <w:rsid w:val="008B2223"/>
    <w:rsid w:val="008B3076"/>
    <w:rsid w:val="008B34FC"/>
    <w:rsid w:val="008B3A16"/>
    <w:rsid w:val="008B415D"/>
    <w:rsid w:val="008B5587"/>
    <w:rsid w:val="008B7158"/>
    <w:rsid w:val="008B75E6"/>
    <w:rsid w:val="008B763E"/>
    <w:rsid w:val="008C11CB"/>
    <w:rsid w:val="008C4847"/>
    <w:rsid w:val="008C56ED"/>
    <w:rsid w:val="008C6D31"/>
    <w:rsid w:val="008C71A7"/>
    <w:rsid w:val="008D1F64"/>
    <w:rsid w:val="008D3F79"/>
    <w:rsid w:val="008D6F96"/>
    <w:rsid w:val="008E1DEA"/>
    <w:rsid w:val="008E344F"/>
    <w:rsid w:val="008E6377"/>
    <w:rsid w:val="008E72CC"/>
    <w:rsid w:val="008E754B"/>
    <w:rsid w:val="008F0662"/>
    <w:rsid w:val="008F09F5"/>
    <w:rsid w:val="008F1C7E"/>
    <w:rsid w:val="008F2BE6"/>
    <w:rsid w:val="008F64D8"/>
    <w:rsid w:val="008F67D2"/>
    <w:rsid w:val="008F69FE"/>
    <w:rsid w:val="009004C7"/>
    <w:rsid w:val="00904470"/>
    <w:rsid w:val="00904D23"/>
    <w:rsid w:val="00905864"/>
    <w:rsid w:val="00907F49"/>
    <w:rsid w:val="0091171E"/>
    <w:rsid w:val="009143C2"/>
    <w:rsid w:val="0091613B"/>
    <w:rsid w:val="009176C8"/>
    <w:rsid w:val="0092073E"/>
    <w:rsid w:val="009235BE"/>
    <w:rsid w:val="00923687"/>
    <w:rsid w:val="009271EA"/>
    <w:rsid w:val="00930F87"/>
    <w:rsid w:val="009337AB"/>
    <w:rsid w:val="00934BC2"/>
    <w:rsid w:val="00937449"/>
    <w:rsid w:val="00943B1F"/>
    <w:rsid w:val="0094434F"/>
    <w:rsid w:val="009510E3"/>
    <w:rsid w:val="009524A2"/>
    <w:rsid w:val="0095277D"/>
    <w:rsid w:val="00953621"/>
    <w:rsid w:val="00954F42"/>
    <w:rsid w:val="0095634C"/>
    <w:rsid w:val="00957E3D"/>
    <w:rsid w:val="00960115"/>
    <w:rsid w:val="009602FF"/>
    <w:rsid w:val="00966B26"/>
    <w:rsid w:val="00966E41"/>
    <w:rsid w:val="00967D79"/>
    <w:rsid w:val="00974496"/>
    <w:rsid w:val="00975127"/>
    <w:rsid w:val="00976EFE"/>
    <w:rsid w:val="00981451"/>
    <w:rsid w:val="00981CE0"/>
    <w:rsid w:val="009829B2"/>
    <w:rsid w:val="009833AF"/>
    <w:rsid w:val="00983533"/>
    <w:rsid w:val="009839F1"/>
    <w:rsid w:val="009845E0"/>
    <w:rsid w:val="00984B0E"/>
    <w:rsid w:val="00985D54"/>
    <w:rsid w:val="00985E1E"/>
    <w:rsid w:val="00987D77"/>
    <w:rsid w:val="00987DF5"/>
    <w:rsid w:val="00990C6F"/>
    <w:rsid w:val="00993522"/>
    <w:rsid w:val="0099370C"/>
    <w:rsid w:val="00994039"/>
    <w:rsid w:val="009947C6"/>
    <w:rsid w:val="00995A06"/>
    <w:rsid w:val="00996129"/>
    <w:rsid w:val="0099787B"/>
    <w:rsid w:val="00997A7F"/>
    <w:rsid w:val="009A01EB"/>
    <w:rsid w:val="009A0A8C"/>
    <w:rsid w:val="009A0E23"/>
    <w:rsid w:val="009A13A2"/>
    <w:rsid w:val="009A13A9"/>
    <w:rsid w:val="009A13BC"/>
    <w:rsid w:val="009A14F9"/>
    <w:rsid w:val="009A4718"/>
    <w:rsid w:val="009A58AB"/>
    <w:rsid w:val="009A6675"/>
    <w:rsid w:val="009A763A"/>
    <w:rsid w:val="009B106C"/>
    <w:rsid w:val="009B2436"/>
    <w:rsid w:val="009B2784"/>
    <w:rsid w:val="009B2C71"/>
    <w:rsid w:val="009B30DE"/>
    <w:rsid w:val="009B3805"/>
    <w:rsid w:val="009B3B67"/>
    <w:rsid w:val="009B422D"/>
    <w:rsid w:val="009B5604"/>
    <w:rsid w:val="009B5D1A"/>
    <w:rsid w:val="009B7817"/>
    <w:rsid w:val="009C0341"/>
    <w:rsid w:val="009C0434"/>
    <w:rsid w:val="009C50ED"/>
    <w:rsid w:val="009C701A"/>
    <w:rsid w:val="009C704D"/>
    <w:rsid w:val="009D2030"/>
    <w:rsid w:val="009D24AF"/>
    <w:rsid w:val="009D3472"/>
    <w:rsid w:val="009D37F5"/>
    <w:rsid w:val="009E070B"/>
    <w:rsid w:val="009E089F"/>
    <w:rsid w:val="009E1908"/>
    <w:rsid w:val="009E2288"/>
    <w:rsid w:val="009E5B93"/>
    <w:rsid w:val="009E5C82"/>
    <w:rsid w:val="009E6956"/>
    <w:rsid w:val="009E74A7"/>
    <w:rsid w:val="009E7565"/>
    <w:rsid w:val="009F08BC"/>
    <w:rsid w:val="009F0DEB"/>
    <w:rsid w:val="009F2D8A"/>
    <w:rsid w:val="009F38D5"/>
    <w:rsid w:val="00A0134D"/>
    <w:rsid w:val="00A04A70"/>
    <w:rsid w:val="00A07DAF"/>
    <w:rsid w:val="00A13880"/>
    <w:rsid w:val="00A139A5"/>
    <w:rsid w:val="00A14264"/>
    <w:rsid w:val="00A14CFC"/>
    <w:rsid w:val="00A17C05"/>
    <w:rsid w:val="00A20185"/>
    <w:rsid w:val="00A20D85"/>
    <w:rsid w:val="00A20F00"/>
    <w:rsid w:val="00A22242"/>
    <w:rsid w:val="00A22366"/>
    <w:rsid w:val="00A2336E"/>
    <w:rsid w:val="00A25717"/>
    <w:rsid w:val="00A34F98"/>
    <w:rsid w:val="00A40CD9"/>
    <w:rsid w:val="00A4292C"/>
    <w:rsid w:val="00A429F3"/>
    <w:rsid w:val="00A44989"/>
    <w:rsid w:val="00A4636B"/>
    <w:rsid w:val="00A47D06"/>
    <w:rsid w:val="00A47D07"/>
    <w:rsid w:val="00A52DD5"/>
    <w:rsid w:val="00A54946"/>
    <w:rsid w:val="00A55C5D"/>
    <w:rsid w:val="00A57224"/>
    <w:rsid w:val="00A63DA2"/>
    <w:rsid w:val="00A66733"/>
    <w:rsid w:val="00A71391"/>
    <w:rsid w:val="00A74B75"/>
    <w:rsid w:val="00A7738F"/>
    <w:rsid w:val="00A83CB6"/>
    <w:rsid w:val="00A87150"/>
    <w:rsid w:val="00A875D1"/>
    <w:rsid w:val="00A90100"/>
    <w:rsid w:val="00A905DD"/>
    <w:rsid w:val="00A9327A"/>
    <w:rsid w:val="00A94E2A"/>
    <w:rsid w:val="00A95B3E"/>
    <w:rsid w:val="00AA0342"/>
    <w:rsid w:val="00AA1061"/>
    <w:rsid w:val="00AA2411"/>
    <w:rsid w:val="00AA28C6"/>
    <w:rsid w:val="00AA2E77"/>
    <w:rsid w:val="00AA3286"/>
    <w:rsid w:val="00AA35CF"/>
    <w:rsid w:val="00AA3938"/>
    <w:rsid w:val="00AA6485"/>
    <w:rsid w:val="00AA6643"/>
    <w:rsid w:val="00AB060E"/>
    <w:rsid w:val="00AB393F"/>
    <w:rsid w:val="00AB3D35"/>
    <w:rsid w:val="00AB3F4B"/>
    <w:rsid w:val="00AB4AD1"/>
    <w:rsid w:val="00AB585B"/>
    <w:rsid w:val="00AB6139"/>
    <w:rsid w:val="00AB70D6"/>
    <w:rsid w:val="00AB77A3"/>
    <w:rsid w:val="00AB7B73"/>
    <w:rsid w:val="00AC098A"/>
    <w:rsid w:val="00AC13E4"/>
    <w:rsid w:val="00AC22C7"/>
    <w:rsid w:val="00AC3CC7"/>
    <w:rsid w:val="00AC4FC3"/>
    <w:rsid w:val="00AC55C3"/>
    <w:rsid w:val="00AD11BD"/>
    <w:rsid w:val="00AD13EA"/>
    <w:rsid w:val="00AD4E5A"/>
    <w:rsid w:val="00AE1F4A"/>
    <w:rsid w:val="00AE3833"/>
    <w:rsid w:val="00AE5EED"/>
    <w:rsid w:val="00AE6037"/>
    <w:rsid w:val="00AE6ABB"/>
    <w:rsid w:val="00AE7E5F"/>
    <w:rsid w:val="00AF194A"/>
    <w:rsid w:val="00AF245E"/>
    <w:rsid w:val="00AF2F15"/>
    <w:rsid w:val="00AF538C"/>
    <w:rsid w:val="00AF6641"/>
    <w:rsid w:val="00AF7C6F"/>
    <w:rsid w:val="00B025A6"/>
    <w:rsid w:val="00B038E4"/>
    <w:rsid w:val="00B04C27"/>
    <w:rsid w:val="00B05384"/>
    <w:rsid w:val="00B0603A"/>
    <w:rsid w:val="00B07601"/>
    <w:rsid w:val="00B110E2"/>
    <w:rsid w:val="00B13FD8"/>
    <w:rsid w:val="00B16A01"/>
    <w:rsid w:val="00B177C2"/>
    <w:rsid w:val="00B21009"/>
    <w:rsid w:val="00B213F0"/>
    <w:rsid w:val="00B22A37"/>
    <w:rsid w:val="00B26963"/>
    <w:rsid w:val="00B272DB"/>
    <w:rsid w:val="00B27A1A"/>
    <w:rsid w:val="00B30024"/>
    <w:rsid w:val="00B3017F"/>
    <w:rsid w:val="00B33EF4"/>
    <w:rsid w:val="00B345C1"/>
    <w:rsid w:val="00B353E2"/>
    <w:rsid w:val="00B416C9"/>
    <w:rsid w:val="00B428B6"/>
    <w:rsid w:val="00B46465"/>
    <w:rsid w:val="00B50D34"/>
    <w:rsid w:val="00B5122E"/>
    <w:rsid w:val="00B5253C"/>
    <w:rsid w:val="00B544B1"/>
    <w:rsid w:val="00B56BB7"/>
    <w:rsid w:val="00B5778D"/>
    <w:rsid w:val="00B57AB8"/>
    <w:rsid w:val="00B60EB4"/>
    <w:rsid w:val="00B613B6"/>
    <w:rsid w:val="00B63305"/>
    <w:rsid w:val="00B65832"/>
    <w:rsid w:val="00B6728B"/>
    <w:rsid w:val="00B674FE"/>
    <w:rsid w:val="00B67D2E"/>
    <w:rsid w:val="00B70888"/>
    <w:rsid w:val="00B735AD"/>
    <w:rsid w:val="00B73834"/>
    <w:rsid w:val="00B73B89"/>
    <w:rsid w:val="00B73F54"/>
    <w:rsid w:val="00B80317"/>
    <w:rsid w:val="00B81B3E"/>
    <w:rsid w:val="00B82ADF"/>
    <w:rsid w:val="00B8336D"/>
    <w:rsid w:val="00B83BBD"/>
    <w:rsid w:val="00B87029"/>
    <w:rsid w:val="00B93087"/>
    <w:rsid w:val="00B94E1A"/>
    <w:rsid w:val="00B97282"/>
    <w:rsid w:val="00B97877"/>
    <w:rsid w:val="00BA0E39"/>
    <w:rsid w:val="00BA157C"/>
    <w:rsid w:val="00BA2921"/>
    <w:rsid w:val="00BA44D0"/>
    <w:rsid w:val="00BA487F"/>
    <w:rsid w:val="00BA6887"/>
    <w:rsid w:val="00BB21A3"/>
    <w:rsid w:val="00BB406F"/>
    <w:rsid w:val="00BC0E39"/>
    <w:rsid w:val="00BC2E9C"/>
    <w:rsid w:val="00BC371C"/>
    <w:rsid w:val="00BC5529"/>
    <w:rsid w:val="00BD11A1"/>
    <w:rsid w:val="00BD217A"/>
    <w:rsid w:val="00BD307C"/>
    <w:rsid w:val="00BD3465"/>
    <w:rsid w:val="00BD6278"/>
    <w:rsid w:val="00BE0EAA"/>
    <w:rsid w:val="00BE255F"/>
    <w:rsid w:val="00BE2B52"/>
    <w:rsid w:val="00BE2FB5"/>
    <w:rsid w:val="00BE7054"/>
    <w:rsid w:val="00BF0F34"/>
    <w:rsid w:val="00BF20B6"/>
    <w:rsid w:val="00BF2651"/>
    <w:rsid w:val="00BF268F"/>
    <w:rsid w:val="00BF3EC9"/>
    <w:rsid w:val="00BF41F7"/>
    <w:rsid w:val="00BF51C7"/>
    <w:rsid w:val="00BF6433"/>
    <w:rsid w:val="00BF6CA5"/>
    <w:rsid w:val="00C01177"/>
    <w:rsid w:val="00C01923"/>
    <w:rsid w:val="00C01BF2"/>
    <w:rsid w:val="00C02D71"/>
    <w:rsid w:val="00C02FC6"/>
    <w:rsid w:val="00C03457"/>
    <w:rsid w:val="00C04D28"/>
    <w:rsid w:val="00C04D5C"/>
    <w:rsid w:val="00C05DA2"/>
    <w:rsid w:val="00C108CA"/>
    <w:rsid w:val="00C1637F"/>
    <w:rsid w:val="00C200E9"/>
    <w:rsid w:val="00C20816"/>
    <w:rsid w:val="00C20D4F"/>
    <w:rsid w:val="00C20E73"/>
    <w:rsid w:val="00C22CB2"/>
    <w:rsid w:val="00C22F54"/>
    <w:rsid w:val="00C23505"/>
    <w:rsid w:val="00C236A9"/>
    <w:rsid w:val="00C23B87"/>
    <w:rsid w:val="00C24E71"/>
    <w:rsid w:val="00C25BB4"/>
    <w:rsid w:val="00C31021"/>
    <w:rsid w:val="00C32FBB"/>
    <w:rsid w:val="00C361E2"/>
    <w:rsid w:val="00C37417"/>
    <w:rsid w:val="00C41740"/>
    <w:rsid w:val="00C41897"/>
    <w:rsid w:val="00C41C6F"/>
    <w:rsid w:val="00C440F9"/>
    <w:rsid w:val="00C465E4"/>
    <w:rsid w:val="00C469B9"/>
    <w:rsid w:val="00C47831"/>
    <w:rsid w:val="00C50CC2"/>
    <w:rsid w:val="00C52864"/>
    <w:rsid w:val="00C52D0F"/>
    <w:rsid w:val="00C534E1"/>
    <w:rsid w:val="00C540D4"/>
    <w:rsid w:val="00C542DB"/>
    <w:rsid w:val="00C60288"/>
    <w:rsid w:val="00C6341D"/>
    <w:rsid w:val="00C646B8"/>
    <w:rsid w:val="00C6493E"/>
    <w:rsid w:val="00C66B88"/>
    <w:rsid w:val="00C66C89"/>
    <w:rsid w:val="00C66E18"/>
    <w:rsid w:val="00C6798C"/>
    <w:rsid w:val="00C706EC"/>
    <w:rsid w:val="00C70954"/>
    <w:rsid w:val="00C71FA7"/>
    <w:rsid w:val="00C7244F"/>
    <w:rsid w:val="00C727D3"/>
    <w:rsid w:val="00C739E9"/>
    <w:rsid w:val="00C76C03"/>
    <w:rsid w:val="00C76DA6"/>
    <w:rsid w:val="00C77A02"/>
    <w:rsid w:val="00C77D40"/>
    <w:rsid w:val="00C80D80"/>
    <w:rsid w:val="00C84CBF"/>
    <w:rsid w:val="00C85AAC"/>
    <w:rsid w:val="00C908A5"/>
    <w:rsid w:val="00C91820"/>
    <w:rsid w:val="00C927D6"/>
    <w:rsid w:val="00C96B4C"/>
    <w:rsid w:val="00C96BDD"/>
    <w:rsid w:val="00CA1E86"/>
    <w:rsid w:val="00CA2C45"/>
    <w:rsid w:val="00CA4688"/>
    <w:rsid w:val="00CA59DC"/>
    <w:rsid w:val="00CA79DF"/>
    <w:rsid w:val="00CB3CBE"/>
    <w:rsid w:val="00CB43A4"/>
    <w:rsid w:val="00CB4EB9"/>
    <w:rsid w:val="00CB6870"/>
    <w:rsid w:val="00CB70A6"/>
    <w:rsid w:val="00CC20A8"/>
    <w:rsid w:val="00CC5D1E"/>
    <w:rsid w:val="00CD0584"/>
    <w:rsid w:val="00CD18D4"/>
    <w:rsid w:val="00CD200D"/>
    <w:rsid w:val="00CD33FF"/>
    <w:rsid w:val="00CD37F0"/>
    <w:rsid w:val="00CD4D42"/>
    <w:rsid w:val="00CE040E"/>
    <w:rsid w:val="00CE0BAC"/>
    <w:rsid w:val="00CE120B"/>
    <w:rsid w:val="00CE1F60"/>
    <w:rsid w:val="00CE3C3B"/>
    <w:rsid w:val="00CE4C8C"/>
    <w:rsid w:val="00CE4D64"/>
    <w:rsid w:val="00CE76B6"/>
    <w:rsid w:val="00CF0DA2"/>
    <w:rsid w:val="00CF23C5"/>
    <w:rsid w:val="00CF433D"/>
    <w:rsid w:val="00CF4AED"/>
    <w:rsid w:val="00D01089"/>
    <w:rsid w:val="00D01CEF"/>
    <w:rsid w:val="00D023DD"/>
    <w:rsid w:val="00D02D59"/>
    <w:rsid w:val="00D02D61"/>
    <w:rsid w:val="00D05C4B"/>
    <w:rsid w:val="00D11258"/>
    <w:rsid w:val="00D114C7"/>
    <w:rsid w:val="00D13E3F"/>
    <w:rsid w:val="00D162A8"/>
    <w:rsid w:val="00D16C91"/>
    <w:rsid w:val="00D17765"/>
    <w:rsid w:val="00D201D8"/>
    <w:rsid w:val="00D27DD7"/>
    <w:rsid w:val="00D27F00"/>
    <w:rsid w:val="00D30F7D"/>
    <w:rsid w:val="00D370BD"/>
    <w:rsid w:val="00D37EBC"/>
    <w:rsid w:val="00D41F3E"/>
    <w:rsid w:val="00D42B56"/>
    <w:rsid w:val="00D42FA0"/>
    <w:rsid w:val="00D43CC2"/>
    <w:rsid w:val="00D463AC"/>
    <w:rsid w:val="00D501ED"/>
    <w:rsid w:val="00D51CA6"/>
    <w:rsid w:val="00D545A7"/>
    <w:rsid w:val="00D578A4"/>
    <w:rsid w:val="00D57EC9"/>
    <w:rsid w:val="00D609D6"/>
    <w:rsid w:val="00D6160C"/>
    <w:rsid w:val="00D67B03"/>
    <w:rsid w:val="00D71089"/>
    <w:rsid w:val="00D73926"/>
    <w:rsid w:val="00D74138"/>
    <w:rsid w:val="00D74C61"/>
    <w:rsid w:val="00D74D61"/>
    <w:rsid w:val="00D75687"/>
    <w:rsid w:val="00D8063D"/>
    <w:rsid w:val="00D82404"/>
    <w:rsid w:val="00D82D4C"/>
    <w:rsid w:val="00D8360A"/>
    <w:rsid w:val="00D85AF9"/>
    <w:rsid w:val="00D85D79"/>
    <w:rsid w:val="00D86501"/>
    <w:rsid w:val="00D8684A"/>
    <w:rsid w:val="00D93729"/>
    <w:rsid w:val="00D938A2"/>
    <w:rsid w:val="00D93976"/>
    <w:rsid w:val="00D94D50"/>
    <w:rsid w:val="00DA2E5E"/>
    <w:rsid w:val="00DA3B15"/>
    <w:rsid w:val="00DA5EC8"/>
    <w:rsid w:val="00DB0159"/>
    <w:rsid w:val="00DB2EE9"/>
    <w:rsid w:val="00DB2FD7"/>
    <w:rsid w:val="00DB392F"/>
    <w:rsid w:val="00DC1AAE"/>
    <w:rsid w:val="00DC200A"/>
    <w:rsid w:val="00DC2A49"/>
    <w:rsid w:val="00DC3DA6"/>
    <w:rsid w:val="00DC3E63"/>
    <w:rsid w:val="00DC5461"/>
    <w:rsid w:val="00DC5721"/>
    <w:rsid w:val="00DC5A8F"/>
    <w:rsid w:val="00DC5D9C"/>
    <w:rsid w:val="00DC7DF9"/>
    <w:rsid w:val="00DD0393"/>
    <w:rsid w:val="00DD14D4"/>
    <w:rsid w:val="00DD47D1"/>
    <w:rsid w:val="00DD5D34"/>
    <w:rsid w:val="00DD629D"/>
    <w:rsid w:val="00DD6C7A"/>
    <w:rsid w:val="00DD7095"/>
    <w:rsid w:val="00DD77F9"/>
    <w:rsid w:val="00DE111C"/>
    <w:rsid w:val="00DE448C"/>
    <w:rsid w:val="00DE6AD8"/>
    <w:rsid w:val="00DE7074"/>
    <w:rsid w:val="00DE72E2"/>
    <w:rsid w:val="00DF1C33"/>
    <w:rsid w:val="00DF1DF5"/>
    <w:rsid w:val="00E00115"/>
    <w:rsid w:val="00E01AC0"/>
    <w:rsid w:val="00E01BAD"/>
    <w:rsid w:val="00E0246B"/>
    <w:rsid w:val="00E03FBE"/>
    <w:rsid w:val="00E0541C"/>
    <w:rsid w:val="00E05DD5"/>
    <w:rsid w:val="00E06235"/>
    <w:rsid w:val="00E06B13"/>
    <w:rsid w:val="00E106F6"/>
    <w:rsid w:val="00E10C31"/>
    <w:rsid w:val="00E13C2D"/>
    <w:rsid w:val="00E17CE5"/>
    <w:rsid w:val="00E21193"/>
    <w:rsid w:val="00E21732"/>
    <w:rsid w:val="00E231F9"/>
    <w:rsid w:val="00E239B6"/>
    <w:rsid w:val="00E24177"/>
    <w:rsid w:val="00E252AE"/>
    <w:rsid w:val="00E25731"/>
    <w:rsid w:val="00E25E08"/>
    <w:rsid w:val="00E2611D"/>
    <w:rsid w:val="00E262B1"/>
    <w:rsid w:val="00E27765"/>
    <w:rsid w:val="00E304A6"/>
    <w:rsid w:val="00E30F3B"/>
    <w:rsid w:val="00E34CA5"/>
    <w:rsid w:val="00E40FD7"/>
    <w:rsid w:val="00E45768"/>
    <w:rsid w:val="00E464B7"/>
    <w:rsid w:val="00E517FD"/>
    <w:rsid w:val="00E51A21"/>
    <w:rsid w:val="00E5200E"/>
    <w:rsid w:val="00E52CF0"/>
    <w:rsid w:val="00E55827"/>
    <w:rsid w:val="00E55F30"/>
    <w:rsid w:val="00E5627C"/>
    <w:rsid w:val="00E563C3"/>
    <w:rsid w:val="00E565D4"/>
    <w:rsid w:val="00E56B01"/>
    <w:rsid w:val="00E56B41"/>
    <w:rsid w:val="00E623ED"/>
    <w:rsid w:val="00E636A0"/>
    <w:rsid w:val="00E63F9D"/>
    <w:rsid w:val="00E65914"/>
    <w:rsid w:val="00E660DE"/>
    <w:rsid w:val="00E667B6"/>
    <w:rsid w:val="00E70148"/>
    <w:rsid w:val="00E71989"/>
    <w:rsid w:val="00E71AB4"/>
    <w:rsid w:val="00E7288F"/>
    <w:rsid w:val="00E72D90"/>
    <w:rsid w:val="00E73487"/>
    <w:rsid w:val="00E7586C"/>
    <w:rsid w:val="00E80BF1"/>
    <w:rsid w:val="00E81158"/>
    <w:rsid w:val="00E812AA"/>
    <w:rsid w:val="00E8278B"/>
    <w:rsid w:val="00E83674"/>
    <w:rsid w:val="00E83947"/>
    <w:rsid w:val="00E839FD"/>
    <w:rsid w:val="00E859B5"/>
    <w:rsid w:val="00E85B73"/>
    <w:rsid w:val="00E85C86"/>
    <w:rsid w:val="00E86271"/>
    <w:rsid w:val="00E877A0"/>
    <w:rsid w:val="00E87CF6"/>
    <w:rsid w:val="00E9113D"/>
    <w:rsid w:val="00E9542D"/>
    <w:rsid w:val="00E96405"/>
    <w:rsid w:val="00E968D3"/>
    <w:rsid w:val="00E97A56"/>
    <w:rsid w:val="00E97EEC"/>
    <w:rsid w:val="00EA2A5A"/>
    <w:rsid w:val="00EA3A3B"/>
    <w:rsid w:val="00EA3EA1"/>
    <w:rsid w:val="00EA4164"/>
    <w:rsid w:val="00EA7AE3"/>
    <w:rsid w:val="00EA7BFB"/>
    <w:rsid w:val="00EB322E"/>
    <w:rsid w:val="00EB688F"/>
    <w:rsid w:val="00EC0697"/>
    <w:rsid w:val="00EC0D3C"/>
    <w:rsid w:val="00EC1AFE"/>
    <w:rsid w:val="00EC30D3"/>
    <w:rsid w:val="00EC32E6"/>
    <w:rsid w:val="00EC3A08"/>
    <w:rsid w:val="00EC4760"/>
    <w:rsid w:val="00EC5577"/>
    <w:rsid w:val="00EC55D4"/>
    <w:rsid w:val="00EC698A"/>
    <w:rsid w:val="00EC6FB0"/>
    <w:rsid w:val="00ED3662"/>
    <w:rsid w:val="00ED576E"/>
    <w:rsid w:val="00ED5BFF"/>
    <w:rsid w:val="00EE10E0"/>
    <w:rsid w:val="00EE57CC"/>
    <w:rsid w:val="00EF2BD8"/>
    <w:rsid w:val="00EF3BFF"/>
    <w:rsid w:val="00EF5806"/>
    <w:rsid w:val="00EF5B03"/>
    <w:rsid w:val="00F02A86"/>
    <w:rsid w:val="00F02EC4"/>
    <w:rsid w:val="00F043DA"/>
    <w:rsid w:val="00F04FE5"/>
    <w:rsid w:val="00F07499"/>
    <w:rsid w:val="00F15851"/>
    <w:rsid w:val="00F17209"/>
    <w:rsid w:val="00F2571C"/>
    <w:rsid w:val="00F25C3F"/>
    <w:rsid w:val="00F269D4"/>
    <w:rsid w:val="00F27C1C"/>
    <w:rsid w:val="00F30826"/>
    <w:rsid w:val="00F30AF0"/>
    <w:rsid w:val="00F31550"/>
    <w:rsid w:val="00F32404"/>
    <w:rsid w:val="00F42C79"/>
    <w:rsid w:val="00F45B0F"/>
    <w:rsid w:val="00F467D3"/>
    <w:rsid w:val="00F52B3E"/>
    <w:rsid w:val="00F53652"/>
    <w:rsid w:val="00F54076"/>
    <w:rsid w:val="00F54C6F"/>
    <w:rsid w:val="00F54D3A"/>
    <w:rsid w:val="00F55D6D"/>
    <w:rsid w:val="00F55D84"/>
    <w:rsid w:val="00F56ABC"/>
    <w:rsid w:val="00F56FBB"/>
    <w:rsid w:val="00F60ED6"/>
    <w:rsid w:val="00F613D5"/>
    <w:rsid w:val="00F634E7"/>
    <w:rsid w:val="00F64933"/>
    <w:rsid w:val="00F6655A"/>
    <w:rsid w:val="00F67CE4"/>
    <w:rsid w:val="00F73BBA"/>
    <w:rsid w:val="00F758FC"/>
    <w:rsid w:val="00F75A74"/>
    <w:rsid w:val="00F75C3D"/>
    <w:rsid w:val="00F81BCE"/>
    <w:rsid w:val="00F84395"/>
    <w:rsid w:val="00F853FD"/>
    <w:rsid w:val="00F856F8"/>
    <w:rsid w:val="00F8746F"/>
    <w:rsid w:val="00F905C0"/>
    <w:rsid w:val="00F93DB6"/>
    <w:rsid w:val="00F96C38"/>
    <w:rsid w:val="00FA14A2"/>
    <w:rsid w:val="00FA177E"/>
    <w:rsid w:val="00FA305E"/>
    <w:rsid w:val="00FA44DD"/>
    <w:rsid w:val="00FA49C1"/>
    <w:rsid w:val="00FA4C2E"/>
    <w:rsid w:val="00FA73A5"/>
    <w:rsid w:val="00FB3035"/>
    <w:rsid w:val="00FB5419"/>
    <w:rsid w:val="00FC0958"/>
    <w:rsid w:val="00FC1032"/>
    <w:rsid w:val="00FC1280"/>
    <w:rsid w:val="00FC259F"/>
    <w:rsid w:val="00FC2790"/>
    <w:rsid w:val="00FC2B87"/>
    <w:rsid w:val="00FC506F"/>
    <w:rsid w:val="00FC68C8"/>
    <w:rsid w:val="00FC788A"/>
    <w:rsid w:val="00FD0D05"/>
    <w:rsid w:val="00FD579B"/>
    <w:rsid w:val="00FD5B22"/>
    <w:rsid w:val="00FE0CDD"/>
    <w:rsid w:val="00FE1D2D"/>
    <w:rsid w:val="00FE72E1"/>
    <w:rsid w:val="00FF4065"/>
    <w:rsid w:val="00FF5D9C"/>
    <w:rsid w:val="00FF6124"/>
    <w:rsid w:val="00FF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numPr>
        <w:numId w:val="6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numPr>
        <w:ilvl w:val="1"/>
        <w:numId w:val="6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159"/>
    <w:pPr>
      <w:keepNext/>
      <w:keepLines/>
      <w:numPr>
        <w:ilvl w:val="2"/>
        <w:numId w:val="6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numPr>
        <w:ilvl w:val="3"/>
        <w:numId w:val="6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numPr>
        <w:ilvl w:val="4"/>
        <w:numId w:val="6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numPr>
        <w:ilvl w:val="5"/>
        <w:numId w:val="6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numPr>
        <w:ilvl w:val="6"/>
        <w:numId w:val="6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numPr>
        <w:ilvl w:val="7"/>
        <w:numId w:val="6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numPr>
        <w:ilvl w:val="8"/>
        <w:numId w:val="6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1"/>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Revision">
    <w:name w:val="Revision"/>
    <w:hidden/>
    <w:uiPriority w:val="99"/>
    <w:semiHidden/>
    <w:rsid w:val="00D201D8"/>
    <w:pPr>
      <w:spacing w:after="0" w:line="240" w:lineRule="auto"/>
    </w:pPr>
    <w:rPr>
      <w:kern w:val="0"/>
      <w:sz w:val="22"/>
      <w:szCs w:val="22"/>
      <w14:ligatures w14:val="none"/>
    </w:rPr>
  </w:style>
  <w:style w:type="table" w:customStyle="1" w:styleId="TableGrid11">
    <w:name w:val="Table Grid11"/>
    <w:basedOn w:val="TableNormal"/>
    <w:next w:val="TableGrid"/>
    <w:uiPriority w:val="59"/>
    <w:rsid w:val="002414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63AC"/>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D463AC"/>
    <w:rPr>
      <w:rFonts w:ascii="Times New Roman" w:hAnsi="Times New Roman"/>
      <w:kern w:val="0"/>
      <w:szCs w:val="22"/>
      <w:lang w:val="mn-MN"/>
      <w14:ligatures w14:val="none"/>
    </w:rPr>
  </w:style>
  <w:style w:type="character" w:styleId="Hyperlink">
    <w:name w:val="Hyperlink"/>
    <w:basedOn w:val="DefaultParagraphFont"/>
    <w:uiPriority w:val="99"/>
    <w:unhideWhenUsed/>
    <w:rsid w:val="00E464B7"/>
    <w:rPr>
      <w:color w:val="467886" w:themeColor="hyperlink"/>
      <w:u w:val="single"/>
    </w:rPr>
  </w:style>
  <w:style w:type="paragraph" w:customStyle="1" w:styleId="Style1">
    <w:name w:val="Style1"/>
    <w:basedOn w:val="Heading1"/>
    <w:link w:val="Style1Char"/>
    <w:qFormat/>
    <w:rsid w:val="00DF1DF5"/>
    <w:pPr>
      <w:numPr>
        <w:numId w:val="0"/>
      </w:numPr>
      <w:spacing w:after="240"/>
      <w:ind w:left="432"/>
      <w:jc w:val="both"/>
    </w:pPr>
    <w:rPr>
      <w:rFonts w:ascii="Times New Roman" w:eastAsiaTheme="minorHAnsi" w:hAnsi="Times New Roman" w:cs="Times New Roman"/>
      <w:b/>
      <w:bCs/>
      <w:color w:val="auto"/>
      <w:sz w:val="24"/>
      <w:szCs w:val="24"/>
    </w:rPr>
  </w:style>
  <w:style w:type="character" w:customStyle="1" w:styleId="Style1Char">
    <w:name w:val="Style1 Char"/>
    <w:basedOn w:val="Heading1Char"/>
    <w:link w:val="Style1"/>
    <w:rsid w:val="00DF1DF5"/>
    <w:rPr>
      <w:rFonts w:ascii="Times New Roman" w:eastAsiaTheme="majorEastAsia" w:hAnsi="Times New Roman" w:cs="Times New Roman"/>
      <w:b/>
      <w:bCs/>
      <w:color w:val="0F4761" w:themeColor="accent1" w:themeShade="BF"/>
      <w:kern w:val="0"/>
      <w:sz w:val="40"/>
      <w:szCs w:val="40"/>
      <w:lang w:val="mn-MN"/>
      <w14:ligatures w14:val="none"/>
    </w:rPr>
  </w:style>
  <w:style w:type="paragraph" w:styleId="NormalWeb">
    <w:name w:val="Normal (Web)"/>
    <w:basedOn w:val="Normal"/>
    <w:uiPriority w:val="99"/>
    <w:semiHidden/>
    <w:unhideWhenUsed/>
    <w:rsid w:val="009A01EB"/>
    <w:rPr>
      <w:rFonts w:ascii="Times New Roman" w:hAnsi="Times New Roman" w:cs="Times New Roman"/>
      <w:sz w:val="24"/>
      <w:szCs w:val="24"/>
    </w:rPr>
  </w:style>
  <w:style w:type="numbering" w:customStyle="1" w:styleId="Style2">
    <w:name w:val="Style2"/>
    <w:uiPriority w:val="99"/>
    <w:rsid w:val="00A0134D"/>
    <w:pPr>
      <w:numPr>
        <w:numId w:val="95"/>
      </w:numPr>
    </w:pPr>
  </w:style>
  <w:style w:type="numbering" w:customStyle="1" w:styleId="Style3">
    <w:name w:val="Style3"/>
    <w:uiPriority w:val="99"/>
    <w:rsid w:val="00D6160C"/>
    <w:pPr>
      <w:numPr>
        <w:numId w:val="96"/>
      </w:numPr>
    </w:pPr>
  </w:style>
  <w:style w:type="numbering" w:customStyle="1" w:styleId="Style4">
    <w:name w:val="Style4"/>
    <w:uiPriority w:val="99"/>
    <w:rsid w:val="00DD14D4"/>
    <w:pPr>
      <w:numPr>
        <w:numId w:val="98"/>
      </w:numPr>
    </w:pPr>
  </w:style>
  <w:style w:type="numbering" w:customStyle="1" w:styleId="Style5">
    <w:name w:val="Style5"/>
    <w:uiPriority w:val="99"/>
    <w:rsid w:val="005514B4"/>
    <w:pPr>
      <w:numPr>
        <w:numId w:val="100"/>
      </w:numPr>
    </w:pPr>
  </w:style>
  <w:style w:type="character" w:styleId="Strong">
    <w:name w:val="Strong"/>
    <w:basedOn w:val="DefaultParagraphFont"/>
    <w:uiPriority w:val="22"/>
    <w:qFormat/>
    <w:rsid w:val="00EB688F"/>
    <w:rPr>
      <w:b/>
      <w:bCs/>
    </w:rPr>
  </w:style>
  <w:style w:type="paragraph" w:customStyle="1" w:styleId="TableParagraph">
    <w:name w:val="Table Paragraph"/>
    <w:basedOn w:val="Normal"/>
    <w:uiPriority w:val="1"/>
    <w:qFormat/>
    <w:rsid w:val="001253B5"/>
    <w:pPr>
      <w:widowControl w:val="0"/>
      <w:autoSpaceDE w:val="0"/>
      <w:autoSpaceDN w:val="0"/>
      <w:spacing w:after="0" w:line="240" w:lineRule="auto"/>
    </w:pPr>
    <w:rPr>
      <w:rFonts w:ascii="Times New Roman" w:eastAsia="Times New Roman" w:hAnsi="Times New Roman" w:cs="Times New Roman"/>
      <w:lang w:val="ru-RU"/>
    </w:rPr>
  </w:style>
  <w:style w:type="paragraph" w:styleId="ListContinue">
    <w:name w:val="List Continue"/>
    <w:basedOn w:val="Normal"/>
    <w:uiPriority w:val="99"/>
    <w:unhideWhenUsed/>
    <w:rsid w:val="003C1496"/>
    <w:pPr>
      <w:spacing w:after="120"/>
      <w:ind w:left="360"/>
      <w:contextualSpacing/>
    </w:pPr>
    <w:rPr>
      <w:lang w:val="en-US"/>
    </w:rPr>
  </w:style>
  <w:style w:type="paragraph" w:customStyle="1" w:styleId="Default">
    <w:name w:val="Default"/>
    <w:rsid w:val="00584525"/>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4717">
      <w:bodyDiv w:val="1"/>
      <w:marLeft w:val="0"/>
      <w:marRight w:val="0"/>
      <w:marTop w:val="0"/>
      <w:marBottom w:val="0"/>
      <w:divBdr>
        <w:top w:val="none" w:sz="0" w:space="0" w:color="auto"/>
        <w:left w:val="none" w:sz="0" w:space="0" w:color="auto"/>
        <w:bottom w:val="none" w:sz="0" w:space="0" w:color="auto"/>
        <w:right w:val="none" w:sz="0" w:space="0" w:color="auto"/>
      </w:divBdr>
    </w:div>
    <w:div w:id="139226237">
      <w:bodyDiv w:val="1"/>
      <w:marLeft w:val="0"/>
      <w:marRight w:val="0"/>
      <w:marTop w:val="0"/>
      <w:marBottom w:val="0"/>
      <w:divBdr>
        <w:top w:val="none" w:sz="0" w:space="0" w:color="auto"/>
        <w:left w:val="none" w:sz="0" w:space="0" w:color="auto"/>
        <w:bottom w:val="none" w:sz="0" w:space="0" w:color="auto"/>
        <w:right w:val="none" w:sz="0" w:space="0" w:color="auto"/>
      </w:divBdr>
    </w:div>
    <w:div w:id="152911448">
      <w:bodyDiv w:val="1"/>
      <w:marLeft w:val="0"/>
      <w:marRight w:val="0"/>
      <w:marTop w:val="0"/>
      <w:marBottom w:val="0"/>
      <w:divBdr>
        <w:top w:val="none" w:sz="0" w:space="0" w:color="auto"/>
        <w:left w:val="none" w:sz="0" w:space="0" w:color="auto"/>
        <w:bottom w:val="none" w:sz="0" w:space="0" w:color="auto"/>
        <w:right w:val="none" w:sz="0" w:space="0" w:color="auto"/>
      </w:divBdr>
    </w:div>
    <w:div w:id="181166668">
      <w:bodyDiv w:val="1"/>
      <w:marLeft w:val="0"/>
      <w:marRight w:val="0"/>
      <w:marTop w:val="0"/>
      <w:marBottom w:val="0"/>
      <w:divBdr>
        <w:top w:val="none" w:sz="0" w:space="0" w:color="auto"/>
        <w:left w:val="none" w:sz="0" w:space="0" w:color="auto"/>
        <w:bottom w:val="none" w:sz="0" w:space="0" w:color="auto"/>
        <w:right w:val="none" w:sz="0" w:space="0" w:color="auto"/>
      </w:divBdr>
    </w:div>
    <w:div w:id="188185658">
      <w:bodyDiv w:val="1"/>
      <w:marLeft w:val="0"/>
      <w:marRight w:val="0"/>
      <w:marTop w:val="0"/>
      <w:marBottom w:val="0"/>
      <w:divBdr>
        <w:top w:val="none" w:sz="0" w:space="0" w:color="auto"/>
        <w:left w:val="none" w:sz="0" w:space="0" w:color="auto"/>
        <w:bottom w:val="none" w:sz="0" w:space="0" w:color="auto"/>
        <w:right w:val="none" w:sz="0" w:space="0" w:color="auto"/>
      </w:divBdr>
    </w:div>
    <w:div w:id="220752861">
      <w:bodyDiv w:val="1"/>
      <w:marLeft w:val="0"/>
      <w:marRight w:val="0"/>
      <w:marTop w:val="0"/>
      <w:marBottom w:val="0"/>
      <w:divBdr>
        <w:top w:val="none" w:sz="0" w:space="0" w:color="auto"/>
        <w:left w:val="none" w:sz="0" w:space="0" w:color="auto"/>
        <w:bottom w:val="none" w:sz="0" w:space="0" w:color="auto"/>
        <w:right w:val="none" w:sz="0" w:space="0" w:color="auto"/>
      </w:divBdr>
    </w:div>
    <w:div w:id="238445711">
      <w:bodyDiv w:val="1"/>
      <w:marLeft w:val="0"/>
      <w:marRight w:val="0"/>
      <w:marTop w:val="0"/>
      <w:marBottom w:val="0"/>
      <w:divBdr>
        <w:top w:val="none" w:sz="0" w:space="0" w:color="auto"/>
        <w:left w:val="none" w:sz="0" w:space="0" w:color="auto"/>
        <w:bottom w:val="none" w:sz="0" w:space="0" w:color="auto"/>
        <w:right w:val="none" w:sz="0" w:space="0" w:color="auto"/>
      </w:divBdr>
    </w:div>
    <w:div w:id="285697768">
      <w:bodyDiv w:val="1"/>
      <w:marLeft w:val="0"/>
      <w:marRight w:val="0"/>
      <w:marTop w:val="0"/>
      <w:marBottom w:val="0"/>
      <w:divBdr>
        <w:top w:val="none" w:sz="0" w:space="0" w:color="auto"/>
        <w:left w:val="none" w:sz="0" w:space="0" w:color="auto"/>
        <w:bottom w:val="none" w:sz="0" w:space="0" w:color="auto"/>
        <w:right w:val="none" w:sz="0" w:space="0" w:color="auto"/>
      </w:divBdr>
    </w:div>
    <w:div w:id="334765389">
      <w:bodyDiv w:val="1"/>
      <w:marLeft w:val="0"/>
      <w:marRight w:val="0"/>
      <w:marTop w:val="0"/>
      <w:marBottom w:val="0"/>
      <w:divBdr>
        <w:top w:val="none" w:sz="0" w:space="0" w:color="auto"/>
        <w:left w:val="none" w:sz="0" w:space="0" w:color="auto"/>
        <w:bottom w:val="none" w:sz="0" w:space="0" w:color="auto"/>
        <w:right w:val="none" w:sz="0" w:space="0" w:color="auto"/>
      </w:divBdr>
    </w:div>
    <w:div w:id="367339709">
      <w:bodyDiv w:val="1"/>
      <w:marLeft w:val="0"/>
      <w:marRight w:val="0"/>
      <w:marTop w:val="0"/>
      <w:marBottom w:val="0"/>
      <w:divBdr>
        <w:top w:val="none" w:sz="0" w:space="0" w:color="auto"/>
        <w:left w:val="none" w:sz="0" w:space="0" w:color="auto"/>
        <w:bottom w:val="none" w:sz="0" w:space="0" w:color="auto"/>
        <w:right w:val="none" w:sz="0" w:space="0" w:color="auto"/>
      </w:divBdr>
    </w:div>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388571638">
      <w:bodyDiv w:val="1"/>
      <w:marLeft w:val="0"/>
      <w:marRight w:val="0"/>
      <w:marTop w:val="0"/>
      <w:marBottom w:val="0"/>
      <w:divBdr>
        <w:top w:val="none" w:sz="0" w:space="0" w:color="auto"/>
        <w:left w:val="none" w:sz="0" w:space="0" w:color="auto"/>
        <w:bottom w:val="none" w:sz="0" w:space="0" w:color="auto"/>
        <w:right w:val="none" w:sz="0" w:space="0" w:color="auto"/>
      </w:divBdr>
    </w:div>
    <w:div w:id="389424748">
      <w:bodyDiv w:val="1"/>
      <w:marLeft w:val="0"/>
      <w:marRight w:val="0"/>
      <w:marTop w:val="0"/>
      <w:marBottom w:val="0"/>
      <w:divBdr>
        <w:top w:val="none" w:sz="0" w:space="0" w:color="auto"/>
        <w:left w:val="none" w:sz="0" w:space="0" w:color="auto"/>
        <w:bottom w:val="none" w:sz="0" w:space="0" w:color="auto"/>
        <w:right w:val="none" w:sz="0" w:space="0" w:color="auto"/>
      </w:divBdr>
    </w:div>
    <w:div w:id="452334481">
      <w:bodyDiv w:val="1"/>
      <w:marLeft w:val="0"/>
      <w:marRight w:val="0"/>
      <w:marTop w:val="0"/>
      <w:marBottom w:val="0"/>
      <w:divBdr>
        <w:top w:val="none" w:sz="0" w:space="0" w:color="auto"/>
        <w:left w:val="none" w:sz="0" w:space="0" w:color="auto"/>
        <w:bottom w:val="none" w:sz="0" w:space="0" w:color="auto"/>
        <w:right w:val="none" w:sz="0" w:space="0" w:color="auto"/>
      </w:divBdr>
    </w:div>
    <w:div w:id="471097755">
      <w:bodyDiv w:val="1"/>
      <w:marLeft w:val="0"/>
      <w:marRight w:val="0"/>
      <w:marTop w:val="0"/>
      <w:marBottom w:val="0"/>
      <w:divBdr>
        <w:top w:val="none" w:sz="0" w:space="0" w:color="auto"/>
        <w:left w:val="none" w:sz="0" w:space="0" w:color="auto"/>
        <w:bottom w:val="none" w:sz="0" w:space="0" w:color="auto"/>
        <w:right w:val="none" w:sz="0" w:space="0" w:color="auto"/>
      </w:divBdr>
    </w:div>
    <w:div w:id="495458098">
      <w:bodyDiv w:val="1"/>
      <w:marLeft w:val="0"/>
      <w:marRight w:val="0"/>
      <w:marTop w:val="0"/>
      <w:marBottom w:val="0"/>
      <w:divBdr>
        <w:top w:val="none" w:sz="0" w:space="0" w:color="auto"/>
        <w:left w:val="none" w:sz="0" w:space="0" w:color="auto"/>
        <w:bottom w:val="none" w:sz="0" w:space="0" w:color="auto"/>
        <w:right w:val="none" w:sz="0" w:space="0" w:color="auto"/>
      </w:divBdr>
    </w:div>
    <w:div w:id="506480000">
      <w:bodyDiv w:val="1"/>
      <w:marLeft w:val="0"/>
      <w:marRight w:val="0"/>
      <w:marTop w:val="0"/>
      <w:marBottom w:val="0"/>
      <w:divBdr>
        <w:top w:val="none" w:sz="0" w:space="0" w:color="auto"/>
        <w:left w:val="none" w:sz="0" w:space="0" w:color="auto"/>
        <w:bottom w:val="none" w:sz="0" w:space="0" w:color="auto"/>
        <w:right w:val="none" w:sz="0" w:space="0" w:color="auto"/>
      </w:divBdr>
    </w:div>
    <w:div w:id="548077980">
      <w:bodyDiv w:val="1"/>
      <w:marLeft w:val="0"/>
      <w:marRight w:val="0"/>
      <w:marTop w:val="0"/>
      <w:marBottom w:val="0"/>
      <w:divBdr>
        <w:top w:val="none" w:sz="0" w:space="0" w:color="auto"/>
        <w:left w:val="none" w:sz="0" w:space="0" w:color="auto"/>
        <w:bottom w:val="none" w:sz="0" w:space="0" w:color="auto"/>
        <w:right w:val="none" w:sz="0" w:space="0" w:color="auto"/>
      </w:divBdr>
    </w:div>
    <w:div w:id="580484372">
      <w:bodyDiv w:val="1"/>
      <w:marLeft w:val="0"/>
      <w:marRight w:val="0"/>
      <w:marTop w:val="0"/>
      <w:marBottom w:val="0"/>
      <w:divBdr>
        <w:top w:val="none" w:sz="0" w:space="0" w:color="auto"/>
        <w:left w:val="none" w:sz="0" w:space="0" w:color="auto"/>
        <w:bottom w:val="none" w:sz="0" w:space="0" w:color="auto"/>
        <w:right w:val="none" w:sz="0" w:space="0" w:color="auto"/>
      </w:divBdr>
      <w:divsChild>
        <w:div w:id="693918924">
          <w:marLeft w:val="547"/>
          <w:marRight w:val="0"/>
          <w:marTop w:val="0"/>
          <w:marBottom w:val="0"/>
          <w:divBdr>
            <w:top w:val="none" w:sz="0" w:space="0" w:color="auto"/>
            <w:left w:val="none" w:sz="0" w:space="0" w:color="auto"/>
            <w:bottom w:val="none" w:sz="0" w:space="0" w:color="auto"/>
            <w:right w:val="none" w:sz="0" w:space="0" w:color="auto"/>
          </w:divBdr>
        </w:div>
      </w:divsChild>
    </w:div>
    <w:div w:id="650796082">
      <w:bodyDiv w:val="1"/>
      <w:marLeft w:val="0"/>
      <w:marRight w:val="0"/>
      <w:marTop w:val="0"/>
      <w:marBottom w:val="0"/>
      <w:divBdr>
        <w:top w:val="none" w:sz="0" w:space="0" w:color="auto"/>
        <w:left w:val="none" w:sz="0" w:space="0" w:color="auto"/>
        <w:bottom w:val="none" w:sz="0" w:space="0" w:color="auto"/>
        <w:right w:val="none" w:sz="0" w:space="0" w:color="auto"/>
      </w:divBdr>
      <w:divsChild>
        <w:div w:id="1378580679">
          <w:marLeft w:val="547"/>
          <w:marRight w:val="0"/>
          <w:marTop w:val="0"/>
          <w:marBottom w:val="0"/>
          <w:divBdr>
            <w:top w:val="none" w:sz="0" w:space="0" w:color="auto"/>
            <w:left w:val="none" w:sz="0" w:space="0" w:color="auto"/>
            <w:bottom w:val="none" w:sz="0" w:space="0" w:color="auto"/>
            <w:right w:val="none" w:sz="0" w:space="0" w:color="auto"/>
          </w:divBdr>
        </w:div>
      </w:divsChild>
    </w:div>
    <w:div w:id="656299392">
      <w:bodyDiv w:val="1"/>
      <w:marLeft w:val="0"/>
      <w:marRight w:val="0"/>
      <w:marTop w:val="0"/>
      <w:marBottom w:val="0"/>
      <w:divBdr>
        <w:top w:val="none" w:sz="0" w:space="0" w:color="auto"/>
        <w:left w:val="none" w:sz="0" w:space="0" w:color="auto"/>
        <w:bottom w:val="none" w:sz="0" w:space="0" w:color="auto"/>
        <w:right w:val="none" w:sz="0" w:space="0" w:color="auto"/>
      </w:divBdr>
      <w:divsChild>
        <w:div w:id="555967626">
          <w:marLeft w:val="547"/>
          <w:marRight w:val="0"/>
          <w:marTop w:val="0"/>
          <w:marBottom w:val="0"/>
          <w:divBdr>
            <w:top w:val="none" w:sz="0" w:space="0" w:color="auto"/>
            <w:left w:val="none" w:sz="0" w:space="0" w:color="auto"/>
            <w:bottom w:val="none" w:sz="0" w:space="0" w:color="auto"/>
            <w:right w:val="none" w:sz="0" w:space="0" w:color="auto"/>
          </w:divBdr>
        </w:div>
      </w:divsChild>
    </w:div>
    <w:div w:id="661279046">
      <w:bodyDiv w:val="1"/>
      <w:marLeft w:val="0"/>
      <w:marRight w:val="0"/>
      <w:marTop w:val="0"/>
      <w:marBottom w:val="0"/>
      <w:divBdr>
        <w:top w:val="none" w:sz="0" w:space="0" w:color="auto"/>
        <w:left w:val="none" w:sz="0" w:space="0" w:color="auto"/>
        <w:bottom w:val="none" w:sz="0" w:space="0" w:color="auto"/>
        <w:right w:val="none" w:sz="0" w:space="0" w:color="auto"/>
      </w:divBdr>
    </w:div>
    <w:div w:id="695808731">
      <w:bodyDiv w:val="1"/>
      <w:marLeft w:val="0"/>
      <w:marRight w:val="0"/>
      <w:marTop w:val="0"/>
      <w:marBottom w:val="0"/>
      <w:divBdr>
        <w:top w:val="none" w:sz="0" w:space="0" w:color="auto"/>
        <w:left w:val="none" w:sz="0" w:space="0" w:color="auto"/>
        <w:bottom w:val="none" w:sz="0" w:space="0" w:color="auto"/>
        <w:right w:val="none" w:sz="0" w:space="0" w:color="auto"/>
      </w:divBdr>
    </w:div>
    <w:div w:id="709886408">
      <w:bodyDiv w:val="1"/>
      <w:marLeft w:val="0"/>
      <w:marRight w:val="0"/>
      <w:marTop w:val="0"/>
      <w:marBottom w:val="0"/>
      <w:divBdr>
        <w:top w:val="none" w:sz="0" w:space="0" w:color="auto"/>
        <w:left w:val="none" w:sz="0" w:space="0" w:color="auto"/>
        <w:bottom w:val="none" w:sz="0" w:space="0" w:color="auto"/>
        <w:right w:val="none" w:sz="0" w:space="0" w:color="auto"/>
      </w:divBdr>
    </w:div>
    <w:div w:id="711728331">
      <w:bodyDiv w:val="1"/>
      <w:marLeft w:val="0"/>
      <w:marRight w:val="0"/>
      <w:marTop w:val="0"/>
      <w:marBottom w:val="0"/>
      <w:divBdr>
        <w:top w:val="none" w:sz="0" w:space="0" w:color="auto"/>
        <w:left w:val="none" w:sz="0" w:space="0" w:color="auto"/>
        <w:bottom w:val="none" w:sz="0" w:space="0" w:color="auto"/>
        <w:right w:val="none" w:sz="0" w:space="0" w:color="auto"/>
      </w:divBdr>
    </w:div>
    <w:div w:id="741484617">
      <w:bodyDiv w:val="1"/>
      <w:marLeft w:val="0"/>
      <w:marRight w:val="0"/>
      <w:marTop w:val="0"/>
      <w:marBottom w:val="0"/>
      <w:divBdr>
        <w:top w:val="none" w:sz="0" w:space="0" w:color="auto"/>
        <w:left w:val="none" w:sz="0" w:space="0" w:color="auto"/>
        <w:bottom w:val="none" w:sz="0" w:space="0" w:color="auto"/>
        <w:right w:val="none" w:sz="0" w:space="0" w:color="auto"/>
      </w:divBdr>
      <w:divsChild>
        <w:div w:id="1813256098">
          <w:marLeft w:val="547"/>
          <w:marRight w:val="0"/>
          <w:marTop w:val="0"/>
          <w:marBottom w:val="0"/>
          <w:divBdr>
            <w:top w:val="none" w:sz="0" w:space="0" w:color="auto"/>
            <w:left w:val="none" w:sz="0" w:space="0" w:color="auto"/>
            <w:bottom w:val="none" w:sz="0" w:space="0" w:color="auto"/>
            <w:right w:val="none" w:sz="0" w:space="0" w:color="auto"/>
          </w:divBdr>
        </w:div>
      </w:divsChild>
    </w:div>
    <w:div w:id="749623727">
      <w:bodyDiv w:val="1"/>
      <w:marLeft w:val="0"/>
      <w:marRight w:val="0"/>
      <w:marTop w:val="0"/>
      <w:marBottom w:val="0"/>
      <w:divBdr>
        <w:top w:val="none" w:sz="0" w:space="0" w:color="auto"/>
        <w:left w:val="none" w:sz="0" w:space="0" w:color="auto"/>
        <w:bottom w:val="none" w:sz="0" w:space="0" w:color="auto"/>
        <w:right w:val="none" w:sz="0" w:space="0" w:color="auto"/>
      </w:divBdr>
    </w:div>
    <w:div w:id="795174854">
      <w:bodyDiv w:val="1"/>
      <w:marLeft w:val="0"/>
      <w:marRight w:val="0"/>
      <w:marTop w:val="0"/>
      <w:marBottom w:val="0"/>
      <w:divBdr>
        <w:top w:val="none" w:sz="0" w:space="0" w:color="auto"/>
        <w:left w:val="none" w:sz="0" w:space="0" w:color="auto"/>
        <w:bottom w:val="none" w:sz="0" w:space="0" w:color="auto"/>
        <w:right w:val="none" w:sz="0" w:space="0" w:color="auto"/>
      </w:divBdr>
    </w:div>
    <w:div w:id="799222854">
      <w:bodyDiv w:val="1"/>
      <w:marLeft w:val="0"/>
      <w:marRight w:val="0"/>
      <w:marTop w:val="0"/>
      <w:marBottom w:val="0"/>
      <w:divBdr>
        <w:top w:val="none" w:sz="0" w:space="0" w:color="auto"/>
        <w:left w:val="none" w:sz="0" w:space="0" w:color="auto"/>
        <w:bottom w:val="none" w:sz="0" w:space="0" w:color="auto"/>
        <w:right w:val="none" w:sz="0" w:space="0" w:color="auto"/>
      </w:divBdr>
    </w:div>
    <w:div w:id="894698210">
      <w:bodyDiv w:val="1"/>
      <w:marLeft w:val="0"/>
      <w:marRight w:val="0"/>
      <w:marTop w:val="0"/>
      <w:marBottom w:val="0"/>
      <w:divBdr>
        <w:top w:val="none" w:sz="0" w:space="0" w:color="auto"/>
        <w:left w:val="none" w:sz="0" w:space="0" w:color="auto"/>
        <w:bottom w:val="none" w:sz="0" w:space="0" w:color="auto"/>
        <w:right w:val="none" w:sz="0" w:space="0" w:color="auto"/>
      </w:divBdr>
    </w:div>
    <w:div w:id="940911287">
      <w:bodyDiv w:val="1"/>
      <w:marLeft w:val="0"/>
      <w:marRight w:val="0"/>
      <w:marTop w:val="0"/>
      <w:marBottom w:val="0"/>
      <w:divBdr>
        <w:top w:val="none" w:sz="0" w:space="0" w:color="auto"/>
        <w:left w:val="none" w:sz="0" w:space="0" w:color="auto"/>
        <w:bottom w:val="none" w:sz="0" w:space="0" w:color="auto"/>
        <w:right w:val="none" w:sz="0" w:space="0" w:color="auto"/>
      </w:divBdr>
    </w:div>
    <w:div w:id="1058935657">
      <w:bodyDiv w:val="1"/>
      <w:marLeft w:val="0"/>
      <w:marRight w:val="0"/>
      <w:marTop w:val="0"/>
      <w:marBottom w:val="0"/>
      <w:divBdr>
        <w:top w:val="none" w:sz="0" w:space="0" w:color="auto"/>
        <w:left w:val="none" w:sz="0" w:space="0" w:color="auto"/>
        <w:bottom w:val="none" w:sz="0" w:space="0" w:color="auto"/>
        <w:right w:val="none" w:sz="0" w:space="0" w:color="auto"/>
      </w:divBdr>
    </w:div>
    <w:div w:id="1094592763">
      <w:bodyDiv w:val="1"/>
      <w:marLeft w:val="0"/>
      <w:marRight w:val="0"/>
      <w:marTop w:val="0"/>
      <w:marBottom w:val="0"/>
      <w:divBdr>
        <w:top w:val="none" w:sz="0" w:space="0" w:color="auto"/>
        <w:left w:val="none" w:sz="0" w:space="0" w:color="auto"/>
        <w:bottom w:val="none" w:sz="0" w:space="0" w:color="auto"/>
        <w:right w:val="none" w:sz="0" w:space="0" w:color="auto"/>
      </w:divBdr>
    </w:div>
    <w:div w:id="1102919106">
      <w:bodyDiv w:val="1"/>
      <w:marLeft w:val="0"/>
      <w:marRight w:val="0"/>
      <w:marTop w:val="0"/>
      <w:marBottom w:val="0"/>
      <w:divBdr>
        <w:top w:val="none" w:sz="0" w:space="0" w:color="auto"/>
        <w:left w:val="none" w:sz="0" w:space="0" w:color="auto"/>
        <w:bottom w:val="none" w:sz="0" w:space="0" w:color="auto"/>
        <w:right w:val="none" w:sz="0" w:space="0" w:color="auto"/>
      </w:divBdr>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
    <w:div w:id="1244870960">
      <w:bodyDiv w:val="1"/>
      <w:marLeft w:val="0"/>
      <w:marRight w:val="0"/>
      <w:marTop w:val="0"/>
      <w:marBottom w:val="0"/>
      <w:divBdr>
        <w:top w:val="none" w:sz="0" w:space="0" w:color="auto"/>
        <w:left w:val="none" w:sz="0" w:space="0" w:color="auto"/>
        <w:bottom w:val="none" w:sz="0" w:space="0" w:color="auto"/>
        <w:right w:val="none" w:sz="0" w:space="0" w:color="auto"/>
      </w:divBdr>
    </w:div>
    <w:div w:id="1260214316">
      <w:bodyDiv w:val="1"/>
      <w:marLeft w:val="0"/>
      <w:marRight w:val="0"/>
      <w:marTop w:val="0"/>
      <w:marBottom w:val="0"/>
      <w:divBdr>
        <w:top w:val="none" w:sz="0" w:space="0" w:color="auto"/>
        <w:left w:val="none" w:sz="0" w:space="0" w:color="auto"/>
        <w:bottom w:val="none" w:sz="0" w:space="0" w:color="auto"/>
        <w:right w:val="none" w:sz="0" w:space="0" w:color="auto"/>
      </w:divBdr>
    </w:div>
    <w:div w:id="1314480070">
      <w:bodyDiv w:val="1"/>
      <w:marLeft w:val="0"/>
      <w:marRight w:val="0"/>
      <w:marTop w:val="0"/>
      <w:marBottom w:val="0"/>
      <w:divBdr>
        <w:top w:val="none" w:sz="0" w:space="0" w:color="auto"/>
        <w:left w:val="none" w:sz="0" w:space="0" w:color="auto"/>
        <w:bottom w:val="none" w:sz="0" w:space="0" w:color="auto"/>
        <w:right w:val="none" w:sz="0" w:space="0" w:color="auto"/>
      </w:divBdr>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383140323">
      <w:bodyDiv w:val="1"/>
      <w:marLeft w:val="0"/>
      <w:marRight w:val="0"/>
      <w:marTop w:val="0"/>
      <w:marBottom w:val="0"/>
      <w:divBdr>
        <w:top w:val="none" w:sz="0" w:space="0" w:color="auto"/>
        <w:left w:val="none" w:sz="0" w:space="0" w:color="auto"/>
        <w:bottom w:val="none" w:sz="0" w:space="0" w:color="auto"/>
        <w:right w:val="none" w:sz="0" w:space="0" w:color="auto"/>
      </w:divBdr>
    </w:div>
    <w:div w:id="1387070502">
      <w:bodyDiv w:val="1"/>
      <w:marLeft w:val="0"/>
      <w:marRight w:val="0"/>
      <w:marTop w:val="0"/>
      <w:marBottom w:val="0"/>
      <w:divBdr>
        <w:top w:val="none" w:sz="0" w:space="0" w:color="auto"/>
        <w:left w:val="none" w:sz="0" w:space="0" w:color="auto"/>
        <w:bottom w:val="none" w:sz="0" w:space="0" w:color="auto"/>
        <w:right w:val="none" w:sz="0" w:space="0" w:color="auto"/>
      </w:divBdr>
    </w:div>
    <w:div w:id="1388533650">
      <w:bodyDiv w:val="1"/>
      <w:marLeft w:val="0"/>
      <w:marRight w:val="0"/>
      <w:marTop w:val="0"/>
      <w:marBottom w:val="0"/>
      <w:divBdr>
        <w:top w:val="none" w:sz="0" w:space="0" w:color="auto"/>
        <w:left w:val="none" w:sz="0" w:space="0" w:color="auto"/>
        <w:bottom w:val="none" w:sz="0" w:space="0" w:color="auto"/>
        <w:right w:val="none" w:sz="0" w:space="0" w:color="auto"/>
      </w:divBdr>
    </w:div>
    <w:div w:id="1391658699">
      <w:bodyDiv w:val="1"/>
      <w:marLeft w:val="0"/>
      <w:marRight w:val="0"/>
      <w:marTop w:val="0"/>
      <w:marBottom w:val="0"/>
      <w:divBdr>
        <w:top w:val="none" w:sz="0" w:space="0" w:color="auto"/>
        <w:left w:val="none" w:sz="0" w:space="0" w:color="auto"/>
        <w:bottom w:val="none" w:sz="0" w:space="0" w:color="auto"/>
        <w:right w:val="none" w:sz="0" w:space="0" w:color="auto"/>
      </w:divBdr>
    </w:div>
    <w:div w:id="1402560342">
      <w:bodyDiv w:val="1"/>
      <w:marLeft w:val="0"/>
      <w:marRight w:val="0"/>
      <w:marTop w:val="0"/>
      <w:marBottom w:val="0"/>
      <w:divBdr>
        <w:top w:val="none" w:sz="0" w:space="0" w:color="auto"/>
        <w:left w:val="none" w:sz="0" w:space="0" w:color="auto"/>
        <w:bottom w:val="none" w:sz="0" w:space="0" w:color="auto"/>
        <w:right w:val="none" w:sz="0" w:space="0" w:color="auto"/>
      </w:divBdr>
    </w:div>
    <w:div w:id="1415009528">
      <w:bodyDiv w:val="1"/>
      <w:marLeft w:val="0"/>
      <w:marRight w:val="0"/>
      <w:marTop w:val="0"/>
      <w:marBottom w:val="0"/>
      <w:divBdr>
        <w:top w:val="none" w:sz="0" w:space="0" w:color="auto"/>
        <w:left w:val="none" w:sz="0" w:space="0" w:color="auto"/>
        <w:bottom w:val="none" w:sz="0" w:space="0" w:color="auto"/>
        <w:right w:val="none" w:sz="0" w:space="0" w:color="auto"/>
      </w:divBdr>
    </w:div>
    <w:div w:id="1511994109">
      <w:bodyDiv w:val="1"/>
      <w:marLeft w:val="0"/>
      <w:marRight w:val="0"/>
      <w:marTop w:val="0"/>
      <w:marBottom w:val="0"/>
      <w:divBdr>
        <w:top w:val="none" w:sz="0" w:space="0" w:color="auto"/>
        <w:left w:val="none" w:sz="0" w:space="0" w:color="auto"/>
        <w:bottom w:val="none" w:sz="0" w:space="0" w:color="auto"/>
        <w:right w:val="none" w:sz="0" w:space="0" w:color="auto"/>
      </w:divBdr>
    </w:div>
    <w:div w:id="1549294452">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671591667">
      <w:bodyDiv w:val="1"/>
      <w:marLeft w:val="0"/>
      <w:marRight w:val="0"/>
      <w:marTop w:val="0"/>
      <w:marBottom w:val="0"/>
      <w:divBdr>
        <w:top w:val="none" w:sz="0" w:space="0" w:color="auto"/>
        <w:left w:val="none" w:sz="0" w:space="0" w:color="auto"/>
        <w:bottom w:val="none" w:sz="0" w:space="0" w:color="auto"/>
        <w:right w:val="none" w:sz="0" w:space="0" w:color="auto"/>
      </w:divBdr>
    </w:div>
    <w:div w:id="1679504491">
      <w:bodyDiv w:val="1"/>
      <w:marLeft w:val="0"/>
      <w:marRight w:val="0"/>
      <w:marTop w:val="0"/>
      <w:marBottom w:val="0"/>
      <w:divBdr>
        <w:top w:val="none" w:sz="0" w:space="0" w:color="auto"/>
        <w:left w:val="none" w:sz="0" w:space="0" w:color="auto"/>
        <w:bottom w:val="none" w:sz="0" w:space="0" w:color="auto"/>
        <w:right w:val="none" w:sz="0" w:space="0" w:color="auto"/>
      </w:divBdr>
    </w:div>
    <w:div w:id="1710299905">
      <w:bodyDiv w:val="1"/>
      <w:marLeft w:val="0"/>
      <w:marRight w:val="0"/>
      <w:marTop w:val="0"/>
      <w:marBottom w:val="0"/>
      <w:divBdr>
        <w:top w:val="none" w:sz="0" w:space="0" w:color="auto"/>
        <w:left w:val="none" w:sz="0" w:space="0" w:color="auto"/>
        <w:bottom w:val="none" w:sz="0" w:space="0" w:color="auto"/>
        <w:right w:val="none" w:sz="0" w:space="0" w:color="auto"/>
      </w:divBdr>
    </w:div>
    <w:div w:id="1872037471">
      <w:bodyDiv w:val="1"/>
      <w:marLeft w:val="0"/>
      <w:marRight w:val="0"/>
      <w:marTop w:val="0"/>
      <w:marBottom w:val="0"/>
      <w:divBdr>
        <w:top w:val="none" w:sz="0" w:space="0" w:color="auto"/>
        <w:left w:val="none" w:sz="0" w:space="0" w:color="auto"/>
        <w:bottom w:val="none" w:sz="0" w:space="0" w:color="auto"/>
        <w:right w:val="none" w:sz="0" w:space="0" w:color="auto"/>
      </w:divBdr>
    </w:div>
    <w:div w:id="1896695927">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 w:id="2007899948">
      <w:bodyDiv w:val="1"/>
      <w:marLeft w:val="0"/>
      <w:marRight w:val="0"/>
      <w:marTop w:val="0"/>
      <w:marBottom w:val="0"/>
      <w:divBdr>
        <w:top w:val="none" w:sz="0" w:space="0" w:color="auto"/>
        <w:left w:val="none" w:sz="0" w:space="0" w:color="auto"/>
        <w:bottom w:val="none" w:sz="0" w:space="0" w:color="auto"/>
        <w:right w:val="none" w:sz="0" w:space="0" w:color="auto"/>
      </w:divBdr>
    </w:div>
    <w:div w:id="2071734273">
      <w:bodyDiv w:val="1"/>
      <w:marLeft w:val="0"/>
      <w:marRight w:val="0"/>
      <w:marTop w:val="0"/>
      <w:marBottom w:val="0"/>
      <w:divBdr>
        <w:top w:val="none" w:sz="0" w:space="0" w:color="auto"/>
        <w:left w:val="none" w:sz="0" w:space="0" w:color="auto"/>
        <w:bottom w:val="none" w:sz="0" w:space="0" w:color="auto"/>
        <w:right w:val="none" w:sz="0" w:space="0" w:color="auto"/>
      </w:divBdr>
    </w:div>
    <w:div w:id="209728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5.wdp"/><Relationship Id="rId25" Type="http://schemas.openxmlformats.org/officeDocument/2006/relationships/image" Target="media/image13.emf"/><Relationship Id="rId33" Type="http://schemas.openxmlformats.org/officeDocument/2006/relationships/image" Target="media/image21.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4.wdp"/><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F97-14B7-4EB7-8845-48822233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7558</TotalTime>
  <Pages>18</Pages>
  <Words>5368</Words>
  <Characters>30598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609</cp:revision>
  <cp:lastPrinted>2025-06-18T16:48:00Z</cp:lastPrinted>
  <dcterms:created xsi:type="dcterms:W3CDTF">2025-04-27T07:48:00Z</dcterms:created>
  <dcterms:modified xsi:type="dcterms:W3CDTF">2025-08-01T22:14:00Z</dcterms:modified>
</cp:coreProperties>
</file>