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3" w:lineRule="exact"/>
        <w:rPr>
          <w:sz w:val="24"/>
          <w:szCs w:val="24"/>
          <w:color w:val="auto"/>
        </w:rPr>
      </w:pPr>
    </w:p>
    <w:p>
      <w:pPr>
        <w:spacing w:after="0"/>
        <w:rPr>
          <w:sz w:val="20"/>
          <w:szCs w:val="20"/>
          <w:color w:val="auto"/>
        </w:rPr>
      </w:pPr>
      <w:r>
        <w:rPr>
          <w:rFonts w:ascii="Arial" w:cs="Arial" w:eastAsia="Arial" w:hAnsi="Arial"/>
          <w:sz w:val="17"/>
          <w:szCs w:val="17"/>
          <w:color w:val="auto"/>
        </w:rPr>
        <w:t>354</w:t>
      </w:r>
    </w:p>
    <w:p>
      <w:pPr>
        <w:sectPr>
          <w:pgSz w:w="11900" w:h="16840" w:orient="portrait"/>
          <w:cols w:equalWidth="0" w:num="1">
            <w:col w:w="9020"/>
          </w:cols>
          <w:pgMar w:left="1440" w:top="1440" w:right="1440" w:bottom="1440"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Arial" w:cs="Arial" w:eastAsia="Arial" w:hAnsi="Arial"/>
          <w:sz w:val="41"/>
          <w:szCs w:val="41"/>
          <w:b w:val="1"/>
          <w:bCs w:val="1"/>
          <w:color w:val="auto"/>
        </w:rPr>
        <w:t>Chapter 10</w:t>
      </w:r>
    </w:p>
    <w:p>
      <w:pPr>
        <w:spacing w:after="0" w:line="200" w:lineRule="exact"/>
        <w:rPr>
          <w:sz w:val="20"/>
          <w:szCs w:val="20"/>
          <w:color w:val="auto"/>
        </w:rPr>
      </w:pPr>
    </w:p>
    <w:p>
      <w:pPr>
        <w:spacing w:after="0" w:line="379" w:lineRule="exact"/>
        <w:rPr>
          <w:sz w:val="20"/>
          <w:szCs w:val="20"/>
          <w:color w:val="auto"/>
        </w:rPr>
      </w:pPr>
    </w:p>
    <w:p>
      <w:pPr>
        <w:ind w:right="3400"/>
        <w:spacing w:after="0" w:line="217" w:lineRule="auto"/>
        <w:rPr>
          <w:sz w:val="20"/>
          <w:szCs w:val="20"/>
          <w:color w:val="auto"/>
        </w:rPr>
      </w:pPr>
      <w:r>
        <w:rPr>
          <w:rFonts w:ascii="Arial" w:cs="Arial" w:eastAsia="Arial" w:hAnsi="Arial"/>
          <w:sz w:val="50"/>
          <w:szCs w:val="50"/>
          <w:b w:val="1"/>
          <w:bCs w:val="1"/>
          <w:color w:val="auto"/>
        </w:rPr>
        <w:t>Mining Social-Network Graphs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both"/>
        <w:ind w:right="2180"/>
        <w:spacing w:after="0" w:line="254" w:lineRule="auto"/>
        <w:rPr>
          <w:sz w:val="20"/>
          <w:szCs w:val="20"/>
          <w:color w:val="auto"/>
        </w:rPr>
      </w:pPr>
      <w:r>
        <w:rPr>
          <w:rFonts w:ascii="Arial" w:cs="Arial" w:eastAsia="Arial" w:hAnsi="Arial"/>
          <w:sz w:val="19"/>
          <w:szCs w:val="19"/>
          <w:color w:val="auto"/>
        </w:rPr>
        <w:t>There is much information to be gained by analyzing the large-scale data that is derived from social networks. The best-known example of a social network is the “friends” relation found on sites like Facebook. However, as we shall see there are many other sources of data that connect people or other entities.</w:t>
      </w:r>
    </w:p>
    <w:p>
      <w:pPr>
        <w:spacing w:after="0" w:line="40" w:lineRule="exact"/>
        <w:rPr>
          <w:sz w:val="20"/>
          <w:szCs w:val="20"/>
          <w:color w:val="auto"/>
        </w:rPr>
      </w:pPr>
    </w:p>
    <w:p>
      <w:pPr>
        <w:jc w:val="both"/>
        <w:ind w:right="2180" w:firstLine="300"/>
        <w:spacing w:after="0" w:line="246" w:lineRule="auto"/>
        <w:rPr>
          <w:sz w:val="20"/>
          <w:szCs w:val="20"/>
          <w:color w:val="auto"/>
        </w:rPr>
      </w:pPr>
      <w:r>
        <w:rPr>
          <w:rFonts w:ascii="Arial" w:cs="Arial" w:eastAsia="Arial" w:hAnsi="Arial"/>
          <w:sz w:val="20"/>
          <w:szCs w:val="20"/>
          <w:color w:val="auto"/>
        </w:rPr>
        <w:t>In this chapter, we shall study techniques for analyzing such networks. An important question about a social network is how to identify “communities,” that is, subsets of the nodes (people or other entities that form the network) with unusually strong connections. Some of the techniques used to identify communities are similar to the clustering algorithms we discussed in Chapter 7. However, communities almost never partition the set of nodes in a network. Rather, communities usually overlap. For example, you may belong to several communities of friends or classmates. The people from one community tend to know each other, but people from two diﬀerent communities rarely know each other. You would not want to be assigned to only one of the communities, nor would it make sense to cluster all the people from all your communities into one cluster.</w:t>
      </w:r>
    </w:p>
    <w:p>
      <w:pPr>
        <w:spacing w:after="0" w:line="51" w:lineRule="exact"/>
        <w:rPr>
          <w:sz w:val="20"/>
          <w:szCs w:val="20"/>
          <w:color w:val="auto"/>
        </w:rPr>
      </w:pPr>
    </w:p>
    <w:p>
      <w:pPr>
        <w:jc w:val="both"/>
        <w:ind w:right="2180" w:firstLine="300"/>
        <w:spacing w:after="0" w:line="257" w:lineRule="auto"/>
        <w:rPr>
          <w:sz w:val="20"/>
          <w:szCs w:val="20"/>
          <w:color w:val="auto"/>
        </w:rPr>
      </w:pPr>
      <w:r>
        <w:rPr>
          <w:rFonts w:ascii="Arial" w:cs="Arial" w:eastAsia="Arial" w:hAnsi="Arial"/>
          <w:sz w:val="19"/>
          <w:szCs w:val="19"/>
          <w:color w:val="auto"/>
        </w:rPr>
        <w:t>Also in this chapter we explore eﬃcient algorithms for discovering other properties of graphs. We look at “simrank,” a way to discover similarities among nodes of a graph. We explore triangle counting as a way to measure the connectedness of a community. We give eﬃcient algorithms for exact and ap-proximate measurement of the neighborhood sizes of nodes in a graph. Finally, we look at eﬃcient algorithms for computing the transitive closure.</w:t>
      </w:r>
    </w:p>
    <w:p>
      <w:pPr>
        <w:spacing w:after="0" w:line="374" w:lineRule="exact"/>
        <w:rPr>
          <w:sz w:val="20"/>
          <w:szCs w:val="20"/>
          <w:color w:val="auto"/>
        </w:rPr>
      </w:pPr>
    </w:p>
    <w:p>
      <w:pPr>
        <w:spacing w:after="0"/>
        <w:tabs>
          <w:tab w:leader="none" w:pos="880" w:val="left"/>
        </w:tabs>
        <w:rPr>
          <w:sz w:val="20"/>
          <w:szCs w:val="20"/>
          <w:color w:val="auto"/>
        </w:rPr>
      </w:pPr>
      <w:r>
        <w:rPr>
          <w:rFonts w:ascii="Arial" w:cs="Arial" w:eastAsia="Arial" w:hAnsi="Arial"/>
          <w:sz w:val="29"/>
          <w:szCs w:val="29"/>
          <w:b w:val="1"/>
          <w:bCs w:val="1"/>
          <w:color w:val="auto"/>
        </w:rPr>
        <w:t>10.1</w:t>
        <w:tab/>
        <w:t>Social Networks as Graphs</w:t>
      </w:r>
    </w:p>
    <w:p>
      <w:pPr>
        <w:spacing w:after="0" w:line="251" w:lineRule="exact"/>
        <w:rPr>
          <w:sz w:val="20"/>
          <w:szCs w:val="20"/>
          <w:color w:val="auto"/>
        </w:rPr>
      </w:pPr>
    </w:p>
    <w:p>
      <w:pPr>
        <w:jc w:val="both"/>
        <w:ind w:right="2180"/>
        <w:spacing w:after="0"/>
        <w:rPr>
          <w:sz w:val="20"/>
          <w:szCs w:val="20"/>
          <w:color w:val="auto"/>
        </w:rPr>
      </w:pPr>
      <w:r>
        <w:rPr>
          <w:rFonts w:ascii="Arial" w:cs="Arial" w:eastAsia="Arial" w:hAnsi="Arial"/>
          <w:sz w:val="19"/>
          <w:szCs w:val="19"/>
          <w:color w:val="auto"/>
        </w:rPr>
        <w:t>We begin our discussion of social networks by introducing a graph model. Not every graph is a suitable representation of what we intuitively regard as a social</w:t>
      </w:r>
    </w:p>
    <w:p>
      <w:pPr>
        <w:sectPr>
          <w:pgSz w:w="11900" w:h="16840" w:orient="portrait"/>
          <w:cols w:equalWidth="0" w:num="1">
            <w:col w:w="9020"/>
          </w:cols>
          <w:pgMar w:left="1440" w:top="1440" w:right="1440" w:bottom="1440" w:gutter="0" w:footer="0" w:header="0"/>
        </w:sectPr>
      </w:pPr>
    </w:p>
    <w:p>
      <w:pPr>
        <w:spacing w:after="0" w:line="307" w:lineRule="exact"/>
        <w:rPr>
          <w:sz w:val="20"/>
          <w:szCs w:val="20"/>
          <w:color w:val="auto"/>
        </w:rPr>
      </w:pPr>
    </w:p>
    <w:p>
      <w:pPr>
        <w:ind w:left="3280"/>
        <w:spacing w:after="0"/>
        <w:rPr>
          <w:sz w:val="20"/>
          <w:szCs w:val="20"/>
          <w:color w:val="auto"/>
        </w:rPr>
      </w:pPr>
      <w:r>
        <w:rPr>
          <w:rFonts w:ascii="Arial" w:cs="Arial" w:eastAsia="Arial" w:hAnsi="Arial"/>
          <w:sz w:val="17"/>
          <w:szCs w:val="17"/>
          <w:color w:val="auto"/>
        </w:rPr>
        <w:t>355</w:t>
      </w:r>
    </w:p>
    <w:p>
      <w:pPr>
        <w:sectPr>
          <w:pgSz w:w="11900" w:h="16840" w:orient="portrait"/>
          <w:cols w:equalWidth="0" w:num="1">
            <w:col w:w="9020"/>
          </w:cols>
          <w:pgMar w:left="1440" w:top="1440" w:right="1440" w:bottom="1440" w:gutter="0" w:footer="0" w:header="0"/>
          <w:type w:val="continuous"/>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1660" w:val="left"/>
        </w:tabs>
        <w:rPr>
          <w:sz w:val="20"/>
          <w:szCs w:val="20"/>
          <w:color w:val="auto"/>
        </w:rPr>
      </w:pPr>
      <w:r>
        <w:rPr>
          <w:rFonts w:ascii="Arial" w:cs="Arial" w:eastAsia="Arial" w:hAnsi="Arial"/>
          <w:sz w:val="20"/>
          <w:szCs w:val="20"/>
          <w:color w:val="auto"/>
        </w:rPr>
        <w:t>356</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200" w:lineRule="exact"/>
        <w:rPr>
          <w:sz w:val="20"/>
          <w:szCs w:val="20"/>
          <w:color w:val="auto"/>
        </w:rPr>
      </w:pPr>
    </w:p>
    <w:p>
      <w:pPr>
        <w:spacing w:after="0" w:line="213" w:lineRule="exact"/>
        <w:rPr>
          <w:sz w:val="20"/>
          <w:szCs w:val="20"/>
          <w:color w:val="auto"/>
        </w:rPr>
      </w:pPr>
    </w:p>
    <w:p>
      <w:pPr>
        <w:jc w:val="both"/>
        <w:ind w:right="2180"/>
        <w:spacing w:after="0" w:line="238" w:lineRule="auto"/>
        <w:rPr>
          <w:sz w:val="20"/>
          <w:szCs w:val="20"/>
          <w:color w:val="auto"/>
        </w:rPr>
      </w:pPr>
      <w:r>
        <w:rPr>
          <w:rFonts w:ascii="Arial" w:cs="Arial" w:eastAsia="Arial" w:hAnsi="Arial"/>
          <w:sz w:val="20"/>
          <w:szCs w:val="20"/>
          <w:color w:val="auto"/>
        </w:rPr>
        <w:t>network. We therefore discuss the idea of “locality,” the property of social networks that says nodes and edges of the graph tend to cluster in communities. This section also looks at some of the kinds of social networks that occur in practice.</w:t>
      </w:r>
    </w:p>
    <w:p>
      <w:pPr>
        <w:spacing w:after="0" w:line="308"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10.1.1</w:t>
        <w:tab/>
        <w:t>What is a Social Network?</w:t>
      </w:r>
    </w:p>
    <w:p>
      <w:pPr>
        <w:spacing w:after="0" w:line="177" w:lineRule="exact"/>
        <w:rPr>
          <w:sz w:val="20"/>
          <w:szCs w:val="20"/>
          <w:color w:val="auto"/>
        </w:rPr>
      </w:pPr>
    </w:p>
    <w:p>
      <w:pPr>
        <w:jc w:val="both"/>
        <w:ind w:right="2180"/>
        <w:spacing w:after="0" w:line="238" w:lineRule="auto"/>
        <w:rPr>
          <w:sz w:val="20"/>
          <w:szCs w:val="20"/>
          <w:color w:val="auto"/>
        </w:rPr>
      </w:pPr>
      <w:r>
        <w:rPr>
          <w:rFonts w:ascii="Arial" w:cs="Arial" w:eastAsia="Arial" w:hAnsi="Arial"/>
          <w:sz w:val="20"/>
          <w:szCs w:val="20"/>
          <w:color w:val="auto"/>
        </w:rPr>
        <w:t>When we think of a social network, we think of Facebook, Twitter, Google+, or another website that is called a “social network,” and indeed this kind of network is representative of the broader class of networks called “social.” The essential characteristics of a social network are:</w:t>
      </w:r>
    </w:p>
    <w:p>
      <w:pPr>
        <w:spacing w:after="0" w:line="261" w:lineRule="exact"/>
        <w:rPr>
          <w:sz w:val="20"/>
          <w:szCs w:val="20"/>
          <w:color w:val="auto"/>
        </w:rPr>
      </w:pPr>
    </w:p>
    <w:p>
      <w:pPr>
        <w:jc w:val="both"/>
        <w:ind w:left="500" w:right="2180" w:hanging="258"/>
        <w:spacing w:after="0" w:line="234" w:lineRule="auto"/>
        <w:tabs>
          <w:tab w:leader="none" w:pos="500" w:val="left"/>
        </w:tabs>
        <w:numPr>
          <w:ilvl w:val="0"/>
          <w:numId w:val="1"/>
        </w:numPr>
        <w:rPr>
          <w:rFonts w:ascii="Arial" w:cs="Arial" w:eastAsia="Arial" w:hAnsi="Arial"/>
          <w:sz w:val="20"/>
          <w:szCs w:val="20"/>
          <w:color w:val="auto"/>
        </w:rPr>
      </w:pPr>
      <w:r>
        <w:rPr>
          <w:rFonts w:ascii="Arial" w:cs="Arial" w:eastAsia="Arial" w:hAnsi="Arial"/>
          <w:sz w:val="20"/>
          <w:szCs w:val="20"/>
          <w:color w:val="auto"/>
        </w:rPr>
        <w:t>There is a collection of entities that participate in the network. Typically, these entities are people, but they could be something else entirely. We shall discuss some other examples in Section 10.1.3.</w:t>
      </w:r>
    </w:p>
    <w:p>
      <w:pPr>
        <w:spacing w:after="0" w:line="222" w:lineRule="exact"/>
        <w:rPr>
          <w:rFonts w:ascii="Arial" w:cs="Arial" w:eastAsia="Arial" w:hAnsi="Arial"/>
          <w:sz w:val="20"/>
          <w:szCs w:val="20"/>
          <w:color w:val="auto"/>
        </w:rPr>
      </w:pPr>
    </w:p>
    <w:p>
      <w:pPr>
        <w:jc w:val="both"/>
        <w:ind w:left="500" w:right="2180" w:hanging="258"/>
        <w:spacing w:after="0" w:line="244" w:lineRule="auto"/>
        <w:tabs>
          <w:tab w:leader="none" w:pos="500" w:val="left"/>
        </w:tabs>
        <w:numPr>
          <w:ilvl w:val="0"/>
          <w:numId w:val="1"/>
        </w:numPr>
        <w:rPr>
          <w:rFonts w:ascii="Arial" w:cs="Arial" w:eastAsia="Arial" w:hAnsi="Arial"/>
          <w:sz w:val="20"/>
          <w:szCs w:val="20"/>
          <w:color w:val="auto"/>
        </w:rPr>
      </w:pPr>
      <w:r>
        <w:rPr>
          <w:rFonts w:ascii="Arial" w:cs="Arial" w:eastAsia="Arial" w:hAnsi="Arial"/>
          <w:sz w:val="20"/>
          <w:szCs w:val="20"/>
          <w:color w:val="auto"/>
        </w:rPr>
        <w:t xml:space="preserve">There is at least one relationship between entities of the network. On Facebook or its ilk, this relationship is called </w:t>
      </w:r>
      <w:r>
        <w:rPr>
          <w:rFonts w:ascii="Arial" w:cs="Arial" w:eastAsia="Arial" w:hAnsi="Arial"/>
          <w:sz w:val="20"/>
          <w:szCs w:val="20"/>
          <w:b w:val="1"/>
          <w:bCs w:val="1"/>
          <w:color w:val="auto"/>
        </w:rPr>
        <w:t>friends</w:t>
      </w:r>
      <w:r>
        <w:rPr>
          <w:rFonts w:ascii="Arial" w:cs="Arial" w:eastAsia="Arial" w:hAnsi="Arial"/>
          <w:sz w:val="20"/>
          <w:szCs w:val="20"/>
          <w:color w:val="auto"/>
        </w:rPr>
        <w:t>. Sometimes the relationship is all-or-nothing; two people are either friends or they are not. However, in other examples of social networks, the relationship has a degree. This degree could be discrete; e.g., friends, family, acquaintances, or none as in Google+. It could be a real number; an example would be the fraction of the average day that two people spend talking to each other.</w:t>
      </w:r>
    </w:p>
    <w:p>
      <w:pPr>
        <w:spacing w:after="0" w:line="217" w:lineRule="exact"/>
        <w:rPr>
          <w:rFonts w:ascii="Arial" w:cs="Arial" w:eastAsia="Arial" w:hAnsi="Arial"/>
          <w:sz w:val="20"/>
          <w:szCs w:val="20"/>
          <w:color w:val="auto"/>
        </w:rPr>
      </w:pPr>
    </w:p>
    <w:p>
      <w:pPr>
        <w:jc w:val="both"/>
        <w:ind w:left="500" w:right="2180" w:hanging="258"/>
        <w:spacing w:after="0" w:line="238" w:lineRule="auto"/>
        <w:tabs>
          <w:tab w:leader="none" w:pos="500" w:val="left"/>
        </w:tabs>
        <w:numPr>
          <w:ilvl w:val="0"/>
          <w:numId w:val="1"/>
        </w:numPr>
        <w:rPr>
          <w:rFonts w:ascii="Arial" w:cs="Arial" w:eastAsia="Arial" w:hAnsi="Arial"/>
          <w:sz w:val="20"/>
          <w:szCs w:val="20"/>
          <w:color w:val="auto"/>
        </w:rPr>
      </w:pPr>
      <w:r>
        <w:rPr>
          <w:rFonts w:ascii="Arial" w:cs="Arial" w:eastAsia="Arial" w:hAnsi="Arial"/>
          <w:sz w:val="20"/>
          <w:szCs w:val="20"/>
          <w:color w:val="auto"/>
        </w:rPr>
        <w:t>There is an assumption of nonrandomness or locality. This condition is the hardest to formalize, but the intuition is that relationships tend to cluster. That is, if entity A is related to both B and C, then there is a higher probability than average that B and C are related.</w:t>
      </w:r>
    </w:p>
    <w:p>
      <w:pPr>
        <w:spacing w:after="0" w:line="308"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10.1.2</w:t>
        <w:tab/>
        <w:t>Social Networks as Graphs</w:t>
      </w:r>
    </w:p>
    <w:p>
      <w:pPr>
        <w:spacing w:after="0" w:line="179" w:lineRule="exact"/>
        <w:rPr>
          <w:sz w:val="20"/>
          <w:szCs w:val="20"/>
          <w:color w:val="auto"/>
        </w:rPr>
      </w:pPr>
    </w:p>
    <w:p>
      <w:pPr>
        <w:jc w:val="both"/>
        <w:ind w:right="2180"/>
        <w:spacing w:after="0" w:line="243" w:lineRule="auto"/>
        <w:rPr>
          <w:sz w:val="20"/>
          <w:szCs w:val="20"/>
          <w:color w:val="auto"/>
        </w:rPr>
      </w:pPr>
      <w:r>
        <w:rPr>
          <w:rFonts w:ascii="Arial" w:cs="Arial" w:eastAsia="Arial" w:hAnsi="Arial"/>
          <w:sz w:val="20"/>
          <w:szCs w:val="20"/>
          <w:color w:val="auto"/>
        </w:rPr>
        <w:t xml:space="preserve">Social networks are naturally modeled as graphs, which we sometimes refer to as a </w:t>
      </w:r>
      <w:r>
        <w:rPr>
          <w:rFonts w:ascii="Arial" w:cs="Arial" w:eastAsia="Arial" w:hAnsi="Arial"/>
          <w:sz w:val="20"/>
          <w:szCs w:val="20"/>
          <w:b w:val="1"/>
          <w:bCs w:val="1"/>
          <w:color w:val="auto"/>
        </w:rPr>
        <w:t>social graph</w:t>
      </w:r>
      <w:r>
        <w:rPr>
          <w:rFonts w:ascii="Arial" w:cs="Arial" w:eastAsia="Arial" w:hAnsi="Arial"/>
          <w:sz w:val="20"/>
          <w:szCs w:val="20"/>
          <w:color w:val="auto"/>
        </w:rPr>
        <w:t>. The entities are the nodes, and an edge connects two nodes if the nodes are related by the relationship that characterizes the network. If there is a degree associated with the relationship, this degree is represented by labeling the edges. Often, social graphs are undirected, as for the Facebook friends graph. But they can be directed graphs, as for example the graphs of followers on Twitter or Google+.</w:t>
      </w:r>
    </w:p>
    <w:p>
      <w:pPr>
        <w:spacing w:after="0" w:line="266" w:lineRule="exact"/>
        <w:rPr>
          <w:sz w:val="20"/>
          <w:szCs w:val="20"/>
          <w:color w:val="auto"/>
        </w:rPr>
      </w:pPr>
    </w:p>
    <w:p>
      <w:pPr>
        <w:jc w:val="both"/>
        <w:ind w:right="2180"/>
        <w:spacing w:after="0" w:line="238" w:lineRule="auto"/>
        <w:rPr>
          <w:sz w:val="20"/>
          <w:szCs w:val="20"/>
          <w:color w:val="auto"/>
        </w:rPr>
      </w:pPr>
      <w:r>
        <w:rPr>
          <w:rFonts w:ascii="Arial" w:cs="Arial" w:eastAsia="Arial" w:hAnsi="Arial"/>
          <w:sz w:val="20"/>
          <w:szCs w:val="20"/>
          <w:color w:val="auto"/>
        </w:rPr>
        <w:t>Example 10.1 : Figure 10.1 is an example of a tiny social network. The entities are the nodes A through G. The relationship, which we might think of as “friends,” is represented by the edges. For instance, B is friends with A, C, and D.</w:t>
      </w:r>
    </w:p>
    <w:p>
      <w:pPr>
        <w:spacing w:after="0" w:line="48" w:lineRule="exact"/>
        <w:rPr>
          <w:sz w:val="20"/>
          <w:szCs w:val="20"/>
          <w:color w:val="auto"/>
        </w:rPr>
      </w:pPr>
    </w:p>
    <w:p>
      <w:pPr>
        <w:jc w:val="both"/>
        <w:ind w:right="2180" w:firstLine="300"/>
        <w:spacing w:after="0" w:line="228" w:lineRule="auto"/>
        <w:rPr>
          <w:sz w:val="20"/>
          <w:szCs w:val="20"/>
          <w:color w:val="auto"/>
        </w:rPr>
      </w:pPr>
      <w:r>
        <w:rPr>
          <w:rFonts w:ascii="Arial" w:cs="Arial" w:eastAsia="Arial" w:hAnsi="Arial"/>
          <w:sz w:val="20"/>
          <w:szCs w:val="20"/>
          <w:color w:val="auto"/>
        </w:rPr>
        <w:t>Is this graph really typical of a social network, in the sense that it exhibits locality of relationships? First, note that the graph has nine edges out of the</w:t>
      </w:r>
    </w:p>
    <w:p>
      <w:pPr>
        <w:sectPr>
          <w:pgSz w:w="11900" w:h="16840" w:orient="portrait"/>
          <w:cols w:equalWidth="0" w:num="1">
            <w:col w:w="9020"/>
          </w:cols>
          <w:pgMar w:left="1440" w:top="1440" w:right="1440" w:bottom="1440" w:gutter="0" w:footer="0" w:header="0"/>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10.1.  SOCIAL NETWORKS AS GRAPHS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749935</wp:posOffset>
            </wp:positionH>
            <wp:positionV relativeFrom="paragraph">
              <wp:posOffset>226060</wp:posOffset>
            </wp:positionV>
            <wp:extent cx="2844800" cy="11169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2844800" cy="111696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spacing w:after="0"/>
        <w:rPr>
          <w:sz w:val="20"/>
          <w:szCs w:val="20"/>
          <w:color w:val="auto"/>
        </w:rPr>
      </w:pPr>
      <w:r>
        <w:rPr>
          <w:rFonts w:ascii="Arial" w:cs="Arial" w:eastAsia="Arial" w:hAnsi="Arial"/>
          <w:sz w:val="17"/>
          <w:szCs w:val="17"/>
          <w:color w:val="auto"/>
        </w:rPr>
        <w:t>357</w:t>
      </w:r>
    </w:p>
    <w:p>
      <w:pPr>
        <w:spacing w:after="0" w:line="200" w:lineRule="exact"/>
        <w:rPr>
          <w:sz w:val="20"/>
          <w:szCs w:val="20"/>
          <w:color w:val="auto"/>
        </w:rPr>
      </w:pPr>
    </w:p>
    <w:p>
      <w:pPr>
        <w:sectPr>
          <w:pgSz w:w="11900" w:h="16840" w:orient="portrait"/>
          <w:cols w:equalWidth="0" w:num="2">
            <w:col w:w="5820" w:space="720"/>
            <w:col w:w="2480"/>
          </w:cols>
          <w:pgMar w:left="1440" w:top="1440" w:right="1440" w:bottom="1440" w:gutter="0" w:footer="0" w:header="0"/>
        </w:sectPr>
      </w:pPr>
    </w:p>
    <w:p>
      <w:pPr>
        <w:spacing w:after="0" w:line="200" w:lineRule="exact"/>
        <w:rPr>
          <w:sz w:val="20"/>
          <w:szCs w:val="20"/>
          <w:color w:val="auto"/>
        </w:rPr>
      </w:pPr>
    </w:p>
    <w:p>
      <w:pPr>
        <w:jc w:val="center"/>
        <w:ind w:left="820"/>
        <w:spacing w:after="0"/>
        <w:rPr>
          <w:sz w:val="20"/>
          <w:szCs w:val="20"/>
          <w:color w:val="auto"/>
        </w:rPr>
      </w:pPr>
      <w:r>
        <w:rPr>
          <w:rFonts w:ascii="Times New Roman" w:cs="Times New Roman" w:eastAsia="Times New Roman" w:hAnsi="Times New Roman"/>
          <w:sz w:val="16"/>
          <w:szCs w:val="16"/>
          <w:color w:val="auto"/>
        </w:rPr>
        <w:t>A</w:t>
      </w:r>
    </w:p>
    <w:p>
      <w:pPr>
        <w:spacing w:after="0" w:line="20" w:lineRule="exact"/>
        <w:rPr>
          <w:sz w:val="20"/>
          <w:szCs w:val="20"/>
          <w:color w:val="auto"/>
        </w:rPr>
      </w:pPr>
      <w:r>
        <w:rPr>
          <w:sz w:val="20"/>
          <w:szCs w:val="20"/>
          <w:color w:val="auto"/>
        </w:rPr>
        <w:br w:type="column"/>
      </w:r>
    </w:p>
    <w:p>
      <w:pPr>
        <w:spacing w:after="0" w:line="180" w:lineRule="exact"/>
        <w:rPr>
          <w:sz w:val="20"/>
          <w:szCs w:val="20"/>
          <w:color w:val="auto"/>
        </w:rPr>
      </w:pPr>
    </w:p>
    <w:p>
      <w:pPr>
        <w:jc w:val="center"/>
        <w:ind w:right="520"/>
        <w:spacing w:after="0"/>
        <w:rPr>
          <w:sz w:val="20"/>
          <w:szCs w:val="20"/>
          <w:color w:val="auto"/>
        </w:rPr>
      </w:pPr>
      <w:r>
        <w:rPr>
          <w:rFonts w:ascii="Times New Roman" w:cs="Times New Roman" w:eastAsia="Times New Roman" w:hAnsi="Times New Roman"/>
          <w:sz w:val="17"/>
          <w:szCs w:val="17"/>
          <w:color w:val="auto"/>
        </w:rPr>
        <w:t>B</w:t>
      </w:r>
    </w:p>
    <w:p>
      <w:pPr>
        <w:spacing w:after="0" w:line="20" w:lineRule="exact"/>
        <w:rPr>
          <w:sz w:val="20"/>
          <w:szCs w:val="20"/>
          <w:color w:val="auto"/>
        </w:rPr>
      </w:pPr>
      <w:r>
        <w:rPr>
          <w:sz w:val="20"/>
          <w:szCs w:val="20"/>
          <w:color w:val="auto"/>
        </w:rPr>
        <w:br w:type="column"/>
      </w:r>
    </w:p>
    <w:p>
      <w:pPr>
        <w:spacing w:after="0" w:line="180" w:lineRule="exact"/>
        <w:rPr>
          <w:sz w:val="20"/>
          <w:szCs w:val="20"/>
          <w:color w:val="auto"/>
        </w:rPr>
      </w:pPr>
    </w:p>
    <w:p>
      <w:pPr>
        <w:jc w:val="center"/>
        <w:ind w:right="520"/>
        <w:spacing w:after="0"/>
        <w:rPr>
          <w:sz w:val="20"/>
          <w:szCs w:val="20"/>
          <w:color w:val="auto"/>
        </w:rPr>
      </w:pPr>
      <w:r>
        <w:rPr>
          <w:rFonts w:ascii="Times New Roman" w:cs="Times New Roman" w:eastAsia="Times New Roman" w:hAnsi="Times New Roman"/>
          <w:sz w:val="16"/>
          <w:szCs w:val="16"/>
          <w:color w:val="auto"/>
        </w:rPr>
        <w:t>D</w:t>
      </w:r>
    </w:p>
    <w:p>
      <w:pPr>
        <w:spacing w:after="0" w:line="20" w:lineRule="exact"/>
        <w:rPr>
          <w:sz w:val="20"/>
          <w:szCs w:val="20"/>
          <w:color w:val="auto"/>
        </w:rPr>
      </w:pPr>
      <w:r>
        <w:rPr>
          <w:sz w:val="20"/>
          <w:szCs w:val="20"/>
          <w:color w:val="auto"/>
        </w:rPr>
        <w:br w:type="column"/>
      </w:r>
    </w:p>
    <w:p>
      <w:pPr>
        <w:spacing w:after="0" w:line="180"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E</w:t>
      </w:r>
    </w:p>
    <w:p>
      <w:pPr>
        <w:spacing w:after="0" w:line="211" w:lineRule="exact"/>
        <w:rPr>
          <w:sz w:val="20"/>
          <w:szCs w:val="20"/>
          <w:color w:val="auto"/>
        </w:rPr>
      </w:pPr>
    </w:p>
    <w:p>
      <w:pPr>
        <w:sectPr>
          <w:pgSz w:w="11900" w:h="16840" w:orient="portrait"/>
          <w:cols w:equalWidth="0" w:num="4">
            <w:col w:w="1980" w:space="720"/>
            <w:col w:w="640" w:space="720"/>
            <w:col w:w="640" w:space="720"/>
            <w:col w:w="3600"/>
          </w:cols>
          <w:pgMar w:left="1440" w:top="1440" w:right="1440" w:bottom="1440" w:gutter="0" w:footer="0" w:header="0"/>
          <w:type w:val="continuous"/>
        </w:sectPr>
      </w:pPr>
    </w:p>
    <w:p>
      <w:pPr>
        <w:spacing w:after="0" w:line="200" w:lineRule="exact"/>
        <w:rPr>
          <w:sz w:val="20"/>
          <w:szCs w:val="20"/>
          <w:color w:val="auto"/>
        </w:rPr>
      </w:pPr>
    </w:p>
    <w:p>
      <w:pPr>
        <w:spacing w:after="0" w:line="304" w:lineRule="exact"/>
        <w:rPr>
          <w:sz w:val="20"/>
          <w:szCs w:val="20"/>
          <w:color w:val="auto"/>
        </w:rPr>
      </w:pPr>
    </w:p>
    <w:p>
      <w:pPr>
        <w:ind w:left="2020"/>
        <w:spacing w:after="0"/>
        <w:rPr>
          <w:sz w:val="20"/>
          <w:szCs w:val="20"/>
          <w:color w:val="auto"/>
        </w:rPr>
      </w:pPr>
      <w:r>
        <w:rPr>
          <w:rFonts w:ascii="Times New Roman" w:cs="Times New Roman" w:eastAsia="Times New Roman" w:hAnsi="Times New Roman"/>
          <w:sz w:val="18"/>
          <w:szCs w:val="18"/>
          <w:color w:val="auto"/>
        </w:rPr>
        <w:t>C</w:t>
      </w:r>
    </w:p>
    <w:p>
      <w:pPr>
        <w:spacing w:after="0" w:line="247" w:lineRule="exact"/>
        <w:rPr>
          <w:sz w:val="20"/>
          <w:szCs w:val="20"/>
          <w:color w:val="auto"/>
        </w:rPr>
      </w:pPr>
    </w:p>
    <w:p>
      <w:pPr>
        <w:ind w:left="4060"/>
        <w:spacing w:after="0"/>
        <w:tabs>
          <w:tab w:leader="none" w:pos="5400" w:val="left"/>
        </w:tabs>
        <w:rPr>
          <w:sz w:val="20"/>
          <w:szCs w:val="20"/>
          <w:color w:val="auto"/>
        </w:rPr>
      </w:pPr>
      <w:r>
        <w:rPr>
          <w:rFonts w:ascii="Times New Roman" w:cs="Times New Roman" w:eastAsia="Times New Roman" w:hAnsi="Times New Roman"/>
          <w:sz w:val="18"/>
          <w:szCs w:val="18"/>
          <w:color w:val="auto"/>
        </w:rPr>
        <w:t>G</w:t>
      </w:r>
      <w:r>
        <w:rPr>
          <w:sz w:val="20"/>
          <w:szCs w:val="20"/>
          <w:color w:val="auto"/>
        </w:rPr>
        <w:tab/>
      </w:r>
      <w:r>
        <w:rPr>
          <w:rFonts w:ascii="Times New Roman" w:cs="Times New Roman" w:eastAsia="Times New Roman" w:hAnsi="Times New Roman"/>
          <w:sz w:val="18"/>
          <w:szCs w:val="18"/>
          <w:color w:val="auto"/>
        </w:rPr>
        <w:t>F</w:t>
      </w:r>
    </w:p>
    <w:p>
      <w:pPr>
        <w:spacing w:after="0" w:line="370" w:lineRule="exact"/>
        <w:rPr>
          <w:sz w:val="20"/>
          <w:szCs w:val="20"/>
          <w:color w:val="auto"/>
        </w:rPr>
      </w:pPr>
    </w:p>
    <w:p>
      <w:pPr>
        <w:ind w:left="1360"/>
        <w:spacing w:after="0"/>
        <w:rPr>
          <w:sz w:val="20"/>
          <w:szCs w:val="20"/>
          <w:color w:val="auto"/>
        </w:rPr>
      </w:pPr>
      <w:r>
        <w:rPr>
          <w:rFonts w:ascii="Arial" w:cs="Arial" w:eastAsia="Arial" w:hAnsi="Arial"/>
          <w:sz w:val="20"/>
          <w:szCs w:val="20"/>
          <w:color w:val="auto"/>
        </w:rPr>
        <w:t>Figure 10.1: Example of a small social network</w:t>
      </w:r>
    </w:p>
    <w:p>
      <w:pPr>
        <w:spacing w:after="0" w:line="200" w:lineRule="exact"/>
        <w:rPr>
          <w:sz w:val="20"/>
          <w:szCs w:val="20"/>
          <w:color w:val="auto"/>
        </w:rPr>
      </w:pPr>
    </w:p>
    <w:p>
      <w:pPr>
        <w:spacing w:after="0" w:line="304" w:lineRule="exact"/>
        <w:rPr>
          <w:sz w:val="20"/>
          <w:szCs w:val="20"/>
          <w:color w:val="auto"/>
        </w:rPr>
      </w:pPr>
    </w:p>
    <w:p>
      <w:pPr>
        <w:jc w:val="both"/>
        <w:ind w:right="2180" w:firstLine="91"/>
        <w:spacing w:after="0" w:line="234" w:lineRule="auto"/>
        <w:rPr>
          <w:sz w:val="20"/>
          <w:szCs w:val="20"/>
          <w:color w:val="auto"/>
        </w:rPr>
      </w:pPr>
      <w:r>
        <w:rPr>
          <w:rFonts w:ascii="Arial" w:cs="Arial" w:eastAsia="Arial" w:hAnsi="Arial"/>
          <w:sz w:val="26"/>
          <w:szCs w:val="26"/>
          <w:color w:val="auto"/>
          <w:vertAlign w:val="superscript"/>
        </w:rPr>
        <w:t>7</w:t>
      </w:r>
      <w:r>
        <w:rPr>
          <w:rFonts w:ascii="Arial" w:cs="Arial" w:eastAsia="Arial" w:hAnsi="Arial"/>
          <w:sz w:val="26"/>
          <w:szCs w:val="26"/>
          <w:color w:val="auto"/>
          <w:vertAlign w:val="subscript"/>
        </w:rPr>
        <w:t>2</w:t>
      </w:r>
      <w:r>
        <w:rPr>
          <w:rFonts w:ascii="Arial" w:cs="Arial" w:eastAsia="Arial" w:hAnsi="Arial"/>
          <w:sz w:val="19"/>
          <w:szCs w:val="19"/>
          <w:color w:val="auto"/>
        </w:rPr>
        <w:t xml:space="preserve"> = 21 pairs of nodes that could have had an edge between them. Suppose X, Y , and Z are nodes of Fig. 10.1, with edges between X and Y and also between X and Z. What would we expect the probability of an edge between</w:t>
      </w:r>
    </w:p>
    <w:p>
      <w:pPr>
        <w:spacing w:after="0" w:line="45" w:lineRule="exact"/>
        <w:rPr>
          <w:sz w:val="20"/>
          <w:szCs w:val="20"/>
          <w:color w:val="auto"/>
        </w:rPr>
      </w:pPr>
    </w:p>
    <w:p>
      <w:pPr>
        <w:jc w:val="both"/>
        <w:ind w:right="2180"/>
        <w:spacing w:after="0" w:line="244" w:lineRule="auto"/>
        <w:tabs>
          <w:tab w:leader="none" w:pos="233" w:val="left"/>
        </w:tabs>
        <w:numPr>
          <w:ilvl w:val="0"/>
          <w:numId w:val="2"/>
        </w:numPr>
        <w:rPr>
          <w:rFonts w:ascii="Arial" w:cs="Arial" w:eastAsia="Arial" w:hAnsi="Arial"/>
          <w:sz w:val="20"/>
          <w:szCs w:val="20"/>
          <w:color w:val="auto"/>
        </w:rPr>
      </w:pPr>
      <w:r>
        <w:rPr>
          <w:rFonts w:ascii="Arial" w:cs="Arial" w:eastAsia="Arial" w:hAnsi="Arial"/>
          <w:sz w:val="20"/>
          <w:szCs w:val="20"/>
          <w:color w:val="auto"/>
        </w:rPr>
        <w:t>and Z to be? If the graph were large, that probability would be very close to the fraction of the pairs of nodes that have edges between them, i.e., 9/21 = .429 in this case. However, because the graph is small, there is a noticeable diﬀerence between the true probability and the ratio of the number of edges to the number of pairs of nodes. Since we already know there are edges (X, Y ) and (X, Z), there are only seven edges remaining. Those seven edges could run between any of the 19 remaining pairs of nodes. Thus, the probability of an edge (Y, Z) is 7/19 = .368.</w:t>
      </w:r>
    </w:p>
    <w:p>
      <w:pPr>
        <w:spacing w:after="0" w:line="95" w:lineRule="exact"/>
        <w:rPr>
          <w:sz w:val="20"/>
          <w:szCs w:val="20"/>
          <w:color w:val="auto"/>
        </w:rPr>
      </w:pPr>
    </w:p>
    <w:p>
      <w:pPr>
        <w:jc w:val="both"/>
        <w:ind w:right="2180" w:firstLine="300"/>
        <w:spacing w:after="0" w:line="245" w:lineRule="auto"/>
        <w:rPr>
          <w:sz w:val="20"/>
          <w:szCs w:val="20"/>
          <w:color w:val="auto"/>
        </w:rPr>
      </w:pPr>
      <w:r>
        <w:rPr>
          <w:rFonts w:ascii="Arial" w:cs="Arial" w:eastAsia="Arial" w:hAnsi="Arial"/>
          <w:sz w:val="20"/>
          <w:szCs w:val="20"/>
          <w:color w:val="auto"/>
        </w:rPr>
        <w:t>Now, we must compute the probability that the edge (Y, Z) exists in Fig. 10.1, given that edges (X, Y ) and (X, Z) exist. What we shall actually count is pairs of nodes that could be Y and Z, without worrying about which node is Y and which is Z. If X is A, then Y and Z must be B and C, in some order. Since the edge (B, C) exists, A contributes one positive example (where the edge does exist) and no negative examples (where the edge is absent). The cases where X is C, E, or G are essentially the same. In each case, X has only two neighbors, and the edge between the neighbors exists. Thus, we have seen four positive examples and zero negative examples so far.</w:t>
      </w:r>
    </w:p>
    <w:p>
      <w:pPr>
        <w:spacing w:after="0" w:line="95" w:lineRule="exact"/>
        <w:rPr>
          <w:sz w:val="20"/>
          <w:szCs w:val="20"/>
          <w:color w:val="auto"/>
        </w:rPr>
      </w:pPr>
    </w:p>
    <w:p>
      <w:pPr>
        <w:jc w:val="both"/>
        <w:ind w:right="2180" w:firstLine="300"/>
        <w:spacing w:after="0" w:line="244" w:lineRule="auto"/>
        <w:rPr>
          <w:sz w:val="20"/>
          <w:szCs w:val="20"/>
          <w:color w:val="auto"/>
        </w:rPr>
      </w:pPr>
      <w:r>
        <w:rPr>
          <w:rFonts w:ascii="Arial" w:cs="Arial" w:eastAsia="Arial" w:hAnsi="Arial"/>
          <w:sz w:val="20"/>
          <w:szCs w:val="20"/>
          <w:color w:val="auto"/>
        </w:rPr>
        <w:t>Now, consider X = F . F has three neighbors, D, E, and G. There are edges between two of the three pairs of neighbors, but no edge between G and E. Thus, we see two more positive examples and we see our first negative example. If X = B, there are again three neighbors, but only one pair of neighbors, A and C, has an edge. Thus, we have two more negative examples, and one positive example, for a total of seven positive and three negative. Finally, when X = D, there are four neighbors. Of the six pairs of neighbors, only two have edges between them.</w:t>
      </w:r>
    </w:p>
    <w:p>
      <w:pPr>
        <w:spacing w:after="0" w:line="98" w:lineRule="exact"/>
        <w:rPr>
          <w:sz w:val="20"/>
          <w:szCs w:val="20"/>
          <w:color w:val="auto"/>
        </w:rPr>
      </w:pPr>
    </w:p>
    <w:p>
      <w:pPr>
        <w:jc w:val="both"/>
        <w:ind w:right="2180" w:firstLine="300"/>
        <w:spacing w:after="0" w:line="230" w:lineRule="exact"/>
        <w:rPr>
          <w:sz w:val="20"/>
          <w:szCs w:val="20"/>
          <w:color w:val="auto"/>
        </w:rPr>
      </w:pPr>
      <w:r>
        <w:rPr>
          <w:rFonts w:ascii="Arial" w:cs="Arial" w:eastAsia="Arial" w:hAnsi="Arial"/>
          <w:sz w:val="20"/>
          <w:szCs w:val="20"/>
          <w:color w:val="auto"/>
        </w:rPr>
        <w:t xml:space="preserve">Thus, the total number of positive examples is nine and the total number of negative examples is seven. We see that in Fig. 10.1, the fraction of times the third edge exists is thus 9/16 = .563. This fraction is considerably greater than the .368 expected value for that fraction. We conclude that Fig. 10.1 does indeed exhibit the locality expected in a social network. </w:t>
      </w:r>
      <w:r>
        <w:rPr>
          <w:rFonts w:ascii="Arial Unicode MS" w:cs="Arial Unicode MS" w:eastAsia="Arial Unicode MS" w:hAnsi="Arial Unicode MS"/>
          <w:sz w:val="20"/>
          <w:szCs w:val="20"/>
          <w:color w:val="auto"/>
        </w:rPr>
        <w:t>✷</w:t>
      </w:r>
    </w:p>
    <w:p>
      <w:pPr>
        <w:sectPr>
          <w:pgSz w:w="11900" w:h="16840" w:orient="portrait"/>
          <w:cols w:equalWidth="0" w:num="1">
            <w:col w:w="9020"/>
          </w:cols>
          <w:pgMar w:left="1440" w:top="1440" w:right="1440" w:bottom="1440" w:gutter="0" w:footer="0" w:header="0"/>
          <w:type w:val="continuous"/>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1660" w:val="left"/>
        </w:tabs>
        <w:rPr>
          <w:sz w:val="20"/>
          <w:szCs w:val="20"/>
          <w:color w:val="auto"/>
        </w:rPr>
      </w:pPr>
      <w:r>
        <w:rPr>
          <w:rFonts w:ascii="Arial" w:cs="Arial" w:eastAsia="Arial" w:hAnsi="Arial"/>
          <w:sz w:val="20"/>
          <w:szCs w:val="20"/>
          <w:color w:val="auto"/>
        </w:rPr>
        <w:t>358</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334"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10.1.3</w:t>
        <w:tab/>
        <w:t>Varieties of Social Networks</w:t>
      </w:r>
    </w:p>
    <w:p>
      <w:pPr>
        <w:spacing w:after="0" w:line="182" w:lineRule="exact"/>
        <w:rPr>
          <w:sz w:val="20"/>
          <w:szCs w:val="20"/>
          <w:color w:val="auto"/>
        </w:rPr>
      </w:pPr>
    </w:p>
    <w:p>
      <w:pPr>
        <w:jc w:val="both"/>
        <w:ind w:right="2180"/>
        <w:spacing w:after="0" w:line="234" w:lineRule="auto"/>
        <w:rPr>
          <w:sz w:val="20"/>
          <w:szCs w:val="20"/>
          <w:color w:val="auto"/>
        </w:rPr>
      </w:pPr>
      <w:r>
        <w:rPr>
          <w:rFonts w:ascii="Arial" w:cs="Arial" w:eastAsia="Arial" w:hAnsi="Arial"/>
          <w:sz w:val="20"/>
          <w:szCs w:val="20"/>
          <w:color w:val="auto"/>
        </w:rPr>
        <w:t>There are many examples of social networks other than “friends” networks. Here, let us enumerate some of the other examples of networks that also exhibit locality of relationships.</w:t>
      </w:r>
    </w:p>
    <w:p>
      <w:pPr>
        <w:spacing w:after="0" w:line="314" w:lineRule="exact"/>
        <w:rPr>
          <w:sz w:val="20"/>
          <w:szCs w:val="20"/>
          <w:color w:val="auto"/>
        </w:rPr>
      </w:pPr>
    </w:p>
    <w:p>
      <w:pPr>
        <w:spacing w:after="0"/>
        <w:rPr>
          <w:sz w:val="20"/>
          <w:szCs w:val="20"/>
          <w:color w:val="auto"/>
        </w:rPr>
      </w:pPr>
      <w:r>
        <w:rPr>
          <w:rFonts w:ascii="Arial" w:cs="Arial" w:eastAsia="Arial" w:hAnsi="Arial"/>
          <w:sz w:val="20"/>
          <w:szCs w:val="20"/>
          <w:color w:val="auto"/>
        </w:rPr>
        <w:t>Telephone Networks</w:t>
      </w:r>
    </w:p>
    <w:p>
      <w:pPr>
        <w:spacing w:after="0" w:line="192" w:lineRule="exact"/>
        <w:rPr>
          <w:sz w:val="20"/>
          <w:szCs w:val="20"/>
          <w:color w:val="auto"/>
        </w:rPr>
      </w:pPr>
    </w:p>
    <w:p>
      <w:pPr>
        <w:jc w:val="both"/>
        <w:ind w:right="2180"/>
        <w:spacing w:after="0" w:line="243" w:lineRule="auto"/>
        <w:rPr>
          <w:sz w:val="20"/>
          <w:szCs w:val="20"/>
          <w:color w:val="auto"/>
        </w:rPr>
      </w:pPr>
      <w:r>
        <w:rPr>
          <w:rFonts w:ascii="Arial" w:cs="Arial" w:eastAsia="Arial" w:hAnsi="Arial"/>
          <w:sz w:val="20"/>
          <w:szCs w:val="20"/>
          <w:color w:val="auto"/>
        </w:rPr>
        <w:t>Here the nodes represent phone numbers, which are really individuals. There is an edge between two nodes if a call has been placed between those phones in some fixed period of time, such as last month, or “ever.” The edges could be weighted by the number of calls made between these phones during the period. Communities in a telephone network will form from groups of people that communicate frequently: groups of friends, members of a club, or people working at the same company, for example.</w:t>
      </w:r>
    </w:p>
    <w:p>
      <w:pPr>
        <w:spacing w:after="0" w:line="315" w:lineRule="exact"/>
        <w:rPr>
          <w:sz w:val="20"/>
          <w:szCs w:val="20"/>
          <w:color w:val="auto"/>
        </w:rPr>
      </w:pPr>
    </w:p>
    <w:p>
      <w:pPr>
        <w:spacing w:after="0"/>
        <w:rPr>
          <w:sz w:val="20"/>
          <w:szCs w:val="20"/>
          <w:color w:val="auto"/>
        </w:rPr>
      </w:pPr>
      <w:r>
        <w:rPr>
          <w:rFonts w:ascii="Arial" w:cs="Arial" w:eastAsia="Arial" w:hAnsi="Arial"/>
          <w:sz w:val="20"/>
          <w:szCs w:val="20"/>
          <w:color w:val="auto"/>
        </w:rPr>
        <w:t>Email Networks</w:t>
      </w:r>
    </w:p>
    <w:p>
      <w:pPr>
        <w:spacing w:after="0" w:line="194" w:lineRule="exact"/>
        <w:rPr>
          <w:sz w:val="20"/>
          <w:szCs w:val="20"/>
          <w:color w:val="auto"/>
        </w:rPr>
      </w:pPr>
    </w:p>
    <w:p>
      <w:pPr>
        <w:jc w:val="both"/>
        <w:ind w:right="2180"/>
        <w:spacing w:after="0" w:line="245" w:lineRule="auto"/>
        <w:rPr>
          <w:sz w:val="20"/>
          <w:szCs w:val="20"/>
          <w:color w:val="auto"/>
        </w:rPr>
      </w:pPr>
      <w:r>
        <w:rPr>
          <w:rFonts w:ascii="Arial" w:cs="Arial" w:eastAsia="Arial" w:hAnsi="Arial"/>
          <w:sz w:val="20"/>
          <w:szCs w:val="20"/>
          <w:color w:val="auto"/>
        </w:rPr>
        <w:t xml:space="preserve">The nodes represent email addresses, which are again individuals. An edge represents the fact that there was at least one email in at least one direction between the two addresses. Alternatively, we may only place an edge if there were emails in both directions. In that way, we avoid viewing spammers as “friends” with all their victims. Another approach is to label edges as </w:t>
      </w:r>
      <w:r>
        <w:rPr>
          <w:rFonts w:ascii="Arial" w:cs="Arial" w:eastAsia="Arial" w:hAnsi="Arial"/>
          <w:sz w:val="20"/>
          <w:szCs w:val="20"/>
          <w:b w:val="1"/>
          <w:bCs w:val="1"/>
          <w:color w:val="auto"/>
        </w:rPr>
        <w:t>weak</w:t>
      </w:r>
      <w:r>
        <w:rPr>
          <w:rFonts w:ascii="Arial" w:cs="Arial" w:eastAsia="Arial" w:hAnsi="Arial"/>
          <w:sz w:val="20"/>
          <w:szCs w:val="20"/>
          <w:color w:val="auto"/>
        </w:rPr>
        <w:t xml:space="preserve"> or </w:t>
      </w:r>
      <w:r>
        <w:rPr>
          <w:rFonts w:ascii="Arial" w:cs="Arial" w:eastAsia="Arial" w:hAnsi="Arial"/>
          <w:sz w:val="20"/>
          <w:szCs w:val="20"/>
          <w:b w:val="1"/>
          <w:bCs w:val="1"/>
          <w:color w:val="auto"/>
        </w:rPr>
        <w:t>strong</w:t>
      </w:r>
      <w:r>
        <w:rPr>
          <w:rFonts w:ascii="Arial" w:cs="Arial" w:eastAsia="Arial" w:hAnsi="Arial"/>
          <w:sz w:val="20"/>
          <w:szCs w:val="20"/>
          <w:color w:val="auto"/>
        </w:rPr>
        <w:t>. Strong edges represent communication in both directions, while weak</w:t>
      </w:r>
      <w:r>
        <w:rPr>
          <w:rFonts w:ascii="Arial" w:cs="Arial" w:eastAsia="Arial" w:hAnsi="Arial"/>
          <w:sz w:val="20"/>
          <w:szCs w:val="20"/>
          <w:b w:val="1"/>
          <w:bCs w:val="1"/>
          <w:color w:val="auto"/>
        </w:rPr>
        <w:t xml:space="preserve"> </w:t>
      </w:r>
      <w:r>
        <w:rPr>
          <w:rFonts w:ascii="Arial" w:cs="Arial" w:eastAsia="Arial" w:hAnsi="Arial"/>
          <w:sz w:val="20"/>
          <w:szCs w:val="20"/>
          <w:color w:val="auto"/>
        </w:rPr>
        <w:t>edges indicate that the communication was in one direction only. The com-munities seen in email networks come from the same sorts of groupings we mentioned in connection with telephone networks. A similar sort of network involves people who text other people through their cell phones.</w:t>
      </w:r>
    </w:p>
    <w:p>
      <w:pPr>
        <w:spacing w:after="0" w:line="312" w:lineRule="exact"/>
        <w:rPr>
          <w:sz w:val="20"/>
          <w:szCs w:val="20"/>
          <w:color w:val="auto"/>
        </w:rPr>
      </w:pPr>
    </w:p>
    <w:p>
      <w:pPr>
        <w:spacing w:after="0"/>
        <w:rPr>
          <w:sz w:val="20"/>
          <w:szCs w:val="20"/>
          <w:color w:val="auto"/>
        </w:rPr>
      </w:pPr>
      <w:r>
        <w:rPr>
          <w:rFonts w:ascii="Arial" w:cs="Arial" w:eastAsia="Arial" w:hAnsi="Arial"/>
          <w:sz w:val="20"/>
          <w:szCs w:val="20"/>
          <w:color w:val="auto"/>
        </w:rPr>
        <w:t>Collaboration Networks</w:t>
      </w:r>
    </w:p>
    <w:p>
      <w:pPr>
        <w:spacing w:after="0" w:line="192" w:lineRule="exact"/>
        <w:rPr>
          <w:sz w:val="20"/>
          <w:szCs w:val="20"/>
          <w:color w:val="auto"/>
        </w:rPr>
      </w:pPr>
    </w:p>
    <w:p>
      <w:pPr>
        <w:jc w:val="both"/>
        <w:ind w:right="2180"/>
        <w:spacing w:after="0" w:line="238" w:lineRule="auto"/>
        <w:rPr>
          <w:sz w:val="20"/>
          <w:szCs w:val="20"/>
          <w:color w:val="auto"/>
        </w:rPr>
      </w:pPr>
      <w:r>
        <w:rPr>
          <w:rFonts w:ascii="Arial" w:cs="Arial" w:eastAsia="Arial" w:hAnsi="Arial"/>
          <w:sz w:val="20"/>
          <w:szCs w:val="20"/>
          <w:color w:val="auto"/>
        </w:rPr>
        <w:t>Nodes represent individuals who have published research papers. There is an edge between two individuals who published one or more papers jointly. Option-ally, we can label edges by the number of joint publications. The communities in this network are authors working on a particular topic.</w:t>
      </w:r>
    </w:p>
    <w:p>
      <w:pPr>
        <w:spacing w:after="0" w:line="53" w:lineRule="exact"/>
        <w:rPr>
          <w:sz w:val="20"/>
          <w:szCs w:val="20"/>
          <w:color w:val="auto"/>
        </w:rPr>
      </w:pPr>
    </w:p>
    <w:p>
      <w:pPr>
        <w:jc w:val="both"/>
        <w:ind w:right="2180" w:firstLine="300"/>
        <w:spacing w:after="0" w:line="238" w:lineRule="auto"/>
        <w:rPr>
          <w:sz w:val="20"/>
          <w:szCs w:val="20"/>
          <w:color w:val="auto"/>
        </w:rPr>
      </w:pPr>
      <w:r>
        <w:rPr>
          <w:rFonts w:ascii="Arial" w:cs="Arial" w:eastAsia="Arial" w:hAnsi="Arial"/>
          <w:sz w:val="20"/>
          <w:szCs w:val="20"/>
          <w:color w:val="auto"/>
        </w:rPr>
        <w:t>An alternative view of the same data is as a graph in which the nodes are papers. Two papers are connected by an edge if they have at least one author in common. Now, we form communities that are collections of papers on the same topic.</w:t>
      </w:r>
    </w:p>
    <w:p>
      <w:pPr>
        <w:spacing w:after="0" w:line="50" w:lineRule="exact"/>
        <w:rPr>
          <w:sz w:val="20"/>
          <w:szCs w:val="20"/>
          <w:color w:val="auto"/>
        </w:rPr>
      </w:pPr>
    </w:p>
    <w:p>
      <w:pPr>
        <w:jc w:val="both"/>
        <w:ind w:right="2180" w:firstLine="300"/>
        <w:spacing w:after="0" w:line="243" w:lineRule="auto"/>
        <w:rPr>
          <w:sz w:val="20"/>
          <w:szCs w:val="20"/>
          <w:color w:val="auto"/>
        </w:rPr>
      </w:pPr>
      <w:r>
        <w:rPr>
          <w:rFonts w:ascii="Arial" w:cs="Arial" w:eastAsia="Arial" w:hAnsi="Arial"/>
          <w:sz w:val="20"/>
          <w:szCs w:val="20"/>
          <w:color w:val="auto"/>
        </w:rPr>
        <w:t>There are several other kinds of data that form two networks in a similar way. For example, we can look at the people who edit Wikipedia articles and the articles that they edit. Two editors are connected if they have edited an article in common. The communities are groups of editors that are interested in the same subject. Dually, we can build a network of articles, and connect articles if they have been edited by the same person. Here, we get communities of articles on similar or related subjects.</w:t>
      </w:r>
    </w:p>
    <w:p>
      <w:pPr>
        <w:sectPr>
          <w:pgSz w:w="11900" w:h="16840" w:orient="portrait"/>
          <w:cols w:equalWidth="0" w:num="1">
            <w:col w:w="9020"/>
          </w:cols>
          <w:pgMar w:left="1440" w:top="1440" w:right="1440" w:bottom="1440" w:gutter="0" w:footer="0" w:header="0"/>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5180" w:type="dxa"/>
            <w:vAlign w:val="bottom"/>
          </w:tcPr>
          <w:p>
            <w:pPr>
              <w:spacing w:after="0"/>
              <w:rPr>
                <w:sz w:val="20"/>
                <w:szCs w:val="20"/>
                <w:color w:val="auto"/>
              </w:rPr>
            </w:pPr>
            <w:r>
              <w:rPr>
                <w:rFonts w:ascii="Times New Roman" w:cs="Times New Roman" w:eastAsia="Times New Roman" w:hAnsi="Times New Roman"/>
                <w:sz w:val="20"/>
                <w:szCs w:val="20"/>
                <w:color w:val="auto"/>
              </w:rPr>
              <w:t>10.1.  SOCIAL NETWORKS AS GRAPHS</w:t>
            </w:r>
          </w:p>
        </w:tc>
        <w:tc>
          <w:tcPr>
            <w:tcW w:w="1660" w:type="dxa"/>
            <w:vAlign w:val="bottom"/>
          </w:tcPr>
          <w:p>
            <w:pPr>
              <w:jc w:val="right"/>
              <w:spacing w:after="0"/>
              <w:rPr>
                <w:sz w:val="20"/>
                <w:szCs w:val="20"/>
                <w:color w:val="auto"/>
              </w:rPr>
            </w:pPr>
            <w:r>
              <w:rPr>
                <w:rFonts w:ascii="Arial" w:cs="Arial" w:eastAsia="Arial" w:hAnsi="Arial"/>
                <w:sz w:val="20"/>
                <w:szCs w:val="20"/>
                <w:color w:val="auto"/>
              </w:rPr>
              <w:t>359</w:t>
            </w:r>
          </w:p>
        </w:tc>
      </w:tr>
    </w:tbl>
    <w:p>
      <w:pPr>
        <w:spacing w:after="0" w:line="362" w:lineRule="exact"/>
        <w:rPr>
          <w:sz w:val="20"/>
          <w:szCs w:val="20"/>
          <w:color w:val="auto"/>
        </w:rPr>
      </w:pPr>
    </w:p>
    <w:p>
      <w:pPr>
        <w:jc w:val="both"/>
        <w:ind w:right="2180" w:firstLine="300"/>
        <w:spacing w:after="0" w:line="242" w:lineRule="auto"/>
        <w:rPr>
          <w:sz w:val="20"/>
          <w:szCs w:val="20"/>
          <w:color w:val="auto"/>
        </w:rPr>
      </w:pPr>
      <w:r>
        <w:rPr>
          <w:rFonts w:ascii="Arial" w:cs="Arial" w:eastAsia="Arial" w:hAnsi="Arial"/>
          <w:sz w:val="20"/>
          <w:szCs w:val="20"/>
          <w:color w:val="auto"/>
        </w:rPr>
        <w:t>In fact, the data involved in Collaborative filtering, as was discussed in Chapter 9, often can be viewed as forming a pair of networks, one for the customers and one for the products. Customers who buy the same sorts of products, e.g., science-fiction books, will form communities, and dually, prod-ucts that are bought by the same customers will form communities, e.g., all science-fiction books.</w:t>
      </w:r>
    </w:p>
    <w:p>
      <w:pPr>
        <w:spacing w:after="0" w:line="272" w:lineRule="exact"/>
        <w:rPr>
          <w:sz w:val="20"/>
          <w:szCs w:val="20"/>
          <w:color w:val="auto"/>
        </w:rPr>
      </w:pPr>
    </w:p>
    <w:p>
      <w:pPr>
        <w:spacing w:after="0"/>
        <w:rPr>
          <w:sz w:val="20"/>
          <w:szCs w:val="20"/>
          <w:color w:val="auto"/>
        </w:rPr>
      </w:pPr>
      <w:r>
        <w:rPr>
          <w:rFonts w:ascii="Arial" w:cs="Arial" w:eastAsia="Arial" w:hAnsi="Arial"/>
          <w:sz w:val="20"/>
          <w:szCs w:val="20"/>
          <w:color w:val="auto"/>
        </w:rPr>
        <w:t>Other Examples of Social Graphs</w:t>
      </w:r>
    </w:p>
    <w:p>
      <w:pPr>
        <w:spacing w:after="0" w:line="180" w:lineRule="exact"/>
        <w:rPr>
          <w:sz w:val="20"/>
          <w:szCs w:val="20"/>
          <w:color w:val="auto"/>
        </w:rPr>
      </w:pPr>
    </w:p>
    <w:p>
      <w:pPr>
        <w:jc w:val="both"/>
        <w:ind w:right="2180"/>
        <w:spacing w:after="0" w:line="242" w:lineRule="auto"/>
        <w:rPr>
          <w:sz w:val="20"/>
          <w:szCs w:val="20"/>
          <w:color w:val="auto"/>
        </w:rPr>
      </w:pPr>
      <w:r>
        <w:rPr>
          <w:rFonts w:ascii="Arial" w:cs="Arial" w:eastAsia="Arial" w:hAnsi="Arial"/>
          <w:sz w:val="20"/>
          <w:szCs w:val="20"/>
          <w:color w:val="auto"/>
        </w:rPr>
        <w:t>Many other phenomena give rise to graphs that look something like social graphs, especially exhibiting locality. Examples include: information networks (documents, web graphs, patents), infrastructure networks (roads, planes, water pipes, powergrids), biological networks (genes, proteins, food-webs of animals eating each other), as well as other types, like product co-purchasing networks (e.g., Groupon).</w:t>
      </w:r>
    </w:p>
    <w:p>
      <w:pPr>
        <w:spacing w:after="0" w:line="275"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10.1.4</w:t>
        <w:tab/>
        <w:t>Graphs With Several Node Types</w:t>
      </w:r>
    </w:p>
    <w:p>
      <w:pPr>
        <w:spacing w:after="0" w:line="172" w:lineRule="exact"/>
        <w:rPr>
          <w:sz w:val="20"/>
          <w:szCs w:val="20"/>
          <w:color w:val="auto"/>
        </w:rPr>
      </w:pPr>
    </w:p>
    <w:p>
      <w:pPr>
        <w:jc w:val="both"/>
        <w:ind w:right="2180"/>
        <w:spacing w:after="0" w:line="257" w:lineRule="auto"/>
        <w:rPr>
          <w:sz w:val="20"/>
          <w:szCs w:val="20"/>
          <w:color w:val="auto"/>
        </w:rPr>
      </w:pPr>
      <w:r>
        <w:rPr>
          <w:rFonts w:ascii="Arial" w:cs="Arial" w:eastAsia="Arial" w:hAnsi="Arial"/>
          <w:sz w:val="19"/>
          <w:szCs w:val="19"/>
          <w:color w:val="auto"/>
        </w:rPr>
        <w:t>There are other social phenomena that involve entities of diﬀerent types. We just discussed under the heading of “collaboration networks,” several kinds of graphs that are really formed from two types of nodes. Authorship networks can be seen to have author nodes and paper nodes. In the discussion above, we built two social networks by eliminating the nodes of one of the two types, but we do not have to do that. We can rather think of the structure as a whole.</w:t>
      </w:r>
    </w:p>
    <w:p>
      <w:pPr>
        <w:spacing w:after="0" w:line="29" w:lineRule="exact"/>
        <w:rPr>
          <w:sz w:val="20"/>
          <w:szCs w:val="20"/>
          <w:color w:val="auto"/>
        </w:rPr>
      </w:pPr>
    </w:p>
    <w:p>
      <w:pPr>
        <w:jc w:val="both"/>
        <w:ind w:right="2180" w:firstLine="300"/>
        <w:spacing w:after="0" w:line="258" w:lineRule="auto"/>
        <w:rPr>
          <w:sz w:val="20"/>
          <w:szCs w:val="20"/>
          <w:color w:val="auto"/>
        </w:rPr>
      </w:pPr>
      <w:r>
        <w:rPr>
          <w:rFonts w:ascii="Arial" w:cs="Arial" w:eastAsia="Arial" w:hAnsi="Arial"/>
          <w:sz w:val="19"/>
          <w:szCs w:val="19"/>
          <w:color w:val="auto"/>
        </w:rPr>
        <w:t>For a more complex example, users at a site like del.icio.us place tags on Web pages. There are thus three diﬀerent kinds of entities: users, tags, and pages. We might think that users were somehow connected if they tended to use the same tags frequently, or if they tended to tag the same pages. Similarly, tags could be considered related if they appeared on the same pages or were used by the same users, and pages could be considered similar if they had many of the same tags or were tagged by many of the same users.</w:t>
      </w:r>
    </w:p>
    <w:p>
      <w:pPr>
        <w:spacing w:after="0" w:line="31" w:lineRule="exact"/>
        <w:rPr>
          <w:sz w:val="20"/>
          <w:szCs w:val="20"/>
          <w:color w:val="auto"/>
        </w:rPr>
      </w:pPr>
    </w:p>
    <w:p>
      <w:pPr>
        <w:jc w:val="both"/>
        <w:ind w:right="2180" w:firstLine="300"/>
        <w:spacing w:after="0" w:line="238" w:lineRule="auto"/>
        <w:rPr>
          <w:sz w:val="20"/>
          <w:szCs w:val="20"/>
          <w:color w:val="auto"/>
        </w:rPr>
      </w:pPr>
      <w:r>
        <w:rPr>
          <w:rFonts w:ascii="Arial" w:cs="Arial" w:eastAsia="Arial" w:hAnsi="Arial"/>
          <w:sz w:val="20"/>
          <w:szCs w:val="20"/>
          <w:color w:val="auto"/>
        </w:rPr>
        <w:t>The natural way to represent such information is as a k-partite graph for some k &gt; 1. We met bipartite graphs, the case k = 2, in Section 8.3. In general, a k</w:t>
      </w:r>
      <w:r>
        <w:rPr>
          <w:rFonts w:ascii="Arial" w:cs="Arial" w:eastAsia="Arial" w:hAnsi="Arial"/>
          <w:sz w:val="20"/>
          <w:szCs w:val="20"/>
          <w:b w:val="1"/>
          <w:bCs w:val="1"/>
          <w:color w:val="auto"/>
        </w:rPr>
        <w:t>-partite graph</w:t>
      </w:r>
      <w:r>
        <w:rPr>
          <w:rFonts w:ascii="Arial" w:cs="Arial" w:eastAsia="Arial" w:hAnsi="Arial"/>
          <w:sz w:val="20"/>
          <w:szCs w:val="20"/>
          <w:color w:val="auto"/>
        </w:rPr>
        <w:t xml:space="preserve"> consists of k disjoint sets of nodes, with no edges between nodes of the same set.</w:t>
      </w:r>
    </w:p>
    <w:p>
      <w:pPr>
        <w:spacing w:after="0" w:line="201" w:lineRule="exact"/>
        <w:rPr>
          <w:sz w:val="20"/>
          <w:szCs w:val="20"/>
          <w:color w:val="auto"/>
        </w:rPr>
      </w:pPr>
    </w:p>
    <w:p>
      <w:pPr>
        <w:jc w:val="both"/>
        <w:ind w:right="2180"/>
        <w:spacing w:after="0" w:line="235" w:lineRule="exact"/>
        <w:rPr>
          <w:sz w:val="20"/>
          <w:szCs w:val="20"/>
          <w:color w:val="auto"/>
        </w:rPr>
      </w:pPr>
      <w:r>
        <w:rPr>
          <w:rFonts w:ascii="Arial" w:cs="Arial" w:eastAsia="Arial" w:hAnsi="Arial"/>
          <w:sz w:val="20"/>
          <w:szCs w:val="20"/>
          <w:color w:val="auto"/>
        </w:rPr>
        <w:t>Example 10.2 : Figure 10.2 is an example of a tripartite graph (the case k = 3 of a k-partite graph). There are three sets of nodes, which we may think of as users {U</w:t>
      </w:r>
      <w:r>
        <w:rPr>
          <w:rFonts w:ascii="Arial" w:cs="Arial" w:eastAsia="Arial" w:hAnsi="Arial"/>
          <w:sz w:val="27"/>
          <w:szCs w:val="27"/>
          <w:color w:val="auto"/>
          <w:vertAlign w:val="subscript"/>
        </w:rPr>
        <w:t>1</w:t>
      </w:r>
      <w:r>
        <w:rPr>
          <w:rFonts w:ascii="Arial" w:cs="Arial" w:eastAsia="Arial" w:hAnsi="Arial"/>
          <w:sz w:val="20"/>
          <w:szCs w:val="20"/>
          <w:color w:val="auto"/>
        </w:rPr>
        <w:t>, U</w:t>
      </w:r>
      <w:r>
        <w:rPr>
          <w:rFonts w:ascii="Arial" w:cs="Arial" w:eastAsia="Arial" w:hAnsi="Arial"/>
          <w:sz w:val="27"/>
          <w:szCs w:val="27"/>
          <w:color w:val="auto"/>
          <w:vertAlign w:val="subscript"/>
        </w:rPr>
        <w:t>2</w:t>
      </w:r>
      <w:r>
        <w:rPr>
          <w:rFonts w:ascii="Arial" w:cs="Arial" w:eastAsia="Arial" w:hAnsi="Arial"/>
          <w:sz w:val="20"/>
          <w:szCs w:val="20"/>
          <w:color w:val="auto"/>
        </w:rPr>
        <w:t>}, tags {T</w:t>
      </w:r>
      <w:r>
        <w:rPr>
          <w:rFonts w:ascii="Arial" w:cs="Arial" w:eastAsia="Arial" w:hAnsi="Arial"/>
          <w:sz w:val="27"/>
          <w:szCs w:val="27"/>
          <w:color w:val="auto"/>
          <w:vertAlign w:val="subscript"/>
        </w:rPr>
        <w:t>1</w:t>
      </w:r>
      <w:r>
        <w:rPr>
          <w:rFonts w:ascii="Arial" w:cs="Arial" w:eastAsia="Arial" w:hAnsi="Arial"/>
          <w:sz w:val="20"/>
          <w:szCs w:val="20"/>
          <w:color w:val="auto"/>
        </w:rPr>
        <w:t>, T</w:t>
      </w:r>
      <w:r>
        <w:rPr>
          <w:rFonts w:ascii="Arial" w:cs="Arial" w:eastAsia="Arial" w:hAnsi="Arial"/>
          <w:sz w:val="27"/>
          <w:szCs w:val="27"/>
          <w:color w:val="auto"/>
          <w:vertAlign w:val="subscript"/>
        </w:rPr>
        <w:t>2</w:t>
      </w:r>
      <w:r>
        <w:rPr>
          <w:rFonts w:ascii="Arial" w:cs="Arial" w:eastAsia="Arial" w:hAnsi="Arial"/>
          <w:sz w:val="20"/>
          <w:szCs w:val="20"/>
          <w:color w:val="auto"/>
        </w:rPr>
        <w:t>, T</w:t>
      </w:r>
      <w:r>
        <w:rPr>
          <w:rFonts w:ascii="Arial" w:cs="Arial" w:eastAsia="Arial" w:hAnsi="Arial"/>
          <w:sz w:val="27"/>
          <w:szCs w:val="27"/>
          <w:color w:val="auto"/>
          <w:vertAlign w:val="subscript"/>
        </w:rPr>
        <w:t>3</w:t>
      </w:r>
      <w:r>
        <w:rPr>
          <w:rFonts w:ascii="Arial" w:cs="Arial" w:eastAsia="Arial" w:hAnsi="Arial"/>
          <w:sz w:val="20"/>
          <w:szCs w:val="20"/>
          <w:color w:val="auto"/>
        </w:rPr>
        <w:t>, T</w:t>
      </w:r>
      <w:r>
        <w:rPr>
          <w:rFonts w:ascii="Arial" w:cs="Arial" w:eastAsia="Arial" w:hAnsi="Arial"/>
          <w:sz w:val="27"/>
          <w:szCs w:val="27"/>
          <w:color w:val="auto"/>
          <w:vertAlign w:val="subscript"/>
        </w:rPr>
        <w:t>4</w:t>
      </w:r>
      <w:r>
        <w:rPr>
          <w:rFonts w:ascii="Arial" w:cs="Arial" w:eastAsia="Arial" w:hAnsi="Arial"/>
          <w:sz w:val="20"/>
          <w:szCs w:val="20"/>
          <w:color w:val="auto"/>
        </w:rPr>
        <w:t xml:space="preserve"> }, and Web pages {W</w:t>
      </w:r>
      <w:r>
        <w:rPr>
          <w:rFonts w:ascii="Arial" w:cs="Arial" w:eastAsia="Arial" w:hAnsi="Arial"/>
          <w:sz w:val="27"/>
          <w:szCs w:val="27"/>
          <w:color w:val="auto"/>
          <w:vertAlign w:val="subscript"/>
        </w:rPr>
        <w:t>1</w:t>
      </w:r>
      <w:r>
        <w:rPr>
          <w:rFonts w:ascii="Arial" w:cs="Arial" w:eastAsia="Arial" w:hAnsi="Arial"/>
          <w:sz w:val="20"/>
          <w:szCs w:val="20"/>
          <w:color w:val="auto"/>
        </w:rPr>
        <w:t>, W</w:t>
      </w:r>
      <w:r>
        <w:rPr>
          <w:rFonts w:ascii="Arial" w:cs="Arial" w:eastAsia="Arial" w:hAnsi="Arial"/>
          <w:sz w:val="27"/>
          <w:szCs w:val="27"/>
          <w:color w:val="auto"/>
          <w:vertAlign w:val="subscript"/>
        </w:rPr>
        <w:t>2</w:t>
      </w:r>
      <w:r>
        <w:rPr>
          <w:rFonts w:ascii="Arial" w:cs="Arial" w:eastAsia="Arial" w:hAnsi="Arial"/>
          <w:sz w:val="20"/>
          <w:szCs w:val="20"/>
          <w:color w:val="auto"/>
        </w:rPr>
        <w:t>, W</w:t>
      </w:r>
      <w:r>
        <w:rPr>
          <w:rFonts w:ascii="Arial" w:cs="Arial" w:eastAsia="Arial" w:hAnsi="Arial"/>
          <w:sz w:val="27"/>
          <w:szCs w:val="27"/>
          <w:color w:val="auto"/>
          <w:vertAlign w:val="subscript"/>
        </w:rPr>
        <w:t>3</w:t>
      </w:r>
      <w:r>
        <w:rPr>
          <w:rFonts w:ascii="Arial" w:cs="Arial" w:eastAsia="Arial" w:hAnsi="Arial"/>
          <w:sz w:val="20"/>
          <w:szCs w:val="20"/>
          <w:color w:val="auto"/>
        </w:rPr>
        <w:t>}. Notice that all edges connect nodes from two diﬀerent sets. We may assume this graph represents information about the three kinds of entities. For example, the edge (U</w:t>
      </w:r>
      <w:r>
        <w:rPr>
          <w:rFonts w:ascii="Arial" w:cs="Arial" w:eastAsia="Arial" w:hAnsi="Arial"/>
          <w:sz w:val="27"/>
          <w:szCs w:val="27"/>
          <w:color w:val="auto"/>
          <w:vertAlign w:val="subscript"/>
        </w:rPr>
        <w:t>1</w:t>
      </w:r>
      <w:r>
        <w:rPr>
          <w:rFonts w:ascii="Arial" w:cs="Arial" w:eastAsia="Arial" w:hAnsi="Arial"/>
          <w:sz w:val="20"/>
          <w:szCs w:val="20"/>
          <w:color w:val="auto"/>
        </w:rPr>
        <w:t>, T</w:t>
      </w:r>
      <w:r>
        <w:rPr>
          <w:rFonts w:ascii="Arial" w:cs="Arial" w:eastAsia="Arial" w:hAnsi="Arial"/>
          <w:sz w:val="27"/>
          <w:szCs w:val="27"/>
          <w:color w:val="auto"/>
          <w:vertAlign w:val="subscript"/>
        </w:rPr>
        <w:t>2</w:t>
      </w:r>
      <w:r>
        <w:rPr>
          <w:rFonts w:ascii="Arial" w:cs="Arial" w:eastAsia="Arial" w:hAnsi="Arial"/>
          <w:sz w:val="20"/>
          <w:szCs w:val="20"/>
          <w:color w:val="auto"/>
        </w:rPr>
        <w:t>) means that user U</w:t>
      </w:r>
      <w:r>
        <w:rPr>
          <w:rFonts w:ascii="Arial" w:cs="Arial" w:eastAsia="Arial" w:hAnsi="Arial"/>
          <w:sz w:val="27"/>
          <w:szCs w:val="27"/>
          <w:color w:val="auto"/>
          <w:vertAlign w:val="subscript"/>
        </w:rPr>
        <w:t>1</w:t>
      </w:r>
      <w:r>
        <w:rPr>
          <w:rFonts w:ascii="Arial" w:cs="Arial" w:eastAsia="Arial" w:hAnsi="Arial"/>
          <w:sz w:val="20"/>
          <w:szCs w:val="20"/>
          <w:color w:val="auto"/>
        </w:rPr>
        <w:t xml:space="preserve"> has placed the tag T</w:t>
      </w:r>
      <w:r>
        <w:rPr>
          <w:rFonts w:ascii="Arial" w:cs="Arial" w:eastAsia="Arial" w:hAnsi="Arial"/>
          <w:sz w:val="27"/>
          <w:szCs w:val="27"/>
          <w:color w:val="auto"/>
          <w:vertAlign w:val="subscript"/>
        </w:rPr>
        <w:t>2</w:t>
      </w:r>
      <w:r>
        <w:rPr>
          <w:rFonts w:ascii="Arial" w:cs="Arial" w:eastAsia="Arial" w:hAnsi="Arial"/>
          <w:sz w:val="20"/>
          <w:szCs w:val="20"/>
          <w:color w:val="auto"/>
        </w:rPr>
        <w:t xml:space="preserve"> on at least one page. Note that the graph does not tell us a detail that could be important: who placed which tag on which page? To represent such ternary information would require a more complex representation, such as a database relation with three columns corresponding to users, tags, and pages. </w:t>
      </w:r>
      <w:r>
        <w:rPr>
          <w:rFonts w:ascii="Arial Unicode MS" w:cs="Arial Unicode MS" w:eastAsia="Arial Unicode MS" w:hAnsi="Arial Unicode MS"/>
          <w:sz w:val="20"/>
          <w:szCs w:val="20"/>
          <w:color w:val="auto"/>
        </w:rPr>
        <w:t>✷</w:t>
      </w:r>
    </w:p>
    <w:p>
      <w:pPr>
        <w:sectPr>
          <w:pgSz w:w="11900" w:h="16840" w:orient="portrait"/>
          <w:cols w:equalWidth="0" w:num="1">
            <w:col w:w="9020"/>
          </w:cols>
          <w:pgMar w:left="1440" w:top="1440" w:right="1440" w:bottom="1440" w:gutter="0" w:footer="0" w:header="0"/>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72"/>
        <w:spacing w:after="0"/>
        <w:tabs>
          <w:tab w:leader="none" w:pos="1732" w:val="left"/>
        </w:tabs>
        <w:rPr>
          <w:sz w:val="20"/>
          <w:szCs w:val="20"/>
          <w:color w:val="auto"/>
        </w:rPr>
      </w:pPr>
      <w:r>
        <w:rPr>
          <w:rFonts w:ascii="Arial" w:cs="Arial" w:eastAsia="Arial" w:hAnsi="Arial"/>
          <w:sz w:val="20"/>
          <w:szCs w:val="20"/>
          <w:color w:val="auto"/>
        </w:rPr>
        <w:t>360</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1519555</wp:posOffset>
            </wp:positionH>
            <wp:positionV relativeFrom="paragraph">
              <wp:posOffset>230505</wp:posOffset>
            </wp:positionV>
            <wp:extent cx="1356360" cy="9220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356360" cy="9220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3332"/>
        <w:spacing w:after="0"/>
        <w:rPr>
          <w:sz w:val="20"/>
          <w:szCs w:val="20"/>
          <w:color w:val="auto"/>
        </w:rPr>
      </w:pP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30"/>
          <w:szCs w:val="30"/>
          <w:color w:val="auto"/>
          <w:vertAlign w:val="subscript"/>
        </w:rPr>
        <w:t xml:space="preserve">1 </w:t>
      </w:r>
      <w:r>
        <w:rPr>
          <w:sz w:val="1"/>
          <w:szCs w:val="1"/>
          <w:color w:val="auto"/>
        </w:rPr>
        <w:drawing>
          <wp:inline distT="0" distB="0" distL="0" distR="0">
            <wp:extent cx="346075" cy="33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346075" cy="33655"/>
                    </a:xfrm>
                    <a:prstGeom prst="rect">
                      <a:avLst/>
                    </a:prstGeom>
                    <a:noFill/>
                    <a:ln>
                      <a:noFill/>
                    </a:ln>
                  </pic:spPr>
                </pic:pic>
              </a:graphicData>
            </a:graphic>
          </wp:inline>
        </w:drawing>
      </w:r>
      <w:r>
        <w:rPr>
          <w:rFonts w:ascii="Times New Roman" w:cs="Times New Roman" w:eastAsia="Times New Roman" w:hAnsi="Times New Roman"/>
          <w:sz w:val="18"/>
          <w:szCs w:val="18"/>
          <w:i w:val="1"/>
          <w:iCs w:val="1"/>
          <w:color w:val="auto"/>
        </w:rPr>
        <w:t xml:space="preserve">  W</w:t>
      </w:r>
      <w:r>
        <w:rPr>
          <w:rFonts w:ascii="Times New Roman" w:cs="Times New Roman" w:eastAsia="Times New Roman" w:hAnsi="Times New Roman"/>
          <w:sz w:val="30"/>
          <w:szCs w:val="30"/>
          <w:color w:val="auto"/>
          <w:vertAlign w:val="subscript"/>
        </w:rPr>
        <w:t>1</w:t>
      </w:r>
    </w:p>
    <w:p>
      <w:pPr>
        <w:spacing w:after="0" w:line="131" w:lineRule="exact"/>
        <w:rPr>
          <w:sz w:val="20"/>
          <w:szCs w:val="20"/>
          <w:color w:val="auto"/>
        </w:rPr>
      </w:pPr>
    </w:p>
    <w:p>
      <w:pPr>
        <w:ind w:left="2432"/>
        <w:spacing w:after="0"/>
        <w:rPr>
          <w:sz w:val="20"/>
          <w:szCs w:val="20"/>
          <w:color w:val="auto"/>
        </w:rPr>
      </w:pPr>
      <w:r>
        <w:rPr>
          <w:rFonts w:ascii="Times New Roman" w:cs="Times New Roman" w:eastAsia="Times New Roman" w:hAnsi="Times New Roman"/>
          <w:sz w:val="18"/>
          <w:szCs w:val="18"/>
          <w:i w:val="1"/>
          <w:iCs w:val="1"/>
          <w:color w:val="auto"/>
        </w:rPr>
        <w:t>U</w:t>
      </w:r>
      <w:r>
        <w:rPr>
          <w:rFonts w:ascii="Times New Roman" w:cs="Times New Roman" w:eastAsia="Times New Roman" w:hAnsi="Times New Roman"/>
          <w:sz w:val="30"/>
          <w:szCs w:val="30"/>
          <w:color w:val="auto"/>
          <w:vertAlign w:val="subscript"/>
        </w:rPr>
        <w:t xml:space="preserve">1 </w:t>
      </w:r>
      <w:r>
        <w:rPr>
          <w:sz w:val="1"/>
          <w:szCs w:val="1"/>
          <w:color w:val="auto"/>
        </w:rPr>
        <w:drawing>
          <wp:inline distT="0" distB="0" distL="0" distR="0">
            <wp:extent cx="347980" cy="263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347980" cy="263525"/>
                    </a:xfrm>
                    <a:prstGeom prst="rect">
                      <a:avLst/>
                    </a:prstGeom>
                    <a:noFill/>
                    <a:ln>
                      <a:noFill/>
                    </a:ln>
                  </pic:spPr>
                </pic:pic>
              </a:graphicData>
            </a:graphic>
          </wp:inline>
        </w:drawing>
      </w:r>
      <w:r>
        <w:rPr>
          <w:rFonts w:ascii="Times New Roman" w:cs="Times New Roman" w:eastAsia="Times New Roman" w:hAnsi="Times New Roman"/>
          <w:sz w:val="18"/>
          <w:szCs w:val="18"/>
          <w:i w:val="1"/>
          <w:iCs w:val="1"/>
          <w:color w:val="auto"/>
        </w:rPr>
        <w:t xml:space="preserve">  T</w:t>
      </w:r>
      <w:r>
        <w:rPr>
          <w:rFonts w:ascii="Times New Roman" w:cs="Times New Roman" w:eastAsia="Times New Roman" w:hAnsi="Times New Roman"/>
          <w:sz w:val="30"/>
          <w:szCs w:val="30"/>
          <w:color w:val="auto"/>
          <w:vertAlign w:val="subscript"/>
        </w:rPr>
        <w:t xml:space="preserve">2 </w:t>
      </w:r>
      <w:r>
        <w:rPr>
          <w:sz w:val="1"/>
          <w:szCs w:val="1"/>
          <w:color w:val="auto"/>
        </w:rPr>
        <w:drawing>
          <wp:inline distT="0" distB="0" distL="0" distR="0">
            <wp:extent cx="346075" cy="33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346075" cy="33655"/>
                    </a:xfrm>
                    <a:prstGeom prst="rect">
                      <a:avLst/>
                    </a:prstGeom>
                    <a:noFill/>
                    <a:ln>
                      <a:noFill/>
                    </a:ln>
                  </pic:spPr>
                </pic:pic>
              </a:graphicData>
            </a:graphic>
          </wp:inline>
        </w:drawing>
      </w:r>
      <w:r>
        <w:rPr>
          <w:rFonts w:ascii="Times New Roman" w:cs="Times New Roman" w:eastAsia="Times New Roman" w:hAnsi="Times New Roman"/>
          <w:sz w:val="18"/>
          <w:szCs w:val="18"/>
          <w:i w:val="1"/>
          <w:iCs w:val="1"/>
          <w:color w:val="auto"/>
        </w:rPr>
        <w:t xml:space="preserve">  W</w:t>
      </w:r>
      <w:r>
        <w:rPr>
          <w:rFonts w:ascii="Times New Roman" w:cs="Times New Roman" w:eastAsia="Times New Roman" w:hAnsi="Times New Roman"/>
          <w:sz w:val="30"/>
          <w:szCs w:val="30"/>
          <w:color w:val="auto"/>
          <w:vertAlign w:val="subscript"/>
        </w:rPr>
        <w:t>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1528445</wp:posOffset>
            </wp:positionH>
            <wp:positionV relativeFrom="paragraph">
              <wp:posOffset>-179070</wp:posOffset>
            </wp:positionV>
            <wp:extent cx="1388110" cy="11576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1388110" cy="1157605"/>
                    </a:xfrm>
                    <a:prstGeom prst="rect">
                      <a:avLst/>
                    </a:prstGeom>
                    <a:noFill/>
                  </pic:spPr>
                </pic:pic>
              </a:graphicData>
            </a:graphic>
          </wp:anchor>
        </w:drawing>
      </w:r>
    </w:p>
    <w:p>
      <w:pPr>
        <w:ind w:left="2432"/>
        <w:spacing w:after="0" w:line="205" w:lineRule="auto"/>
        <w:tabs>
          <w:tab w:leader="none" w:pos="3312" w:val="left"/>
          <w:tab w:leader="none" w:pos="4232" w:val="left"/>
        </w:tabs>
        <w:rPr>
          <w:sz w:val="20"/>
          <w:szCs w:val="20"/>
          <w:color w:val="auto"/>
        </w:rPr>
      </w:pPr>
      <w:r>
        <w:rPr>
          <w:rFonts w:ascii="Times New Roman" w:cs="Times New Roman" w:eastAsia="Times New Roman" w:hAnsi="Times New Roman"/>
          <w:sz w:val="18"/>
          <w:szCs w:val="18"/>
          <w:i w:val="1"/>
          <w:iCs w:val="1"/>
          <w:color w:val="auto"/>
        </w:rPr>
        <w:t>U</w:t>
      </w:r>
      <w:r>
        <w:rPr>
          <w:rFonts w:ascii="Times New Roman" w:cs="Times New Roman" w:eastAsia="Times New Roman" w:hAnsi="Times New Roman"/>
          <w:sz w:val="30"/>
          <w:szCs w:val="30"/>
          <w:color w:val="auto"/>
          <w:vertAlign w:val="subscript"/>
        </w:rPr>
        <w:t>2</w:t>
      </w:r>
      <w:r>
        <w:rPr>
          <w:sz w:val="20"/>
          <w:szCs w:val="20"/>
          <w:color w:val="auto"/>
        </w:rPr>
        <w:tab/>
      </w: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30"/>
          <w:szCs w:val="30"/>
          <w:color w:val="auto"/>
          <w:vertAlign w:val="subscript"/>
        </w:rPr>
        <w:t>3</w:t>
      </w:r>
      <w:r>
        <w:rPr>
          <w:sz w:val="20"/>
          <w:szCs w:val="20"/>
          <w:color w:val="auto"/>
        </w:rPr>
        <w:tab/>
      </w:r>
      <w:r>
        <w:rPr>
          <w:rFonts w:ascii="Times New Roman" w:cs="Times New Roman" w:eastAsia="Times New Roman" w:hAnsi="Times New Roman"/>
          <w:sz w:val="18"/>
          <w:szCs w:val="18"/>
          <w:i w:val="1"/>
          <w:iCs w:val="1"/>
          <w:color w:val="auto"/>
        </w:rPr>
        <w:t>W</w:t>
      </w:r>
      <w:r>
        <w:rPr>
          <w:rFonts w:ascii="Times New Roman" w:cs="Times New Roman" w:eastAsia="Times New Roman" w:hAnsi="Times New Roman"/>
          <w:sz w:val="30"/>
          <w:szCs w:val="30"/>
          <w:color w:val="auto"/>
          <w:vertAlign w:val="subscript"/>
        </w:rPr>
        <w:t>3</w:t>
      </w:r>
    </w:p>
    <w:p>
      <w:pPr>
        <w:spacing w:after="0" w:line="41" w:lineRule="exact"/>
        <w:rPr>
          <w:sz w:val="20"/>
          <w:szCs w:val="20"/>
          <w:color w:val="auto"/>
        </w:rPr>
      </w:pPr>
    </w:p>
    <w:p>
      <w:pPr>
        <w:ind w:left="3472" w:hanging="134"/>
        <w:spacing w:after="0"/>
        <w:tabs>
          <w:tab w:leader="none" w:pos="3472" w:val="left"/>
        </w:tabs>
        <w:numPr>
          <w:ilvl w:val="0"/>
          <w:numId w:val="3"/>
        </w:numPr>
        <w:rPr>
          <w:rFonts w:ascii="Times New Roman" w:cs="Times New Roman" w:eastAsia="Times New Roman" w:hAnsi="Times New Roman"/>
          <w:sz w:val="36"/>
          <w:szCs w:val="36"/>
          <w:i w:val="1"/>
          <w:iCs w:val="1"/>
          <w:color w:val="auto"/>
          <w:vertAlign w:val="superscript"/>
        </w:rPr>
      </w:pPr>
      <w:r>
        <w:rPr>
          <w:rFonts w:ascii="Times New Roman" w:cs="Times New Roman" w:eastAsia="Times New Roman" w:hAnsi="Times New Roman"/>
          <w:sz w:val="15"/>
          <w:szCs w:val="15"/>
          <w:color w:val="auto"/>
        </w:rPr>
        <w:t>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372"/>
        <w:spacing w:after="0"/>
        <w:rPr>
          <w:sz w:val="20"/>
          <w:szCs w:val="20"/>
          <w:color w:val="auto"/>
        </w:rPr>
      </w:pPr>
      <w:r>
        <w:rPr>
          <w:rFonts w:ascii="Arial" w:cs="Arial" w:eastAsia="Arial" w:hAnsi="Arial"/>
          <w:sz w:val="20"/>
          <w:szCs w:val="20"/>
          <w:color w:val="auto"/>
        </w:rPr>
        <w:t>Figure 10.2: A tripartite graph representing users, tags, and Web pages</w:t>
      </w:r>
    </w:p>
    <w:p>
      <w:pPr>
        <w:spacing w:after="0" w:line="391" w:lineRule="exact"/>
        <w:rPr>
          <w:sz w:val="20"/>
          <w:szCs w:val="20"/>
          <w:color w:val="auto"/>
        </w:rPr>
      </w:pPr>
    </w:p>
    <w:p>
      <w:pPr>
        <w:ind w:left="72"/>
        <w:spacing w:after="0"/>
        <w:tabs>
          <w:tab w:leader="none" w:pos="1012" w:val="left"/>
        </w:tabs>
        <w:rPr>
          <w:sz w:val="20"/>
          <w:szCs w:val="20"/>
          <w:color w:val="auto"/>
        </w:rPr>
      </w:pPr>
      <w:r>
        <w:rPr>
          <w:rFonts w:ascii="Arial" w:cs="Arial" w:eastAsia="Arial" w:hAnsi="Arial"/>
          <w:sz w:val="24"/>
          <w:szCs w:val="24"/>
          <w:b w:val="1"/>
          <w:bCs w:val="1"/>
          <w:color w:val="auto"/>
        </w:rPr>
        <w:t>10.1.5</w:t>
        <w:tab/>
        <w:t>Exercises for Section 10.1</w:t>
      </w:r>
    </w:p>
    <w:p>
      <w:pPr>
        <w:spacing w:after="0" w:line="199" w:lineRule="exact"/>
        <w:rPr>
          <w:sz w:val="20"/>
          <w:szCs w:val="20"/>
          <w:color w:val="auto"/>
        </w:rPr>
      </w:pPr>
    </w:p>
    <w:p>
      <w:pPr>
        <w:jc w:val="both"/>
        <w:ind w:left="72" w:right="2180"/>
        <w:spacing w:after="0" w:line="224" w:lineRule="auto"/>
        <w:rPr>
          <w:sz w:val="20"/>
          <w:szCs w:val="20"/>
          <w:color w:val="auto"/>
        </w:rPr>
      </w:pPr>
      <w:r>
        <w:rPr>
          <w:rFonts w:ascii="Arial" w:cs="Arial" w:eastAsia="Arial" w:hAnsi="Arial"/>
          <w:sz w:val="19"/>
          <w:szCs w:val="19"/>
          <w:color w:val="auto"/>
        </w:rPr>
        <w:t>Exercise 10.1.1 : It is possible to think of the edges of one graph G as the nodes of another graph G</w:t>
      </w:r>
      <w:r>
        <w:rPr>
          <w:rFonts w:ascii="Arial" w:cs="Arial" w:eastAsia="Arial" w:hAnsi="Arial"/>
          <w:sz w:val="26"/>
          <w:szCs w:val="26"/>
          <w:color w:val="auto"/>
          <w:vertAlign w:val="superscript"/>
        </w:rPr>
        <w:t>′</w:t>
      </w:r>
      <w:r>
        <w:rPr>
          <w:rFonts w:ascii="Arial" w:cs="Arial" w:eastAsia="Arial" w:hAnsi="Arial"/>
          <w:sz w:val="19"/>
          <w:szCs w:val="19"/>
          <w:color w:val="auto"/>
        </w:rPr>
        <w:t>. We construct G</w:t>
      </w:r>
      <w:r>
        <w:rPr>
          <w:rFonts w:ascii="Arial" w:cs="Arial" w:eastAsia="Arial" w:hAnsi="Arial"/>
          <w:sz w:val="26"/>
          <w:szCs w:val="26"/>
          <w:color w:val="auto"/>
          <w:vertAlign w:val="superscript"/>
        </w:rPr>
        <w:t>′</w:t>
      </w:r>
      <w:r>
        <w:rPr>
          <w:rFonts w:ascii="Arial" w:cs="Arial" w:eastAsia="Arial" w:hAnsi="Arial"/>
          <w:sz w:val="19"/>
          <w:szCs w:val="19"/>
          <w:color w:val="auto"/>
        </w:rPr>
        <w:t xml:space="preserve"> from G by the </w:t>
      </w:r>
      <w:r>
        <w:rPr>
          <w:rFonts w:ascii="Arial" w:cs="Arial" w:eastAsia="Arial" w:hAnsi="Arial"/>
          <w:sz w:val="19"/>
          <w:szCs w:val="19"/>
          <w:b w:val="1"/>
          <w:bCs w:val="1"/>
          <w:color w:val="auto"/>
        </w:rPr>
        <w:t>dual construction</w:t>
      </w:r>
      <w:r>
        <w:rPr>
          <w:rFonts w:ascii="Arial" w:cs="Arial" w:eastAsia="Arial" w:hAnsi="Arial"/>
          <w:sz w:val="19"/>
          <w:szCs w:val="19"/>
          <w:color w:val="auto"/>
        </w:rPr>
        <w:t>:</w:t>
      </w:r>
    </w:p>
    <w:p>
      <w:pPr>
        <w:spacing w:after="0" w:line="254" w:lineRule="exact"/>
        <w:rPr>
          <w:sz w:val="20"/>
          <w:szCs w:val="20"/>
          <w:color w:val="auto"/>
        </w:rPr>
      </w:pPr>
    </w:p>
    <w:p>
      <w:pPr>
        <w:jc w:val="both"/>
        <w:ind w:left="572" w:right="2180" w:hanging="258"/>
        <w:spacing w:after="0" w:line="204" w:lineRule="auto"/>
        <w:tabs>
          <w:tab w:leader="none" w:pos="572" w:val="left"/>
        </w:tabs>
        <w:numPr>
          <w:ilvl w:val="0"/>
          <w:numId w:val="4"/>
        </w:numPr>
        <w:rPr>
          <w:rFonts w:ascii="Arial" w:cs="Arial" w:eastAsia="Arial" w:hAnsi="Arial"/>
          <w:sz w:val="20"/>
          <w:szCs w:val="20"/>
          <w:color w:val="auto"/>
        </w:rPr>
      </w:pPr>
      <w:r>
        <w:rPr>
          <w:rFonts w:ascii="Arial" w:cs="Arial" w:eastAsia="Arial" w:hAnsi="Arial"/>
          <w:sz w:val="20"/>
          <w:szCs w:val="20"/>
          <w:color w:val="auto"/>
        </w:rPr>
        <w:t>If (X, Y ) is an edge of G, then XY , representing the unordered set of X and Y is a node of G</w:t>
      </w:r>
      <w:r>
        <w:rPr>
          <w:rFonts w:ascii="Arial" w:cs="Arial" w:eastAsia="Arial" w:hAnsi="Arial"/>
          <w:sz w:val="27"/>
          <w:szCs w:val="27"/>
          <w:color w:val="auto"/>
          <w:vertAlign w:val="superscript"/>
        </w:rPr>
        <w:t>′</w:t>
      </w:r>
      <w:r>
        <w:rPr>
          <w:rFonts w:ascii="Arial" w:cs="Arial" w:eastAsia="Arial" w:hAnsi="Arial"/>
          <w:sz w:val="20"/>
          <w:szCs w:val="20"/>
          <w:color w:val="auto"/>
        </w:rPr>
        <w:t>. Note that XY and Y X represent the same node of G</w:t>
      </w:r>
      <w:r>
        <w:rPr>
          <w:rFonts w:ascii="Arial" w:cs="Arial" w:eastAsia="Arial" w:hAnsi="Arial"/>
          <w:sz w:val="27"/>
          <w:szCs w:val="27"/>
          <w:color w:val="auto"/>
          <w:vertAlign w:val="superscript"/>
        </w:rPr>
        <w:t>′</w:t>
      </w:r>
      <w:r>
        <w:rPr>
          <w:rFonts w:ascii="Arial" w:cs="Arial" w:eastAsia="Arial" w:hAnsi="Arial"/>
          <w:sz w:val="20"/>
          <w:szCs w:val="20"/>
          <w:color w:val="auto"/>
        </w:rPr>
        <w:t>, not two diﬀerent nodes.</w:t>
      </w:r>
    </w:p>
    <w:p>
      <w:pPr>
        <w:spacing w:after="0" w:line="194" w:lineRule="exact"/>
        <w:rPr>
          <w:rFonts w:ascii="Arial" w:cs="Arial" w:eastAsia="Arial" w:hAnsi="Arial"/>
          <w:sz w:val="20"/>
          <w:szCs w:val="20"/>
          <w:color w:val="auto"/>
        </w:rPr>
      </w:pPr>
    </w:p>
    <w:p>
      <w:pPr>
        <w:jc w:val="both"/>
        <w:ind w:left="572" w:right="2180" w:hanging="258"/>
        <w:spacing w:after="0" w:line="195" w:lineRule="auto"/>
        <w:tabs>
          <w:tab w:leader="none" w:pos="572" w:val="left"/>
        </w:tabs>
        <w:numPr>
          <w:ilvl w:val="0"/>
          <w:numId w:val="4"/>
        </w:numPr>
        <w:rPr>
          <w:rFonts w:ascii="Arial" w:cs="Arial" w:eastAsia="Arial" w:hAnsi="Arial"/>
          <w:sz w:val="20"/>
          <w:szCs w:val="20"/>
          <w:color w:val="auto"/>
        </w:rPr>
      </w:pPr>
      <w:r>
        <w:rPr>
          <w:rFonts w:ascii="Arial" w:cs="Arial" w:eastAsia="Arial" w:hAnsi="Arial"/>
          <w:sz w:val="20"/>
          <w:szCs w:val="20"/>
          <w:color w:val="auto"/>
        </w:rPr>
        <w:t>If (X, Y ) and (X, Z) are edges of G, then in G</w:t>
      </w:r>
      <w:r>
        <w:rPr>
          <w:rFonts w:ascii="Arial" w:cs="Arial" w:eastAsia="Arial" w:hAnsi="Arial"/>
          <w:sz w:val="27"/>
          <w:szCs w:val="27"/>
          <w:color w:val="auto"/>
          <w:vertAlign w:val="superscript"/>
        </w:rPr>
        <w:t>′</w:t>
      </w:r>
      <w:r>
        <w:rPr>
          <w:rFonts w:ascii="Arial" w:cs="Arial" w:eastAsia="Arial" w:hAnsi="Arial"/>
          <w:sz w:val="20"/>
          <w:szCs w:val="20"/>
          <w:color w:val="auto"/>
        </w:rPr>
        <w:t xml:space="preserve"> there is an edge between XY and XZ. That is, nodes of G</w:t>
      </w:r>
      <w:r>
        <w:rPr>
          <w:rFonts w:ascii="Arial" w:cs="Arial" w:eastAsia="Arial" w:hAnsi="Arial"/>
          <w:sz w:val="27"/>
          <w:szCs w:val="27"/>
          <w:color w:val="auto"/>
          <w:vertAlign w:val="superscript"/>
        </w:rPr>
        <w:t>′</w:t>
      </w:r>
      <w:r>
        <w:rPr>
          <w:rFonts w:ascii="Arial" w:cs="Arial" w:eastAsia="Arial" w:hAnsi="Arial"/>
          <w:sz w:val="20"/>
          <w:szCs w:val="20"/>
          <w:color w:val="auto"/>
        </w:rPr>
        <w:t xml:space="preserve"> have an edge between them if the edges of G that these nodes represent have a node (of G) in common.</w:t>
      </w:r>
    </w:p>
    <w:p>
      <w:pPr>
        <w:spacing w:after="0" w:line="287" w:lineRule="exact"/>
        <w:rPr>
          <w:sz w:val="20"/>
          <w:szCs w:val="20"/>
          <w:color w:val="auto"/>
        </w:rPr>
      </w:pPr>
    </w:p>
    <w:p>
      <w:pPr>
        <w:ind w:left="572" w:right="2180" w:hanging="356"/>
        <w:spacing w:after="0" w:line="228" w:lineRule="auto"/>
        <w:tabs>
          <w:tab w:leader="none" w:pos="572" w:val="left"/>
        </w:tabs>
        <w:numPr>
          <w:ilvl w:val="2"/>
          <w:numId w:val="5"/>
        </w:numPr>
        <w:rPr>
          <w:rFonts w:ascii="Arial" w:cs="Arial" w:eastAsia="Arial" w:hAnsi="Arial"/>
          <w:sz w:val="20"/>
          <w:szCs w:val="20"/>
          <w:color w:val="auto"/>
        </w:rPr>
      </w:pPr>
      <w:r>
        <w:rPr>
          <w:rFonts w:ascii="Arial" w:cs="Arial" w:eastAsia="Arial" w:hAnsi="Arial"/>
          <w:sz w:val="20"/>
          <w:szCs w:val="20"/>
          <w:color w:val="auto"/>
        </w:rPr>
        <w:t>If we apply the dual construction to a network of friends, what is the interpretation of the edges of the resulting graph?</w:t>
      </w:r>
    </w:p>
    <w:p>
      <w:pPr>
        <w:spacing w:after="0" w:line="228" w:lineRule="exact"/>
        <w:rPr>
          <w:rFonts w:ascii="Arial" w:cs="Arial" w:eastAsia="Arial" w:hAnsi="Arial"/>
          <w:sz w:val="20"/>
          <w:szCs w:val="20"/>
          <w:color w:val="auto"/>
        </w:rPr>
      </w:pPr>
    </w:p>
    <w:p>
      <w:pPr>
        <w:ind w:left="572" w:hanging="368"/>
        <w:spacing w:after="0"/>
        <w:tabs>
          <w:tab w:leader="none" w:pos="572" w:val="left"/>
        </w:tabs>
        <w:numPr>
          <w:ilvl w:val="2"/>
          <w:numId w:val="5"/>
        </w:numPr>
        <w:rPr>
          <w:rFonts w:ascii="Arial" w:cs="Arial" w:eastAsia="Arial" w:hAnsi="Arial"/>
          <w:sz w:val="20"/>
          <w:szCs w:val="20"/>
          <w:color w:val="auto"/>
        </w:rPr>
      </w:pPr>
      <w:r>
        <w:rPr>
          <w:rFonts w:ascii="Arial" w:cs="Arial" w:eastAsia="Arial" w:hAnsi="Arial"/>
          <w:sz w:val="20"/>
          <w:szCs w:val="20"/>
          <w:color w:val="auto"/>
        </w:rPr>
        <w:t>Apply the dual construction to the graph of Fig. 10.1.</w:t>
      </w:r>
    </w:p>
    <w:p>
      <w:pPr>
        <w:spacing w:after="0" w:line="242" w:lineRule="exact"/>
        <w:rPr>
          <w:rFonts w:ascii="Arial" w:cs="Arial" w:eastAsia="Arial" w:hAnsi="Arial"/>
          <w:sz w:val="20"/>
          <w:szCs w:val="20"/>
          <w:color w:val="auto"/>
        </w:rPr>
      </w:pPr>
    </w:p>
    <w:p>
      <w:pPr>
        <w:ind w:left="572" w:right="2220" w:hanging="481"/>
        <w:spacing w:after="0" w:line="201" w:lineRule="auto"/>
        <w:tabs>
          <w:tab w:leader="none" w:pos="229" w:val="left"/>
        </w:tabs>
        <w:numPr>
          <w:ilvl w:val="1"/>
          <w:numId w:val="5"/>
        </w:numPr>
        <w:rPr>
          <w:rFonts w:ascii="Arial" w:cs="Arial" w:eastAsia="Arial" w:hAnsi="Arial"/>
          <w:sz w:val="20"/>
          <w:szCs w:val="20"/>
          <w:color w:val="auto"/>
        </w:rPr>
      </w:pPr>
      <w:r>
        <w:rPr>
          <w:rFonts w:ascii="Arial" w:cs="Arial" w:eastAsia="Arial" w:hAnsi="Arial"/>
          <w:sz w:val="20"/>
          <w:szCs w:val="20"/>
          <w:color w:val="auto"/>
        </w:rPr>
        <w:t>(c) How is the degree of a node XY in G</w:t>
      </w:r>
      <w:r>
        <w:rPr>
          <w:rFonts w:ascii="Arial" w:cs="Arial" w:eastAsia="Arial" w:hAnsi="Arial"/>
          <w:sz w:val="27"/>
          <w:szCs w:val="27"/>
          <w:color w:val="auto"/>
          <w:vertAlign w:val="superscript"/>
        </w:rPr>
        <w:t>′</w:t>
      </w:r>
      <w:r>
        <w:rPr>
          <w:rFonts w:ascii="Arial" w:cs="Arial" w:eastAsia="Arial" w:hAnsi="Arial"/>
          <w:sz w:val="20"/>
          <w:szCs w:val="20"/>
          <w:color w:val="auto"/>
        </w:rPr>
        <w:t xml:space="preserve"> related to the degrees of X and Y in G?</w:t>
      </w:r>
    </w:p>
    <w:p>
      <w:pPr>
        <w:spacing w:after="0" w:line="243" w:lineRule="exact"/>
        <w:rPr>
          <w:rFonts w:ascii="Arial" w:cs="Arial" w:eastAsia="Arial" w:hAnsi="Arial"/>
          <w:sz w:val="20"/>
          <w:szCs w:val="20"/>
          <w:color w:val="auto"/>
        </w:rPr>
      </w:pPr>
    </w:p>
    <w:p>
      <w:pPr>
        <w:ind w:left="572" w:right="2180" w:hanging="572"/>
        <w:spacing w:after="0" w:line="202" w:lineRule="auto"/>
        <w:tabs>
          <w:tab w:leader="none" w:pos="205" w:val="left"/>
        </w:tabs>
        <w:numPr>
          <w:ilvl w:val="0"/>
          <w:numId w:val="5"/>
        </w:numPr>
        <w:rPr>
          <w:rFonts w:ascii="Arial" w:cs="Arial" w:eastAsia="Arial" w:hAnsi="Arial"/>
          <w:sz w:val="20"/>
          <w:szCs w:val="20"/>
          <w:color w:val="auto"/>
        </w:rPr>
      </w:pPr>
      <w:r>
        <w:rPr>
          <w:rFonts w:ascii="Arial" w:cs="Arial" w:eastAsia="Arial" w:hAnsi="Arial"/>
          <w:sz w:val="20"/>
          <w:szCs w:val="20"/>
          <w:color w:val="auto"/>
        </w:rPr>
        <w:t>(d) The number of edges of G</w:t>
      </w:r>
      <w:r>
        <w:rPr>
          <w:rFonts w:ascii="Arial" w:cs="Arial" w:eastAsia="Arial" w:hAnsi="Arial"/>
          <w:sz w:val="27"/>
          <w:szCs w:val="27"/>
          <w:color w:val="auto"/>
          <w:vertAlign w:val="superscript"/>
        </w:rPr>
        <w:t>′</w:t>
      </w:r>
      <w:r>
        <w:rPr>
          <w:rFonts w:ascii="Arial" w:cs="Arial" w:eastAsia="Arial" w:hAnsi="Arial"/>
          <w:sz w:val="20"/>
          <w:szCs w:val="20"/>
          <w:color w:val="auto"/>
        </w:rPr>
        <w:t xml:space="preserve"> is related to the degrees of the nodes of G by a certain formula. Discover that formula.</w:t>
      </w:r>
    </w:p>
    <w:p>
      <w:pPr>
        <w:spacing w:after="0" w:line="261" w:lineRule="exact"/>
        <w:rPr>
          <w:rFonts w:ascii="Arial" w:cs="Arial" w:eastAsia="Arial" w:hAnsi="Arial"/>
          <w:sz w:val="20"/>
          <w:szCs w:val="20"/>
          <w:color w:val="auto"/>
        </w:rPr>
      </w:pPr>
    </w:p>
    <w:p>
      <w:pPr>
        <w:ind w:left="572" w:right="2180" w:hanging="481"/>
        <w:spacing w:after="0" w:line="198" w:lineRule="auto"/>
        <w:tabs>
          <w:tab w:leader="none" w:pos="229" w:val="left"/>
        </w:tabs>
        <w:numPr>
          <w:ilvl w:val="1"/>
          <w:numId w:val="5"/>
        </w:numPr>
        <w:rPr>
          <w:rFonts w:ascii="Arial" w:cs="Arial" w:eastAsia="Arial" w:hAnsi="Arial"/>
          <w:sz w:val="20"/>
          <w:szCs w:val="20"/>
          <w:color w:val="auto"/>
        </w:rPr>
      </w:pPr>
      <w:r>
        <w:rPr>
          <w:rFonts w:ascii="Arial" w:cs="Arial" w:eastAsia="Arial" w:hAnsi="Arial"/>
          <w:sz w:val="20"/>
          <w:szCs w:val="20"/>
          <w:color w:val="auto"/>
        </w:rPr>
        <w:t>(e) What we called the dual is not a true dual, because applying the con-struction to G</w:t>
      </w:r>
      <w:r>
        <w:rPr>
          <w:rFonts w:ascii="Arial" w:cs="Arial" w:eastAsia="Arial" w:hAnsi="Arial"/>
          <w:sz w:val="27"/>
          <w:szCs w:val="27"/>
          <w:color w:val="auto"/>
          <w:vertAlign w:val="superscript"/>
        </w:rPr>
        <w:t>′</w:t>
      </w:r>
      <w:r>
        <w:rPr>
          <w:rFonts w:ascii="Arial" w:cs="Arial" w:eastAsia="Arial" w:hAnsi="Arial"/>
          <w:sz w:val="20"/>
          <w:szCs w:val="20"/>
          <w:color w:val="auto"/>
        </w:rPr>
        <w:t xml:space="preserve"> does not necessarily yield a graph isomorphic to G. Give an example graph G where the dual of G</w:t>
      </w:r>
      <w:r>
        <w:rPr>
          <w:rFonts w:ascii="Arial" w:cs="Arial" w:eastAsia="Arial" w:hAnsi="Arial"/>
          <w:sz w:val="27"/>
          <w:szCs w:val="27"/>
          <w:color w:val="auto"/>
          <w:vertAlign w:val="superscript"/>
        </w:rPr>
        <w:t>′</w:t>
      </w:r>
      <w:r>
        <w:rPr>
          <w:rFonts w:ascii="Arial" w:cs="Arial" w:eastAsia="Arial" w:hAnsi="Arial"/>
          <w:sz w:val="20"/>
          <w:szCs w:val="20"/>
          <w:color w:val="auto"/>
        </w:rPr>
        <w:t xml:space="preserve"> </w:t>
      </w:r>
      <w:r>
        <w:rPr>
          <w:rFonts w:ascii="Arial" w:cs="Arial" w:eastAsia="Arial" w:hAnsi="Arial"/>
          <w:sz w:val="20"/>
          <w:szCs w:val="20"/>
          <w:b w:val="1"/>
          <w:bCs w:val="1"/>
          <w:color w:val="auto"/>
        </w:rPr>
        <w:t>is</w:t>
      </w:r>
      <w:r>
        <w:rPr>
          <w:rFonts w:ascii="Arial" w:cs="Arial" w:eastAsia="Arial" w:hAnsi="Arial"/>
          <w:sz w:val="20"/>
          <w:szCs w:val="20"/>
          <w:color w:val="auto"/>
        </w:rPr>
        <w:t xml:space="preserve"> isomorphic to G and another example where the dual of G</w:t>
      </w:r>
      <w:r>
        <w:rPr>
          <w:rFonts w:ascii="Arial" w:cs="Arial" w:eastAsia="Arial" w:hAnsi="Arial"/>
          <w:sz w:val="27"/>
          <w:szCs w:val="27"/>
          <w:color w:val="auto"/>
          <w:vertAlign w:val="superscript"/>
        </w:rPr>
        <w:t>′</w:t>
      </w:r>
      <w:r>
        <w:rPr>
          <w:rFonts w:ascii="Arial" w:cs="Arial" w:eastAsia="Arial" w:hAnsi="Arial"/>
          <w:sz w:val="20"/>
          <w:szCs w:val="20"/>
          <w:color w:val="auto"/>
        </w:rPr>
        <w:t xml:space="preserve"> is </w:t>
      </w:r>
      <w:r>
        <w:rPr>
          <w:rFonts w:ascii="Arial" w:cs="Arial" w:eastAsia="Arial" w:hAnsi="Arial"/>
          <w:sz w:val="20"/>
          <w:szCs w:val="20"/>
          <w:b w:val="1"/>
          <w:bCs w:val="1"/>
          <w:color w:val="auto"/>
        </w:rPr>
        <w:t>not</w:t>
      </w:r>
      <w:r>
        <w:rPr>
          <w:rFonts w:ascii="Arial" w:cs="Arial" w:eastAsia="Arial" w:hAnsi="Arial"/>
          <w:sz w:val="20"/>
          <w:szCs w:val="20"/>
          <w:color w:val="auto"/>
        </w:rPr>
        <w:t xml:space="preserve"> isomorphic to G.</w:t>
      </w:r>
    </w:p>
    <w:p>
      <w:pPr>
        <w:sectPr>
          <w:pgSz w:w="11900" w:h="16840" w:orient="portrait"/>
          <w:cols w:equalWidth="0" w:num="1">
            <w:col w:w="9092"/>
          </w:cols>
          <w:pgMar w:left="1368" w:top="1440" w:right="1440" w:bottom="1440" w:gutter="0" w:footer="0" w:header="0"/>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5840" w:type="dxa"/>
            <w:vAlign w:val="bottom"/>
          </w:tcPr>
          <w:p>
            <w:pPr>
              <w:spacing w:after="0"/>
              <w:rPr>
                <w:sz w:val="20"/>
                <w:szCs w:val="20"/>
                <w:color w:val="auto"/>
              </w:rPr>
            </w:pPr>
            <w:r>
              <w:rPr>
                <w:rFonts w:ascii="Times New Roman" w:cs="Times New Roman" w:eastAsia="Times New Roman" w:hAnsi="Times New Roman"/>
                <w:sz w:val="20"/>
                <w:szCs w:val="20"/>
                <w:color w:val="auto"/>
              </w:rPr>
              <w:t>10.2.  CLUSTERING OF SOCIAL-NETWORK GRAPHS</w:t>
            </w:r>
          </w:p>
        </w:tc>
        <w:tc>
          <w:tcPr>
            <w:tcW w:w="1000" w:type="dxa"/>
            <w:vAlign w:val="bottom"/>
          </w:tcPr>
          <w:p>
            <w:pPr>
              <w:jc w:val="right"/>
              <w:spacing w:after="0"/>
              <w:rPr>
                <w:sz w:val="20"/>
                <w:szCs w:val="20"/>
                <w:color w:val="auto"/>
              </w:rPr>
            </w:pPr>
            <w:r>
              <w:rPr>
                <w:rFonts w:ascii="Arial" w:cs="Arial" w:eastAsia="Arial" w:hAnsi="Arial"/>
                <w:sz w:val="20"/>
                <w:szCs w:val="20"/>
                <w:color w:val="auto"/>
              </w:rPr>
              <w:t>361</w:t>
            </w:r>
          </w:p>
        </w:tc>
      </w:tr>
    </w:tbl>
    <w:p>
      <w:pPr>
        <w:spacing w:after="0" w:line="234" w:lineRule="exact"/>
        <w:rPr>
          <w:sz w:val="20"/>
          <w:szCs w:val="20"/>
          <w:color w:val="auto"/>
        </w:rPr>
      </w:pPr>
    </w:p>
    <w:p>
      <w:pPr>
        <w:spacing w:after="0"/>
        <w:tabs>
          <w:tab w:leader="none" w:pos="880" w:val="left"/>
        </w:tabs>
        <w:rPr>
          <w:sz w:val="20"/>
          <w:szCs w:val="20"/>
          <w:color w:val="auto"/>
        </w:rPr>
      </w:pPr>
      <w:r>
        <w:rPr>
          <w:rFonts w:ascii="Arial" w:cs="Arial" w:eastAsia="Arial" w:hAnsi="Arial"/>
          <w:sz w:val="29"/>
          <w:szCs w:val="29"/>
          <w:b w:val="1"/>
          <w:bCs w:val="1"/>
          <w:color w:val="auto"/>
        </w:rPr>
        <w:t>10.2</w:t>
        <w:tab/>
        <w:t>Clustering of Social-Network Graphs</w:t>
      </w:r>
    </w:p>
    <w:p>
      <w:pPr>
        <w:spacing w:after="0" w:line="248" w:lineRule="exact"/>
        <w:rPr>
          <w:sz w:val="20"/>
          <w:szCs w:val="20"/>
          <w:color w:val="auto"/>
        </w:rPr>
      </w:pPr>
    </w:p>
    <w:p>
      <w:pPr>
        <w:jc w:val="both"/>
        <w:ind w:right="2180"/>
        <w:spacing w:after="0" w:line="257" w:lineRule="auto"/>
        <w:rPr>
          <w:sz w:val="20"/>
          <w:szCs w:val="20"/>
          <w:color w:val="auto"/>
        </w:rPr>
      </w:pPr>
      <w:r>
        <w:rPr>
          <w:rFonts w:ascii="Arial" w:cs="Arial" w:eastAsia="Arial" w:hAnsi="Arial"/>
          <w:sz w:val="19"/>
          <w:szCs w:val="19"/>
          <w:color w:val="auto"/>
        </w:rPr>
        <w:t>An important aspect of social networks is that they contain communities of entities that are connected by many edges. These typically correspond to groups of friends at school or groups of researchers interested in the same topic, for example. In this section, we shall consider clustering of the graph as a way to identify communities. It turns out that the techniques we learned in Chapter 7 are generally unsuitable for the problem of clustering social-network graphs.</w:t>
      </w:r>
    </w:p>
    <w:p>
      <w:pPr>
        <w:spacing w:after="0" w:line="320"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10.2.1</w:t>
        <w:tab/>
        <w:t>Distance Measures for Social-Network Graphs</w:t>
      </w:r>
    </w:p>
    <w:p>
      <w:pPr>
        <w:spacing w:after="0" w:line="187" w:lineRule="exact"/>
        <w:rPr>
          <w:sz w:val="20"/>
          <w:szCs w:val="20"/>
          <w:color w:val="auto"/>
        </w:rPr>
      </w:pPr>
    </w:p>
    <w:p>
      <w:pPr>
        <w:jc w:val="both"/>
        <w:ind w:right="2180"/>
        <w:spacing w:after="0" w:line="257" w:lineRule="auto"/>
        <w:rPr>
          <w:sz w:val="20"/>
          <w:szCs w:val="20"/>
          <w:color w:val="auto"/>
        </w:rPr>
      </w:pPr>
      <w:r>
        <w:rPr>
          <w:rFonts w:ascii="Arial" w:cs="Arial" w:eastAsia="Arial" w:hAnsi="Arial"/>
          <w:sz w:val="19"/>
          <w:szCs w:val="19"/>
          <w:color w:val="auto"/>
        </w:rPr>
        <w:t>If we were to apply standard clustering techniques to a social-network graph, our first step would be to define a distance measure. When the edges of the graph have labels, these labels might be usable as a distance measure, depending on what they represented. But when the edges are unlabeled, as in a “friends” graph, there is not much we can do to define a suitable distance.</w:t>
      </w:r>
    </w:p>
    <w:p>
      <w:pPr>
        <w:spacing w:after="0" w:line="35" w:lineRule="exact"/>
        <w:rPr>
          <w:sz w:val="20"/>
          <w:szCs w:val="20"/>
          <w:color w:val="auto"/>
        </w:rPr>
      </w:pPr>
    </w:p>
    <w:p>
      <w:pPr>
        <w:jc w:val="both"/>
        <w:ind w:right="2180" w:firstLine="300"/>
        <w:spacing w:after="0" w:line="241" w:lineRule="auto"/>
        <w:rPr>
          <w:sz w:val="20"/>
          <w:szCs w:val="20"/>
          <w:color w:val="auto"/>
        </w:rPr>
      </w:pPr>
      <w:r>
        <w:rPr>
          <w:rFonts w:ascii="Arial" w:cs="Arial" w:eastAsia="Arial" w:hAnsi="Arial"/>
          <w:sz w:val="20"/>
          <w:szCs w:val="20"/>
          <w:color w:val="auto"/>
        </w:rPr>
        <w:t>Our first instinct is to assume that nodes are close if they have an edge between them and distant if not. Thus, we could say that the distance d(x, y) is 0 if there is an edge (x, y) and 1 if there is no such edge. We could use any other two values, such as 1 and ∞, as long as the distance is closer when there is an edge.</w:t>
      </w:r>
    </w:p>
    <w:p>
      <w:pPr>
        <w:spacing w:after="0" w:line="50" w:lineRule="exact"/>
        <w:rPr>
          <w:sz w:val="20"/>
          <w:szCs w:val="20"/>
          <w:color w:val="auto"/>
        </w:rPr>
      </w:pPr>
    </w:p>
    <w:p>
      <w:pPr>
        <w:jc w:val="both"/>
        <w:ind w:right="2180" w:firstLine="300"/>
        <w:spacing w:after="0" w:line="244" w:lineRule="auto"/>
        <w:rPr>
          <w:sz w:val="20"/>
          <w:szCs w:val="20"/>
          <w:color w:val="auto"/>
        </w:rPr>
      </w:pPr>
      <w:r>
        <w:rPr>
          <w:rFonts w:ascii="Arial" w:cs="Arial" w:eastAsia="Arial" w:hAnsi="Arial"/>
          <w:sz w:val="20"/>
          <w:szCs w:val="20"/>
          <w:color w:val="auto"/>
        </w:rPr>
        <w:t>Neither of these two-valued “distance measures” – 0 and 1 or 1 and ∞ – is a true distance measure. The reason is that they violate the triangle inequality when there are three nodes, with two edges between them. That is, if there are edges (A, B) and (B, C), but no edge (A, C), then the distance from A to C exceeds the sum of the distances from A to B to C. We could fix this problem by using, say, distance 1 for an edge and distance 1.5 for a missing edge. But the problem with two-valued distance functions is not limited to the triangle inequality, as we shall see in the next section.</w:t>
      </w:r>
    </w:p>
    <w:p>
      <w:pPr>
        <w:spacing w:after="0" w:line="331"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10.2.2</w:t>
        <w:tab/>
        <w:t>Applying Standard Clustering Methods</w:t>
      </w:r>
    </w:p>
    <w:p>
      <w:pPr>
        <w:spacing w:after="0" w:line="189" w:lineRule="exact"/>
        <w:rPr>
          <w:sz w:val="20"/>
          <w:szCs w:val="20"/>
          <w:color w:val="auto"/>
        </w:rPr>
      </w:pPr>
    </w:p>
    <w:p>
      <w:pPr>
        <w:jc w:val="both"/>
        <w:ind w:right="2180"/>
        <w:spacing w:after="0" w:line="256" w:lineRule="auto"/>
        <w:rPr>
          <w:sz w:val="20"/>
          <w:szCs w:val="20"/>
          <w:color w:val="auto"/>
        </w:rPr>
      </w:pPr>
      <w:r>
        <w:rPr>
          <w:rFonts w:ascii="Arial" w:cs="Arial" w:eastAsia="Arial" w:hAnsi="Arial"/>
          <w:sz w:val="19"/>
          <w:szCs w:val="19"/>
          <w:color w:val="auto"/>
        </w:rPr>
        <w:t>Recall from Section 7.1.2 that there are two general approaches to clustering: hierarchical (agglomerative) and point-assignment. Let us consider how each of these would work on a social-network graph. First, consider the hierarchical methods covered in Section 7.2. In particular, suppose we use as the intercluster distance the minimum distance between nodes of the two clusters.</w:t>
      </w:r>
    </w:p>
    <w:p>
      <w:pPr>
        <w:spacing w:after="0" w:line="40" w:lineRule="exact"/>
        <w:rPr>
          <w:sz w:val="20"/>
          <w:szCs w:val="20"/>
          <w:color w:val="auto"/>
        </w:rPr>
      </w:pPr>
    </w:p>
    <w:p>
      <w:pPr>
        <w:jc w:val="both"/>
        <w:ind w:right="2180" w:firstLine="300"/>
        <w:spacing w:after="0"/>
        <w:rPr>
          <w:sz w:val="20"/>
          <w:szCs w:val="20"/>
          <w:color w:val="auto"/>
        </w:rPr>
      </w:pPr>
      <w:r>
        <w:rPr>
          <w:rFonts w:ascii="Arial" w:cs="Arial" w:eastAsia="Arial" w:hAnsi="Arial"/>
          <w:sz w:val="20"/>
          <w:szCs w:val="20"/>
          <w:color w:val="auto"/>
        </w:rPr>
        <w:t>Hierarchical clustering of a social-network graph starts by combining some two nodes that are connected by an edge. Successively, edges that are not between two nodes of the same cluster would be chosen randomly to combine the clusters to which their two nodes belong. The choices would be random, because all distances represented by an edge are the same.</w:t>
      </w:r>
    </w:p>
    <w:p>
      <w:pPr>
        <w:spacing w:after="0" w:line="290" w:lineRule="exact"/>
        <w:rPr>
          <w:sz w:val="20"/>
          <w:szCs w:val="20"/>
          <w:color w:val="auto"/>
        </w:rPr>
      </w:pPr>
    </w:p>
    <w:p>
      <w:pPr>
        <w:jc w:val="both"/>
        <w:ind w:right="2180"/>
        <w:spacing w:after="0" w:line="228" w:lineRule="auto"/>
        <w:rPr>
          <w:sz w:val="20"/>
          <w:szCs w:val="20"/>
          <w:color w:val="auto"/>
        </w:rPr>
      </w:pPr>
      <w:r>
        <w:rPr>
          <w:rFonts w:ascii="Arial" w:cs="Arial" w:eastAsia="Arial" w:hAnsi="Arial"/>
          <w:sz w:val="20"/>
          <w:szCs w:val="20"/>
          <w:color w:val="auto"/>
        </w:rPr>
        <w:t>Example 10.3 : Consider again the graph of Fig. 10.1, repeated here as Fig. 10.3. First, let us agree on what the communities are. At the highest level,</w:t>
      </w:r>
    </w:p>
    <w:p>
      <w:pPr>
        <w:sectPr>
          <w:pgSz w:w="11900" w:h="16840" w:orient="portrait"/>
          <w:cols w:equalWidth="0" w:num="1">
            <w:col w:w="9020"/>
          </w:cols>
          <w:pgMar w:left="1440" w:top="1440" w:right="1440" w:bottom="1440" w:gutter="0" w:footer="0" w:header="0"/>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1660" w:val="left"/>
        </w:tabs>
        <w:rPr>
          <w:sz w:val="20"/>
          <w:szCs w:val="20"/>
          <w:color w:val="auto"/>
        </w:rPr>
      </w:pPr>
      <w:r>
        <w:rPr>
          <w:rFonts w:ascii="Arial" w:cs="Arial" w:eastAsia="Arial" w:hAnsi="Arial"/>
          <w:sz w:val="20"/>
          <w:szCs w:val="20"/>
          <w:color w:val="auto"/>
        </w:rPr>
        <w:t>362</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200" w:lineRule="exact"/>
        <w:rPr>
          <w:sz w:val="20"/>
          <w:szCs w:val="20"/>
          <w:color w:val="auto"/>
        </w:rPr>
      </w:pPr>
    </w:p>
    <w:p>
      <w:pPr>
        <w:spacing w:after="0" w:line="213" w:lineRule="exact"/>
        <w:rPr>
          <w:sz w:val="20"/>
          <w:szCs w:val="20"/>
          <w:color w:val="auto"/>
        </w:rPr>
      </w:pPr>
    </w:p>
    <w:p>
      <w:pPr>
        <w:jc w:val="both"/>
        <w:ind w:right="2180"/>
        <w:spacing w:after="0" w:line="242" w:lineRule="auto"/>
        <w:rPr>
          <w:sz w:val="20"/>
          <w:szCs w:val="20"/>
          <w:color w:val="auto"/>
        </w:rPr>
      </w:pPr>
      <w:r>
        <w:rPr>
          <w:rFonts w:ascii="Arial" w:cs="Arial" w:eastAsia="Arial" w:hAnsi="Arial"/>
          <w:sz w:val="20"/>
          <w:szCs w:val="20"/>
          <w:color w:val="auto"/>
        </w:rPr>
        <w:t>it appears that there are two communities {A, B, C} and {D, E, F, G}. How-ever, we could also view {D, E, F } and {D, F, G} as two subcommunities of {D, E, F, G}; these two subcommunities overlap in two of their members, and thus could never be identified by a pure clustering algorithm. Finally, we could consider each pair of individuals that are connected by an edge as a community of size 2, although such communities are uninteresting.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749935</wp:posOffset>
            </wp:positionH>
            <wp:positionV relativeFrom="paragraph">
              <wp:posOffset>132080</wp:posOffset>
            </wp:positionV>
            <wp:extent cx="2844800" cy="111696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2844800" cy="1116965"/>
                    </a:xfrm>
                    <a:prstGeom prst="rect">
                      <a:avLst/>
                    </a:prstGeom>
                    <a:noFill/>
                  </pic:spPr>
                </pic:pic>
              </a:graphicData>
            </a:graphic>
          </wp:anchor>
        </w:drawing>
      </w:r>
    </w:p>
    <w:p>
      <w:pPr>
        <w:spacing w:after="0" w:line="267" w:lineRule="exact"/>
        <w:rPr>
          <w:sz w:val="20"/>
          <w:szCs w:val="20"/>
          <w:color w:val="auto"/>
        </w:rPr>
      </w:pPr>
    </w:p>
    <w:p>
      <w:pPr>
        <w:ind w:left="1340"/>
        <w:spacing w:after="0"/>
        <w:tabs>
          <w:tab w:leader="none" w:pos="2680" w:val="left"/>
          <w:tab w:leader="none" w:pos="4040" w:val="left"/>
          <w:tab w:leader="none" w:pos="5400" w:val="left"/>
        </w:tabs>
        <w:rPr>
          <w:sz w:val="20"/>
          <w:szCs w:val="20"/>
          <w:color w:val="auto"/>
        </w:rPr>
      </w:pPr>
      <w:r>
        <w:rPr>
          <w:rFonts w:ascii="Times New Roman" w:cs="Times New Roman" w:eastAsia="Times New Roman" w:hAnsi="Times New Roman"/>
          <w:sz w:val="18"/>
          <w:szCs w:val="18"/>
          <w:color w:val="auto"/>
        </w:rPr>
        <w:t>A</w:t>
      </w:r>
      <w:r>
        <w:rPr>
          <w:sz w:val="20"/>
          <w:szCs w:val="20"/>
          <w:color w:val="auto"/>
        </w:rPr>
        <w:tab/>
      </w:r>
      <w:r>
        <w:rPr>
          <w:rFonts w:ascii="Times New Roman" w:cs="Times New Roman" w:eastAsia="Times New Roman" w:hAnsi="Times New Roman"/>
          <w:sz w:val="18"/>
          <w:szCs w:val="18"/>
          <w:color w:val="auto"/>
        </w:rPr>
        <w:t>B</w:t>
      </w:r>
      <w:r>
        <w:rPr>
          <w:sz w:val="20"/>
          <w:szCs w:val="20"/>
          <w:color w:val="auto"/>
        </w:rPr>
        <w:tab/>
      </w:r>
      <w:r>
        <w:rPr>
          <w:rFonts w:ascii="Times New Roman" w:cs="Times New Roman" w:eastAsia="Times New Roman" w:hAnsi="Times New Roman"/>
          <w:sz w:val="18"/>
          <w:szCs w:val="18"/>
          <w:color w:val="auto"/>
        </w:rPr>
        <w:t>D</w:t>
      </w:r>
      <w:r>
        <w:rPr>
          <w:sz w:val="20"/>
          <w:szCs w:val="20"/>
          <w:color w:val="auto"/>
        </w:rPr>
        <w:tab/>
      </w:r>
      <w:r>
        <w:rPr>
          <w:rFonts w:ascii="Times New Roman" w:cs="Times New Roman" w:eastAsia="Times New Roman" w:hAnsi="Times New Roman"/>
          <w:sz w:val="16"/>
          <w:szCs w:val="16"/>
          <w:color w:val="auto"/>
        </w:rPr>
        <w:t>E</w: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2020"/>
        <w:spacing w:after="0"/>
        <w:rPr>
          <w:sz w:val="20"/>
          <w:szCs w:val="20"/>
          <w:color w:val="auto"/>
        </w:rPr>
      </w:pPr>
      <w:r>
        <w:rPr>
          <w:rFonts w:ascii="Times New Roman" w:cs="Times New Roman" w:eastAsia="Times New Roman" w:hAnsi="Times New Roman"/>
          <w:sz w:val="18"/>
          <w:szCs w:val="18"/>
          <w:color w:val="auto"/>
        </w:rPr>
        <w:t>C</w:t>
      </w:r>
    </w:p>
    <w:p>
      <w:pPr>
        <w:spacing w:after="0" w:line="247" w:lineRule="exact"/>
        <w:rPr>
          <w:sz w:val="20"/>
          <w:szCs w:val="20"/>
          <w:color w:val="auto"/>
        </w:rPr>
      </w:pPr>
    </w:p>
    <w:p>
      <w:pPr>
        <w:ind w:left="4060"/>
        <w:spacing w:after="0"/>
        <w:tabs>
          <w:tab w:leader="none" w:pos="5400" w:val="left"/>
        </w:tabs>
        <w:rPr>
          <w:sz w:val="20"/>
          <w:szCs w:val="20"/>
          <w:color w:val="auto"/>
        </w:rPr>
      </w:pPr>
      <w:r>
        <w:rPr>
          <w:rFonts w:ascii="Times New Roman" w:cs="Times New Roman" w:eastAsia="Times New Roman" w:hAnsi="Times New Roman"/>
          <w:sz w:val="18"/>
          <w:szCs w:val="18"/>
          <w:color w:val="auto"/>
        </w:rPr>
        <w:t>G</w:t>
      </w:r>
      <w:r>
        <w:rPr>
          <w:sz w:val="20"/>
          <w:szCs w:val="20"/>
          <w:color w:val="auto"/>
        </w:rPr>
        <w:tab/>
      </w:r>
      <w:r>
        <w:rPr>
          <w:rFonts w:ascii="Times New Roman" w:cs="Times New Roman" w:eastAsia="Times New Roman" w:hAnsi="Times New Roman"/>
          <w:sz w:val="18"/>
          <w:szCs w:val="18"/>
          <w:color w:val="auto"/>
        </w:rPr>
        <w:t>F</w:t>
      </w:r>
    </w:p>
    <w:p>
      <w:pPr>
        <w:spacing w:after="0" w:line="370" w:lineRule="exact"/>
        <w:rPr>
          <w:sz w:val="20"/>
          <w:szCs w:val="20"/>
          <w:color w:val="auto"/>
        </w:rPr>
      </w:pPr>
    </w:p>
    <w:p>
      <w:pPr>
        <w:ind w:left="2020"/>
        <w:spacing w:after="0"/>
        <w:rPr>
          <w:sz w:val="20"/>
          <w:szCs w:val="20"/>
          <w:color w:val="auto"/>
        </w:rPr>
      </w:pPr>
      <w:r>
        <w:rPr>
          <w:rFonts w:ascii="Arial" w:cs="Arial" w:eastAsia="Arial" w:hAnsi="Arial"/>
          <w:sz w:val="20"/>
          <w:szCs w:val="20"/>
          <w:color w:val="auto"/>
        </w:rPr>
        <w:t>Figure 10.3: Repeat of Fig. 10.1</w:t>
      </w:r>
    </w:p>
    <w:p>
      <w:pPr>
        <w:spacing w:after="0" w:line="256" w:lineRule="exact"/>
        <w:rPr>
          <w:sz w:val="20"/>
          <w:szCs w:val="20"/>
          <w:color w:val="auto"/>
        </w:rPr>
      </w:pPr>
    </w:p>
    <w:p>
      <w:pPr>
        <w:jc w:val="both"/>
        <w:ind w:right="2180" w:firstLine="300"/>
        <w:spacing w:after="0" w:line="242" w:lineRule="auto"/>
        <w:rPr>
          <w:sz w:val="20"/>
          <w:szCs w:val="20"/>
          <w:color w:val="auto"/>
        </w:rPr>
      </w:pPr>
      <w:r>
        <w:rPr>
          <w:rFonts w:ascii="Arial" w:cs="Arial" w:eastAsia="Arial" w:hAnsi="Arial"/>
          <w:sz w:val="20"/>
          <w:szCs w:val="20"/>
          <w:color w:val="auto"/>
        </w:rPr>
        <w:t>The problem with hierarchical clustering of a graph like that of Fig. 10.3 is that at some point we are likely to chose to combine B and D, even though they surely belong in diﬀerent clusters. The reason we are likely to combine B and D is that D, and any cluster containing it, is as close to B and any cluster containing it, as A and C are to B. There is even a 1/9 probability that the first thing we do is to combine B and D into one cluster.</w:t>
      </w:r>
    </w:p>
    <w:p>
      <w:pPr>
        <w:spacing w:after="0" w:line="44" w:lineRule="exact"/>
        <w:rPr>
          <w:sz w:val="20"/>
          <w:szCs w:val="20"/>
          <w:color w:val="auto"/>
        </w:rPr>
      </w:pPr>
    </w:p>
    <w:p>
      <w:pPr>
        <w:jc w:val="both"/>
        <w:ind w:right="2180" w:firstLine="300"/>
        <w:spacing w:after="0" w:line="233" w:lineRule="exact"/>
        <w:rPr>
          <w:sz w:val="20"/>
          <w:szCs w:val="20"/>
          <w:color w:val="auto"/>
        </w:rPr>
      </w:pPr>
      <w:r>
        <w:rPr>
          <w:rFonts w:ascii="Arial" w:cs="Arial" w:eastAsia="Arial" w:hAnsi="Arial"/>
          <w:sz w:val="19"/>
          <w:szCs w:val="19"/>
          <w:color w:val="auto"/>
        </w:rPr>
        <w:t xml:space="preserve">There are things we can do to reduce the probability of error. We can run hierarchical clustering several times and pick the run that gives the most coherent clusters. We can use a more sophisticated method for measuring the distance between clusters of more than one node, as discussed in Section 7.2.3. But no matter what we do, in a large graph with many communities there is a significant chance that in the initial phases we shall use some edges that connect two nodes that do not belong together in any large community. </w:t>
      </w:r>
      <w:r>
        <w:rPr>
          <w:rFonts w:ascii="Arial Unicode MS" w:cs="Arial Unicode MS" w:eastAsia="Arial Unicode MS" w:hAnsi="Arial Unicode MS"/>
          <w:sz w:val="19"/>
          <w:szCs w:val="19"/>
          <w:color w:val="auto"/>
        </w:rPr>
        <w:t>✷</w:t>
      </w:r>
    </w:p>
    <w:p>
      <w:pPr>
        <w:spacing w:after="0" w:line="184" w:lineRule="exact"/>
        <w:rPr>
          <w:sz w:val="20"/>
          <w:szCs w:val="20"/>
          <w:color w:val="auto"/>
        </w:rPr>
      </w:pPr>
    </w:p>
    <w:p>
      <w:pPr>
        <w:jc w:val="both"/>
        <w:ind w:right="2180" w:firstLine="300"/>
        <w:spacing w:after="0" w:line="238" w:lineRule="auto"/>
        <w:rPr>
          <w:sz w:val="20"/>
          <w:szCs w:val="20"/>
          <w:color w:val="auto"/>
        </w:rPr>
      </w:pPr>
      <w:r>
        <w:rPr>
          <w:rFonts w:ascii="Arial" w:cs="Arial" w:eastAsia="Arial" w:hAnsi="Arial"/>
          <w:sz w:val="20"/>
          <w:szCs w:val="20"/>
          <w:color w:val="auto"/>
        </w:rPr>
        <w:t>Now, consider a point-assignment approach to clustering social networks. Again, the fact that all edges are at the same distance will introduce a number of random factors that will lead to some nodes being assigned to the wrong cluster. An example should illustrate the point.</w:t>
      </w:r>
    </w:p>
    <w:p>
      <w:pPr>
        <w:spacing w:after="0" w:line="185" w:lineRule="exact"/>
        <w:rPr>
          <w:sz w:val="20"/>
          <w:szCs w:val="20"/>
          <w:color w:val="auto"/>
        </w:rPr>
      </w:pPr>
    </w:p>
    <w:p>
      <w:pPr>
        <w:jc w:val="both"/>
        <w:ind w:right="2180"/>
        <w:spacing w:after="0" w:line="242" w:lineRule="auto"/>
        <w:rPr>
          <w:sz w:val="20"/>
          <w:szCs w:val="20"/>
          <w:color w:val="auto"/>
        </w:rPr>
      </w:pPr>
      <w:r>
        <w:rPr>
          <w:rFonts w:ascii="Arial" w:cs="Arial" w:eastAsia="Arial" w:hAnsi="Arial"/>
          <w:sz w:val="20"/>
          <w:szCs w:val="20"/>
          <w:color w:val="auto"/>
        </w:rPr>
        <w:t>Example 10.4 : Suppose we try a k-means approach to clustering Fig. 10.3. As we want two clusters, we pick k = 2. If we pick two starting nodes at random, they might both be in the same cluster. If, as suggested in Section 7.3.2, we start with one randomly chosen node and then pick another as far away as possible, we don’t do much better; we could thereby pick any pair of nodes not connected by an edge, e.g., E and G in Fig. 10.3.</w:t>
      </w:r>
    </w:p>
    <w:p>
      <w:pPr>
        <w:spacing w:after="0" w:line="44" w:lineRule="exact"/>
        <w:rPr>
          <w:sz w:val="20"/>
          <w:szCs w:val="20"/>
          <w:color w:val="auto"/>
        </w:rPr>
      </w:pPr>
    </w:p>
    <w:p>
      <w:pPr>
        <w:jc w:val="both"/>
        <w:ind w:right="2180" w:firstLine="300"/>
        <w:spacing w:after="0" w:line="238" w:lineRule="auto"/>
        <w:rPr>
          <w:sz w:val="20"/>
          <w:szCs w:val="20"/>
          <w:color w:val="auto"/>
        </w:rPr>
      </w:pPr>
      <w:r>
        <w:rPr>
          <w:rFonts w:ascii="Arial" w:cs="Arial" w:eastAsia="Arial" w:hAnsi="Arial"/>
          <w:sz w:val="20"/>
          <w:szCs w:val="20"/>
          <w:color w:val="auto"/>
        </w:rPr>
        <w:t>However, suppose we do get two suitable starting nodes, such as B and F . We shall then assign A and C to the cluster of B and assign E and G to the cluster of F . But D is as close to B as it is to F , so it could go either way, even though it is “obvious” that D belongs with F .</w:t>
      </w:r>
    </w:p>
    <w:p>
      <w:pPr>
        <w:sectPr>
          <w:pgSz w:w="11900" w:h="16840" w:orient="portrait"/>
          <w:cols w:equalWidth="0" w:num="1">
            <w:col w:w="9020"/>
          </w:cols>
          <w:pgMar w:left="1440" w:top="1440" w:right="1440" w:bottom="1440" w:gutter="0" w:footer="0" w:header="0"/>
        </w:sectPr>
      </w:pPr>
    </w:p>
    <w:bookmarkStart w:id="9" w:name="page10"/>
    <w:bookmarkEnd w:id="9"/>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5840" w:type="dxa"/>
            <w:vAlign w:val="bottom"/>
          </w:tcPr>
          <w:p>
            <w:pPr>
              <w:spacing w:after="0"/>
              <w:rPr>
                <w:sz w:val="20"/>
                <w:szCs w:val="20"/>
                <w:color w:val="auto"/>
              </w:rPr>
            </w:pPr>
            <w:r>
              <w:rPr>
                <w:rFonts w:ascii="Times New Roman" w:cs="Times New Roman" w:eastAsia="Times New Roman" w:hAnsi="Times New Roman"/>
                <w:sz w:val="20"/>
                <w:szCs w:val="20"/>
                <w:color w:val="auto"/>
              </w:rPr>
              <w:t>10.2.  CLUSTERING OF SOCIAL-NETWORK GRAPHS</w:t>
            </w:r>
          </w:p>
        </w:tc>
        <w:tc>
          <w:tcPr>
            <w:tcW w:w="1000" w:type="dxa"/>
            <w:vAlign w:val="bottom"/>
          </w:tcPr>
          <w:p>
            <w:pPr>
              <w:jc w:val="right"/>
              <w:spacing w:after="0"/>
              <w:rPr>
                <w:sz w:val="20"/>
                <w:szCs w:val="20"/>
                <w:color w:val="auto"/>
              </w:rPr>
            </w:pPr>
            <w:r>
              <w:rPr>
                <w:rFonts w:ascii="Arial" w:cs="Arial" w:eastAsia="Arial" w:hAnsi="Arial"/>
                <w:sz w:val="20"/>
                <w:szCs w:val="20"/>
                <w:color w:val="auto"/>
              </w:rPr>
              <w:t>363</w:t>
            </w:r>
          </w:p>
        </w:tc>
      </w:tr>
    </w:tbl>
    <w:p>
      <w:pPr>
        <w:spacing w:after="0" w:line="362" w:lineRule="exact"/>
        <w:rPr>
          <w:sz w:val="20"/>
          <w:szCs w:val="20"/>
          <w:color w:val="auto"/>
        </w:rPr>
      </w:pPr>
    </w:p>
    <w:p>
      <w:pPr>
        <w:jc w:val="both"/>
        <w:ind w:right="2180" w:firstLine="300"/>
        <w:spacing w:after="0" w:line="233" w:lineRule="exact"/>
        <w:rPr>
          <w:sz w:val="20"/>
          <w:szCs w:val="20"/>
          <w:color w:val="auto"/>
        </w:rPr>
      </w:pPr>
      <w:r>
        <w:rPr>
          <w:rFonts w:ascii="Arial" w:cs="Arial" w:eastAsia="Arial" w:hAnsi="Arial"/>
          <w:sz w:val="20"/>
          <w:szCs w:val="20"/>
          <w:color w:val="auto"/>
        </w:rPr>
        <w:t xml:space="preserve">If the decision about where to place D is deferred until we have assigned some other nodes to the clusters, then we shall probably make the right decision. For instance, if we assign a node to the cluster with the shortest average distance to all the nodes of the cluster, then D should be assigned to the cluster of F , as long as we do not try to place D before any other nodes are assigned. However, in large graphs, we shall surely make mistakes on some of the first nodes we place. </w:t>
      </w:r>
      <w:r>
        <w:rPr>
          <w:rFonts w:ascii="Arial Unicode MS" w:cs="Arial Unicode MS" w:eastAsia="Arial Unicode MS" w:hAnsi="Arial Unicode MS"/>
          <w:sz w:val="20"/>
          <w:szCs w:val="20"/>
          <w:color w:val="auto"/>
        </w:rPr>
        <w:t>✷</w:t>
      </w:r>
    </w:p>
    <w:p>
      <w:pPr>
        <w:spacing w:after="0" w:line="332"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10.2.3</w:t>
      </w:r>
      <w:r>
        <w:rPr>
          <w:sz w:val="20"/>
          <w:szCs w:val="20"/>
          <w:color w:val="auto"/>
        </w:rPr>
        <w:tab/>
      </w:r>
      <w:r>
        <w:rPr>
          <w:rFonts w:ascii="Arial" w:cs="Arial" w:eastAsia="Arial" w:hAnsi="Arial"/>
          <w:sz w:val="23"/>
          <w:szCs w:val="23"/>
          <w:b w:val="1"/>
          <w:bCs w:val="1"/>
          <w:color w:val="auto"/>
        </w:rPr>
        <w:t>Betweenness</w:t>
      </w:r>
    </w:p>
    <w:p>
      <w:pPr>
        <w:spacing w:after="0" w:line="184" w:lineRule="exact"/>
        <w:rPr>
          <w:sz w:val="20"/>
          <w:szCs w:val="20"/>
          <w:color w:val="auto"/>
        </w:rPr>
      </w:pPr>
    </w:p>
    <w:p>
      <w:pPr>
        <w:jc w:val="both"/>
        <w:ind w:right="2180"/>
        <w:spacing w:after="0" w:line="238" w:lineRule="auto"/>
        <w:rPr>
          <w:sz w:val="20"/>
          <w:szCs w:val="20"/>
          <w:color w:val="auto"/>
        </w:rPr>
      </w:pPr>
      <w:r>
        <w:rPr>
          <w:rFonts w:ascii="Arial" w:cs="Arial" w:eastAsia="Arial" w:hAnsi="Arial"/>
          <w:sz w:val="20"/>
          <w:szCs w:val="20"/>
          <w:color w:val="auto"/>
        </w:rPr>
        <w:t>Since there are problems with standard clustering methods, several specialized clustering techniques have been developed to find communities in social net-works. In this section we shall consider one of the simplest, based on finding the edges that are least likely to be inside a community.</w:t>
      </w:r>
    </w:p>
    <w:p>
      <w:pPr>
        <w:spacing w:after="0" w:line="55" w:lineRule="exact"/>
        <w:rPr>
          <w:sz w:val="20"/>
          <w:szCs w:val="20"/>
          <w:color w:val="auto"/>
        </w:rPr>
      </w:pPr>
    </w:p>
    <w:p>
      <w:pPr>
        <w:jc w:val="both"/>
        <w:ind w:right="2180" w:firstLine="300"/>
        <w:spacing w:after="0" w:line="243" w:lineRule="auto"/>
        <w:rPr>
          <w:sz w:val="20"/>
          <w:szCs w:val="20"/>
          <w:color w:val="auto"/>
        </w:rPr>
      </w:pPr>
      <w:r>
        <w:rPr>
          <w:rFonts w:ascii="Arial" w:cs="Arial" w:eastAsia="Arial" w:hAnsi="Arial"/>
          <w:sz w:val="20"/>
          <w:szCs w:val="20"/>
          <w:color w:val="auto"/>
        </w:rPr>
        <w:t xml:space="preserve">Define the </w:t>
      </w:r>
      <w:r>
        <w:rPr>
          <w:rFonts w:ascii="Arial" w:cs="Arial" w:eastAsia="Arial" w:hAnsi="Arial"/>
          <w:sz w:val="20"/>
          <w:szCs w:val="20"/>
          <w:b w:val="1"/>
          <w:bCs w:val="1"/>
          <w:color w:val="auto"/>
        </w:rPr>
        <w:t>betweenness</w:t>
      </w:r>
      <w:r>
        <w:rPr>
          <w:rFonts w:ascii="Arial" w:cs="Arial" w:eastAsia="Arial" w:hAnsi="Arial"/>
          <w:sz w:val="20"/>
          <w:szCs w:val="20"/>
          <w:color w:val="auto"/>
        </w:rPr>
        <w:t xml:space="preserve"> of an edge (a, b) to be the number of pairs of nodes x and y such that the edge (a, b) lies on the shortest path between x and y. To be more precise, since there can be several shortest paths between x and y, edge (a, b) is credited with the fraction of those shortest paths that include the edge (a, b). As in golf, a high score is bad. It suggests that the edge (a, b) runs between two diﬀerent communities; that is, a and b do not belong to the same community.</w:t>
      </w:r>
    </w:p>
    <w:p>
      <w:pPr>
        <w:spacing w:after="0" w:line="285" w:lineRule="exact"/>
        <w:rPr>
          <w:sz w:val="20"/>
          <w:szCs w:val="20"/>
          <w:color w:val="auto"/>
        </w:rPr>
      </w:pPr>
    </w:p>
    <w:p>
      <w:pPr>
        <w:jc w:val="both"/>
        <w:ind w:right="2180"/>
        <w:spacing w:after="0" w:line="230" w:lineRule="exact"/>
        <w:rPr>
          <w:sz w:val="20"/>
          <w:szCs w:val="20"/>
          <w:color w:val="auto"/>
        </w:rPr>
      </w:pPr>
      <w:r>
        <w:rPr>
          <w:rFonts w:ascii="Arial" w:cs="Arial" w:eastAsia="Arial" w:hAnsi="Arial"/>
          <w:sz w:val="20"/>
          <w:szCs w:val="20"/>
          <w:color w:val="auto"/>
        </w:rPr>
        <w:t xml:space="preserve">Example 10.5 : In Fig. 10.3 the edge (B, D) has the highest betweenness, as should surprise no one. In fact, this edge is on every shortest path between any of A, B, and C to any of D, E, F , and G. Its betweenness is therefore 3 × 4 = 12. In contrast, the edge (D, F ) is on only four shortest paths: those from A, B, C, and D to F . </w:t>
      </w:r>
      <w:r>
        <w:rPr>
          <w:rFonts w:ascii="Arial Unicode MS" w:cs="Arial Unicode MS" w:eastAsia="Arial Unicode MS" w:hAnsi="Arial Unicode MS"/>
          <w:sz w:val="20"/>
          <w:szCs w:val="20"/>
          <w:color w:val="auto"/>
        </w:rPr>
        <w:t>✷</w:t>
      </w:r>
    </w:p>
    <w:p>
      <w:pPr>
        <w:spacing w:after="0" w:line="331"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10.2.4</w:t>
        <w:tab/>
        <w:t>The Girvan-Newman Algorithm</w:t>
      </w:r>
    </w:p>
    <w:p>
      <w:pPr>
        <w:spacing w:after="0" w:line="187" w:lineRule="exact"/>
        <w:rPr>
          <w:sz w:val="20"/>
          <w:szCs w:val="20"/>
          <w:color w:val="auto"/>
        </w:rPr>
      </w:pPr>
    </w:p>
    <w:p>
      <w:pPr>
        <w:jc w:val="both"/>
        <w:ind w:right="2180"/>
        <w:spacing w:after="0" w:line="245" w:lineRule="auto"/>
        <w:rPr>
          <w:sz w:val="20"/>
          <w:szCs w:val="20"/>
          <w:color w:val="auto"/>
        </w:rPr>
      </w:pPr>
      <w:r>
        <w:rPr>
          <w:rFonts w:ascii="Arial" w:cs="Arial" w:eastAsia="Arial" w:hAnsi="Arial"/>
          <w:sz w:val="20"/>
          <w:szCs w:val="20"/>
          <w:color w:val="auto"/>
        </w:rPr>
        <w:t xml:space="preserve">In order to exploit the betweenness of edges, we need to calculate the number of shortest paths going through each edge. We shall describe a method called the </w:t>
      </w:r>
      <w:r>
        <w:rPr>
          <w:rFonts w:ascii="Arial" w:cs="Arial" w:eastAsia="Arial" w:hAnsi="Arial"/>
          <w:sz w:val="20"/>
          <w:szCs w:val="20"/>
          <w:b w:val="1"/>
          <w:bCs w:val="1"/>
          <w:color w:val="auto"/>
        </w:rPr>
        <w:t xml:space="preserve">Girvan-Newman </w:t>
      </w:r>
      <w:r>
        <w:rPr>
          <w:rFonts w:ascii="Arial" w:cs="Arial" w:eastAsia="Arial" w:hAnsi="Arial"/>
          <w:sz w:val="20"/>
          <w:szCs w:val="20"/>
          <w:color w:val="auto"/>
        </w:rPr>
        <w:t>(GN) Algorithm, which visits each node</w:t>
      </w:r>
      <w:r>
        <w:rPr>
          <w:rFonts w:ascii="Arial" w:cs="Arial" w:eastAsia="Arial" w:hAnsi="Arial"/>
          <w:sz w:val="20"/>
          <w:szCs w:val="20"/>
          <w:b w:val="1"/>
          <w:bCs w:val="1"/>
          <w:color w:val="auto"/>
        </w:rPr>
        <w:t xml:space="preserve"> </w:t>
      </w:r>
      <w:r>
        <w:rPr>
          <w:rFonts w:ascii="Arial" w:cs="Arial" w:eastAsia="Arial" w:hAnsi="Arial"/>
          <w:sz w:val="20"/>
          <w:szCs w:val="20"/>
          <w:color w:val="auto"/>
        </w:rPr>
        <w:t>X</w:t>
      </w:r>
      <w:r>
        <w:rPr>
          <w:rFonts w:ascii="Arial" w:cs="Arial" w:eastAsia="Arial" w:hAnsi="Arial"/>
          <w:sz w:val="20"/>
          <w:szCs w:val="20"/>
          <w:b w:val="1"/>
          <w:bCs w:val="1"/>
          <w:color w:val="auto"/>
        </w:rPr>
        <w:t xml:space="preserve"> </w:t>
      </w:r>
      <w:r>
        <w:rPr>
          <w:rFonts w:ascii="Arial" w:cs="Arial" w:eastAsia="Arial" w:hAnsi="Arial"/>
          <w:sz w:val="20"/>
          <w:szCs w:val="20"/>
          <w:color w:val="auto"/>
        </w:rPr>
        <w:t>once and computes</w:t>
      </w:r>
      <w:r>
        <w:rPr>
          <w:rFonts w:ascii="Arial" w:cs="Arial" w:eastAsia="Arial" w:hAnsi="Arial"/>
          <w:sz w:val="20"/>
          <w:szCs w:val="20"/>
          <w:b w:val="1"/>
          <w:bCs w:val="1"/>
          <w:color w:val="auto"/>
        </w:rPr>
        <w:t xml:space="preserve"> </w:t>
      </w:r>
      <w:r>
        <w:rPr>
          <w:rFonts w:ascii="Arial" w:cs="Arial" w:eastAsia="Arial" w:hAnsi="Arial"/>
          <w:sz w:val="20"/>
          <w:szCs w:val="20"/>
          <w:color w:val="auto"/>
        </w:rPr>
        <w:t>the number of shortest paths from X to each of the other nodes that go through each of the edges. The algorithm begins by performing a breadth-first search (BFS) of the graph, starting at the node X. Note that the level of each node in the BFS presentation is the length of the shortest path from X to that node. Thus, the edges that go between nodes at the same level can never be part of a shortest path from X.</w:t>
      </w:r>
    </w:p>
    <w:p>
      <w:pPr>
        <w:spacing w:after="0" w:line="47" w:lineRule="exact"/>
        <w:rPr>
          <w:sz w:val="20"/>
          <w:szCs w:val="20"/>
          <w:color w:val="auto"/>
        </w:rPr>
      </w:pPr>
    </w:p>
    <w:p>
      <w:pPr>
        <w:jc w:val="both"/>
        <w:ind w:right="2180" w:firstLine="300"/>
        <w:spacing w:after="0" w:line="243" w:lineRule="auto"/>
        <w:rPr>
          <w:sz w:val="20"/>
          <w:szCs w:val="20"/>
          <w:color w:val="auto"/>
        </w:rPr>
      </w:pPr>
      <w:r>
        <w:rPr>
          <w:rFonts w:ascii="Arial" w:cs="Arial" w:eastAsia="Arial" w:hAnsi="Arial"/>
          <w:sz w:val="20"/>
          <w:szCs w:val="20"/>
          <w:color w:val="auto"/>
        </w:rPr>
        <w:t xml:space="preserve">Edges between levels are called </w:t>
      </w:r>
      <w:r>
        <w:rPr>
          <w:rFonts w:ascii="Arial" w:cs="Arial" w:eastAsia="Arial" w:hAnsi="Arial"/>
          <w:sz w:val="20"/>
          <w:szCs w:val="20"/>
          <w:b w:val="1"/>
          <w:bCs w:val="1"/>
          <w:color w:val="auto"/>
        </w:rPr>
        <w:t>DAG</w:t>
      </w:r>
      <w:r>
        <w:rPr>
          <w:rFonts w:ascii="Arial" w:cs="Arial" w:eastAsia="Arial" w:hAnsi="Arial"/>
          <w:sz w:val="20"/>
          <w:szCs w:val="20"/>
          <w:color w:val="auto"/>
        </w:rPr>
        <w:t xml:space="preserve"> edges (“DAG” stands for directed, acyclic graph). Each DAG edge will be part of at least one shortest path from root X. If there is a DAG edge (Y, Z), where Y is at the level above Z (i.e., closer to the root), then we shall call Y a </w:t>
      </w:r>
      <w:r>
        <w:rPr>
          <w:rFonts w:ascii="Arial" w:cs="Arial" w:eastAsia="Arial" w:hAnsi="Arial"/>
          <w:sz w:val="20"/>
          <w:szCs w:val="20"/>
          <w:b w:val="1"/>
          <w:bCs w:val="1"/>
          <w:color w:val="auto"/>
        </w:rPr>
        <w:t>parent</w:t>
      </w:r>
      <w:r>
        <w:rPr>
          <w:rFonts w:ascii="Arial" w:cs="Arial" w:eastAsia="Arial" w:hAnsi="Arial"/>
          <w:sz w:val="20"/>
          <w:szCs w:val="20"/>
          <w:color w:val="auto"/>
        </w:rPr>
        <w:t xml:space="preserve"> of Z and Z a </w:t>
      </w:r>
      <w:r>
        <w:rPr>
          <w:rFonts w:ascii="Arial" w:cs="Arial" w:eastAsia="Arial" w:hAnsi="Arial"/>
          <w:sz w:val="20"/>
          <w:szCs w:val="20"/>
          <w:b w:val="1"/>
          <w:bCs w:val="1"/>
          <w:color w:val="auto"/>
        </w:rPr>
        <w:t>child</w:t>
      </w:r>
      <w:r>
        <w:rPr>
          <w:rFonts w:ascii="Arial" w:cs="Arial" w:eastAsia="Arial" w:hAnsi="Arial"/>
          <w:sz w:val="20"/>
          <w:szCs w:val="20"/>
          <w:color w:val="auto"/>
        </w:rPr>
        <w:t xml:space="preserve"> of Y , although parents are not necessarily unique in a DAG as they would be in a tree.</w:t>
      </w:r>
    </w:p>
    <w:p>
      <w:pPr>
        <w:sectPr>
          <w:pgSz w:w="11900" w:h="16840" w:orient="portrait"/>
          <w:cols w:equalWidth="0" w:num="1">
            <w:col w:w="9020"/>
          </w:cols>
          <w:pgMar w:left="1440" w:top="1440" w:right="1440" w:bottom="1440" w:gutter="0" w:footer="0" w:header="0"/>
        </w:sectPr>
      </w:pPr>
    </w:p>
    <w:bookmarkStart w:id="10" w:name="page11"/>
    <w:bookmarkEnd w:id="10"/>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940" w:type="dxa"/>
            <w:vAlign w:val="bottom"/>
          </w:tcPr>
          <w:p>
            <w:pPr>
              <w:jc w:val="right"/>
              <w:ind w:right="540"/>
              <w:spacing w:after="0"/>
              <w:rPr>
                <w:sz w:val="20"/>
                <w:szCs w:val="20"/>
                <w:color w:val="auto"/>
              </w:rPr>
            </w:pPr>
            <w:r>
              <w:rPr>
                <w:rFonts w:ascii="Arial" w:cs="Arial" w:eastAsia="Arial" w:hAnsi="Arial"/>
                <w:sz w:val="20"/>
                <w:szCs w:val="20"/>
                <w:color w:val="auto"/>
                <w:w w:val="83"/>
              </w:rPr>
              <w:t>364</w:t>
            </w:r>
          </w:p>
        </w:tc>
        <w:tc>
          <w:tcPr>
            <w:tcW w:w="2100" w:type="dxa"/>
            <w:vAlign w:val="bottom"/>
          </w:tcPr>
          <w:p>
            <w:pPr>
              <w:ind w:left="740"/>
              <w:spacing w:after="0"/>
              <w:rPr>
                <w:sz w:val="20"/>
                <w:szCs w:val="20"/>
                <w:color w:val="auto"/>
              </w:rPr>
            </w:pPr>
            <w:r>
              <w:rPr>
                <w:rFonts w:ascii="Times New Roman" w:cs="Times New Roman" w:eastAsia="Times New Roman" w:hAnsi="Times New Roman"/>
                <w:sz w:val="20"/>
                <w:szCs w:val="20"/>
                <w:color w:val="auto"/>
              </w:rPr>
              <w:t>CHAPTER 10.</w:t>
            </w:r>
          </w:p>
        </w:tc>
        <w:tc>
          <w:tcPr>
            <w:tcW w:w="3800" w:type="dxa"/>
            <w:vAlign w:val="bottom"/>
            <w:gridSpan w:val="3"/>
          </w:tcPr>
          <w:p>
            <w:pPr>
              <w:jc w:val="right"/>
              <w:spacing w:after="0"/>
              <w:rPr>
                <w:sz w:val="20"/>
                <w:szCs w:val="20"/>
                <w:color w:val="auto"/>
              </w:rPr>
            </w:pPr>
            <w:r>
              <w:rPr>
                <w:rFonts w:ascii="Times New Roman" w:cs="Times New Roman" w:eastAsia="Times New Roman" w:hAnsi="Times New Roman"/>
                <w:sz w:val="20"/>
                <w:szCs w:val="20"/>
                <w:color w:val="auto"/>
              </w:rPr>
              <w:t>MINING SOCIAL-NETWORK GRAPHS</w:t>
            </w:r>
          </w:p>
        </w:tc>
        <w:tc>
          <w:tcPr>
            <w:tcW w:w="0" w:type="dxa"/>
            <w:vAlign w:val="bottom"/>
          </w:tcPr>
          <w:p>
            <w:pPr>
              <w:spacing w:after="0"/>
              <w:rPr>
                <w:sz w:val="1"/>
                <w:szCs w:val="1"/>
                <w:color w:val="auto"/>
              </w:rPr>
            </w:pPr>
          </w:p>
        </w:tc>
      </w:tr>
      <w:tr>
        <w:trPr>
          <w:trHeight w:val="486"/>
        </w:trPr>
        <w:tc>
          <w:tcPr>
            <w:tcW w:w="940" w:type="dxa"/>
            <w:vAlign w:val="bottom"/>
          </w:tcPr>
          <w:p>
            <w:pPr>
              <w:spacing w:after="0"/>
              <w:rPr>
                <w:sz w:val="24"/>
                <w:szCs w:val="24"/>
                <w:color w:val="auto"/>
              </w:rPr>
            </w:pPr>
          </w:p>
        </w:tc>
        <w:tc>
          <w:tcPr>
            <w:tcW w:w="21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2680" w:type="dxa"/>
            <w:vAlign w:val="bottom"/>
          </w:tcPr>
          <w:p>
            <w:pPr>
              <w:jc w:val="right"/>
              <w:ind w:right="2369"/>
              <w:spacing w:after="0"/>
              <w:rPr>
                <w:sz w:val="20"/>
                <w:szCs w:val="20"/>
                <w:color w:val="auto"/>
              </w:rPr>
            </w:pPr>
            <w:r>
              <w:rPr>
                <w:rFonts w:ascii="Times New Roman" w:cs="Times New Roman" w:eastAsia="Times New Roman" w:hAnsi="Times New Roman"/>
                <w:sz w:val="18"/>
                <w:szCs w:val="18"/>
                <w:color w:val="auto"/>
              </w:rPr>
              <w:t>1</w:t>
            </w:r>
          </w:p>
        </w:tc>
        <w:tc>
          <w:tcPr>
            <w:tcW w:w="0" w:type="dxa"/>
            <w:vAlign w:val="bottom"/>
          </w:tcPr>
          <w:p>
            <w:pPr>
              <w:spacing w:after="0"/>
              <w:rPr>
                <w:sz w:val="1"/>
                <w:szCs w:val="1"/>
                <w:color w:val="auto"/>
              </w:rPr>
            </w:pPr>
          </w:p>
        </w:tc>
      </w:tr>
      <w:tr>
        <w:trPr>
          <w:trHeight w:val="272"/>
        </w:trPr>
        <w:tc>
          <w:tcPr>
            <w:tcW w:w="940" w:type="dxa"/>
            <w:vAlign w:val="bottom"/>
          </w:tcPr>
          <w:p>
            <w:pPr>
              <w:spacing w:after="0"/>
              <w:rPr>
                <w:sz w:val="23"/>
                <w:szCs w:val="23"/>
                <w:color w:val="auto"/>
              </w:rPr>
            </w:pPr>
          </w:p>
        </w:tc>
        <w:tc>
          <w:tcPr>
            <w:tcW w:w="210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880" w:type="dxa"/>
            <w:vAlign w:val="bottom"/>
          </w:tcPr>
          <w:p>
            <w:pPr>
              <w:spacing w:after="0"/>
              <w:rPr>
                <w:sz w:val="23"/>
                <w:szCs w:val="23"/>
                <w:color w:val="auto"/>
              </w:rPr>
            </w:pPr>
          </w:p>
        </w:tc>
        <w:tc>
          <w:tcPr>
            <w:tcW w:w="268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E</w:t>
            </w:r>
          </w:p>
        </w:tc>
        <w:tc>
          <w:tcPr>
            <w:tcW w:w="0" w:type="dxa"/>
            <w:vAlign w:val="bottom"/>
          </w:tcPr>
          <w:p>
            <w:pPr>
              <w:spacing w:after="0"/>
              <w:rPr>
                <w:sz w:val="1"/>
                <w:szCs w:val="1"/>
                <w:color w:val="auto"/>
              </w:rPr>
            </w:pPr>
          </w:p>
        </w:tc>
      </w:tr>
      <w:tr>
        <w:trPr>
          <w:trHeight w:val="635"/>
        </w:trPr>
        <w:tc>
          <w:tcPr>
            <w:tcW w:w="940" w:type="dxa"/>
            <w:vAlign w:val="bottom"/>
          </w:tcPr>
          <w:p>
            <w:pPr>
              <w:spacing w:after="0"/>
              <w:rPr>
                <w:sz w:val="24"/>
                <w:szCs w:val="24"/>
                <w:color w:val="auto"/>
              </w:rPr>
            </w:pPr>
          </w:p>
        </w:tc>
        <w:tc>
          <w:tcPr>
            <w:tcW w:w="21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80" w:type="dxa"/>
            <w:vAlign w:val="bottom"/>
          </w:tcPr>
          <w:p>
            <w:pPr>
              <w:jc w:val="right"/>
              <w:ind w:right="129"/>
              <w:spacing w:after="0"/>
              <w:rPr>
                <w:sz w:val="20"/>
                <w:szCs w:val="20"/>
                <w:color w:val="auto"/>
              </w:rPr>
            </w:pPr>
            <w:r>
              <w:rPr>
                <w:rFonts w:ascii="Times New Roman" w:cs="Times New Roman" w:eastAsia="Times New Roman" w:hAnsi="Times New Roman"/>
                <w:sz w:val="18"/>
                <w:szCs w:val="18"/>
                <w:color w:val="auto"/>
              </w:rPr>
              <w:t>1</w:t>
            </w:r>
          </w:p>
        </w:tc>
        <w:tc>
          <w:tcPr>
            <w:tcW w:w="2680" w:type="dxa"/>
            <w:vAlign w:val="bottom"/>
          </w:tcPr>
          <w:p>
            <w:pPr>
              <w:jc w:val="right"/>
              <w:ind w:right="1489"/>
              <w:spacing w:after="0"/>
              <w:rPr>
                <w:sz w:val="20"/>
                <w:szCs w:val="20"/>
                <w:color w:val="auto"/>
              </w:rPr>
            </w:pPr>
            <w:r>
              <w:rPr>
                <w:rFonts w:ascii="Times New Roman" w:cs="Times New Roman" w:eastAsia="Times New Roman" w:hAnsi="Times New Roman"/>
                <w:sz w:val="18"/>
                <w:szCs w:val="18"/>
                <w:color w:val="auto"/>
              </w:rPr>
              <w:t>1</w:t>
            </w:r>
          </w:p>
        </w:tc>
        <w:tc>
          <w:tcPr>
            <w:tcW w:w="0" w:type="dxa"/>
            <w:vAlign w:val="bottom"/>
          </w:tcPr>
          <w:p>
            <w:pPr>
              <w:spacing w:after="0"/>
              <w:rPr>
                <w:sz w:val="1"/>
                <w:szCs w:val="1"/>
                <w:color w:val="auto"/>
              </w:rPr>
            </w:pPr>
          </w:p>
        </w:tc>
      </w:tr>
      <w:tr>
        <w:trPr>
          <w:trHeight w:val="272"/>
        </w:trPr>
        <w:tc>
          <w:tcPr>
            <w:tcW w:w="940" w:type="dxa"/>
            <w:vAlign w:val="bottom"/>
          </w:tcPr>
          <w:p>
            <w:pPr>
              <w:spacing w:after="0"/>
              <w:rPr>
                <w:sz w:val="23"/>
                <w:szCs w:val="23"/>
                <w:color w:val="auto"/>
              </w:rPr>
            </w:pPr>
          </w:p>
        </w:tc>
        <w:tc>
          <w:tcPr>
            <w:tcW w:w="2100" w:type="dxa"/>
            <w:vAlign w:val="bottom"/>
          </w:tcPr>
          <w:p>
            <w:pPr>
              <w:ind w:left="640"/>
              <w:spacing w:after="0"/>
              <w:rPr>
                <w:sz w:val="20"/>
                <w:szCs w:val="20"/>
                <w:color w:val="auto"/>
              </w:rPr>
            </w:pPr>
            <w:r>
              <w:rPr>
                <w:rFonts w:ascii="Times New Roman" w:cs="Times New Roman" w:eastAsia="Times New Roman" w:hAnsi="Times New Roman"/>
                <w:sz w:val="18"/>
                <w:szCs w:val="18"/>
                <w:color w:val="auto"/>
              </w:rPr>
              <w:t>Level 1</w:t>
            </w:r>
          </w:p>
        </w:tc>
        <w:tc>
          <w:tcPr>
            <w:tcW w:w="240" w:type="dxa"/>
            <w:vAlign w:val="bottom"/>
          </w:tcPr>
          <w:p>
            <w:pPr>
              <w:spacing w:after="0"/>
              <w:rPr>
                <w:sz w:val="23"/>
                <w:szCs w:val="23"/>
                <w:color w:val="auto"/>
              </w:rPr>
            </w:pPr>
          </w:p>
        </w:tc>
        <w:tc>
          <w:tcPr>
            <w:tcW w:w="880" w:type="dxa"/>
            <w:vAlign w:val="bottom"/>
          </w:tcPr>
          <w:p>
            <w:pPr>
              <w:ind w:left="700"/>
              <w:spacing w:after="0"/>
              <w:rPr>
                <w:sz w:val="20"/>
                <w:szCs w:val="20"/>
                <w:color w:val="auto"/>
              </w:rPr>
            </w:pPr>
            <w:r>
              <w:rPr>
                <w:rFonts w:ascii="Times New Roman" w:cs="Times New Roman" w:eastAsia="Times New Roman" w:hAnsi="Times New Roman"/>
                <w:sz w:val="18"/>
                <w:szCs w:val="18"/>
                <w:color w:val="auto"/>
              </w:rPr>
              <w:t>D</w:t>
            </w:r>
          </w:p>
        </w:tc>
        <w:tc>
          <w:tcPr>
            <w:tcW w:w="2680" w:type="dxa"/>
            <w:vAlign w:val="bottom"/>
          </w:tcPr>
          <w:p>
            <w:pPr>
              <w:jc w:val="right"/>
              <w:ind w:right="1769"/>
              <w:spacing w:after="0"/>
              <w:rPr>
                <w:sz w:val="20"/>
                <w:szCs w:val="20"/>
                <w:color w:val="auto"/>
              </w:rPr>
            </w:pPr>
            <w:r>
              <w:rPr>
                <w:rFonts w:ascii="Times New Roman" w:cs="Times New Roman" w:eastAsia="Times New Roman" w:hAnsi="Times New Roman"/>
                <w:sz w:val="18"/>
                <w:szCs w:val="18"/>
                <w:color w:val="auto"/>
              </w:rPr>
              <w:t>F</w:t>
            </w:r>
          </w:p>
        </w:tc>
        <w:tc>
          <w:tcPr>
            <w:tcW w:w="0" w:type="dxa"/>
            <w:vAlign w:val="bottom"/>
          </w:tcPr>
          <w:p>
            <w:pPr>
              <w:spacing w:after="0"/>
              <w:rPr>
                <w:sz w:val="1"/>
                <w:szCs w:val="1"/>
                <w:color w:val="auto"/>
              </w:rPr>
            </w:pPr>
          </w:p>
        </w:tc>
      </w:tr>
      <w:tr>
        <w:trPr>
          <w:trHeight w:val="680"/>
        </w:trPr>
        <w:tc>
          <w:tcPr>
            <w:tcW w:w="940" w:type="dxa"/>
            <w:vAlign w:val="bottom"/>
          </w:tcPr>
          <w:p>
            <w:pPr>
              <w:spacing w:after="0"/>
              <w:rPr>
                <w:sz w:val="24"/>
                <w:szCs w:val="24"/>
                <w:color w:val="auto"/>
              </w:rPr>
            </w:pPr>
          </w:p>
        </w:tc>
        <w:tc>
          <w:tcPr>
            <w:tcW w:w="2100" w:type="dxa"/>
            <w:vAlign w:val="bottom"/>
            <w:vMerge w:val="restart"/>
          </w:tcPr>
          <w:p>
            <w:pPr>
              <w:ind w:left="640"/>
              <w:spacing w:after="0"/>
              <w:rPr>
                <w:sz w:val="20"/>
                <w:szCs w:val="20"/>
                <w:color w:val="auto"/>
              </w:rPr>
            </w:pPr>
            <w:r>
              <w:rPr>
                <w:rFonts w:ascii="Times New Roman" w:cs="Times New Roman" w:eastAsia="Times New Roman" w:hAnsi="Times New Roman"/>
                <w:sz w:val="18"/>
                <w:szCs w:val="18"/>
                <w:color w:val="auto"/>
              </w:rPr>
              <w:t>Level 2</w:t>
            </w:r>
          </w:p>
        </w:tc>
        <w:tc>
          <w:tcPr>
            <w:tcW w:w="240" w:type="dxa"/>
            <w:vAlign w:val="bottom"/>
          </w:tcPr>
          <w:p>
            <w:pPr>
              <w:spacing w:after="0"/>
              <w:rPr>
                <w:sz w:val="24"/>
                <w:szCs w:val="24"/>
                <w:color w:val="auto"/>
              </w:rPr>
            </w:pPr>
          </w:p>
        </w:tc>
        <w:tc>
          <w:tcPr>
            <w:tcW w:w="880" w:type="dxa"/>
            <w:vAlign w:val="bottom"/>
          </w:tcPr>
          <w:p>
            <w:pPr>
              <w:jc w:val="right"/>
              <w:ind w:right="629"/>
              <w:spacing w:after="0"/>
              <w:rPr>
                <w:sz w:val="20"/>
                <w:szCs w:val="20"/>
                <w:color w:val="auto"/>
              </w:rPr>
            </w:pPr>
            <w:r>
              <w:rPr>
                <w:rFonts w:ascii="Times New Roman" w:cs="Times New Roman" w:eastAsia="Times New Roman" w:hAnsi="Times New Roman"/>
                <w:sz w:val="18"/>
                <w:szCs w:val="18"/>
                <w:color w:val="auto"/>
              </w:rPr>
              <w:t>1</w:t>
            </w:r>
          </w:p>
        </w:tc>
        <w:tc>
          <w:tcPr>
            <w:tcW w:w="2680" w:type="dxa"/>
            <w:vAlign w:val="bottom"/>
            <w:vMerge w:val="restart"/>
          </w:tcPr>
          <w:p>
            <w:pPr>
              <w:ind w:left="280"/>
              <w:spacing w:after="0"/>
              <w:rPr>
                <w:sz w:val="20"/>
                <w:szCs w:val="20"/>
                <w:color w:val="auto"/>
              </w:rPr>
            </w:pPr>
            <w:r>
              <w:rPr>
                <w:rFonts w:ascii="Times New Roman" w:cs="Times New Roman" w:eastAsia="Times New Roman" w:hAnsi="Times New Roman"/>
                <w:sz w:val="18"/>
                <w:szCs w:val="18"/>
                <w:color w:val="auto"/>
              </w:rPr>
              <w:t xml:space="preserve">G    </w:t>
            </w:r>
            <w:r>
              <w:rPr>
                <w:rFonts w:ascii="Times New Roman" w:cs="Times New Roman" w:eastAsia="Times New Roman" w:hAnsi="Times New Roman"/>
                <w:sz w:val="36"/>
                <w:szCs w:val="36"/>
                <w:color w:val="auto"/>
                <w:vertAlign w:val="superscript"/>
              </w:rPr>
              <w:t>2</w:t>
            </w:r>
          </w:p>
        </w:tc>
        <w:tc>
          <w:tcPr>
            <w:tcW w:w="0" w:type="dxa"/>
            <w:vAlign w:val="bottom"/>
          </w:tcPr>
          <w:p>
            <w:pPr>
              <w:spacing w:after="0"/>
              <w:rPr>
                <w:sz w:val="1"/>
                <w:szCs w:val="1"/>
                <w:color w:val="auto"/>
              </w:rPr>
            </w:pPr>
          </w:p>
        </w:tc>
      </w:tr>
      <w:tr>
        <w:trPr>
          <w:trHeight w:val="367"/>
        </w:trPr>
        <w:tc>
          <w:tcPr>
            <w:tcW w:w="940" w:type="dxa"/>
            <w:vAlign w:val="bottom"/>
          </w:tcPr>
          <w:p>
            <w:pPr>
              <w:spacing w:after="0"/>
              <w:rPr>
                <w:sz w:val="24"/>
                <w:szCs w:val="24"/>
                <w:color w:val="auto"/>
              </w:rPr>
            </w:pPr>
          </w:p>
        </w:tc>
        <w:tc>
          <w:tcPr>
            <w:tcW w:w="2100" w:type="dxa"/>
            <w:vAlign w:val="bottom"/>
            <w:vMerge w:val="continue"/>
          </w:tcPr>
          <w:p>
            <w:pPr>
              <w:spacing w:after="0"/>
              <w:rPr>
                <w:sz w:val="24"/>
                <w:szCs w:val="24"/>
                <w:color w:val="auto"/>
              </w:rPr>
            </w:pPr>
          </w:p>
        </w:tc>
        <w:tc>
          <w:tcPr>
            <w:tcW w:w="240" w:type="dxa"/>
            <w:vAlign w:val="bottom"/>
          </w:tcPr>
          <w:p>
            <w:pPr>
              <w:spacing w:after="0"/>
              <w:rPr>
                <w:sz w:val="24"/>
                <w:szCs w:val="24"/>
                <w:color w:val="auto"/>
              </w:rPr>
            </w:pPr>
          </w:p>
        </w:tc>
        <w:tc>
          <w:tcPr>
            <w:tcW w:w="88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B</w:t>
            </w:r>
          </w:p>
        </w:tc>
        <w:tc>
          <w:tcPr>
            <w:tcW w:w="26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494"/>
        </w:trPr>
        <w:tc>
          <w:tcPr>
            <w:tcW w:w="940" w:type="dxa"/>
            <w:vAlign w:val="bottom"/>
          </w:tcPr>
          <w:p>
            <w:pPr>
              <w:spacing w:after="0"/>
              <w:rPr>
                <w:sz w:val="24"/>
                <w:szCs w:val="24"/>
                <w:color w:val="auto"/>
              </w:rPr>
            </w:pPr>
          </w:p>
        </w:tc>
        <w:tc>
          <w:tcPr>
            <w:tcW w:w="2100" w:type="dxa"/>
            <w:vAlign w:val="bottom"/>
          </w:tcPr>
          <w:p>
            <w:pPr>
              <w:ind w:left="1960"/>
              <w:spacing w:after="0"/>
              <w:rPr>
                <w:sz w:val="20"/>
                <w:szCs w:val="20"/>
                <w:color w:val="auto"/>
              </w:rPr>
            </w:pPr>
            <w:r>
              <w:rPr>
                <w:rFonts w:ascii="Times New Roman" w:cs="Times New Roman" w:eastAsia="Times New Roman" w:hAnsi="Times New Roman"/>
                <w:sz w:val="18"/>
                <w:szCs w:val="18"/>
                <w:color w:val="auto"/>
              </w:rPr>
              <w:t>1</w:t>
            </w:r>
          </w:p>
        </w:tc>
        <w:tc>
          <w:tcPr>
            <w:tcW w:w="24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2680" w:type="dxa"/>
            <w:vAlign w:val="bottom"/>
          </w:tcPr>
          <w:p>
            <w:pPr>
              <w:jc w:val="right"/>
              <w:ind w:right="2449"/>
              <w:spacing w:after="0"/>
              <w:rPr>
                <w:sz w:val="20"/>
                <w:szCs w:val="20"/>
                <w:color w:val="auto"/>
              </w:rPr>
            </w:pPr>
            <w:r>
              <w:rPr>
                <w:rFonts w:ascii="Times New Roman" w:cs="Times New Roman" w:eastAsia="Times New Roman" w:hAnsi="Times New Roman"/>
                <w:sz w:val="18"/>
                <w:szCs w:val="18"/>
                <w:color w:val="auto"/>
              </w:rPr>
              <w:t>1</w:t>
            </w:r>
          </w:p>
        </w:tc>
        <w:tc>
          <w:tcPr>
            <w:tcW w:w="0" w:type="dxa"/>
            <w:vAlign w:val="bottom"/>
          </w:tcPr>
          <w:p>
            <w:pPr>
              <w:spacing w:after="0"/>
              <w:rPr>
                <w:sz w:val="1"/>
                <w:szCs w:val="1"/>
                <w:color w:val="auto"/>
              </w:rPr>
            </w:pPr>
          </w:p>
        </w:tc>
      </w:tr>
      <w:tr>
        <w:trPr>
          <w:trHeight w:val="272"/>
        </w:trPr>
        <w:tc>
          <w:tcPr>
            <w:tcW w:w="940" w:type="dxa"/>
            <w:vAlign w:val="bottom"/>
          </w:tcPr>
          <w:p>
            <w:pPr>
              <w:spacing w:after="0"/>
              <w:rPr>
                <w:sz w:val="23"/>
                <w:szCs w:val="23"/>
                <w:color w:val="auto"/>
              </w:rPr>
            </w:pPr>
          </w:p>
        </w:tc>
        <w:tc>
          <w:tcPr>
            <w:tcW w:w="2100" w:type="dxa"/>
            <w:vAlign w:val="bottom"/>
          </w:tcPr>
          <w:p>
            <w:pPr>
              <w:ind w:left="640"/>
              <w:spacing w:after="0"/>
              <w:rPr>
                <w:sz w:val="20"/>
                <w:szCs w:val="20"/>
                <w:color w:val="auto"/>
              </w:rPr>
            </w:pPr>
            <w:r>
              <w:rPr>
                <w:rFonts w:ascii="Times New Roman" w:cs="Times New Roman" w:eastAsia="Times New Roman" w:hAnsi="Times New Roman"/>
                <w:sz w:val="18"/>
                <w:szCs w:val="18"/>
                <w:color w:val="auto"/>
              </w:rPr>
              <w:t>Level 3</w:t>
            </w:r>
          </w:p>
        </w:tc>
        <w:tc>
          <w:tcPr>
            <w:tcW w:w="240" w:type="dxa"/>
            <w:vAlign w:val="bottom"/>
          </w:tcPr>
          <w:p>
            <w:pPr>
              <w:ind w:left="40"/>
              <w:spacing w:after="0"/>
              <w:rPr>
                <w:sz w:val="20"/>
                <w:szCs w:val="20"/>
                <w:color w:val="auto"/>
              </w:rPr>
            </w:pPr>
            <w:r>
              <w:rPr>
                <w:rFonts w:ascii="Times New Roman" w:cs="Times New Roman" w:eastAsia="Times New Roman" w:hAnsi="Times New Roman"/>
                <w:sz w:val="18"/>
                <w:szCs w:val="18"/>
                <w:color w:val="auto"/>
              </w:rPr>
              <w:t>A</w:t>
            </w:r>
          </w:p>
        </w:tc>
        <w:tc>
          <w:tcPr>
            <w:tcW w:w="880" w:type="dxa"/>
            <w:vAlign w:val="bottom"/>
          </w:tcPr>
          <w:p>
            <w:pPr>
              <w:ind w:left="700"/>
              <w:spacing w:after="0"/>
              <w:rPr>
                <w:sz w:val="20"/>
                <w:szCs w:val="20"/>
                <w:color w:val="auto"/>
              </w:rPr>
            </w:pPr>
            <w:r>
              <w:rPr>
                <w:rFonts w:ascii="Times New Roman" w:cs="Times New Roman" w:eastAsia="Times New Roman" w:hAnsi="Times New Roman"/>
                <w:sz w:val="18"/>
                <w:szCs w:val="18"/>
                <w:color w:val="auto"/>
              </w:rPr>
              <w:t>C</w:t>
            </w:r>
          </w:p>
        </w:tc>
        <w:tc>
          <w:tcPr>
            <w:tcW w:w="2680" w:type="dxa"/>
            <w:vAlign w:val="bottom"/>
          </w:tcPr>
          <w:p>
            <w:pPr>
              <w:spacing w:after="0"/>
              <w:rPr>
                <w:sz w:val="23"/>
                <w:szCs w:val="2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1852295</wp:posOffset>
            </wp:positionH>
            <wp:positionV relativeFrom="paragraph">
              <wp:posOffset>-1908810</wp:posOffset>
            </wp:positionV>
            <wp:extent cx="1409065" cy="19799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1409065" cy="1979930"/>
                    </a:xfrm>
                    <a:prstGeom prst="rect">
                      <a:avLst/>
                    </a:prstGeom>
                    <a:noFill/>
                  </pic:spPr>
                </pic:pic>
              </a:graphicData>
            </a:graphic>
          </wp:anchor>
        </w:drawing>
      </w:r>
    </w:p>
    <w:p>
      <w:pPr>
        <w:spacing w:after="0" w:line="349" w:lineRule="exact"/>
        <w:rPr>
          <w:sz w:val="20"/>
          <w:szCs w:val="20"/>
          <w:color w:val="auto"/>
        </w:rPr>
      </w:pPr>
    </w:p>
    <w:p>
      <w:pPr>
        <w:ind w:left="1080"/>
        <w:spacing w:after="0"/>
        <w:rPr>
          <w:sz w:val="20"/>
          <w:szCs w:val="20"/>
          <w:color w:val="auto"/>
        </w:rPr>
      </w:pPr>
      <w:r>
        <w:rPr>
          <w:rFonts w:ascii="Arial" w:cs="Arial" w:eastAsia="Arial" w:hAnsi="Arial"/>
          <w:sz w:val="20"/>
          <w:szCs w:val="20"/>
          <w:color w:val="auto"/>
        </w:rPr>
        <w:t>Figure 10.4: Step 1 of the Girvan-Newman Algorithm</w:t>
      </w:r>
    </w:p>
    <w:p>
      <w:pPr>
        <w:spacing w:after="0" w:line="200" w:lineRule="exact"/>
        <w:rPr>
          <w:sz w:val="20"/>
          <w:szCs w:val="20"/>
          <w:color w:val="auto"/>
        </w:rPr>
      </w:pPr>
    </w:p>
    <w:p>
      <w:pPr>
        <w:spacing w:after="0" w:line="236" w:lineRule="exact"/>
        <w:rPr>
          <w:sz w:val="20"/>
          <w:szCs w:val="20"/>
          <w:color w:val="auto"/>
        </w:rPr>
      </w:pPr>
    </w:p>
    <w:p>
      <w:pPr>
        <w:jc w:val="both"/>
        <w:ind w:right="2180"/>
        <w:spacing w:after="0" w:line="226" w:lineRule="exact"/>
        <w:rPr>
          <w:sz w:val="20"/>
          <w:szCs w:val="20"/>
          <w:color w:val="auto"/>
        </w:rPr>
      </w:pPr>
      <w:r>
        <w:rPr>
          <w:rFonts w:ascii="Arial" w:cs="Arial" w:eastAsia="Arial" w:hAnsi="Arial"/>
          <w:sz w:val="20"/>
          <w:szCs w:val="20"/>
          <w:color w:val="auto"/>
        </w:rPr>
        <w:t xml:space="preserve">Example 10.6 : Figure 10.4 is a breadth-first presentation of the graph of Fig. 10.3, starting at node E. Solid edges are DAG edges and dashed edges connect nodes at the same level. </w:t>
      </w:r>
      <w:r>
        <w:rPr>
          <w:rFonts w:ascii="Arial Unicode MS" w:cs="Arial Unicode MS" w:eastAsia="Arial Unicode MS" w:hAnsi="Arial Unicode MS"/>
          <w:sz w:val="20"/>
          <w:szCs w:val="20"/>
          <w:color w:val="auto"/>
        </w:rPr>
        <w:t>✷</w:t>
      </w:r>
    </w:p>
    <w:p>
      <w:pPr>
        <w:spacing w:after="0" w:line="240" w:lineRule="exact"/>
        <w:rPr>
          <w:sz w:val="20"/>
          <w:szCs w:val="20"/>
          <w:color w:val="auto"/>
        </w:rPr>
      </w:pPr>
    </w:p>
    <w:p>
      <w:pPr>
        <w:jc w:val="both"/>
        <w:ind w:right="2180" w:firstLine="300"/>
        <w:spacing w:after="0" w:line="234" w:lineRule="auto"/>
        <w:rPr>
          <w:sz w:val="20"/>
          <w:szCs w:val="20"/>
          <w:color w:val="auto"/>
        </w:rPr>
      </w:pPr>
      <w:r>
        <w:rPr>
          <w:rFonts w:ascii="Arial" w:cs="Arial" w:eastAsia="Arial" w:hAnsi="Arial"/>
          <w:sz w:val="20"/>
          <w:szCs w:val="20"/>
          <w:color w:val="auto"/>
        </w:rPr>
        <w:t>The second step of the GN algorithm is to label each node by the number of shortest paths that reach it from the root. Start by labeling the root 1. Then, from the top down, label each node Y by the sum of the labels of its parents.</w:t>
      </w:r>
    </w:p>
    <w:p>
      <w:pPr>
        <w:spacing w:after="0" w:line="242" w:lineRule="exact"/>
        <w:rPr>
          <w:sz w:val="20"/>
          <w:szCs w:val="20"/>
          <w:color w:val="auto"/>
        </w:rPr>
      </w:pPr>
    </w:p>
    <w:p>
      <w:pPr>
        <w:jc w:val="both"/>
        <w:ind w:right="2180"/>
        <w:spacing w:after="0" w:line="233" w:lineRule="exact"/>
        <w:rPr>
          <w:sz w:val="20"/>
          <w:szCs w:val="20"/>
          <w:color w:val="auto"/>
        </w:rPr>
      </w:pPr>
      <w:r>
        <w:rPr>
          <w:rFonts w:ascii="Arial" w:cs="Arial" w:eastAsia="Arial" w:hAnsi="Arial"/>
          <w:sz w:val="20"/>
          <w:szCs w:val="20"/>
          <w:color w:val="auto"/>
        </w:rPr>
        <w:t xml:space="preserve">Example 10.7 : In Fig. 10.4 are the labels for each of the nodes. First, label the root E with 1. At level 1 are the nodes D and F . Each has only E as a parent, so they too are labeled 1. Nodes B and G are at level 2. B has only D as a parent, so B’s label is the same as the label of D, which is 1. However, G has parents D and F , so its label is the sum of their labels, or 2. Finally, at level 3, A and C each have only parent B, so their labels are the label of B, which is 1. </w:t>
      </w:r>
      <w:r>
        <w:rPr>
          <w:rFonts w:ascii="Arial Unicode MS" w:cs="Arial Unicode MS" w:eastAsia="Arial Unicode MS" w:hAnsi="Arial Unicode MS"/>
          <w:sz w:val="20"/>
          <w:szCs w:val="20"/>
          <w:color w:val="auto"/>
        </w:rPr>
        <w:t>✷</w:t>
      </w:r>
    </w:p>
    <w:p>
      <w:pPr>
        <w:spacing w:after="0" w:line="221" w:lineRule="exact"/>
        <w:rPr>
          <w:sz w:val="20"/>
          <w:szCs w:val="20"/>
          <w:color w:val="auto"/>
        </w:rPr>
      </w:pPr>
    </w:p>
    <w:p>
      <w:pPr>
        <w:ind w:left="300"/>
        <w:spacing w:after="0"/>
        <w:rPr>
          <w:sz w:val="20"/>
          <w:szCs w:val="20"/>
          <w:color w:val="auto"/>
        </w:rPr>
      </w:pPr>
      <w:r>
        <w:rPr>
          <w:rFonts w:ascii="Arial" w:cs="Arial" w:eastAsia="Arial" w:hAnsi="Arial"/>
          <w:sz w:val="19"/>
          <w:szCs w:val="19"/>
          <w:color w:val="auto"/>
        </w:rPr>
        <w:t>The third and final step is to calculate for each edge e the sum over all nodes</w:t>
      </w:r>
    </w:p>
    <w:p>
      <w:pPr>
        <w:spacing w:after="0" w:line="43" w:lineRule="exact"/>
        <w:rPr>
          <w:sz w:val="20"/>
          <w:szCs w:val="20"/>
          <w:color w:val="auto"/>
        </w:rPr>
      </w:pPr>
    </w:p>
    <w:p>
      <w:pPr>
        <w:jc w:val="both"/>
        <w:ind w:right="2180"/>
        <w:spacing w:after="0" w:line="242" w:lineRule="auto"/>
        <w:tabs>
          <w:tab w:leader="none" w:pos="240" w:val="left"/>
        </w:tabs>
        <w:numPr>
          <w:ilvl w:val="0"/>
          <w:numId w:val="6"/>
        </w:numPr>
        <w:rPr>
          <w:rFonts w:ascii="Arial" w:cs="Arial" w:eastAsia="Arial" w:hAnsi="Arial"/>
          <w:sz w:val="20"/>
          <w:szCs w:val="20"/>
          <w:color w:val="auto"/>
        </w:rPr>
      </w:pPr>
      <w:r>
        <w:rPr>
          <w:rFonts w:ascii="Arial" w:cs="Arial" w:eastAsia="Arial" w:hAnsi="Arial"/>
          <w:sz w:val="20"/>
          <w:szCs w:val="20"/>
          <w:color w:val="auto"/>
        </w:rPr>
        <w:t xml:space="preserve">of the fraction of shortest paths from the root X to Y that go through e. This calculation involves computing this sum for both nodes and edges, from the bottom. Each node other than the root is given a </w:t>
      </w:r>
      <w:r>
        <w:rPr>
          <w:rFonts w:ascii="Arial" w:cs="Arial" w:eastAsia="Arial" w:hAnsi="Arial"/>
          <w:sz w:val="20"/>
          <w:szCs w:val="20"/>
          <w:b w:val="1"/>
          <w:bCs w:val="1"/>
          <w:color w:val="auto"/>
        </w:rPr>
        <w:t>credit</w:t>
      </w:r>
      <w:r>
        <w:rPr>
          <w:rFonts w:ascii="Arial" w:cs="Arial" w:eastAsia="Arial" w:hAnsi="Arial"/>
          <w:sz w:val="20"/>
          <w:szCs w:val="20"/>
          <w:color w:val="auto"/>
        </w:rPr>
        <w:t xml:space="preserve"> of 1, representing the shortest path to that node. This credit may be divided among nodes and edges above, since there could be several diﬀerent shortest paths to the node. The rules for the calculation are as follows:</w:t>
      </w:r>
    </w:p>
    <w:p>
      <w:pPr>
        <w:spacing w:after="0" w:line="240" w:lineRule="exact"/>
        <w:rPr>
          <w:rFonts w:ascii="Arial" w:cs="Arial" w:eastAsia="Arial" w:hAnsi="Arial"/>
          <w:sz w:val="20"/>
          <w:szCs w:val="20"/>
          <w:color w:val="auto"/>
        </w:rPr>
      </w:pPr>
    </w:p>
    <w:p>
      <w:pPr>
        <w:ind w:left="500" w:right="2180" w:hanging="258"/>
        <w:spacing w:after="0" w:line="226" w:lineRule="auto"/>
        <w:tabs>
          <w:tab w:leader="none" w:pos="500" w:val="left"/>
        </w:tabs>
        <w:numPr>
          <w:ilvl w:val="1"/>
          <w:numId w:val="6"/>
        </w:numPr>
        <w:rPr>
          <w:rFonts w:ascii="Arial" w:cs="Arial" w:eastAsia="Arial" w:hAnsi="Arial"/>
          <w:sz w:val="20"/>
          <w:szCs w:val="20"/>
          <w:color w:val="auto"/>
        </w:rPr>
      </w:pPr>
      <w:r>
        <w:rPr>
          <w:rFonts w:ascii="Arial" w:cs="Arial" w:eastAsia="Arial" w:hAnsi="Arial"/>
          <w:sz w:val="20"/>
          <w:szCs w:val="20"/>
          <w:color w:val="auto"/>
        </w:rPr>
        <w:t xml:space="preserve">Each leaf in the DAG (a </w:t>
      </w:r>
      <w:r>
        <w:rPr>
          <w:rFonts w:ascii="Arial" w:cs="Arial" w:eastAsia="Arial" w:hAnsi="Arial"/>
          <w:sz w:val="20"/>
          <w:szCs w:val="20"/>
          <w:b w:val="1"/>
          <w:bCs w:val="1"/>
          <w:color w:val="auto"/>
        </w:rPr>
        <w:t>leaf</w:t>
      </w:r>
      <w:r>
        <w:rPr>
          <w:rFonts w:ascii="Arial" w:cs="Arial" w:eastAsia="Arial" w:hAnsi="Arial"/>
          <w:sz w:val="20"/>
          <w:szCs w:val="20"/>
          <w:color w:val="auto"/>
        </w:rPr>
        <w:t xml:space="preserve"> is a node with no DAG edges to nodes at levels below) gets a credit of 1.</w:t>
      </w:r>
    </w:p>
    <w:p>
      <w:pPr>
        <w:spacing w:after="0" w:line="202" w:lineRule="exact"/>
        <w:rPr>
          <w:rFonts w:ascii="Arial" w:cs="Arial" w:eastAsia="Arial" w:hAnsi="Arial"/>
          <w:sz w:val="20"/>
          <w:szCs w:val="20"/>
          <w:color w:val="auto"/>
        </w:rPr>
      </w:pPr>
    </w:p>
    <w:p>
      <w:pPr>
        <w:ind w:left="500" w:right="2180" w:hanging="258"/>
        <w:spacing w:after="0" w:line="228" w:lineRule="auto"/>
        <w:tabs>
          <w:tab w:leader="none" w:pos="500" w:val="left"/>
        </w:tabs>
        <w:numPr>
          <w:ilvl w:val="1"/>
          <w:numId w:val="6"/>
        </w:numPr>
        <w:rPr>
          <w:rFonts w:ascii="Arial" w:cs="Arial" w:eastAsia="Arial" w:hAnsi="Arial"/>
          <w:sz w:val="20"/>
          <w:szCs w:val="20"/>
          <w:color w:val="auto"/>
        </w:rPr>
      </w:pPr>
      <w:r>
        <w:rPr>
          <w:rFonts w:ascii="Arial" w:cs="Arial" w:eastAsia="Arial" w:hAnsi="Arial"/>
          <w:sz w:val="20"/>
          <w:szCs w:val="20"/>
          <w:color w:val="auto"/>
        </w:rPr>
        <w:t>Each node that is not a leaf gets a credit equal to 1 plus the sum of the credits of the DAG edges from that node to the level below.</w:t>
      </w:r>
    </w:p>
    <w:p>
      <w:pPr>
        <w:sectPr>
          <w:pgSz w:w="11900" w:h="16840" w:orient="portrait"/>
          <w:cols w:equalWidth="0" w:num="1">
            <w:col w:w="9020"/>
          </w:cols>
          <w:pgMar w:left="1440" w:top="1440" w:right="1440" w:bottom="1440" w:gutter="0" w:footer="0" w:header="0"/>
        </w:sectPr>
      </w:pPr>
    </w:p>
    <w:bookmarkStart w:id="11" w:name="page12"/>
    <w:bookmarkEnd w:id="11"/>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5840" w:type="dxa"/>
            <w:vAlign w:val="bottom"/>
          </w:tcPr>
          <w:p>
            <w:pPr>
              <w:spacing w:after="0"/>
              <w:rPr>
                <w:sz w:val="20"/>
                <w:szCs w:val="20"/>
                <w:color w:val="auto"/>
              </w:rPr>
            </w:pPr>
            <w:r>
              <w:rPr>
                <w:rFonts w:ascii="Times New Roman" w:cs="Times New Roman" w:eastAsia="Times New Roman" w:hAnsi="Times New Roman"/>
                <w:sz w:val="20"/>
                <w:szCs w:val="20"/>
                <w:color w:val="auto"/>
              </w:rPr>
              <w:t>10.2.  CLUSTERING OF SOCIAL-NETWORK GRAPHS</w:t>
            </w:r>
          </w:p>
        </w:tc>
        <w:tc>
          <w:tcPr>
            <w:tcW w:w="1000" w:type="dxa"/>
            <w:vAlign w:val="bottom"/>
          </w:tcPr>
          <w:p>
            <w:pPr>
              <w:jc w:val="right"/>
              <w:spacing w:after="0"/>
              <w:rPr>
                <w:sz w:val="20"/>
                <w:szCs w:val="20"/>
                <w:color w:val="auto"/>
              </w:rPr>
            </w:pPr>
            <w:r>
              <w:rPr>
                <w:rFonts w:ascii="Arial" w:cs="Arial" w:eastAsia="Arial" w:hAnsi="Arial"/>
                <w:sz w:val="20"/>
                <w:szCs w:val="20"/>
                <w:color w:val="auto"/>
              </w:rPr>
              <w:t>365</w:t>
            </w:r>
          </w:p>
        </w:tc>
      </w:tr>
    </w:tbl>
    <w:p>
      <w:pPr>
        <w:spacing w:after="0" w:line="362" w:lineRule="exact"/>
        <w:rPr>
          <w:sz w:val="20"/>
          <w:szCs w:val="20"/>
          <w:color w:val="auto"/>
        </w:rPr>
      </w:pPr>
    </w:p>
    <w:p>
      <w:pPr>
        <w:jc w:val="both"/>
        <w:ind w:left="500" w:right="2180" w:hanging="258"/>
        <w:spacing w:after="0" w:line="218" w:lineRule="auto"/>
        <w:tabs>
          <w:tab w:leader="none" w:pos="500" w:val="left"/>
        </w:tabs>
        <w:numPr>
          <w:ilvl w:val="0"/>
          <w:numId w:val="7"/>
        </w:numPr>
        <w:rPr>
          <w:rFonts w:ascii="Arial" w:cs="Arial" w:eastAsia="Arial" w:hAnsi="Arial"/>
          <w:sz w:val="19"/>
          <w:szCs w:val="19"/>
          <w:color w:val="auto"/>
        </w:rPr>
      </w:pPr>
      <w:r>
        <w:rPr>
          <w:rFonts w:ascii="Arial" w:cs="Arial" w:eastAsia="Arial" w:hAnsi="Arial"/>
          <w:sz w:val="19"/>
          <w:szCs w:val="19"/>
          <w:color w:val="auto"/>
        </w:rPr>
        <w:t>A DAG edge e entering node Z from the level above is given a share of the credit of Z proportional to the fraction of shortest paths from the root to Z that go through e. Formally, let the parents of Z be Y</w:t>
      </w:r>
      <w:r>
        <w:rPr>
          <w:rFonts w:ascii="Arial" w:cs="Arial" w:eastAsia="Arial" w:hAnsi="Arial"/>
          <w:sz w:val="26"/>
          <w:szCs w:val="26"/>
          <w:color w:val="auto"/>
          <w:vertAlign w:val="subscript"/>
        </w:rPr>
        <w:t>1</w:t>
      </w:r>
      <w:r>
        <w:rPr>
          <w:rFonts w:ascii="Arial" w:cs="Arial" w:eastAsia="Arial" w:hAnsi="Arial"/>
          <w:sz w:val="19"/>
          <w:szCs w:val="19"/>
          <w:color w:val="auto"/>
        </w:rPr>
        <w:t>, Y</w:t>
      </w:r>
      <w:r>
        <w:rPr>
          <w:rFonts w:ascii="Arial" w:cs="Arial" w:eastAsia="Arial" w:hAnsi="Arial"/>
          <w:sz w:val="26"/>
          <w:szCs w:val="26"/>
          <w:color w:val="auto"/>
          <w:vertAlign w:val="subscript"/>
        </w:rPr>
        <w:t>2</w:t>
      </w:r>
      <w:r>
        <w:rPr>
          <w:rFonts w:ascii="Arial" w:cs="Arial" w:eastAsia="Arial" w:hAnsi="Arial"/>
          <w:sz w:val="19"/>
          <w:szCs w:val="19"/>
          <w:color w:val="auto"/>
        </w:rPr>
        <w:t>, . . . , Y</w:t>
      </w:r>
      <w:r>
        <w:rPr>
          <w:rFonts w:ascii="Arial" w:cs="Arial" w:eastAsia="Arial" w:hAnsi="Arial"/>
          <w:sz w:val="26"/>
          <w:szCs w:val="26"/>
          <w:b w:val="1"/>
          <w:bCs w:val="1"/>
          <w:color w:val="auto"/>
          <w:vertAlign w:val="subscript"/>
        </w:rPr>
        <w:t>k</w:t>
      </w:r>
      <w:r>
        <w:rPr>
          <w:rFonts w:ascii="Arial" w:cs="Arial" w:eastAsia="Arial" w:hAnsi="Arial"/>
          <w:sz w:val="19"/>
          <w:szCs w:val="19"/>
          <w:color w:val="auto"/>
        </w:rPr>
        <w:t>. Let p</w:t>
      </w:r>
      <w:r>
        <w:rPr>
          <w:rFonts w:ascii="Arial" w:cs="Arial" w:eastAsia="Arial" w:hAnsi="Arial"/>
          <w:sz w:val="26"/>
          <w:szCs w:val="26"/>
          <w:b w:val="1"/>
          <w:bCs w:val="1"/>
          <w:color w:val="auto"/>
          <w:vertAlign w:val="subscript"/>
        </w:rPr>
        <w:t>i</w:t>
      </w:r>
      <w:r>
        <w:rPr>
          <w:rFonts w:ascii="Arial" w:cs="Arial" w:eastAsia="Arial" w:hAnsi="Arial"/>
          <w:sz w:val="19"/>
          <w:szCs w:val="19"/>
          <w:color w:val="auto"/>
        </w:rPr>
        <w:t xml:space="preserve"> be the number of shortest paths from the root to Y</w:t>
      </w:r>
      <w:r>
        <w:rPr>
          <w:rFonts w:ascii="Arial" w:cs="Arial" w:eastAsia="Arial" w:hAnsi="Arial"/>
          <w:sz w:val="26"/>
          <w:szCs w:val="26"/>
          <w:b w:val="1"/>
          <w:bCs w:val="1"/>
          <w:color w:val="auto"/>
          <w:vertAlign w:val="subscript"/>
        </w:rPr>
        <w:t>i</w:t>
      </w:r>
      <w:r>
        <w:rPr>
          <w:rFonts w:ascii="Arial" w:cs="Arial" w:eastAsia="Arial" w:hAnsi="Arial"/>
          <w:sz w:val="19"/>
          <w:szCs w:val="19"/>
          <w:color w:val="auto"/>
        </w:rPr>
        <w:t>; this number was computed in Step 2 and is illustrated by the labels in Fig. 10.4. Then the</w:t>
      </w:r>
    </w:p>
    <w:tbl>
      <w:tblPr>
        <w:tblLayout w:type="fixed"/>
        <w:tblInd w:w="500" w:type="dxa"/>
        <w:tblCellMar>
          <w:top w:w="0" w:type="dxa"/>
          <w:left w:w="0" w:type="dxa"/>
          <w:bottom w:w="0" w:type="dxa"/>
          <w:right w:w="0" w:type="dxa"/>
        </w:tblCellMar>
      </w:tblPr>
      <w:tr>
        <w:trPr>
          <w:trHeight w:val="105"/>
        </w:trPr>
        <w:tc>
          <w:tcPr>
            <w:tcW w:w="5640" w:type="dxa"/>
            <w:vAlign w:val="bottom"/>
            <w:vMerge w:val="restart"/>
          </w:tcPr>
          <w:p>
            <w:pPr>
              <w:spacing w:after="0" w:line="295" w:lineRule="exact"/>
              <w:rPr>
                <w:sz w:val="20"/>
                <w:szCs w:val="20"/>
                <w:color w:val="auto"/>
              </w:rPr>
            </w:pPr>
            <w:r>
              <w:rPr>
                <w:rFonts w:ascii="Arial" w:cs="Arial" w:eastAsia="Arial" w:hAnsi="Arial"/>
                <w:sz w:val="20"/>
                <w:szCs w:val="20"/>
                <w:color w:val="auto"/>
              </w:rPr>
              <w:t>credit for the edge (Y</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 Z) is the credit of Z times p</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 xml:space="preserve"> divided by</w:t>
            </w:r>
          </w:p>
        </w:tc>
        <w:tc>
          <w:tcPr>
            <w:tcW w:w="700" w:type="dxa"/>
            <w:vAlign w:val="bottom"/>
          </w:tcPr>
          <w:p>
            <w:pPr>
              <w:ind w:left="140"/>
              <w:spacing w:after="0" w:line="106" w:lineRule="exact"/>
              <w:rPr>
                <w:sz w:val="20"/>
                <w:szCs w:val="20"/>
                <w:color w:val="auto"/>
              </w:rPr>
            </w:pPr>
            <w:r>
              <w:rPr>
                <w:rFonts w:ascii="Arial" w:cs="Arial" w:eastAsia="Arial" w:hAnsi="Arial"/>
                <w:sz w:val="12"/>
                <w:szCs w:val="12"/>
                <w:b w:val="1"/>
                <w:bCs w:val="1"/>
                <w:color w:val="auto"/>
              </w:rPr>
              <w:t>k</w:t>
            </w:r>
          </w:p>
        </w:tc>
        <w:tc>
          <w:tcPr>
            <w:tcW w:w="0" w:type="dxa"/>
            <w:vAlign w:val="bottom"/>
          </w:tcPr>
          <w:p>
            <w:pPr>
              <w:spacing w:after="0"/>
              <w:rPr>
                <w:sz w:val="1"/>
                <w:szCs w:val="1"/>
                <w:color w:val="auto"/>
              </w:rPr>
            </w:pPr>
          </w:p>
        </w:tc>
      </w:tr>
      <w:tr>
        <w:trPr>
          <w:trHeight w:val="296"/>
        </w:trPr>
        <w:tc>
          <w:tcPr>
            <w:tcW w:w="5640" w:type="dxa"/>
            <w:vAlign w:val="bottom"/>
            <w:vMerge w:val="continue"/>
          </w:tcPr>
          <w:p>
            <w:pPr>
              <w:spacing w:after="0"/>
              <w:rPr>
                <w:sz w:val="24"/>
                <w:szCs w:val="24"/>
                <w:color w:val="auto"/>
              </w:rPr>
            </w:pPr>
          </w:p>
        </w:tc>
        <w:tc>
          <w:tcPr>
            <w:tcW w:w="700" w:type="dxa"/>
            <w:vAlign w:val="bottom"/>
          </w:tcPr>
          <w:p>
            <w:pPr>
              <w:ind w:left="140"/>
              <w:spacing w:after="0" w:line="295" w:lineRule="exact"/>
              <w:rPr>
                <w:sz w:val="20"/>
                <w:szCs w:val="20"/>
                <w:color w:val="auto"/>
              </w:rPr>
            </w:pPr>
            <w:r>
              <w:rPr>
                <w:rFonts w:ascii="Arial" w:cs="Arial" w:eastAsia="Arial" w:hAnsi="Arial"/>
                <w:sz w:val="27"/>
                <w:szCs w:val="27"/>
                <w:b w:val="1"/>
                <w:bCs w:val="1"/>
                <w:color w:val="auto"/>
                <w:w w:val="94"/>
                <w:vertAlign w:val="subscript"/>
              </w:rPr>
              <w:t>j</w:t>
            </w:r>
            <w:r>
              <w:rPr>
                <w:rFonts w:ascii="Arial" w:cs="Arial" w:eastAsia="Arial" w:hAnsi="Arial"/>
                <w:sz w:val="27"/>
                <w:szCs w:val="27"/>
                <w:color w:val="auto"/>
                <w:w w:val="94"/>
                <w:vertAlign w:val="subscript"/>
              </w:rPr>
              <w:t>=1</w:t>
            </w:r>
            <w:r>
              <w:rPr>
                <w:rFonts w:ascii="Arial" w:cs="Arial" w:eastAsia="Arial" w:hAnsi="Arial"/>
                <w:sz w:val="20"/>
                <w:szCs w:val="20"/>
                <w:color w:val="auto"/>
                <w:w w:val="94"/>
              </w:rPr>
              <w:t xml:space="preserve"> p</w:t>
            </w:r>
            <w:r>
              <w:rPr>
                <w:rFonts w:ascii="Arial" w:cs="Arial" w:eastAsia="Arial" w:hAnsi="Arial"/>
                <w:sz w:val="13"/>
                <w:szCs w:val="13"/>
                <w:b w:val="1"/>
                <w:bCs w:val="1"/>
                <w:color w:val="auto"/>
                <w:w w:val="94"/>
              </w:rPr>
              <w:t>j</w:t>
            </w:r>
            <w:r>
              <w:rPr>
                <w:rFonts w:ascii="Arial" w:cs="Arial" w:eastAsia="Arial" w:hAnsi="Arial"/>
                <w:sz w:val="20"/>
                <w:szCs w:val="20"/>
                <w:color w:val="auto"/>
                <w:w w:val="94"/>
              </w:rPr>
              <w:t xml:space="preserve"> .</w:t>
            </w:r>
          </w:p>
        </w:tc>
        <w:tc>
          <w:tcPr>
            <w:tcW w:w="0" w:type="dxa"/>
            <w:vAlign w:val="bottom"/>
          </w:tcPr>
          <w:p>
            <w:pPr>
              <w:spacing w:after="0"/>
              <w:rPr>
                <w:sz w:val="1"/>
                <w:szCs w:val="1"/>
                <w:color w:val="auto"/>
              </w:rPr>
            </w:pPr>
          </w:p>
        </w:tc>
      </w:tr>
    </w:tbl>
    <w:p>
      <w:pPr>
        <w:spacing w:after="0" w:line="61" w:lineRule="exact"/>
        <w:rPr>
          <w:sz w:val="20"/>
          <w:szCs w:val="20"/>
          <w:color w:val="auto"/>
        </w:rPr>
      </w:pPr>
    </w:p>
    <w:p>
      <w:pPr>
        <w:jc w:val="both"/>
        <w:ind w:right="2180" w:firstLine="300"/>
        <w:spacing w:after="0" w:line="238" w:lineRule="auto"/>
        <w:rPr>
          <w:sz w:val="20"/>
          <w:szCs w:val="20"/>
          <w:color w:val="auto"/>
        </w:rPr>
      </w:pPr>
      <w:r>
        <w:rPr>
          <w:rFonts w:ascii="Arial" w:cs="Arial" w:eastAsia="Arial" w:hAnsi="Arial"/>
          <w:sz w:val="20"/>
          <w:szCs w:val="20"/>
          <w:color w:val="auto"/>
        </w:rPr>
        <w:t>After performing the credit calculation with each node as the root, we sum the credits for each edge. Then, since each shortest path will have been discov-ered twice – once when each of its endpoints is the root – we must divide the credit for each edge by 2.</w:t>
      </w:r>
    </w:p>
    <w:p>
      <w:pPr>
        <w:spacing w:after="0" w:line="211" w:lineRule="exact"/>
        <w:rPr>
          <w:sz w:val="20"/>
          <w:szCs w:val="20"/>
          <w:color w:val="auto"/>
        </w:rPr>
      </w:pPr>
    </w:p>
    <w:p>
      <w:pPr>
        <w:jc w:val="both"/>
        <w:ind w:right="2180"/>
        <w:spacing w:after="0" w:line="238" w:lineRule="auto"/>
        <w:rPr>
          <w:sz w:val="20"/>
          <w:szCs w:val="20"/>
          <w:color w:val="auto"/>
        </w:rPr>
      </w:pPr>
      <w:r>
        <w:rPr>
          <w:rFonts w:ascii="Arial" w:cs="Arial" w:eastAsia="Arial" w:hAnsi="Arial"/>
          <w:sz w:val="20"/>
          <w:szCs w:val="20"/>
          <w:color w:val="auto"/>
        </w:rPr>
        <w:t>Example 10.8 : Let us perform the credit calculation for the BFS presentation of Fig. 10.4. We shall start from level 3 and proceed upwards. First, A and C, being leaves, get credit 1. Each of these nodes have only one parent, so their credit is given to the edges (B, A) and (B, C), respectively.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1501775</wp:posOffset>
            </wp:positionH>
            <wp:positionV relativeFrom="paragraph">
              <wp:posOffset>147955</wp:posOffset>
            </wp:positionV>
            <wp:extent cx="1409065" cy="197993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1409065" cy="1979930"/>
                    </a:xfrm>
                    <a:prstGeom prst="rect">
                      <a:avLst/>
                    </a:prstGeom>
                    <a:noFill/>
                  </pic:spPr>
                </pic:pic>
              </a:graphicData>
            </a:graphic>
          </wp:anchor>
        </w:drawing>
      </w:r>
    </w:p>
    <w:p>
      <w:pPr>
        <w:spacing w:after="0" w:line="291" w:lineRule="exact"/>
        <w:rPr>
          <w:sz w:val="20"/>
          <w:szCs w:val="20"/>
          <w:color w:val="auto"/>
        </w:rPr>
      </w:pPr>
    </w:p>
    <w:tbl>
      <w:tblPr>
        <w:tblLayout w:type="fixed"/>
        <w:tblInd w:w="2260" w:type="dxa"/>
        <w:tblCellMar>
          <w:top w:w="0" w:type="dxa"/>
          <w:left w:w="0" w:type="dxa"/>
          <w:bottom w:w="0" w:type="dxa"/>
          <w:right w:w="0" w:type="dxa"/>
        </w:tblCellMar>
      </w:tblPr>
      <w:tr>
        <w:trPr>
          <w:trHeight w:val="207"/>
        </w:trPr>
        <w:tc>
          <w:tcPr>
            <w:tcW w:w="98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780" w:type="dxa"/>
            <w:vAlign w:val="bottom"/>
          </w:tcPr>
          <w:p>
            <w:pPr>
              <w:ind w:left="220"/>
              <w:spacing w:after="0"/>
              <w:rPr>
                <w:sz w:val="20"/>
                <w:szCs w:val="20"/>
                <w:color w:val="auto"/>
              </w:rPr>
            </w:pPr>
            <w:r>
              <w:rPr>
                <w:rFonts w:ascii="Times New Roman" w:cs="Times New Roman" w:eastAsia="Times New Roman" w:hAnsi="Times New Roman"/>
                <w:sz w:val="18"/>
                <w:szCs w:val="18"/>
                <w:color w:val="auto"/>
              </w:rPr>
              <w:t>E</w:t>
            </w:r>
          </w:p>
        </w:tc>
      </w:tr>
      <w:tr>
        <w:trPr>
          <w:trHeight w:val="907"/>
        </w:trPr>
        <w:tc>
          <w:tcPr>
            <w:tcW w:w="980" w:type="dxa"/>
            <w:vAlign w:val="bottom"/>
          </w:tcPr>
          <w:p>
            <w:pPr>
              <w:spacing w:after="0"/>
              <w:rPr>
                <w:sz w:val="24"/>
                <w:szCs w:val="24"/>
                <w:color w:val="auto"/>
              </w:rPr>
            </w:pPr>
          </w:p>
        </w:tc>
        <w:tc>
          <w:tcPr>
            <w:tcW w:w="42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D</w:t>
            </w:r>
          </w:p>
        </w:tc>
        <w:tc>
          <w:tcPr>
            <w:tcW w:w="780" w:type="dxa"/>
            <w:vAlign w:val="bottom"/>
          </w:tcPr>
          <w:p>
            <w:pPr>
              <w:ind w:left="680"/>
              <w:spacing w:after="0"/>
              <w:rPr>
                <w:sz w:val="20"/>
                <w:szCs w:val="20"/>
                <w:color w:val="auto"/>
              </w:rPr>
            </w:pPr>
            <w:r>
              <w:rPr>
                <w:rFonts w:ascii="Times New Roman" w:cs="Times New Roman" w:eastAsia="Times New Roman" w:hAnsi="Times New Roman"/>
                <w:sz w:val="18"/>
                <w:szCs w:val="18"/>
                <w:color w:val="auto"/>
                <w:w w:val="79"/>
              </w:rPr>
              <w:t>F</w:t>
            </w:r>
          </w:p>
        </w:tc>
      </w:tr>
      <w:tr>
        <w:trPr>
          <w:trHeight w:val="952"/>
        </w:trPr>
        <w:tc>
          <w:tcPr>
            <w:tcW w:w="980" w:type="dxa"/>
            <w:vAlign w:val="bottom"/>
          </w:tcPr>
          <w:p>
            <w:pPr>
              <w:jc w:val="right"/>
              <w:ind w:right="49"/>
              <w:spacing w:after="0"/>
              <w:rPr>
                <w:sz w:val="20"/>
                <w:szCs w:val="20"/>
                <w:color w:val="auto"/>
              </w:rPr>
            </w:pPr>
            <w:r>
              <w:rPr>
                <w:rFonts w:ascii="Times New Roman" w:cs="Times New Roman" w:eastAsia="Times New Roman" w:hAnsi="Times New Roman"/>
                <w:sz w:val="18"/>
                <w:szCs w:val="18"/>
                <w:color w:val="auto"/>
              </w:rPr>
              <w:t xml:space="preserve">3   </w:t>
            </w:r>
            <w:r>
              <w:rPr>
                <w:rFonts w:ascii="Times New Roman" w:cs="Times New Roman" w:eastAsia="Times New Roman" w:hAnsi="Times New Roman"/>
                <w:sz w:val="36"/>
                <w:szCs w:val="36"/>
                <w:color w:val="auto"/>
                <w:vertAlign w:val="subscript"/>
              </w:rPr>
              <w:t>B</w:t>
            </w:r>
          </w:p>
        </w:tc>
        <w:tc>
          <w:tcPr>
            <w:tcW w:w="420" w:type="dxa"/>
            <w:vAlign w:val="bottom"/>
          </w:tcPr>
          <w:p>
            <w:pPr>
              <w:spacing w:after="0"/>
              <w:rPr>
                <w:sz w:val="24"/>
                <w:szCs w:val="24"/>
                <w:color w:val="auto"/>
              </w:rPr>
            </w:pPr>
          </w:p>
        </w:tc>
        <w:tc>
          <w:tcPr>
            <w:tcW w:w="780" w:type="dxa"/>
            <w:vAlign w:val="bottom"/>
          </w:tcPr>
          <w:p>
            <w:pPr>
              <w:ind w:left="220"/>
              <w:spacing w:after="0"/>
              <w:rPr>
                <w:sz w:val="20"/>
                <w:szCs w:val="20"/>
                <w:color w:val="auto"/>
              </w:rPr>
            </w:pPr>
            <w:r>
              <w:rPr>
                <w:rFonts w:ascii="Times New Roman" w:cs="Times New Roman" w:eastAsia="Times New Roman" w:hAnsi="Times New Roman"/>
                <w:sz w:val="18"/>
                <w:szCs w:val="18"/>
                <w:color w:val="auto"/>
              </w:rPr>
              <w:t xml:space="preserve">G   </w:t>
            </w:r>
            <w:r>
              <w:rPr>
                <w:rFonts w:ascii="Times New Roman" w:cs="Times New Roman" w:eastAsia="Times New Roman" w:hAnsi="Times New Roman"/>
                <w:sz w:val="36"/>
                <w:szCs w:val="36"/>
                <w:color w:val="auto"/>
                <w:vertAlign w:val="subscript"/>
              </w:rPr>
              <w:t>1</w:t>
            </w:r>
          </w:p>
        </w:tc>
      </w:tr>
      <w:tr>
        <w:trPr>
          <w:trHeight w:val="363"/>
        </w:trPr>
        <w:tc>
          <w:tcPr>
            <w:tcW w:w="980" w:type="dxa"/>
            <w:vAlign w:val="bottom"/>
          </w:tcPr>
          <w:p>
            <w:pPr>
              <w:jc w:val="right"/>
              <w:ind w:right="529"/>
              <w:spacing w:after="0"/>
              <w:rPr>
                <w:sz w:val="20"/>
                <w:szCs w:val="20"/>
                <w:color w:val="auto"/>
              </w:rPr>
            </w:pPr>
            <w:r>
              <w:rPr>
                <w:rFonts w:ascii="Times New Roman" w:cs="Times New Roman" w:eastAsia="Times New Roman" w:hAnsi="Times New Roman"/>
                <w:sz w:val="18"/>
                <w:szCs w:val="18"/>
                <w:color w:val="auto"/>
              </w:rPr>
              <w:t>1</w:t>
            </w:r>
          </w:p>
        </w:tc>
        <w:tc>
          <w:tcPr>
            <w:tcW w:w="420" w:type="dxa"/>
            <w:vAlign w:val="bottom"/>
          </w:tcPr>
          <w:p>
            <w:pPr>
              <w:jc w:val="right"/>
              <w:ind w:right="89"/>
              <w:spacing w:after="0"/>
              <w:rPr>
                <w:sz w:val="20"/>
                <w:szCs w:val="20"/>
                <w:color w:val="auto"/>
              </w:rPr>
            </w:pPr>
            <w:r>
              <w:rPr>
                <w:rFonts w:ascii="Times New Roman" w:cs="Times New Roman" w:eastAsia="Times New Roman" w:hAnsi="Times New Roman"/>
                <w:sz w:val="18"/>
                <w:szCs w:val="18"/>
                <w:color w:val="auto"/>
              </w:rPr>
              <w:t>1</w:t>
            </w:r>
          </w:p>
        </w:tc>
        <w:tc>
          <w:tcPr>
            <w:tcW w:w="780" w:type="dxa"/>
            <w:vAlign w:val="bottom"/>
          </w:tcPr>
          <w:p>
            <w:pPr>
              <w:spacing w:after="0"/>
              <w:rPr>
                <w:sz w:val="24"/>
                <w:szCs w:val="24"/>
                <w:color w:val="auto"/>
              </w:rPr>
            </w:pPr>
          </w:p>
        </w:tc>
      </w:tr>
      <w:tr>
        <w:trPr>
          <w:trHeight w:val="499"/>
        </w:trPr>
        <w:tc>
          <w:tcPr>
            <w:tcW w:w="980" w:type="dxa"/>
            <w:vAlign w:val="bottom"/>
          </w:tcPr>
          <w:p>
            <w:pPr>
              <w:jc w:val="right"/>
              <w:ind w:right="489"/>
              <w:spacing w:after="0"/>
              <w:rPr>
                <w:sz w:val="20"/>
                <w:szCs w:val="20"/>
                <w:color w:val="auto"/>
              </w:rPr>
            </w:pPr>
            <w:r>
              <w:rPr>
                <w:rFonts w:ascii="Times New Roman" w:cs="Times New Roman" w:eastAsia="Times New Roman" w:hAnsi="Times New Roman"/>
                <w:sz w:val="18"/>
                <w:szCs w:val="18"/>
                <w:color w:val="auto"/>
              </w:rPr>
              <w:t>1   A</w:t>
            </w:r>
          </w:p>
        </w:tc>
        <w:tc>
          <w:tcPr>
            <w:tcW w:w="42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C</w:t>
            </w:r>
          </w:p>
        </w:tc>
        <w:tc>
          <w:tcPr>
            <w:tcW w:w="780" w:type="dxa"/>
            <w:vAlign w:val="bottom"/>
          </w:tcPr>
          <w:p>
            <w:pPr>
              <w:jc w:val="right"/>
              <w:ind w:right="509"/>
              <w:spacing w:after="0"/>
              <w:rPr>
                <w:sz w:val="20"/>
                <w:szCs w:val="20"/>
                <w:color w:val="auto"/>
              </w:rPr>
            </w:pPr>
            <w:r>
              <w:rPr>
                <w:rFonts w:ascii="Times New Roman" w:cs="Times New Roman" w:eastAsia="Times New Roman" w:hAnsi="Times New Roman"/>
                <w:sz w:val="18"/>
                <w:szCs w:val="18"/>
                <w:color w:val="auto"/>
              </w:rPr>
              <w:t>1</w:t>
            </w:r>
          </w:p>
        </w:tc>
      </w:tr>
    </w:tbl>
    <w:p>
      <w:pPr>
        <w:spacing w:after="0" w:line="369" w:lineRule="exact"/>
        <w:rPr>
          <w:sz w:val="20"/>
          <w:szCs w:val="20"/>
          <w:color w:val="auto"/>
        </w:rPr>
      </w:pPr>
    </w:p>
    <w:p>
      <w:pPr>
        <w:ind w:left="200"/>
        <w:spacing w:after="0"/>
        <w:rPr>
          <w:sz w:val="20"/>
          <w:szCs w:val="20"/>
          <w:color w:val="auto"/>
        </w:rPr>
      </w:pPr>
      <w:r>
        <w:rPr>
          <w:rFonts w:ascii="Arial" w:cs="Arial" w:eastAsia="Arial" w:hAnsi="Arial"/>
          <w:sz w:val="20"/>
          <w:szCs w:val="20"/>
          <w:color w:val="auto"/>
        </w:rPr>
        <w:t>Figure 10.5: Final step of the Girvan-Newman Algorithm – levels 3 and 2</w:t>
      </w:r>
    </w:p>
    <w:p>
      <w:pPr>
        <w:spacing w:after="0" w:line="256" w:lineRule="exact"/>
        <w:rPr>
          <w:sz w:val="20"/>
          <w:szCs w:val="20"/>
          <w:color w:val="auto"/>
        </w:rPr>
      </w:pPr>
    </w:p>
    <w:p>
      <w:pPr>
        <w:jc w:val="both"/>
        <w:ind w:right="2180" w:firstLine="300"/>
        <w:spacing w:after="0" w:line="241" w:lineRule="auto"/>
        <w:rPr>
          <w:sz w:val="20"/>
          <w:szCs w:val="20"/>
          <w:color w:val="auto"/>
        </w:rPr>
      </w:pPr>
      <w:r>
        <w:rPr>
          <w:rFonts w:ascii="Arial" w:cs="Arial" w:eastAsia="Arial" w:hAnsi="Arial"/>
          <w:sz w:val="20"/>
          <w:szCs w:val="20"/>
          <w:color w:val="auto"/>
        </w:rPr>
        <w:t>At level 2, G is a leaf, so it gets credit 1. B is not a leaf, so it gets credit equal to 1 plus the credits on the DAG edges entering it from below. Since both these edges have credit 1, the credit of B is 3. Intuitively 3 represents the fact that all shortest paths from E to A, B, and C go through B. Figure 10.5 shows the credits assigned so far.</w:t>
      </w:r>
    </w:p>
    <w:p>
      <w:pPr>
        <w:spacing w:after="0" w:line="41" w:lineRule="exact"/>
        <w:rPr>
          <w:sz w:val="20"/>
          <w:szCs w:val="20"/>
          <w:color w:val="auto"/>
        </w:rPr>
      </w:pPr>
    </w:p>
    <w:p>
      <w:pPr>
        <w:jc w:val="both"/>
        <w:ind w:right="2180" w:firstLine="300"/>
        <w:spacing w:after="0" w:line="259" w:lineRule="auto"/>
        <w:rPr>
          <w:sz w:val="20"/>
          <w:szCs w:val="20"/>
          <w:color w:val="auto"/>
        </w:rPr>
      </w:pPr>
      <w:r>
        <w:rPr>
          <w:rFonts w:ascii="Arial" w:cs="Arial" w:eastAsia="Arial" w:hAnsi="Arial"/>
          <w:sz w:val="19"/>
          <w:szCs w:val="19"/>
          <w:color w:val="auto"/>
        </w:rPr>
        <w:t>Now, let us proceed to level 1. B has only one parent, D, so the edge (D, B) gets the entire credit of B, which is 3. However, G has two parents, D and F . We therefore need to divide the credit of 1 that G has between the edges (D, G) and (F, G). In what proportion do we divide? If you examine the labels of Fig. 10.4, you see that both D and F have label 1, representing the fact that there is one shortest path from E to each of these nodes. Thus, we give half the credit of G to each of these edges; i.e., their credit is each 1/(1 + 1) = 0.5. Had the labels of D and F in Fig. 10.4 been 5 and 3, meaning there were five</w:t>
      </w:r>
    </w:p>
    <w:p>
      <w:pPr>
        <w:sectPr>
          <w:pgSz w:w="11900" w:h="16840" w:orient="portrait"/>
          <w:cols w:equalWidth="0" w:num="1">
            <w:col w:w="9020"/>
          </w:cols>
          <w:pgMar w:left="1440" w:top="1440" w:right="1440" w:bottom="1440" w:gutter="0" w:footer="0" w:header="0"/>
        </w:sectPr>
      </w:pPr>
    </w:p>
    <w:bookmarkStart w:id="12" w:name="page13"/>
    <w:bookmarkEnd w:id="12"/>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1660" w:val="left"/>
        </w:tabs>
        <w:rPr>
          <w:sz w:val="20"/>
          <w:szCs w:val="20"/>
          <w:color w:val="auto"/>
        </w:rPr>
      </w:pPr>
      <w:r>
        <w:rPr>
          <w:rFonts w:ascii="Arial" w:cs="Arial" w:eastAsia="Arial" w:hAnsi="Arial"/>
          <w:sz w:val="20"/>
          <w:szCs w:val="20"/>
          <w:color w:val="auto"/>
        </w:rPr>
        <w:t>366</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200" w:lineRule="exact"/>
        <w:rPr>
          <w:sz w:val="20"/>
          <w:szCs w:val="20"/>
          <w:color w:val="auto"/>
        </w:rPr>
      </w:pPr>
    </w:p>
    <w:p>
      <w:pPr>
        <w:spacing w:after="0" w:line="213" w:lineRule="exact"/>
        <w:rPr>
          <w:sz w:val="20"/>
          <w:szCs w:val="20"/>
          <w:color w:val="auto"/>
        </w:rPr>
      </w:pPr>
    </w:p>
    <w:p>
      <w:pPr>
        <w:jc w:val="both"/>
        <w:ind w:right="2180"/>
        <w:spacing w:after="0" w:line="226" w:lineRule="auto"/>
        <w:rPr>
          <w:sz w:val="20"/>
          <w:szCs w:val="20"/>
          <w:color w:val="auto"/>
        </w:rPr>
      </w:pPr>
      <w:r>
        <w:rPr>
          <w:rFonts w:ascii="Arial" w:cs="Arial" w:eastAsia="Arial" w:hAnsi="Arial"/>
          <w:sz w:val="20"/>
          <w:szCs w:val="20"/>
          <w:color w:val="auto"/>
        </w:rPr>
        <w:t>shortest paths to D and only three to F , then the credit of edge (D, G) would have been 5/8 and the credit of edge (F, G) would have been 3/8.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1405890</wp:posOffset>
            </wp:positionH>
            <wp:positionV relativeFrom="paragraph">
              <wp:posOffset>148590</wp:posOffset>
            </wp:positionV>
            <wp:extent cx="1409065" cy="19799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1409065" cy="1979930"/>
                    </a:xfrm>
                    <a:prstGeom prst="rect">
                      <a:avLst/>
                    </a:prstGeom>
                    <a:noFill/>
                  </pic:spPr>
                </pic:pic>
              </a:graphicData>
            </a:graphic>
          </wp:anchor>
        </w:drawing>
      </w:r>
    </w:p>
    <w:p>
      <w:pPr>
        <w:spacing w:after="0" w:line="293" w:lineRule="exact"/>
        <w:rPr>
          <w:sz w:val="20"/>
          <w:szCs w:val="20"/>
          <w:color w:val="auto"/>
        </w:rPr>
      </w:pPr>
    </w:p>
    <w:tbl>
      <w:tblPr>
        <w:tblLayout w:type="fixed"/>
        <w:tblInd w:w="2100" w:type="dxa"/>
        <w:tblCellMar>
          <w:top w:w="0" w:type="dxa"/>
          <w:left w:w="0" w:type="dxa"/>
          <w:bottom w:w="0" w:type="dxa"/>
          <w:right w:w="0" w:type="dxa"/>
        </w:tblCellMar>
      </w:tblPr>
      <w:tr>
        <w:trPr>
          <w:trHeight w:val="207"/>
        </w:trPr>
        <w:tc>
          <w:tcPr>
            <w:tcW w:w="1020" w:type="dxa"/>
            <w:vAlign w:val="bottom"/>
          </w:tcPr>
          <w:p>
            <w:pPr>
              <w:spacing w:after="0"/>
              <w:rPr>
                <w:sz w:val="17"/>
                <w:szCs w:val="17"/>
                <w:color w:val="auto"/>
              </w:rPr>
            </w:pPr>
          </w:p>
        </w:tc>
        <w:tc>
          <w:tcPr>
            <w:tcW w:w="840" w:type="dxa"/>
            <w:vAlign w:val="bottom"/>
          </w:tcPr>
          <w:p>
            <w:pPr>
              <w:ind w:left="620"/>
              <w:spacing w:after="0"/>
              <w:rPr>
                <w:sz w:val="20"/>
                <w:szCs w:val="20"/>
                <w:color w:val="auto"/>
              </w:rPr>
            </w:pPr>
            <w:r>
              <w:rPr>
                <w:rFonts w:ascii="Times New Roman" w:cs="Times New Roman" w:eastAsia="Times New Roman" w:hAnsi="Times New Roman"/>
                <w:sz w:val="18"/>
                <w:szCs w:val="18"/>
                <w:color w:val="auto"/>
              </w:rPr>
              <w:t>E</w:t>
            </w:r>
          </w:p>
        </w:tc>
        <w:tc>
          <w:tcPr>
            <w:tcW w:w="760" w:type="dxa"/>
            <w:vAlign w:val="bottom"/>
          </w:tcPr>
          <w:p>
            <w:pPr>
              <w:spacing w:after="0"/>
              <w:rPr>
                <w:sz w:val="17"/>
                <w:szCs w:val="17"/>
                <w:color w:val="auto"/>
              </w:rPr>
            </w:pPr>
          </w:p>
        </w:tc>
      </w:tr>
      <w:tr>
        <w:trPr>
          <w:trHeight w:val="408"/>
        </w:trPr>
        <w:tc>
          <w:tcPr>
            <w:tcW w:w="1020" w:type="dxa"/>
            <w:vAlign w:val="bottom"/>
          </w:tcPr>
          <w:p>
            <w:pPr>
              <w:spacing w:after="0"/>
              <w:rPr>
                <w:sz w:val="24"/>
                <w:szCs w:val="24"/>
                <w:color w:val="auto"/>
              </w:rPr>
            </w:pPr>
          </w:p>
        </w:tc>
        <w:tc>
          <w:tcPr>
            <w:tcW w:w="84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4.5</w:t>
            </w:r>
          </w:p>
        </w:tc>
        <w:tc>
          <w:tcPr>
            <w:tcW w:w="760" w:type="dxa"/>
            <w:vAlign w:val="bottom"/>
          </w:tcPr>
          <w:p>
            <w:pPr>
              <w:jc w:val="right"/>
              <w:ind w:right="269"/>
              <w:spacing w:after="0"/>
              <w:rPr>
                <w:sz w:val="20"/>
                <w:szCs w:val="20"/>
                <w:color w:val="auto"/>
              </w:rPr>
            </w:pPr>
            <w:r>
              <w:rPr>
                <w:rFonts w:ascii="Times New Roman" w:cs="Times New Roman" w:eastAsia="Times New Roman" w:hAnsi="Times New Roman"/>
                <w:sz w:val="18"/>
                <w:szCs w:val="18"/>
                <w:color w:val="auto"/>
              </w:rPr>
              <w:t>1.5</w:t>
            </w:r>
          </w:p>
        </w:tc>
      </w:tr>
      <w:tr>
        <w:trPr>
          <w:trHeight w:val="499"/>
        </w:trPr>
        <w:tc>
          <w:tcPr>
            <w:tcW w:w="10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4.5</w:t>
            </w:r>
          </w:p>
        </w:tc>
        <w:tc>
          <w:tcPr>
            <w:tcW w:w="84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D</w:t>
            </w:r>
          </w:p>
        </w:tc>
        <w:tc>
          <w:tcPr>
            <w:tcW w:w="7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F   1.5</w:t>
            </w:r>
          </w:p>
        </w:tc>
      </w:tr>
      <w:tr>
        <w:trPr>
          <w:trHeight w:val="408"/>
        </w:trPr>
        <w:tc>
          <w:tcPr>
            <w:tcW w:w="1020" w:type="dxa"/>
            <w:vAlign w:val="bottom"/>
          </w:tcPr>
          <w:p>
            <w:pPr>
              <w:jc w:val="right"/>
              <w:ind w:right="69"/>
              <w:spacing w:after="0"/>
              <w:rPr>
                <w:sz w:val="20"/>
                <w:szCs w:val="20"/>
                <w:color w:val="auto"/>
              </w:rPr>
            </w:pPr>
            <w:r>
              <w:rPr>
                <w:rFonts w:ascii="Times New Roman" w:cs="Times New Roman" w:eastAsia="Times New Roman" w:hAnsi="Times New Roman"/>
                <w:sz w:val="18"/>
                <w:szCs w:val="18"/>
                <w:color w:val="auto"/>
              </w:rPr>
              <w:t>3</w:t>
            </w:r>
          </w:p>
        </w:tc>
        <w:tc>
          <w:tcPr>
            <w:tcW w:w="840" w:type="dxa"/>
            <w:vAlign w:val="bottom"/>
          </w:tcPr>
          <w:p>
            <w:pPr>
              <w:ind w:left="480"/>
              <w:spacing w:after="0"/>
              <w:rPr>
                <w:sz w:val="20"/>
                <w:szCs w:val="20"/>
                <w:color w:val="auto"/>
              </w:rPr>
            </w:pPr>
            <w:r>
              <w:rPr>
                <w:rFonts w:ascii="Times New Roman" w:cs="Times New Roman" w:eastAsia="Times New Roman" w:hAnsi="Times New Roman"/>
                <w:sz w:val="18"/>
                <w:szCs w:val="18"/>
                <w:color w:val="auto"/>
              </w:rPr>
              <w:t>0.5</w:t>
            </w:r>
          </w:p>
        </w:tc>
        <w:tc>
          <w:tcPr>
            <w:tcW w:w="760" w:type="dxa"/>
            <w:vAlign w:val="bottom"/>
          </w:tcPr>
          <w:p>
            <w:pPr>
              <w:jc w:val="right"/>
              <w:ind w:right="169"/>
              <w:spacing w:after="0"/>
              <w:rPr>
                <w:sz w:val="20"/>
                <w:szCs w:val="20"/>
                <w:color w:val="auto"/>
              </w:rPr>
            </w:pPr>
            <w:r>
              <w:rPr>
                <w:rFonts w:ascii="Times New Roman" w:cs="Times New Roman" w:eastAsia="Times New Roman" w:hAnsi="Times New Roman"/>
                <w:sz w:val="18"/>
                <w:szCs w:val="18"/>
                <w:color w:val="auto"/>
              </w:rPr>
              <w:t>0.5</w:t>
            </w:r>
          </w:p>
        </w:tc>
      </w:tr>
      <w:tr>
        <w:trPr>
          <w:trHeight w:val="544"/>
        </w:trPr>
        <w:tc>
          <w:tcPr>
            <w:tcW w:w="1020" w:type="dxa"/>
            <w:vAlign w:val="bottom"/>
          </w:tcPr>
          <w:p>
            <w:pPr>
              <w:jc w:val="right"/>
              <w:ind w:right="89"/>
              <w:spacing w:after="0"/>
              <w:rPr>
                <w:sz w:val="20"/>
                <w:szCs w:val="20"/>
                <w:color w:val="auto"/>
              </w:rPr>
            </w:pPr>
            <w:r>
              <w:rPr>
                <w:rFonts w:ascii="Times New Roman" w:cs="Times New Roman" w:eastAsia="Times New Roman" w:hAnsi="Times New Roman"/>
                <w:sz w:val="18"/>
                <w:szCs w:val="18"/>
                <w:color w:val="auto"/>
              </w:rPr>
              <w:t xml:space="preserve">3   </w:t>
            </w:r>
            <w:r>
              <w:rPr>
                <w:rFonts w:ascii="Times New Roman" w:cs="Times New Roman" w:eastAsia="Times New Roman" w:hAnsi="Times New Roman"/>
                <w:sz w:val="36"/>
                <w:szCs w:val="36"/>
                <w:color w:val="auto"/>
                <w:vertAlign w:val="subscript"/>
              </w:rPr>
              <w:t>B</w:t>
            </w:r>
          </w:p>
        </w:tc>
        <w:tc>
          <w:tcPr>
            <w:tcW w:w="840" w:type="dxa"/>
            <w:vAlign w:val="bottom"/>
          </w:tcPr>
          <w:p>
            <w:pPr>
              <w:ind w:left="620"/>
              <w:spacing w:after="0"/>
              <w:rPr>
                <w:sz w:val="20"/>
                <w:szCs w:val="20"/>
                <w:color w:val="auto"/>
              </w:rPr>
            </w:pPr>
            <w:r>
              <w:rPr>
                <w:rFonts w:ascii="Times New Roman" w:cs="Times New Roman" w:eastAsia="Times New Roman" w:hAnsi="Times New Roman"/>
                <w:sz w:val="18"/>
                <w:szCs w:val="18"/>
                <w:color w:val="auto"/>
              </w:rPr>
              <w:t>G</w:t>
            </w:r>
          </w:p>
        </w:tc>
        <w:tc>
          <w:tcPr>
            <w:tcW w:w="760" w:type="dxa"/>
            <w:vAlign w:val="bottom"/>
          </w:tcPr>
          <w:p>
            <w:pPr>
              <w:jc w:val="right"/>
              <w:ind w:right="489"/>
              <w:spacing w:after="0"/>
              <w:rPr>
                <w:sz w:val="20"/>
                <w:szCs w:val="20"/>
                <w:color w:val="auto"/>
              </w:rPr>
            </w:pPr>
            <w:r>
              <w:rPr>
                <w:rFonts w:ascii="Times New Roman" w:cs="Times New Roman" w:eastAsia="Times New Roman" w:hAnsi="Times New Roman"/>
                <w:sz w:val="18"/>
                <w:szCs w:val="18"/>
                <w:color w:val="auto"/>
              </w:rPr>
              <w:t>1</w:t>
            </w:r>
          </w:p>
        </w:tc>
      </w:tr>
      <w:tr>
        <w:trPr>
          <w:trHeight w:val="363"/>
        </w:trPr>
        <w:tc>
          <w:tcPr>
            <w:tcW w:w="1020" w:type="dxa"/>
            <w:vAlign w:val="bottom"/>
          </w:tcPr>
          <w:p>
            <w:pPr>
              <w:jc w:val="right"/>
              <w:ind w:right="569"/>
              <w:spacing w:after="0"/>
              <w:rPr>
                <w:sz w:val="20"/>
                <w:szCs w:val="20"/>
                <w:color w:val="auto"/>
              </w:rPr>
            </w:pPr>
            <w:r>
              <w:rPr>
                <w:rFonts w:ascii="Times New Roman" w:cs="Times New Roman" w:eastAsia="Times New Roman" w:hAnsi="Times New Roman"/>
                <w:sz w:val="18"/>
                <w:szCs w:val="18"/>
                <w:color w:val="auto"/>
              </w:rPr>
              <w:t>1</w:t>
            </w:r>
          </w:p>
        </w:tc>
        <w:tc>
          <w:tcPr>
            <w:tcW w:w="84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1</w:t>
            </w:r>
          </w:p>
        </w:tc>
        <w:tc>
          <w:tcPr>
            <w:tcW w:w="760" w:type="dxa"/>
            <w:vAlign w:val="bottom"/>
          </w:tcPr>
          <w:p>
            <w:pPr>
              <w:spacing w:after="0"/>
              <w:rPr>
                <w:sz w:val="24"/>
                <w:szCs w:val="24"/>
                <w:color w:val="auto"/>
              </w:rPr>
            </w:pPr>
          </w:p>
        </w:tc>
      </w:tr>
      <w:tr>
        <w:trPr>
          <w:trHeight w:val="499"/>
        </w:trPr>
        <w:tc>
          <w:tcPr>
            <w:tcW w:w="1020" w:type="dxa"/>
            <w:vAlign w:val="bottom"/>
          </w:tcPr>
          <w:p>
            <w:pPr>
              <w:jc w:val="right"/>
              <w:ind w:right="529"/>
              <w:spacing w:after="0"/>
              <w:rPr>
                <w:sz w:val="20"/>
                <w:szCs w:val="20"/>
                <w:color w:val="auto"/>
              </w:rPr>
            </w:pPr>
            <w:r>
              <w:rPr>
                <w:rFonts w:ascii="Times New Roman" w:cs="Times New Roman" w:eastAsia="Times New Roman" w:hAnsi="Times New Roman"/>
                <w:sz w:val="18"/>
                <w:szCs w:val="18"/>
                <w:color w:val="auto"/>
              </w:rPr>
              <w:t>1   A</w:t>
            </w:r>
          </w:p>
        </w:tc>
        <w:tc>
          <w:tcPr>
            <w:tcW w:w="84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C   1</w:t>
            </w:r>
          </w:p>
        </w:tc>
        <w:tc>
          <w:tcPr>
            <w:tcW w:w="760" w:type="dxa"/>
            <w:vAlign w:val="bottom"/>
          </w:tcPr>
          <w:p>
            <w:pPr>
              <w:spacing w:after="0"/>
              <w:rPr>
                <w:sz w:val="24"/>
                <w:szCs w:val="24"/>
                <w:color w:val="auto"/>
              </w:rPr>
            </w:pPr>
          </w:p>
        </w:tc>
      </w:tr>
    </w:tbl>
    <w:p>
      <w:pPr>
        <w:spacing w:after="0" w:line="399" w:lineRule="exact"/>
        <w:rPr>
          <w:sz w:val="20"/>
          <w:szCs w:val="20"/>
          <w:color w:val="auto"/>
        </w:rPr>
      </w:pPr>
    </w:p>
    <w:p>
      <w:pPr>
        <w:jc w:val="both"/>
        <w:ind w:right="2180"/>
        <w:spacing w:after="0" w:line="228" w:lineRule="auto"/>
        <w:rPr>
          <w:sz w:val="20"/>
          <w:szCs w:val="20"/>
          <w:color w:val="auto"/>
        </w:rPr>
      </w:pPr>
      <w:r>
        <w:rPr>
          <w:rFonts w:ascii="Arial" w:cs="Arial" w:eastAsia="Arial" w:hAnsi="Arial"/>
          <w:sz w:val="20"/>
          <w:szCs w:val="20"/>
          <w:color w:val="auto"/>
        </w:rPr>
        <w:t>Figure 10.6: Final step of the Girvan-Newman Algorithm – completing the credit calculation</w:t>
      </w:r>
    </w:p>
    <w:p>
      <w:pPr>
        <w:spacing w:after="0" w:line="218" w:lineRule="exact"/>
        <w:rPr>
          <w:sz w:val="20"/>
          <w:szCs w:val="20"/>
          <w:color w:val="auto"/>
        </w:rPr>
      </w:pPr>
    </w:p>
    <w:p>
      <w:pPr>
        <w:jc w:val="both"/>
        <w:ind w:right="2180" w:firstLine="300"/>
        <w:spacing w:after="0" w:line="257" w:lineRule="auto"/>
        <w:rPr>
          <w:sz w:val="20"/>
          <w:szCs w:val="20"/>
          <w:color w:val="auto"/>
        </w:rPr>
      </w:pPr>
      <w:r>
        <w:rPr>
          <w:rFonts w:ascii="Arial" w:cs="Arial" w:eastAsia="Arial" w:hAnsi="Arial"/>
          <w:sz w:val="19"/>
          <w:szCs w:val="19"/>
          <w:color w:val="auto"/>
        </w:rPr>
        <w:t>Now, we can assign credits to the nodes at level 1. D gets 1 plus the credits of the edges entering it from below, which are 3 and 0.5. That is, the credit of D is 4.5. The credit of F is 1 plus the credit of the edge (F, G), or 1.5. Finally, the edges (E, D) and (E, F ) receive the credit of D and F , respectively, since each of these nodes has only one parent. These credits are all shown in Fig. 10.6.</w:t>
      </w:r>
    </w:p>
    <w:p>
      <w:pPr>
        <w:spacing w:after="0" w:line="25" w:lineRule="exact"/>
        <w:rPr>
          <w:sz w:val="20"/>
          <w:szCs w:val="20"/>
          <w:color w:val="auto"/>
        </w:rPr>
      </w:pPr>
    </w:p>
    <w:p>
      <w:pPr>
        <w:jc w:val="both"/>
        <w:ind w:right="2180" w:firstLine="300"/>
        <w:spacing w:after="0" w:line="226" w:lineRule="exact"/>
        <w:rPr>
          <w:sz w:val="20"/>
          <w:szCs w:val="20"/>
          <w:color w:val="auto"/>
        </w:rPr>
      </w:pPr>
      <w:r>
        <w:rPr>
          <w:rFonts w:ascii="Arial" w:cs="Arial" w:eastAsia="Arial" w:hAnsi="Arial"/>
          <w:sz w:val="20"/>
          <w:szCs w:val="20"/>
          <w:color w:val="auto"/>
        </w:rPr>
        <w:t xml:space="preserve">The credit on each of the edges in Fig. 10.6 is the contribution to the be-tweenness of that edge due to shortest paths from E. For example, this contri-bution for the edge (E, D) is 4.5. </w:t>
      </w:r>
      <w:r>
        <w:rPr>
          <w:rFonts w:ascii="Arial Unicode MS" w:cs="Arial Unicode MS" w:eastAsia="Arial Unicode MS" w:hAnsi="Arial Unicode MS"/>
          <w:sz w:val="20"/>
          <w:szCs w:val="20"/>
          <w:color w:val="auto"/>
        </w:rPr>
        <w:t>✷</w:t>
      </w:r>
    </w:p>
    <w:p>
      <w:pPr>
        <w:spacing w:after="0" w:line="212" w:lineRule="exact"/>
        <w:rPr>
          <w:sz w:val="20"/>
          <w:szCs w:val="20"/>
          <w:color w:val="auto"/>
        </w:rPr>
      </w:pPr>
    </w:p>
    <w:p>
      <w:pPr>
        <w:jc w:val="both"/>
        <w:ind w:right="2180" w:firstLine="300"/>
        <w:spacing w:after="0" w:line="238" w:lineRule="auto"/>
        <w:rPr>
          <w:sz w:val="20"/>
          <w:szCs w:val="20"/>
          <w:color w:val="auto"/>
        </w:rPr>
      </w:pPr>
      <w:r>
        <w:rPr>
          <w:rFonts w:ascii="Arial" w:cs="Arial" w:eastAsia="Arial" w:hAnsi="Arial"/>
          <w:sz w:val="20"/>
          <w:szCs w:val="20"/>
          <w:color w:val="auto"/>
        </w:rPr>
        <w:t>To complete the betweenness calculation, we have to repeat this calculation for every node as the root and sum the contributions. Finally, we must divide by 2 to get the true betweenness, since every shortest path will be discovered twice, once for each of its endpoints.</w:t>
      </w:r>
    </w:p>
    <w:p>
      <w:pPr>
        <w:spacing w:after="0" w:line="279"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10.2.5</w:t>
        <w:tab/>
        <w:t>Using Betweenness to Find Communities</w:t>
      </w:r>
    </w:p>
    <w:p>
      <w:pPr>
        <w:spacing w:after="0" w:line="170" w:lineRule="exact"/>
        <w:rPr>
          <w:sz w:val="20"/>
          <w:szCs w:val="20"/>
          <w:color w:val="auto"/>
        </w:rPr>
      </w:pPr>
    </w:p>
    <w:p>
      <w:pPr>
        <w:jc w:val="both"/>
        <w:ind w:right="2180"/>
        <w:spacing w:after="0" w:line="259" w:lineRule="auto"/>
        <w:rPr>
          <w:sz w:val="20"/>
          <w:szCs w:val="20"/>
          <w:color w:val="auto"/>
        </w:rPr>
      </w:pPr>
      <w:r>
        <w:rPr>
          <w:rFonts w:ascii="Arial" w:cs="Arial" w:eastAsia="Arial" w:hAnsi="Arial"/>
          <w:sz w:val="19"/>
          <w:szCs w:val="19"/>
          <w:color w:val="auto"/>
        </w:rPr>
        <w:t>The betweenness scores for the edges of a graph behave something like a distance measure on the nodes of the graph. It is not exactly a distance measure, because it is not defined for pairs of nodes that are unconnected by an edge, and might not satisfy the triangle inequality even when defined. However, we can cluster by taking the edges in order of increasing betweenness and add them to the graph one at a time. At each step, the connected components of the graph form some clusters. The higher the betweenness we allow, the more edges we get, and the larger the clusters become.</w:t>
      </w:r>
    </w:p>
    <w:p>
      <w:pPr>
        <w:spacing w:after="0" w:line="27" w:lineRule="exact"/>
        <w:rPr>
          <w:sz w:val="20"/>
          <w:szCs w:val="20"/>
          <w:color w:val="auto"/>
        </w:rPr>
      </w:pPr>
    </w:p>
    <w:p>
      <w:pPr>
        <w:jc w:val="both"/>
        <w:ind w:right="2180" w:firstLine="300"/>
        <w:spacing w:after="0"/>
        <w:rPr>
          <w:sz w:val="20"/>
          <w:szCs w:val="20"/>
          <w:color w:val="auto"/>
        </w:rPr>
      </w:pPr>
      <w:r>
        <w:rPr>
          <w:rFonts w:ascii="Arial" w:cs="Arial" w:eastAsia="Arial" w:hAnsi="Arial"/>
          <w:sz w:val="19"/>
          <w:szCs w:val="19"/>
          <w:color w:val="auto"/>
        </w:rPr>
        <w:t>More commonly, this idea is expressed as a process of edge removal. Start with the graph and all its edges; then remove edges with the highest between-</w:t>
      </w:r>
    </w:p>
    <w:p>
      <w:pPr>
        <w:sectPr>
          <w:pgSz w:w="11900" w:h="16840" w:orient="portrait"/>
          <w:cols w:equalWidth="0" w:num="1">
            <w:col w:w="9020"/>
          </w:cols>
          <w:pgMar w:left="1440" w:top="1440" w:right="1440" w:bottom="1440" w:gutter="0" w:footer="0" w:header="0"/>
        </w:sectPr>
      </w:pPr>
    </w:p>
    <w:bookmarkStart w:id="13" w:name="page14"/>
    <w:bookmarkEnd w:id="13"/>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5840" w:type="dxa"/>
            <w:vAlign w:val="bottom"/>
          </w:tcPr>
          <w:p>
            <w:pPr>
              <w:spacing w:after="0"/>
              <w:rPr>
                <w:sz w:val="20"/>
                <w:szCs w:val="20"/>
                <w:color w:val="auto"/>
              </w:rPr>
            </w:pPr>
            <w:r>
              <w:rPr>
                <w:rFonts w:ascii="Times New Roman" w:cs="Times New Roman" w:eastAsia="Times New Roman" w:hAnsi="Times New Roman"/>
                <w:sz w:val="20"/>
                <w:szCs w:val="20"/>
                <w:color w:val="auto"/>
              </w:rPr>
              <w:t>10.2.  CLUSTERING OF SOCIAL-NETWORK GRAPHS</w:t>
            </w:r>
          </w:p>
        </w:tc>
        <w:tc>
          <w:tcPr>
            <w:tcW w:w="1000" w:type="dxa"/>
            <w:vAlign w:val="bottom"/>
          </w:tcPr>
          <w:p>
            <w:pPr>
              <w:jc w:val="right"/>
              <w:spacing w:after="0"/>
              <w:rPr>
                <w:sz w:val="20"/>
                <w:szCs w:val="20"/>
                <w:color w:val="auto"/>
              </w:rPr>
            </w:pPr>
            <w:r>
              <w:rPr>
                <w:rFonts w:ascii="Arial" w:cs="Arial" w:eastAsia="Arial" w:hAnsi="Arial"/>
                <w:sz w:val="20"/>
                <w:szCs w:val="20"/>
                <w:color w:val="auto"/>
              </w:rPr>
              <w:t>367</w:t>
            </w:r>
          </w:p>
        </w:tc>
      </w:tr>
    </w:tbl>
    <w:p>
      <w:pPr>
        <w:spacing w:after="0" w:line="362" w:lineRule="exact"/>
        <w:rPr>
          <w:sz w:val="20"/>
          <w:szCs w:val="20"/>
          <w:color w:val="auto"/>
        </w:rPr>
      </w:pPr>
    </w:p>
    <w:p>
      <w:pPr>
        <w:jc w:val="both"/>
        <w:ind w:right="2180"/>
        <w:spacing w:after="0" w:line="226" w:lineRule="auto"/>
        <w:rPr>
          <w:sz w:val="20"/>
          <w:szCs w:val="20"/>
          <w:color w:val="auto"/>
        </w:rPr>
      </w:pPr>
      <w:r>
        <w:rPr>
          <w:rFonts w:ascii="Arial" w:cs="Arial" w:eastAsia="Arial" w:hAnsi="Arial"/>
          <w:sz w:val="20"/>
          <w:szCs w:val="20"/>
          <w:color w:val="auto"/>
        </w:rPr>
        <w:t>ness, until the graph has broken into a suitable number of connected compo-nents.</w:t>
      </w:r>
    </w:p>
    <w:p>
      <w:pPr>
        <w:spacing w:after="0" w:line="304" w:lineRule="exact"/>
        <w:rPr>
          <w:sz w:val="20"/>
          <w:szCs w:val="20"/>
          <w:color w:val="auto"/>
        </w:rPr>
      </w:pPr>
    </w:p>
    <w:p>
      <w:pPr>
        <w:jc w:val="both"/>
        <w:ind w:right="2180"/>
        <w:spacing w:after="0" w:line="242" w:lineRule="auto"/>
        <w:rPr>
          <w:sz w:val="20"/>
          <w:szCs w:val="20"/>
          <w:color w:val="auto"/>
        </w:rPr>
      </w:pPr>
      <w:r>
        <w:rPr>
          <w:rFonts w:ascii="Arial" w:cs="Arial" w:eastAsia="Arial" w:hAnsi="Arial"/>
          <w:sz w:val="20"/>
          <w:szCs w:val="20"/>
          <w:color w:val="auto"/>
        </w:rPr>
        <w:t>Example 10.9 : Let us start with our running example, the graph of Fig. 10.1. We see it with the betweenness for each edge in Fig. 10.7. The calculation of the betweenness will be left to the reader. The only tricky part of the count is to observe that between E and G there are two shortest paths, one going through D and the other through F . Thus, each of the edges (D, E), (E, F ), (D, G), and (G, F ) are credited with half a shortest path.</w:t>
      </w:r>
    </w:p>
    <w:p>
      <w:pPr>
        <w:spacing w:after="0" w:line="236" w:lineRule="exact"/>
        <w:rPr>
          <w:sz w:val="20"/>
          <w:szCs w:val="20"/>
          <w:color w:val="auto"/>
        </w:rPr>
      </w:pPr>
    </w:p>
    <w:tbl>
      <w:tblPr>
        <w:tblLayout w:type="fixed"/>
        <w:tblInd w:w="1240" w:type="dxa"/>
        <w:tblCellMar>
          <w:top w:w="0" w:type="dxa"/>
          <w:left w:w="0" w:type="dxa"/>
          <w:bottom w:w="0" w:type="dxa"/>
          <w:right w:w="0" w:type="dxa"/>
        </w:tblCellMar>
      </w:tblPr>
      <w:tr>
        <w:trPr>
          <w:trHeight w:val="207"/>
        </w:trPr>
        <w:tc>
          <w:tcPr>
            <w:tcW w:w="1000" w:type="dxa"/>
            <w:vAlign w:val="bottom"/>
          </w:tcPr>
          <w:p>
            <w:pPr>
              <w:ind w:left="680"/>
              <w:spacing w:after="0"/>
              <w:rPr>
                <w:sz w:val="20"/>
                <w:szCs w:val="20"/>
                <w:color w:val="auto"/>
              </w:rPr>
            </w:pPr>
            <w:r>
              <w:rPr>
                <w:rFonts w:ascii="Times New Roman" w:cs="Times New Roman" w:eastAsia="Times New Roman" w:hAnsi="Times New Roman"/>
                <w:sz w:val="18"/>
                <w:szCs w:val="18"/>
                <w:color w:val="auto"/>
              </w:rPr>
              <w:t>5</w:t>
            </w:r>
          </w:p>
        </w:tc>
        <w:tc>
          <w:tcPr>
            <w:tcW w:w="740" w:type="dxa"/>
            <w:vAlign w:val="bottom"/>
          </w:tcPr>
          <w:p>
            <w:pPr>
              <w:spacing w:after="0"/>
              <w:rPr>
                <w:sz w:val="17"/>
                <w:szCs w:val="17"/>
                <w:color w:val="auto"/>
              </w:rPr>
            </w:pPr>
          </w:p>
        </w:tc>
        <w:tc>
          <w:tcPr>
            <w:tcW w:w="1340" w:type="dxa"/>
            <w:vAlign w:val="bottom"/>
          </w:tcPr>
          <w:p>
            <w:pPr>
              <w:jc w:val="right"/>
              <w:ind w:right="809"/>
              <w:spacing w:after="0"/>
              <w:rPr>
                <w:sz w:val="20"/>
                <w:szCs w:val="20"/>
                <w:color w:val="auto"/>
              </w:rPr>
            </w:pPr>
            <w:r>
              <w:rPr>
                <w:rFonts w:ascii="Times New Roman" w:cs="Times New Roman" w:eastAsia="Times New Roman" w:hAnsi="Times New Roman"/>
                <w:sz w:val="18"/>
                <w:szCs w:val="18"/>
                <w:color w:val="auto"/>
              </w:rPr>
              <w:t>12</w:t>
            </w:r>
          </w:p>
        </w:tc>
        <w:tc>
          <w:tcPr>
            <w:tcW w:w="1420" w:type="dxa"/>
            <w:vAlign w:val="bottom"/>
          </w:tcPr>
          <w:p>
            <w:pPr>
              <w:jc w:val="right"/>
              <w:ind w:right="869"/>
              <w:spacing w:after="0"/>
              <w:rPr>
                <w:sz w:val="20"/>
                <w:szCs w:val="20"/>
                <w:color w:val="auto"/>
              </w:rPr>
            </w:pPr>
            <w:r>
              <w:rPr>
                <w:rFonts w:ascii="Times New Roman" w:cs="Times New Roman" w:eastAsia="Times New Roman" w:hAnsi="Times New Roman"/>
                <w:sz w:val="18"/>
                <w:szCs w:val="18"/>
                <w:color w:val="auto"/>
              </w:rPr>
              <w:t>4.5</w:t>
            </w:r>
          </w:p>
        </w:tc>
        <w:tc>
          <w:tcPr>
            <w:tcW w:w="0" w:type="dxa"/>
            <w:vAlign w:val="bottom"/>
          </w:tcPr>
          <w:p>
            <w:pPr>
              <w:spacing w:after="0"/>
              <w:rPr>
                <w:sz w:val="1"/>
                <w:szCs w:val="1"/>
                <w:color w:val="auto"/>
              </w:rPr>
            </w:pPr>
          </w:p>
        </w:tc>
      </w:tr>
      <w:tr>
        <w:trPr>
          <w:trHeight w:val="227"/>
        </w:trPr>
        <w:tc>
          <w:tcPr>
            <w:tcW w:w="1000" w:type="dxa"/>
            <w:vAlign w:val="bottom"/>
          </w:tcPr>
          <w:p>
            <w:pPr>
              <w:spacing w:after="0"/>
              <w:rPr>
                <w:sz w:val="20"/>
                <w:szCs w:val="20"/>
                <w:color w:val="auto"/>
              </w:rPr>
            </w:pPr>
            <w:r>
              <w:rPr>
                <w:rFonts w:ascii="Times New Roman" w:cs="Times New Roman" w:eastAsia="Times New Roman" w:hAnsi="Times New Roman"/>
                <w:sz w:val="18"/>
                <w:szCs w:val="18"/>
                <w:color w:val="auto"/>
              </w:rPr>
              <w:t>A</w:t>
            </w:r>
          </w:p>
        </w:tc>
        <w:tc>
          <w:tcPr>
            <w:tcW w:w="740" w:type="dxa"/>
            <w:vAlign w:val="bottom"/>
          </w:tcPr>
          <w:p>
            <w:pPr>
              <w:jc w:val="right"/>
              <w:ind w:right="169"/>
              <w:spacing w:after="0"/>
              <w:rPr>
                <w:sz w:val="20"/>
                <w:szCs w:val="20"/>
                <w:color w:val="auto"/>
              </w:rPr>
            </w:pPr>
            <w:r>
              <w:rPr>
                <w:rFonts w:ascii="Times New Roman" w:cs="Times New Roman" w:eastAsia="Times New Roman" w:hAnsi="Times New Roman"/>
                <w:sz w:val="18"/>
                <w:szCs w:val="18"/>
                <w:color w:val="auto"/>
              </w:rPr>
              <w:t>B</w:t>
            </w:r>
          </w:p>
        </w:tc>
        <w:tc>
          <w:tcPr>
            <w:tcW w:w="1340" w:type="dxa"/>
            <w:vAlign w:val="bottom"/>
          </w:tcPr>
          <w:p>
            <w:pPr>
              <w:ind w:left="980"/>
              <w:spacing w:after="0"/>
              <w:rPr>
                <w:sz w:val="20"/>
                <w:szCs w:val="20"/>
                <w:color w:val="auto"/>
              </w:rPr>
            </w:pPr>
            <w:r>
              <w:rPr>
                <w:rFonts w:ascii="Times New Roman" w:cs="Times New Roman" w:eastAsia="Times New Roman" w:hAnsi="Times New Roman"/>
                <w:sz w:val="18"/>
                <w:szCs w:val="18"/>
                <w:color w:val="auto"/>
              </w:rPr>
              <w:t>D</w:t>
            </w:r>
          </w:p>
        </w:tc>
        <w:tc>
          <w:tcPr>
            <w:tcW w:w="1420" w:type="dxa"/>
            <w:vAlign w:val="bottom"/>
          </w:tcPr>
          <w:p>
            <w:pPr>
              <w:ind w:left="1000"/>
              <w:spacing w:after="0"/>
              <w:rPr>
                <w:sz w:val="20"/>
                <w:szCs w:val="20"/>
                <w:color w:val="auto"/>
              </w:rPr>
            </w:pPr>
            <w:r>
              <w:rPr>
                <w:rFonts w:ascii="Times New Roman" w:cs="Times New Roman" w:eastAsia="Times New Roman" w:hAnsi="Times New Roman"/>
                <w:sz w:val="18"/>
                <w:szCs w:val="18"/>
                <w:color w:val="auto"/>
              </w:rPr>
              <w:t>E</w:t>
            </w:r>
          </w:p>
        </w:tc>
        <w:tc>
          <w:tcPr>
            <w:tcW w:w="0" w:type="dxa"/>
            <w:vAlign w:val="bottom"/>
          </w:tcPr>
          <w:p>
            <w:pPr>
              <w:spacing w:after="0"/>
              <w:rPr>
                <w:sz w:val="1"/>
                <w:szCs w:val="1"/>
                <w:color w:val="auto"/>
              </w:rPr>
            </w:pPr>
          </w:p>
        </w:tc>
      </w:tr>
      <w:tr>
        <w:trPr>
          <w:trHeight w:val="506"/>
        </w:trPr>
        <w:tc>
          <w:tcPr>
            <w:tcW w:w="1000" w:type="dxa"/>
            <w:vAlign w:val="bottom"/>
          </w:tcPr>
          <w:p>
            <w:pPr>
              <w:jc w:val="right"/>
              <w:ind w:right="629"/>
              <w:spacing w:after="0"/>
              <w:rPr>
                <w:sz w:val="20"/>
                <w:szCs w:val="20"/>
                <w:color w:val="auto"/>
              </w:rPr>
            </w:pPr>
            <w:r>
              <w:rPr>
                <w:rFonts w:ascii="Times New Roman" w:cs="Times New Roman" w:eastAsia="Times New Roman" w:hAnsi="Times New Roman"/>
                <w:sz w:val="18"/>
                <w:szCs w:val="18"/>
                <w:color w:val="auto"/>
              </w:rPr>
              <w:t>1</w:t>
            </w:r>
          </w:p>
        </w:tc>
        <w:tc>
          <w:tcPr>
            <w:tcW w:w="740" w:type="dxa"/>
            <w:vAlign w:val="bottom"/>
          </w:tcPr>
          <w:p>
            <w:pPr>
              <w:jc w:val="right"/>
              <w:ind w:right="369"/>
              <w:spacing w:after="0"/>
              <w:rPr>
                <w:sz w:val="20"/>
                <w:szCs w:val="20"/>
                <w:color w:val="auto"/>
              </w:rPr>
            </w:pPr>
            <w:r>
              <w:rPr>
                <w:rFonts w:ascii="Times New Roman" w:cs="Times New Roman" w:eastAsia="Times New Roman" w:hAnsi="Times New Roman"/>
                <w:sz w:val="18"/>
                <w:szCs w:val="18"/>
                <w:color w:val="auto"/>
              </w:rPr>
              <w:t>5</w:t>
            </w:r>
          </w:p>
        </w:tc>
        <w:tc>
          <w:tcPr>
            <w:tcW w:w="1340" w:type="dxa"/>
            <w:vAlign w:val="bottom"/>
            <w:vMerge w:val="restart"/>
          </w:tcPr>
          <w:p>
            <w:pPr>
              <w:jc w:val="right"/>
              <w:ind w:right="349"/>
              <w:spacing w:after="0"/>
              <w:rPr>
                <w:sz w:val="20"/>
                <w:szCs w:val="20"/>
                <w:color w:val="auto"/>
              </w:rPr>
            </w:pPr>
            <w:r>
              <w:rPr>
                <w:rFonts w:ascii="Times New Roman" w:cs="Times New Roman" w:eastAsia="Times New Roman" w:hAnsi="Times New Roman"/>
                <w:sz w:val="18"/>
                <w:szCs w:val="18"/>
                <w:color w:val="auto"/>
              </w:rPr>
              <w:t>4.5</w:t>
            </w:r>
          </w:p>
        </w:tc>
        <w:tc>
          <w:tcPr>
            <w:tcW w:w="1420" w:type="dxa"/>
            <w:vAlign w:val="bottom"/>
          </w:tcPr>
          <w:p>
            <w:pPr>
              <w:jc w:val="right"/>
              <w:ind w:right="829"/>
              <w:spacing w:after="0"/>
              <w:rPr>
                <w:sz w:val="20"/>
                <w:szCs w:val="20"/>
                <w:color w:val="auto"/>
              </w:rPr>
            </w:pPr>
            <w:r>
              <w:rPr>
                <w:rFonts w:ascii="Times New Roman" w:cs="Times New Roman" w:eastAsia="Times New Roman" w:hAnsi="Times New Roman"/>
                <w:sz w:val="18"/>
                <w:szCs w:val="18"/>
                <w:color w:val="auto"/>
              </w:rPr>
              <w:t>4</w:t>
            </w:r>
          </w:p>
        </w:tc>
        <w:tc>
          <w:tcPr>
            <w:tcW w:w="0" w:type="dxa"/>
            <w:vAlign w:val="bottom"/>
          </w:tcPr>
          <w:p>
            <w:pPr>
              <w:spacing w:after="0"/>
              <w:rPr>
                <w:sz w:val="1"/>
                <w:szCs w:val="1"/>
                <w:color w:val="auto"/>
              </w:rPr>
            </w:pPr>
          </w:p>
        </w:tc>
      </w:tr>
      <w:tr>
        <w:trPr>
          <w:trHeight w:val="200"/>
        </w:trPr>
        <w:tc>
          <w:tcPr>
            <w:tcW w:w="100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1340" w:type="dxa"/>
            <w:vAlign w:val="bottom"/>
            <w:vMerge w:val="continue"/>
          </w:tcPr>
          <w:p>
            <w:pPr>
              <w:spacing w:after="0"/>
              <w:rPr>
                <w:sz w:val="17"/>
                <w:szCs w:val="17"/>
                <w:color w:val="auto"/>
              </w:rPr>
            </w:pPr>
          </w:p>
        </w:tc>
        <w:tc>
          <w:tcPr>
            <w:tcW w:w="1420" w:type="dxa"/>
            <w:vAlign w:val="bottom"/>
          </w:tcPr>
          <w:p>
            <w:pPr>
              <w:jc w:val="right"/>
              <w:spacing w:after="0" w:line="200" w:lineRule="exact"/>
              <w:rPr>
                <w:sz w:val="20"/>
                <w:szCs w:val="20"/>
                <w:color w:val="auto"/>
              </w:rPr>
            </w:pPr>
            <w:r>
              <w:rPr>
                <w:rFonts w:ascii="Times New Roman" w:cs="Times New Roman" w:eastAsia="Times New Roman" w:hAnsi="Times New Roman"/>
                <w:sz w:val="18"/>
                <w:szCs w:val="18"/>
                <w:color w:val="auto"/>
              </w:rPr>
              <w:t>1.5</w:t>
            </w:r>
          </w:p>
        </w:tc>
        <w:tc>
          <w:tcPr>
            <w:tcW w:w="0" w:type="dxa"/>
            <w:vAlign w:val="bottom"/>
          </w:tcPr>
          <w:p>
            <w:pPr>
              <w:spacing w:after="0"/>
              <w:rPr>
                <w:sz w:val="1"/>
                <w:szCs w:val="1"/>
                <w:color w:val="auto"/>
              </w:rPr>
            </w:pPr>
          </w:p>
        </w:tc>
      </w:tr>
      <w:tr>
        <w:trPr>
          <w:trHeight w:val="201"/>
        </w:trPr>
        <w:tc>
          <w:tcPr>
            <w:tcW w:w="1000" w:type="dxa"/>
            <w:vAlign w:val="bottom"/>
          </w:tcPr>
          <w:p>
            <w:pPr>
              <w:ind w:left="680"/>
              <w:spacing w:after="0" w:line="201" w:lineRule="exact"/>
              <w:rPr>
                <w:sz w:val="20"/>
                <w:szCs w:val="20"/>
                <w:color w:val="auto"/>
              </w:rPr>
            </w:pPr>
            <w:r>
              <w:rPr>
                <w:rFonts w:ascii="Times New Roman" w:cs="Times New Roman" w:eastAsia="Times New Roman" w:hAnsi="Times New Roman"/>
                <w:sz w:val="18"/>
                <w:szCs w:val="18"/>
                <w:color w:val="auto"/>
              </w:rPr>
              <w:t>C</w:t>
            </w:r>
          </w:p>
        </w:tc>
        <w:tc>
          <w:tcPr>
            <w:tcW w:w="740" w:type="dxa"/>
            <w:vAlign w:val="bottom"/>
          </w:tcPr>
          <w:p>
            <w:pPr>
              <w:spacing w:after="0"/>
              <w:rPr>
                <w:sz w:val="17"/>
                <w:szCs w:val="17"/>
                <w:color w:val="auto"/>
              </w:rPr>
            </w:pPr>
          </w:p>
        </w:tc>
        <w:tc>
          <w:tcPr>
            <w:tcW w:w="1340" w:type="dxa"/>
            <w:vAlign w:val="bottom"/>
          </w:tcPr>
          <w:p>
            <w:pPr>
              <w:spacing w:after="0"/>
              <w:rPr>
                <w:sz w:val="17"/>
                <w:szCs w:val="17"/>
                <w:color w:val="auto"/>
              </w:rPr>
            </w:pPr>
          </w:p>
        </w:tc>
        <w:tc>
          <w:tcPr>
            <w:tcW w:w="14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454"/>
        </w:trPr>
        <w:tc>
          <w:tcPr>
            <w:tcW w:w="100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1340" w:type="dxa"/>
            <w:vAlign w:val="bottom"/>
          </w:tcPr>
          <w:p>
            <w:pPr>
              <w:ind w:left="980"/>
              <w:spacing w:after="0"/>
              <w:rPr>
                <w:sz w:val="20"/>
                <w:szCs w:val="20"/>
                <w:color w:val="auto"/>
              </w:rPr>
            </w:pPr>
            <w:r>
              <w:rPr>
                <w:rFonts w:ascii="Times New Roman" w:cs="Times New Roman" w:eastAsia="Times New Roman" w:hAnsi="Times New Roman"/>
                <w:sz w:val="18"/>
                <w:szCs w:val="18"/>
                <w:color w:val="auto"/>
              </w:rPr>
              <w:t>G</w:t>
            </w:r>
          </w:p>
        </w:tc>
        <w:tc>
          <w:tcPr>
            <w:tcW w:w="1420" w:type="dxa"/>
            <w:vAlign w:val="bottom"/>
          </w:tcPr>
          <w:p>
            <w:pPr>
              <w:ind w:left="1000"/>
              <w:spacing w:after="0"/>
              <w:rPr>
                <w:sz w:val="20"/>
                <w:szCs w:val="20"/>
                <w:color w:val="auto"/>
              </w:rPr>
            </w:pPr>
            <w:r>
              <w:rPr>
                <w:rFonts w:ascii="Times New Roman" w:cs="Times New Roman" w:eastAsia="Times New Roman" w:hAnsi="Times New Roman"/>
                <w:sz w:val="18"/>
                <w:szCs w:val="18"/>
                <w:color w:val="auto"/>
              </w:rPr>
              <w:t>F</w:t>
            </w:r>
          </w:p>
        </w:tc>
        <w:tc>
          <w:tcPr>
            <w:tcW w:w="0" w:type="dxa"/>
            <w:vAlign w:val="bottom"/>
          </w:tcPr>
          <w:p>
            <w:pPr>
              <w:spacing w:after="0"/>
              <w:rPr>
                <w:sz w:val="1"/>
                <w:szCs w:val="1"/>
                <w:color w:val="auto"/>
              </w:rPr>
            </w:pPr>
          </w:p>
        </w:tc>
      </w:tr>
      <w:tr>
        <w:trPr>
          <w:trHeight w:val="272"/>
        </w:trPr>
        <w:tc>
          <w:tcPr>
            <w:tcW w:w="1000" w:type="dxa"/>
            <w:vAlign w:val="bottom"/>
          </w:tcPr>
          <w:p>
            <w:pPr>
              <w:spacing w:after="0"/>
              <w:rPr>
                <w:sz w:val="23"/>
                <w:szCs w:val="23"/>
                <w:color w:val="auto"/>
              </w:rPr>
            </w:pPr>
          </w:p>
        </w:tc>
        <w:tc>
          <w:tcPr>
            <w:tcW w:w="740" w:type="dxa"/>
            <w:vAlign w:val="bottom"/>
          </w:tcPr>
          <w:p>
            <w:pPr>
              <w:spacing w:after="0"/>
              <w:rPr>
                <w:sz w:val="23"/>
                <w:szCs w:val="23"/>
                <w:color w:val="auto"/>
              </w:rPr>
            </w:pPr>
          </w:p>
        </w:tc>
        <w:tc>
          <w:tcPr>
            <w:tcW w:w="1340" w:type="dxa"/>
            <w:vAlign w:val="bottom"/>
          </w:tcPr>
          <w:p>
            <w:pPr>
              <w:spacing w:after="0"/>
              <w:rPr>
                <w:sz w:val="23"/>
                <w:szCs w:val="23"/>
                <w:color w:val="auto"/>
              </w:rPr>
            </w:pPr>
          </w:p>
        </w:tc>
        <w:tc>
          <w:tcPr>
            <w:tcW w:w="1420" w:type="dxa"/>
            <w:vAlign w:val="bottom"/>
          </w:tcPr>
          <w:p>
            <w:pPr>
              <w:jc w:val="right"/>
              <w:ind w:right="869"/>
              <w:spacing w:after="0"/>
              <w:rPr>
                <w:sz w:val="20"/>
                <w:szCs w:val="20"/>
                <w:color w:val="auto"/>
              </w:rPr>
            </w:pPr>
            <w:r>
              <w:rPr>
                <w:rFonts w:ascii="Times New Roman" w:cs="Times New Roman" w:eastAsia="Times New Roman" w:hAnsi="Times New Roman"/>
                <w:sz w:val="18"/>
                <w:szCs w:val="18"/>
                <w:color w:val="auto"/>
              </w:rPr>
              <w:t>1.5</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692150</wp:posOffset>
            </wp:positionH>
            <wp:positionV relativeFrom="paragraph">
              <wp:posOffset>-1217930</wp:posOffset>
            </wp:positionV>
            <wp:extent cx="2844800" cy="11214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2844800" cy="1121410"/>
                    </a:xfrm>
                    <a:prstGeom prst="rect">
                      <a:avLst/>
                    </a:prstGeom>
                    <a:noFill/>
                  </pic:spPr>
                </pic:pic>
              </a:graphicData>
            </a:graphic>
          </wp:anchor>
        </w:drawing>
      </w:r>
    </w:p>
    <w:p>
      <w:pPr>
        <w:spacing w:after="0" w:line="199" w:lineRule="exact"/>
        <w:rPr>
          <w:sz w:val="20"/>
          <w:szCs w:val="20"/>
          <w:color w:val="auto"/>
        </w:rPr>
      </w:pPr>
    </w:p>
    <w:p>
      <w:pPr>
        <w:ind w:left="900"/>
        <w:spacing w:after="0"/>
        <w:rPr>
          <w:sz w:val="20"/>
          <w:szCs w:val="20"/>
          <w:color w:val="auto"/>
        </w:rPr>
      </w:pPr>
      <w:r>
        <w:rPr>
          <w:rFonts w:ascii="Arial" w:cs="Arial" w:eastAsia="Arial" w:hAnsi="Arial"/>
          <w:sz w:val="20"/>
          <w:szCs w:val="20"/>
          <w:color w:val="auto"/>
        </w:rPr>
        <w:t>Figure 10.7: Betweenness scores for the graph of Fig. 10.1</w:t>
      </w:r>
    </w:p>
    <w:p>
      <w:pPr>
        <w:spacing w:after="0" w:line="292" w:lineRule="exact"/>
        <w:rPr>
          <w:sz w:val="20"/>
          <w:szCs w:val="20"/>
          <w:color w:val="auto"/>
        </w:rPr>
      </w:pPr>
    </w:p>
    <w:p>
      <w:pPr>
        <w:jc w:val="both"/>
        <w:ind w:right="2180" w:firstLine="300"/>
        <w:spacing w:after="0" w:line="242" w:lineRule="auto"/>
        <w:rPr>
          <w:sz w:val="20"/>
          <w:szCs w:val="20"/>
          <w:color w:val="auto"/>
        </w:rPr>
      </w:pPr>
      <w:r>
        <w:rPr>
          <w:rFonts w:ascii="Arial" w:cs="Arial" w:eastAsia="Arial" w:hAnsi="Arial"/>
          <w:sz w:val="20"/>
          <w:szCs w:val="20"/>
          <w:color w:val="auto"/>
        </w:rPr>
        <w:t>Clearly, edge (B, D) has the highest betweenness, so it is removed first. That leaves us with exactly the communities we observed make the most sense, namely: {A, B, C} and {D, E, F, G}. However, we can continue to remove edges. Next to leave are (A, B) and (B, C) with a score of 5, followed by (D, E) and (D, G) with a score of 4.5. Then, (D, F ), whose score is 4, would leave the graph. We see in Fig. 10.8 the graph that remains.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749935</wp:posOffset>
            </wp:positionH>
            <wp:positionV relativeFrom="paragraph">
              <wp:posOffset>162560</wp:posOffset>
            </wp:positionV>
            <wp:extent cx="2844800" cy="11169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2844800" cy="1116965"/>
                    </a:xfrm>
                    <a:prstGeom prst="rect">
                      <a:avLst/>
                    </a:prstGeom>
                    <a:noFill/>
                  </pic:spPr>
                </pic:pic>
              </a:graphicData>
            </a:graphic>
          </wp:anchor>
        </w:drawing>
      </w:r>
    </w:p>
    <w:p>
      <w:pPr>
        <w:spacing w:after="0" w:line="315" w:lineRule="exact"/>
        <w:rPr>
          <w:sz w:val="20"/>
          <w:szCs w:val="20"/>
          <w:color w:val="auto"/>
        </w:rPr>
      </w:pPr>
    </w:p>
    <w:p>
      <w:pPr>
        <w:ind w:left="1340"/>
        <w:spacing w:after="0"/>
        <w:tabs>
          <w:tab w:leader="none" w:pos="2680" w:val="left"/>
          <w:tab w:leader="none" w:pos="4040" w:val="left"/>
          <w:tab w:leader="none" w:pos="5400" w:val="left"/>
        </w:tabs>
        <w:rPr>
          <w:sz w:val="20"/>
          <w:szCs w:val="20"/>
          <w:color w:val="auto"/>
        </w:rPr>
      </w:pPr>
      <w:r>
        <w:rPr>
          <w:rFonts w:ascii="Times New Roman" w:cs="Times New Roman" w:eastAsia="Times New Roman" w:hAnsi="Times New Roman"/>
          <w:sz w:val="18"/>
          <w:szCs w:val="18"/>
          <w:color w:val="auto"/>
        </w:rPr>
        <w:t>A</w:t>
      </w:r>
      <w:r>
        <w:rPr>
          <w:sz w:val="20"/>
          <w:szCs w:val="20"/>
          <w:color w:val="auto"/>
        </w:rPr>
        <w:tab/>
      </w:r>
      <w:r>
        <w:rPr>
          <w:rFonts w:ascii="Times New Roman" w:cs="Times New Roman" w:eastAsia="Times New Roman" w:hAnsi="Times New Roman"/>
          <w:sz w:val="18"/>
          <w:szCs w:val="18"/>
          <w:color w:val="auto"/>
        </w:rPr>
        <w:t>B</w:t>
      </w:r>
      <w:r>
        <w:rPr>
          <w:sz w:val="20"/>
          <w:szCs w:val="20"/>
          <w:color w:val="auto"/>
        </w:rPr>
        <w:tab/>
      </w:r>
      <w:r>
        <w:rPr>
          <w:rFonts w:ascii="Times New Roman" w:cs="Times New Roman" w:eastAsia="Times New Roman" w:hAnsi="Times New Roman"/>
          <w:sz w:val="18"/>
          <w:szCs w:val="18"/>
          <w:color w:val="auto"/>
        </w:rPr>
        <w:t>D</w:t>
      </w:r>
      <w:r>
        <w:rPr>
          <w:sz w:val="20"/>
          <w:szCs w:val="20"/>
          <w:color w:val="auto"/>
        </w:rPr>
        <w:tab/>
      </w:r>
      <w:r>
        <w:rPr>
          <w:rFonts w:ascii="Times New Roman" w:cs="Times New Roman" w:eastAsia="Times New Roman" w:hAnsi="Times New Roman"/>
          <w:sz w:val="16"/>
          <w:szCs w:val="16"/>
          <w:color w:val="auto"/>
        </w:rPr>
        <w:t>E</w: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2020"/>
        <w:spacing w:after="0"/>
        <w:rPr>
          <w:sz w:val="20"/>
          <w:szCs w:val="20"/>
          <w:color w:val="auto"/>
        </w:rPr>
      </w:pPr>
      <w:r>
        <w:rPr>
          <w:rFonts w:ascii="Times New Roman" w:cs="Times New Roman" w:eastAsia="Times New Roman" w:hAnsi="Times New Roman"/>
          <w:sz w:val="18"/>
          <w:szCs w:val="18"/>
          <w:color w:val="auto"/>
        </w:rPr>
        <w:t>C</w:t>
      </w:r>
    </w:p>
    <w:p>
      <w:pPr>
        <w:spacing w:after="0" w:line="247" w:lineRule="exact"/>
        <w:rPr>
          <w:sz w:val="20"/>
          <w:szCs w:val="20"/>
          <w:color w:val="auto"/>
        </w:rPr>
      </w:pPr>
    </w:p>
    <w:p>
      <w:pPr>
        <w:ind w:left="4060"/>
        <w:spacing w:after="0"/>
        <w:tabs>
          <w:tab w:leader="none" w:pos="5400" w:val="left"/>
        </w:tabs>
        <w:rPr>
          <w:sz w:val="20"/>
          <w:szCs w:val="20"/>
          <w:color w:val="auto"/>
        </w:rPr>
      </w:pPr>
      <w:r>
        <w:rPr>
          <w:rFonts w:ascii="Times New Roman" w:cs="Times New Roman" w:eastAsia="Times New Roman" w:hAnsi="Times New Roman"/>
          <w:sz w:val="18"/>
          <w:szCs w:val="18"/>
          <w:color w:val="auto"/>
        </w:rPr>
        <w:t>G</w:t>
      </w:r>
      <w:r>
        <w:rPr>
          <w:sz w:val="20"/>
          <w:szCs w:val="20"/>
          <w:color w:val="auto"/>
        </w:rPr>
        <w:tab/>
      </w:r>
      <w:r>
        <w:rPr>
          <w:rFonts w:ascii="Times New Roman" w:cs="Times New Roman" w:eastAsia="Times New Roman" w:hAnsi="Times New Roman"/>
          <w:sz w:val="18"/>
          <w:szCs w:val="18"/>
          <w:color w:val="auto"/>
        </w:rPr>
        <w:t>F</w:t>
      </w:r>
    </w:p>
    <w:p>
      <w:pPr>
        <w:spacing w:after="0" w:line="370" w:lineRule="exact"/>
        <w:rPr>
          <w:sz w:val="20"/>
          <w:szCs w:val="20"/>
          <w:color w:val="auto"/>
        </w:rPr>
      </w:pPr>
    </w:p>
    <w:p>
      <w:pPr>
        <w:ind w:left="180"/>
        <w:spacing w:after="0"/>
        <w:rPr>
          <w:sz w:val="20"/>
          <w:szCs w:val="20"/>
          <w:color w:val="auto"/>
        </w:rPr>
      </w:pPr>
      <w:r>
        <w:rPr>
          <w:rFonts w:ascii="Arial" w:cs="Arial" w:eastAsia="Arial" w:hAnsi="Arial"/>
          <w:sz w:val="20"/>
          <w:szCs w:val="20"/>
          <w:color w:val="auto"/>
        </w:rPr>
        <w:t>Figure 10.8: All the edges with betweenness 4 or more have been removed</w:t>
      </w:r>
    </w:p>
    <w:p>
      <w:pPr>
        <w:spacing w:after="0" w:line="272" w:lineRule="exact"/>
        <w:rPr>
          <w:sz w:val="20"/>
          <w:szCs w:val="20"/>
          <w:color w:val="auto"/>
        </w:rPr>
      </w:pPr>
    </w:p>
    <w:p>
      <w:pPr>
        <w:ind w:left="300"/>
        <w:spacing w:after="0"/>
        <w:rPr>
          <w:sz w:val="20"/>
          <w:szCs w:val="20"/>
          <w:color w:val="auto"/>
        </w:rPr>
      </w:pPr>
      <w:r>
        <w:rPr>
          <w:rFonts w:ascii="Arial" w:cs="Arial" w:eastAsia="Arial" w:hAnsi="Arial"/>
          <w:sz w:val="20"/>
          <w:szCs w:val="20"/>
          <w:color w:val="auto"/>
        </w:rPr>
        <w:t>The “communities” of Fig. 10.8 look strange. One implication is that A and</w:t>
      </w:r>
    </w:p>
    <w:p>
      <w:pPr>
        <w:spacing w:after="0" w:line="43" w:lineRule="exact"/>
        <w:rPr>
          <w:sz w:val="20"/>
          <w:szCs w:val="20"/>
          <w:color w:val="auto"/>
        </w:rPr>
      </w:pPr>
    </w:p>
    <w:p>
      <w:pPr>
        <w:jc w:val="both"/>
        <w:ind w:right="2180"/>
        <w:spacing w:after="0" w:line="229" w:lineRule="exact"/>
        <w:tabs>
          <w:tab w:leader="none" w:pos="223" w:val="left"/>
        </w:tabs>
        <w:numPr>
          <w:ilvl w:val="0"/>
          <w:numId w:val="8"/>
        </w:numPr>
        <w:rPr>
          <w:rFonts w:ascii="Arial" w:cs="Arial" w:eastAsia="Arial" w:hAnsi="Arial"/>
          <w:sz w:val="20"/>
          <w:szCs w:val="20"/>
          <w:color w:val="auto"/>
        </w:rPr>
      </w:pPr>
      <w:r>
        <w:rPr>
          <w:rFonts w:ascii="Arial" w:cs="Arial" w:eastAsia="Arial" w:hAnsi="Arial"/>
          <w:sz w:val="20"/>
          <w:szCs w:val="20"/>
          <w:color w:val="auto"/>
        </w:rPr>
        <w:t xml:space="preserve">are more closely knit to each other than to B. That is, in some sense B is a “traitor” to the community {A, B, C} because he has a friend D outside that community. Likewise, D can be seen as a “traitor” to the group {D, E, F, G}, which is why in Fig. 10.8, only E, F , and G remain connected. </w:t>
      </w:r>
      <w:r>
        <w:rPr>
          <w:rFonts w:ascii="Arial Unicode MS" w:cs="Arial Unicode MS" w:eastAsia="Arial Unicode MS" w:hAnsi="Arial Unicode MS"/>
          <w:sz w:val="20"/>
          <w:szCs w:val="20"/>
          <w:color w:val="auto"/>
        </w:rPr>
        <w:t>✷</w:t>
      </w:r>
    </w:p>
    <w:p>
      <w:pPr>
        <w:sectPr>
          <w:pgSz w:w="11900" w:h="16840" w:orient="portrait"/>
          <w:cols w:equalWidth="0" w:num="1">
            <w:col w:w="9020"/>
          </w:cols>
          <w:pgMar w:left="1440" w:top="1440" w:right="1440" w:bottom="1440" w:gutter="0" w:footer="0" w:header="0"/>
        </w:sectPr>
      </w:pPr>
    </w:p>
    <w:bookmarkStart w:id="14" w:name="page15"/>
    <w:bookmarkEnd w:id="14"/>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1660" w:val="left"/>
        </w:tabs>
        <w:rPr>
          <w:sz w:val="20"/>
          <w:szCs w:val="20"/>
          <w:color w:val="auto"/>
        </w:rPr>
      </w:pPr>
      <w:r>
        <w:rPr>
          <w:rFonts w:ascii="Arial" w:cs="Arial" w:eastAsia="Arial" w:hAnsi="Arial"/>
          <w:sz w:val="20"/>
          <w:szCs w:val="20"/>
          <w:color w:val="auto"/>
        </w:rPr>
        <w:t>368</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235585</wp:posOffset>
                </wp:positionV>
                <wp:extent cx="434467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44670" cy="4763"/>
                        </a:xfrm>
                        <a:prstGeom prst="line">
                          <a:avLst/>
                        </a:prstGeom>
                        <a:solidFill>
                          <a:srgbClr val="FFFFFF"/>
                        </a:solidFill>
                        <a:ln w="13716">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55pt" to="342.1pt,18.55pt" o:allowincell="f" strokecolor="#000000" strokeweight="1.08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228600</wp:posOffset>
                </wp:positionV>
                <wp:extent cx="0" cy="208978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89785"/>
                        </a:xfrm>
                        <a:prstGeom prst="line">
                          <a:avLst/>
                        </a:prstGeom>
                        <a:solidFill>
                          <a:srgbClr val="FFFFFF"/>
                        </a:solidFill>
                        <a:ln w="13716">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8pt" to="0.5pt,182.55pt" o:allowincell="f" strokecolor="#000000" strokeweight="1.08pt"/>
            </w:pict>
          </mc:Fallback>
        </mc:AlternateContent>
        <mc:AlternateContent>
          <mc:Choice Requires="wps">
            <w:drawing>
              <wp:anchor simplePos="0" relativeHeight="251657728" behindDoc="1" locked="0" layoutInCell="0" allowOverlap="1">
                <wp:simplePos x="0" y="0"/>
                <wp:positionH relativeFrom="column">
                  <wp:posOffset>4337685</wp:posOffset>
                </wp:positionH>
                <wp:positionV relativeFrom="paragraph">
                  <wp:posOffset>228600</wp:posOffset>
                </wp:positionV>
                <wp:extent cx="0" cy="208978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89785"/>
                        </a:xfrm>
                        <a:prstGeom prst="line">
                          <a:avLst/>
                        </a:prstGeom>
                        <a:solidFill>
                          <a:srgbClr val="FFFFFF"/>
                        </a:solidFill>
                        <a:ln w="1371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55pt,18pt" to="341.55pt,182.55pt" o:allowincell="f" strokecolor="#000000" strokeweight="1.0799pt"/>
            </w:pict>
          </mc:Fallback>
        </mc:AlternateContent>
      </w:r>
    </w:p>
    <w:p>
      <w:pPr>
        <w:spacing w:after="0" w:line="200" w:lineRule="exact"/>
        <w:rPr>
          <w:sz w:val="20"/>
          <w:szCs w:val="20"/>
          <w:color w:val="auto"/>
        </w:rPr>
      </w:pPr>
    </w:p>
    <w:p>
      <w:pPr>
        <w:spacing w:after="0" w:line="328" w:lineRule="exact"/>
        <w:rPr>
          <w:sz w:val="20"/>
          <w:szCs w:val="20"/>
          <w:color w:val="auto"/>
        </w:rPr>
      </w:pPr>
    </w:p>
    <w:p>
      <w:pPr>
        <w:jc w:val="center"/>
        <w:ind w:right="2140"/>
        <w:spacing w:after="0"/>
        <w:rPr>
          <w:sz w:val="20"/>
          <w:szCs w:val="20"/>
          <w:color w:val="auto"/>
        </w:rPr>
      </w:pPr>
      <w:r>
        <w:rPr>
          <w:rFonts w:ascii="Arial" w:cs="Arial" w:eastAsia="Arial" w:hAnsi="Arial"/>
          <w:sz w:val="24"/>
          <w:szCs w:val="24"/>
          <w:b w:val="1"/>
          <w:bCs w:val="1"/>
          <w:color w:val="auto"/>
        </w:rPr>
        <w:t>Speeding Up the Betweenness Calculation</w:t>
      </w:r>
    </w:p>
    <w:p>
      <w:pPr>
        <w:spacing w:after="0" w:line="239" w:lineRule="exact"/>
        <w:rPr>
          <w:sz w:val="20"/>
          <w:szCs w:val="20"/>
          <w:color w:val="auto"/>
        </w:rPr>
      </w:pPr>
    </w:p>
    <w:p>
      <w:pPr>
        <w:jc w:val="both"/>
        <w:ind w:left="260" w:right="2360"/>
        <w:spacing w:after="0" w:line="241" w:lineRule="auto"/>
        <w:rPr>
          <w:sz w:val="20"/>
          <w:szCs w:val="20"/>
          <w:color w:val="auto"/>
        </w:rPr>
      </w:pPr>
      <w:r>
        <w:rPr>
          <w:rFonts w:ascii="Arial" w:cs="Arial" w:eastAsia="Arial" w:hAnsi="Arial"/>
          <w:sz w:val="20"/>
          <w:szCs w:val="20"/>
          <w:color w:val="auto"/>
        </w:rPr>
        <w:t>If we apply the method of Section 10.2.4 to a graph of n nodes and e edges, it takes O(ne) running time to compute the betweenness of each edge. That is, BFS from a single node takes O(e) time, as do the two labeling steps. We must start from each node, so there are n of the computations described in Section 10.2.4.</w:t>
      </w:r>
    </w:p>
    <w:p>
      <w:pPr>
        <w:spacing w:after="0" w:line="41" w:lineRule="exact"/>
        <w:rPr>
          <w:sz w:val="20"/>
          <w:szCs w:val="20"/>
          <w:color w:val="auto"/>
        </w:rPr>
      </w:pPr>
    </w:p>
    <w:p>
      <w:pPr>
        <w:jc w:val="both"/>
        <w:ind w:left="260" w:right="2360" w:firstLine="398"/>
        <w:spacing w:after="0" w:line="257" w:lineRule="auto"/>
        <w:rPr>
          <w:sz w:val="20"/>
          <w:szCs w:val="20"/>
          <w:color w:val="auto"/>
        </w:rPr>
      </w:pPr>
      <w:r>
        <w:rPr>
          <w:rFonts w:ascii="Arial" w:cs="Arial" w:eastAsia="Arial" w:hAnsi="Arial"/>
          <w:sz w:val="19"/>
          <w:szCs w:val="19"/>
          <w:color w:val="auto"/>
        </w:rPr>
        <w:t>If the graph is large – and even a million nodes is large when the algorithm takes O(ne) time – we cannot aﬀord to execute it as suggested. However, if we pick a subset of the nodes at random and use these as the roots of breadth-first searches, we can get an approximation to the betweenness of each edge that will serve in most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134620</wp:posOffset>
                </wp:positionV>
                <wp:extent cx="434467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44670" cy="4763"/>
                        </a:xfrm>
                        <a:prstGeom prst="line">
                          <a:avLst/>
                        </a:prstGeom>
                        <a:solidFill>
                          <a:srgbClr val="FFFFFF"/>
                        </a:solidFill>
                        <a:ln w="13716">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6pt" to="342.1pt,10.6pt" o:allowincell="f" strokecolor="#000000" strokeweight="1.08pt"/>
            </w:pict>
          </mc:Fallback>
        </mc:AlternateContent>
      </w:r>
    </w:p>
    <w:p>
      <w:pPr>
        <w:spacing w:after="0" w:line="200" w:lineRule="exact"/>
        <w:rPr>
          <w:sz w:val="20"/>
          <w:szCs w:val="20"/>
          <w:color w:val="auto"/>
        </w:rPr>
      </w:pPr>
    </w:p>
    <w:p>
      <w:pPr>
        <w:spacing w:after="0" w:line="389"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10.2.6</w:t>
        <w:tab/>
        <w:t>Exercises for Section 10.2</w:t>
      </w:r>
    </w:p>
    <w:p>
      <w:pPr>
        <w:spacing w:after="0" w:line="187" w:lineRule="exact"/>
        <w:rPr>
          <w:sz w:val="20"/>
          <w:szCs w:val="20"/>
          <w:color w:val="auto"/>
        </w:rPr>
      </w:pPr>
    </w:p>
    <w:p>
      <w:pPr>
        <w:jc w:val="both"/>
        <w:ind w:right="2180"/>
        <w:spacing w:after="0" w:line="234" w:lineRule="auto"/>
        <w:rPr>
          <w:sz w:val="20"/>
          <w:szCs w:val="20"/>
          <w:color w:val="auto"/>
        </w:rPr>
      </w:pPr>
      <w:r>
        <w:rPr>
          <w:rFonts w:ascii="Arial" w:cs="Arial" w:eastAsia="Arial" w:hAnsi="Arial"/>
          <w:sz w:val="20"/>
          <w:szCs w:val="20"/>
          <w:color w:val="auto"/>
        </w:rPr>
        <w:t>Exercise 10.2.1 : Figure 10.9 is an example of a social-network graph. Use the Girvan-Newman approach to find the number of shortest paths from each of the following nodes that pass through each of the edges. (a) A (b) 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1181100</wp:posOffset>
            </wp:positionH>
            <wp:positionV relativeFrom="paragraph">
              <wp:posOffset>308610</wp:posOffset>
            </wp:positionV>
            <wp:extent cx="1980565" cy="198056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extLst>
                    </a:blip>
                    <a:srcRect/>
                    <a:stretch>
                      <a:fillRect/>
                    </a:stretch>
                  </pic:blipFill>
                  <pic:spPr bwMode="auto">
                    <a:xfrm>
                      <a:off x="0" y="0"/>
                      <a:ext cx="1980565" cy="1980565"/>
                    </a:xfrm>
                    <a:prstGeom prst="rect">
                      <a:avLst/>
                    </a:prstGeom>
                    <a:noFill/>
                  </pic:spPr>
                </pic:pic>
              </a:graphicData>
            </a:graphic>
          </wp:anchor>
        </w:drawing>
      </w:r>
    </w:p>
    <w:p>
      <w:pPr>
        <w:spacing w:after="0" w:line="200" w:lineRule="exact"/>
        <w:rPr>
          <w:sz w:val="20"/>
          <w:szCs w:val="20"/>
          <w:color w:val="auto"/>
        </w:rPr>
      </w:pPr>
    </w:p>
    <w:p>
      <w:pPr>
        <w:spacing w:after="0" w:line="344" w:lineRule="exact"/>
        <w:rPr>
          <w:sz w:val="20"/>
          <w:szCs w:val="20"/>
          <w:color w:val="auto"/>
        </w:rPr>
      </w:pPr>
    </w:p>
    <w:p>
      <w:pPr>
        <w:ind w:left="3380"/>
        <w:spacing w:after="0"/>
        <w:rPr>
          <w:sz w:val="20"/>
          <w:szCs w:val="20"/>
          <w:color w:val="auto"/>
        </w:rPr>
      </w:pPr>
      <w:r>
        <w:rPr>
          <w:rFonts w:ascii="Times New Roman" w:cs="Times New Roman" w:eastAsia="Times New Roman" w:hAnsi="Times New Roman"/>
          <w:sz w:val="18"/>
          <w:szCs w:val="18"/>
          <w:color w:val="auto"/>
        </w:rPr>
        <w:t>A</w: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2920"/>
        <w:spacing w:after="0"/>
        <w:tabs>
          <w:tab w:leader="none" w:pos="3800" w:val="left"/>
        </w:tabs>
        <w:rPr>
          <w:sz w:val="20"/>
          <w:szCs w:val="20"/>
          <w:color w:val="auto"/>
        </w:rPr>
      </w:pPr>
      <w:r>
        <w:rPr>
          <w:rFonts w:ascii="Times New Roman" w:cs="Times New Roman" w:eastAsia="Times New Roman" w:hAnsi="Times New Roman"/>
          <w:sz w:val="18"/>
          <w:szCs w:val="18"/>
          <w:color w:val="auto"/>
        </w:rPr>
        <w:t>B</w:t>
      </w:r>
      <w:r>
        <w:rPr>
          <w:sz w:val="20"/>
          <w:szCs w:val="20"/>
          <w:color w:val="auto"/>
        </w:rPr>
        <w:tab/>
      </w:r>
      <w:r>
        <w:rPr>
          <w:rFonts w:ascii="Times New Roman" w:cs="Times New Roman" w:eastAsia="Times New Roman" w:hAnsi="Times New Roman"/>
          <w:sz w:val="18"/>
          <w:szCs w:val="18"/>
          <w:color w:val="auto"/>
        </w:rPr>
        <w:t>C</w: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2460"/>
        <w:spacing w:after="0"/>
        <w:tabs>
          <w:tab w:leader="none" w:pos="4260" w:val="left"/>
        </w:tabs>
        <w:rPr>
          <w:sz w:val="20"/>
          <w:szCs w:val="20"/>
          <w:color w:val="auto"/>
        </w:rPr>
      </w:pPr>
      <w:r>
        <w:rPr>
          <w:rFonts w:ascii="Times New Roman" w:cs="Times New Roman" w:eastAsia="Times New Roman" w:hAnsi="Times New Roman"/>
          <w:sz w:val="18"/>
          <w:szCs w:val="18"/>
          <w:color w:val="auto"/>
        </w:rPr>
        <w:t>H</w:t>
      </w:r>
      <w:r>
        <w:rPr>
          <w:sz w:val="20"/>
          <w:szCs w:val="20"/>
          <w:color w:val="auto"/>
        </w:rPr>
        <w:tab/>
      </w:r>
      <w:r>
        <w:rPr>
          <w:rFonts w:ascii="Times New Roman" w:cs="Times New Roman" w:eastAsia="Times New Roman" w:hAnsi="Times New Roman"/>
          <w:sz w:val="18"/>
          <w:szCs w:val="18"/>
          <w:color w:val="auto"/>
        </w:rPr>
        <w:t>D</w: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2020"/>
        <w:spacing w:after="0"/>
        <w:tabs>
          <w:tab w:leader="none" w:pos="2900" w:val="left"/>
          <w:tab w:leader="none" w:pos="3800" w:val="left"/>
          <w:tab w:leader="none" w:pos="4720" w:val="left"/>
        </w:tabs>
        <w:rPr>
          <w:sz w:val="20"/>
          <w:szCs w:val="20"/>
          <w:color w:val="auto"/>
        </w:rPr>
      </w:pPr>
      <w:r>
        <w:rPr>
          <w:rFonts w:ascii="Times New Roman" w:cs="Times New Roman" w:eastAsia="Times New Roman" w:hAnsi="Times New Roman"/>
          <w:sz w:val="18"/>
          <w:szCs w:val="18"/>
          <w:color w:val="auto"/>
        </w:rPr>
        <w:t>I</w:t>
      </w:r>
      <w:r>
        <w:rPr>
          <w:sz w:val="20"/>
          <w:szCs w:val="20"/>
          <w:color w:val="auto"/>
        </w:rPr>
        <w:tab/>
      </w:r>
      <w:r>
        <w:rPr>
          <w:rFonts w:ascii="Times New Roman" w:cs="Times New Roman" w:eastAsia="Times New Roman" w:hAnsi="Times New Roman"/>
          <w:sz w:val="18"/>
          <w:szCs w:val="18"/>
          <w:color w:val="auto"/>
        </w:rPr>
        <w:t>G</w:t>
      </w:r>
      <w:r>
        <w:rPr>
          <w:sz w:val="20"/>
          <w:szCs w:val="20"/>
          <w:color w:val="auto"/>
        </w:rPr>
        <w:tab/>
      </w:r>
      <w:r>
        <w:rPr>
          <w:rFonts w:ascii="Times New Roman" w:cs="Times New Roman" w:eastAsia="Times New Roman" w:hAnsi="Times New Roman"/>
          <w:sz w:val="18"/>
          <w:szCs w:val="18"/>
          <w:color w:val="auto"/>
        </w:rPr>
        <w:t>E</w:t>
      </w:r>
      <w:r>
        <w:rPr>
          <w:sz w:val="20"/>
          <w:szCs w:val="20"/>
          <w:color w:val="auto"/>
        </w:rPr>
        <w:tab/>
      </w:r>
      <w:r>
        <w:rPr>
          <w:rFonts w:ascii="Times New Roman" w:cs="Times New Roman" w:eastAsia="Times New Roman" w:hAnsi="Times New Roman"/>
          <w:sz w:val="17"/>
          <w:szCs w:val="17"/>
          <w:color w:val="auto"/>
        </w:rPr>
        <w:t>F</w:t>
      </w:r>
    </w:p>
    <w:p>
      <w:pPr>
        <w:spacing w:after="0" w:line="369" w:lineRule="exact"/>
        <w:rPr>
          <w:sz w:val="20"/>
          <w:szCs w:val="20"/>
          <w:color w:val="auto"/>
        </w:rPr>
      </w:pPr>
    </w:p>
    <w:p>
      <w:pPr>
        <w:ind w:left="2020"/>
        <w:spacing w:after="0"/>
        <w:rPr>
          <w:sz w:val="20"/>
          <w:szCs w:val="20"/>
          <w:color w:val="auto"/>
        </w:rPr>
      </w:pPr>
      <w:r>
        <w:rPr>
          <w:rFonts w:ascii="Arial" w:cs="Arial" w:eastAsia="Arial" w:hAnsi="Arial"/>
          <w:sz w:val="20"/>
          <w:szCs w:val="20"/>
          <w:color w:val="auto"/>
        </w:rPr>
        <w:t>Figure 10.9: Graph for exercises</w:t>
      </w:r>
    </w:p>
    <w:p>
      <w:pPr>
        <w:spacing w:after="0" w:line="200" w:lineRule="exact"/>
        <w:rPr>
          <w:sz w:val="20"/>
          <w:szCs w:val="20"/>
          <w:color w:val="auto"/>
        </w:rPr>
      </w:pPr>
    </w:p>
    <w:p>
      <w:pPr>
        <w:spacing w:after="0" w:line="320" w:lineRule="exact"/>
        <w:rPr>
          <w:sz w:val="20"/>
          <w:szCs w:val="20"/>
          <w:color w:val="auto"/>
        </w:rPr>
      </w:pPr>
    </w:p>
    <w:p>
      <w:pPr>
        <w:jc w:val="both"/>
        <w:ind w:right="2180"/>
        <w:spacing w:after="0" w:line="226" w:lineRule="auto"/>
        <w:rPr>
          <w:sz w:val="20"/>
          <w:szCs w:val="20"/>
          <w:color w:val="auto"/>
        </w:rPr>
      </w:pPr>
      <w:r>
        <w:rPr>
          <w:rFonts w:ascii="Arial" w:cs="Arial" w:eastAsia="Arial" w:hAnsi="Arial"/>
          <w:sz w:val="20"/>
          <w:szCs w:val="20"/>
          <w:color w:val="auto"/>
        </w:rPr>
        <w:t>Exercise 10.2.2 : Using symmetry, the calculations of Exercise 10.2.1 are all you need to compute the betweenness of each edge. Do the calculation.</w:t>
      </w:r>
    </w:p>
    <w:p>
      <w:pPr>
        <w:spacing w:after="0" w:line="277" w:lineRule="exact"/>
        <w:rPr>
          <w:sz w:val="20"/>
          <w:szCs w:val="20"/>
          <w:color w:val="auto"/>
        </w:rPr>
      </w:pPr>
    </w:p>
    <w:p>
      <w:pPr>
        <w:jc w:val="both"/>
        <w:ind w:right="2180"/>
        <w:spacing w:after="0" w:line="234" w:lineRule="auto"/>
        <w:rPr>
          <w:sz w:val="20"/>
          <w:szCs w:val="20"/>
          <w:color w:val="auto"/>
        </w:rPr>
      </w:pPr>
      <w:r>
        <w:rPr>
          <w:rFonts w:ascii="Arial" w:cs="Arial" w:eastAsia="Arial" w:hAnsi="Arial"/>
          <w:sz w:val="20"/>
          <w:szCs w:val="20"/>
          <w:color w:val="auto"/>
        </w:rPr>
        <w:t>Exercise 10.2.3 : Using the betweenness values from Exercise 10.2.2, deter-mine reasonable candidates for the communities in Fig. 10.9 by removing all edges with a betweenness above some threshold.</w:t>
      </w:r>
    </w:p>
    <w:p>
      <w:pPr>
        <w:sectPr>
          <w:pgSz w:w="11900" w:h="16840" w:orient="portrait"/>
          <w:cols w:equalWidth="0" w:num="1">
            <w:col w:w="9020"/>
          </w:cols>
          <w:pgMar w:left="1440" w:top="1440" w:right="1440" w:bottom="1440" w:gutter="0" w:footer="0" w:header="0"/>
        </w:sectPr>
      </w:pPr>
    </w:p>
    <w:bookmarkStart w:id="15" w:name="page16"/>
    <w:bookmarkEnd w:id="15"/>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5540" w:type="dxa"/>
            <w:vAlign w:val="bottom"/>
          </w:tcPr>
          <w:p>
            <w:pPr>
              <w:spacing w:after="0"/>
              <w:rPr>
                <w:sz w:val="20"/>
                <w:szCs w:val="20"/>
                <w:color w:val="auto"/>
              </w:rPr>
            </w:pPr>
            <w:r>
              <w:rPr>
                <w:rFonts w:ascii="Times New Roman" w:cs="Times New Roman" w:eastAsia="Times New Roman" w:hAnsi="Times New Roman"/>
                <w:sz w:val="20"/>
                <w:szCs w:val="20"/>
                <w:color w:val="auto"/>
              </w:rPr>
              <w:t>10.3.  DIRECT DISCOVERY OF COMMUNITIES</w:t>
            </w:r>
          </w:p>
        </w:tc>
        <w:tc>
          <w:tcPr>
            <w:tcW w:w="1300" w:type="dxa"/>
            <w:vAlign w:val="bottom"/>
          </w:tcPr>
          <w:p>
            <w:pPr>
              <w:jc w:val="right"/>
              <w:spacing w:after="0"/>
              <w:rPr>
                <w:sz w:val="20"/>
                <w:szCs w:val="20"/>
                <w:color w:val="auto"/>
              </w:rPr>
            </w:pPr>
            <w:r>
              <w:rPr>
                <w:rFonts w:ascii="Arial" w:cs="Arial" w:eastAsia="Arial" w:hAnsi="Arial"/>
                <w:sz w:val="20"/>
                <w:szCs w:val="20"/>
                <w:color w:val="auto"/>
              </w:rPr>
              <w:t>369</w:t>
            </w:r>
          </w:p>
        </w:tc>
      </w:tr>
    </w:tbl>
    <w:p>
      <w:pPr>
        <w:spacing w:after="0" w:line="234" w:lineRule="exact"/>
        <w:rPr>
          <w:sz w:val="20"/>
          <w:szCs w:val="20"/>
          <w:color w:val="auto"/>
        </w:rPr>
      </w:pPr>
    </w:p>
    <w:p>
      <w:pPr>
        <w:spacing w:after="0"/>
        <w:tabs>
          <w:tab w:leader="none" w:pos="880" w:val="left"/>
        </w:tabs>
        <w:rPr>
          <w:sz w:val="20"/>
          <w:szCs w:val="20"/>
          <w:color w:val="auto"/>
        </w:rPr>
      </w:pPr>
      <w:r>
        <w:rPr>
          <w:rFonts w:ascii="Arial" w:cs="Arial" w:eastAsia="Arial" w:hAnsi="Arial"/>
          <w:sz w:val="29"/>
          <w:szCs w:val="29"/>
          <w:b w:val="1"/>
          <w:bCs w:val="1"/>
          <w:color w:val="auto"/>
        </w:rPr>
        <w:t>10.3</w:t>
        <w:tab/>
        <w:t>Direct Discovery of Communities</w:t>
      </w:r>
    </w:p>
    <w:p>
      <w:pPr>
        <w:spacing w:after="0" w:line="248" w:lineRule="exact"/>
        <w:rPr>
          <w:sz w:val="20"/>
          <w:szCs w:val="20"/>
          <w:color w:val="auto"/>
        </w:rPr>
      </w:pPr>
    </w:p>
    <w:p>
      <w:pPr>
        <w:jc w:val="both"/>
        <w:ind w:right="2180"/>
        <w:spacing w:after="0" w:line="259" w:lineRule="auto"/>
        <w:rPr>
          <w:sz w:val="20"/>
          <w:szCs w:val="20"/>
          <w:color w:val="auto"/>
        </w:rPr>
      </w:pPr>
      <w:r>
        <w:rPr>
          <w:rFonts w:ascii="Arial" w:cs="Arial" w:eastAsia="Arial" w:hAnsi="Arial"/>
          <w:sz w:val="19"/>
          <w:szCs w:val="19"/>
          <w:color w:val="auto"/>
        </w:rPr>
        <w:t>In the previous section we searched for communities by partitioning all the in-dividuals in a social network. While this approach is relatively eﬃcient, it does have several limitations. It is not possible to place an individual in two diﬀerent communities, and everyone is assigned to a community. In this section, we shall see a technique for discovering communities directly by looking for subsets of the nodes that have a relatively large number of edges among them. Interest-ingly, the technique for doing this search on a large graph involves finding large frequent itemsets, as was discussed in Chapter 6.</w:t>
      </w:r>
    </w:p>
    <w:p>
      <w:pPr>
        <w:spacing w:after="0" w:line="318"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10.3.1</w:t>
        <w:tab/>
        <w:t>Finding Cliques</w:t>
      </w:r>
    </w:p>
    <w:p>
      <w:pPr>
        <w:spacing w:after="0" w:line="189" w:lineRule="exact"/>
        <w:rPr>
          <w:sz w:val="20"/>
          <w:szCs w:val="20"/>
          <w:color w:val="auto"/>
        </w:rPr>
      </w:pPr>
    </w:p>
    <w:p>
      <w:pPr>
        <w:jc w:val="both"/>
        <w:ind w:right="2180"/>
        <w:spacing w:after="0" w:line="243" w:lineRule="auto"/>
        <w:rPr>
          <w:sz w:val="20"/>
          <w:szCs w:val="20"/>
          <w:color w:val="auto"/>
        </w:rPr>
      </w:pPr>
      <w:r>
        <w:rPr>
          <w:rFonts w:ascii="Arial" w:cs="Arial" w:eastAsia="Arial" w:hAnsi="Arial"/>
          <w:sz w:val="20"/>
          <w:szCs w:val="20"/>
          <w:color w:val="auto"/>
        </w:rPr>
        <w:t xml:space="preserve">Our first thought about how we could find sets of nodes with many edges between them is to start by finding a large </w:t>
      </w:r>
      <w:r>
        <w:rPr>
          <w:rFonts w:ascii="Arial" w:cs="Arial" w:eastAsia="Arial" w:hAnsi="Arial"/>
          <w:sz w:val="20"/>
          <w:szCs w:val="20"/>
          <w:b w:val="1"/>
          <w:bCs w:val="1"/>
          <w:color w:val="auto"/>
        </w:rPr>
        <w:t>clique</w:t>
      </w:r>
      <w:r>
        <w:rPr>
          <w:rFonts w:ascii="Arial" w:cs="Arial" w:eastAsia="Arial" w:hAnsi="Arial"/>
          <w:sz w:val="20"/>
          <w:szCs w:val="20"/>
          <w:color w:val="auto"/>
        </w:rPr>
        <w:t xml:space="preserve"> (a set of nodes with edges between any two of them). However, that task is not easy. Not only is finding maximal cliques NP-complete, but it is among the hardest of the NP-complete problems in the sense that even approximating the maximal clique is hard. Further, it is possible to have a set of nodes with almost all edges between them, and yet have only relatively small cliques.</w:t>
      </w:r>
    </w:p>
    <w:p>
      <w:pPr>
        <w:spacing w:after="0" w:line="290" w:lineRule="exact"/>
        <w:rPr>
          <w:sz w:val="20"/>
          <w:szCs w:val="20"/>
          <w:color w:val="auto"/>
        </w:rPr>
      </w:pPr>
    </w:p>
    <w:p>
      <w:pPr>
        <w:jc w:val="both"/>
        <w:ind w:right="2180"/>
        <w:spacing w:after="0" w:line="251" w:lineRule="auto"/>
        <w:rPr>
          <w:sz w:val="20"/>
          <w:szCs w:val="20"/>
          <w:color w:val="auto"/>
        </w:rPr>
      </w:pPr>
      <w:r>
        <w:rPr>
          <w:rFonts w:ascii="Arial" w:cs="Arial" w:eastAsia="Arial" w:hAnsi="Arial"/>
          <w:sz w:val="20"/>
          <w:szCs w:val="20"/>
          <w:color w:val="auto"/>
        </w:rPr>
        <w:t>Example 10.10 : Suppose our graph has nodes numbered 1, 2, . . . , n and there is an edge between two nodes i and j unless i and j have the same remain-der when divided by k. Then the fraction of possible edges that are actually present is approximately (k − 1)/k. There are many cliques of size k, of which {1, 2, . . . , k} is but one example.</w:t>
      </w:r>
    </w:p>
    <w:p>
      <w:pPr>
        <w:spacing w:after="0" w:line="2" w:lineRule="exact"/>
        <w:rPr>
          <w:sz w:val="20"/>
          <w:szCs w:val="20"/>
          <w:color w:val="auto"/>
        </w:rPr>
      </w:pPr>
    </w:p>
    <w:p>
      <w:pPr>
        <w:jc w:val="both"/>
        <w:ind w:right="2180" w:firstLine="300"/>
        <w:spacing w:after="0" w:line="231" w:lineRule="exact"/>
        <w:rPr>
          <w:sz w:val="20"/>
          <w:szCs w:val="20"/>
          <w:color w:val="auto"/>
        </w:rPr>
      </w:pPr>
      <w:r>
        <w:rPr>
          <w:rFonts w:ascii="Arial" w:cs="Arial" w:eastAsia="Arial" w:hAnsi="Arial"/>
          <w:sz w:val="20"/>
          <w:szCs w:val="20"/>
          <w:color w:val="auto"/>
        </w:rPr>
        <w:t xml:space="preserve">Yet there are no cliques larger than k. To see why, observe that any set of k + 1 nodes has two that leave the same remainder when divided by k. This point is an application of the “pigeonhole principle.” Since there are only k diﬀerent remainders possible, we cannot have distinct remainders for each of k + 1 nodes. Thus, no set of k + 1 nodes can be a clique in this graph. </w:t>
      </w:r>
      <w:r>
        <w:rPr>
          <w:rFonts w:ascii="Arial Unicode MS" w:cs="Arial Unicode MS" w:eastAsia="Arial Unicode MS" w:hAnsi="Arial Unicode MS"/>
          <w:sz w:val="20"/>
          <w:szCs w:val="20"/>
          <w:color w:val="auto"/>
        </w:rPr>
        <w:t>✷</w:t>
      </w:r>
    </w:p>
    <w:p>
      <w:pPr>
        <w:spacing w:after="0" w:line="335"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10.3.2</w:t>
        <w:tab/>
        <w:t>Complete Bipartite Graphs</w:t>
      </w:r>
    </w:p>
    <w:p>
      <w:pPr>
        <w:spacing w:after="0" w:line="187" w:lineRule="exact"/>
        <w:rPr>
          <w:sz w:val="20"/>
          <w:szCs w:val="20"/>
          <w:color w:val="auto"/>
        </w:rPr>
      </w:pPr>
    </w:p>
    <w:p>
      <w:pPr>
        <w:jc w:val="both"/>
        <w:ind w:right="2180"/>
        <w:spacing w:after="0" w:line="233" w:lineRule="auto"/>
        <w:rPr>
          <w:sz w:val="20"/>
          <w:szCs w:val="20"/>
          <w:color w:val="auto"/>
        </w:rPr>
      </w:pPr>
      <w:r>
        <w:rPr>
          <w:rFonts w:ascii="Arial" w:cs="Arial" w:eastAsia="Arial" w:hAnsi="Arial"/>
          <w:sz w:val="19"/>
          <w:szCs w:val="19"/>
          <w:color w:val="auto"/>
        </w:rPr>
        <w:t xml:space="preserve">Recall our discussion of bipartite graphs from Section 8.3. A </w:t>
      </w:r>
      <w:r>
        <w:rPr>
          <w:rFonts w:ascii="Arial" w:cs="Arial" w:eastAsia="Arial" w:hAnsi="Arial"/>
          <w:sz w:val="19"/>
          <w:szCs w:val="19"/>
          <w:b w:val="1"/>
          <w:bCs w:val="1"/>
          <w:color w:val="auto"/>
        </w:rPr>
        <w:t>complete bipartite</w:t>
      </w:r>
      <w:r>
        <w:rPr>
          <w:rFonts w:ascii="Arial" w:cs="Arial" w:eastAsia="Arial" w:hAnsi="Arial"/>
          <w:sz w:val="19"/>
          <w:szCs w:val="19"/>
          <w:color w:val="auto"/>
        </w:rPr>
        <w:t xml:space="preserve"> </w:t>
      </w:r>
      <w:r>
        <w:rPr>
          <w:rFonts w:ascii="Arial" w:cs="Arial" w:eastAsia="Arial" w:hAnsi="Arial"/>
          <w:sz w:val="19"/>
          <w:szCs w:val="19"/>
          <w:b w:val="1"/>
          <w:bCs w:val="1"/>
          <w:color w:val="auto"/>
        </w:rPr>
        <w:t xml:space="preserve">graph </w:t>
      </w:r>
      <w:r>
        <w:rPr>
          <w:rFonts w:ascii="Arial" w:cs="Arial" w:eastAsia="Arial" w:hAnsi="Arial"/>
          <w:sz w:val="19"/>
          <w:szCs w:val="19"/>
          <w:color w:val="auto"/>
        </w:rPr>
        <w:t>consists of</w:t>
      </w:r>
      <w:r>
        <w:rPr>
          <w:rFonts w:ascii="Arial" w:cs="Arial" w:eastAsia="Arial" w:hAnsi="Arial"/>
          <w:sz w:val="19"/>
          <w:szCs w:val="19"/>
          <w:b w:val="1"/>
          <w:bCs w:val="1"/>
          <w:color w:val="auto"/>
        </w:rPr>
        <w:t xml:space="preserve"> </w:t>
      </w:r>
      <w:r>
        <w:rPr>
          <w:rFonts w:ascii="Arial" w:cs="Arial" w:eastAsia="Arial" w:hAnsi="Arial"/>
          <w:sz w:val="19"/>
          <w:szCs w:val="19"/>
          <w:color w:val="auto"/>
        </w:rPr>
        <w:t>s</w:t>
      </w:r>
      <w:r>
        <w:rPr>
          <w:rFonts w:ascii="Arial" w:cs="Arial" w:eastAsia="Arial" w:hAnsi="Arial"/>
          <w:sz w:val="19"/>
          <w:szCs w:val="19"/>
          <w:b w:val="1"/>
          <w:bCs w:val="1"/>
          <w:color w:val="auto"/>
        </w:rPr>
        <w:t xml:space="preserve"> </w:t>
      </w:r>
      <w:r>
        <w:rPr>
          <w:rFonts w:ascii="Arial" w:cs="Arial" w:eastAsia="Arial" w:hAnsi="Arial"/>
          <w:sz w:val="19"/>
          <w:szCs w:val="19"/>
          <w:color w:val="auto"/>
        </w:rPr>
        <w:t>nodes on one side and</w:t>
      </w:r>
      <w:r>
        <w:rPr>
          <w:rFonts w:ascii="Arial" w:cs="Arial" w:eastAsia="Arial" w:hAnsi="Arial"/>
          <w:sz w:val="19"/>
          <w:szCs w:val="19"/>
          <w:b w:val="1"/>
          <w:bCs w:val="1"/>
          <w:color w:val="auto"/>
        </w:rPr>
        <w:t xml:space="preserve"> </w:t>
      </w:r>
      <w:r>
        <w:rPr>
          <w:rFonts w:ascii="Arial" w:cs="Arial" w:eastAsia="Arial" w:hAnsi="Arial"/>
          <w:sz w:val="19"/>
          <w:szCs w:val="19"/>
          <w:color w:val="auto"/>
        </w:rPr>
        <w:t>t</w:t>
      </w:r>
      <w:r>
        <w:rPr>
          <w:rFonts w:ascii="Arial" w:cs="Arial" w:eastAsia="Arial" w:hAnsi="Arial"/>
          <w:sz w:val="19"/>
          <w:szCs w:val="19"/>
          <w:b w:val="1"/>
          <w:bCs w:val="1"/>
          <w:color w:val="auto"/>
        </w:rPr>
        <w:t xml:space="preserve"> </w:t>
      </w:r>
      <w:r>
        <w:rPr>
          <w:rFonts w:ascii="Arial" w:cs="Arial" w:eastAsia="Arial" w:hAnsi="Arial"/>
          <w:sz w:val="19"/>
          <w:szCs w:val="19"/>
          <w:color w:val="auto"/>
        </w:rPr>
        <w:t>nodes on the other side, with all</w:t>
      </w:r>
      <w:r>
        <w:rPr>
          <w:rFonts w:ascii="Arial" w:cs="Arial" w:eastAsia="Arial" w:hAnsi="Arial"/>
          <w:sz w:val="19"/>
          <w:szCs w:val="19"/>
          <w:b w:val="1"/>
          <w:bCs w:val="1"/>
          <w:color w:val="auto"/>
        </w:rPr>
        <w:t xml:space="preserve"> </w:t>
      </w:r>
      <w:r>
        <w:rPr>
          <w:rFonts w:ascii="Arial" w:cs="Arial" w:eastAsia="Arial" w:hAnsi="Arial"/>
          <w:sz w:val="19"/>
          <w:szCs w:val="19"/>
          <w:color w:val="auto"/>
        </w:rPr>
        <w:t>st</w:t>
      </w:r>
      <w:r>
        <w:rPr>
          <w:rFonts w:ascii="Arial" w:cs="Arial" w:eastAsia="Arial" w:hAnsi="Arial"/>
          <w:sz w:val="19"/>
          <w:szCs w:val="19"/>
          <w:b w:val="1"/>
          <w:bCs w:val="1"/>
          <w:color w:val="auto"/>
        </w:rPr>
        <w:t xml:space="preserve"> </w:t>
      </w:r>
      <w:r>
        <w:rPr>
          <w:rFonts w:ascii="Arial" w:cs="Arial" w:eastAsia="Arial" w:hAnsi="Arial"/>
          <w:sz w:val="19"/>
          <w:szCs w:val="19"/>
          <w:color w:val="auto"/>
        </w:rPr>
        <w:t>possible edges between the nodes of one side and the other present. We denote this graph by K</w:t>
      </w:r>
      <w:r>
        <w:rPr>
          <w:rFonts w:ascii="Arial" w:cs="Arial" w:eastAsia="Arial" w:hAnsi="Arial"/>
          <w:sz w:val="26"/>
          <w:szCs w:val="26"/>
          <w:b w:val="1"/>
          <w:bCs w:val="1"/>
          <w:color w:val="auto"/>
          <w:vertAlign w:val="subscript"/>
        </w:rPr>
        <w:t>s,t</w:t>
      </w:r>
      <w:r>
        <w:rPr>
          <w:rFonts w:ascii="Arial" w:cs="Arial" w:eastAsia="Arial" w:hAnsi="Arial"/>
          <w:sz w:val="19"/>
          <w:szCs w:val="19"/>
          <w:color w:val="auto"/>
        </w:rPr>
        <w:t xml:space="preserve">. You should draw an analogy between complete bipartite graphs as subgraphs of general bipartite graphs and cliques as subgraphs of general graphs. In fact, a clique of s nodes is often referred to as a </w:t>
      </w:r>
      <w:r>
        <w:rPr>
          <w:rFonts w:ascii="Arial" w:cs="Arial" w:eastAsia="Arial" w:hAnsi="Arial"/>
          <w:sz w:val="19"/>
          <w:szCs w:val="19"/>
          <w:b w:val="1"/>
          <w:bCs w:val="1"/>
          <w:color w:val="auto"/>
        </w:rPr>
        <w:t>complete</w:t>
      </w:r>
      <w:r>
        <w:rPr>
          <w:rFonts w:ascii="Arial" w:cs="Arial" w:eastAsia="Arial" w:hAnsi="Arial"/>
          <w:sz w:val="19"/>
          <w:szCs w:val="19"/>
          <w:color w:val="auto"/>
        </w:rPr>
        <w:t xml:space="preserve"> </w:t>
      </w:r>
      <w:r>
        <w:rPr>
          <w:rFonts w:ascii="Arial" w:cs="Arial" w:eastAsia="Arial" w:hAnsi="Arial"/>
          <w:sz w:val="19"/>
          <w:szCs w:val="19"/>
          <w:b w:val="1"/>
          <w:bCs w:val="1"/>
          <w:color w:val="auto"/>
        </w:rPr>
        <w:t xml:space="preserve">graph </w:t>
      </w:r>
      <w:r>
        <w:rPr>
          <w:rFonts w:ascii="Arial" w:cs="Arial" w:eastAsia="Arial" w:hAnsi="Arial"/>
          <w:sz w:val="19"/>
          <w:szCs w:val="19"/>
          <w:color w:val="auto"/>
        </w:rPr>
        <w:t>and denoted</w:t>
      </w:r>
      <w:r>
        <w:rPr>
          <w:rFonts w:ascii="Arial" w:cs="Arial" w:eastAsia="Arial" w:hAnsi="Arial"/>
          <w:sz w:val="19"/>
          <w:szCs w:val="19"/>
          <w:b w:val="1"/>
          <w:bCs w:val="1"/>
          <w:color w:val="auto"/>
        </w:rPr>
        <w:t xml:space="preserve"> </w:t>
      </w:r>
      <w:r>
        <w:rPr>
          <w:rFonts w:ascii="Arial" w:cs="Arial" w:eastAsia="Arial" w:hAnsi="Arial"/>
          <w:sz w:val="19"/>
          <w:szCs w:val="19"/>
          <w:color w:val="auto"/>
        </w:rPr>
        <w:t>K</w:t>
      </w:r>
      <w:r>
        <w:rPr>
          <w:rFonts w:ascii="Arial" w:cs="Arial" w:eastAsia="Arial" w:hAnsi="Arial"/>
          <w:sz w:val="26"/>
          <w:szCs w:val="26"/>
          <w:b w:val="1"/>
          <w:bCs w:val="1"/>
          <w:color w:val="auto"/>
          <w:vertAlign w:val="subscript"/>
        </w:rPr>
        <w:t>s</w:t>
      </w:r>
      <w:r>
        <w:rPr>
          <w:rFonts w:ascii="Arial" w:cs="Arial" w:eastAsia="Arial" w:hAnsi="Arial"/>
          <w:sz w:val="19"/>
          <w:szCs w:val="19"/>
          <w:color w:val="auto"/>
        </w:rPr>
        <w:t>, while a complete bipartite subgraph is sometimes called</w:t>
      </w:r>
    </w:p>
    <w:p>
      <w:pPr>
        <w:spacing w:after="0" w:line="2" w:lineRule="exact"/>
        <w:rPr>
          <w:sz w:val="20"/>
          <w:szCs w:val="20"/>
          <w:color w:val="auto"/>
        </w:rPr>
      </w:pPr>
    </w:p>
    <w:p>
      <w:pPr>
        <w:ind w:left="160" w:hanging="160"/>
        <w:spacing w:after="0"/>
        <w:tabs>
          <w:tab w:leader="none" w:pos="160" w:val="left"/>
        </w:tabs>
        <w:numPr>
          <w:ilvl w:val="0"/>
          <w:numId w:val="9"/>
        </w:numPr>
        <w:rPr>
          <w:rFonts w:ascii="Arial" w:cs="Arial" w:eastAsia="Arial" w:hAnsi="Arial"/>
          <w:sz w:val="20"/>
          <w:szCs w:val="20"/>
          <w:color w:val="auto"/>
        </w:rPr>
      </w:pPr>
      <w:r>
        <w:rPr>
          <w:rFonts w:ascii="Arial" w:cs="Arial" w:eastAsia="Arial" w:hAnsi="Arial"/>
          <w:sz w:val="20"/>
          <w:szCs w:val="20"/>
          <w:b w:val="1"/>
          <w:bCs w:val="1"/>
          <w:color w:val="auto"/>
        </w:rPr>
        <w:t>bi-clique</w:t>
      </w:r>
      <w:r>
        <w:rPr>
          <w:rFonts w:ascii="Arial" w:cs="Arial" w:eastAsia="Arial" w:hAnsi="Arial"/>
          <w:sz w:val="20"/>
          <w:szCs w:val="20"/>
          <w:color w:val="auto"/>
        </w:rPr>
        <w:t>.</w:t>
      </w:r>
    </w:p>
    <w:p>
      <w:pPr>
        <w:spacing w:after="0" w:line="50" w:lineRule="exact"/>
        <w:rPr>
          <w:sz w:val="20"/>
          <w:szCs w:val="20"/>
          <w:color w:val="auto"/>
        </w:rPr>
      </w:pPr>
    </w:p>
    <w:p>
      <w:pPr>
        <w:jc w:val="both"/>
        <w:ind w:right="2180" w:firstLine="300"/>
        <w:spacing w:after="0" w:line="235" w:lineRule="auto"/>
        <w:rPr>
          <w:sz w:val="20"/>
          <w:szCs w:val="20"/>
          <w:color w:val="auto"/>
        </w:rPr>
      </w:pPr>
      <w:r>
        <w:rPr>
          <w:rFonts w:ascii="Arial" w:cs="Arial" w:eastAsia="Arial" w:hAnsi="Arial"/>
          <w:sz w:val="20"/>
          <w:szCs w:val="20"/>
          <w:color w:val="auto"/>
        </w:rPr>
        <w:t xml:space="preserve">While as we saw in Example 10.10, it is not possible to guarantee that a graph with many edges necessarily has a large clique, it </w:t>
      </w:r>
      <w:r>
        <w:rPr>
          <w:rFonts w:ascii="Arial" w:cs="Arial" w:eastAsia="Arial" w:hAnsi="Arial"/>
          <w:sz w:val="20"/>
          <w:szCs w:val="20"/>
          <w:b w:val="1"/>
          <w:bCs w:val="1"/>
          <w:color w:val="auto"/>
        </w:rPr>
        <w:t>is</w:t>
      </w:r>
      <w:r>
        <w:rPr>
          <w:rFonts w:ascii="Arial" w:cs="Arial" w:eastAsia="Arial" w:hAnsi="Arial"/>
          <w:sz w:val="20"/>
          <w:szCs w:val="20"/>
          <w:color w:val="auto"/>
        </w:rPr>
        <w:t xml:space="preserve"> possible to guar-antee that a bipartite graph with many edges has a large complete bipartite</w:t>
      </w:r>
    </w:p>
    <w:p>
      <w:pPr>
        <w:sectPr>
          <w:pgSz w:w="11900" w:h="16840" w:orient="portrait"/>
          <w:cols w:equalWidth="0" w:num="1">
            <w:col w:w="9020"/>
          </w:cols>
          <w:pgMar w:left="1440" w:top="1440" w:right="1440" w:bottom="1440" w:gutter="0" w:footer="0" w:header="0"/>
        </w:sectPr>
      </w:pPr>
    </w:p>
    <w:bookmarkStart w:id="16" w:name="page17"/>
    <w:bookmarkEnd w:id="16"/>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1660" w:val="left"/>
        </w:tabs>
        <w:rPr>
          <w:sz w:val="20"/>
          <w:szCs w:val="20"/>
          <w:color w:val="auto"/>
        </w:rPr>
      </w:pPr>
      <w:r>
        <w:rPr>
          <w:rFonts w:ascii="Arial" w:cs="Arial" w:eastAsia="Arial" w:hAnsi="Arial"/>
          <w:sz w:val="20"/>
          <w:szCs w:val="20"/>
          <w:color w:val="auto"/>
        </w:rPr>
        <w:t>370</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385" w:lineRule="exact"/>
        <w:rPr>
          <w:sz w:val="20"/>
          <w:szCs w:val="20"/>
          <w:color w:val="auto"/>
        </w:rPr>
      </w:pPr>
    </w:p>
    <w:p>
      <w:pPr>
        <w:jc w:val="both"/>
        <w:ind w:right="2180"/>
        <w:spacing w:after="0" w:line="239" w:lineRule="auto"/>
        <w:rPr>
          <w:sz w:val="20"/>
          <w:szCs w:val="20"/>
          <w:color w:val="auto"/>
        </w:rPr>
      </w:pPr>
      <w:r>
        <w:rPr>
          <w:rFonts w:ascii="Arial" w:cs="Arial" w:eastAsia="Arial" w:hAnsi="Arial"/>
          <w:sz w:val="20"/>
          <w:szCs w:val="20"/>
          <w:color w:val="auto"/>
        </w:rPr>
        <w:t>subgraph.</w:t>
      </w:r>
      <w:r>
        <w:rPr>
          <w:rFonts w:ascii="Arial" w:cs="Arial" w:eastAsia="Arial" w:hAnsi="Arial"/>
          <w:sz w:val="27"/>
          <w:szCs w:val="27"/>
          <w:color w:val="auto"/>
          <w:vertAlign w:val="superscript"/>
        </w:rPr>
        <w:t>1</w:t>
      </w:r>
      <w:r>
        <w:rPr>
          <w:rFonts w:ascii="Arial" w:cs="Arial" w:eastAsia="Arial" w:hAnsi="Arial"/>
          <w:sz w:val="20"/>
          <w:szCs w:val="20"/>
          <w:color w:val="auto"/>
        </w:rPr>
        <w:t xml:space="preserve"> We can regard a complete bipartite subgraph (or a clique if we discovered a large one) as the nucleus of a community and add to it nodes with many edges to existing members of the community. If the graph itself is k-partite as discussed in Section 10.1.4, then we can take nodes of two types and the edges between them to form a bipartite graph. In this bipartite graph, we can search for complete bipartite subgraphs as the nuclei of communities. For instance, in Example 10.2, we could focus on the tag and page nodes of a graph like Fig. 10.2 and try to find communities of tags and Web pages. Such a community would consist of related tags and related pages that deserved many or all of those tags.</w:t>
      </w:r>
    </w:p>
    <w:p>
      <w:pPr>
        <w:spacing w:after="0" w:line="47" w:lineRule="exact"/>
        <w:rPr>
          <w:sz w:val="20"/>
          <w:szCs w:val="20"/>
          <w:color w:val="auto"/>
        </w:rPr>
      </w:pPr>
    </w:p>
    <w:p>
      <w:pPr>
        <w:jc w:val="both"/>
        <w:ind w:right="2180" w:firstLine="300"/>
        <w:spacing w:after="0" w:line="259" w:lineRule="auto"/>
        <w:rPr>
          <w:sz w:val="20"/>
          <w:szCs w:val="20"/>
          <w:color w:val="auto"/>
        </w:rPr>
      </w:pPr>
      <w:r>
        <w:rPr>
          <w:rFonts w:ascii="Arial" w:cs="Arial" w:eastAsia="Arial" w:hAnsi="Arial"/>
          <w:sz w:val="19"/>
          <w:szCs w:val="19"/>
          <w:color w:val="auto"/>
        </w:rPr>
        <w:t>However, we can also use complete bipartite subgraphs for community find-ing in ordinary graphs where nodes all have the same type. Divide the nodes into two equal groups at random. If a community exists, then we would expect about half its nodes to fall into each group, and we would expect that about half its edges would go between groups. Thus, we still have a reasonable chance of identifying a large complete bipartite subgraph in the community. To this nucleus we can add nodes from either of the two groups, if they have edges to many of the nodes already identified as belonging to the community.</w:t>
      </w:r>
    </w:p>
    <w:p>
      <w:pPr>
        <w:spacing w:after="0" w:line="260"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10.3.3</w:t>
        <w:tab/>
        <w:t>Finding Complete Bipartite Subgraphs</w:t>
      </w:r>
    </w:p>
    <w:p>
      <w:pPr>
        <w:spacing w:after="0" w:line="170" w:lineRule="exact"/>
        <w:rPr>
          <w:sz w:val="20"/>
          <w:szCs w:val="20"/>
          <w:color w:val="auto"/>
        </w:rPr>
      </w:pPr>
    </w:p>
    <w:p>
      <w:pPr>
        <w:jc w:val="both"/>
        <w:ind w:right="2180"/>
        <w:spacing w:after="0" w:line="230" w:lineRule="auto"/>
        <w:rPr>
          <w:sz w:val="20"/>
          <w:szCs w:val="20"/>
          <w:color w:val="auto"/>
        </w:rPr>
      </w:pPr>
      <w:r>
        <w:rPr>
          <w:rFonts w:ascii="Arial" w:cs="Arial" w:eastAsia="Arial" w:hAnsi="Arial"/>
          <w:sz w:val="19"/>
          <w:szCs w:val="19"/>
          <w:color w:val="auto"/>
        </w:rPr>
        <w:t>Suppose we are given a large bipartite graph G , and we want to find instances of K</w:t>
      </w:r>
      <w:r>
        <w:rPr>
          <w:rFonts w:ascii="Arial" w:cs="Arial" w:eastAsia="Arial" w:hAnsi="Arial"/>
          <w:sz w:val="26"/>
          <w:szCs w:val="26"/>
          <w:b w:val="1"/>
          <w:bCs w:val="1"/>
          <w:color w:val="auto"/>
          <w:vertAlign w:val="subscript"/>
        </w:rPr>
        <w:t>s,t</w:t>
      </w:r>
      <w:r>
        <w:rPr>
          <w:rFonts w:ascii="Arial" w:cs="Arial" w:eastAsia="Arial" w:hAnsi="Arial"/>
          <w:sz w:val="19"/>
          <w:szCs w:val="19"/>
          <w:color w:val="auto"/>
        </w:rPr>
        <w:t xml:space="preserve"> within it. It is possible to view the problem of finding instances of K</w:t>
      </w:r>
      <w:r>
        <w:rPr>
          <w:rFonts w:ascii="Arial" w:cs="Arial" w:eastAsia="Arial" w:hAnsi="Arial"/>
          <w:sz w:val="26"/>
          <w:szCs w:val="26"/>
          <w:b w:val="1"/>
          <w:bCs w:val="1"/>
          <w:color w:val="auto"/>
          <w:vertAlign w:val="subscript"/>
        </w:rPr>
        <w:t>s,t</w:t>
      </w:r>
      <w:r>
        <w:rPr>
          <w:rFonts w:ascii="Arial" w:cs="Arial" w:eastAsia="Arial" w:hAnsi="Arial"/>
          <w:sz w:val="19"/>
          <w:szCs w:val="19"/>
          <w:color w:val="auto"/>
        </w:rPr>
        <w:t xml:space="preserve"> within G as one of finding frequent itemsets. For this purpose, let the “items” be the nodes on one side of G, which we shall call the </w:t>
      </w:r>
      <w:r>
        <w:rPr>
          <w:rFonts w:ascii="Arial" w:cs="Arial" w:eastAsia="Arial" w:hAnsi="Arial"/>
          <w:sz w:val="19"/>
          <w:szCs w:val="19"/>
          <w:b w:val="1"/>
          <w:bCs w:val="1"/>
          <w:color w:val="auto"/>
        </w:rPr>
        <w:t>left</w:t>
      </w:r>
      <w:r>
        <w:rPr>
          <w:rFonts w:ascii="Arial" w:cs="Arial" w:eastAsia="Arial" w:hAnsi="Arial"/>
          <w:sz w:val="19"/>
          <w:szCs w:val="19"/>
          <w:color w:val="auto"/>
        </w:rPr>
        <w:t xml:space="preserve"> side. We assume that</w:t>
      </w:r>
    </w:p>
    <w:p>
      <w:pPr>
        <w:jc w:val="both"/>
        <w:ind w:right="2180"/>
        <w:spacing w:after="0" w:line="223" w:lineRule="auto"/>
        <w:rPr>
          <w:sz w:val="20"/>
          <w:szCs w:val="20"/>
          <w:color w:val="auto"/>
        </w:rPr>
      </w:pPr>
      <w:r>
        <w:rPr>
          <w:rFonts w:ascii="Arial" w:cs="Arial" w:eastAsia="Arial" w:hAnsi="Arial"/>
          <w:sz w:val="20"/>
          <w:szCs w:val="20"/>
          <w:color w:val="auto"/>
        </w:rPr>
        <w:t>the instance of K</w:t>
      </w:r>
      <w:r>
        <w:rPr>
          <w:rFonts w:ascii="Arial" w:cs="Arial" w:eastAsia="Arial" w:hAnsi="Arial"/>
          <w:sz w:val="27"/>
          <w:szCs w:val="27"/>
          <w:b w:val="1"/>
          <w:bCs w:val="1"/>
          <w:color w:val="auto"/>
          <w:vertAlign w:val="subscript"/>
        </w:rPr>
        <w:t>s,t</w:t>
      </w:r>
      <w:r>
        <w:rPr>
          <w:rFonts w:ascii="Arial" w:cs="Arial" w:eastAsia="Arial" w:hAnsi="Arial"/>
          <w:sz w:val="20"/>
          <w:szCs w:val="20"/>
          <w:color w:val="auto"/>
        </w:rPr>
        <w:t xml:space="preserve"> we are looking for has t nodes on the left side, and we shall also assume for eﬃciency that t ≤ s. The “baskets” correspond to the nodes on the other side of G (the </w:t>
      </w:r>
      <w:r>
        <w:rPr>
          <w:rFonts w:ascii="Arial" w:cs="Arial" w:eastAsia="Arial" w:hAnsi="Arial"/>
          <w:sz w:val="20"/>
          <w:szCs w:val="20"/>
          <w:b w:val="1"/>
          <w:bCs w:val="1"/>
          <w:color w:val="auto"/>
        </w:rPr>
        <w:t>right</w:t>
      </w:r>
      <w:r>
        <w:rPr>
          <w:rFonts w:ascii="Arial" w:cs="Arial" w:eastAsia="Arial" w:hAnsi="Arial"/>
          <w:sz w:val="20"/>
          <w:szCs w:val="20"/>
          <w:color w:val="auto"/>
        </w:rPr>
        <w:t xml:space="preserve"> side). The members of the basket for node v are the nodes of the left side to which v is connected. Finally, let the support threshold be s, the number of nodes that the instance of K</w:t>
      </w:r>
      <w:r>
        <w:rPr>
          <w:rFonts w:ascii="Arial" w:cs="Arial" w:eastAsia="Arial" w:hAnsi="Arial"/>
          <w:sz w:val="27"/>
          <w:szCs w:val="27"/>
          <w:b w:val="1"/>
          <w:bCs w:val="1"/>
          <w:color w:val="auto"/>
          <w:vertAlign w:val="subscript"/>
        </w:rPr>
        <w:t>s,t</w:t>
      </w:r>
      <w:r>
        <w:rPr>
          <w:rFonts w:ascii="Arial" w:cs="Arial" w:eastAsia="Arial" w:hAnsi="Arial"/>
          <w:sz w:val="20"/>
          <w:szCs w:val="20"/>
          <w:color w:val="auto"/>
        </w:rPr>
        <w:t xml:space="preserve"> has on the right side.</w:t>
      </w:r>
    </w:p>
    <w:p>
      <w:pPr>
        <w:spacing w:after="0" w:line="3" w:lineRule="exact"/>
        <w:rPr>
          <w:sz w:val="20"/>
          <w:szCs w:val="20"/>
          <w:color w:val="auto"/>
        </w:rPr>
      </w:pPr>
    </w:p>
    <w:p>
      <w:pPr>
        <w:jc w:val="both"/>
        <w:ind w:right="2180" w:firstLine="300"/>
        <w:spacing w:after="0" w:line="225" w:lineRule="auto"/>
        <w:rPr>
          <w:sz w:val="20"/>
          <w:szCs w:val="20"/>
          <w:color w:val="auto"/>
        </w:rPr>
      </w:pPr>
      <w:r>
        <w:rPr>
          <w:rFonts w:ascii="Arial" w:cs="Arial" w:eastAsia="Arial" w:hAnsi="Arial"/>
          <w:sz w:val="20"/>
          <w:szCs w:val="20"/>
          <w:color w:val="auto"/>
        </w:rPr>
        <w:t>We can now state the problem of finding instances of K</w:t>
      </w:r>
      <w:r>
        <w:rPr>
          <w:rFonts w:ascii="Arial" w:cs="Arial" w:eastAsia="Arial" w:hAnsi="Arial"/>
          <w:sz w:val="27"/>
          <w:szCs w:val="27"/>
          <w:b w:val="1"/>
          <w:bCs w:val="1"/>
          <w:color w:val="auto"/>
          <w:vertAlign w:val="subscript"/>
        </w:rPr>
        <w:t>s,t</w:t>
      </w:r>
      <w:r>
        <w:rPr>
          <w:rFonts w:ascii="Arial" w:cs="Arial" w:eastAsia="Arial" w:hAnsi="Arial"/>
          <w:sz w:val="20"/>
          <w:szCs w:val="20"/>
          <w:color w:val="auto"/>
        </w:rPr>
        <w:t xml:space="preserve"> as that of finding frequent itemsets F of size t. That is, if a set of t nodes on the left side is frequent, then they all occur together in at least s baskets. But the baskets are the nodes on the right side. Each basket corresponds to a node that is connected to all t of the nodes in F . Thus, the frequent itemset of size t and s of the baskets in which all those items appear form an instance of K</w:t>
      </w:r>
      <w:r>
        <w:rPr>
          <w:rFonts w:ascii="Arial" w:cs="Arial" w:eastAsia="Arial" w:hAnsi="Arial"/>
          <w:sz w:val="27"/>
          <w:szCs w:val="27"/>
          <w:b w:val="1"/>
          <w:bCs w:val="1"/>
          <w:color w:val="auto"/>
          <w:vertAlign w:val="subscript"/>
        </w:rPr>
        <w:t>s,t</w:t>
      </w:r>
      <w:r>
        <w:rPr>
          <w:rFonts w:ascii="Arial" w:cs="Arial" w:eastAsia="Arial" w:hAnsi="Arial"/>
          <w:sz w:val="20"/>
          <w:szCs w:val="20"/>
          <w:color w:val="auto"/>
        </w:rPr>
        <w:t>.</w:t>
      </w:r>
    </w:p>
    <w:p>
      <w:pPr>
        <w:spacing w:after="0" w:line="192" w:lineRule="exact"/>
        <w:rPr>
          <w:sz w:val="20"/>
          <w:szCs w:val="20"/>
          <w:color w:val="auto"/>
        </w:rPr>
      </w:pPr>
    </w:p>
    <w:p>
      <w:pPr>
        <w:jc w:val="both"/>
        <w:ind w:right="2180"/>
        <w:spacing w:after="0" w:line="250" w:lineRule="auto"/>
        <w:rPr>
          <w:sz w:val="20"/>
          <w:szCs w:val="20"/>
          <w:color w:val="auto"/>
        </w:rPr>
      </w:pPr>
      <w:r>
        <w:rPr>
          <w:rFonts w:ascii="Arial" w:cs="Arial" w:eastAsia="Arial" w:hAnsi="Arial"/>
          <w:sz w:val="19"/>
          <w:szCs w:val="19"/>
          <w:color w:val="auto"/>
        </w:rPr>
        <w:t>Example 10.11 : Recall the bipartite graph of Fig. 8.1, which we repeat here as Fig. 10.10. The left side is the nodes {1, 2, 3, 4} and the right side is {a, b, c, d}. The latter are the baskets, so basket a consists of “items” 1 and 4; that is,</w:t>
      </w:r>
    </w:p>
    <w:p>
      <w:pPr>
        <w:spacing w:after="0" w:line="35" w:lineRule="exact"/>
        <w:rPr>
          <w:sz w:val="20"/>
          <w:szCs w:val="20"/>
          <w:color w:val="auto"/>
        </w:rPr>
      </w:pPr>
    </w:p>
    <w:p>
      <w:pPr>
        <w:ind w:left="160" w:hanging="160"/>
        <w:spacing w:after="0"/>
        <w:tabs>
          <w:tab w:leader="none" w:pos="160" w:val="left"/>
        </w:tabs>
        <w:numPr>
          <w:ilvl w:val="0"/>
          <w:numId w:val="10"/>
        </w:numPr>
        <w:rPr>
          <w:rFonts w:ascii="Arial" w:cs="Arial" w:eastAsia="Arial" w:hAnsi="Arial"/>
          <w:sz w:val="20"/>
          <w:szCs w:val="20"/>
          <w:color w:val="auto"/>
        </w:rPr>
      </w:pPr>
      <w:r>
        <w:rPr>
          <w:rFonts w:ascii="Arial" w:cs="Arial" w:eastAsia="Arial" w:hAnsi="Arial"/>
          <w:sz w:val="20"/>
          <w:szCs w:val="20"/>
          <w:color w:val="auto"/>
        </w:rPr>
        <w:t>= {1, 4}. Similarly, b = {2, 3}, c = {1} and d = {3}.</w:t>
      </w:r>
    </w:p>
    <w:p>
      <w:pPr>
        <w:spacing w:after="0" w:line="145" w:lineRule="exact"/>
        <w:rPr>
          <w:rFonts w:ascii="Arial" w:cs="Arial" w:eastAsia="Arial" w:hAnsi="Arial"/>
          <w:sz w:val="20"/>
          <w:szCs w:val="20"/>
          <w:color w:val="auto"/>
        </w:rPr>
      </w:pPr>
    </w:p>
    <w:p>
      <w:pPr>
        <w:jc w:val="both"/>
        <w:ind w:right="2180" w:firstLine="221"/>
        <w:spacing w:after="0" w:line="226" w:lineRule="auto"/>
        <w:tabs>
          <w:tab w:leader="none" w:pos="305" w:val="left"/>
        </w:tabs>
        <w:numPr>
          <w:ilvl w:val="1"/>
          <w:numId w:val="10"/>
        </w:numPr>
        <w:rPr>
          <w:rFonts w:ascii="Arial" w:cs="Arial" w:eastAsia="Arial" w:hAnsi="Arial"/>
          <w:sz w:val="22"/>
          <w:szCs w:val="22"/>
          <w:color w:val="auto"/>
          <w:vertAlign w:val="superscript"/>
        </w:rPr>
      </w:pPr>
      <w:r>
        <w:rPr>
          <w:rFonts w:ascii="Arial" w:cs="Arial" w:eastAsia="Arial" w:hAnsi="Arial"/>
          <w:sz w:val="15"/>
          <w:szCs w:val="15"/>
          <w:color w:val="auto"/>
        </w:rPr>
        <w:t>It is important to understand that we do not mean a generated subgraph – one formed by selecting some nodes and including all edges. In this context, we only require that there be edges between any pair of nodes on diﬀerent sides. It is also possible that some nodes on the same side are connected by edges as well.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-504825</wp:posOffset>
                </wp:positionV>
                <wp:extent cx="173672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367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7499pt" to="136.75pt,-39.7499pt" o:allowincell="f" strokecolor="#000000" strokeweight="0.48pt"/>
            </w:pict>
          </mc:Fallback>
        </mc:AlternateContent>
      </w:r>
    </w:p>
    <w:p>
      <w:pPr>
        <w:sectPr>
          <w:pgSz w:w="11900" w:h="16840" w:orient="portrait"/>
          <w:cols w:equalWidth="0" w:num="1">
            <w:col w:w="9020"/>
          </w:cols>
          <w:pgMar w:left="1440" w:top="1440" w:right="1440" w:bottom="1440" w:gutter="0" w:footer="0" w:header="0"/>
        </w:sectPr>
      </w:pPr>
    </w:p>
    <w:bookmarkStart w:id="17" w:name="page18"/>
    <w:bookmarkEnd w:id="17"/>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5580" w:type="dxa"/>
            <w:vAlign w:val="bottom"/>
            <w:gridSpan w:val="2"/>
          </w:tcPr>
          <w:p>
            <w:pPr>
              <w:jc w:val="center"/>
              <w:ind w:right="949"/>
              <w:spacing w:after="0"/>
              <w:rPr>
                <w:sz w:val="20"/>
                <w:szCs w:val="20"/>
                <w:color w:val="auto"/>
              </w:rPr>
            </w:pPr>
            <w:r>
              <w:rPr>
                <w:rFonts w:ascii="Times New Roman" w:cs="Times New Roman" w:eastAsia="Times New Roman" w:hAnsi="Times New Roman"/>
                <w:sz w:val="20"/>
                <w:szCs w:val="20"/>
                <w:color w:val="auto"/>
              </w:rPr>
              <w:t>10.3.  DIRECT DISCOVERY OF COMMUNITIES</w:t>
            </w:r>
          </w:p>
        </w:tc>
        <w:tc>
          <w:tcPr>
            <w:tcW w:w="1260" w:type="dxa"/>
            <w:vAlign w:val="bottom"/>
          </w:tcPr>
          <w:p>
            <w:pPr>
              <w:jc w:val="right"/>
              <w:spacing w:after="0"/>
              <w:rPr>
                <w:sz w:val="20"/>
                <w:szCs w:val="20"/>
                <w:color w:val="auto"/>
              </w:rPr>
            </w:pPr>
            <w:r>
              <w:rPr>
                <w:rFonts w:ascii="Arial" w:cs="Arial" w:eastAsia="Arial" w:hAnsi="Arial"/>
                <w:sz w:val="20"/>
                <w:szCs w:val="20"/>
                <w:color w:val="auto"/>
              </w:rPr>
              <w:t>371</w:t>
            </w:r>
          </w:p>
        </w:tc>
      </w:tr>
      <w:tr>
        <w:trPr>
          <w:trHeight w:val="873"/>
        </w:trPr>
        <w:tc>
          <w:tcPr>
            <w:tcW w:w="3420" w:type="dxa"/>
            <w:vAlign w:val="bottom"/>
          </w:tcPr>
          <w:p>
            <w:pPr>
              <w:jc w:val="center"/>
              <w:ind w:left="1088"/>
              <w:spacing w:after="0"/>
              <w:rPr>
                <w:sz w:val="20"/>
                <w:szCs w:val="20"/>
                <w:color w:val="auto"/>
              </w:rPr>
            </w:pPr>
            <w:r>
              <w:rPr>
                <w:rFonts w:ascii="Times New Roman" w:cs="Times New Roman" w:eastAsia="Times New Roman" w:hAnsi="Times New Roman"/>
                <w:sz w:val="18"/>
                <w:szCs w:val="18"/>
                <w:color w:val="auto"/>
                <w:w w:val="88"/>
              </w:rPr>
              <w:t>1</w:t>
            </w:r>
          </w:p>
        </w:tc>
        <w:tc>
          <w:tcPr>
            <w:tcW w:w="2160" w:type="dxa"/>
            <w:vAlign w:val="bottom"/>
          </w:tcPr>
          <w:p>
            <w:pPr>
              <w:ind w:left="1060"/>
              <w:spacing w:after="0"/>
              <w:rPr>
                <w:sz w:val="20"/>
                <w:szCs w:val="20"/>
                <w:color w:val="auto"/>
              </w:rPr>
            </w:pPr>
            <w:r>
              <w:rPr>
                <w:rFonts w:ascii="Times New Roman" w:cs="Times New Roman" w:eastAsia="Times New Roman" w:hAnsi="Times New Roman"/>
                <w:sz w:val="18"/>
                <w:szCs w:val="18"/>
                <w:i w:val="1"/>
                <w:iCs w:val="1"/>
                <w:color w:val="auto"/>
              </w:rPr>
              <w:t>a</w:t>
            </w:r>
          </w:p>
        </w:tc>
        <w:tc>
          <w:tcPr>
            <w:tcW w:w="1260" w:type="dxa"/>
            <w:vAlign w:val="bottom"/>
          </w:tcPr>
          <w:p>
            <w:pPr>
              <w:spacing w:after="0"/>
              <w:rPr>
                <w:sz w:val="24"/>
                <w:szCs w:val="24"/>
                <w:color w:val="auto"/>
              </w:rPr>
            </w:pPr>
          </w:p>
        </w:tc>
      </w:tr>
      <w:tr>
        <w:trPr>
          <w:trHeight w:val="907"/>
        </w:trPr>
        <w:tc>
          <w:tcPr>
            <w:tcW w:w="3420" w:type="dxa"/>
            <w:vAlign w:val="bottom"/>
          </w:tcPr>
          <w:p>
            <w:pPr>
              <w:jc w:val="center"/>
              <w:ind w:left="1088"/>
              <w:spacing w:after="0"/>
              <w:rPr>
                <w:sz w:val="20"/>
                <w:szCs w:val="20"/>
                <w:color w:val="auto"/>
              </w:rPr>
            </w:pPr>
            <w:r>
              <w:rPr>
                <w:rFonts w:ascii="Times New Roman" w:cs="Times New Roman" w:eastAsia="Times New Roman" w:hAnsi="Times New Roman"/>
                <w:sz w:val="18"/>
                <w:szCs w:val="18"/>
                <w:color w:val="auto"/>
                <w:w w:val="88"/>
              </w:rPr>
              <w:t>2</w:t>
            </w:r>
          </w:p>
        </w:tc>
        <w:tc>
          <w:tcPr>
            <w:tcW w:w="2160" w:type="dxa"/>
            <w:vAlign w:val="bottom"/>
          </w:tcPr>
          <w:p>
            <w:pPr>
              <w:ind w:left="1100"/>
              <w:spacing w:after="0"/>
              <w:rPr>
                <w:sz w:val="20"/>
                <w:szCs w:val="20"/>
                <w:color w:val="auto"/>
              </w:rPr>
            </w:pPr>
            <w:r>
              <w:rPr>
                <w:rFonts w:ascii="Times New Roman" w:cs="Times New Roman" w:eastAsia="Times New Roman" w:hAnsi="Times New Roman"/>
                <w:sz w:val="18"/>
                <w:szCs w:val="18"/>
                <w:i w:val="1"/>
                <w:iCs w:val="1"/>
                <w:color w:val="auto"/>
              </w:rPr>
              <w:t>b</w:t>
            </w:r>
          </w:p>
        </w:tc>
        <w:tc>
          <w:tcPr>
            <w:tcW w:w="1260" w:type="dxa"/>
            <w:vAlign w:val="bottom"/>
          </w:tcPr>
          <w:p>
            <w:pPr>
              <w:spacing w:after="0"/>
              <w:rPr>
                <w:sz w:val="24"/>
                <w:szCs w:val="24"/>
                <w:color w:val="auto"/>
              </w:rPr>
            </w:pPr>
          </w:p>
        </w:tc>
      </w:tr>
      <w:tr>
        <w:trPr>
          <w:trHeight w:val="907"/>
        </w:trPr>
        <w:tc>
          <w:tcPr>
            <w:tcW w:w="3420" w:type="dxa"/>
            <w:vAlign w:val="bottom"/>
          </w:tcPr>
          <w:p>
            <w:pPr>
              <w:jc w:val="center"/>
              <w:ind w:left="1088"/>
              <w:spacing w:after="0"/>
              <w:rPr>
                <w:sz w:val="20"/>
                <w:szCs w:val="20"/>
                <w:color w:val="auto"/>
              </w:rPr>
            </w:pPr>
            <w:r>
              <w:rPr>
                <w:rFonts w:ascii="Times New Roman" w:cs="Times New Roman" w:eastAsia="Times New Roman" w:hAnsi="Times New Roman"/>
                <w:sz w:val="18"/>
                <w:szCs w:val="18"/>
                <w:color w:val="auto"/>
                <w:w w:val="88"/>
              </w:rPr>
              <w:t>3</w:t>
            </w:r>
          </w:p>
        </w:tc>
        <w:tc>
          <w:tcPr>
            <w:tcW w:w="2160" w:type="dxa"/>
            <w:vAlign w:val="bottom"/>
          </w:tcPr>
          <w:p>
            <w:pPr>
              <w:ind w:left="1100"/>
              <w:spacing w:after="0"/>
              <w:rPr>
                <w:sz w:val="20"/>
                <w:szCs w:val="20"/>
                <w:color w:val="auto"/>
              </w:rPr>
            </w:pPr>
            <w:r>
              <w:rPr>
                <w:rFonts w:ascii="Times New Roman" w:cs="Times New Roman" w:eastAsia="Times New Roman" w:hAnsi="Times New Roman"/>
                <w:sz w:val="18"/>
                <w:szCs w:val="18"/>
                <w:i w:val="1"/>
                <w:iCs w:val="1"/>
                <w:color w:val="auto"/>
              </w:rPr>
              <w:t>c</w:t>
            </w:r>
          </w:p>
        </w:tc>
        <w:tc>
          <w:tcPr>
            <w:tcW w:w="1260" w:type="dxa"/>
            <w:vAlign w:val="bottom"/>
          </w:tcPr>
          <w:p>
            <w:pPr>
              <w:spacing w:after="0"/>
              <w:rPr>
                <w:sz w:val="24"/>
                <w:szCs w:val="24"/>
                <w:color w:val="auto"/>
              </w:rPr>
            </w:pPr>
          </w:p>
        </w:tc>
      </w:tr>
      <w:tr>
        <w:trPr>
          <w:trHeight w:val="907"/>
        </w:trPr>
        <w:tc>
          <w:tcPr>
            <w:tcW w:w="3420" w:type="dxa"/>
            <w:vAlign w:val="bottom"/>
          </w:tcPr>
          <w:p>
            <w:pPr>
              <w:jc w:val="center"/>
              <w:ind w:left="1088"/>
              <w:spacing w:after="0"/>
              <w:rPr>
                <w:sz w:val="20"/>
                <w:szCs w:val="20"/>
                <w:color w:val="auto"/>
              </w:rPr>
            </w:pPr>
            <w:r>
              <w:rPr>
                <w:rFonts w:ascii="Times New Roman" w:cs="Times New Roman" w:eastAsia="Times New Roman" w:hAnsi="Times New Roman"/>
                <w:sz w:val="18"/>
                <w:szCs w:val="18"/>
                <w:color w:val="auto"/>
                <w:w w:val="88"/>
              </w:rPr>
              <w:t>4</w:t>
            </w:r>
          </w:p>
        </w:tc>
        <w:tc>
          <w:tcPr>
            <w:tcW w:w="2160" w:type="dxa"/>
            <w:vAlign w:val="bottom"/>
          </w:tcPr>
          <w:p>
            <w:pPr>
              <w:ind w:left="1060"/>
              <w:spacing w:after="0"/>
              <w:rPr>
                <w:sz w:val="20"/>
                <w:szCs w:val="20"/>
                <w:color w:val="auto"/>
              </w:rPr>
            </w:pPr>
            <w:r>
              <w:rPr>
                <w:rFonts w:ascii="Times New Roman" w:cs="Times New Roman" w:eastAsia="Times New Roman" w:hAnsi="Times New Roman"/>
                <w:sz w:val="18"/>
                <w:szCs w:val="18"/>
                <w:i w:val="1"/>
                <w:iCs w:val="1"/>
                <w:color w:val="auto"/>
              </w:rPr>
              <w:t>d</w:t>
            </w:r>
          </w:p>
        </w:tc>
        <w:tc>
          <w:tcPr>
            <w:tcW w:w="126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1283335</wp:posOffset>
            </wp:positionH>
            <wp:positionV relativeFrom="paragraph">
              <wp:posOffset>-2077720</wp:posOffset>
            </wp:positionV>
            <wp:extent cx="1771015" cy="231838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extLst>
                    </a:blip>
                    <a:srcRect/>
                    <a:stretch>
                      <a:fillRect/>
                    </a:stretch>
                  </pic:blipFill>
                  <pic:spPr bwMode="auto">
                    <a:xfrm>
                      <a:off x="0" y="0"/>
                      <a:ext cx="1771015" cy="23183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1340"/>
        <w:spacing w:after="0"/>
        <w:rPr>
          <w:sz w:val="20"/>
          <w:szCs w:val="20"/>
          <w:color w:val="auto"/>
        </w:rPr>
      </w:pPr>
      <w:r>
        <w:rPr>
          <w:rFonts w:ascii="Arial" w:cs="Arial" w:eastAsia="Arial" w:hAnsi="Arial"/>
          <w:sz w:val="20"/>
          <w:szCs w:val="20"/>
          <w:color w:val="auto"/>
        </w:rPr>
        <w:t>Figure 10.10: The bipartite graph from Fig. 8.1</w:t>
      </w:r>
    </w:p>
    <w:p>
      <w:pPr>
        <w:spacing w:after="0" w:line="200" w:lineRule="exact"/>
        <w:rPr>
          <w:sz w:val="20"/>
          <w:szCs w:val="20"/>
          <w:color w:val="auto"/>
        </w:rPr>
      </w:pPr>
    </w:p>
    <w:p>
      <w:pPr>
        <w:spacing w:after="0" w:line="255" w:lineRule="exact"/>
        <w:rPr>
          <w:sz w:val="20"/>
          <w:szCs w:val="20"/>
          <w:color w:val="auto"/>
        </w:rPr>
      </w:pPr>
    </w:p>
    <w:p>
      <w:pPr>
        <w:jc w:val="both"/>
        <w:ind w:right="2180" w:firstLine="300"/>
        <w:spacing w:after="0" w:line="229" w:lineRule="exact"/>
        <w:rPr>
          <w:sz w:val="20"/>
          <w:szCs w:val="20"/>
          <w:color w:val="auto"/>
        </w:rPr>
      </w:pPr>
      <w:r>
        <w:rPr>
          <w:rFonts w:ascii="Arial" w:cs="Arial" w:eastAsia="Arial" w:hAnsi="Arial"/>
          <w:sz w:val="20"/>
          <w:szCs w:val="20"/>
          <w:color w:val="auto"/>
        </w:rPr>
        <w:t xml:space="preserve">If s = 2 and t = 1, we must find itemsets of size 1 that appear in at least two baskets. {1} is one such itemset, and {3} is another. However, in this tiny example there are no itemsets for larger, more interesting values of s and t, such as s = t = 2. </w:t>
      </w:r>
      <w:r>
        <w:rPr>
          <w:rFonts w:ascii="Arial Unicode MS" w:cs="Arial Unicode MS" w:eastAsia="Arial Unicode MS" w:hAnsi="Arial Unicode MS"/>
          <w:sz w:val="20"/>
          <w:szCs w:val="20"/>
          <w:color w:val="auto"/>
        </w:rPr>
        <w:t>✷</w:t>
      </w:r>
    </w:p>
    <w:p>
      <w:pPr>
        <w:spacing w:after="0" w:line="320"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10.3.4</w:t>
        <w:tab/>
        <w:t>Why Complete Bipartite Graphs Must Exist</w:t>
      </w:r>
    </w:p>
    <w:p>
      <w:pPr>
        <w:spacing w:after="0" w:line="184" w:lineRule="exact"/>
        <w:rPr>
          <w:sz w:val="20"/>
          <w:szCs w:val="20"/>
          <w:color w:val="auto"/>
        </w:rPr>
      </w:pPr>
    </w:p>
    <w:p>
      <w:pPr>
        <w:jc w:val="both"/>
        <w:ind w:right="2180"/>
        <w:spacing w:after="0" w:line="228" w:lineRule="auto"/>
        <w:rPr>
          <w:sz w:val="20"/>
          <w:szCs w:val="20"/>
          <w:color w:val="auto"/>
        </w:rPr>
      </w:pPr>
      <w:r>
        <w:rPr>
          <w:rFonts w:ascii="Arial" w:cs="Arial" w:eastAsia="Arial" w:hAnsi="Arial"/>
          <w:sz w:val="20"/>
          <w:szCs w:val="20"/>
          <w:color w:val="auto"/>
        </w:rPr>
        <w:t>We must now turn to the matter of demonstrating that any bipartite graph with a suﬃciently high fraction of the edges present will have an instance of K</w:t>
      </w:r>
      <w:r>
        <w:rPr>
          <w:rFonts w:ascii="Arial" w:cs="Arial" w:eastAsia="Arial" w:hAnsi="Arial"/>
          <w:sz w:val="27"/>
          <w:szCs w:val="27"/>
          <w:b w:val="1"/>
          <w:bCs w:val="1"/>
          <w:color w:val="auto"/>
          <w:vertAlign w:val="subscript"/>
        </w:rPr>
        <w:t>s,t</w:t>
      </w:r>
      <w:r>
        <w:rPr>
          <w:rFonts w:ascii="Arial" w:cs="Arial" w:eastAsia="Arial" w:hAnsi="Arial"/>
          <w:sz w:val="20"/>
          <w:szCs w:val="20"/>
          <w:color w:val="auto"/>
        </w:rPr>
        <w:t>. In what follows, assume that the graph G has n nodes on the left and another n nodes on the right. Assume the two sides have the same number of nodes simplifies the calculation, but the argument generalizes to sides of any size. Finally, let d be the average degree of all nodes.</w:t>
      </w:r>
    </w:p>
    <w:p>
      <w:pPr>
        <w:spacing w:after="0" w:line="55" w:lineRule="exact"/>
        <w:rPr>
          <w:sz w:val="20"/>
          <w:szCs w:val="20"/>
          <w:color w:val="auto"/>
        </w:rPr>
      </w:pPr>
    </w:p>
    <w:p>
      <w:pPr>
        <w:jc w:val="both"/>
        <w:ind w:right="2180" w:firstLine="300"/>
        <w:spacing w:after="0" w:line="219" w:lineRule="auto"/>
        <w:rPr>
          <w:sz w:val="20"/>
          <w:szCs w:val="20"/>
          <w:color w:val="auto"/>
        </w:rPr>
      </w:pPr>
      <w:r>
        <w:rPr>
          <w:rFonts w:ascii="Arial" w:cs="Arial" w:eastAsia="Arial" w:hAnsi="Arial"/>
          <w:sz w:val="20"/>
          <w:szCs w:val="20"/>
          <w:color w:val="auto"/>
        </w:rPr>
        <w:t xml:space="preserve">The argument involves counting the number of frequent itemsets of size t that a basket with d items contributes to. When we sum this number over all nodes on the right side, we get the total frequency of all the subsets of size t on the left. When we divide by </w:t>
      </w:r>
      <w:r>
        <w:rPr>
          <w:rFonts w:ascii="Arial" w:cs="Arial" w:eastAsia="Arial" w:hAnsi="Arial"/>
          <w:sz w:val="27"/>
          <w:szCs w:val="27"/>
          <w:b w:val="1"/>
          <w:bCs w:val="1"/>
          <w:color w:val="auto"/>
          <w:vertAlign w:val="superscript"/>
        </w:rPr>
        <w:t>n</w:t>
      </w:r>
      <w:r>
        <w:rPr>
          <w:rFonts w:ascii="Arial" w:cs="Arial" w:eastAsia="Arial" w:hAnsi="Arial"/>
          <w:sz w:val="27"/>
          <w:szCs w:val="27"/>
          <w:b w:val="1"/>
          <w:bCs w:val="1"/>
          <w:color w:val="auto"/>
          <w:vertAlign w:val="subscript"/>
        </w:rPr>
        <w:t>t</w:t>
      </w:r>
      <w:r>
        <w:rPr>
          <w:rFonts w:ascii="Arial" w:cs="Arial" w:eastAsia="Arial" w:hAnsi="Arial"/>
          <w:sz w:val="20"/>
          <w:szCs w:val="20"/>
          <w:color w:val="auto"/>
        </w:rPr>
        <w:t xml:space="preserve"> , we get the average frequency of all itemsets of size t. At least one must have a frequency that is at least average, so if this average is at least s, we know an instance of K</w:t>
      </w:r>
      <w:r>
        <w:rPr>
          <w:rFonts w:ascii="Arial" w:cs="Arial" w:eastAsia="Arial" w:hAnsi="Arial"/>
          <w:sz w:val="27"/>
          <w:szCs w:val="27"/>
          <w:b w:val="1"/>
          <w:bCs w:val="1"/>
          <w:color w:val="auto"/>
          <w:vertAlign w:val="subscript"/>
        </w:rPr>
        <w:t>s,t</w:t>
      </w:r>
      <w:r>
        <w:rPr>
          <w:rFonts w:ascii="Arial" w:cs="Arial" w:eastAsia="Arial" w:hAnsi="Arial"/>
          <w:sz w:val="20"/>
          <w:szCs w:val="20"/>
          <w:color w:val="auto"/>
        </w:rPr>
        <w:t xml:space="preserve"> exists.</w:t>
      </w:r>
    </w:p>
    <w:p>
      <w:pPr>
        <w:spacing w:after="0" w:line="36" w:lineRule="exact"/>
        <w:rPr>
          <w:sz w:val="20"/>
          <w:szCs w:val="20"/>
          <w:color w:val="auto"/>
        </w:rPr>
      </w:pPr>
    </w:p>
    <w:p>
      <w:pPr>
        <w:jc w:val="both"/>
        <w:ind w:right="2180" w:firstLine="300"/>
        <w:spacing w:after="0" w:line="192" w:lineRule="auto"/>
        <w:rPr>
          <w:sz w:val="20"/>
          <w:szCs w:val="20"/>
          <w:color w:val="auto"/>
        </w:rPr>
      </w:pPr>
      <w:r>
        <w:rPr>
          <w:rFonts w:ascii="Arial" w:cs="Arial" w:eastAsia="Arial" w:hAnsi="Arial"/>
          <w:sz w:val="20"/>
          <w:szCs w:val="20"/>
          <w:color w:val="auto"/>
        </w:rPr>
        <w:t>Now, we provide the detailed calculation. Suppose the degree of the ith node on the right is d</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 that is, d</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 xml:space="preserve"> is the size of the ith basket. Then this</w:t>
      </w:r>
    </w:p>
    <w:tbl>
      <w:tblPr>
        <w:tblLayout w:type="fixed"/>
        <w:tblInd w:w="0" w:type="dxa"/>
        <w:tblCellMar>
          <w:top w:w="0" w:type="dxa"/>
          <w:left w:w="0" w:type="dxa"/>
          <w:bottom w:w="0" w:type="dxa"/>
          <w:right w:w="0" w:type="dxa"/>
        </w:tblCellMar>
      </w:tblPr>
      <w:tr>
        <w:trPr>
          <w:trHeight w:val="195"/>
        </w:trPr>
        <w:tc>
          <w:tcPr>
            <w:tcW w:w="1960" w:type="dxa"/>
            <w:vAlign w:val="bottom"/>
          </w:tcPr>
          <w:p>
            <w:pPr>
              <w:spacing w:after="0" w:line="195" w:lineRule="exact"/>
              <w:rPr>
                <w:sz w:val="20"/>
                <w:szCs w:val="20"/>
                <w:color w:val="auto"/>
              </w:rPr>
            </w:pPr>
            <w:r>
              <w:rPr>
                <w:rFonts w:ascii="Arial" w:cs="Arial" w:eastAsia="Arial" w:hAnsi="Arial"/>
                <w:sz w:val="20"/>
                <w:szCs w:val="20"/>
                <w:color w:val="auto"/>
              </w:rPr>
              <w:t>basket contributes to</w:t>
            </w:r>
          </w:p>
        </w:tc>
        <w:tc>
          <w:tcPr>
            <w:tcW w:w="320" w:type="dxa"/>
            <w:vAlign w:val="bottom"/>
          </w:tcPr>
          <w:p>
            <w:pPr>
              <w:jc w:val="center"/>
              <w:spacing w:after="0" w:line="142" w:lineRule="exact"/>
              <w:rPr>
                <w:sz w:val="20"/>
                <w:szCs w:val="20"/>
                <w:color w:val="auto"/>
              </w:rPr>
            </w:pPr>
            <w:r>
              <w:rPr>
                <w:rFonts w:ascii="Arial" w:cs="Arial" w:eastAsia="Arial" w:hAnsi="Arial"/>
                <w:sz w:val="14"/>
                <w:szCs w:val="14"/>
                <w:b w:val="1"/>
                <w:bCs w:val="1"/>
                <w:color w:val="auto"/>
              </w:rPr>
              <w:t>d</w:t>
            </w:r>
            <w:r>
              <w:rPr>
                <w:rFonts w:ascii="Arial" w:cs="Arial" w:eastAsia="Arial" w:hAnsi="Arial"/>
                <w:sz w:val="8"/>
                <w:szCs w:val="8"/>
                <w:color w:val="auto"/>
              </w:rPr>
              <w:t>I</w:t>
            </w:r>
          </w:p>
        </w:tc>
        <w:tc>
          <w:tcPr>
            <w:tcW w:w="4560" w:type="dxa"/>
            <w:vAlign w:val="bottom"/>
          </w:tcPr>
          <w:p>
            <w:pPr>
              <w:jc w:val="right"/>
              <w:spacing w:after="0" w:line="195" w:lineRule="exact"/>
              <w:rPr>
                <w:sz w:val="20"/>
                <w:szCs w:val="20"/>
                <w:color w:val="auto"/>
              </w:rPr>
            </w:pPr>
            <w:r>
              <w:rPr>
                <w:rFonts w:ascii="Arial" w:cs="Arial" w:eastAsia="Arial" w:hAnsi="Arial"/>
                <w:sz w:val="20"/>
                <w:szCs w:val="20"/>
                <w:color w:val="auto"/>
              </w:rPr>
              <w:t>itemsets of size t.  The total contribution of the n</w:t>
            </w:r>
          </w:p>
        </w:tc>
        <w:tc>
          <w:tcPr>
            <w:tcW w:w="0" w:type="dxa"/>
            <w:vAlign w:val="bottom"/>
          </w:tcPr>
          <w:p>
            <w:pPr>
              <w:spacing w:after="0"/>
              <w:rPr>
                <w:sz w:val="1"/>
                <w:szCs w:val="1"/>
                <w:color w:val="auto"/>
              </w:rPr>
            </w:pPr>
          </w:p>
        </w:tc>
      </w:tr>
      <w:tr>
        <w:trPr>
          <w:trHeight w:val="127"/>
        </w:trPr>
        <w:tc>
          <w:tcPr>
            <w:tcW w:w="1960" w:type="dxa"/>
            <w:vAlign w:val="bottom"/>
          </w:tcPr>
          <w:p>
            <w:pPr>
              <w:spacing w:after="0"/>
              <w:rPr>
                <w:sz w:val="11"/>
                <w:szCs w:val="11"/>
                <w:color w:val="auto"/>
              </w:rPr>
            </w:pPr>
          </w:p>
        </w:tc>
        <w:tc>
          <w:tcPr>
            <w:tcW w:w="320" w:type="dxa"/>
            <w:vAlign w:val="bottom"/>
          </w:tcPr>
          <w:p>
            <w:pPr>
              <w:jc w:val="center"/>
              <w:spacing w:after="0" w:line="127" w:lineRule="exact"/>
              <w:rPr>
                <w:sz w:val="20"/>
                <w:szCs w:val="20"/>
                <w:color w:val="auto"/>
              </w:rPr>
            </w:pPr>
            <w:r>
              <w:rPr>
                <w:rFonts w:ascii="Arial" w:cs="Arial" w:eastAsia="Arial" w:hAnsi="Arial"/>
                <w:sz w:val="14"/>
                <w:szCs w:val="14"/>
                <w:b w:val="1"/>
                <w:bCs w:val="1"/>
                <w:color w:val="auto"/>
              </w:rPr>
              <w:t>t</w:t>
            </w:r>
          </w:p>
        </w:tc>
        <w:tc>
          <w:tcPr>
            <w:tcW w:w="4560" w:type="dxa"/>
            <w:vAlign w:val="bottom"/>
            <w:vMerge w:val="restart"/>
          </w:tcPr>
          <w:p>
            <w:pPr>
              <w:jc w:val="right"/>
              <w:spacing w:after="0"/>
              <w:rPr>
                <w:sz w:val="20"/>
                <w:szCs w:val="20"/>
                <w:color w:val="auto"/>
              </w:rPr>
            </w:pPr>
            <w:r>
              <w:rPr>
                <w:rFonts w:ascii="Arial" w:cs="Arial" w:eastAsia="Arial" w:hAnsi="Arial"/>
                <w:sz w:val="27"/>
                <w:szCs w:val="27"/>
                <w:b w:val="1"/>
                <w:bCs w:val="1"/>
                <w:color w:val="auto"/>
                <w:vertAlign w:val="superscript"/>
              </w:rPr>
              <w:t>d</w:t>
            </w:r>
            <w:r>
              <w:rPr>
                <w:rFonts w:ascii="Arial" w:cs="Arial" w:eastAsia="Arial" w:hAnsi="Arial"/>
                <w:sz w:val="27"/>
                <w:szCs w:val="27"/>
                <w:b w:val="1"/>
                <w:bCs w:val="1"/>
                <w:color w:val="auto"/>
                <w:vertAlign w:val="subscript"/>
              </w:rPr>
              <w:t>t</w:t>
            </w:r>
            <w:r>
              <w:rPr>
                <w:rFonts w:ascii="Arial" w:cs="Arial" w:eastAsia="Arial" w:hAnsi="Arial"/>
                <w:sz w:val="8"/>
                <w:szCs w:val="8"/>
                <w:color w:val="auto"/>
              </w:rPr>
              <w:t xml:space="preserve">I   </w:t>
            </w:r>
            <w:r>
              <w:rPr>
                <w:rFonts w:ascii="Arial" w:cs="Arial" w:eastAsia="Arial" w:hAnsi="Arial"/>
                <w:sz w:val="19"/>
                <w:szCs w:val="19"/>
                <w:color w:val="auto"/>
              </w:rPr>
              <w:t>.  The value of this sum depends on the</w:t>
            </w:r>
            <w:r>
              <w:rPr>
                <w:rFonts w:ascii="Arial" w:cs="Arial" w:eastAsia="Arial" w:hAnsi="Arial"/>
                <w:sz w:val="8"/>
                <w:szCs w:val="8"/>
                <w:color w:val="auto"/>
              </w:rPr>
              <w:t xml:space="preserve"> </w:t>
            </w:r>
            <w:r>
              <w:rPr>
                <w:rFonts w:ascii="Arial" w:cs="Arial" w:eastAsia="Arial" w:hAnsi="Arial"/>
                <w:sz w:val="19"/>
                <w:szCs w:val="19"/>
                <w:color w:val="auto"/>
              </w:rPr>
              <w:t>d</w:t>
            </w:r>
            <w:r>
              <w:rPr>
                <w:rFonts w:ascii="Arial" w:cs="Arial" w:eastAsia="Arial" w:hAnsi="Arial"/>
                <w:sz w:val="27"/>
                <w:szCs w:val="27"/>
                <w:b w:val="1"/>
                <w:bCs w:val="1"/>
                <w:color w:val="auto"/>
                <w:vertAlign w:val="subscript"/>
              </w:rPr>
              <w:t>i</w:t>
            </w:r>
            <w:r>
              <w:rPr>
                <w:rFonts w:ascii="Arial" w:cs="Arial" w:eastAsia="Arial" w:hAnsi="Arial"/>
                <w:sz w:val="19"/>
                <w:szCs w:val="19"/>
                <w:color w:val="auto"/>
              </w:rPr>
              <w:t>’s, of</w:t>
            </w:r>
          </w:p>
        </w:tc>
        <w:tc>
          <w:tcPr>
            <w:tcW w:w="0" w:type="dxa"/>
            <w:vAlign w:val="bottom"/>
          </w:tcPr>
          <w:p>
            <w:pPr>
              <w:spacing w:after="0"/>
              <w:rPr>
                <w:sz w:val="1"/>
                <w:szCs w:val="1"/>
                <w:color w:val="auto"/>
              </w:rPr>
            </w:pPr>
          </w:p>
        </w:tc>
      </w:tr>
      <w:tr>
        <w:trPr>
          <w:trHeight w:val="238"/>
        </w:trPr>
        <w:tc>
          <w:tcPr>
            <w:tcW w:w="1960" w:type="dxa"/>
            <w:vAlign w:val="bottom"/>
          </w:tcPr>
          <w:p>
            <w:pPr>
              <w:spacing w:after="0" w:line="198" w:lineRule="exact"/>
              <w:rPr>
                <w:sz w:val="20"/>
                <w:szCs w:val="20"/>
                <w:color w:val="auto"/>
              </w:rPr>
            </w:pPr>
            <w:r>
              <w:rPr>
                <w:rFonts w:ascii="Arial" w:cs="Arial" w:eastAsia="Arial" w:hAnsi="Arial"/>
                <w:sz w:val="20"/>
                <w:szCs w:val="20"/>
                <w:color w:val="auto"/>
              </w:rPr>
              <w:t>nodes on the right is</w:t>
            </w:r>
          </w:p>
        </w:tc>
        <w:tc>
          <w:tcPr>
            <w:tcW w:w="320" w:type="dxa"/>
            <w:vAlign w:val="bottom"/>
          </w:tcPr>
          <w:p>
            <w:pPr>
              <w:ind w:left="180"/>
              <w:spacing w:after="0"/>
              <w:rPr>
                <w:sz w:val="20"/>
                <w:szCs w:val="20"/>
                <w:color w:val="auto"/>
              </w:rPr>
            </w:pPr>
            <w:r>
              <w:rPr>
                <w:rFonts w:ascii="Arial" w:cs="Arial" w:eastAsia="Arial" w:hAnsi="Arial"/>
                <w:sz w:val="14"/>
                <w:szCs w:val="14"/>
                <w:b w:val="1"/>
                <w:bCs w:val="1"/>
                <w:color w:val="auto"/>
              </w:rPr>
              <w:t>i</w:t>
            </w:r>
          </w:p>
        </w:tc>
        <w:tc>
          <w:tcPr>
            <w:tcW w:w="456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bl>
    <w:p>
      <w:pPr>
        <w:jc w:val="both"/>
        <w:ind w:right="2180"/>
        <w:spacing w:after="0" w:line="188" w:lineRule="auto"/>
        <w:rPr>
          <w:sz w:val="20"/>
          <w:szCs w:val="20"/>
          <w:color w:val="auto"/>
        </w:rPr>
      </w:pPr>
      <w:r>
        <w:rPr>
          <w:rFonts w:ascii="Arial" w:cs="Arial" w:eastAsia="Arial" w:hAnsi="Arial"/>
          <w:sz w:val="20"/>
          <w:szCs w:val="20"/>
          <w:color w:val="auto"/>
        </w:rPr>
        <w:t>course. However, we know that the average value of d</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 xml:space="preserve"> is d. It is known that this sum is minimized when each d</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 xml:space="preserve"> is d. We shall not prove this point, but a simple example will suggest the reasoning: since </w:t>
      </w:r>
      <w:r>
        <w:rPr>
          <w:rFonts w:ascii="Arial" w:cs="Arial" w:eastAsia="Arial" w:hAnsi="Arial"/>
          <w:sz w:val="27"/>
          <w:szCs w:val="27"/>
          <w:b w:val="1"/>
          <w:bCs w:val="1"/>
          <w:color w:val="auto"/>
          <w:vertAlign w:val="superscript"/>
        </w:rPr>
        <w:t>d</w:t>
      </w:r>
      <w:r>
        <w:rPr>
          <w:rFonts w:ascii="Arial" w:cs="Arial" w:eastAsia="Arial" w:hAnsi="Arial"/>
          <w:sz w:val="27"/>
          <w:szCs w:val="27"/>
          <w:b w:val="1"/>
          <w:bCs w:val="1"/>
          <w:color w:val="auto"/>
          <w:vertAlign w:val="subscript"/>
        </w:rPr>
        <w:t>t</w:t>
      </w:r>
      <w:r>
        <w:rPr>
          <w:rFonts w:ascii="Arial" w:cs="Arial" w:eastAsia="Arial" w:hAnsi="Arial"/>
          <w:sz w:val="8"/>
          <w:szCs w:val="8"/>
          <w:color w:val="auto"/>
        </w:rPr>
        <w:t>I</w:t>
      </w:r>
      <w:r>
        <w:rPr>
          <w:rFonts w:ascii="Arial" w:cs="Arial" w:eastAsia="Arial" w:hAnsi="Arial"/>
          <w:sz w:val="20"/>
          <w:szCs w:val="20"/>
          <w:color w:val="auto"/>
        </w:rPr>
        <w:t xml:space="preserve"> grows roughly as the tth</w:t>
      </w:r>
    </w:p>
    <w:p>
      <w:pPr>
        <w:sectPr>
          <w:pgSz w:w="11900" w:h="16840" w:orient="portrait"/>
          <w:cols w:equalWidth="0" w:num="1">
            <w:col w:w="9020"/>
          </w:cols>
          <w:pgMar w:left="1440" w:top="1440" w:right="1440" w:bottom="1440" w:gutter="0" w:footer="0" w:header="0"/>
        </w:sectPr>
      </w:pPr>
    </w:p>
    <w:bookmarkStart w:id="18" w:name="page19"/>
    <w:bookmarkEnd w:id="18"/>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1660" w:val="left"/>
        </w:tabs>
        <w:rPr>
          <w:sz w:val="20"/>
          <w:szCs w:val="20"/>
          <w:color w:val="auto"/>
        </w:rPr>
      </w:pPr>
      <w:r>
        <w:rPr>
          <w:rFonts w:ascii="Arial" w:cs="Arial" w:eastAsia="Arial" w:hAnsi="Arial"/>
          <w:sz w:val="20"/>
          <w:szCs w:val="20"/>
          <w:color w:val="auto"/>
        </w:rPr>
        <w:t>372</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329" w:lineRule="exact"/>
        <w:rPr>
          <w:sz w:val="20"/>
          <w:szCs w:val="20"/>
          <w:color w:val="auto"/>
        </w:rPr>
      </w:pPr>
    </w:p>
    <w:p>
      <w:pPr>
        <w:jc w:val="both"/>
        <w:ind w:right="2180"/>
        <w:spacing w:after="0" w:line="231" w:lineRule="auto"/>
        <w:rPr>
          <w:sz w:val="20"/>
          <w:szCs w:val="20"/>
          <w:color w:val="auto"/>
        </w:rPr>
      </w:pPr>
      <w:r>
        <w:rPr>
          <w:rFonts w:ascii="Arial" w:cs="Arial" w:eastAsia="Arial" w:hAnsi="Arial"/>
          <w:sz w:val="20"/>
          <w:szCs w:val="20"/>
          <w:color w:val="auto"/>
        </w:rPr>
        <w:t>power of d</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 moving 1 from a large d</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 xml:space="preserve"> to some smaller d</w:t>
      </w:r>
      <w:r>
        <w:rPr>
          <w:rFonts w:ascii="Arial" w:cs="Arial" w:eastAsia="Arial" w:hAnsi="Arial"/>
          <w:sz w:val="27"/>
          <w:szCs w:val="27"/>
          <w:b w:val="1"/>
          <w:bCs w:val="1"/>
          <w:color w:val="auto"/>
          <w:vertAlign w:val="subscript"/>
        </w:rPr>
        <w:t>j</w:t>
      </w:r>
      <w:r>
        <w:rPr>
          <w:rFonts w:ascii="Arial" w:cs="Arial" w:eastAsia="Arial" w:hAnsi="Arial"/>
          <w:sz w:val="20"/>
          <w:szCs w:val="20"/>
          <w:color w:val="auto"/>
        </w:rPr>
        <w:t xml:space="preserve"> will reduce the sum of </w:t>
      </w:r>
      <w:r>
        <w:rPr>
          <w:rFonts w:ascii="Arial" w:cs="Arial" w:eastAsia="Arial" w:hAnsi="Arial"/>
          <w:sz w:val="27"/>
          <w:szCs w:val="27"/>
          <w:b w:val="1"/>
          <w:bCs w:val="1"/>
          <w:color w:val="auto"/>
          <w:vertAlign w:val="superscript"/>
        </w:rPr>
        <w:t>d</w:t>
      </w:r>
      <w:r>
        <w:rPr>
          <w:rFonts w:ascii="Arial" w:cs="Arial" w:eastAsia="Arial" w:hAnsi="Arial"/>
          <w:sz w:val="27"/>
          <w:szCs w:val="27"/>
          <w:b w:val="1"/>
          <w:bCs w:val="1"/>
          <w:color w:val="auto"/>
          <w:vertAlign w:val="subscript"/>
        </w:rPr>
        <w:t>t</w:t>
      </w:r>
      <w:r>
        <w:rPr>
          <w:rFonts w:ascii="Arial" w:cs="Arial" w:eastAsia="Arial" w:hAnsi="Arial"/>
          <w:sz w:val="16"/>
          <w:szCs w:val="16"/>
          <w:color w:val="auto"/>
          <w:vertAlign w:val="superscript"/>
        </w:rPr>
        <w:t>I</w:t>
      </w:r>
      <w:r>
        <w:rPr>
          <w:rFonts w:ascii="Arial" w:cs="Arial" w:eastAsia="Arial" w:hAnsi="Arial"/>
          <w:sz w:val="20"/>
          <w:szCs w:val="20"/>
          <w:color w:val="auto"/>
        </w:rPr>
        <w:t xml:space="preserve"> + </w:t>
      </w:r>
      <w:r>
        <w:rPr>
          <w:rFonts w:ascii="Arial" w:cs="Arial" w:eastAsia="Arial" w:hAnsi="Arial"/>
          <w:sz w:val="27"/>
          <w:szCs w:val="27"/>
          <w:b w:val="1"/>
          <w:bCs w:val="1"/>
          <w:color w:val="auto"/>
          <w:vertAlign w:val="superscript"/>
        </w:rPr>
        <w:t>d</w:t>
      </w:r>
      <w:r>
        <w:rPr>
          <w:rFonts w:ascii="Arial" w:cs="Arial" w:eastAsia="Arial" w:hAnsi="Arial"/>
          <w:sz w:val="27"/>
          <w:szCs w:val="27"/>
          <w:b w:val="1"/>
          <w:bCs w:val="1"/>
          <w:color w:val="auto"/>
          <w:vertAlign w:val="subscript"/>
        </w:rPr>
        <w:t>t</w:t>
      </w:r>
      <w:r>
        <w:rPr>
          <w:rFonts w:ascii="Arial" w:cs="Arial" w:eastAsia="Arial" w:hAnsi="Arial"/>
          <w:sz w:val="16"/>
          <w:szCs w:val="16"/>
          <w:color w:val="auto"/>
          <w:vertAlign w:val="superscript"/>
        </w:rPr>
        <w:t>J</w:t>
      </w:r>
      <w:r>
        <w:rPr>
          <w:rFonts w:ascii="Arial" w:cs="Arial" w:eastAsia="Arial" w:hAnsi="Arial"/>
          <w:sz w:val="20"/>
          <w:szCs w:val="20"/>
          <w:color w:val="auto"/>
        </w:rPr>
        <w:t xml:space="preserve"> .</w:t>
      </w:r>
    </w:p>
    <w:p>
      <w:pPr>
        <w:spacing w:after="0" w:line="170" w:lineRule="exact"/>
        <w:rPr>
          <w:sz w:val="20"/>
          <w:szCs w:val="20"/>
          <w:color w:val="auto"/>
        </w:rPr>
      </w:pPr>
    </w:p>
    <w:p>
      <w:pPr>
        <w:jc w:val="both"/>
        <w:ind w:right="2180"/>
        <w:spacing w:after="0" w:line="214" w:lineRule="auto"/>
        <w:rPr>
          <w:sz w:val="20"/>
          <w:szCs w:val="20"/>
          <w:color w:val="auto"/>
        </w:rPr>
      </w:pPr>
      <w:r>
        <w:rPr>
          <w:rFonts w:ascii="Arial" w:cs="Arial" w:eastAsia="Arial" w:hAnsi="Arial"/>
          <w:sz w:val="19"/>
          <w:szCs w:val="19"/>
          <w:color w:val="auto"/>
        </w:rPr>
        <w:t>Example 10.12 : Suppose there are only two nodes, t = 2, and the average degree of the nodes is 4. Then d</w:t>
      </w:r>
      <w:r>
        <w:rPr>
          <w:rFonts w:ascii="Arial" w:cs="Arial" w:eastAsia="Arial" w:hAnsi="Arial"/>
          <w:sz w:val="26"/>
          <w:szCs w:val="26"/>
          <w:color w:val="auto"/>
          <w:vertAlign w:val="subscript"/>
        </w:rPr>
        <w:t>1</w:t>
      </w:r>
      <w:r>
        <w:rPr>
          <w:rFonts w:ascii="Arial" w:cs="Arial" w:eastAsia="Arial" w:hAnsi="Arial"/>
          <w:sz w:val="19"/>
          <w:szCs w:val="19"/>
          <w:color w:val="auto"/>
        </w:rPr>
        <w:t xml:space="preserve"> +d</w:t>
      </w:r>
      <w:r>
        <w:rPr>
          <w:rFonts w:ascii="Arial" w:cs="Arial" w:eastAsia="Arial" w:hAnsi="Arial"/>
          <w:sz w:val="26"/>
          <w:szCs w:val="26"/>
          <w:color w:val="auto"/>
          <w:vertAlign w:val="subscript"/>
        </w:rPr>
        <w:t>2</w:t>
      </w:r>
      <w:r>
        <w:rPr>
          <w:rFonts w:ascii="Arial" w:cs="Arial" w:eastAsia="Arial" w:hAnsi="Arial"/>
          <w:sz w:val="19"/>
          <w:szCs w:val="19"/>
          <w:color w:val="auto"/>
        </w:rPr>
        <w:t xml:space="preserve"> = 8, and the sum of interest is </w:t>
      </w:r>
      <w:r>
        <w:rPr>
          <w:rFonts w:ascii="Arial" w:cs="Arial" w:eastAsia="Arial" w:hAnsi="Arial"/>
          <w:sz w:val="26"/>
          <w:szCs w:val="26"/>
          <w:b w:val="1"/>
          <w:bCs w:val="1"/>
          <w:color w:val="auto"/>
          <w:vertAlign w:val="superscript"/>
        </w:rPr>
        <w:t>d</w:t>
      </w:r>
      <w:r>
        <w:rPr>
          <w:rFonts w:ascii="Arial" w:cs="Arial" w:eastAsia="Arial" w:hAnsi="Arial"/>
          <w:sz w:val="26"/>
          <w:szCs w:val="26"/>
          <w:color w:val="auto"/>
          <w:vertAlign w:val="subscript"/>
        </w:rPr>
        <w:t>2</w:t>
      </w:r>
      <w:r>
        <w:rPr>
          <w:rFonts w:ascii="Arial" w:cs="Arial" w:eastAsia="Arial" w:hAnsi="Arial"/>
          <w:sz w:val="9"/>
          <w:szCs w:val="9"/>
          <w:color w:val="auto"/>
        </w:rPr>
        <w:t>1</w:t>
      </w:r>
      <w:r>
        <w:rPr>
          <w:rFonts w:ascii="Arial" w:cs="Arial" w:eastAsia="Arial" w:hAnsi="Arial"/>
          <w:sz w:val="19"/>
          <w:szCs w:val="19"/>
          <w:color w:val="auto"/>
        </w:rPr>
        <w:t xml:space="preserve"> + </w:t>
      </w:r>
      <w:r>
        <w:rPr>
          <w:rFonts w:ascii="Arial" w:cs="Arial" w:eastAsia="Arial" w:hAnsi="Arial"/>
          <w:sz w:val="26"/>
          <w:szCs w:val="26"/>
          <w:b w:val="1"/>
          <w:bCs w:val="1"/>
          <w:color w:val="auto"/>
          <w:vertAlign w:val="superscript"/>
        </w:rPr>
        <w:t>d</w:t>
      </w:r>
      <w:r>
        <w:rPr>
          <w:rFonts w:ascii="Arial" w:cs="Arial" w:eastAsia="Arial" w:hAnsi="Arial"/>
          <w:sz w:val="26"/>
          <w:szCs w:val="26"/>
          <w:color w:val="auto"/>
          <w:vertAlign w:val="subscript"/>
        </w:rPr>
        <w:t>2</w:t>
      </w:r>
      <w:r>
        <w:rPr>
          <w:rFonts w:ascii="Arial" w:cs="Arial" w:eastAsia="Arial" w:hAnsi="Arial"/>
          <w:sz w:val="9"/>
          <w:szCs w:val="9"/>
          <w:color w:val="auto"/>
        </w:rPr>
        <w:t>2</w:t>
      </w:r>
      <w:r>
        <w:rPr>
          <w:rFonts w:ascii="Arial" w:cs="Arial" w:eastAsia="Arial" w:hAnsi="Arial"/>
          <w:sz w:val="19"/>
          <w:szCs w:val="19"/>
          <w:color w:val="auto"/>
        </w:rPr>
        <w:t xml:space="preserve"> . If d</w:t>
      </w:r>
      <w:r>
        <w:rPr>
          <w:rFonts w:ascii="Arial" w:cs="Arial" w:eastAsia="Arial" w:hAnsi="Arial"/>
          <w:sz w:val="26"/>
          <w:szCs w:val="26"/>
          <w:color w:val="auto"/>
          <w:vertAlign w:val="subscript"/>
        </w:rPr>
        <w:t>1</w:t>
      </w:r>
      <w:r>
        <w:rPr>
          <w:rFonts w:ascii="Arial" w:cs="Arial" w:eastAsia="Arial" w:hAnsi="Arial"/>
          <w:sz w:val="19"/>
          <w:szCs w:val="19"/>
          <w:color w:val="auto"/>
        </w:rPr>
        <w:t xml:space="preserve"> = d</w:t>
      </w:r>
      <w:r>
        <w:rPr>
          <w:rFonts w:ascii="Arial" w:cs="Arial" w:eastAsia="Arial" w:hAnsi="Arial"/>
          <w:sz w:val="26"/>
          <w:szCs w:val="26"/>
          <w:color w:val="auto"/>
          <w:vertAlign w:val="subscript"/>
        </w:rPr>
        <w:t>2</w:t>
      </w:r>
      <w:r>
        <w:rPr>
          <w:rFonts w:ascii="Arial" w:cs="Arial" w:eastAsia="Arial" w:hAnsi="Arial"/>
          <w:sz w:val="19"/>
          <w:szCs w:val="19"/>
          <w:color w:val="auto"/>
        </w:rPr>
        <w:t xml:space="preserve"> = 4, then the sum is </w:t>
      </w:r>
      <w:r>
        <w:rPr>
          <w:rFonts w:ascii="Arial" w:cs="Arial" w:eastAsia="Arial" w:hAnsi="Arial"/>
          <w:sz w:val="26"/>
          <w:szCs w:val="26"/>
          <w:color w:val="auto"/>
          <w:vertAlign w:val="superscript"/>
        </w:rPr>
        <w:t>4</w:t>
      </w:r>
      <w:r>
        <w:rPr>
          <w:rFonts w:ascii="Arial" w:cs="Arial" w:eastAsia="Arial" w:hAnsi="Arial"/>
          <w:sz w:val="26"/>
          <w:szCs w:val="26"/>
          <w:color w:val="auto"/>
          <w:vertAlign w:val="subscript"/>
        </w:rPr>
        <w:t>2</w:t>
      </w:r>
      <w:r>
        <w:rPr>
          <w:rFonts w:ascii="Arial" w:cs="Arial" w:eastAsia="Arial" w:hAnsi="Arial"/>
          <w:sz w:val="19"/>
          <w:szCs w:val="19"/>
          <w:color w:val="auto"/>
        </w:rPr>
        <w:t xml:space="preserve"> + </w:t>
      </w:r>
      <w:r>
        <w:rPr>
          <w:rFonts w:ascii="Arial" w:cs="Arial" w:eastAsia="Arial" w:hAnsi="Arial"/>
          <w:sz w:val="26"/>
          <w:szCs w:val="26"/>
          <w:color w:val="auto"/>
          <w:vertAlign w:val="superscript"/>
        </w:rPr>
        <w:t>4</w:t>
      </w:r>
      <w:r>
        <w:rPr>
          <w:rFonts w:ascii="Arial" w:cs="Arial" w:eastAsia="Arial" w:hAnsi="Arial"/>
          <w:sz w:val="26"/>
          <w:szCs w:val="26"/>
          <w:color w:val="auto"/>
          <w:vertAlign w:val="subscript"/>
        </w:rPr>
        <w:t>2</w:t>
      </w:r>
      <w:r>
        <w:rPr>
          <w:rFonts w:ascii="Arial" w:cs="Arial" w:eastAsia="Arial" w:hAnsi="Arial"/>
          <w:sz w:val="19"/>
          <w:szCs w:val="19"/>
          <w:color w:val="auto"/>
        </w:rPr>
        <w:t xml:space="preserve"> = 6 + 6 = 12. However, if d</w:t>
      </w:r>
      <w:r>
        <w:rPr>
          <w:rFonts w:ascii="Arial" w:cs="Arial" w:eastAsia="Arial" w:hAnsi="Arial"/>
          <w:sz w:val="26"/>
          <w:szCs w:val="26"/>
          <w:color w:val="auto"/>
          <w:vertAlign w:val="subscript"/>
        </w:rPr>
        <w:t>1</w:t>
      </w:r>
      <w:r>
        <w:rPr>
          <w:rFonts w:ascii="Arial" w:cs="Arial" w:eastAsia="Arial" w:hAnsi="Arial"/>
          <w:sz w:val="19"/>
          <w:szCs w:val="19"/>
          <w:color w:val="auto"/>
        </w:rPr>
        <w:t xml:space="preserve"> = 5 and</w:t>
      </w:r>
    </w:p>
    <w:tbl>
      <w:tblPr>
        <w:tblLayout w:type="fixed"/>
        <w:tblInd w:w="0" w:type="dxa"/>
        <w:tblCellMar>
          <w:top w:w="0" w:type="dxa"/>
          <w:left w:w="0" w:type="dxa"/>
          <w:bottom w:w="0" w:type="dxa"/>
          <w:right w:w="0" w:type="dxa"/>
        </w:tblCellMar>
      </w:tblPr>
      <w:tr>
        <w:trPr>
          <w:trHeight w:val="270"/>
        </w:trPr>
        <w:tc>
          <w:tcPr>
            <w:tcW w:w="2380" w:type="dxa"/>
            <w:vAlign w:val="bottom"/>
            <w:gridSpan w:val="5"/>
          </w:tcPr>
          <w:p>
            <w:pPr>
              <w:spacing w:after="0" w:line="270" w:lineRule="exact"/>
              <w:rPr>
                <w:sz w:val="20"/>
                <w:szCs w:val="20"/>
                <w:color w:val="auto"/>
              </w:rPr>
            </w:pPr>
            <w:r>
              <w:rPr>
                <w:rFonts w:ascii="Arial" w:cs="Arial" w:eastAsia="Arial" w:hAnsi="Arial"/>
                <w:sz w:val="20"/>
                <w:szCs w:val="20"/>
                <w:color w:val="auto"/>
                <w:w w:val="97"/>
              </w:rPr>
              <w:t>d</w:t>
            </w:r>
            <w:r>
              <w:rPr>
                <w:rFonts w:ascii="Arial" w:cs="Arial" w:eastAsia="Arial" w:hAnsi="Arial"/>
                <w:sz w:val="27"/>
                <w:szCs w:val="27"/>
                <w:color w:val="auto"/>
                <w:w w:val="97"/>
                <w:vertAlign w:val="subscript"/>
              </w:rPr>
              <w:t>2</w:t>
            </w:r>
            <w:r>
              <w:rPr>
                <w:rFonts w:ascii="Arial" w:cs="Arial" w:eastAsia="Arial" w:hAnsi="Arial"/>
                <w:sz w:val="20"/>
                <w:szCs w:val="20"/>
                <w:color w:val="auto"/>
                <w:w w:val="97"/>
              </w:rPr>
              <w:t xml:space="preserve"> = 3, the sum is  </w:t>
            </w:r>
            <w:r>
              <w:rPr>
                <w:rFonts w:ascii="Arial" w:cs="Arial" w:eastAsia="Arial" w:hAnsi="Arial"/>
                <w:sz w:val="27"/>
                <w:szCs w:val="27"/>
                <w:color w:val="auto"/>
                <w:w w:val="97"/>
                <w:vertAlign w:val="subscript"/>
              </w:rPr>
              <w:t>2</w:t>
            </w:r>
            <w:r>
              <w:rPr>
                <w:rFonts w:ascii="Arial" w:cs="Arial" w:eastAsia="Arial" w:hAnsi="Arial"/>
                <w:sz w:val="27"/>
                <w:szCs w:val="27"/>
                <w:color w:val="auto"/>
                <w:w w:val="97"/>
                <w:vertAlign w:val="superscript"/>
              </w:rPr>
              <w:t>5</w:t>
            </w:r>
            <w:r>
              <w:rPr>
                <w:rFonts w:ascii="Arial" w:cs="Arial" w:eastAsia="Arial" w:hAnsi="Arial"/>
                <w:sz w:val="20"/>
                <w:szCs w:val="20"/>
                <w:color w:val="auto"/>
                <w:w w:val="97"/>
              </w:rPr>
              <w:t xml:space="preserve">  +  </w:t>
            </w:r>
            <w:r>
              <w:rPr>
                <w:rFonts w:ascii="Arial" w:cs="Arial" w:eastAsia="Arial" w:hAnsi="Arial"/>
                <w:sz w:val="27"/>
                <w:szCs w:val="27"/>
                <w:color w:val="auto"/>
                <w:w w:val="97"/>
                <w:vertAlign w:val="subscript"/>
              </w:rPr>
              <w:t>2</w:t>
            </w:r>
            <w:r>
              <w:rPr>
                <w:rFonts w:ascii="Arial" w:cs="Arial" w:eastAsia="Arial" w:hAnsi="Arial"/>
                <w:sz w:val="27"/>
                <w:szCs w:val="27"/>
                <w:color w:val="auto"/>
                <w:w w:val="97"/>
                <w:vertAlign w:val="superscript"/>
              </w:rPr>
              <w:t>3</w:t>
            </w:r>
          </w:p>
        </w:tc>
        <w:tc>
          <w:tcPr>
            <w:tcW w:w="4460" w:type="dxa"/>
            <w:vAlign w:val="bottom"/>
          </w:tcPr>
          <w:p>
            <w:pPr>
              <w:ind w:left="80"/>
              <w:spacing w:after="0" w:line="270" w:lineRule="exact"/>
              <w:rPr>
                <w:sz w:val="20"/>
                <w:szCs w:val="20"/>
                <w:color w:val="auto"/>
              </w:rPr>
            </w:pPr>
            <w:r>
              <w:rPr>
                <w:rFonts w:ascii="Arial" w:cs="Arial" w:eastAsia="Arial" w:hAnsi="Arial"/>
                <w:sz w:val="20"/>
                <w:szCs w:val="20"/>
                <w:color w:val="auto"/>
              </w:rPr>
              <w:t>= 10 + 3 = 13. If d</w:t>
            </w:r>
            <w:r>
              <w:rPr>
                <w:rFonts w:ascii="Arial" w:cs="Arial" w:eastAsia="Arial" w:hAnsi="Arial"/>
                <w:sz w:val="27"/>
                <w:szCs w:val="27"/>
                <w:color w:val="auto"/>
                <w:vertAlign w:val="subscript"/>
              </w:rPr>
              <w:t>1</w:t>
            </w:r>
            <w:r>
              <w:rPr>
                <w:rFonts w:ascii="Arial" w:cs="Arial" w:eastAsia="Arial" w:hAnsi="Arial"/>
                <w:sz w:val="20"/>
                <w:szCs w:val="20"/>
                <w:color w:val="auto"/>
              </w:rPr>
              <w:t xml:space="preserve"> = 6 and d</w:t>
            </w:r>
            <w:r>
              <w:rPr>
                <w:rFonts w:ascii="Arial" w:cs="Arial" w:eastAsia="Arial" w:hAnsi="Arial"/>
                <w:sz w:val="27"/>
                <w:szCs w:val="27"/>
                <w:color w:val="auto"/>
                <w:vertAlign w:val="subscript"/>
              </w:rPr>
              <w:t>2</w:t>
            </w:r>
            <w:r>
              <w:rPr>
                <w:rFonts w:ascii="Arial" w:cs="Arial" w:eastAsia="Arial" w:hAnsi="Arial"/>
                <w:sz w:val="20"/>
                <w:szCs w:val="20"/>
                <w:color w:val="auto"/>
              </w:rPr>
              <w:t xml:space="preserve"> = 2, then the sum</w:t>
            </w:r>
          </w:p>
        </w:tc>
      </w:tr>
      <w:tr>
        <w:trPr>
          <w:trHeight w:val="193"/>
        </w:trPr>
        <w:tc>
          <w:tcPr>
            <w:tcW w:w="220" w:type="dxa"/>
            <w:vAlign w:val="bottom"/>
          </w:tcPr>
          <w:p>
            <w:pPr>
              <w:spacing w:after="0" w:line="193" w:lineRule="exact"/>
              <w:rPr>
                <w:sz w:val="20"/>
                <w:szCs w:val="20"/>
                <w:color w:val="auto"/>
              </w:rPr>
            </w:pPr>
            <w:r>
              <w:rPr>
                <w:rFonts w:ascii="Arial" w:cs="Arial" w:eastAsia="Arial" w:hAnsi="Arial"/>
                <w:sz w:val="20"/>
                <w:szCs w:val="20"/>
                <w:color w:val="auto"/>
              </w:rPr>
              <w:t>is</w:t>
            </w:r>
          </w:p>
        </w:tc>
        <w:tc>
          <w:tcPr>
            <w:tcW w:w="220" w:type="dxa"/>
            <w:vAlign w:val="bottom"/>
          </w:tcPr>
          <w:p>
            <w:pPr>
              <w:jc w:val="right"/>
              <w:spacing w:after="0" w:line="139" w:lineRule="exact"/>
              <w:rPr>
                <w:sz w:val="20"/>
                <w:szCs w:val="20"/>
                <w:color w:val="auto"/>
              </w:rPr>
            </w:pPr>
            <w:r>
              <w:rPr>
                <w:rFonts w:ascii="Arial" w:cs="Arial" w:eastAsia="Arial" w:hAnsi="Arial"/>
                <w:sz w:val="14"/>
                <w:szCs w:val="14"/>
                <w:color w:val="auto"/>
              </w:rPr>
              <w:t>6</w:t>
            </w:r>
          </w:p>
        </w:tc>
        <w:tc>
          <w:tcPr>
            <w:tcW w:w="280" w:type="dxa"/>
            <w:vAlign w:val="bottom"/>
          </w:tcPr>
          <w:p>
            <w:pPr>
              <w:jc w:val="right"/>
              <w:spacing w:after="0" w:line="193" w:lineRule="exact"/>
              <w:rPr>
                <w:sz w:val="20"/>
                <w:szCs w:val="20"/>
                <w:color w:val="auto"/>
              </w:rPr>
            </w:pPr>
            <w:r>
              <w:rPr>
                <w:rFonts w:ascii="Arial" w:cs="Arial" w:eastAsia="Arial" w:hAnsi="Arial"/>
                <w:sz w:val="20"/>
                <w:szCs w:val="20"/>
                <w:color w:val="auto"/>
              </w:rPr>
              <w:t>+</w:t>
            </w:r>
          </w:p>
        </w:tc>
        <w:tc>
          <w:tcPr>
            <w:tcW w:w="220" w:type="dxa"/>
            <w:vAlign w:val="bottom"/>
          </w:tcPr>
          <w:p>
            <w:pPr>
              <w:jc w:val="right"/>
              <w:spacing w:after="0" w:line="139" w:lineRule="exact"/>
              <w:rPr>
                <w:sz w:val="20"/>
                <w:szCs w:val="20"/>
                <w:color w:val="auto"/>
              </w:rPr>
            </w:pPr>
            <w:r>
              <w:rPr>
                <w:rFonts w:ascii="Arial" w:cs="Arial" w:eastAsia="Arial" w:hAnsi="Arial"/>
                <w:sz w:val="14"/>
                <w:szCs w:val="14"/>
                <w:color w:val="auto"/>
              </w:rPr>
              <w:t>2</w:t>
            </w:r>
          </w:p>
        </w:tc>
        <w:tc>
          <w:tcPr>
            <w:tcW w:w="1440" w:type="dxa"/>
            <w:vAlign w:val="bottom"/>
          </w:tcPr>
          <w:p>
            <w:pPr>
              <w:jc w:val="right"/>
              <w:spacing w:after="0" w:line="193" w:lineRule="exact"/>
              <w:rPr>
                <w:sz w:val="20"/>
                <w:szCs w:val="20"/>
                <w:color w:val="auto"/>
              </w:rPr>
            </w:pPr>
            <w:r>
              <w:rPr>
                <w:rFonts w:ascii="Arial" w:cs="Arial" w:eastAsia="Arial" w:hAnsi="Arial"/>
                <w:sz w:val="20"/>
                <w:szCs w:val="20"/>
                <w:color w:val="auto"/>
              </w:rPr>
              <w:t>=15+1=16.</w:t>
            </w:r>
          </w:p>
        </w:tc>
        <w:tc>
          <w:tcPr>
            <w:tcW w:w="4460" w:type="dxa"/>
            <w:vAlign w:val="bottom"/>
          </w:tcPr>
          <w:p>
            <w:pPr>
              <w:ind w:left="140"/>
              <w:spacing w:after="0" w:line="194" w:lineRule="exact"/>
              <w:rPr>
                <w:sz w:val="20"/>
                <w:szCs w:val="20"/>
                <w:color w:val="auto"/>
              </w:rPr>
            </w:pPr>
            <w:r>
              <w:rPr>
                <w:rFonts w:ascii="Arial Unicode MS" w:cs="Arial Unicode MS" w:eastAsia="Arial Unicode MS" w:hAnsi="Arial Unicode MS"/>
                <w:sz w:val="19"/>
                <w:szCs w:val="19"/>
                <w:color w:val="auto"/>
              </w:rPr>
              <w:t>✷</w:t>
            </w:r>
          </w:p>
        </w:tc>
      </w:tr>
      <w:tr>
        <w:trPr>
          <w:trHeight w:val="139"/>
        </w:trPr>
        <w:tc>
          <w:tcPr>
            <w:tcW w:w="220" w:type="dxa"/>
            <w:vAlign w:val="bottom"/>
          </w:tcPr>
          <w:p>
            <w:pPr>
              <w:spacing w:after="0"/>
              <w:rPr>
                <w:sz w:val="12"/>
                <w:szCs w:val="12"/>
                <w:color w:val="auto"/>
              </w:rPr>
            </w:pPr>
          </w:p>
        </w:tc>
        <w:tc>
          <w:tcPr>
            <w:tcW w:w="220" w:type="dxa"/>
            <w:vAlign w:val="bottom"/>
          </w:tcPr>
          <w:p>
            <w:pPr>
              <w:jc w:val="right"/>
              <w:spacing w:after="0" w:line="139" w:lineRule="exact"/>
              <w:rPr>
                <w:sz w:val="20"/>
                <w:szCs w:val="20"/>
                <w:color w:val="auto"/>
              </w:rPr>
            </w:pPr>
            <w:r>
              <w:rPr>
                <w:rFonts w:ascii="Arial" w:cs="Arial" w:eastAsia="Arial" w:hAnsi="Arial"/>
                <w:sz w:val="14"/>
                <w:szCs w:val="14"/>
                <w:color w:val="auto"/>
              </w:rPr>
              <w:t>2</w:t>
            </w:r>
          </w:p>
        </w:tc>
        <w:tc>
          <w:tcPr>
            <w:tcW w:w="280" w:type="dxa"/>
            <w:vAlign w:val="bottom"/>
          </w:tcPr>
          <w:p>
            <w:pPr>
              <w:spacing w:after="0"/>
              <w:rPr>
                <w:sz w:val="12"/>
                <w:szCs w:val="12"/>
                <w:color w:val="auto"/>
              </w:rPr>
            </w:pPr>
          </w:p>
        </w:tc>
        <w:tc>
          <w:tcPr>
            <w:tcW w:w="220" w:type="dxa"/>
            <w:vAlign w:val="bottom"/>
          </w:tcPr>
          <w:p>
            <w:pPr>
              <w:jc w:val="right"/>
              <w:spacing w:after="0" w:line="139" w:lineRule="exact"/>
              <w:rPr>
                <w:sz w:val="20"/>
                <w:szCs w:val="20"/>
                <w:color w:val="auto"/>
              </w:rPr>
            </w:pPr>
            <w:r>
              <w:rPr>
                <w:rFonts w:ascii="Arial" w:cs="Arial" w:eastAsia="Arial" w:hAnsi="Arial"/>
                <w:sz w:val="14"/>
                <w:szCs w:val="14"/>
                <w:color w:val="auto"/>
              </w:rPr>
              <w:t>2</w:t>
            </w:r>
          </w:p>
        </w:tc>
        <w:tc>
          <w:tcPr>
            <w:tcW w:w="1440" w:type="dxa"/>
            <w:vAlign w:val="bottom"/>
          </w:tcPr>
          <w:p>
            <w:pPr>
              <w:spacing w:after="0"/>
              <w:rPr>
                <w:sz w:val="12"/>
                <w:szCs w:val="12"/>
                <w:color w:val="auto"/>
              </w:rPr>
            </w:pPr>
          </w:p>
        </w:tc>
        <w:tc>
          <w:tcPr>
            <w:tcW w:w="4460" w:type="dxa"/>
            <w:vAlign w:val="bottom"/>
          </w:tcPr>
          <w:p>
            <w:pPr>
              <w:spacing w:after="0"/>
              <w:rPr>
                <w:sz w:val="12"/>
                <w:szCs w:val="12"/>
                <w:color w:val="auto"/>
              </w:rPr>
            </w:pPr>
          </w:p>
        </w:tc>
      </w:tr>
    </w:tbl>
    <w:p>
      <w:pPr>
        <w:spacing w:after="0" w:line="134" w:lineRule="exact"/>
        <w:rPr>
          <w:sz w:val="20"/>
          <w:szCs w:val="20"/>
          <w:color w:val="auto"/>
        </w:rPr>
      </w:pPr>
    </w:p>
    <w:p>
      <w:pPr>
        <w:jc w:val="both"/>
        <w:ind w:right="2180" w:firstLine="300"/>
        <w:spacing w:after="0" w:line="238" w:lineRule="auto"/>
        <w:rPr>
          <w:sz w:val="20"/>
          <w:szCs w:val="20"/>
          <w:color w:val="auto"/>
        </w:rPr>
      </w:pPr>
      <w:r>
        <w:rPr>
          <w:rFonts w:ascii="Arial" w:cs="Arial" w:eastAsia="Arial" w:hAnsi="Arial"/>
          <w:sz w:val="20"/>
          <w:szCs w:val="20"/>
          <w:color w:val="auto"/>
        </w:rPr>
        <w:t>Thus, in what follows, we shall assume that all nodes have the average degree d. So doing minimizes the total contribution to the counts for the itemsets, and thus makes it least likely that there will be a frequent itemset (itemset with with support s or more) of size t. Observe the following:</w:t>
      </w:r>
    </w:p>
    <w:p>
      <w:pPr>
        <w:spacing w:after="0" w:line="225" w:lineRule="exact"/>
        <w:rPr>
          <w:sz w:val="20"/>
          <w:szCs w:val="20"/>
          <w:color w:val="auto"/>
        </w:rPr>
      </w:pPr>
    </w:p>
    <w:p>
      <w:pPr>
        <w:ind w:left="500" w:right="2180" w:hanging="200"/>
        <w:spacing w:after="0" w:line="218" w:lineRule="auto"/>
        <w:tabs>
          <w:tab w:leader="none" w:pos="500" w:val="left"/>
        </w:tabs>
        <w:numPr>
          <w:ilvl w:val="0"/>
          <w:numId w:val="11"/>
        </w:numPr>
        <w:rPr>
          <w:rFonts w:ascii="Arial" w:cs="Arial" w:eastAsia="Arial" w:hAnsi="Arial"/>
          <w:sz w:val="20"/>
          <w:szCs w:val="20"/>
          <w:color w:val="auto"/>
        </w:rPr>
      </w:pPr>
      <w:r>
        <w:rPr>
          <w:rFonts w:ascii="Arial" w:cs="Arial" w:eastAsia="Arial" w:hAnsi="Arial"/>
          <w:sz w:val="20"/>
          <w:szCs w:val="20"/>
          <w:color w:val="auto"/>
        </w:rPr>
        <w:t xml:space="preserve">The total contribution of the n nodes on the right to the counts of the itemsets of size t is n </w:t>
      </w:r>
      <w:r>
        <w:rPr>
          <w:rFonts w:ascii="Arial" w:cs="Arial" w:eastAsia="Arial" w:hAnsi="Arial"/>
          <w:sz w:val="27"/>
          <w:szCs w:val="27"/>
          <w:b w:val="1"/>
          <w:bCs w:val="1"/>
          <w:color w:val="auto"/>
          <w:vertAlign w:val="superscript"/>
        </w:rPr>
        <w:t>d</w:t>
      </w:r>
      <w:r>
        <w:rPr>
          <w:rFonts w:ascii="Arial" w:cs="Arial" w:eastAsia="Arial" w:hAnsi="Arial"/>
          <w:sz w:val="27"/>
          <w:szCs w:val="27"/>
          <w:b w:val="1"/>
          <w:bCs w:val="1"/>
          <w:color w:val="auto"/>
          <w:vertAlign w:val="subscript"/>
        </w:rPr>
        <w:t>t</w:t>
      </w:r>
      <w:r>
        <w:rPr>
          <w:rFonts w:ascii="Arial" w:cs="Arial" w:eastAsia="Arial" w:hAnsi="Arial"/>
          <w:sz w:val="20"/>
          <w:szCs w:val="20"/>
          <w:color w:val="auto"/>
        </w:rPr>
        <w:t xml:space="preserve"> .</w:t>
      </w:r>
    </w:p>
    <w:p>
      <w:pPr>
        <w:spacing w:after="0" w:line="102" w:lineRule="exact"/>
        <w:rPr>
          <w:rFonts w:ascii="Arial" w:cs="Arial" w:eastAsia="Arial" w:hAnsi="Arial"/>
          <w:sz w:val="20"/>
          <w:szCs w:val="20"/>
          <w:color w:val="auto"/>
        </w:rPr>
      </w:pPr>
    </w:p>
    <w:p>
      <w:pPr>
        <w:ind w:left="500" w:hanging="200"/>
        <w:spacing w:after="0"/>
        <w:tabs>
          <w:tab w:leader="none" w:pos="500" w:val="left"/>
        </w:tabs>
        <w:numPr>
          <w:ilvl w:val="0"/>
          <w:numId w:val="11"/>
        </w:numPr>
        <w:rPr>
          <w:rFonts w:ascii="Arial" w:cs="Arial" w:eastAsia="Arial" w:hAnsi="Arial"/>
          <w:sz w:val="20"/>
          <w:szCs w:val="20"/>
          <w:color w:val="auto"/>
        </w:rPr>
      </w:pPr>
      <w:r>
        <w:rPr>
          <w:rFonts w:ascii="Arial" w:cs="Arial" w:eastAsia="Arial" w:hAnsi="Arial"/>
          <w:sz w:val="20"/>
          <w:szCs w:val="20"/>
          <w:color w:val="auto"/>
        </w:rPr>
        <w:t xml:space="preserve">The number of itemsets of size t is  </w:t>
      </w:r>
      <w:r>
        <w:rPr>
          <w:rFonts w:ascii="Arial" w:cs="Arial" w:eastAsia="Arial" w:hAnsi="Arial"/>
          <w:sz w:val="27"/>
          <w:szCs w:val="27"/>
          <w:b w:val="1"/>
          <w:bCs w:val="1"/>
          <w:color w:val="auto"/>
          <w:vertAlign w:val="superscript"/>
        </w:rPr>
        <w:t>n</w:t>
      </w:r>
      <w:r>
        <w:rPr>
          <w:rFonts w:ascii="Arial" w:cs="Arial" w:eastAsia="Arial" w:hAnsi="Arial"/>
          <w:sz w:val="27"/>
          <w:szCs w:val="27"/>
          <w:b w:val="1"/>
          <w:bCs w:val="1"/>
          <w:color w:val="auto"/>
          <w:vertAlign w:val="subscript"/>
        </w:rPr>
        <w:t>t</w:t>
      </w:r>
      <w:r>
        <w:rPr>
          <w:rFonts w:ascii="Arial" w:cs="Arial" w:eastAsia="Arial" w:hAnsi="Arial"/>
          <w:sz w:val="20"/>
          <w:szCs w:val="20"/>
          <w:color w:val="auto"/>
        </w:rPr>
        <w:t xml:space="preserve">  .</w:t>
      </w:r>
    </w:p>
    <w:p>
      <w:pPr>
        <w:spacing w:after="0" w:line="130" w:lineRule="exact"/>
        <w:rPr>
          <w:rFonts w:ascii="Arial" w:cs="Arial" w:eastAsia="Arial" w:hAnsi="Arial"/>
          <w:sz w:val="20"/>
          <w:szCs w:val="20"/>
          <w:color w:val="auto"/>
        </w:rPr>
      </w:pPr>
    </w:p>
    <w:p>
      <w:pPr>
        <w:ind w:left="500" w:right="2180" w:hanging="200"/>
        <w:spacing w:after="0" w:line="198" w:lineRule="auto"/>
        <w:tabs>
          <w:tab w:leader="none" w:pos="500" w:val="left"/>
        </w:tabs>
        <w:numPr>
          <w:ilvl w:val="0"/>
          <w:numId w:val="11"/>
        </w:numPr>
        <w:rPr>
          <w:rFonts w:ascii="Arial" w:cs="Arial" w:eastAsia="Arial" w:hAnsi="Arial"/>
          <w:sz w:val="19"/>
          <w:szCs w:val="19"/>
          <w:color w:val="auto"/>
        </w:rPr>
      </w:pPr>
      <w:r>
        <w:rPr>
          <w:rFonts w:ascii="Arial" w:cs="Arial" w:eastAsia="Arial" w:hAnsi="Arial"/>
          <w:sz w:val="19"/>
          <w:szCs w:val="19"/>
          <w:color w:val="auto"/>
        </w:rPr>
        <w:t xml:space="preserve">Thus, the average count of an itemset of size t is n </w:t>
      </w:r>
      <w:r>
        <w:rPr>
          <w:rFonts w:ascii="Arial" w:cs="Arial" w:eastAsia="Arial" w:hAnsi="Arial"/>
          <w:sz w:val="26"/>
          <w:szCs w:val="26"/>
          <w:b w:val="1"/>
          <w:bCs w:val="1"/>
          <w:color w:val="auto"/>
          <w:vertAlign w:val="superscript"/>
        </w:rPr>
        <w:t>d</w:t>
      </w:r>
      <w:r>
        <w:rPr>
          <w:rFonts w:ascii="Arial" w:cs="Arial" w:eastAsia="Arial" w:hAnsi="Arial"/>
          <w:sz w:val="26"/>
          <w:szCs w:val="26"/>
          <w:b w:val="1"/>
          <w:bCs w:val="1"/>
          <w:color w:val="auto"/>
          <w:vertAlign w:val="subscript"/>
        </w:rPr>
        <w:t>t</w:t>
      </w:r>
      <w:r>
        <w:rPr>
          <w:rFonts w:ascii="Arial" w:cs="Arial" w:eastAsia="Arial" w:hAnsi="Arial"/>
          <w:sz w:val="19"/>
          <w:szCs w:val="19"/>
          <w:color w:val="auto"/>
        </w:rPr>
        <w:t xml:space="preserve"> / </w:t>
      </w:r>
      <w:r>
        <w:rPr>
          <w:rFonts w:ascii="Arial" w:cs="Arial" w:eastAsia="Arial" w:hAnsi="Arial"/>
          <w:sz w:val="26"/>
          <w:szCs w:val="26"/>
          <w:b w:val="1"/>
          <w:bCs w:val="1"/>
          <w:color w:val="auto"/>
          <w:vertAlign w:val="superscript"/>
        </w:rPr>
        <w:t>n</w:t>
      </w:r>
      <w:r>
        <w:rPr>
          <w:rFonts w:ascii="Arial" w:cs="Arial" w:eastAsia="Arial" w:hAnsi="Arial"/>
          <w:sz w:val="26"/>
          <w:szCs w:val="26"/>
          <w:b w:val="1"/>
          <w:bCs w:val="1"/>
          <w:color w:val="auto"/>
          <w:vertAlign w:val="subscript"/>
        </w:rPr>
        <w:t>t</w:t>
      </w:r>
      <w:r>
        <w:rPr>
          <w:rFonts w:ascii="Arial" w:cs="Arial" w:eastAsia="Arial" w:hAnsi="Arial"/>
          <w:sz w:val="19"/>
          <w:szCs w:val="19"/>
          <w:color w:val="auto"/>
        </w:rPr>
        <w:t xml:space="preserve"> ; this expression must be at least s if we are to argue that an instance of K</w:t>
      </w:r>
      <w:r>
        <w:rPr>
          <w:rFonts w:ascii="Arial" w:cs="Arial" w:eastAsia="Arial" w:hAnsi="Arial"/>
          <w:sz w:val="26"/>
          <w:szCs w:val="26"/>
          <w:b w:val="1"/>
          <w:bCs w:val="1"/>
          <w:color w:val="auto"/>
          <w:vertAlign w:val="subscript"/>
        </w:rPr>
        <w:t>s,t</w:t>
      </w:r>
      <w:r>
        <w:rPr>
          <w:rFonts w:ascii="Arial" w:cs="Arial" w:eastAsia="Arial" w:hAnsi="Arial"/>
          <w:sz w:val="19"/>
          <w:szCs w:val="19"/>
          <w:color w:val="auto"/>
        </w:rPr>
        <w:t xml:space="preserve"> exists.</w:t>
      </w:r>
    </w:p>
    <w:p>
      <w:pPr>
        <w:spacing w:after="0" w:line="179" w:lineRule="exact"/>
        <w:rPr>
          <w:sz w:val="20"/>
          <w:szCs w:val="20"/>
          <w:color w:val="auto"/>
        </w:rPr>
      </w:pPr>
    </w:p>
    <w:p>
      <w:pPr>
        <w:ind w:left="300"/>
        <w:spacing w:after="0"/>
        <w:rPr>
          <w:sz w:val="20"/>
          <w:szCs w:val="20"/>
          <w:color w:val="auto"/>
        </w:rPr>
      </w:pPr>
      <w:r>
        <w:rPr>
          <w:rFonts w:ascii="Arial" w:cs="Arial" w:eastAsia="Arial" w:hAnsi="Arial"/>
          <w:sz w:val="20"/>
          <w:szCs w:val="20"/>
          <w:color w:val="auto"/>
        </w:rPr>
        <w:t>If we expand the binomial coeﬃcients in terms of factorials, we find</w:t>
      </w:r>
    </w:p>
    <w:p>
      <w:pPr>
        <w:spacing w:after="0" w:line="166" w:lineRule="exact"/>
        <w:rPr>
          <w:sz w:val="20"/>
          <w:szCs w:val="20"/>
          <w:color w:val="auto"/>
        </w:rPr>
      </w:pPr>
    </w:p>
    <w:tbl>
      <w:tblPr>
        <w:tblLayout w:type="fixed"/>
        <w:tblInd w:w="1500" w:type="dxa"/>
        <w:tblCellMar>
          <w:top w:w="0" w:type="dxa"/>
          <w:left w:w="0" w:type="dxa"/>
          <w:bottom w:w="0" w:type="dxa"/>
          <w:right w:w="0" w:type="dxa"/>
        </w:tblCellMar>
      </w:tblPr>
      <w:tr>
        <w:trPr>
          <w:trHeight w:val="230"/>
        </w:trPr>
        <w:tc>
          <w:tcPr>
            <w:tcW w:w="200" w:type="dxa"/>
            <w:vAlign w:val="bottom"/>
            <w:vMerge w:val="restart"/>
          </w:tcPr>
          <w:p>
            <w:pPr>
              <w:spacing w:after="0"/>
              <w:rPr>
                <w:sz w:val="20"/>
                <w:szCs w:val="20"/>
                <w:color w:val="auto"/>
              </w:rPr>
            </w:pPr>
            <w:r>
              <w:rPr>
                <w:rFonts w:ascii="Arial" w:cs="Arial" w:eastAsia="Arial" w:hAnsi="Arial"/>
                <w:sz w:val="20"/>
                <w:szCs w:val="20"/>
                <w:color w:val="auto"/>
              </w:rPr>
              <w:t>n</w:t>
            </w:r>
          </w:p>
        </w:tc>
        <w:tc>
          <w:tcPr>
            <w:tcW w:w="240" w:type="dxa"/>
            <w:vAlign w:val="bottom"/>
          </w:tcPr>
          <w:p>
            <w:pPr>
              <w:ind w:left="60"/>
              <w:spacing w:after="0"/>
              <w:rPr>
                <w:sz w:val="20"/>
                <w:szCs w:val="20"/>
                <w:color w:val="auto"/>
              </w:rPr>
            </w:pPr>
            <w:r>
              <w:rPr>
                <w:rFonts w:ascii="Arial" w:cs="Arial" w:eastAsia="Arial" w:hAnsi="Arial"/>
                <w:sz w:val="20"/>
                <w:szCs w:val="20"/>
                <w:color w:val="auto"/>
              </w:rPr>
              <w:t>d</w:t>
            </w:r>
          </w:p>
        </w:tc>
        <w:tc>
          <w:tcPr>
            <w:tcW w:w="26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280" w:type="dxa"/>
            <w:vAlign w:val="bottom"/>
          </w:tcPr>
          <w:p>
            <w:pPr>
              <w:ind w:left="60"/>
              <w:spacing w:after="0"/>
              <w:rPr>
                <w:sz w:val="20"/>
                <w:szCs w:val="20"/>
                <w:color w:val="auto"/>
              </w:rPr>
            </w:pPr>
            <w:r>
              <w:rPr>
                <w:rFonts w:ascii="Arial" w:cs="Arial" w:eastAsia="Arial" w:hAnsi="Arial"/>
                <w:sz w:val="20"/>
                <w:szCs w:val="20"/>
                <w:color w:val="auto"/>
              </w:rPr>
              <w:t>n</w:t>
            </w:r>
          </w:p>
        </w:tc>
        <w:tc>
          <w:tcPr>
            <w:tcW w:w="2860" w:type="dxa"/>
            <w:vAlign w:val="bottom"/>
            <w:vMerge w:val="restart"/>
          </w:tcPr>
          <w:p>
            <w:pPr>
              <w:ind w:left="100"/>
              <w:spacing w:after="0"/>
              <w:rPr>
                <w:sz w:val="20"/>
                <w:szCs w:val="20"/>
                <w:color w:val="auto"/>
              </w:rPr>
            </w:pPr>
            <w:r>
              <w:rPr>
                <w:rFonts w:ascii="Arial" w:cs="Arial" w:eastAsia="Arial" w:hAnsi="Arial"/>
                <w:sz w:val="20"/>
                <w:szCs w:val="20"/>
                <w:color w:val="auto"/>
              </w:rPr>
              <w:t>= nd!(n − t)!t!/ (d − t)!t!n!  =</w:t>
            </w:r>
          </w:p>
        </w:tc>
        <w:tc>
          <w:tcPr>
            <w:tcW w:w="0" w:type="dxa"/>
            <w:vAlign w:val="bottom"/>
          </w:tcPr>
          <w:p>
            <w:pPr>
              <w:spacing w:after="0"/>
              <w:rPr>
                <w:sz w:val="1"/>
                <w:szCs w:val="1"/>
                <w:color w:val="auto"/>
              </w:rPr>
            </w:pPr>
          </w:p>
        </w:tc>
      </w:tr>
      <w:tr>
        <w:trPr>
          <w:trHeight w:val="276"/>
        </w:trPr>
        <w:tc>
          <w:tcPr>
            <w:tcW w:w="200" w:type="dxa"/>
            <w:vAlign w:val="bottom"/>
            <w:vMerge w:val="continue"/>
          </w:tcPr>
          <w:p>
            <w:pPr>
              <w:spacing w:after="0"/>
              <w:rPr>
                <w:sz w:val="24"/>
                <w:szCs w:val="24"/>
                <w:color w:val="auto"/>
              </w:rPr>
            </w:pPr>
          </w:p>
        </w:tc>
        <w:tc>
          <w:tcPr>
            <w:tcW w:w="240" w:type="dxa"/>
            <w:vAlign w:val="bottom"/>
          </w:tcPr>
          <w:p>
            <w:pPr>
              <w:ind w:left="80"/>
              <w:spacing w:after="0"/>
              <w:rPr>
                <w:sz w:val="20"/>
                <w:szCs w:val="20"/>
                <w:color w:val="auto"/>
              </w:rPr>
            </w:pPr>
            <w:r>
              <w:rPr>
                <w:rFonts w:ascii="Arial" w:cs="Arial" w:eastAsia="Arial" w:hAnsi="Arial"/>
                <w:sz w:val="20"/>
                <w:szCs w:val="20"/>
                <w:color w:val="auto"/>
              </w:rPr>
              <w:t>t</w:t>
            </w:r>
          </w:p>
        </w:tc>
        <w:tc>
          <w:tcPr>
            <w:tcW w:w="260" w:type="dxa"/>
            <w:vAlign w:val="bottom"/>
            <w:vMerge w:val="continue"/>
          </w:tcPr>
          <w:p>
            <w:pPr>
              <w:spacing w:after="0"/>
              <w:rPr>
                <w:sz w:val="24"/>
                <w:szCs w:val="24"/>
                <w:color w:val="auto"/>
              </w:rPr>
            </w:pPr>
          </w:p>
        </w:tc>
        <w:tc>
          <w:tcPr>
            <w:tcW w:w="280" w:type="dxa"/>
            <w:vAlign w:val="bottom"/>
          </w:tcPr>
          <w:p>
            <w:pPr>
              <w:ind w:left="80"/>
              <w:spacing w:after="0"/>
              <w:rPr>
                <w:sz w:val="20"/>
                <w:szCs w:val="20"/>
                <w:color w:val="auto"/>
              </w:rPr>
            </w:pPr>
            <w:r>
              <w:rPr>
                <w:rFonts w:ascii="Arial" w:cs="Arial" w:eastAsia="Arial" w:hAnsi="Arial"/>
                <w:sz w:val="20"/>
                <w:szCs w:val="20"/>
                <w:color w:val="auto"/>
              </w:rPr>
              <w:t>t</w:t>
            </w:r>
          </w:p>
        </w:tc>
        <w:tc>
          <w:tcPr>
            <w:tcW w:w="28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22" w:lineRule="exact"/>
        <w:rPr>
          <w:sz w:val="20"/>
          <w:szCs w:val="20"/>
          <w:color w:val="auto"/>
        </w:rPr>
      </w:pPr>
    </w:p>
    <w:p>
      <w:pPr>
        <w:jc w:val="center"/>
        <w:ind w:right="2280"/>
        <w:spacing w:after="0"/>
        <w:rPr>
          <w:sz w:val="20"/>
          <w:szCs w:val="20"/>
          <w:color w:val="auto"/>
        </w:rPr>
      </w:pPr>
      <w:r>
        <w:rPr>
          <w:rFonts w:ascii="Arial" w:cs="Arial" w:eastAsia="Arial" w:hAnsi="Arial"/>
          <w:sz w:val="20"/>
          <w:szCs w:val="20"/>
          <w:color w:val="auto"/>
        </w:rPr>
        <w:t>n(d)(d − 1) · · · (d − t + 1)/ n(n − 1) · · · (n − t + 1)</w:t>
      </w:r>
    </w:p>
    <w:p>
      <w:pPr>
        <w:spacing w:after="0" w:line="97" w:lineRule="exact"/>
        <w:rPr>
          <w:sz w:val="20"/>
          <w:szCs w:val="20"/>
          <w:color w:val="auto"/>
        </w:rPr>
      </w:pPr>
    </w:p>
    <w:p>
      <w:pPr>
        <w:jc w:val="center"/>
        <w:ind w:right="2180"/>
        <w:spacing w:after="0"/>
        <w:rPr>
          <w:sz w:val="20"/>
          <w:szCs w:val="20"/>
          <w:color w:val="auto"/>
        </w:rPr>
      </w:pPr>
      <w:r>
        <w:rPr>
          <w:rFonts w:ascii="Arial" w:cs="Arial" w:eastAsia="Arial" w:hAnsi="Arial"/>
          <w:sz w:val="19"/>
          <w:szCs w:val="19"/>
          <w:color w:val="auto"/>
        </w:rPr>
        <w:t>To simplify the formula above, let us assume that n is much larger than d, and</w:t>
      </w:r>
    </w:p>
    <w:p>
      <w:pPr>
        <w:spacing w:after="0" w:line="15" w:lineRule="exact"/>
        <w:rPr>
          <w:sz w:val="20"/>
          <w:szCs w:val="20"/>
          <w:color w:val="auto"/>
        </w:rPr>
      </w:pPr>
    </w:p>
    <w:p>
      <w:pPr>
        <w:ind w:right="2180"/>
        <w:spacing w:after="0" w:line="233" w:lineRule="auto"/>
        <w:tabs>
          <w:tab w:leader="none" w:pos="173" w:val="left"/>
        </w:tabs>
        <w:numPr>
          <w:ilvl w:val="0"/>
          <w:numId w:val="12"/>
        </w:numPr>
        <w:rPr>
          <w:rFonts w:ascii="Arial" w:cs="Arial" w:eastAsia="Arial" w:hAnsi="Arial"/>
          <w:sz w:val="20"/>
          <w:szCs w:val="20"/>
          <w:color w:val="auto"/>
        </w:rPr>
      </w:pPr>
      <w:r>
        <w:rPr>
          <w:rFonts w:ascii="Arial" w:cs="Arial" w:eastAsia="Arial" w:hAnsi="Arial"/>
          <w:sz w:val="20"/>
          <w:szCs w:val="20"/>
          <w:color w:val="auto"/>
        </w:rPr>
        <w:t>is much larger than t. Then d(d − 1) · · · (d − t + 1) is approximately d</w:t>
      </w:r>
      <w:r>
        <w:rPr>
          <w:rFonts w:ascii="Arial" w:cs="Arial" w:eastAsia="Arial" w:hAnsi="Arial"/>
          <w:sz w:val="27"/>
          <w:szCs w:val="27"/>
          <w:b w:val="1"/>
          <w:bCs w:val="1"/>
          <w:color w:val="auto"/>
          <w:vertAlign w:val="superscript"/>
        </w:rPr>
        <w:t>t</w:t>
      </w:r>
      <w:r>
        <w:rPr>
          <w:rFonts w:ascii="Arial" w:cs="Arial" w:eastAsia="Arial" w:hAnsi="Arial"/>
          <w:sz w:val="20"/>
          <w:szCs w:val="20"/>
          <w:color w:val="auto"/>
        </w:rPr>
        <w:t>, and n(n − 1) · · · (n − t + 1) is approximately n</w:t>
      </w:r>
      <w:r>
        <w:rPr>
          <w:rFonts w:ascii="Arial" w:cs="Arial" w:eastAsia="Arial" w:hAnsi="Arial"/>
          <w:sz w:val="27"/>
          <w:szCs w:val="27"/>
          <w:b w:val="1"/>
          <w:bCs w:val="1"/>
          <w:color w:val="auto"/>
          <w:vertAlign w:val="superscript"/>
        </w:rPr>
        <w:t>t</w:t>
      </w:r>
      <w:r>
        <w:rPr>
          <w:rFonts w:ascii="Arial" w:cs="Arial" w:eastAsia="Arial" w:hAnsi="Arial"/>
          <w:sz w:val="20"/>
          <w:szCs w:val="20"/>
          <w:color w:val="auto"/>
        </w:rPr>
        <w:t>. We thus require that</w:t>
      </w:r>
    </w:p>
    <w:p>
      <w:pPr>
        <w:spacing w:after="0" w:line="48" w:lineRule="exact"/>
        <w:rPr>
          <w:sz w:val="20"/>
          <w:szCs w:val="20"/>
          <w:color w:val="auto"/>
        </w:rPr>
      </w:pPr>
    </w:p>
    <w:p>
      <w:pPr>
        <w:jc w:val="center"/>
        <w:ind w:right="2180"/>
        <w:spacing w:after="0"/>
        <w:rPr>
          <w:sz w:val="20"/>
          <w:szCs w:val="20"/>
          <w:color w:val="auto"/>
        </w:rPr>
      </w:pPr>
      <w:r>
        <w:rPr>
          <w:rFonts w:ascii="Arial" w:cs="Arial" w:eastAsia="Arial" w:hAnsi="Arial"/>
          <w:sz w:val="20"/>
          <w:szCs w:val="20"/>
          <w:color w:val="auto"/>
        </w:rPr>
        <w:t>n(d/n)</w:t>
      </w:r>
      <w:r>
        <w:rPr>
          <w:rFonts w:ascii="Arial" w:cs="Arial" w:eastAsia="Arial" w:hAnsi="Arial"/>
          <w:sz w:val="27"/>
          <w:szCs w:val="27"/>
          <w:b w:val="1"/>
          <w:bCs w:val="1"/>
          <w:color w:val="auto"/>
          <w:vertAlign w:val="superscript"/>
        </w:rPr>
        <w:t>t</w:t>
      </w:r>
      <w:r>
        <w:rPr>
          <w:rFonts w:ascii="Arial" w:cs="Arial" w:eastAsia="Arial" w:hAnsi="Arial"/>
          <w:sz w:val="20"/>
          <w:szCs w:val="20"/>
          <w:color w:val="auto"/>
        </w:rPr>
        <w:t xml:space="preserve"> ≥ s</w:t>
      </w:r>
    </w:p>
    <w:p>
      <w:pPr>
        <w:spacing w:after="0" w:line="149" w:lineRule="exact"/>
        <w:rPr>
          <w:sz w:val="20"/>
          <w:szCs w:val="20"/>
          <w:color w:val="auto"/>
        </w:rPr>
      </w:pPr>
    </w:p>
    <w:p>
      <w:pPr>
        <w:jc w:val="both"/>
        <w:ind w:right="2180"/>
        <w:spacing w:after="0" w:line="231" w:lineRule="auto"/>
        <w:rPr>
          <w:sz w:val="20"/>
          <w:szCs w:val="20"/>
          <w:color w:val="auto"/>
        </w:rPr>
      </w:pPr>
      <w:r>
        <w:rPr>
          <w:rFonts w:ascii="Arial" w:cs="Arial" w:eastAsia="Arial" w:hAnsi="Arial"/>
          <w:sz w:val="19"/>
          <w:szCs w:val="19"/>
          <w:color w:val="auto"/>
        </w:rPr>
        <w:t>That is, if there is a community with n nodes on each side, the average degree of the nodes is d, and n(d/n)</w:t>
      </w:r>
      <w:r>
        <w:rPr>
          <w:rFonts w:ascii="Arial" w:cs="Arial" w:eastAsia="Arial" w:hAnsi="Arial"/>
          <w:sz w:val="26"/>
          <w:szCs w:val="26"/>
          <w:b w:val="1"/>
          <w:bCs w:val="1"/>
          <w:color w:val="auto"/>
          <w:vertAlign w:val="superscript"/>
        </w:rPr>
        <w:t>t</w:t>
      </w:r>
      <w:r>
        <w:rPr>
          <w:rFonts w:ascii="Arial" w:cs="Arial" w:eastAsia="Arial" w:hAnsi="Arial"/>
          <w:sz w:val="19"/>
          <w:szCs w:val="19"/>
          <w:color w:val="auto"/>
        </w:rPr>
        <w:t xml:space="preserve"> ≥ s, then this community is guaranteed to have a complete bipartite subgraph K</w:t>
      </w:r>
      <w:r>
        <w:rPr>
          <w:rFonts w:ascii="Arial" w:cs="Arial" w:eastAsia="Arial" w:hAnsi="Arial"/>
          <w:sz w:val="26"/>
          <w:szCs w:val="26"/>
          <w:b w:val="1"/>
          <w:bCs w:val="1"/>
          <w:color w:val="auto"/>
          <w:vertAlign w:val="subscript"/>
        </w:rPr>
        <w:t>s,t</w:t>
      </w:r>
      <w:r>
        <w:rPr>
          <w:rFonts w:ascii="Arial" w:cs="Arial" w:eastAsia="Arial" w:hAnsi="Arial"/>
          <w:sz w:val="19"/>
          <w:szCs w:val="19"/>
          <w:color w:val="auto"/>
        </w:rPr>
        <w:t>. Moreover, we can find the instance of K</w:t>
      </w:r>
      <w:r>
        <w:rPr>
          <w:rFonts w:ascii="Arial" w:cs="Arial" w:eastAsia="Arial" w:hAnsi="Arial"/>
          <w:sz w:val="26"/>
          <w:szCs w:val="26"/>
          <w:b w:val="1"/>
          <w:bCs w:val="1"/>
          <w:color w:val="auto"/>
          <w:vertAlign w:val="subscript"/>
        </w:rPr>
        <w:t>s,t</w:t>
      </w:r>
      <w:r>
        <w:rPr>
          <w:rFonts w:ascii="Arial" w:cs="Arial" w:eastAsia="Arial" w:hAnsi="Arial"/>
          <w:sz w:val="19"/>
          <w:szCs w:val="19"/>
          <w:color w:val="auto"/>
        </w:rPr>
        <w:t xml:space="preserve"> eﬃciently, using the methods of Chapter 6, even if this small community is embedded in a much larger graph. That is, we can treat all nodes in the entire graph as baskets and as items, and run A-priori or one of its improvements on the entire graph, looking for sets of t items with support s.</w:t>
      </w:r>
    </w:p>
    <w:p>
      <w:pPr>
        <w:spacing w:after="0" w:line="228" w:lineRule="exact"/>
        <w:rPr>
          <w:sz w:val="20"/>
          <w:szCs w:val="20"/>
          <w:color w:val="auto"/>
        </w:rPr>
      </w:pPr>
    </w:p>
    <w:p>
      <w:pPr>
        <w:jc w:val="both"/>
        <w:ind w:right="2180"/>
        <w:spacing w:after="0" w:line="225" w:lineRule="auto"/>
        <w:rPr>
          <w:sz w:val="20"/>
          <w:szCs w:val="20"/>
          <w:color w:val="auto"/>
        </w:rPr>
      </w:pPr>
      <w:r>
        <w:rPr>
          <w:rFonts w:ascii="Arial" w:cs="Arial" w:eastAsia="Arial" w:hAnsi="Arial"/>
          <w:sz w:val="20"/>
          <w:szCs w:val="20"/>
          <w:color w:val="auto"/>
        </w:rPr>
        <w:t>Example 10.13 : Suppose there is a community with 100 nodes on each side, and the average degree of nodes is 50; i.e., half the possible edges exist. This community will have an instance of K</w:t>
      </w:r>
      <w:r>
        <w:rPr>
          <w:rFonts w:ascii="Arial" w:cs="Arial" w:eastAsia="Arial" w:hAnsi="Arial"/>
          <w:sz w:val="27"/>
          <w:szCs w:val="27"/>
          <w:b w:val="1"/>
          <w:bCs w:val="1"/>
          <w:color w:val="auto"/>
          <w:vertAlign w:val="subscript"/>
        </w:rPr>
        <w:t>s,t</w:t>
      </w:r>
      <w:r>
        <w:rPr>
          <w:rFonts w:ascii="Arial" w:cs="Arial" w:eastAsia="Arial" w:hAnsi="Arial"/>
          <w:sz w:val="20"/>
          <w:szCs w:val="20"/>
          <w:color w:val="auto"/>
        </w:rPr>
        <w:t>, provided 100(1/2)</w:t>
      </w:r>
      <w:r>
        <w:rPr>
          <w:rFonts w:ascii="Arial" w:cs="Arial" w:eastAsia="Arial" w:hAnsi="Arial"/>
          <w:sz w:val="27"/>
          <w:szCs w:val="27"/>
          <w:b w:val="1"/>
          <w:bCs w:val="1"/>
          <w:color w:val="auto"/>
          <w:vertAlign w:val="superscript"/>
        </w:rPr>
        <w:t>t</w:t>
      </w:r>
      <w:r>
        <w:rPr>
          <w:rFonts w:ascii="Arial" w:cs="Arial" w:eastAsia="Arial" w:hAnsi="Arial"/>
          <w:sz w:val="20"/>
          <w:szCs w:val="20"/>
          <w:color w:val="auto"/>
        </w:rPr>
        <w:t xml:space="preserve"> ≥ s. For example, if t = 2, then s can be as large as 25. If t = 3, s can be 11, and if t = 4, s can be 6.</w:t>
      </w:r>
    </w:p>
    <w:p>
      <w:pPr>
        <w:sectPr>
          <w:pgSz w:w="11900" w:h="16840" w:orient="portrait"/>
          <w:cols w:equalWidth="0" w:num="1">
            <w:col w:w="9020"/>
          </w:cols>
          <w:pgMar w:left="1440" w:top="1440" w:right="1440" w:bottom="1440" w:gutter="0" w:footer="0" w:header="0"/>
        </w:sectPr>
      </w:pPr>
    </w:p>
    <w:bookmarkStart w:id="19" w:name="page20"/>
    <w:bookmarkEnd w:id="19"/>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4940" w:type="dxa"/>
            <w:vAlign w:val="bottom"/>
          </w:tcPr>
          <w:p>
            <w:pPr>
              <w:spacing w:after="0"/>
              <w:rPr>
                <w:sz w:val="20"/>
                <w:szCs w:val="20"/>
                <w:color w:val="auto"/>
              </w:rPr>
            </w:pPr>
            <w:r>
              <w:rPr>
                <w:rFonts w:ascii="Times New Roman" w:cs="Times New Roman" w:eastAsia="Times New Roman" w:hAnsi="Times New Roman"/>
                <w:sz w:val="20"/>
                <w:szCs w:val="20"/>
                <w:color w:val="auto"/>
              </w:rPr>
              <w:t>10.4.  PARTITIONING OF GRAPHS</w:t>
            </w:r>
          </w:p>
        </w:tc>
        <w:tc>
          <w:tcPr>
            <w:tcW w:w="1900" w:type="dxa"/>
            <w:vAlign w:val="bottom"/>
          </w:tcPr>
          <w:p>
            <w:pPr>
              <w:jc w:val="right"/>
              <w:spacing w:after="0"/>
              <w:rPr>
                <w:sz w:val="20"/>
                <w:szCs w:val="20"/>
                <w:color w:val="auto"/>
              </w:rPr>
            </w:pPr>
            <w:r>
              <w:rPr>
                <w:rFonts w:ascii="Arial" w:cs="Arial" w:eastAsia="Arial" w:hAnsi="Arial"/>
                <w:sz w:val="20"/>
                <w:szCs w:val="20"/>
                <w:color w:val="auto"/>
              </w:rPr>
              <w:t>373</w:t>
            </w:r>
          </w:p>
        </w:tc>
      </w:tr>
    </w:tbl>
    <w:p>
      <w:pPr>
        <w:spacing w:after="0" w:line="362" w:lineRule="exact"/>
        <w:rPr>
          <w:sz w:val="20"/>
          <w:szCs w:val="20"/>
          <w:color w:val="auto"/>
        </w:rPr>
      </w:pPr>
    </w:p>
    <w:p>
      <w:pPr>
        <w:jc w:val="both"/>
        <w:ind w:right="2180" w:firstLine="300"/>
        <w:spacing w:after="0" w:line="238" w:lineRule="auto"/>
        <w:rPr>
          <w:sz w:val="20"/>
          <w:szCs w:val="20"/>
          <w:color w:val="auto"/>
        </w:rPr>
      </w:pPr>
      <w:r>
        <w:rPr>
          <w:rFonts w:ascii="Arial" w:cs="Arial" w:eastAsia="Arial" w:hAnsi="Arial"/>
          <w:sz w:val="20"/>
          <w:szCs w:val="20"/>
          <w:color w:val="auto"/>
        </w:rPr>
        <w:t xml:space="preserve">Unfortunately, the approximation we made gives us a bound on s that is a little too high. If we revert to the original formula n </w:t>
      </w:r>
      <w:r>
        <w:rPr>
          <w:rFonts w:ascii="Arial" w:cs="Arial" w:eastAsia="Arial" w:hAnsi="Arial"/>
          <w:sz w:val="27"/>
          <w:szCs w:val="27"/>
          <w:b w:val="1"/>
          <w:bCs w:val="1"/>
          <w:color w:val="auto"/>
          <w:vertAlign w:val="superscript"/>
        </w:rPr>
        <w:t>d</w:t>
      </w:r>
      <w:r>
        <w:rPr>
          <w:rFonts w:ascii="Arial" w:cs="Arial" w:eastAsia="Arial" w:hAnsi="Arial"/>
          <w:sz w:val="27"/>
          <w:szCs w:val="27"/>
          <w:b w:val="1"/>
          <w:bCs w:val="1"/>
          <w:color w:val="auto"/>
          <w:vertAlign w:val="subscript"/>
        </w:rPr>
        <w:t>t</w:t>
      </w:r>
      <w:r>
        <w:rPr>
          <w:rFonts w:ascii="Arial" w:cs="Arial" w:eastAsia="Arial" w:hAnsi="Arial"/>
          <w:sz w:val="20"/>
          <w:szCs w:val="20"/>
          <w:color w:val="auto"/>
        </w:rPr>
        <w:t xml:space="preserve"> / </w:t>
      </w:r>
      <w:r>
        <w:rPr>
          <w:rFonts w:ascii="Arial" w:cs="Arial" w:eastAsia="Arial" w:hAnsi="Arial"/>
          <w:sz w:val="27"/>
          <w:szCs w:val="27"/>
          <w:b w:val="1"/>
          <w:bCs w:val="1"/>
          <w:color w:val="auto"/>
          <w:vertAlign w:val="superscript"/>
        </w:rPr>
        <w:t>n</w:t>
      </w:r>
      <w:r>
        <w:rPr>
          <w:rFonts w:ascii="Arial" w:cs="Arial" w:eastAsia="Arial" w:hAnsi="Arial"/>
          <w:sz w:val="27"/>
          <w:szCs w:val="27"/>
          <w:b w:val="1"/>
          <w:bCs w:val="1"/>
          <w:color w:val="auto"/>
          <w:vertAlign w:val="subscript"/>
        </w:rPr>
        <w:t>t</w:t>
      </w:r>
      <w:r>
        <w:rPr>
          <w:rFonts w:ascii="Arial" w:cs="Arial" w:eastAsia="Arial" w:hAnsi="Arial"/>
          <w:sz w:val="20"/>
          <w:szCs w:val="20"/>
          <w:color w:val="auto"/>
        </w:rPr>
        <w:t xml:space="preserve"> ≥ s, we see that for the case t = 4 we need 100 </w:t>
      </w:r>
      <w:r>
        <w:rPr>
          <w:rFonts w:ascii="Arial" w:cs="Arial" w:eastAsia="Arial" w:hAnsi="Arial"/>
          <w:sz w:val="27"/>
          <w:szCs w:val="27"/>
          <w:color w:val="auto"/>
          <w:vertAlign w:val="superscript"/>
        </w:rPr>
        <w:t>50</w:t>
      </w:r>
      <w:r>
        <w:rPr>
          <w:rFonts w:ascii="Arial" w:cs="Arial" w:eastAsia="Arial" w:hAnsi="Arial"/>
          <w:sz w:val="27"/>
          <w:szCs w:val="27"/>
          <w:color w:val="auto"/>
          <w:vertAlign w:val="subscript"/>
        </w:rPr>
        <w:t>4</w:t>
      </w:r>
      <w:r>
        <w:rPr>
          <w:rFonts w:ascii="Arial" w:cs="Arial" w:eastAsia="Arial" w:hAnsi="Arial"/>
          <w:sz w:val="20"/>
          <w:szCs w:val="20"/>
          <w:color w:val="auto"/>
        </w:rPr>
        <w:t xml:space="preserve"> / </w:t>
      </w:r>
      <w:r>
        <w:rPr>
          <w:rFonts w:ascii="Arial" w:cs="Arial" w:eastAsia="Arial" w:hAnsi="Arial"/>
          <w:sz w:val="27"/>
          <w:szCs w:val="27"/>
          <w:color w:val="auto"/>
          <w:vertAlign w:val="superscript"/>
        </w:rPr>
        <w:t>100</w:t>
      </w:r>
      <w:r>
        <w:rPr>
          <w:rFonts w:ascii="Arial" w:cs="Arial" w:eastAsia="Arial" w:hAnsi="Arial"/>
          <w:sz w:val="27"/>
          <w:szCs w:val="27"/>
          <w:color w:val="auto"/>
          <w:vertAlign w:val="subscript"/>
        </w:rPr>
        <w:t>4</w:t>
      </w:r>
      <w:r>
        <w:rPr>
          <w:rFonts w:ascii="Arial" w:cs="Arial" w:eastAsia="Arial" w:hAnsi="Arial"/>
          <w:sz w:val="20"/>
          <w:szCs w:val="20"/>
          <w:color w:val="auto"/>
        </w:rPr>
        <w:t xml:space="preserve"> ≥ s. That is,</w:t>
      </w:r>
    </w:p>
    <w:p>
      <w:pPr>
        <w:ind w:left="2200"/>
        <w:spacing w:after="0" w:line="189" w:lineRule="auto"/>
        <w:rPr>
          <w:sz w:val="20"/>
          <w:szCs w:val="20"/>
          <w:color w:val="auto"/>
        </w:rPr>
      </w:pPr>
      <w:r>
        <w:rPr>
          <w:rFonts w:ascii="Arial" w:cs="Arial" w:eastAsia="Arial" w:hAnsi="Arial"/>
          <w:sz w:val="20"/>
          <w:szCs w:val="20"/>
          <w:color w:val="auto"/>
        </w:rPr>
        <w:t xml:space="preserve">100 × 50 × 49 × 48 × 47 </w:t>
      </w:r>
      <w:r>
        <w:rPr>
          <w:rFonts w:ascii="Arial" w:cs="Arial" w:eastAsia="Arial" w:hAnsi="Arial"/>
          <w:sz w:val="39"/>
          <w:szCs w:val="39"/>
          <w:color w:val="auto"/>
          <w:vertAlign w:val="subscript"/>
        </w:rPr>
        <w:t>≥</w:t>
      </w:r>
      <w:r>
        <w:rPr>
          <w:rFonts w:ascii="Arial" w:cs="Arial" w:eastAsia="Arial" w:hAnsi="Arial"/>
          <w:sz w:val="20"/>
          <w:szCs w:val="20"/>
          <w:color w:val="auto"/>
        </w:rPr>
        <w:t xml:space="preserve"> </w:t>
      </w:r>
      <w:r>
        <w:rPr>
          <w:rFonts w:ascii="Arial" w:cs="Arial" w:eastAsia="Arial" w:hAnsi="Arial"/>
          <w:sz w:val="39"/>
          <w:szCs w:val="39"/>
          <w:color w:val="auto"/>
          <w:vertAlign w:val="subscript"/>
        </w:rPr>
        <w: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1400175</wp:posOffset>
                </wp:positionH>
                <wp:positionV relativeFrom="paragraph">
                  <wp:posOffset>-22860</wp:posOffset>
                </wp:positionV>
                <wp:extent cx="131508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150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25pt,-1.7999pt" to="213.8pt,-1.7999pt" o:allowincell="f" strokecolor="#000000" strokeweight="0.4799pt"/>
            </w:pict>
          </mc:Fallback>
        </mc:AlternateContent>
      </w:r>
    </w:p>
    <w:p>
      <w:pPr>
        <w:ind w:left="2420"/>
        <w:spacing w:after="0"/>
        <w:rPr>
          <w:sz w:val="20"/>
          <w:szCs w:val="20"/>
          <w:color w:val="auto"/>
        </w:rPr>
      </w:pPr>
      <w:r>
        <w:rPr>
          <w:rFonts w:ascii="Arial" w:cs="Arial" w:eastAsia="Arial" w:hAnsi="Arial"/>
          <w:sz w:val="20"/>
          <w:szCs w:val="20"/>
          <w:color w:val="auto"/>
        </w:rPr>
        <w:t>100×99×98×97</w:t>
      </w:r>
    </w:p>
    <w:p>
      <w:pPr>
        <w:spacing w:after="0" w:line="147" w:lineRule="exact"/>
        <w:rPr>
          <w:sz w:val="20"/>
          <w:szCs w:val="20"/>
          <w:color w:val="auto"/>
        </w:rPr>
      </w:pPr>
    </w:p>
    <w:p>
      <w:pPr>
        <w:jc w:val="both"/>
        <w:ind w:right="2180"/>
        <w:spacing w:after="0" w:line="233" w:lineRule="auto"/>
        <w:rPr>
          <w:sz w:val="20"/>
          <w:szCs w:val="20"/>
          <w:color w:val="auto"/>
        </w:rPr>
      </w:pPr>
      <w:r>
        <w:rPr>
          <w:rFonts w:ascii="Arial" w:cs="Arial" w:eastAsia="Arial" w:hAnsi="Arial"/>
          <w:sz w:val="19"/>
          <w:szCs w:val="19"/>
          <w:color w:val="auto"/>
        </w:rPr>
        <w:t>The expression on the left is not 6, but only 5.87. However, if the average support for an itemset of size 4 is 5.87, then it is impossible that all those itemsets have support 5 or less. Thus, we can be sure that at least one itemset of size 4 has support 6 or more, and an instance of K</w:t>
      </w:r>
      <w:r>
        <w:rPr>
          <w:rFonts w:ascii="Arial" w:cs="Arial" w:eastAsia="Arial" w:hAnsi="Arial"/>
          <w:sz w:val="26"/>
          <w:szCs w:val="26"/>
          <w:color w:val="auto"/>
          <w:vertAlign w:val="subscript"/>
        </w:rPr>
        <w:t>6</w:t>
      </w:r>
      <w:r>
        <w:rPr>
          <w:rFonts w:ascii="Arial" w:cs="Arial" w:eastAsia="Arial" w:hAnsi="Arial"/>
          <w:sz w:val="26"/>
          <w:szCs w:val="26"/>
          <w:b w:val="1"/>
          <w:bCs w:val="1"/>
          <w:color w:val="auto"/>
          <w:vertAlign w:val="subscript"/>
        </w:rPr>
        <w:t>.</w:t>
      </w:r>
      <w:r>
        <w:rPr>
          <w:rFonts w:ascii="Arial" w:cs="Arial" w:eastAsia="Arial" w:hAnsi="Arial"/>
          <w:sz w:val="26"/>
          <w:szCs w:val="26"/>
          <w:color w:val="auto"/>
          <w:vertAlign w:val="subscript"/>
        </w:rPr>
        <w:t>4</w:t>
      </w:r>
      <w:r>
        <w:rPr>
          <w:rFonts w:ascii="Arial" w:cs="Arial" w:eastAsia="Arial" w:hAnsi="Arial"/>
          <w:sz w:val="19"/>
          <w:szCs w:val="19"/>
          <w:color w:val="auto"/>
        </w:rPr>
        <w:t xml:space="preserve"> exists in this community.</w:t>
      </w:r>
    </w:p>
    <w:p>
      <w:pPr>
        <w:spacing w:after="0" w:line="181" w:lineRule="exact"/>
        <w:rPr>
          <w:sz w:val="20"/>
          <w:szCs w:val="20"/>
          <w:color w:val="auto"/>
        </w:rPr>
      </w:pPr>
      <w:r>
        <w:rPr>
          <w:rFonts w:ascii="Arial Unicode MS" w:cs="Arial Unicode MS" w:eastAsia="Arial Unicode MS" w:hAnsi="Arial Unicode MS"/>
          <w:sz w:val="17"/>
          <w:szCs w:val="17"/>
          <w:color w:val="auto"/>
        </w:rPr>
        <w:t>✷</w:t>
      </w:r>
    </w:p>
    <w:p>
      <w:pPr>
        <w:spacing w:after="0" w:line="339"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10.3.5</w:t>
        <w:tab/>
        <w:t>Exercises for Section 10.3</w:t>
      </w:r>
    </w:p>
    <w:p>
      <w:pPr>
        <w:spacing w:after="0" w:line="172" w:lineRule="exact"/>
        <w:rPr>
          <w:sz w:val="20"/>
          <w:szCs w:val="20"/>
          <w:color w:val="auto"/>
        </w:rPr>
      </w:pPr>
    </w:p>
    <w:p>
      <w:pPr>
        <w:jc w:val="both"/>
        <w:ind w:right="2180"/>
        <w:spacing w:after="0" w:line="200" w:lineRule="auto"/>
        <w:rPr>
          <w:sz w:val="20"/>
          <w:szCs w:val="20"/>
          <w:color w:val="auto"/>
        </w:rPr>
      </w:pPr>
      <w:r>
        <w:rPr>
          <w:rFonts w:ascii="Arial" w:cs="Arial" w:eastAsia="Arial" w:hAnsi="Arial"/>
          <w:sz w:val="20"/>
          <w:szCs w:val="20"/>
          <w:color w:val="auto"/>
        </w:rPr>
        <w:t>Exercise 10.3.1 : For the running example of a social network from Fig. 10.1, how many instances of K</w:t>
      </w:r>
      <w:r>
        <w:rPr>
          <w:rFonts w:ascii="Arial" w:cs="Arial" w:eastAsia="Arial" w:hAnsi="Arial"/>
          <w:sz w:val="27"/>
          <w:szCs w:val="27"/>
          <w:b w:val="1"/>
          <w:bCs w:val="1"/>
          <w:color w:val="auto"/>
          <w:vertAlign w:val="subscript"/>
        </w:rPr>
        <w:t>s,t</w:t>
      </w:r>
      <w:r>
        <w:rPr>
          <w:rFonts w:ascii="Arial" w:cs="Arial" w:eastAsia="Arial" w:hAnsi="Arial"/>
          <w:sz w:val="20"/>
          <w:szCs w:val="20"/>
          <w:color w:val="auto"/>
        </w:rPr>
        <w:t xml:space="preserve"> are there for:</w:t>
      </w:r>
    </w:p>
    <w:p>
      <w:pPr>
        <w:spacing w:after="0" w:line="201" w:lineRule="exact"/>
        <w:rPr>
          <w:sz w:val="20"/>
          <w:szCs w:val="20"/>
          <w:color w:val="auto"/>
        </w:rPr>
      </w:pPr>
    </w:p>
    <w:p>
      <w:pPr>
        <w:ind w:left="500" w:hanging="356"/>
        <w:spacing w:after="0"/>
        <w:tabs>
          <w:tab w:leader="none" w:pos="500" w:val="left"/>
        </w:tabs>
        <w:numPr>
          <w:ilvl w:val="0"/>
          <w:numId w:val="13"/>
        </w:numPr>
        <w:rPr>
          <w:rFonts w:ascii="Arial" w:cs="Arial" w:eastAsia="Arial" w:hAnsi="Arial"/>
          <w:sz w:val="20"/>
          <w:szCs w:val="20"/>
          <w:color w:val="auto"/>
        </w:rPr>
      </w:pPr>
      <w:r>
        <w:rPr>
          <w:rFonts w:ascii="Arial" w:cs="Arial" w:eastAsia="Arial" w:hAnsi="Arial"/>
          <w:sz w:val="20"/>
          <w:szCs w:val="20"/>
          <w:color w:val="auto"/>
        </w:rPr>
        <w:t>s = 1 and t = 3.</w:t>
      </w:r>
    </w:p>
    <w:p>
      <w:pPr>
        <w:spacing w:after="0" w:line="173" w:lineRule="exact"/>
        <w:rPr>
          <w:rFonts w:ascii="Arial" w:cs="Arial" w:eastAsia="Arial" w:hAnsi="Arial"/>
          <w:sz w:val="20"/>
          <w:szCs w:val="20"/>
          <w:color w:val="auto"/>
        </w:rPr>
      </w:pPr>
    </w:p>
    <w:p>
      <w:pPr>
        <w:ind w:left="500" w:hanging="368"/>
        <w:spacing w:after="0"/>
        <w:tabs>
          <w:tab w:leader="none" w:pos="500" w:val="left"/>
        </w:tabs>
        <w:numPr>
          <w:ilvl w:val="0"/>
          <w:numId w:val="13"/>
        </w:numPr>
        <w:rPr>
          <w:rFonts w:ascii="Arial" w:cs="Arial" w:eastAsia="Arial" w:hAnsi="Arial"/>
          <w:sz w:val="20"/>
          <w:szCs w:val="20"/>
          <w:color w:val="auto"/>
        </w:rPr>
      </w:pPr>
      <w:r>
        <w:rPr>
          <w:rFonts w:ascii="Arial" w:cs="Arial" w:eastAsia="Arial" w:hAnsi="Arial"/>
          <w:sz w:val="20"/>
          <w:szCs w:val="20"/>
          <w:color w:val="auto"/>
        </w:rPr>
        <w:t>s = 2 and t = 2.</w:t>
      </w:r>
    </w:p>
    <w:p>
      <w:pPr>
        <w:spacing w:after="0" w:line="175" w:lineRule="exact"/>
        <w:rPr>
          <w:rFonts w:ascii="Arial" w:cs="Arial" w:eastAsia="Arial" w:hAnsi="Arial"/>
          <w:sz w:val="20"/>
          <w:szCs w:val="20"/>
          <w:color w:val="auto"/>
        </w:rPr>
      </w:pPr>
    </w:p>
    <w:p>
      <w:pPr>
        <w:ind w:left="500" w:hanging="344"/>
        <w:spacing w:after="0"/>
        <w:tabs>
          <w:tab w:leader="none" w:pos="500" w:val="left"/>
        </w:tabs>
        <w:numPr>
          <w:ilvl w:val="0"/>
          <w:numId w:val="13"/>
        </w:numPr>
        <w:rPr>
          <w:rFonts w:ascii="Arial" w:cs="Arial" w:eastAsia="Arial" w:hAnsi="Arial"/>
          <w:sz w:val="20"/>
          <w:szCs w:val="20"/>
          <w:color w:val="auto"/>
        </w:rPr>
      </w:pPr>
      <w:r>
        <w:rPr>
          <w:rFonts w:ascii="Arial" w:cs="Arial" w:eastAsia="Arial" w:hAnsi="Arial"/>
          <w:sz w:val="20"/>
          <w:szCs w:val="20"/>
          <w:color w:val="auto"/>
        </w:rPr>
        <w:t>s = 2 and t = 3.</w:t>
      </w:r>
    </w:p>
    <w:p>
      <w:pPr>
        <w:spacing w:after="0" w:line="247" w:lineRule="exact"/>
        <w:rPr>
          <w:sz w:val="20"/>
          <w:szCs w:val="20"/>
          <w:color w:val="auto"/>
        </w:rPr>
      </w:pPr>
    </w:p>
    <w:p>
      <w:pPr>
        <w:jc w:val="both"/>
        <w:ind w:right="2180"/>
        <w:spacing w:after="0" w:line="228" w:lineRule="auto"/>
        <w:rPr>
          <w:sz w:val="20"/>
          <w:szCs w:val="20"/>
          <w:color w:val="auto"/>
        </w:rPr>
      </w:pPr>
      <w:r>
        <w:rPr>
          <w:rFonts w:ascii="Arial" w:cs="Arial" w:eastAsia="Arial" w:hAnsi="Arial"/>
          <w:sz w:val="20"/>
          <w:szCs w:val="20"/>
          <w:color w:val="auto"/>
        </w:rPr>
        <w:t>Exercise 10.3.2 : Suppose there is a community of 2n nodes. Divide the community into two groups of n members, at random, and form the bipartite graph between the two groups. Suppose that the average degree of the nodes of the bipartite graph is d. Find the set of maximal pairs (t, s), with t ≤ s, such that an instance of K</w:t>
      </w:r>
      <w:r>
        <w:rPr>
          <w:rFonts w:ascii="Arial" w:cs="Arial" w:eastAsia="Arial" w:hAnsi="Arial"/>
          <w:sz w:val="27"/>
          <w:szCs w:val="27"/>
          <w:b w:val="1"/>
          <w:bCs w:val="1"/>
          <w:color w:val="auto"/>
          <w:vertAlign w:val="subscript"/>
        </w:rPr>
        <w:t>s,t</w:t>
      </w:r>
      <w:r>
        <w:rPr>
          <w:rFonts w:ascii="Arial" w:cs="Arial" w:eastAsia="Arial" w:hAnsi="Arial"/>
          <w:sz w:val="20"/>
          <w:szCs w:val="20"/>
          <w:color w:val="auto"/>
        </w:rPr>
        <w:t xml:space="preserve"> is guaranteed to exist, for the following combinations of n and d:</w:t>
      </w:r>
    </w:p>
    <w:p>
      <w:pPr>
        <w:spacing w:after="0" w:line="219" w:lineRule="exact"/>
        <w:rPr>
          <w:sz w:val="20"/>
          <w:szCs w:val="20"/>
          <w:color w:val="auto"/>
        </w:rPr>
      </w:pPr>
    </w:p>
    <w:p>
      <w:pPr>
        <w:ind w:left="500" w:hanging="356"/>
        <w:spacing w:after="0"/>
        <w:tabs>
          <w:tab w:leader="none" w:pos="500" w:val="left"/>
        </w:tabs>
        <w:numPr>
          <w:ilvl w:val="0"/>
          <w:numId w:val="14"/>
        </w:numPr>
        <w:rPr>
          <w:rFonts w:ascii="Arial" w:cs="Arial" w:eastAsia="Arial" w:hAnsi="Arial"/>
          <w:sz w:val="20"/>
          <w:szCs w:val="20"/>
          <w:color w:val="auto"/>
        </w:rPr>
      </w:pPr>
      <w:r>
        <w:rPr>
          <w:rFonts w:ascii="Arial" w:cs="Arial" w:eastAsia="Arial" w:hAnsi="Arial"/>
          <w:sz w:val="20"/>
          <w:szCs w:val="20"/>
          <w:color w:val="auto"/>
        </w:rPr>
        <w:t>n = 20 and d = 5.</w:t>
      </w:r>
    </w:p>
    <w:p>
      <w:pPr>
        <w:spacing w:after="0" w:line="175" w:lineRule="exact"/>
        <w:rPr>
          <w:rFonts w:ascii="Arial" w:cs="Arial" w:eastAsia="Arial" w:hAnsi="Arial"/>
          <w:sz w:val="20"/>
          <w:szCs w:val="20"/>
          <w:color w:val="auto"/>
        </w:rPr>
      </w:pPr>
    </w:p>
    <w:p>
      <w:pPr>
        <w:ind w:left="500" w:hanging="368"/>
        <w:spacing w:after="0"/>
        <w:tabs>
          <w:tab w:leader="none" w:pos="500" w:val="left"/>
        </w:tabs>
        <w:numPr>
          <w:ilvl w:val="0"/>
          <w:numId w:val="14"/>
        </w:numPr>
        <w:rPr>
          <w:rFonts w:ascii="Arial" w:cs="Arial" w:eastAsia="Arial" w:hAnsi="Arial"/>
          <w:sz w:val="20"/>
          <w:szCs w:val="20"/>
          <w:color w:val="auto"/>
        </w:rPr>
      </w:pPr>
      <w:r>
        <w:rPr>
          <w:rFonts w:ascii="Arial" w:cs="Arial" w:eastAsia="Arial" w:hAnsi="Arial"/>
          <w:sz w:val="20"/>
          <w:szCs w:val="20"/>
          <w:color w:val="auto"/>
        </w:rPr>
        <w:t>n = 200 and d = 150.</w:t>
      </w:r>
    </w:p>
    <w:p>
      <w:pPr>
        <w:spacing w:after="0" w:line="173" w:lineRule="exact"/>
        <w:rPr>
          <w:rFonts w:ascii="Arial" w:cs="Arial" w:eastAsia="Arial" w:hAnsi="Arial"/>
          <w:sz w:val="20"/>
          <w:szCs w:val="20"/>
          <w:color w:val="auto"/>
        </w:rPr>
      </w:pPr>
    </w:p>
    <w:p>
      <w:pPr>
        <w:ind w:left="500" w:hanging="344"/>
        <w:spacing w:after="0"/>
        <w:tabs>
          <w:tab w:leader="none" w:pos="500" w:val="left"/>
        </w:tabs>
        <w:numPr>
          <w:ilvl w:val="0"/>
          <w:numId w:val="14"/>
        </w:numPr>
        <w:rPr>
          <w:rFonts w:ascii="Arial" w:cs="Arial" w:eastAsia="Arial" w:hAnsi="Arial"/>
          <w:sz w:val="20"/>
          <w:szCs w:val="20"/>
          <w:color w:val="auto"/>
        </w:rPr>
      </w:pPr>
      <w:r>
        <w:rPr>
          <w:rFonts w:ascii="Arial" w:cs="Arial" w:eastAsia="Arial" w:hAnsi="Arial"/>
          <w:sz w:val="20"/>
          <w:szCs w:val="20"/>
          <w:color w:val="auto"/>
        </w:rPr>
        <w:t>n = 1000 and d = 400.</w:t>
      </w:r>
    </w:p>
    <w:p>
      <w:pPr>
        <w:spacing w:after="0" w:line="228" w:lineRule="exact"/>
        <w:rPr>
          <w:sz w:val="20"/>
          <w:szCs w:val="20"/>
          <w:color w:val="auto"/>
        </w:rPr>
      </w:pPr>
    </w:p>
    <w:p>
      <w:pPr>
        <w:jc w:val="both"/>
        <w:ind w:right="2180"/>
        <w:spacing w:after="0" w:line="230" w:lineRule="auto"/>
        <w:rPr>
          <w:sz w:val="20"/>
          <w:szCs w:val="20"/>
          <w:color w:val="auto"/>
        </w:rPr>
      </w:pPr>
      <w:r>
        <w:rPr>
          <w:rFonts w:ascii="Arial" w:cs="Arial" w:eastAsia="Arial" w:hAnsi="Arial"/>
          <w:sz w:val="20"/>
          <w:szCs w:val="20"/>
          <w:color w:val="auto"/>
        </w:rPr>
        <w:t>By “maximal,” we mean there is no diﬀerent pair (s</w:t>
      </w:r>
      <w:r>
        <w:rPr>
          <w:rFonts w:ascii="Arial" w:cs="Arial" w:eastAsia="Arial" w:hAnsi="Arial"/>
          <w:sz w:val="27"/>
          <w:szCs w:val="27"/>
          <w:color w:val="auto"/>
          <w:vertAlign w:val="superscript"/>
        </w:rPr>
        <w:t>′</w:t>
      </w:r>
      <w:r>
        <w:rPr>
          <w:rFonts w:ascii="Arial" w:cs="Arial" w:eastAsia="Arial" w:hAnsi="Arial"/>
          <w:sz w:val="20"/>
          <w:szCs w:val="20"/>
          <w:color w:val="auto"/>
        </w:rPr>
        <w:t>, t</w:t>
      </w:r>
      <w:r>
        <w:rPr>
          <w:rFonts w:ascii="Arial" w:cs="Arial" w:eastAsia="Arial" w:hAnsi="Arial"/>
          <w:sz w:val="27"/>
          <w:szCs w:val="27"/>
          <w:color w:val="auto"/>
          <w:vertAlign w:val="superscript"/>
        </w:rPr>
        <w:t>′</w:t>
      </w:r>
      <w:r>
        <w:rPr>
          <w:rFonts w:ascii="Arial" w:cs="Arial" w:eastAsia="Arial" w:hAnsi="Arial"/>
          <w:sz w:val="20"/>
          <w:szCs w:val="20"/>
          <w:color w:val="auto"/>
        </w:rPr>
        <w:t>) such that both s</w:t>
      </w:r>
      <w:r>
        <w:rPr>
          <w:rFonts w:ascii="Arial" w:cs="Arial" w:eastAsia="Arial" w:hAnsi="Arial"/>
          <w:sz w:val="27"/>
          <w:szCs w:val="27"/>
          <w:color w:val="auto"/>
          <w:vertAlign w:val="superscript"/>
        </w:rPr>
        <w:t>′</w:t>
      </w:r>
      <w:r>
        <w:rPr>
          <w:rFonts w:ascii="Arial" w:cs="Arial" w:eastAsia="Arial" w:hAnsi="Arial"/>
          <w:sz w:val="20"/>
          <w:szCs w:val="20"/>
          <w:color w:val="auto"/>
        </w:rPr>
        <w:t xml:space="preserve"> ≥ s and t</w:t>
      </w:r>
      <w:r>
        <w:rPr>
          <w:rFonts w:ascii="Arial" w:cs="Arial" w:eastAsia="Arial" w:hAnsi="Arial"/>
          <w:sz w:val="27"/>
          <w:szCs w:val="27"/>
          <w:color w:val="auto"/>
          <w:vertAlign w:val="superscript"/>
        </w:rPr>
        <w:t>′</w:t>
      </w:r>
      <w:r>
        <w:rPr>
          <w:rFonts w:ascii="Arial" w:cs="Arial" w:eastAsia="Arial" w:hAnsi="Arial"/>
          <w:sz w:val="20"/>
          <w:szCs w:val="20"/>
          <w:color w:val="auto"/>
        </w:rPr>
        <w:t xml:space="preserve"> ≥ t hold.</w:t>
      </w:r>
    </w:p>
    <w:p>
      <w:pPr>
        <w:spacing w:after="0" w:line="202" w:lineRule="exact"/>
        <w:rPr>
          <w:sz w:val="20"/>
          <w:szCs w:val="20"/>
          <w:color w:val="auto"/>
        </w:rPr>
      </w:pPr>
    </w:p>
    <w:p>
      <w:pPr>
        <w:spacing w:after="0"/>
        <w:tabs>
          <w:tab w:leader="none" w:pos="880" w:val="left"/>
        </w:tabs>
        <w:rPr>
          <w:sz w:val="20"/>
          <w:szCs w:val="20"/>
          <w:color w:val="auto"/>
        </w:rPr>
      </w:pPr>
      <w:r>
        <w:rPr>
          <w:rFonts w:ascii="Arial" w:cs="Arial" w:eastAsia="Arial" w:hAnsi="Arial"/>
          <w:sz w:val="29"/>
          <w:szCs w:val="29"/>
          <w:b w:val="1"/>
          <w:bCs w:val="1"/>
          <w:color w:val="auto"/>
        </w:rPr>
        <w:t>10.4</w:t>
        <w:tab/>
        <w:t>Partitioning of Graphs</w:t>
      </w:r>
    </w:p>
    <w:p>
      <w:pPr>
        <w:spacing w:after="0" w:line="234" w:lineRule="exact"/>
        <w:rPr>
          <w:sz w:val="20"/>
          <w:szCs w:val="20"/>
          <w:color w:val="auto"/>
        </w:rPr>
      </w:pPr>
    </w:p>
    <w:p>
      <w:pPr>
        <w:jc w:val="both"/>
        <w:ind w:right="2180"/>
        <w:spacing w:after="0" w:line="241" w:lineRule="auto"/>
        <w:rPr>
          <w:sz w:val="20"/>
          <w:szCs w:val="20"/>
          <w:color w:val="auto"/>
        </w:rPr>
      </w:pPr>
      <w:r>
        <w:rPr>
          <w:rFonts w:ascii="Arial" w:cs="Arial" w:eastAsia="Arial" w:hAnsi="Arial"/>
          <w:sz w:val="20"/>
          <w:szCs w:val="20"/>
          <w:color w:val="auto"/>
        </w:rPr>
        <w:t>In this section, we examine another approach to organizing social-network graphs. We use some important tools from matrix theory (“spectral meth-ods”) to formulate the problem of partitioning a graph to minimize the number of edges that connect diﬀerent components. The goal of minimizing the “cut” size needs to be understood carefully before proceeding. For instance, if you</w:t>
      </w:r>
    </w:p>
    <w:p>
      <w:pPr>
        <w:sectPr>
          <w:pgSz w:w="11900" w:h="16840" w:orient="portrait"/>
          <w:cols w:equalWidth="0" w:num="1">
            <w:col w:w="9020"/>
          </w:cols>
          <w:pgMar w:left="1440" w:top="1440" w:right="1440" w:bottom="1440" w:gutter="0" w:footer="0" w:header="0"/>
        </w:sectPr>
      </w:pPr>
    </w:p>
    <w:bookmarkStart w:id="20" w:name="page21"/>
    <w:bookmarkEnd w:id="20"/>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1660" w:val="left"/>
        </w:tabs>
        <w:rPr>
          <w:sz w:val="20"/>
          <w:szCs w:val="20"/>
          <w:color w:val="auto"/>
        </w:rPr>
      </w:pPr>
      <w:r>
        <w:rPr>
          <w:rFonts w:ascii="Arial" w:cs="Arial" w:eastAsia="Arial" w:hAnsi="Arial"/>
          <w:sz w:val="20"/>
          <w:szCs w:val="20"/>
          <w:color w:val="auto"/>
        </w:rPr>
        <w:t>374</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200" w:lineRule="exact"/>
        <w:rPr>
          <w:sz w:val="20"/>
          <w:szCs w:val="20"/>
          <w:color w:val="auto"/>
        </w:rPr>
      </w:pPr>
    </w:p>
    <w:p>
      <w:pPr>
        <w:spacing w:after="0" w:line="213" w:lineRule="exact"/>
        <w:rPr>
          <w:sz w:val="20"/>
          <w:szCs w:val="20"/>
          <w:color w:val="auto"/>
        </w:rPr>
      </w:pPr>
    </w:p>
    <w:p>
      <w:pPr>
        <w:jc w:val="both"/>
        <w:ind w:right="2180"/>
        <w:spacing w:after="0"/>
        <w:rPr>
          <w:sz w:val="20"/>
          <w:szCs w:val="20"/>
          <w:color w:val="auto"/>
        </w:rPr>
      </w:pPr>
      <w:r>
        <w:rPr>
          <w:rFonts w:ascii="Arial" w:cs="Arial" w:eastAsia="Arial" w:hAnsi="Arial"/>
          <w:sz w:val="20"/>
          <w:szCs w:val="20"/>
          <w:color w:val="auto"/>
        </w:rPr>
        <w:t>just joined Facebook, you are not yet connected to any friends. We do not want to partition the friends graph with you in one group and the rest of the world in the other group, even though that would partition the graph without there being any edges that connect members of the two groups. This cut is not desirable because the two components are too unequal in size.</w:t>
      </w:r>
    </w:p>
    <w:p>
      <w:pPr>
        <w:spacing w:after="0" w:line="274"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10.4.1</w:t>
        <w:tab/>
        <w:t>What Makes a Good Partition?</w:t>
      </w:r>
    </w:p>
    <w:p>
      <w:pPr>
        <w:spacing w:after="0" w:line="170" w:lineRule="exact"/>
        <w:rPr>
          <w:sz w:val="20"/>
          <w:szCs w:val="20"/>
          <w:color w:val="auto"/>
        </w:rPr>
      </w:pPr>
    </w:p>
    <w:p>
      <w:pPr>
        <w:jc w:val="both"/>
        <w:ind w:right="2180"/>
        <w:spacing w:after="0" w:line="238" w:lineRule="auto"/>
        <w:rPr>
          <w:sz w:val="20"/>
          <w:szCs w:val="20"/>
          <w:color w:val="auto"/>
        </w:rPr>
      </w:pPr>
      <w:r>
        <w:rPr>
          <w:rFonts w:ascii="Arial" w:cs="Arial" w:eastAsia="Arial" w:hAnsi="Arial"/>
          <w:sz w:val="20"/>
          <w:szCs w:val="20"/>
          <w:color w:val="auto"/>
        </w:rPr>
        <w:t xml:space="preserve">Given a graph, we would like to divide the nodes into two sets so that the </w:t>
      </w:r>
      <w:r>
        <w:rPr>
          <w:rFonts w:ascii="Arial" w:cs="Arial" w:eastAsia="Arial" w:hAnsi="Arial"/>
          <w:sz w:val="20"/>
          <w:szCs w:val="20"/>
          <w:b w:val="1"/>
          <w:bCs w:val="1"/>
          <w:color w:val="auto"/>
        </w:rPr>
        <w:t>cut</w:t>
      </w:r>
      <w:r>
        <w:rPr>
          <w:rFonts w:ascii="Arial" w:cs="Arial" w:eastAsia="Arial" w:hAnsi="Arial"/>
          <w:sz w:val="20"/>
          <w:szCs w:val="20"/>
          <w:color w:val="auto"/>
        </w:rPr>
        <w:t>, or set of edges that connect nodes in diﬀerent sets is minimized. However, we also want to constrain the selection of the cut so that the two sets are approximately equal in size. The next example illustrates the point.</w:t>
      </w:r>
    </w:p>
    <w:p>
      <w:pPr>
        <w:spacing w:after="0" w:line="175" w:lineRule="exact"/>
        <w:rPr>
          <w:sz w:val="20"/>
          <w:szCs w:val="20"/>
          <w:color w:val="auto"/>
        </w:rPr>
      </w:pPr>
    </w:p>
    <w:p>
      <w:pPr>
        <w:jc w:val="both"/>
        <w:ind w:right="2180"/>
        <w:spacing w:after="0" w:line="238" w:lineRule="auto"/>
        <w:rPr>
          <w:sz w:val="20"/>
          <w:szCs w:val="20"/>
          <w:color w:val="auto"/>
        </w:rPr>
      </w:pPr>
      <w:r>
        <w:rPr>
          <w:rFonts w:ascii="Arial" w:cs="Arial" w:eastAsia="Arial" w:hAnsi="Arial"/>
          <w:sz w:val="20"/>
          <w:szCs w:val="20"/>
          <w:color w:val="auto"/>
        </w:rPr>
        <w:t>Example 10.14 : Recall our running example of the graph in Fig. 10.1. There, it is evident that the best partition puts {A, B, C } in one set and {D, E, F, G} in the other. The cut consists only of the edge (B, D) and is of size 1. No nontrivial cut can be smaller.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431165</wp:posOffset>
            </wp:positionH>
            <wp:positionV relativeFrom="paragraph">
              <wp:posOffset>120650</wp:posOffset>
            </wp:positionV>
            <wp:extent cx="3477260" cy="170053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extLst>
                    </a:blip>
                    <a:srcRect/>
                    <a:stretch>
                      <a:fillRect/>
                    </a:stretch>
                  </pic:blipFill>
                  <pic:spPr bwMode="auto">
                    <a:xfrm>
                      <a:off x="0" y="0"/>
                      <a:ext cx="3477260" cy="1700530"/>
                    </a:xfrm>
                    <a:prstGeom prst="rect">
                      <a:avLst/>
                    </a:prstGeom>
                    <a:noFill/>
                  </pic:spPr>
                </pic:pic>
              </a:graphicData>
            </a:graphic>
          </wp:anchor>
        </w:drawing>
      </w:r>
    </w:p>
    <w:p>
      <w:pPr>
        <w:spacing w:after="0" w:line="200" w:lineRule="exact"/>
        <w:rPr>
          <w:sz w:val="20"/>
          <w:szCs w:val="20"/>
          <w:color w:val="auto"/>
        </w:rPr>
      </w:pPr>
    </w:p>
    <w:p>
      <w:pPr>
        <w:spacing w:after="0" w:line="391" w:lineRule="exact"/>
        <w:rPr>
          <w:sz w:val="20"/>
          <w:szCs w:val="20"/>
          <w:color w:val="auto"/>
        </w:rPr>
      </w:pPr>
    </w:p>
    <w:tbl>
      <w:tblPr>
        <w:tblLayout w:type="fixed"/>
        <w:tblInd w:w="820" w:type="dxa"/>
        <w:tblCellMar>
          <w:top w:w="0" w:type="dxa"/>
          <w:left w:w="0" w:type="dxa"/>
          <w:bottom w:w="0" w:type="dxa"/>
          <w:right w:w="0" w:type="dxa"/>
        </w:tblCellMar>
      </w:tblPr>
      <w:tr>
        <w:trPr>
          <w:trHeight w:val="207"/>
        </w:trPr>
        <w:tc>
          <w:tcPr>
            <w:tcW w:w="1520" w:type="dxa"/>
            <w:vAlign w:val="bottom"/>
          </w:tcPr>
          <w:p>
            <w:pPr>
              <w:jc w:val="right"/>
              <w:ind w:right="289"/>
              <w:spacing w:after="0"/>
              <w:rPr>
                <w:sz w:val="20"/>
                <w:szCs w:val="20"/>
                <w:color w:val="auto"/>
              </w:rPr>
            </w:pPr>
            <w:r>
              <w:rPr>
                <w:rFonts w:ascii="Times New Roman" w:cs="Times New Roman" w:eastAsia="Times New Roman" w:hAnsi="Times New Roman"/>
                <w:sz w:val="18"/>
                <w:szCs w:val="18"/>
                <w:color w:val="auto"/>
              </w:rPr>
              <w:t>A</w:t>
            </w:r>
          </w:p>
        </w:tc>
        <w:tc>
          <w:tcPr>
            <w:tcW w:w="1040" w:type="dxa"/>
            <w:vAlign w:val="bottom"/>
          </w:tcPr>
          <w:p>
            <w:pPr>
              <w:ind w:left="840"/>
              <w:spacing w:after="0"/>
              <w:rPr>
                <w:sz w:val="20"/>
                <w:szCs w:val="20"/>
                <w:color w:val="auto"/>
              </w:rPr>
            </w:pPr>
            <w:r>
              <w:rPr>
                <w:rFonts w:ascii="Times New Roman" w:cs="Times New Roman" w:eastAsia="Times New Roman" w:hAnsi="Times New Roman"/>
                <w:sz w:val="18"/>
                <w:szCs w:val="18"/>
                <w:color w:val="auto"/>
              </w:rPr>
              <w:t>B</w:t>
            </w:r>
          </w:p>
        </w:tc>
        <w:tc>
          <w:tcPr>
            <w:tcW w:w="1920" w:type="dxa"/>
            <w:vAlign w:val="bottom"/>
          </w:tcPr>
          <w:p>
            <w:pPr>
              <w:ind w:left="1160"/>
              <w:spacing w:after="0"/>
              <w:rPr>
                <w:sz w:val="20"/>
                <w:szCs w:val="20"/>
                <w:color w:val="auto"/>
              </w:rPr>
            </w:pPr>
            <w:r>
              <w:rPr>
                <w:rFonts w:ascii="Times New Roman" w:cs="Times New Roman" w:eastAsia="Times New Roman" w:hAnsi="Times New Roman"/>
                <w:sz w:val="18"/>
                <w:szCs w:val="18"/>
                <w:color w:val="auto"/>
              </w:rPr>
              <w:t>D</w:t>
            </w:r>
          </w:p>
        </w:tc>
        <w:tc>
          <w:tcPr>
            <w:tcW w:w="720" w:type="dxa"/>
            <w:vAlign w:val="bottom"/>
          </w:tcPr>
          <w:p>
            <w:pPr>
              <w:ind w:left="600"/>
              <w:spacing w:after="0"/>
              <w:rPr>
                <w:sz w:val="20"/>
                <w:szCs w:val="20"/>
                <w:color w:val="auto"/>
              </w:rPr>
            </w:pPr>
            <w:r>
              <w:rPr>
                <w:rFonts w:ascii="Times New Roman" w:cs="Times New Roman" w:eastAsia="Times New Roman" w:hAnsi="Times New Roman"/>
                <w:sz w:val="18"/>
                <w:szCs w:val="18"/>
                <w:color w:val="auto"/>
                <w:w w:val="90"/>
              </w:rPr>
              <w:t>E</w:t>
            </w:r>
          </w:p>
        </w:tc>
        <w:tc>
          <w:tcPr>
            <w:tcW w:w="0" w:type="dxa"/>
            <w:vAlign w:val="bottom"/>
          </w:tcPr>
          <w:p>
            <w:pPr>
              <w:spacing w:after="0"/>
              <w:rPr>
                <w:sz w:val="1"/>
                <w:szCs w:val="1"/>
                <w:color w:val="auto"/>
              </w:rPr>
            </w:pPr>
          </w:p>
        </w:tc>
      </w:tr>
      <w:tr>
        <w:trPr>
          <w:trHeight w:val="907"/>
        </w:trPr>
        <w:tc>
          <w:tcPr>
            <w:tcW w:w="1520" w:type="dxa"/>
            <w:vAlign w:val="bottom"/>
          </w:tcPr>
          <w:p>
            <w:pPr>
              <w:spacing w:after="0"/>
              <w:rPr>
                <w:sz w:val="24"/>
                <w:szCs w:val="24"/>
                <w:color w:val="auto"/>
              </w:rPr>
            </w:pPr>
          </w:p>
        </w:tc>
        <w:tc>
          <w:tcPr>
            <w:tcW w:w="104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C</w:t>
            </w:r>
          </w:p>
        </w:tc>
        <w:tc>
          <w:tcPr>
            <w:tcW w:w="192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54"/>
        </w:trPr>
        <w:tc>
          <w:tcPr>
            <w:tcW w:w="1520" w:type="dxa"/>
            <w:vAlign w:val="bottom"/>
          </w:tcPr>
          <w:p>
            <w:pPr>
              <w:jc w:val="right"/>
              <w:ind w:right="1289"/>
              <w:spacing w:after="0"/>
              <w:rPr>
                <w:sz w:val="20"/>
                <w:szCs w:val="20"/>
                <w:color w:val="auto"/>
              </w:rPr>
            </w:pPr>
            <w:r>
              <w:rPr>
                <w:rFonts w:ascii="Times New Roman" w:cs="Times New Roman" w:eastAsia="Times New Roman" w:hAnsi="Times New Roman"/>
                <w:sz w:val="18"/>
                <w:szCs w:val="18"/>
                <w:color w:val="auto"/>
                <w:w w:val="91"/>
              </w:rPr>
              <w:t>H</w:t>
            </w:r>
          </w:p>
        </w:tc>
        <w:tc>
          <w:tcPr>
            <w:tcW w:w="1040" w:type="dxa"/>
            <w:vAlign w:val="bottom"/>
          </w:tcPr>
          <w:p>
            <w:pPr>
              <w:spacing w:after="0"/>
              <w:rPr>
                <w:sz w:val="24"/>
                <w:szCs w:val="24"/>
                <w:color w:val="auto"/>
              </w:rPr>
            </w:pPr>
          </w:p>
        </w:tc>
        <w:tc>
          <w:tcPr>
            <w:tcW w:w="1920" w:type="dxa"/>
            <w:vAlign w:val="bottom"/>
          </w:tcPr>
          <w:p>
            <w:pPr>
              <w:ind w:left="1160"/>
              <w:spacing w:after="0"/>
              <w:rPr>
                <w:sz w:val="20"/>
                <w:szCs w:val="20"/>
                <w:color w:val="auto"/>
              </w:rPr>
            </w:pPr>
            <w:r>
              <w:rPr>
                <w:rFonts w:ascii="Times New Roman" w:cs="Times New Roman" w:eastAsia="Times New Roman" w:hAnsi="Times New Roman"/>
                <w:sz w:val="18"/>
                <w:szCs w:val="18"/>
                <w:color w:val="auto"/>
              </w:rPr>
              <w:t>G</w:t>
            </w:r>
          </w:p>
        </w:tc>
        <w:tc>
          <w:tcPr>
            <w:tcW w:w="720" w:type="dxa"/>
            <w:vAlign w:val="bottom"/>
          </w:tcPr>
          <w:p>
            <w:pPr>
              <w:ind w:left="600"/>
              <w:spacing w:after="0"/>
              <w:rPr>
                <w:sz w:val="20"/>
                <w:szCs w:val="20"/>
                <w:color w:val="auto"/>
              </w:rPr>
            </w:pPr>
            <w:r>
              <w:rPr>
                <w:rFonts w:ascii="Times New Roman" w:cs="Times New Roman" w:eastAsia="Times New Roman" w:hAnsi="Times New Roman"/>
                <w:sz w:val="18"/>
                <w:szCs w:val="18"/>
                <w:color w:val="auto"/>
                <w:w w:val="99"/>
              </w:rPr>
              <w:t>F</w:t>
            </w:r>
          </w:p>
        </w:tc>
        <w:tc>
          <w:tcPr>
            <w:tcW w:w="0" w:type="dxa"/>
            <w:vAlign w:val="bottom"/>
          </w:tcPr>
          <w:p>
            <w:pPr>
              <w:spacing w:after="0"/>
              <w:rPr>
                <w:sz w:val="1"/>
                <w:szCs w:val="1"/>
                <w:color w:val="auto"/>
              </w:rPr>
            </w:pPr>
          </w:p>
        </w:tc>
      </w:tr>
      <w:tr>
        <w:trPr>
          <w:trHeight w:val="907"/>
        </w:trPr>
        <w:tc>
          <w:tcPr>
            <w:tcW w:w="1520" w:type="dxa"/>
            <w:vAlign w:val="bottom"/>
            <w:vMerge w:val="restart"/>
          </w:tcPr>
          <w:p>
            <w:pPr>
              <w:jc w:val="right"/>
              <w:ind w:right="69"/>
              <w:spacing w:after="0"/>
              <w:rPr>
                <w:sz w:val="20"/>
                <w:szCs w:val="20"/>
                <w:color w:val="auto"/>
              </w:rPr>
            </w:pPr>
            <w:r>
              <w:rPr>
                <w:rFonts w:ascii="Times New Roman" w:cs="Times New Roman" w:eastAsia="Times New Roman" w:hAnsi="Times New Roman"/>
                <w:sz w:val="18"/>
                <w:szCs w:val="18"/>
                <w:color w:val="auto"/>
              </w:rPr>
              <w:t>Smallest</w:t>
            </w:r>
          </w:p>
        </w:tc>
        <w:tc>
          <w:tcPr>
            <w:tcW w:w="1040" w:type="dxa"/>
            <w:vAlign w:val="bottom"/>
          </w:tcPr>
          <w:p>
            <w:pPr>
              <w:spacing w:after="0"/>
              <w:rPr>
                <w:sz w:val="24"/>
                <w:szCs w:val="24"/>
                <w:color w:val="auto"/>
              </w:rPr>
            </w:pPr>
          </w:p>
        </w:tc>
        <w:tc>
          <w:tcPr>
            <w:tcW w:w="19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Best cut</w:t>
            </w:r>
          </w:p>
        </w:tc>
        <w:tc>
          <w:tcPr>
            <w:tcW w:w="7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1"/>
        </w:trPr>
        <w:tc>
          <w:tcPr>
            <w:tcW w:w="1520" w:type="dxa"/>
            <w:vAlign w:val="bottom"/>
            <w:vMerge w:val="continue"/>
          </w:tcPr>
          <w:p>
            <w:pPr>
              <w:spacing w:after="0"/>
              <w:rPr>
                <w:sz w:val="7"/>
                <w:szCs w:val="7"/>
                <w:color w:val="auto"/>
              </w:rPr>
            </w:pPr>
          </w:p>
        </w:tc>
        <w:tc>
          <w:tcPr>
            <w:tcW w:w="1040" w:type="dxa"/>
            <w:vAlign w:val="bottom"/>
          </w:tcPr>
          <w:p>
            <w:pPr>
              <w:spacing w:after="0"/>
              <w:rPr>
                <w:sz w:val="7"/>
                <w:szCs w:val="7"/>
                <w:color w:val="auto"/>
              </w:rPr>
            </w:pPr>
          </w:p>
        </w:tc>
        <w:tc>
          <w:tcPr>
            <w:tcW w:w="1920" w:type="dxa"/>
            <w:vAlign w:val="bottom"/>
          </w:tcPr>
          <w:p>
            <w:pPr>
              <w:spacing w:after="0"/>
              <w:rPr>
                <w:sz w:val="7"/>
                <w:szCs w:val="7"/>
                <w:color w:val="auto"/>
              </w:rPr>
            </w:pPr>
          </w:p>
        </w:tc>
        <w:tc>
          <w:tcPr>
            <w:tcW w:w="7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27"/>
        </w:trPr>
        <w:tc>
          <w:tcPr>
            <w:tcW w:w="1520" w:type="dxa"/>
            <w:vAlign w:val="bottom"/>
          </w:tcPr>
          <w:p>
            <w:pPr>
              <w:jc w:val="right"/>
              <w:ind w:right="289"/>
              <w:spacing w:after="0"/>
              <w:rPr>
                <w:sz w:val="20"/>
                <w:szCs w:val="20"/>
                <w:color w:val="auto"/>
              </w:rPr>
            </w:pPr>
            <w:r>
              <w:rPr>
                <w:rFonts w:ascii="Times New Roman" w:cs="Times New Roman" w:eastAsia="Times New Roman" w:hAnsi="Times New Roman"/>
                <w:sz w:val="18"/>
                <w:szCs w:val="18"/>
                <w:color w:val="auto"/>
              </w:rPr>
              <w:t>cut</w:t>
            </w:r>
          </w:p>
        </w:tc>
        <w:tc>
          <w:tcPr>
            <w:tcW w:w="1040" w:type="dxa"/>
            <w:vAlign w:val="bottom"/>
          </w:tcPr>
          <w:p>
            <w:pPr>
              <w:spacing w:after="0"/>
              <w:rPr>
                <w:sz w:val="19"/>
                <w:szCs w:val="19"/>
                <w:color w:val="auto"/>
              </w:rPr>
            </w:pPr>
          </w:p>
        </w:tc>
        <w:tc>
          <w:tcPr>
            <w:tcW w:w="1920" w:type="dxa"/>
            <w:vAlign w:val="bottom"/>
          </w:tcPr>
          <w:p>
            <w:pPr>
              <w:spacing w:after="0"/>
              <w:rPr>
                <w:sz w:val="19"/>
                <w:szCs w:val="19"/>
                <w:color w:val="auto"/>
              </w:rPr>
            </w:pPr>
          </w:p>
        </w:tc>
        <w:tc>
          <w:tcPr>
            <w:tcW w:w="72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219" w:lineRule="exact"/>
        <w:rPr>
          <w:sz w:val="20"/>
          <w:szCs w:val="20"/>
          <w:color w:val="auto"/>
        </w:rPr>
      </w:pPr>
    </w:p>
    <w:p>
      <w:pPr>
        <w:ind w:left="920"/>
        <w:spacing w:after="0"/>
        <w:rPr>
          <w:sz w:val="20"/>
          <w:szCs w:val="20"/>
          <w:color w:val="auto"/>
        </w:rPr>
      </w:pPr>
      <w:r>
        <w:rPr>
          <w:rFonts w:ascii="Arial" w:cs="Arial" w:eastAsia="Arial" w:hAnsi="Arial"/>
          <w:sz w:val="20"/>
          <w:szCs w:val="20"/>
          <w:color w:val="auto"/>
        </w:rPr>
        <w:t>Figure 10.11: The smallest cut might not be the best cut</w:t>
      </w:r>
    </w:p>
    <w:p>
      <w:pPr>
        <w:spacing w:after="0" w:line="260" w:lineRule="exact"/>
        <w:rPr>
          <w:sz w:val="20"/>
          <w:szCs w:val="20"/>
          <w:color w:val="auto"/>
        </w:rPr>
      </w:pPr>
    </w:p>
    <w:p>
      <w:pPr>
        <w:ind w:left="300"/>
        <w:spacing w:after="0"/>
        <w:rPr>
          <w:sz w:val="20"/>
          <w:szCs w:val="20"/>
          <w:color w:val="auto"/>
        </w:rPr>
      </w:pPr>
      <w:r>
        <w:rPr>
          <w:rFonts w:ascii="Arial" w:cs="Arial" w:eastAsia="Arial" w:hAnsi="Arial"/>
          <w:sz w:val="20"/>
          <w:szCs w:val="20"/>
          <w:color w:val="auto"/>
        </w:rPr>
        <w:t>In Fig. 10.11 is a variant of our example, where we have added the node</w:t>
      </w:r>
    </w:p>
    <w:p>
      <w:pPr>
        <w:spacing w:after="0" w:line="40" w:lineRule="exact"/>
        <w:rPr>
          <w:sz w:val="20"/>
          <w:szCs w:val="20"/>
          <w:color w:val="auto"/>
        </w:rPr>
      </w:pPr>
    </w:p>
    <w:p>
      <w:pPr>
        <w:jc w:val="both"/>
        <w:ind w:right="2180"/>
        <w:spacing w:after="0" w:line="256" w:lineRule="exact"/>
        <w:tabs>
          <w:tab w:leader="none" w:pos="257" w:val="left"/>
        </w:tabs>
        <w:numPr>
          <w:ilvl w:val="0"/>
          <w:numId w:val="15"/>
        </w:numPr>
        <w:rPr>
          <w:rFonts w:ascii="Arial" w:cs="Arial" w:eastAsia="Arial" w:hAnsi="Arial"/>
          <w:sz w:val="20"/>
          <w:szCs w:val="20"/>
          <w:color w:val="auto"/>
        </w:rPr>
      </w:pPr>
      <w:r>
        <w:rPr>
          <w:rFonts w:ascii="Arial" w:cs="Arial" w:eastAsia="Arial" w:hAnsi="Arial"/>
          <w:sz w:val="20"/>
          <w:szCs w:val="20"/>
          <w:color w:val="auto"/>
        </w:rPr>
        <w:t xml:space="preserve">and two extra edges, (H, C) and (C, G). If all we wanted was to minimize the size of the cut, then the best choice would be to put H in one set and all the other nodes in the other set. But it should be apparent that if we reject partitions where one set is too small, then the best we can do is to use the cut consisting of edges (B, D) and (C, G), which partitions the graph into two equal-sized sets {A, B, C, H} and {D, E, F, G}. </w:t>
      </w:r>
      <w:r>
        <w:rPr>
          <w:rFonts w:ascii="Arial Unicode MS" w:cs="Arial Unicode MS" w:eastAsia="Arial Unicode MS" w:hAnsi="Arial Unicode MS"/>
          <w:sz w:val="20"/>
          <w:szCs w:val="20"/>
          <w:color w:val="auto"/>
        </w:rPr>
        <w:t>✷</w:t>
      </w:r>
    </w:p>
    <w:p>
      <w:pPr>
        <w:spacing w:after="0" w:line="134"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10.4.2</w:t>
        <w:tab/>
        <w:t>Normalized Cuts</w:t>
      </w:r>
    </w:p>
    <w:p>
      <w:pPr>
        <w:sectPr>
          <w:pgSz w:w="11900" w:h="16840" w:orient="portrait"/>
          <w:cols w:equalWidth="0" w:num="1">
            <w:col w:w="9020"/>
          </w:cols>
          <w:pgMar w:left="1440" w:top="1440" w:right="1440" w:bottom="1440" w:gutter="0" w:footer="0" w:header="0"/>
        </w:sectPr>
      </w:pPr>
    </w:p>
    <w:p>
      <w:pPr>
        <w:spacing w:after="0" w:line="170" w:lineRule="exact"/>
        <w:rPr>
          <w:sz w:val="20"/>
          <w:szCs w:val="20"/>
          <w:color w:val="auto"/>
        </w:rPr>
      </w:pPr>
    </w:p>
    <w:p>
      <w:pPr>
        <w:ind w:right="2180"/>
        <w:spacing w:after="0" w:line="228" w:lineRule="auto"/>
        <w:rPr>
          <w:sz w:val="20"/>
          <w:szCs w:val="20"/>
          <w:color w:val="auto"/>
        </w:rPr>
      </w:pPr>
      <w:r>
        <w:rPr>
          <w:rFonts w:ascii="Arial" w:cs="Arial" w:eastAsia="Arial" w:hAnsi="Arial"/>
          <w:sz w:val="20"/>
          <w:szCs w:val="20"/>
          <w:color w:val="auto"/>
        </w:rPr>
        <w:t>A proper definition of a “good” cut must balance the size of the cut itself against the diﬀerence in the sizes of the sets that the cut creates. One choice</w:t>
      </w:r>
    </w:p>
    <w:p>
      <w:pPr>
        <w:sectPr>
          <w:pgSz w:w="11900" w:h="16840" w:orient="portrait"/>
          <w:cols w:equalWidth="0" w:num="1">
            <w:col w:w="9020"/>
          </w:cols>
          <w:pgMar w:left="1440" w:top="1440" w:right="1440" w:bottom="1440" w:gutter="0" w:footer="0" w:header="0"/>
          <w:type w:val="continuous"/>
        </w:sectPr>
      </w:pPr>
    </w:p>
    <w:bookmarkStart w:id="21" w:name="page22"/>
    <w:bookmarkEnd w:id="21"/>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4940" w:type="dxa"/>
            <w:vAlign w:val="bottom"/>
          </w:tcPr>
          <w:p>
            <w:pPr>
              <w:spacing w:after="0"/>
              <w:rPr>
                <w:sz w:val="20"/>
                <w:szCs w:val="20"/>
                <w:color w:val="auto"/>
              </w:rPr>
            </w:pPr>
            <w:r>
              <w:rPr>
                <w:rFonts w:ascii="Times New Roman" w:cs="Times New Roman" w:eastAsia="Times New Roman" w:hAnsi="Times New Roman"/>
                <w:sz w:val="20"/>
                <w:szCs w:val="20"/>
                <w:color w:val="auto"/>
              </w:rPr>
              <w:t>10.4.  PARTITIONING OF GRAPHS</w:t>
            </w:r>
          </w:p>
        </w:tc>
        <w:tc>
          <w:tcPr>
            <w:tcW w:w="1900" w:type="dxa"/>
            <w:vAlign w:val="bottom"/>
          </w:tcPr>
          <w:p>
            <w:pPr>
              <w:jc w:val="right"/>
              <w:spacing w:after="0"/>
              <w:rPr>
                <w:sz w:val="20"/>
                <w:szCs w:val="20"/>
                <w:color w:val="auto"/>
              </w:rPr>
            </w:pPr>
            <w:r>
              <w:rPr>
                <w:rFonts w:ascii="Arial" w:cs="Arial" w:eastAsia="Arial" w:hAnsi="Arial"/>
                <w:sz w:val="20"/>
                <w:szCs w:val="20"/>
                <w:color w:val="auto"/>
              </w:rPr>
              <w:t>375</w:t>
            </w:r>
          </w:p>
        </w:tc>
      </w:tr>
    </w:tbl>
    <w:p>
      <w:pPr>
        <w:spacing w:after="0" w:line="362" w:lineRule="exact"/>
        <w:rPr>
          <w:sz w:val="20"/>
          <w:szCs w:val="20"/>
          <w:color w:val="auto"/>
        </w:rPr>
      </w:pPr>
    </w:p>
    <w:p>
      <w:pPr>
        <w:jc w:val="both"/>
        <w:ind w:right="2180"/>
        <w:spacing w:after="0" w:line="238" w:lineRule="auto"/>
        <w:rPr>
          <w:sz w:val="20"/>
          <w:szCs w:val="20"/>
          <w:color w:val="auto"/>
        </w:rPr>
      </w:pPr>
      <w:r>
        <w:rPr>
          <w:rFonts w:ascii="Arial" w:cs="Arial" w:eastAsia="Arial" w:hAnsi="Arial"/>
          <w:sz w:val="19"/>
          <w:szCs w:val="19"/>
          <w:color w:val="auto"/>
        </w:rPr>
        <w:t xml:space="preserve">that serves well is the “normalized cut.” First, define the </w:t>
      </w:r>
      <w:r>
        <w:rPr>
          <w:rFonts w:ascii="Arial" w:cs="Arial" w:eastAsia="Arial" w:hAnsi="Arial"/>
          <w:sz w:val="19"/>
          <w:szCs w:val="19"/>
          <w:b w:val="1"/>
          <w:bCs w:val="1"/>
          <w:color w:val="auto"/>
        </w:rPr>
        <w:t>volume</w:t>
      </w:r>
      <w:r>
        <w:rPr>
          <w:rFonts w:ascii="Arial" w:cs="Arial" w:eastAsia="Arial" w:hAnsi="Arial"/>
          <w:sz w:val="19"/>
          <w:szCs w:val="19"/>
          <w:color w:val="auto"/>
        </w:rPr>
        <w:t xml:space="preserve"> of a set S of nodes, denoted </w:t>
      </w:r>
      <w:r>
        <w:rPr>
          <w:rFonts w:ascii="Arial" w:cs="Arial" w:eastAsia="Arial" w:hAnsi="Arial"/>
          <w:sz w:val="19"/>
          <w:szCs w:val="19"/>
          <w:b w:val="1"/>
          <w:bCs w:val="1"/>
          <w:color w:val="auto"/>
        </w:rPr>
        <w:t>Vol</w:t>
      </w:r>
      <w:r>
        <w:rPr>
          <w:rFonts w:ascii="Arial" w:cs="Arial" w:eastAsia="Arial" w:hAnsi="Arial"/>
          <w:sz w:val="19"/>
          <w:szCs w:val="19"/>
          <w:color w:val="auto"/>
        </w:rPr>
        <w:t xml:space="preserve"> (S), to be the number of edges with at least one end in S.</w:t>
      </w:r>
    </w:p>
    <w:p>
      <w:pPr>
        <w:spacing w:after="0" w:line="12" w:lineRule="exact"/>
        <w:rPr>
          <w:sz w:val="20"/>
          <w:szCs w:val="20"/>
          <w:color w:val="auto"/>
        </w:rPr>
      </w:pPr>
    </w:p>
    <w:p>
      <w:pPr>
        <w:ind w:left="300"/>
        <w:spacing w:after="0"/>
        <w:rPr>
          <w:sz w:val="20"/>
          <w:szCs w:val="20"/>
          <w:color w:val="auto"/>
        </w:rPr>
      </w:pPr>
      <w:r>
        <w:rPr>
          <w:rFonts w:ascii="Arial" w:cs="Arial" w:eastAsia="Arial" w:hAnsi="Arial"/>
          <w:sz w:val="20"/>
          <w:szCs w:val="20"/>
          <w:color w:val="auto"/>
        </w:rPr>
        <w:t>Suppose we partition the nodes of a graph into two disjoint sets S and T .</w:t>
      </w:r>
    </w:p>
    <w:p>
      <w:pPr>
        <w:spacing w:after="0" w:line="22" w:lineRule="exact"/>
        <w:rPr>
          <w:sz w:val="20"/>
          <w:szCs w:val="20"/>
          <w:color w:val="auto"/>
        </w:rPr>
      </w:pPr>
    </w:p>
    <w:p>
      <w:pPr>
        <w:spacing w:after="0"/>
        <w:rPr>
          <w:sz w:val="20"/>
          <w:szCs w:val="20"/>
          <w:color w:val="auto"/>
        </w:rPr>
      </w:pPr>
      <w:r>
        <w:rPr>
          <w:rFonts w:ascii="Arial" w:cs="Arial" w:eastAsia="Arial" w:hAnsi="Arial"/>
          <w:sz w:val="19"/>
          <w:szCs w:val="19"/>
          <w:color w:val="auto"/>
        </w:rPr>
        <w:t xml:space="preserve">Let </w:t>
      </w:r>
      <w:r>
        <w:rPr>
          <w:rFonts w:ascii="Arial" w:cs="Arial" w:eastAsia="Arial" w:hAnsi="Arial"/>
          <w:sz w:val="19"/>
          <w:szCs w:val="19"/>
          <w:b w:val="1"/>
          <w:bCs w:val="1"/>
          <w:color w:val="auto"/>
        </w:rPr>
        <w:t>Cut</w:t>
      </w:r>
      <w:r>
        <w:rPr>
          <w:rFonts w:ascii="Arial" w:cs="Arial" w:eastAsia="Arial" w:hAnsi="Arial"/>
          <w:sz w:val="19"/>
          <w:szCs w:val="19"/>
          <w:color w:val="auto"/>
        </w:rPr>
        <w:t>(S, T ) be the number of edges that connect a node in S to a node in T .</w:t>
      </w:r>
    </w:p>
    <w:p>
      <w:pPr>
        <w:spacing w:after="0" w:line="8"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Then the </w:t>
      </w:r>
      <w:r>
        <w:rPr>
          <w:rFonts w:ascii="Arial" w:cs="Arial" w:eastAsia="Arial" w:hAnsi="Arial"/>
          <w:sz w:val="20"/>
          <w:szCs w:val="20"/>
          <w:b w:val="1"/>
          <w:bCs w:val="1"/>
          <w:color w:val="auto"/>
        </w:rPr>
        <w:t>normalized cut</w:t>
      </w:r>
      <w:r>
        <w:rPr>
          <w:rFonts w:ascii="Arial" w:cs="Arial" w:eastAsia="Arial" w:hAnsi="Arial"/>
          <w:sz w:val="20"/>
          <w:szCs w:val="20"/>
          <w:color w:val="auto"/>
        </w:rPr>
        <w:t xml:space="preserve"> value for S and T is</w:t>
      </w:r>
    </w:p>
    <w:p>
      <w:pPr>
        <w:jc w:val="center"/>
        <w:ind w:right="2180"/>
        <w:spacing w:after="0" w:line="211" w:lineRule="auto"/>
        <w:rPr>
          <w:sz w:val="20"/>
          <w:szCs w:val="20"/>
          <w:color w:val="auto"/>
        </w:rPr>
      </w:pPr>
      <w:r>
        <w:rPr>
          <w:rFonts w:ascii="Arial" w:cs="Arial" w:eastAsia="Arial" w:hAnsi="Arial"/>
          <w:sz w:val="20"/>
          <w:szCs w:val="20"/>
          <w:b w:val="1"/>
          <w:bCs w:val="1"/>
          <w:color w:val="auto"/>
        </w:rPr>
        <w:t>Cut</w:t>
      </w:r>
      <w:r>
        <w:rPr>
          <w:rFonts w:ascii="Arial" w:cs="Arial" w:eastAsia="Arial" w:hAnsi="Arial"/>
          <w:sz w:val="20"/>
          <w:szCs w:val="20"/>
          <w:color w:val="auto"/>
        </w:rPr>
        <w:t>(S, T</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39"/>
          <w:szCs w:val="39"/>
          <w:color w:val="auto"/>
          <w:vertAlign w:val="subscript"/>
        </w:rPr>
        <w:t>+</w:t>
      </w:r>
      <w:r>
        <w:rPr>
          <w:rFonts w:ascii="Arial" w:cs="Arial" w:eastAsia="Arial" w:hAnsi="Arial"/>
          <w:sz w:val="20"/>
          <w:szCs w:val="20"/>
          <w:b w:val="1"/>
          <w:bCs w:val="1"/>
          <w:color w:val="auto"/>
        </w:rPr>
        <w:t xml:space="preserve"> Cut</w:t>
      </w:r>
      <w:r>
        <w:rPr>
          <w:rFonts w:ascii="Arial" w:cs="Arial" w:eastAsia="Arial" w:hAnsi="Arial"/>
          <w:sz w:val="20"/>
          <w:szCs w:val="20"/>
          <w:color w:val="auto"/>
        </w:rPr>
        <w:t>(S, T</w:t>
      </w:r>
      <w:r>
        <w:rPr>
          <w:rFonts w:ascii="Arial" w:cs="Arial" w:eastAsia="Arial" w:hAnsi="Arial"/>
          <w:sz w:val="20"/>
          <w:szCs w:val="20"/>
          <w:b w:val="1"/>
          <w:bCs w:val="1"/>
          <w:color w:val="auto"/>
        </w:rPr>
        <w:t xml:space="preserve"> </w:t>
      </w:r>
      <w:r>
        <w:rPr>
          <w:rFonts w:ascii="Arial" w:cs="Arial" w:eastAsia="Arial" w:hAnsi="Arial"/>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1541780</wp:posOffset>
                </wp:positionH>
                <wp:positionV relativeFrom="paragraph">
                  <wp:posOffset>-22860</wp:posOffset>
                </wp:positionV>
                <wp:extent cx="53784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78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4pt,-1.7999pt" to="163.75pt,-1.79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2264410</wp:posOffset>
                </wp:positionH>
                <wp:positionV relativeFrom="paragraph">
                  <wp:posOffset>-22860</wp:posOffset>
                </wp:positionV>
                <wp:extent cx="53784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78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3pt,-1.7999pt" to="220.65pt,-1.7999pt" o:allowincell="f" strokecolor="#000000" strokeweight="0.4799pt"/>
            </w:pict>
          </mc:Fallback>
        </mc:AlternateContent>
      </w:r>
    </w:p>
    <w:p>
      <w:pPr>
        <w:ind w:left="2560"/>
        <w:spacing w:after="0" w:line="218" w:lineRule="auto"/>
        <w:tabs>
          <w:tab w:leader="none" w:pos="3660" w:val="left"/>
        </w:tabs>
        <w:rPr>
          <w:sz w:val="20"/>
          <w:szCs w:val="20"/>
          <w:color w:val="auto"/>
        </w:rPr>
      </w:pPr>
      <w:r>
        <w:rPr>
          <w:rFonts w:ascii="Arial" w:cs="Arial" w:eastAsia="Arial" w:hAnsi="Arial"/>
          <w:sz w:val="20"/>
          <w:szCs w:val="20"/>
          <w:b w:val="1"/>
          <w:bCs w:val="1"/>
          <w:color w:val="auto"/>
        </w:rPr>
        <w:t xml:space="preserve">Vol </w:t>
      </w:r>
      <w:r>
        <w:rPr>
          <w:rFonts w:ascii="Arial" w:cs="Arial" w:eastAsia="Arial" w:hAnsi="Arial"/>
          <w:sz w:val="20"/>
          <w:szCs w:val="20"/>
          <w:color w:val="auto"/>
        </w:rPr>
        <w:t>(S)</w:t>
      </w:r>
      <w:r>
        <w:rPr>
          <w:sz w:val="20"/>
          <w:szCs w:val="20"/>
          <w:color w:val="auto"/>
        </w:rPr>
        <w:tab/>
      </w:r>
      <w:r>
        <w:rPr>
          <w:rFonts w:ascii="Arial" w:cs="Arial" w:eastAsia="Arial" w:hAnsi="Arial"/>
          <w:sz w:val="19"/>
          <w:szCs w:val="19"/>
          <w:b w:val="1"/>
          <w:bCs w:val="1"/>
          <w:color w:val="auto"/>
        </w:rPr>
        <w:t>Vol</w:t>
      </w:r>
      <w:r>
        <w:rPr>
          <w:rFonts w:ascii="Arial" w:cs="Arial" w:eastAsia="Arial" w:hAnsi="Arial"/>
          <w:sz w:val="19"/>
          <w:szCs w:val="19"/>
          <w:color w:val="auto"/>
        </w:rPr>
        <w:t>(T</w:t>
      </w:r>
      <w:r>
        <w:rPr>
          <w:rFonts w:ascii="Arial" w:cs="Arial" w:eastAsia="Arial" w:hAnsi="Arial"/>
          <w:sz w:val="19"/>
          <w:szCs w:val="19"/>
          <w:b w:val="1"/>
          <w:bCs w:val="1"/>
          <w:color w:val="auto"/>
        </w:rPr>
        <w:t xml:space="preserve"> </w:t>
      </w:r>
      <w:r>
        <w:rPr>
          <w:rFonts w:ascii="Arial" w:cs="Arial" w:eastAsia="Arial" w:hAnsi="Arial"/>
          <w:sz w:val="19"/>
          <w:szCs w:val="19"/>
          <w:color w:val="auto"/>
        </w:rPr>
        <w:t>)</w:t>
      </w:r>
    </w:p>
    <w:p>
      <w:pPr>
        <w:spacing w:after="0" w:line="175" w:lineRule="exact"/>
        <w:rPr>
          <w:sz w:val="20"/>
          <w:szCs w:val="20"/>
          <w:color w:val="auto"/>
        </w:rPr>
      </w:pPr>
    </w:p>
    <w:p>
      <w:pPr>
        <w:jc w:val="both"/>
        <w:ind w:right="2180"/>
        <w:spacing w:after="0"/>
        <w:rPr>
          <w:sz w:val="20"/>
          <w:szCs w:val="20"/>
          <w:color w:val="auto"/>
        </w:rPr>
      </w:pPr>
      <w:r>
        <w:rPr>
          <w:rFonts w:ascii="Arial" w:cs="Arial" w:eastAsia="Arial" w:hAnsi="Arial"/>
          <w:sz w:val="20"/>
          <w:szCs w:val="20"/>
          <w:color w:val="auto"/>
        </w:rPr>
        <w:t xml:space="preserve">Example 10.15 : Again consider the graph of Fig. 10.11. If we choose S = {H} and T = {A, B, C, D, E, F, G}, then </w:t>
      </w:r>
      <w:r>
        <w:rPr>
          <w:rFonts w:ascii="Arial" w:cs="Arial" w:eastAsia="Arial" w:hAnsi="Arial"/>
          <w:sz w:val="20"/>
          <w:szCs w:val="20"/>
          <w:b w:val="1"/>
          <w:bCs w:val="1"/>
          <w:color w:val="auto"/>
        </w:rPr>
        <w:t>Cut</w:t>
      </w:r>
      <w:r>
        <w:rPr>
          <w:rFonts w:ascii="Arial" w:cs="Arial" w:eastAsia="Arial" w:hAnsi="Arial"/>
          <w:sz w:val="20"/>
          <w:szCs w:val="20"/>
          <w:color w:val="auto"/>
        </w:rPr>
        <w:t xml:space="preserve">(S, T ) = 1. </w:t>
      </w:r>
      <w:r>
        <w:rPr>
          <w:rFonts w:ascii="Arial" w:cs="Arial" w:eastAsia="Arial" w:hAnsi="Arial"/>
          <w:sz w:val="20"/>
          <w:szCs w:val="20"/>
          <w:b w:val="1"/>
          <w:bCs w:val="1"/>
          <w:color w:val="auto"/>
        </w:rPr>
        <w:t>Vol</w:t>
      </w:r>
      <w:r>
        <w:rPr>
          <w:rFonts w:ascii="Arial" w:cs="Arial" w:eastAsia="Arial" w:hAnsi="Arial"/>
          <w:sz w:val="20"/>
          <w:szCs w:val="20"/>
          <w:color w:val="auto"/>
        </w:rPr>
        <w:t xml:space="preserve">(S) = 1, because there is only one edge connected to H. On the other hand, </w:t>
      </w:r>
      <w:r>
        <w:rPr>
          <w:rFonts w:ascii="Arial" w:cs="Arial" w:eastAsia="Arial" w:hAnsi="Arial"/>
          <w:sz w:val="20"/>
          <w:szCs w:val="20"/>
          <w:b w:val="1"/>
          <w:bCs w:val="1"/>
          <w:color w:val="auto"/>
        </w:rPr>
        <w:t>Vol</w:t>
      </w:r>
      <w:r>
        <w:rPr>
          <w:rFonts w:ascii="Arial" w:cs="Arial" w:eastAsia="Arial" w:hAnsi="Arial"/>
          <w:sz w:val="20"/>
          <w:szCs w:val="20"/>
          <w:color w:val="auto"/>
        </w:rPr>
        <w:t>(T ) = 11, because all the edges have at least one end at a node of T . Thus, the normalized cut for this partition is 1/1 + 1/11 = 1.09.</w:t>
      </w:r>
    </w:p>
    <w:p>
      <w:pPr>
        <w:spacing w:after="0" w:line="45" w:lineRule="exact"/>
        <w:rPr>
          <w:sz w:val="20"/>
          <w:szCs w:val="20"/>
          <w:color w:val="auto"/>
        </w:rPr>
      </w:pPr>
    </w:p>
    <w:p>
      <w:pPr>
        <w:jc w:val="both"/>
        <w:ind w:right="2180" w:firstLine="300"/>
        <w:spacing w:after="0" w:line="229" w:lineRule="exact"/>
        <w:rPr>
          <w:sz w:val="20"/>
          <w:szCs w:val="20"/>
          <w:color w:val="auto"/>
        </w:rPr>
      </w:pPr>
      <w:r>
        <w:rPr>
          <w:rFonts w:ascii="Arial" w:cs="Arial" w:eastAsia="Arial" w:hAnsi="Arial"/>
          <w:sz w:val="20"/>
          <w:szCs w:val="20"/>
          <w:color w:val="auto"/>
        </w:rPr>
        <w:t xml:space="preserve">Now, consider the preferred cut for this graph consisting of the edges (B, D) and (C, G). Then S = {A, B, C, H} and T = {D, E, F, G}. </w:t>
      </w:r>
      <w:r>
        <w:rPr>
          <w:rFonts w:ascii="Arial" w:cs="Arial" w:eastAsia="Arial" w:hAnsi="Arial"/>
          <w:sz w:val="20"/>
          <w:szCs w:val="20"/>
          <w:b w:val="1"/>
          <w:bCs w:val="1"/>
          <w:color w:val="auto"/>
        </w:rPr>
        <w:t>Cut</w:t>
      </w:r>
      <w:r>
        <w:rPr>
          <w:rFonts w:ascii="Arial" w:cs="Arial" w:eastAsia="Arial" w:hAnsi="Arial"/>
          <w:sz w:val="20"/>
          <w:szCs w:val="20"/>
          <w:color w:val="auto"/>
        </w:rPr>
        <w:t xml:space="preserve">(S, T ) = 2, </w:t>
      </w:r>
      <w:r>
        <w:rPr>
          <w:rFonts w:ascii="Arial" w:cs="Arial" w:eastAsia="Arial" w:hAnsi="Arial"/>
          <w:sz w:val="20"/>
          <w:szCs w:val="20"/>
          <w:b w:val="1"/>
          <w:bCs w:val="1"/>
          <w:color w:val="auto"/>
        </w:rPr>
        <w:t xml:space="preserve">Vol </w:t>
      </w:r>
      <w:r>
        <w:rPr>
          <w:rFonts w:ascii="Arial" w:cs="Arial" w:eastAsia="Arial" w:hAnsi="Arial"/>
          <w:sz w:val="20"/>
          <w:szCs w:val="20"/>
          <w:color w:val="auto"/>
        </w:rPr>
        <w:t>(S) = 6, and</w:t>
      </w:r>
      <w:r>
        <w:rPr>
          <w:rFonts w:ascii="Arial" w:cs="Arial" w:eastAsia="Arial" w:hAnsi="Arial"/>
          <w:sz w:val="20"/>
          <w:szCs w:val="20"/>
          <w:b w:val="1"/>
          <w:bCs w:val="1"/>
          <w:color w:val="auto"/>
        </w:rPr>
        <w:t xml:space="preserve"> Vol</w:t>
      </w:r>
      <w:r>
        <w:rPr>
          <w:rFonts w:ascii="Arial" w:cs="Arial" w:eastAsia="Arial" w:hAnsi="Arial"/>
          <w:sz w:val="20"/>
          <w:szCs w:val="20"/>
          <w:color w:val="auto"/>
        </w:rPr>
        <w:t>(T</w:t>
      </w:r>
      <w:r>
        <w:rPr>
          <w:rFonts w:ascii="Arial" w:cs="Arial" w:eastAsia="Arial" w:hAnsi="Arial"/>
          <w:sz w:val="20"/>
          <w:szCs w:val="20"/>
          <w:b w:val="1"/>
          <w:bCs w:val="1"/>
          <w:color w:val="auto"/>
        </w:rPr>
        <w:t xml:space="preserve"> </w:t>
      </w:r>
      <w:r>
        <w:rPr>
          <w:rFonts w:ascii="Arial" w:cs="Arial" w:eastAsia="Arial" w:hAnsi="Arial"/>
          <w:sz w:val="20"/>
          <w:szCs w:val="20"/>
          <w:color w:val="auto"/>
        </w:rPr>
        <w:t>) = 7. The normalized cut for this partition is thus only</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2/6 + 2/7 = 0.62. </w:t>
      </w:r>
      <w:r>
        <w:rPr>
          <w:rFonts w:ascii="Arial Unicode MS" w:cs="Arial Unicode MS" w:eastAsia="Arial Unicode MS" w:hAnsi="Arial Unicode MS"/>
          <w:sz w:val="20"/>
          <w:szCs w:val="20"/>
          <w:color w:val="auto"/>
        </w:rPr>
        <w:t>✷</w:t>
      </w:r>
    </w:p>
    <w:p>
      <w:pPr>
        <w:spacing w:after="0" w:line="275"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10.4.3</w:t>
        <w:tab/>
        <w:t>Some Matrices That Describe Graphs</w:t>
      </w:r>
    </w:p>
    <w:p>
      <w:pPr>
        <w:spacing w:after="0" w:line="170" w:lineRule="exact"/>
        <w:rPr>
          <w:sz w:val="20"/>
          <w:szCs w:val="20"/>
          <w:color w:val="auto"/>
        </w:rPr>
      </w:pPr>
    </w:p>
    <w:p>
      <w:pPr>
        <w:jc w:val="both"/>
        <w:ind w:right="2180"/>
        <w:spacing w:after="0"/>
        <w:rPr>
          <w:sz w:val="20"/>
          <w:szCs w:val="20"/>
          <w:color w:val="auto"/>
        </w:rPr>
      </w:pPr>
      <w:r>
        <w:rPr>
          <w:rFonts w:ascii="Arial" w:cs="Arial" w:eastAsia="Arial" w:hAnsi="Arial"/>
          <w:sz w:val="20"/>
          <w:szCs w:val="20"/>
          <w:color w:val="auto"/>
        </w:rPr>
        <w:t xml:space="preserve">To develop the theory of how matrix algebra can help us find good graph partitions, we first need to learn about three diﬀerent matrices that describe aspects of a graph. The first should be familiar: the </w:t>
      </w:r>
      <w:r>
        <w:rPr>
          <w:rFonts w:ascii="Arial" w:cs="Arial" w:eastAsia="Arial" w:hAnsi="Arial"/>
          <w:sz w:val="20"/>
          <w:szCs w:val="20"/>
          <w:b w:val="1"/>
          <w:bCs w:val="1"/>
          <w:color w:val="auto"/>
        </w:rPr>
        <w:t>adjacency matrix</w:t>
      </w:r>
      <w:r>
        <w:rPr>
          <w:rFonts w:ascii="Arial" w:cs="Arial" w:eastAsia="Arial" w:hAnsi="Arial"/>
          <w:sz w:val="20"/>
          <w:szCs w:val="20"/>
          <w:color w:val="auto"/>
        </w:rPr>
        <w:t xml:space="preserve"> that has a 1 in row i and column j if there is an edge between nodes i and j, and 0 otherwise.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749935</wp:posOffset>
            </wp:positionH>
            <wp:positionV relativeFrom="paragraph">
              <wp:posOffset>113030</wp:posOffset>
            </wp:positionV>
            <wp:extent cx="2844800" cy="111696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extLst>
                    </a:blip>
                    <a:srcRect/>
                    <a:stretch>
                      <a:fillRect/>
                    </a:stretch>
                  </pic:blipFill>
                  <pic:spPr bwMode="auto">
                    <a:xfrm>
                      <a:off x="0" y="0"/>
                      <a:ext cx="2844800" cy="1116965"/>
                    </a:xfrm>
                    <a:prstGeom prst="rect">
                      <a:avLst/>
                    </a:prstGeom>
                    <a:noFill/>
                  </pic:spPr>
                </pic:pic>
              </a:graphicData>
            </a:graphic>
          </wp:anchor>
        </w:drawing>
      </w:r>
    </w:p>
    <w:p>
      <w:pPr>
        <w:spacing w:after="0" w:line="237" w:lineRule="exact"/>
        <w:rPr>
          <w:sz w:val="20"/>
          <w:szCs w:val="20"/>
          <w:color w:val="auto"/>
        </w:rPr>
      </w:pPr>
    </w:p>
    <w:p>
      <w:pPr>
        <w:ind w:left="1340"/>
        <w:spacing w:after="0"/>
        <w:tabs>
          <w:tab w:leader="none" w:pos="2680" w:val="left"/>
          <w:tab w:leader="none" w:pos="4040" w:val="left"/>
          <w:tab w:leader="none" w:pos="5400" w:val="left"/>
        </w:tabs>
        <w:rPr>
          <w:sz w:val="20"/>
          <w:szCs w:val="20"/>
          <w:color w:val="auto"/>
        </w:rPr>
      </w:pPr>
      <w:r>
        <w:rPr>
          <w:rFonts w:ascii="Times New Roman" w:cs="Times New Roman" w:eastAsia="Times New Roman" w:hAnsi="Times New Roman"/>
          <w:sz w:val="18"/>
          <w:szCs w:val="18"/>
          <w:color w:val="auto"/>
        </w:rPr>
        <w:t>A</w:t>
      </w:r>
      <w:r>
        <w:rPr>
          <w:sz w:val="20"/>
          <w:szCs w:val="20"/>
          <w:color w:val="auto"/>
        </w:rPr>
        <w:tab/>
      </w:r>
      <w:r>
        <w:rPr>
          <w:rFonts w:ascii="Times New Roman" w:cs="Times New Roman" w:eastAsia="Times New Roman" w:hAnsi="Times New Roman"/>
          <w:sz w:val="18"/>
          <w:szCs w:val="18"/>
          <w:color w:val="auto"/>
        </w:rPr>
        <w:t>B</w:t>
      </w:r>
      <w:r>
        <w:rPr>
          <w:sz w:val="20"/>
          <w:szCs w:val="20"/>
          <w:color w:val="auto"/>
        </w:rPr>
        <w:tab/>
      </w:r>
      <w:r>
        <w:rPr>
          <w:rFonts w:ascii="Times New Roman" w:cs="Times New Roman" w:eastAsia="Times New Roman" w:hAnsi="Times New Roman"/>
          <w:sz w:val="18"/>
          <w:szCs w:val="18"/>
          <w:color w:val="auto"/>
        </w:rPr>
        <w:t>D</w:t>
      </w:r>
      <w:r>
        <w:rPr>
          <w:sz w:val="20"/>
          <w:szCs w:val="20"/>
          <w:color w:val="auto"/>
        </w:rPr>
        <w:tab/>
      </w:r>
      <w:r>
        <w:rPr>
          <w:rFonts w:ascii="Times New Roman" w:cs="Times New Roman" w:eastAsia="Times New Roman" w:hAnsi="Times New Roman"/>
          <w:sz w:val="16"/>
          <w:szCs w:val="16"/>
          <w:color w:val="auto"/>
        </w:rPr>
        <w:t>E</w: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2020"/>
        <w:spacing w:after="0"/>
        <w:rPr>
          <w:sz w:val="20"/>
          <w:szCs w:val="20"/>
          <w:color w:val="auto"/>
        </w:rPr>
      </w:pPr>
      <w:r>
        <w:rPr>
          <w:rFonts w:ascii="Times New Roman" w:cs="Times New Roman" w:eastAsia="Times New Roman" w:hAnsi="Times New Roman"/>
          <w:sz w:val="18"/>
          <w:szCs w:val="18"/>
          <w:color w:val="auto"/>
        </w:rPr>
        <w:t>C</w:t>
      </w:r>
    </w:p>
    <w:p>
      <w:pPr>
        <w:spacing w:after="0" w:line="247" w:lineRule="exact"/>
        <w:rPr>
          <w:sz w:val="20"/>
          <w:szCs w:val="20"/>
          <w:color w:val="auto"/>
        </w:rPr>
      </w:pPr>
    </w:p>
    <w:p>
      <w:pPr>
        <w:ind w:left="4060"/>
        <w:spacing w:after="0"/>
        <w:tabs>
          <w:tab w:leader="none" w:pos="5400" w:val="left"/>
        </w:tabs>
        <w:rPr>
          <w:sz w:val="20"/>
          <w:szCs w:val="20"/>
          <w:color w:val="auto"/>
        </w:rPr>
      </w:pPr>
      <w:r>
        <w:rPr>
          <w:rFonts w:ascii="Times New Roman" w:cs="Times New Roman" w:eastAsia="Times New Roman" w:hAnsi="Times New Roman"/>
          <w:sz w:val="18"/>
          <w:szCs w:val="18"/>
          <w:color w:val="auto"/>
        </w:rPr>
        <w:t>G</w:t>
      </w:r>
      <w:r>
        <w:rPr>
          <w:sz w:val="20"/>
          <w:szCs w:val="20"/>
          <w:color w:val="auto"/>
        </w:rPr>
        <w:tab/>
      </w:r>
      <w:r>
        <w:rPr>
          <w:rFonts w:ascii="Times New Roman" w:cs="Times New Roman" w:eastAsia="Times New Roman" w:hAnsi="Times New Roman"/>
          <w:sz w:val="18"/>
          <w:szCs w:val="18"/>
          <w:color w:val="auto"/>
        </w:rPr>
        <w:t>F</w:t>
      </w:r>
    </w:p>
    <w:p>
      <w:pPr>
        <w:spacing w:after="0" w:line="367" w:lineRule="exact"/>
        <w:rPr>
          <w:sz w:val="20"/>
          <w:szCs w:val="20"/>
          <w:color w:val="auto"/>
        </w:rPr>
      </w:pPr>
    </w:p>
    <w:p>
      <w:pPr>
        <w:ind w:left="1400"/>
        <w:spacing w:after="0"/>
        <w:rPr>
          <w:sz w:val="20"/>
          <w:szCs w:val="20"/>
          <w:color w:val="auto"/>
        </w:rPr>
      </w:pPr>
      <w:r>
        <w:rPr>
          <w:rFonts w:ascii="Arial" w:cs="Arial" w:eastAsia="Arial" w:hAnsi="Arial"/>
          <w:sz w:val="20"/>
          <w:szCs w:val="20"/>
          <w:color w:val="auto"/>
        </w:rPr>
        <w:t>Figure 10.12: Repeat of the graph of Fig. 10.1</w:t>
      </w:r>
    </w:p>
    <w:p>
      <w:pPr>
        <w:spacing w:after="0" w:line="200" w:lineRule="exact"/>
        <w:rPr>
          <w:sz w:val="20"/>
          <w:szCs w:val="20"/>
          <w:color w:val="auto"/>
        </w:rPr>
      </w:pPr>
    </w:p>
    <w:p>
      <w:pPr>
        <w:spacing w:after="0" w:line="253" w:lineRule="exact"/>
        <w:rPr>
          <w:sz w:val="20"/>
          <w:szCs w:val="20"/>
          <w:color w:val="auto"/>
        </w:rPr>
      </w:pPr>
    </w:p>
    <w:p>
      <w:pPr>
        <w:jc w:val="both"/>
        <w:ind w:right="2180"/>
        <w:spacing w:after="0" w:line="230" w:lineRule="exact"/>
        <w:rPr>
          <w:sz w:val="20"/>
          <w:szCs w:val="20"/>
          <w:color w:val="auto"/>
        </w:rPr>
      </w:pPr>
      <w:r>
        <w:rPr>
          <w:rFonts w:ascii="Arial" w:cs="Arial" w:eastAsia="Arial" w:hAnsi="Arial"/>
          <w:sz w:val="20"/>
          <w:szCs w:val="20"/>
          <w:color w:val="auto"/>
        </w:rPr>
        <w:t xml:space="preserve">Example 10.16 : We repeat our running example graph in Fig. 10.12. Its adjacency matrix appears in Fig. 10.13. Note that the rows and columns cor-respond to the nodes A, B, . . . , G in that order. For example, the edge (B, D) is reflected by the fact that the entry in row 2 and column 4 is 1 and so is the entry in row 4 and column 2. </w:t>
      </w:r>
      <w:r>
        <w:rPr>
          <w:rFonts w:ascii="Arial Unicode MS" w:cs="Arial Unicode MS" w:eastAsia="Arial Unicode MS" w:hAnsi="Arial Unicode MS"/>
          <w:sz w:val="20"/>
          <w:szCs w:val="20"/>
          <w:color w:val="auto"/>
        </w:rPr>
        <w:t>✷</w:t>
      </w:r>
    </w:p>
    <w:p>
      <w:pPr>
        <w:spacing w:after="0" w:line="198" w:lineRule="exact"/>
        <w:rPr>
          <w:sz w:val="20"/>
          <w:szCs w:val="20"/>
          <w:color w:val="auto"/>
        </w:rPr>
      </w:pPr>
    </w:p>
    <w:p>
      <w:pPr>
        <w:jc w:val="both"/>
        <w:ind w:right="2180" w:firstLine="300"/>
        <w:spacing w:after="0" w:line="235" w:lineRule="auto"/>
        <w:rPr>
          <w:sz w:val="20"/>
          <w:szCs w:val="20"/>
          <w:color w:val="auto"/>
        </w:rPr>
      </w:pPr>
      <w:r>
        <w:rPr>
          <w:rFonts w:ascii="Arial" w:cs="Arial" w:eastAsia="Arial" w:hAnsi="Arial"/>
          <w:sz w:val="20"/>
          <w:szCs w:val="20"/>
          <w:color w:val="auto"/>
        </w:rPr>
        <w:t xml:space="preserve">The second matrix we need is the </w:t>
      </w:r>
      <w:r>
        <w:rPr>
          <w:rFonts w:ascii="Arial" w:cs="Arial" w:eastAsia="Arial" w:hAnsi="Arial"/>
          <w:sz w:val="20"/>
          <w:szCs w:val="20"/>
          <w:b w:val="1"/>
          <w:bCs w:val="1"/>
          <w:color w:val="auto"/>
        </w:rPr>
        <w:t>degree matrix</w:t>
      </w:r>
      <w:r>
        <w:rPr>
          <w:rFonts w:ascii="Arial" w:cs="Arial" w:eastAsia="Arial" w:hAnsi="Arial"/>
          <w:sz w:val="20"/>
          <w:szCs w:val="20"/>
          <w:color w:val="auto"/>
        </w:rPr>
        <w:t xml:space="preserve"> for a graph. This graph has nonzero entries only on the diagonal. The entry for row and column i is the degree of the ith node.</w:t>
      </w:r>
    </w:p>
    <w:p>
      <w:pPr>
        <w:sectPr>
          <w:pgSz w:w="11900" w:h="16840" w:orient="portrait"/>
          <w:cols w:equalWidth="0" w:num="1">
            <w:col w:w="9020"/>
          </w:cols>
          <w:pgMar w:left="1440" w:top="1440" w:right="1440" w:bottom="1440" w:gutter="0" w:footer="0" w:header="0"/>
        </w:sectPr>
      </w:pPr>
    </w:p>
    <w:bookmarkStart w:id="22" w:name="page23"/>
    <w:bookmarkEnd w:id="22"/>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1000" w:type="dxa"/>
            <w:vAlign w:val="bottom"/>
          </w:tcPr>
          <w:p>
            <w:pPr>
              <w:jc w:val="right"/>
              <w:ind w:right="600"/>
              <w:spacing w:after="0"/>
              <w:rPr>
                <w:sz w:val="20"/>
                <w:szCs w:val="20"/>
                <w:color w:val="auto"/>
              </w:rPr>
            </w:pPr>
            <w:r>
              <w:rPr>
                <w:rFonts w:ascii="Arial" w:cs="Arial" w:eastAsia="Arial" w:hAnsi="Arial"/>
                <w:sz w:val="20"/>
                <w:szCs w:val="20"/>
                <w:color w:val="auto"/>
                <w:w w:val="83"/>
              </w:rPr>
              <w:t>376</w:t>
            </w:r>
          </w:p>
        </w:tc>
        <w:tc>
          <w:tcPr>
            <w:tcW w:w="2040" w:type="dxa"/>
            <w:vAlign w:val="bottom"/>
            <w:gridSpan w:val="3"/>
          </w:tcPr>
          <w:p>
            <w:pPr>
              <w:ind w:left="680"/>
              <w:spacing w:after="0"/>
              <w:rPr>
                <w:sz w:val="20"/>
                <w:szCs w:val="20"/>
                <w:color w:val="auto"/>
              </w:rPr>
            </w:pPr>
            <w:r>
              <w:rPr>
                <w:rFonts w:ascii="Times New Roman" w:cs="Times New Roman" w:eastAsia="Times New Roman" w:hAnsi="Times New Roman"/>
                <w:sz w:val="20"/>
                <w:szCs w:val="20"/>
                <w:color w:val="auto"/>
              </w:rPr>
              <w:t>CHAPTER 10.</w:t>
            </w:r>
          </w:p>
        </w:tc>
        <w:tc>
          <w:tcPr>
            <w:tcW w:w="140" w:type="dxa"/>
            <w:vAlign w:val="bottom"/>
          </w:tcPr>
          <w:p>
            <w:pPr>
              <w:spacing w:after="0"/>
              <w:rPr>
                <w:sz w:val="23"/>
                <w:szCs w:val="23"/>
                <w:color w:val="auto"/>
              </w:rPr>
            </w:pPr>
          </w:p>
        </w:tc>
        <w:tc>
          <w:tcPr>
            <w:tcW w:w="3660" w:type="dxa"/>
            <w:vAlign w:val="bottom"/>
            <w:gridSpan w:val="5"/>
          </w:tcPr>
          <w:p>
            <w:pPr>
              <w:spacing w:after="0"/>
              <w:rPr>
                <w:sz w:val="20"/>
                <w:szCs w:val="20"/>
                <w:color w:val="auto"/>
              </w:rPr>
            </w:pPr>
            <w:r>
              <w:rPr>
                <w:rFonts w:ascii="Times New Roman" w:cs="Times New Roman" w:eastAsia="Times New Roman" w:hAnsi="Times New Roman"/>
                <w:sz w:val="20"/>
                <w:szCs w:val="20"/>
                <w:color w:val="auto"/>
              </w:rPr>
              <w:t>MINING SOCIAL-NETWORK GRAPHS</w:t>
            </w:r>
          </w:p>
        </w:tc>
      </w:tr>
      <w:tr>
        <w:trPr>
          <w:trHeight w:val="350"/>
        </w:trPr>
        <w:tc>
          <w:tcPr>
            <w:tcW w:w="100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260" w:type="dxa"/>
            <w:vAlign w:val="bottom"/>
          </w:tcPr>
          <w:p>
            <w:pPr>
              <w:jc w:val="right"/>
              <w:ind w:right="26"/>
              <w:spacing w:after="0"/>
              <w:rPr>
                <w:sz w:val="20"/>
                <w:szCs w:val="20"/>
                <w:color w:val="auto"/>
              </w:rPr>
            </w:pPr>
            <w:r>
              <w:rPr>
                <w:rFonts w:ascii="Arial" w:cs="Arial" w:eastAsia="Arial" w:hAnsi="Arial"/>
                <w:sz w:val="20"/>
                <w:szCs w:val="20"/>
                <w:color w:val="auto"/>
              </w:rPr>
              <w:t>1</w:t>
            </w:r>
          </w:p>
        </w:tc>
        <w:tc>
          <w:tcPr>
            <w:tcW w:w="360" w:type="dxa"/>
            <w:vAlign w:val="bottom"/>
          </w:tcPr>
          <w:p>
            <w:pPr>
              <w:jc w:val="right"/>
              <w:ind w:right="86"/>
              <w:spacing w:after="0"/>
              <w:rPr>
                <w:sz w:val="20"/>
                <w:szCs w:val="20"/>
                <w:color w:val="auto"/>
              </w:rPr>
            </w:pPr>
            <w:r>
              <w:rPr>
                <w:rFonts w:ascii="Arial" w:cs="Arial" w:eastAsia="Arial" w:hAnsi="Arial"/>
                <w:sz w:val="20"/>
                <w:szCs w:val="20"/>
                <w:color w:val="auto"/>
              </w:rPr>
              <w:t>0</w:t>
            </w:r>
          </w:p>
        </w:tc>
        <w:tc>
          <w:tcPr>
            <w:tcW w:w="140" w:type="dxa"/>
            <w:vAlign w:val="bottom"/>
          </w:tcPr>
          <w:p>
            <w:pPr>
              <w:jc w:val="right"/>
              <w:spacing w:after="0"/>
              <w:rPr>
                <w:sz w:val="20"/>
                <w:szCs w:val="20"/>
                <w:color w:val="auto"/>
              </w:rPr>
            </w:pPr>
            <w:r>
              <w:rPr>
                <w:rFonts w:ascii="Arial" w:cs="Arial" w:eastAsia="Arial" w:hAnsi="Arial"/>
                <w:sz w:val="20"/>
                <w:szCs w:val="20"/>
                <w:color w:val="auto"/>
              </w:rPr>
              <w:t>1</w:t>
            </w:r>
          </w:p>
        </w:tc>
        <w:tc>
          <w:tcPr>
            <w:tcW w:w="380" w:type="dxa"/>
            <w:vAlign w:val="bottom"/>
          </w:tcPr>
          <w:p>
            <w:pPr>
              <w:jc w:val="right"/>
              <w:ind w:right="23"/>
              <w:spacing w:after="0"/>
              <w:rPr>
                <w:sz w:val="20"/>
                <w:szCs w:val="20"/>
                <w:color w:val="auto"/>
              </w:rPr>
            </w:pPr>
            <w:r>
              <w:rPr>
                <w:rFonts w:ascii="Arial" w:cs="Arial" w:eastAsia="Arial" w:hAnsi="Arial"/>
                <w:sz w:val="20"/>
                <w:szCs w:val="20"/>
                <w:color w:val="auto"/>
              </w:rPr>
              <w:t>1</w:t>
            </w:r>
          </w:p>
        </w:tc>
        <w:tc>
          <w:tcPr>
            <w:tcW w:w="300" w:type="dxa"/>
            <w:vAlign w:val="bottom"/>
          </w:tcPr>
          <w:p>
            <w:pPr>
              <w:jc w:val="right"/>
              <w:ind w:right="26"/>
              <w:spacing w:after="0"/>
              <w:rPr>
                <w:sz w:val="20"/>
                <w:szCs w:val="20"/>
                <w:color w:val="auto"/>
              </w:rPr>
            </w:pPr>
            <w:r>
              <w:rPr>
                <w:rFonts w:ascii="Arial" w:cs="Arial" w:eastAsia="Arial" w:hAnsi="Arial"/>
                <w:sz w:val="20"/>
                <w:szCs w:val="20"/>
                <w:color w:val="auto"/>
              </w:rPr>
              <w:t>0</w:t>
            </w:r>
          </w:p>
        </w:tc>
        <w:tc>
          <w:tcPr>
            <w:tcW w:w="300" w:type="dxa"/>
            <w:vAlign w:val="bottom"/>
          </w:tcPr>
          <w:p>
            <w:pPr>
              <w:jc w:val="right"/>
              <w:ind w:right="26"/>
              <w:spacing w:after="0"/>
              <w:rPr>
                <w:sz w:val="20"/>
                <w:szCs w:val="20"/>
                <w:color w:val="auto"/>
              </w:rPr>
            </w:pPr>
            <w:r>
              <w:rPr>
                <w:rFonts w:ascii="Arial" w:cs="Arial" w:eastAsia="Arial" w:hAnsi="Arial"/>
                <w:sz w:val="20"/>
                <w:szCs w:val="20"/>
                <w:color w:val="auto"/>
              </w:rPr>
              <w:t>0</w:t>
            </w:r>
          </w:p>
        </w:tc>
        <w:tc>
          <w:tcPr>
            <w:tcW w:w="260" w:type="dxa"/>
            <w:vAlign w:val="bottom"/>
          </w:tcPr>
          <w:p>
            <w:pPr>
              <w:jc w:val="right"/>
              <w:spacing w:after="0"/>
              <w:rPr>
                <w:sz w:val="20"/>
                <w:szCs w:val="20"/>
                <w:color w:val="auto"/>
              </w:rPr>
            </w:pPr>
            <w:r>
              <w:rPr>
                <w:rFonts w:ascii="Arial" w:cs="Arial" w:eastAsia="Arial" w:hAnsi="Arial"/>
                <w:sz w:val="20"/>
                <w:szCs w:val="20"/>
                <w:color w:val="auto"/>
              </w:rPr>
              <w:t>0</w:t>
            </w:r>
          </w:p>
        </w:tc>
        <w:tc>
          <w:tcPr>
            <w:tcW w:w="2420" w:type="dxa"/>
            <w:vAlign w:val="bottom"/>
          </w:tcPr>
          <w:p>
            <w:pPr>
              <w:spacing w:after="0"/>
              <w:rPr>
                <w:sz w:val="24"/>
                <w:szCs w:val="24"/>
                <w:color w:val="auto"/>
              </w:rPr>
            </w:pPr>
          </w:p>
        </w:tc>
      </w:tr>
      <w:tr>
        <w:trPr>
          <w:trHeight w:val="197"/>
        </w:trPr>
        <w:tc>
          <w:tcPr>
            <w:tcW w:w="1000" w:type="dxa"/>
            <w:vAlign w:val="bottom"/>
          </w:tcPr>
          <w:p>
            <w:pPr>
              <w:spacing w:after="0"/>
              <w:rPr>
                <w:sz w:val="17"/>
                <w:szCs w:val="17"/>
                <w:color w:val="auto"/>
              </w:rPr>
            </w:pPr>
          </w:p>
        </w:tc>
        <w:tc>
          <w:tcPr>
            <w:tcW w:w="1420" w:type="dxa"/>
            <w:vAlign w:val="bottom"/>
          </w:tcPr>
          <w:p>
            <w:pPr>
              <w:spacing w:after="0"/>
              <w:rPr>
                <w:sz w:val="17"/>
                <w:szCs w:val="17"/>
                <w:color w:val="auto"/>
              </w:rPr>
            </w:pPr>
          </w:p>
        </w:tc>
        <w:tc>
          <w:tcPr>
            <w:tcW w:w="260" w:type="dxa"/>
            <w:vAlign w:val="bottom"/>
          </w:tcPr>
          <w:p>
            <w:pPr>
              <w:jc w:val="right"/>
              <w:ind w:right="26"/>
              <w:spacing w:after="0" w:line="198" w:lineRule="exact"/>
              <w:rPr>
                <w:sz w:val="20"/>
                <w:szCs w:val="20"/>
                <w:color w:val="auto"/>
              </w:rPr>
            </w:pPr>
            <w:r>
              <w:rPr>
                <w:rFonts w:ascii="Arial" w:cs="Arial" w:eastAsia="Arial" w:hAnsi="Arial"/>
                <w:sz w:val="20"/>
                <w:szCs w:val="20"/>
                <w:color w:val="auto"/>
              </w:rPr>
              <w:t>0</w:t>
            </w:r>
          </w:p>
        </w:tc>
        <w:tc>
          <w:tcPr>
            <w:tcW w:w="360" w:type="dxa"/>
            <w:vAlign w:val="bottom"/>
          </w:tcPr>
          <w:p>
            <w:pPr>
              <w:jc w:val="right"/>
              <w:ind w:right="86"/>
              <w:spacing w:after="0" w:line="198" w:lineRule="exact"/>
              <w:rPr>
                <w:sz w:val="20"/>
                <w:szCs w:val="20"/>
                <w:color w:val="auto"/>
              </w:rPr>
            </w:pPr>
            <w:r>
              <w:rPr>
                <w:rFonts w:ascii="Arial" w:cs="Arial" w:eastAsia="Arial" w:hAnsi="Arial"/>
                <w:sz w:val="20"/>
                <w:szCs w:val="20"/>
                <w:color w:val="auto"/>
              </w:rPr>
              <w:t>1</w:t>
            </w:r>
          </w:p>
        </w:tc>
        <w:tc>
          <w:tcPr>
            <w:tcW w:w="140" w:type="dxa"/>
            <w:vAlign w:val="bottom"/>
          </w:tcPr>
          <w:p>
            <w:pPr>
              <w:jc w:val="right"/>
              <w:spacing w:after="0" w:line="198" w:lineRule="exact"/>
              <w:rPr>
                <w:sz w:val="20"/>
                <w:szCs w:val="20"/>
                <w:color w:val="auto"/>
              </w:rPr>
            </w:pPr>
            <w:r>
              <w:rPr>
                <w:rFonts w:ascii="Arial" w:cs="Arial" w:eastAsia="Arial" w:hAnsi="Arial"/>
                <w:sz w:val="20"/>
                <w:szCs w:val="20"/>
                <w:color w:val="auto"/>
              </w:rPr>
              <w:t>1</w:t>
            </w:r>
          </w:p>
        </w:tc>
        <w:tc>
          <w:tcPr>
            <w:tcW w:w="380" w:type="dxa"/>
            <w:vAlign w:val="bottom"/>
          </w:tcPr>
          <w:p>
            <w:pPr>
              <w:jc w:val="right"/>
              <w:ind w:right="23"/>
              <w:spacing w:after="0" w:line="198" w:lineRule="exact"/>
              <w:rPr>
                <w:sz w:val="20"/>
                <w:szCs w:val="20"/>
                <w:color w:val="auto"/>
              </w:rPr>
            </w:pPr>
            <w:r>
              <w:rPr>
                <w:rFonts w:ascii="Arial" w:cs="Arial" w:eastAsia="Arial" w:hAnsi="Arial"/>
                <w:sz w:val="20"/>
                <w:szCs w:val="20"/>
                <w:color w:val="auto"/>
              </w:rPr>
              <w:t>0</w:t>
            </w:r>
          </w:p>
        </w:tc>
        <w:tc>
          <w:tcPr>
            <w:tcW w:w="300" w:type="dxa"/>
            <w:vAlign w:val="bottom"/>
          </w:tcPr>
          <w:p>
            <w:pPr>
              <w:jc w:val="right"/>
              <w:ind w:right="26"/>
              <w:spacing w:after="0" w:line="198" w:lineRule="exact"/>
              <w:rPr>
                <w:sz w:val="20"/>
                <w:szCs w:val="20"/>
                <w:color w:val="auto"/>
              </w:rPr>
            </w:pPr>
            <w:r>
              <w:rPr>
                <w:rFonts w:ascii="Arial" w:cs="Arial" w:eastAsia="Arial" w:hAnsi="Arial"/>
                <w:sz w:val="20"/>
                <w:szCs w:val="20"/>
                <w:color w:val="auto"/>
              </w:rPr>
              <w:t>0</w:t>
            </w:r>
          </w:p>
        </w:tc>
        <w:tc>
          <w:tcPr>
            <w:tcW w:w="300" w:type="dxa"/>
            <w:vAlign w:val="bottom"/>
          </w:tcPr>
          <w:p>
            <w:pPr>
              <w:jc w:val="right"/>
              <w:ind w:right="26"/>
              <w:spacing w:after="0" w:line="198" w:lineRule="exact"/>
              <w:rPr>
                <w:sz w:val="20"/>
                <w:szCs w:val="20"/>
                <w:color w:val="auto"/>
              </w:rPr>
            </w:pPr>
            <w:r>
              <w:rPr>
                <w:rFonts w:ascii="Arial" w:cs="Arial" w:eastAsia="Arial" w:hAnsi="Arial"/>
                <w:sz w:val="20"/>
                <w:szCs w:val="20"/>
                <w:color w:val="auto"/>
              </w:rPr>
              <w:t>0</w:t>
            </w:r>
          </w:p>
        </w:tc>
        <w:tc>
          <w:tcPr>
            <w:tcW w:w="260" w:type="dxa"/>
            <w:vAlign w:val="bottom"/>
          </w:tcPr>
          <w:p>
            <w:pPr>
              <w:jc w:val="right"/>
              <w:spacing w:after="0" w:line="198" w:lineRule="exact"/>
              <w:rPr>
                <w:sz w:val="20"/>
                <w:szCs w:val="20"/>
                <w:color w:val="auto"/>
              </w:rPr>
            </w:pPr>
            <w:r>
              <w:rPr>
                <w:rFonts w:ascii="Arial" w:cs="Arial" w:eastAsia="Arial" w:hAnsi="Arial"/>
                <w:sz w:val="20"/>
                <w:szCs w:val="20"/>
                <w:color w:val="auto"/>
              </w:rPr>
              <w:t>0</w:t>
            </w:r>
          </w:p>
        </w:tc>
        <w:tc>
          <w:tcPr>
            <w:tcW w:w="2420" w:type="dxa"/>
            <w:vAlign w:val="bottom"/>
          </w:tcPr>
          <w:p>
            <w:pPr>
              <w:spacing w:after="0"/>
              <w:rPr>
                <w:sz w:val="17"/>
                <w:szCs w:val="17"/>
                <w:color w:val="auto"/>
              </w:rPr>
            </w:pPr>
          </w:p>
        </w:tc>
      </w:tr>
      <w:tr>
        <w:trPr>
          <w:trHeight w:val="430"/>
        </w:trPr>
        <w:tc>
          <w:tcPr>
            <w:tcW w:w="100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260" w:type="dxa"/>
            <w:vAlign w:val="bottom"/>
          </w:tcPr>
          <w:p>
            <w:pPr>
              <w:jc w:val="right"/>
              <w:ind w:right="26"/>
              <w:spacing w:after="0"/>
              <w:rPr>
                <w:sz w:val="20"/>
                <w:szCs w:val="20"/>
                <w:color w:val="auto"/>
              </w:rPr>
            </w:pPr>
            <w:r>
              <w:rPr>
                <w:rFonts w:ascii="Arial" w:cs="Arial" w:eastAsia="Arial" w:hAnsi="Arial"/>
                <w:sz w:val="20"/>
                <w:szCs w:val="20"/>
                <w:color w:val="auto"/>
              </w:rPr>
              <w:t>1</w:t>
            </w:r>
          </w:p>
        </w:tc>
        <w:tc>
          <w:tcPr>
            <w:tcW w:w="360" w:type="dxa"/>
            <w:vAlign w:val="bottom"/>
          </w:tcPr>
          <w:p>
            <w:pPr>
              <w:jc w:val="right"/>
              <w:ind w:right="86"/>
              <w:spacing w:after="0"/>
              <w:rPr>
                <w:sz w:val="20"/>
                <w:szCs w:val="20"/>
                <w:color w:val="auto"/>
              </w:rPr>
            </w:pPr>
            <w:r>
              <w:rPr>
                <w:rFonts w:ascii="Arial" w:cs="Arial" w:eastAsia="Arial" w:hAnsi="Arial"/>
                <w:sz w:val="20"/>
                <w:szCs w:val="20"/>
                <w:color w:val="auto"/>
              </w:rPr>
              <w:t>1</w:t>
            </w:r>
          </w:p>
        </w:tc>
        <w:tc>
          <w:tcPr>
            <w:tcW w:w="140" w:type="dxa"/>
            <w:vAlign w:val="bottom"/>
          </w:tcPr>
          <w:p>
            <w:pPr>
              <w:jc w:val="right"/>
              <w:spacing w:after="0"/>
              <w:rPr>
                <w:sz w:val="20"/>
                <w:szCs w:val="20"/>
                <w:color w:val="auto"/>
              </w:rPr>
            </w:pPr>
            <w:r>
              <w:rPr>
                <w:rFonts w:ascii="Arial" w:cs="Arial" w:eastAsia="Arial" w:hAnsi="Arial"/>
                <w:sz w:val="20"/>
                <w:szCs w:val="20"/>
                <w:color w:val="auto"/>
              </w:rPr>
              <w:t>0</w:t>
            </w:r>
          </w:p>
        </w:tc>
        <w:tc>
          <w:tcPr>
            <w:tcW w:w="380" w:type="dxa"/>
            <w:vAlign w:val="bottom"/>
          </w:tcPr>
          <w:p>
            <w:pPr>
              <w:jc w:val="right"/>
              <w:ind w:right="23"/>
              <w:spacing w:after="0"/>
              <w:rPr>
                <w:sz w:val="20"/>
                <w:szCs w:val="20"/>
                <w:color w:val="auto"/>
              </w:rPr>
            </w:pPr>
            <w:r>
              <w:rPr>
                <w:rFonts w:ascii="Arial" w:cs="Arial" w:eastAsia="Arial" w:hAnsi="Arial"/>
                <w:sz w:val="20"/>
                <w:szCs w:val="20"/>
                <w:color w:val="auto"/>
              </w:rPr>
              <w:t>0</w:t>
            </w:r>
          </w:p>
        </w:tc>
        <w:tc>
          <w:tcPr>
            <w:tcW w:w="300" w:type="dxa"/>
            <w:vAlign w:val="bottom"/>
          </w:tcPr>
          <w:p>
            <w:pPr>
              <w:jc w:val="right"/>
              <w:ind w:right="26"/>
              <w:spacing w:after="0"/>
              <w:rPr>
                <w:sz w:val="20"/>
                <w:szCs w:val="20"/>
                <w:color w:val="auto"/>
              </w:rPr>
            </w:pPr>
            <w:r>
              <w:rPr>
                <w:rFonts w:ascii="Arial" w:cs="Arial" w:eastAsia="Arial" w:hAnsi="Arial"/>
                <w:sz w:val="20"/>
                <w:szCs w:val="20"/>
                <w:color w:val="auto"/>
              </w:rPr>
              <w:t>0</w:t>
            </w:r>
          </w:p>
        </w:tc>
        <w:tc>
          <w:tcPr>
            <w:tcW w:w="300" w:type="dxa"/>
            <w:vAlign w:val="bottom"/>
          </w:tcPr>
          <w:p>
            <w:pPr>
              <w:jc w:val="right"/>
              <w:ind w:right="26"/>
              <w:spacing w:after="0"/>
              <w:rPr>
                <w:sz w:val="20"/>
                <w:szCs w:val="20"/>
                <w:color w:val="auto"/>
              </w:rPr>
            </w:pPr>
            <w:r>
              <w:rPr>
                <w:rFonts w:ascii="Arial" w:cs="Arial" w:eastAsia="Arial" w:hAnsi="Arial"/>
                <w:sz w:val="20"/>
                <w:szCs w:val="20"/>
                <w:color w:val="auto"/>
              </w:rPr>
              <w:t>0</w:t>
            </w:r>
          </w:p>
        </w:tc>
        <w:tc>
          <w:tcPr>
            <w:tcW w:w="260" w:type="dxa"/>
            <w:vAlign w:val="bottom"/>
          </w:tcPr>
          <w:p>
            <w:pPr>
              <w:jc w:val="right"/>
              <w:spacing w:after="0"/>
              <w:rPr>
                <w:sz w:val="20"/>
                <w:szCs w:val="20"/>
                <w:color w:val="auto"/>
              </w:rPr>
            </w:pPr>
            <w:r>
              <w:rPr>
                <w:rFonts w:ascii="Arial" w:cs="Arial" w:eastAsia="Arial" w:hAnsi="Arial"/>
                <w:sz w:val="20"/>
                <w:szCs w:val="20"/>
                <w:color w:val="auto"/>
              </w:rPr>
              <w:t>0</w:t>
            </w:r>
          </w:p>
        </w:tc>
        <w:tc>
          <w:tcPr>
            <w:tcW w:w="2420" w:type="dxa"/>
            <w:vAlign w:val="bottom"/>
          </w:tcPr>
          <w:p>
            <w:pPr>
              <w:spacing w:after="0"/>
              <w:rPr>
                <w:sz w:val="24"/>
                <w:szCs w:val="24"/>
                <w:color w:val="auto"/>
              </w:rPr>
            </w:pPr>
          </w:p>
        </w:tc>
      </w:tr>
      <w:tr>
        <w:trPr>
          <w:trHeight w:val="0"/>
        </w:trPr>
        <w:tc>
          <w:tcPr>
            <w:tcW w:w="1000" w:type="dxa"/>
            <w:vAlign w:val="bottom"/>
          </w:tcPr>
          <w:p>
            <w:pPr>
              <w:spacing w:after="0" w:line="20" w:lineRule="exact"/>
              <w:rPr>
                <w:sz w:val="1"/>
                <w:szCs w:val="1"/>
                <w:color w:val="auto"/>
              </w:rPr>
            </w:pPr>
          </w:p>
        </w:tc>
        <w:tc>
          <w:tcPr>
            <w:tcW w:w="1420" w:type="dxa"/>
            <w:vAlign w:val="bottom"/>
          </w:tcPr>
          <w:p>
            <w:pPr>
              <w:spacing w:after="0" w:line="20" w:lineRule="exact"/>
              <w:rPr>
                <w:sz w:val="1"/>
                <w:szCs w:val="1"/>
                <w:color w:val="auto"/>
              </w:rPr>
            </w:pPr>
          </w:p>
        </w:tc>
        <w:tc>
          <w:tcPr>
            <w:tcW w:w="260" w:type="dxa"/>
            <w:vAlign w:val="bottom"/>
          </w:tcPr>
          <w:p>
            <w:pPr>
              <w:jc w:val="right"/>
              <w:ind w:right="26"/>
              <w:spacing w:after="0"/>
              <w:rPr>
                <w:sz w:val="20"/>
                <w:szCs w:val="20"/>
                <w:color w:val="auto"/>
              </w:rPr>
            </w:pPr>
            <w:r>
              <w:rPr>
                <w:rFonts w:ascii="Arial" w:cs="Arial" w:eastAsia="Arial" w:hAnsi="Arial"/>
                <w:sz w:val="2"/>
                <w:szCs w:val="2"/>
                <w:color w:val="auto"/>
              </w:rPr>
              <w:t>0</w:t>
            </w:r>
          </w:p>
        </w:tc>
        <w:tc>
          <w:tcPr>
            <w:tcW w:w="360" w:type="dxa"/>
            <w:vAlign w:val="bottom"/>
          </w:tcPr>
          <w:p>
            <w:pPr>
              <w:jc w:val="right"/>
              <w:ind w:right="86"/>
              <w:spacing w:after="0"/>
              <w:rPr>
                <w:sz w:val="20"/>
                <w:szCs w:val="20"/>
                <w:color w:val="auto"/>
              </w:rPr>
            </w:pPr>
            <w:r>
              <w:rPr>
                <w:rFonts w:ascii="Arial" w:cs="Arial" w:eastAsia="Arial" w:hAnsi="Arial"/>
                <w:sz w:val="2"/>
                <w:szCs w:val="2"/>
                <w:color w:val="auto"/>
              </w:rPr>
              <w:t>1</w:t>
            </w:r>
          </w:p>
        </w:tc>
        <w:tc>
          <w:tcPr>
            <w:tcW w:w="140" w:type="dxa"/>
            <w:vAlign w:val="bottom"/>
          </w:tcPr>
          <w:p>
            <w:pPr>
              <w:jc w:val="right"/>
              <w:spacing w:after="0"/>
              <w:rPr>
                <w:sz w:val="20"/>
                <w:szCs w:val="20"/>
                <w:color w:val="auto"/>
              </w:rPr>
            </w:pPr>
            <w:r>
              <w:rPr>
                <w:rFonts w:ascii="Arial" w:cs="Arial" w:eastAsia="Arial" w:hAnsi="Arial"/>
                <w:sz w:val="2"/>
                <w:szCs w:val="2"/>
                <w:color w:val="auto"/>
              </w:rPr>
              <w:t>0</w:t>
            </w:r>
          </w:p>
        </w:tc>
        <w:tc>
          <w:tcPr>
            <w:tcW w:w="380" w:type="dxa"/>
            <w:vAlign w:val="bottom"/>
          </w:tcPr>
          <w:p>
            <w:pPr>
              <w:jc w:val="right"/>
              <w:ind w:right="23"/>
              <w:spacing w:after="0"/>
              <w:rPr>
                <w:sz w:val="20"/>
                <w:szCs w:val="20"/>
                <w:color w:val="auto"/>
              </w:rPr>
            </w:pPr>
            <w:r>
              <w:rPr>
                <w:rFonts w:ascii="Arial" w:cs="Arial" w:eastAsia="Arial" w:hAnsi="Arial"/>
                <w:sz w:val="2"/>
                <w:szCs w:val="2"/>
                <w:color w:val="auto"/>
              </w:rPr>
              <w:t>0</w:t>
            </w:r>
          </w:p>
        </w:tc>
        <w:tc>
          <w:tcPr>
            <w:tcW w:w="300" w:type="dxa"/>
            <w:vAlign w:val="bottom"/>
          </w:tcPr>
          <w:p>
            <w:pPr>
              <w:jc w:val="right"/>
              <w:ind w:right="26"/>
              <w:spacing w:after="0"/>
              <w:rPr>
                <w:sz w:val="20"/>
                <w:szCs w:val="20"/>
                <w:color w:val="auto"/>
              </w:rPr>
            </w:pPr>
            <w:r>
              <w:rPr>
                <w:rFonts w:ascii="Arial" w:cs="Arial" w:eastAsia="Arial" w:hAnsi="Arial"/>
                <w:sz w:val="2"/>
                <w:szCs w:val="2"/>
                <w:color w:val="auto"/>
              </w:rPr>
              <w:t>1</w:t>
            </w:r>
          </w:p>
        </w:tc>
        <w:tc>
          <w:tcPr>
            <w:tcW w:w="300" w:type="dxa"/>
            <w:vAlign w:val="bottom"/>
          </w:tcPr>
          <w:p>
            <w:pPr>
              <w:jc w:val="right"/>
              <w:ind w:right="26"/>
              <w:spacing w:after="0"/>
              <w:rPr>
                <w:sz w:val="20"/>
                <w:szCs w:val="20"/>
                <w:color w:val="auto"/>
              </w:rPr>
            </w:pPr>
            <w:r>
              <w:rPr>
                <w:rFonts w:ascii="Arial" w:cs="Arial" w:eastAsia="Arial" w:hAnsi="Arial"/>
                <w:sz w:val="2"/>
                <w:szCs w:val="2"/>
                <w:color w:val="auto"/>
              </w:rPr>
              <w:t>1</w:t>
            </w:r>
          </w:p>
        </w:tc>
        <w:tc>
          <w:tcPr>
            <w:tcW w:w="260" w:type="dxa"/>
            <w:vAlign w:val="bottom"/>
          </w:tcPr>
          <w:p>
            <w:pPr>
              <w:jc w:val="right"/>
              <w:spacing w:after="0"/>
              <w:rPr>
                <w:sz w:val="20"/>
                <w:szCs w:val="20"/>
                <w:color w:val="auto"/>
              </w:rPr>
            </w:pPr>
            <w:r>
              <w:rPr>
                <w:rFonts w:ascii="Arial" w:cs="Arial" w:eastAsia="Arial" w:hAnsi="Arial"/>
                <w:sz w:val="2"/>
                <w:szCs w:val="2"/>
                <w:color w:val="auto"/>
              </w:rPr>
              <w:t>1</w:t>
            </w:r>
          </w:p>
        </w:tc>
        <w:tc>
          <w:tcPr>
            <w:tcW w:w="2420" w:type="dxa"/>
            <w:vAlign w:val="bottom"/>
          </w:tcPr>
          <w:p>
            <w:pPr>
              <w:spacing w:after="0" w:line="20" w:lineRule="exact"/>
              <w:rPr>
                <w:sz w:val="1"/>
                <w:szCs w:val="1"/>
                <w:color w:val="auto"/>
              </w:rPr>
            </w:pPr>
          </w:p>
        </w:tc>
      </w:tr>
      <w:tr>
        <w:trPr>
          <w:trHeight w:val="64"/>
        </w:trPr>
        <w:tc>
          <w:tcPr>
            <w:tcW w:w="1000" w:type="dxa"/>
            <w:vAlign w:val="bottom"/>
          </w:tcPr>
          <w:p>
            <w:pPr>
              <w:spacing w:after="0"/>
              <w:rPr>
                <w:sz w:val="5"/>
                <w:szCs w:val="5"/>
                <w:color w:val="auto"/>
              </w:rPr>
            </w:pPr>
          </w:p>
        </w:tc>
        <w:tc>
          <w:tcPr>
            <w:tcW w:w="1420" w:type="dxa"/>
            <w:vAlign w:val="bottom"/>
          </w:tcPr>
          <w:p>
            <w:pPr>
              <w:spacing w:after="0"/>
              <w:rPr>
                <w:sz w:val="5"/>
                <w:szCs w:val="5"/>
                <w:color w:val="auto"/>
              </w:rPr>
            </w:pPr>
          </w:p>
        </w:tc>
        <w:tc>
          <w:tcPr>
            <w:tcW w:w="260" w:type="dxa"/>
            <w:vAlign w:val="bottom"/>
          </w:tcPr>
          <w:p>
            <w:pPr>
              <w:spacing w:after="0"/>
              <w:rPr>
                <w:sz w:val="5"/>
                <w:szCs w:val="5"/>
                <w:color w:val="auto"/>
              </w:rPr>
            </w:pPr>
          </w:p>
        </w:tc>
        <w:tc>
          <w:tcPr>
            <w:tcW w:w="360" w:type="dxa"/>
            <w:vAlign w:val="bottom"/>
          </w:tcPr>
          <w:p>
            <w:pPr>
              <w:spacing w:after="0"/>
              <w:rPr>
                <w:sz w:val="5"/>
                <w:szCs w:val="5"/>
                <w:color w:val="auto"/>
              </w:rPr>
            </w:pPr>
          </w:p>
        </w:tc>
        <w:tc>
          <w:tcPr>
            <w:tcW w:w="140" w:type="dxa"/>
            <w:vAlign w:val="bottom"/>
          </w:tcPr>
          <w:p>
            <w:pPr>
              <w:spacing w:after="0"/>
              <w:rPr>
                <w:sz w:val="5"/>
                <w:szCs w:val="5"/>
                <w:color w:val="auto"/>
              </w:rPr>
            </w:pPr>
          </w:p>
        </w:tc>
        <w:tc>
          <w:tcPr>
            <w:tcW w:w="380" w:type="dxa"/>
            <w:vAlign w:val="bottom"/>
          </w:tcPr>
          <w:p>
            <w:pPr>
              <w:spacing w:after="0"/>
              <w:rPr>
                <w:sz w:val="5"/>
                <w:szCs w:val="5"/>
                <w:color w:val="auto"/>
              </w:rPr>
            </w:pPr>
          </w:p>
        </w:tc>
        <w:tc>
          <w:tcPr>
            <w:tcW w:w="300" w:type="dxa"/>
            <w:vAlign w:val="bottom"/>
          </w:tcPr>
          <w:p>
            <w:pPr>
              <w:spacing w:after="0"/>
              <w:rPr>
                <w:sz w:val="5"/>
                <w:szCs w:val="5"/>
                <w:color w:val="auto"/>
              </w:rPr>
            </w:pPr>
          </w:p>
        </w:tc>
        <w:tc>
          <w:tcPr>
            <w:tcW w:w="300" w:type="dxa"/>
            <w:vAlign w:val="bottom"/>
          </w:tcPr>
          <w:p>
            <w:pPr>
              <w:spacing w:after="0"/>
              <w:rPr>
                <w:sz w:val="5"/>
                <w:szCs w:val="5"/>
                <w:color w:val="auto"/>
              </w:rPr>
            </w:pPr>
          </w:p>
        </w:tc>
        <w:tc>
          <w:tcPr>
            <w:tcW w:w="260" w:type="dxa"/>
            <w:vAlign w:val="bottom"/>
          </w:tcPr>
          <w:p>
            <w:pPr>
              <w:spacing w:after="0"/>
              <w:rPr>
                <w:sz w:val="5"/>
                <w:szCs w:val="5"/>
                <w:color w:val="auto"/>
              </w:rPr>
            </w:pPr>
          </w:p>
        </w:tc>
        <w:tc>
          <w:tcPr>
            <w:tcW w:w="2420" w:type="dxa"/>
            <w:vAlign w:val="bottom"/>
          </w:tcPr>
          <w:p>
            <w:pPr>
              <w:spacing w:after="0"/>
              <w:rPr>
                <w:sz w:val="5"/>
                <w:szCs w:val="5"/>
                <w:color w:val="auto"/>
              </w:rPr>
            </w:pPr>
          </w:p>
        </w:tc>
      </w:tr>
      <w:tr>
        <w:trPr>
          <w:trHeight w:val="120"/>
        </w:trPr>
        <w:tc>
          <w:tcPr>
            <w:tcW w:w="1000" w:type="dxa"/>
            <w:vAlign w:val="bottom"/>
          </w:tcPr>
          <w:p>
            <w:pPr>
              <w:spacing w:after="0"/>
              <w:rPr>
                <w:sz w:val="10"/>
                <w:szCs w:val="10"/>
                <w:color w:val="auto"/>
              </w:rPr>
            </w:pPr>
          </w:p>
        </w:tc>
        <w:tc>
          <w:tcPr>
            <w:tcW w:w="1420" w:type="dxa"/>
            <w:vAlign w:val="bottom"/>
          </w:tcPr>
          <w:p>
            <w:pPr>
              <w:spacing w:after="0"/>
              <w:rPr>
                <w:sz w:val="10"/>
                <w:szCs w:val="10"/>
                <w:color w:val="auto"/>
              </w:rPr>
            </w:pPr>
          </w:p>
        </w:tc>
        <w:tc>
          <w:tcPr>
            <w:tcW w:w="260" w:type="dxa"/>
            <w:vAlign w:val="bottom"/>
          </w:tcPr>
          <w:p>
            <w:pPr>
              <w:jc w:val="right"/>
              <w:ind w:right="26"/>
              <w:spacing w:after="0" w:line="120" w:lineRule="exact"/>
              <w:rPr>
                <w:sz w:val="20"/>
                <w:szCs w:val="20"/>
                <w:color w:val="auto"/>
              </w:rPr>
            </w:pPr>
            <w:r>
              <w:rPr>
                <w:rFonts w:ascii="Arial" w:cs="Arial" w:eastAsia="Arial" w:hAnsi="Arial"/>
                <w:sz w:val="13"/>
                <w:szCs w:val="13"/>
                <w:color w:val="auto"/>
              </w:rPr>
              <w:t>0</w:t>
            </w:r>
          </w:p>
        </w:tc>
        <w:tc>
          <w:tcPr>
            <w:tcW w:w="360" w:type="dxa"/>
            <w:vAlign w:val="bottom"/>
          </w:tcPr>
          <w:p>
            <w:pPr>
              <w:jc w:val="right"/>
              <w:ind w:right="86"/>
              <w:spacing w:after="0" w:line="120" w:lineRule="exact"/>
              <w:rPr>
                <w:sz w:val="20"/>
                <w:szCs w:val="20"/>
                <w:color w:val="auto"/>
              </w:rPr>
            </w:pPr>
            <w:r>
              <w:rPr>
                <w:rFonts w:ascii="Arial" w:cs="Arial" w:eastAsia="Arial" w:hAnsi="Arial"/>
                <w:sz w:val="13"/>
                <w:szCs w:val="13"/>
                <w:color w:val="auto"/>
              </w:rPr>
              <w:t>0</w:t>
            </w:r>
          </w:p>
        </w:tc>
        <w:tc>
          <w:tcPr>
            <w:tcW w:w="140" w:type="dxa"/>
            <w:vAlign w:val="bottom"/>
          </w:tcPr>
          <w:p>
            <w:pPr>
              <w:jc w:val="right"/>
              <w:spacing w:after="0" w:line="120" w:lineRule="exact"/>
              <w:rPr>
                <w:sz w:val="20"/>
                <w:szCs w:val="20"/>
                <w:color w:val="auto"/>
              </w:rPr>
            </w:pPr>
            <w:r>
              <w:rPr>
                <w:rFonts w:ascii="Arial" w:cs="Arial" w:eastAsia="Arial" w:hAnsi="Arial"/>
                <w:sz w:val="13"/>
                <w:szCs w:val="13"/>
                <w:color w:val="auto"/>
              </w:rPr>
              <w:t>0</w:t>
            </w:r>
          </w:p>
        </w:tc>
        <w:tc>
          <w:tcPr>
            <w:tcW w:w="380" w:type="dxa"/>
            <w:vAlign w:val="bottom"/>
          </w:tcPr>
          <w:p>
            <w:pPr>
              <w:jc w:val="right"/>
              <w:ind w:right="23"/>
              <w:spacing w:after="0" w:line="120" w:lineRule="exact"/>
              <w:rPr>
                <w:sz w:val="20"/>
                <w:szCs w:val="20"/>
                <w:color w:val="auto"/>
              </w:rPr>
            </w:pPr>
            <w:r>
              <w:rPr>
                <w:rFonts w:ascii="Arial" w:cs="Arial" w:eastAsia="Arial" w:hAnsi="Arial"/>
                <w:sz w:val="13"/>
                <w:szCs w:val="13"/>
                <w:color w:val="auto"/>
              </w:rPr>
              <w:t>1</w:t>
            </w:r>
          </w:p>
        </w:tc>
        <w:tc>
          <w:tcPr>
            <w:tcW w:w="300" w:type="dxa"/>
            <w:vAlign w:val="bottom"/>
          </w:tcPr>
          <w:p>
            <w:pPr>
              <w:jc w:val="right"/>
              <w:ind w:right="26"/>
              <w:spacing w:after="0" w:line="120" w:lineRule="exact"/>
              <w:rPr>
                <w:sz w:val="20"/>
                <w:szCs w:val="20"/>
                <w:color w:val="auto"/>
              </w:rPr>
            </w:pPr>
            <w:r>
              <w:rPr>
                <w:rFonts w:ascii="Arial" w:cs="Arial" w:eastAsia="Arial" w:hAnsi="Arial"/>
                <w:sz w:val="13"/>
                <w:szCs w:val="13"/>
                <w:color w:val="auto"/>
              </w:rPr>
              <w:t>0</w:t>
            </w:r>
          </w:p>
        </w:tc>
        <w:tc>
          <w:tcPr>
            <w:tcW w:w="300" w:type="dxa"/>
            <w:vAlign w:val="bottom"/>
          </w:tcPr>
          <w:p>
            <w:pPr>
              <w:jc w:val="right"/>
              <w:ind w:right="26"/>
              <w:spacing w:after="0" w:line="120" w:lineRule="exact"/>
              <w:rPr>
                <w:sz w:val="20"/>
                <w:szCs w:val="20"/>
                <w:color w:val="auto"/>
              </w:rPr>
            </w:pPr>
            <w:r>
              <w:rPr>
                <w:rFonts w:ascii="Arial" w:cs="Arial" w:eastAsia="Arial" w:hAnsi="Arial"/>
                <w:sz w:val="13"/>
                <w:szCs w:val="13"/>
                <w:color w:val="auto"/>
              </w:rPr>
              <w:t>1</w:t>
            </w:r>
          </w:p>
        </w:tc>
        <w:tc>
          <w:tcPr>
            <w:tcW w:w="260" w:type="dxa"/>
            <w:vAlign w:val="bottom"/>
          </w:tcPr>
          <w:p>
            <w:pPr>
              <w:jc w:val="right"/>
              <w:spacing w:after="0" w:line="120" w:lineRule="exact"/>
              <w:rPr>
                <w:sz w:val="20"/>
                <w:szCs w:val="20"/>
                <w:color w:val="auto"/>
              </w:rPr>
            </w:pPr>
            <w:r>
              <w:rPr>
                <w:rFonts w:ascii="Arial" w:cs="Arial" w:eastAsia="Arial" w:hAnsi="Arial"/>
                <w:sz w:val="13"/>
                <w:szCs w:val="13"/>
                <w:color w:val="auto"/>
              </w:rPr>
              <w:t>0</w:t>
            </w:r>
          </w:p>
        </w:tc>
        <w:tc>
          <w:tcPr>
            <w:tcW w:w="2420" w:type="dxa"/>
            <w:vAlign w:val="bottom"/>
          </w:tcPr>
          <w:p>
            <w:pPr>
              <w:spacing w:after="0"/>
              <w:rPr>
                <w:sz w:val="10"/>
                <w:szCs w:val="10"/>
                <w:color w:val="auto"/>
              </w:rPr>
            </w:pPr>
          </w:p>
        </w:tc>
      </w:tr>
      <w:tr>
        <w:trPr>
          <w:trHeight w:val="118"/>
        </w:trPr>
        <w:tc>
          <w:tcPr>
            <w:tcW w:w="1000" w:type="dxa"/>
            <w:vAlign w:val="bottom"/>
          </w:tcPr>
          <w:p>
            <w:pPr>
              <w:spacing w:after="0"/>
              <w:rPr>
                <w:sz w:val="10"/>
                <w:szCs w:val="10"/>
                <w:color w:val="auto"/>
              </w:rPr>
            </w:pPr>
          </w:p>
        </w:tc>
        <w:tc>
          <w:tcPr>
            <w:tcW w:w="14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2420" w:type="dxa"/>
            <w:vAlign w:val="bottom"/>
          </w:tcPr>
          <w:p>
            <w:pPr>
              <w:spacing w:after="0"/>
              <w:rPr>
                <w:sz w:val="10"/>
                <w:szCs w:val="10"/>
                <w:color w:val="auto"/>
              </w:rPr>
            </w:pPr>
          </w:p>
        </w:tc>
      </w:tr>
      <w:tr>
        <w:trPr>
          <w:trHeight w:val="120"/>
        </w:trPr>
        <w:tc>
          <w:tcPr>
            <w:tcW w:w="1000" w:type="dxa"/>
            <w:vAlign w:val="bottom"/>
          </w:tcPr>
          <w:p>
            <w:pPr>
              <w:spacing w:after="0"/>
              <w:rPr>
                <w:sz w:val="10"/>
                <w:szCs w:val="10"/>
                <w:color w:val="auto"/>
              </w:rPr>
            </w:pPr>
          </w:p>
        </w:tc>
        <w:tc>
          <w:tcPr>
            <w:tcW w:w="1420" w:type="dxa"/>
            <w:vAlign w:val="bottom"/>
          </w:tcPr>
          <w:p>
            <w:pPr>
              <w:spacing w:after="0"/>
              <w:rPr>
                <w:sz w:val="10"/>
                <w:szCs w:val="10"/>
                <w:color w:val="auto"/>
              </w:rPr>
            </w:pPr>
          </w:p>
        </w:tc>
        <w:tc>
          <w:tcPr>
            <w:tcW w:w="260" w:type="dxa"/>
            <w:vAlign w:val="bottom"/>
          </w:tcPr>
          <w:p>
            <w:pPr>
              <w:jc w:val="right"/>
              <w:ind w:right="26"/>
              <w:spacing w:after="0" w:line="120" w:lineRule="exact"/>
              <w:rPr>
                <w:sz w:val="20"/>
                <w:szCs w:val="20"/>
                <w:color w:val="auto"/>
              </w:rPr>
            </w:pPr>
            <w:r>
              <w:rPr>
                <w:rFonts w:ascii="Arial" w:cs="Arial" w:eastAsia="Arial" w:hAnsi="Arial"/>
                <w:sz w:val="13"/>
                <w:szCs w:val="13"/>
                <w:color w:val="auto"/>
              </w:rPr>
              <w:t>0</w:t>
            </w:r>
          </w:p>
        </w:tc>
        <w:tc>
          <w:tcPr>
            <w:tcW w:w="360" w:type="dxa"/>
            <w:vAlign w:val="bottom"/>
          </w:tcPr>
          <w:p>
            <w:pPr>
              <w:jc w:val="right"/>
              <w:ind w:right="86"/>
              <w:spacing w:after="0" w:line="120" w:lineRule="exact"/>
              <w:rPr>
                <w:sz w:val="20"/>
                <w:szCs w:val="20"/>
                <w:color w:val="auto"/>
              </w:rPr>
            </w:pPr>
            <w:r>
              <w:rPr>
                <w:rFonts w:ascii="Arial" w:cs="Arial" w:eastAsia="Arial" w:hAnsi="Arial"/>
                <w:sz w:val="13"/>
                <w:szCs w:val="13"/>
                <w:color w:val="auto"/>
              </w:rPr>
              <w:t>0</w:t>
            </w:r>
          </w:p>
        </w:tc>
        <w:tc>
          <w:tcPr>
            <w:tcW w:w="140" w:type="dxa"/>
            <w:vAlign w:val="bottom"/>
          </w:tcPr>
          <w:p>
            <w:pPr>
              <w:jc w:val="right"/>
              <w:spacing w:after="0" w:line="120" w:lineRule="exact"/>
              <w:rPr>
                <w:sz w:val="20"/>
                <w:szCs w:val="20"/>
                <w:color w:val="auto"/>
              </w:rPr>
            </w:pPr>
            <w:r>
              <w:rPr>
                <w:rFonts w:ascii="Arial" w:cs="Arial" w:eastAsia="Arial" w:hAnsi="Arial"/>
                <w:sz w:val="13"/>
                <w:szCs w:val="13"/>
                <w:color w:val="auto"/>
              </w:rPr>
              <w:t>0</w:t>
            </w:r>
          </w:p>
        </w:tc>
        <w:tc>
          <w:tcPr>
            <w:tcW w:w="380" w:type="dxa"/>
            <w:vAlign w:val="bottom"/>
          </w:tcPr>
          <w:p>
            <w:pPr>
              <w:jc w:val="right"/>
              <w:ind w:right="23"/>
              <w:spacing w:after="0" w:line="120" w:lineRule="exact"/>
              <w:rPr>
                <w:sz w:val="20"/>
                <w:szCs w:val="20"/>
                <w:color w:val="auto"/>
              </w:rPr>
            </w:pPr>
            <w:r>
              <w:rPr>
                <w:rFonts w:ascii="Arial" w:cs="Arial" w:eastAsia="Arial" w:hAnsi="Arial"/>
                <w:sz w:val="13"/>
                <w:szCs w:val="13"/>
                <w:color w:val="auto"/>
              </w:rPr>
              <w:t>1</w:t>
            </w:r>
          </w:p>
        </w:tc>
        <w:tc>
          <w:tcPr>
            <w:tcW w:w="300" w:type="dxa"/>
            <w:vAlign w:val="bottom"/>
          </w:tcPr>
          <w:p>
            <w:pPr>
              <w:jc w:val="right"/>
              <w:ind w:right="26"/>
              <w:spacing w:after="0" w:line="120" w:lineRule="exact"/>
              <w:rPr>
                <w:sz w:val="20"/>
                <w:szCs w:val="20"/>
                <w:color w:val="auto"/>
              </w:rPr>
            </w:pPr>
            <w:r>
              <w:rPr>
                <w:rFonts w:ascii="Arial" w:cs="Arial" w:eastAsia="Arial" w:hAnsi="Arial"/>
                <w:sz w:val="13"/>
                <w:szCs w:val="13"/>
                <w:color w:val="auto"/>
              </w:rPr>
              <w:t>1</w:t>
            </w:r>
          </w:p>
        </w:tc>
        <w:tc>
          <w:tcPr>
            <w:tcW w:w="300" w:type="dxa"/>
            <w:vAlign w:val="bottom"/>
          </w:tcPr>
          <w:p>
            <w:pPr>
              <w:jc w:val="right"/>
              <w:ind w:right="26"/>
              <w:spacing w:after="0" w:line="120" w:lineRule="exact"/>
              <w:rPr>
                <w:sz w:val="20"/>
                <w:szCs w:val="20"/>
                <w:color w:val="auto"/>
              </w:rPr>
            </w:pPr>
            <w:r>
              <w:rPr>
                <w:rFonts w:ascii="Arial" w:cs="Arial" w:eastAsia="Arial" w:hAnsi="Arial"/>
                <w:sz w:val="13"/>
                <w:szCs w:val="13"/>
                <w:color w:val="auto"/>
              </w:rPr>
              <w:t>0</w:t>
            </w:r>
          </w:p>
        </w:tc>
        <w:tc>
          <w:tcPr>
            <w:tcW w:w="260" w:type="dxa"/>
            <w:vAlign w:val="bottom"/>
          </w:tcPr>
          <w:p>
            <w:pPr>
              <w:jc w:val="right"/>
              <w:spacing w:after="0" w:line="120" w:lineRule="exact"/>
              <w:rPr>
                <w:sz w:val="20"/>
                <w:szCs w:val="20"/>
                <w:color w:val="auto"/>
              </w:rPr>
            </w:pPr>
            <w:r>
              <w:rPr>
                <w:rFonts w:ascii="Arial" w:cs="Arial" w:eastAsia="Arial" w:hAnsi="Arial"/>
                <w:sz w:val="13"/>
                <w:szCs w:val="13"/>
                <w:color w:val="auto"/>
              </w:rPr>
              <w:t>1</w:t>
            </w:r>
          </w:p>
        </w:tc>
        <w:tc>
          <w:tcPr>
            <w:tcW w:w="2420" w:type="dxa"/>
            <w:vAlign w:val="bottom"/>
          </w:tcPr>
          <w:p>
            <w:pPr>
              <w:spacing w:after="0"/>
              <w:rPr>
                <w:sz w:val="10"/>
                <w:szCs w:val="10"/>
                <w:color w:val="auto"/>
              </w:rPr>
            </w:pPr>
          </w:p>
        </w:tc>
      </w:tr>
      <w:tr>
        <w:trPr>
          <w:trHeight w:val="120"/>
        </w:trPr>
        <w:tc>
          <w:tcPr>
            <w:tcW w:w="1000" w:type="dxa"/>
            <w:vAlign w:val="bottom"/>
          </w:tcPr>
          <w:p>
            <w:pPr>
              <w:spacing w:after="0"/>
              <w:rPr>
                <w:sz w:val="10"/>
                <w:szCs w:val="10"/>
                <w:color w:val="auto"/>
              </w:rPr>
            </w:pPr>
          </w:p>
        </w:tc>
        <w:tc>
          <w:tcPr>
            <w:tcW w:w="14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2420" w:type="dxa"/>
            <w:vAlign w:val="bottom"/>
          </w:tcPr>
          <w:p>
            <w:pPr>
              <w:spacing w:after="0"/>
              <w:rPr>
                <w:sz w:val="10"/>
                <w:szCs w:val="10"/>
                <w:color w:val="auto"/>
              </w:rPr>
            </w:pPr>
          </w:p>
        </w:tc>
      </w:tr>
      <w:tr>
        <w:trPr>
          <w:trHeight w:val="127"/>
        </w:trPr>
        <w:tc>
          <w:tcPr>
            <w:tcW w:w="1000" w:type="dxa"/>
            <w:vAlign w:val="bottom"/>
          </w:tcPr>
          <w:p>
            <w:pPr>
              <w:spacing w:after="0"/>
              <w:rPr>
                <w:sz w:val="11"/>
                <w:szCs w:val="11"/>
                <w:color w:val="auto"/>
              </w:rPr>
            </w:pPr>
          </w:p>
        </w:tc>
        <w:tc>
          <w:tcPr>
            <w:tcW w:w="1420" w:type="dxa"/>
            <w:vAlign w:val="bottom"/>
          </w:tcPr>
          <w:p>
            <w:pPr>
              <w:spacing w:after="0"/>
              <w:rPr>
                <w:sz w:val="11"/>
                <w:szCs w:val="11"/>
                <w:color w:val="auto"/>
              </w:rPr>
            </w:pPr>
          </w:p>
        </w:tc>
        <w:tc>
          <w:tcPr>
            <w:tcW w:w="260" w:type="dxa"/>
            <w:vAlign w:val="bottom"/>
          </w:tcPr>
          <w:p>
            <w:pPr>
              <w:jc w:val="right"/>
              <w:ind w:right="26"/>
              <w:spacing w:after="0" w:line="127" w:lineRule="exact"/>
              <w:rPr>
                <w:sz w:val="20"/>
                <w:szCs w:val="20"/>
                <w:color w:val="auto"/>
              </w:rPr>
            </w:pPr>
            <w:r>
              <w:rPr>
                <w:rFonts w:ascii="Arial" w:cs="Arial" w:eastAsia="Arial" w:hAnsi="Arial"/>
                <w:sz w:val="14"/>
                <w:szCs w:val="14"/>
                <w:color w:val="auto"/>
              </w:rPr>
              <w:t>0</w:t>
            </w:r>
          </w:p>
        </w:tc>
        <w:tc>
          <w:tcPr>
            <w:tcW w:w="360" w:type="dxa"/>
            <w:vAlign w:val="bottom"/>
          </w:tcPr>
          <w:p>
            <w:pPr>
              <w:jc w:val="right"/>
              <w:ind w:right="86"/>
              <w:spacing w:after="0" w:line="127" w:lineRule="exact"/>
              <w:rPr>
                <w:sz w:val="20"/>
                <w:szCs w:val="20"/>
                <w:color w:val="auto"/>
              </w:rPr>
            </w:pPr>
            <w:r>
              <w:rPr>
                <w:rFonts w:ascii="Arial" w:cs="Arial" w:eastAsia="Arial" w:hAnsi="Arial"/>
                <w:sz w:val="14"/>
                <w:szCs w:val="14"/>
                <w:color w:val="auto"/>
              </w:rPr>
              <w:t>0</w:t>
            </w:r>
          </w:p>
        </w:tc>
        <w:tc>
          <w:tcPr>
            <w:tcW w:w="140" w:type="dxa"/>
            <w:vAlign w:val="bottom"/>
          </w:tcPr>
          <w:p>
            <w:pPr>
              <w:jc w:val="right"/>
              <w:spacing w:after="0" w:line="127" w:lineRule="exact"/>
              <w:rPr>
                <w:sz w:val="20"/>
                <w:szCs w:val="20"/>
                <w:color w:val="auto"/>
              </w:rPr>
            </w:pPr>
            <w:r>
              <w:rPr>
                <w:rFonts w:ascii="Arial" w:cs="Arial" w:eastAsia="Arial" w:hAnsi="Arial"/>
                <w:sz w:val="14"/>
                <w:szCs w:val="14"/>
                <w:color w:val="auto"/>
              </w:rPr>
              <w:t>0</w:t>
            </w:r>
          </w:p>
        </w:tc>
        <w:tc>
          <w:tcPr>
            <w:tcW w:w="380" w:type="dxa"/>
            <w:vAlign w:val="bottom"/>
          </w:tcPr>
          <w:p>
            <w:pPr>
              <w:jc w:val="right"/>
              <w:ind w:right="23"/>
              <w:spacing w:after="0" w:line="127" w:lineRule="exact"/>
              <w:rPr>
                <w:sz w:val="20"/>
                <w:szCs w:val="20"/>
                <w:color w:val="auto"/>
              </w:rPr>
            </w:pPr>
            <w:r>
              <w:rPr>
                <w:rFonts w:ascii="Arial" w:cs="Arial" w:eastAsia="Arial" w:hAnsi="Arial"/>
                <w:sz w:val="14"/>
                <w:szCs w:val="14"/>
                <w:color w:val="auto"/>
              </w:rPr>
              <w:t>1</w:t>
            </w:r>
          </w:p>
        </w:tc>
        <w:tc>
          <w:tcPr>
            <w:tcW w:w="300" w:type="dxa"/>
            <w:vAlign w:val="bottom"/>
          </w:tcPr>
          <w:p>
            <w:pPr>
              <w:jc w:val="right"/>
              <w:ind w:right="26"/>
              <w:spacing w:after="0" w:line="127" w:lineRule="exact"/>
              <w:rPr>
                <w:sz w:val="20"/>
                <w:szCs w:val="20"/>
                <w:color w:val="auto"/>
              </w:rPr>
            </w:pPr>
            <w:r>
              <w:rPr>
                <w:rFonts w:ascii="Arial" w:cs="Arial" w:eastAsia="Arial" w:hAnsi="Arial"/>
                <w:sz w:val="14"/>
                <w:szCs w:val="14"/>
                <w:color w:val="auto"/>
              </w:rPr>
              <w:t>0</w:t>
            </w:r>
          </w:p>
        </w:tc>
        <w:tc>
          <w:tcPr>
            <w:tcW w:w="300" w:type="dxa"/>
            <w:vAlign w:val="bottom"/>
          </w:tcPr>
          <w:p>
            <w:pPr>
              <w:jc w:val="right"/>
              <w:ind w:right="26"/>
              <w:spacing w:after="0" w:line="127" w:lineRule="exact"/>
              <w:rPr>
                <w:sz w:val="20"/>
                <w:szCs w:val="20"/>
                <w:color w:val="auto"/>
              </w:rPr>
            </w:pPr>
            <w:r>
              <w:rPr>
                <w:rFonts w:ascii="Arial" w:cs="Arial" w:eastAsia="Arial" w:hAnsi="Arial"/>
                <w:sz w:val="14"/>
                <w:szCs w:val="14"/>
                <w:color w:val="auto"/>
              </w:rPr>
              <w:t>1</w:t>
            </w:r>
          </w:p>
        </w:tc>
        <w:tc>
          <w:tcPr>
            <w:tcW w:w="260" w:type="dxa"/>
            <w:vAlign w:val="bottom"/>
          </w:tcPr>
          <w:p>
            <w:pPr>
              <w:jc w:val="right"/>
              <w:spacing w:after="0" w:line="127" w:lineRule="exact"/>
              <w:rPr>
                <w:sz w:val="20"/>
                <w:szCs w:val="20"/>
                <w:color w:val="auto"/>
              </w:rPr>
            </w:pPr>
            <w:r>
              <w:rPr>
                <w:rFonts w:ascii="Arial" w:cs="Arial" w:eastAsia="Arial" w:hAnsi="Arial"/>
                <w:sz w:val="14"/>
                <w:szCs w:val="14"/>
                <w:color w:val="auto"/>
              </w:rPr>
              <w:t>0</w:t>
            </w:r>
          </w:p>
        </w:tc>
        <w:tc>
          <w:tcPr>
            <w:tcW w:w="2420" w:type="dxa"/>
            <w:vAlign w:val="bottom"/>
          </w:tcPr>
          <w:p>
            <w:pPr>
              <w:spacing w:after="0"/>
              <w:rPr>
                <w:sz w:val="11"/>
                <w:szCs w:val="11"/>
                <w:color w:val="auto"/>
              </w:rPr>
            </w:pPr>
          </w:p>
        </w:tc>
      </w:tr>
      <w:tr>
        <w:trPr>
          <w:trHeight w:val="478"/>
        </w:trPr>
        <w:tc>
          <w:tcPr>
            <w:tcW w:w="100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420" w:type="dxa"/>
            <w:vAlign w:val="bottom"/>
          </w:tcPr>
          <w:p>
            <w:pPr>
              <w:spacing w:after="0"/>
              <w:rPr>
                <w:sz w:val="24"/>
                <w:szCs w:val="24"/>
                <w:color w:val="auto"/>
              </w:rPr>
            </w:pPr>
          </w:p>
        </w:tc>
      </w:tr>
    </w:tbl>
    <w:p>
      <w:pPr>
        <w:spacing w:after="0" w:line="176"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Figure 10.13: The adjacency matrix for Fig. 10.12</w:t>
      </w:r>
    </w:p>
    <w:p>
      <w:pPr>
        <w:spacing w:after="0" w:line="200" w:lineRule="exact"/>
        <w:rPr>
          <w:sz w:val="20"/>
          <w:szCs w:val="20"/>
          <w:color w:val="auto"/>
        </w:rPr>
      </w:pPr>
    </w:p>
    <w:p>
      <w:pPr>
        <w:spacing w:after="0" w:line="231" w:lineRule="exact"/>
        <w:rPr>
          <w:sz w:val="20"/>
          <w:szCs w:val="20"/>
          <w:color w:val="auto"/>
        </w:rPr>
      </w:pPr>
    </w:p>
    <w:p>
      <w:pPr>
        <w:jc w:val="both"/>
        <w:ind w:right="2180"/>
        <w:spacing w:after="0" w:line="231" w:lineRule="exact"/>
        <w:rPr>
          <w:sz w:val="20"/>
          <w:szCs w:val="20"/>
          <w:color w:val="auto"/>
        </w:rPr>
      </w:pPr>
      <w:r>
        <w:rPr>
          <w:rFonts w:ascii="Arial" w:cs="Arial" w:eastAsia="Arial" w:hAnsi="Arial"/>
          <w:sz w:val="20"/>
          <w:szCs w:val="20"/>
          <w:color w:val="auto"/>
        </w:rPr>
        <w:t xml:space="preserve">Example 10.17 : The degree matrix for the graph of Fig. 10.12 is shown in Fig. 10.14. We use the same order of the nodes as in Example 10.16. For instance, the entry in row 4 and column 4 is 4 because node D has edges to four other nodes. The entry in row 4 and column 5 is 0, because that entry is not on the diagonal. </w:t>
      </w:r>
      <w:r>
        <w:rPr>
          <w:rFonts w:ascii="Arial Unicode MS" w:cs="Arial Unicode MS" w:eastAsia="Arial Unicode MS" w:hAnsi="Arial Unicode MS"/>
          <w:sz w:val="20"/>
          <w:szCs w:val="20"/>
          <w:color w:val="auto"/>
        </w:rPr>
        <w:t>✷</w:t>
      </w:r>
    </w:p>
    <w:p>
      <w:pPr>
        <w:spacing w:after="0" w:line="225" w:lineRule="exact"/>
        <w:rPr>
          <w:sz w:val="20"/>
          <w:szCs w:val="20"/>
          <w:color w:val="auto"/>
        </w:rPr>
      </w:pPr>
    </w:p>
    <w:tbl>
      <w:tblPr>
        <w:tblLayout w:type="fixed"/>
        <w:tblInd w:w="2240" w:type="dxa"/>
        <w:tblCellMar>
          <w:top w:w="0" w:type="dxa"/>
          <w:left w:w="0" w:type="dxa"/>
          <w:bottom w:w="0" w:type="dxa"/>
          <w:right w:w="0" w:type="dxa"/>
        </w:tblCellMar>
      </w:tblPr>
      <w:tr>
        <w:trPr>
          <w:trHeight w:val="230"/>
        </w:trPr>
        <w:tc>
          <w:tcPr>
            <w:tcW w:w="180" w:type="dxa"/>
            <w:vAlign w:val="bottom"/>
          </w:tcPr>
          <w:p>
            <w:pPr>
              <w:spacing w:after="0"/>
              <w:rPr>
                <w:sz w:val="19"/>
                <w:szCs w:val="19"/>
                <w:color w:val="auto"/>
              </w:rPr>
            </w:pPr>
          </w:p>
        </w:tc>
        <w:tc>
          <w:tcPr>
            <w:tcW w:w="260" w:type="dxa"/>
            <w:vAlign w:val="bottom"/>
          </w:tcPr>
          <w:p>
            <w:pPr>
              <w:jc w:val="right"/>
              <w:ind w:right="26"/>
              <w:spacing w:after="0"/>
              <w:rPr>
                <w:sz w:val="20"/>
                <w:szCs w:val="20"/>
                <w:color w:val="auto"/>
              </w:rPr>
            </w:pPr>
            <w:r>
              <w:rPr>
                <w:rFonts w:ascii="Arial" w:cs="Arial" w:eastAsia="Arial" w:hAnsi="Arial"/>
                <w:sz w:val="20"/>
                <w:szCs w:val="20"/>
                <w:color w:val="auto"/>
              </w:rPr>
              <w:t>0</w:t>
            </w:r>
          </w:p>
        </w:tc>
        <w:tc>
          <w:tcPr>
            <w:tcW w:w="300" w:type="dxa"/>
            <w:vAlign w:val="bottom"/>
          </w:tcPr>
          <w:p>
            <w:pPr>
              <w:jc w:val="right"/>
              <w:ind w:right="26"/>
              <w:spacing w:after="0"/>
              <w:rPr>
                <w:sz w:val="20"/>
                <w:szCs w:val="20"/>
                <w:color w:val="auto"/>
              </w:rPr>
            </w:pPr>
            <w:r>
              <w:rPr>
                <w:rFonts w:ascii="Arial" w:cs="Arial" w:eastAsia="Arial" w:hAnsi="Arial"/>
                <w:sz w:val="20"/>
                <w:szCs w:val="20"/>
                <w:color w:val="auto"/>
              </w:rPr>
              <w:t>3</w:t>
            </w:r>
          </w:p>
        </w:tc>
        <w:tc>
          <w:tcPr>
            <w:tcW w:w="300" w:type="dxa"/>
            <w:vAlign w:val="bottom"/>
          </w:tcPr>
          <w:p>
            <w:pPr>
              <w:jc w:val="right"/>
              <w:ind w:right="26"/>
              <w:spacing w:after="0"/>
              <w:rPr>
                <w:sz w:val="20"/>
                <w:szCs w:val="20"/>
                <w:color w:val="auto"/>
              </w:rPr>
            </w:pPr>
            <w:r>
              <w:rPr>
                <w:rFonts w:ascii="Arial" w:cs="Arial" w:eastAsia="Arial" w:hAnsi="Arial"/>
                <w:sz w:val="20"/>
                <w:szCs w:val="20"/>
                <w:color w:val="auto"/>
              </w:rPr>
              <w:t>0</w:t>
            </w:r>
          </w:p>
        </w:tc>
        <w:tc>
          <w:tcPr>
            <w:tcW w:w="280" w:type="dxa"/>
            <w:vAlign w:val="bottom"/>
          </w:tcPr>
          <w:p>
            <w:pPr>
              <w:jc w:val="right"/>
              <w:ind w:right="26"/>
              <w:spacing w:after="0"/>
              <w:rPr>
                <w:sz w:val="20"/>
                <w:szCs w:val="20"/>
                <w:color w:val="auto"/>
              </w:rPr>
            </w:pPr>
            <w:r>
              <w:rPr>
                <w:rFonts w:ascii="Arial" w:cs="Arial" w:eastAsia="Arial" w:hAnsi="Arial"/>
                <w:sz w:val="20"/>
                <w:szCs w:val="20"/>
                <w:color w:val="auto"/>
              </w:rPr>
              <w:t>0</w:t>
            </w:r>
          </w:p>
        </w:tc>
        <w:tc>
          <w:tcPr>
            <w:tcW w:w="300" w:type="dxa"/>
            <w:vAlign w:val="bottom"/>
          </w:tcPr>
          <w:p>
            <w:pPr>
              <w:jc w:val="right"/>
              <w:ind w:right="26"/>
              <w:spacing w:after="0"/>
              <w:rPr>
                <w:sz w:val="20"/>
                <w:szCs w:val="20"/>
                <w:color w:val="auto"/>
              </w:rPr>
            </w:pPr>
            <w:r>
              <w:rPr>
                <w:rFonts w:ascii="Arial" w:cs="Arial" w:eastAsia="Arial" w:hAnsi="Arial"/>
                <w:sz w:val="20"/>
                <w:szCs w:val="20"/>
                <w:color w:val="auto"/>
              </w:rPr>
              <w:t>0</w:t>
            </w:r>
          </w:p>
        </w:tc>
        <w:tc>
          <w:tcPr>
            <w:tcW w:w="300" w:type="dxa"/>
            <w:vAlign w:val="bottom"/>
          </w:tcPr>
          <w:p>
            <w:pPr>
              <w:jc w:val="right"/>
              <w:ind w:right="26"/>
              <w:spacing w:after="0"/>
              <w:rPr>
                <w:sz w:val="20"/>
                <w:szCs w:val="20"/>
                <w:color w:val="auto"/>
              </w:rPr>
            </w:pPr>
            <w:r>
              <w:rPr>
                <w:rFonts w:ascii="Arial" w:cs="Arial" w:eastAsia="Arial" w:hAnsi="Arial"/>
                <w:sz w:val="20"/>
                <w:szCs w:val="20"/>
                <w:color w:val="auto"/>
              </w:rPr>
              <w:t>0</w:t>
            </w:r>
          </w:p>
        </w:tc>
        <w:tc>
          <w:tcPr>
            <w:tcW w:w="260" w:type="dxa"/>
            <w:vAlign w:val="bottom"/>
          </w:tcPr>
          <w:p>
            <w:pPr>
              <w:jc w:val="right"/>
              <w:spacing w:after="0"/>
              <w:rPr>
                <w:sz w:val="20"/>
                <w:szCs w:val="20"/>
                <w:color w:val="auto"/>
              </w:rPr>
            </w:pPr>
            <w:r>
              <w:rPr>
                <w:rFonts w:ascii="Arial" w:cs="Arial" w:eastAsia="Arial" w:hAnsi="Arial"/>
                <w:sz w:val="20"/>
                <w:szCs w:val="20"/>
                <w:color w:val="auto"/>
              </w:rPr>
              <w:t>0</w:t>
            </w:r>
          </w:p>
        </w:tc>
        <w:tc>
          <w:tcPr>
            <w:tcW w:w="180" w:type="dxa"/>
            <w:vAlign w:val="bottom"/>
          </w:tcPr>
          <w:p>
            <w:pPr>
              <w:spacing w:after="0"/>
              <w:rPr>
                <w:sz w:val="19"/>
                <w:szCs w:val="19"/>
                <w:color w:val="auto"/>
              </w:rPr>
            </w:pPr>
          </w:p>
        </w:tc>
      </w:tr>
      <w:tr>
        <w:trPr>
          <w:trHeight w:val="197"/>
        </w:trPr>
        <w:tc>
          <w:tcPr>
            <w:tcW w:w="180" w:type="dxa"/>
            <w:vAlign w:val="bottom"/>
          </w:tcPr>
          <w:p>
            <w:pPr>
              <w:spacing w:after="0"/>
              <w:rPr>
                <w:sz w:val="17"/>
                <w:szCs w:val="17"/>
                <w:color w:val="auto"/>
              </w:rPr>
            </w:pPr>
          </w:p>
        </w:tc>
        <w:tc>
          <w:tcPr>
            <w:tcW w:w="260" w:type="dxa"/>
            <w:vAlign w:val="bottom"/>
          </w:tcPr>
          <w:p>
            <w:pPr>
              <w:jc w:val="right"/>
              <w:ind w:right="26"/>
              <w:spacing w:after="0" w:line="198" w:lineRule="exact"/>
              <w:rPr>
                <w:sz w:val="20"/>
                <w:szCs w:val="20"/>
                <w:color w:val="auto"/>
              </w:rPr>
            </w:pPr>
            <w:r>
              <w:rPr>
                <w:rFonts w:ascii="Arial" w:cs="Arial" w:eastAsia="Arial" w:hAnsi="Arial"/>
                <w:sz w:val="20"/>
                <w:szCs w:val="20"/>
                <w:color w:val="auto"/>
              </w:rPr>
              <w:t>2</w:t>
            </w:r>
          </w:p>
        </w:tc>
        <w:tc>
          <w:tcPr>
            <w:tcW w:w="300" w:type="dxa"/>
            <w:vAlign w:val="bottom"/>
          </w:tcPr>
          <w:p>
            <w:pPr>
              <w:jc w:val="right"/>
              <w:ind w:right="26"/>
              <w:spacing w:after="0" w:line="198" w:lineRule="exact"/>
              <w:rPr>
                <w:sz w:val="20"/>
                <w:szCs w:val="20"/>
                <w:color w:val="auto"/>
              </w:rPr>
            </w:pPr>
            <w:r>
              <w:rPr>
                <w:rFonts w:ascii="Arial" w:cs="Arial" w:eastAsia="Arial" w:hAnsi="Arial"/>
                <w:sz w:val="20"/>
                <w:szCs w:val="20"/>
                <w:color w:val="auto"/>
              </w:rPr>
              <w:t>0</w:t>
            </w:r>
          </w:p>
        </w:tc>
        <w:tc>
          <w:tcPr>
            <w:tcW w:w="300" w:type="dxa"/>
            <w:vAlign w:val="bottom"/>
          </w:tcPr>
          <w:p>
            <w:pPr>
              <w:jc w:val="right"/>
              <w:ind w:right="26"/>
              <w:spacing w:after="0" w:line="198" w:lineRule="exact"/>
              <w:rPr>
                <w:sz w:val="20"/>
                <w:szCs w:val="20"/>
                <w:color w:val="auto"/>
              </w:rPr>
            </w:pPr>
            <w:r>
              <w:rPr>
                <w:rFonts w:ascii="Arial" w:cs="Arial" w:eastAsia="Arial" w:hAnsi="Arial"/>
                <w:sz w:val="20"/>
                <w:szCs w:val="20"/>
                <w:color w:val="auto"/>
              </w:rPr>
              <w:t>0</w:t>
            </w:r>
          </w:p>
        </w:tc>
        <w:tc>
          <w:tcPr>
            <w:tcW w:w="280" w:type="dxa"/>
            <w:vAlign w:val="bottom"/>
          </w:tcPr>
          <w:p>
            <w:pPr>
              <w:jc w:val="right"/>
              <w:ind w:right="26"/>
              <w:spacing w:after="0" w:line="198" w:lineRule="exact"/>
              <w:rPr>
                <w:sz w:val="20"/>
                <w:szCs w:val="20"/>
                <w:color w:val="auto"/>
              </w:rPr>
            </w:pPr>
            <w:r>
              <w:rPr>
                <w:rFonts w:ascii="Arial" w:cs="Arial" w:eastAsia="Arial" w:hAnsi="Arial"/>
                <w:sz w:val="20"/>
                <w:szCs w:val="20"/>
                <w:color w:val="auto"/>
              </w:rPr>
              <w:t>0</w:t>
            </w:r>
          </w:p>
        </w:tc>
        <w:tc>
          <w:tcPr>
            <w:tcW w:w="300" w:type="dxa"/>
            <w:vAlign w:val="bottom"/>
          </w:tcPr>
          <w:p>
            <w:pPr>
              <w:jc w:val="right"/>
              <w:ind w:right="26"/>
              <w:spacing w:after="0" w:line="198" w:lineRule="exact"/>
              <w:rPr>
                <w:sz w:val="20"/>
                <w:szCs w:val="20"/>
                <w:color w:val="auto"/>
              </w:rPr>
            </w:pPr>
            <w:r>
              <w:rPr>
                <w:rFonts w:ascii="Arial" w:cs="Arial" w:eastAsia="Arial" w:hAnsi="Arial"/>
                <w:sz w:val="20"/>
                <w:szCs w:val="20"/>
                <w:color w:val="auto"/>
              </w:rPr>
              <w:t>0</w:t>
            </w:r>
          </w:p>
        </w:tc>
        <w:tc>
          <w:tcPr>
            <w:tcW w:w="300" w:type="dxa"/>
            <w:vAlign w:val="bottom"/>
          </w:tcPr>
          <w:p>
            <w:pPr>
              <w:jc w:val="right"/>
              <w:ind w:right="26"/>
              <w:spacing w:after="0" w:line="198" w:lineRule="exact"/>
              <w:rPr>
                <w:sz w:val="20"/>
                <w:szCs w:val="20"/>
                <w:color w:val="auto"/>
              </w:rPr>
            </w:pPr>
            <w:r>
              <w:rPr>
                <w:rFonts w:ascii="Arial" w:cs="Arial" w:eastAsia="Arial" w:hAnsi="Arial"/>
                <w:sz w:val="20"/>
                <w:szCs w:val="20"/>
                <w:color w:val="auto"/>
              </w:rPr>
              <w:t>0</w:t>
            </w:r>
          </w:p>
        </w:tc>
        <w:tc>
          <w:tcPr>
            <w:tcW w:w="260" w:type="dxa"/>
            <w:vAlign w:val="bottom"/>
          </w:tcPr>
          <w:p>
            <w:pPr>
              <w:jc w:val="right"/>
              <w:spacing w:after="0" w:line="198" w:lineRule="exact"/>
              <w:rPr>
                <w:sz w:val="20"/>
                <w:szCs w:val="20"/>
                <w:color w:val="auto"/>
              </w:rPr>
            </w:pPr>
            <w:r>
              <w:rPr>
                <w:rFonts w:ascii="Arial" w:cs="Arial" w:eastAsia="Arial" w:hAnsi="Arial"/>
                <w:sz w:val="20"/>
                <w:szCs w:val="20"/>
                <w:color w:val="auto"/>
              </w:rPr>
              <w:t>0</w:t>
            </w:r>
          </w:p>
        </w:tc>
        <w:tc>
          <w:tcPr>
            <w:tcW w:w="180" w:type="dxa"/>
            <w:vAlign w:val="bottom"/>
          </w:tcPr>
          <w:p>
            <w:pPr>
              <w:spacing w:after="0"/>
              <w:rPr>
                <w:sz w:val="17"/>
                <w:szCs w:val="17"/>
                <w:color w:val="auto"/>
              </w:rPr>
            </w:pPr>
          </w:p>
        </w:tc>
      </w:tr>
      <w:tr>
        <w:trPr>
          <w:trHeight w:val="430"/>
        </w:trPr>
        <w:tc>
          <w:tcPr>
            <w:tcW w:w="180" w:type="dxa"/>
            <w:vAlign w:val="bottom"/>
          </w:tcPr>
          <w:p>
            <w:pPr>
              <w:spacing w:after="0"/>
              <w:rPr>
                <w:sz w:val="24"/>
                <w:szCs w:val="24"/>
                <w:color w:val="auto"/>
              </w:rPr>
            </w:pPr>
          </w:p>
        </w:tc>
        <w:tc>
          <w:tcPr>
            <w:tcW w:w="260" w:type="dxa"/>
            <w:vAlign w:val="bottom"/>
          </w:tcPr>
          <w:p>
            <w:pPr>
              <w:jc w:val="right"/>
              <w:ind w:right="26"/>
              <w:spacing w:after="0"/>
              <w:rPr>
                <w:sz w:val="20"/>
                <w:szCs w:val="20"/>
                <w:color w:val="auto"/>
              </w:rPr>
            </w:pPr>
            <w:r>
              <w:rPr>
                <w:rFonts w:ascii="Arial" w:cs="Arial" w:eastAsia="Arial" w:hAnsi="Arial"/>
                <w:sz w:val="20"/>
                <w:szCs w:val="20"/>
                <w:color w:val="auto"/>
              </w:rPr>
              <w:t>0</w:t>
            </w:r>
          </w:p>
        </w:tc>
        <w:tc>
          <w:tcPr>
            <w:tcW w:w="300" w:type="dxa"/>
            <w:vAlign w:val="bottom"/>
          </w:tcPr>
          <w:p>
            <w:pPr>
              <w:jc w:val="right"/>
              <w:ind w:right="26"/>
              <w:spacing w:after="0"/>
              <w:rPr>
                <w:sz w:val="20"/>
                <w:szCs w:val="20"/>
                <w:color w:val="auto"/>
              </w:rPr>
            </w:pPr>
            <w:r>
              <w:rPr>
                <w:rFonts w:ascii="Arial" w:cs="Arial" w:eastAsia="Arial" w:hAnsi="Arial"/>
                <w:sz w:val="20"/>
                <w:szCs w:val="20"/>
                <w:color w:val="auto"/>
              </w:rPr>
              <w:t>0</w:t>
            </w:r>
          </w:p>
        </w:tc>
        <w:tc>
          <w:tcPr>
            <w:tcW w:w="300" w:type="dxa"/>
            <w:vAlign w:val="bottom"/>
          </w:tcPr>
          <w:p>
            <w:pPr>
              <w:jc w:val="right"/>
              <w:ind w:right="26"/>
              <w:spacing w:after="0"/>
              <w:rPr>
                <w:sz w:val="20"/>
                <w:szCs w:val="20"/>
                <w:color w:val="auto"/>
              </w:rPr>
            </w:pPr>
            <w:r>
              <w:rPr>
                <w:rFonts w:ascii="Arial" w:cs="Arial" w:eastAsia="Arial" w:hAnsi="Arial"/>
                <w:sz w:val="20"/>
                <w:szCs w:val="20"/>
                <w:color w:val="auto"/>
              </w:rPr>
              <w:t>2</w:t>
            </w:r>
          </w:p>
        </w:tc>
        <w:tc>
          <w:tcPr>
            <w:tcW w:w="280" w:type="dxa"/>
            <w:vAlign w:val="bottom"/>
          </w:tcPr>
          <w:p>
            <w:pPr>
              <w:jc w:val="right"/>
              <w:ind w:right="26"/>
              <w:spacing w:after="0"/>
              <w:rPr>
                <w:sz w:val="20"/>
                <w:szCs w:val="20"/>
                <w:color w:val="auto"/>
              </w:rPr>
            </w:pPr>
            <w:r>
              <w:rPr>
                <w:rFonts w:ascii="Arial" w:cs="Arial" w:eastAsia="Arial" w:hAnsi="Arial"/>
                <w:sz w:val="20"/>
                <w:szCs w:val="20"/>
                <w:color w:val="auto"/>
              </w:rPr>
              <w:t>0</w:t>
            </w:r>
          </w:p>
        </w:tc>
        <w:tc>
          <w:tcPr>
            <w:tcW w:w="300" w:type="dxa"/>
            <w:vAlign w:val="bottom"/>
          </w:tcPr>
          <w:p>
            <w:pPr>
              <w:jc w:val="right"/>
              <w:ind w:right="26"/>
              <w:spacing w:after="0"/>
              <w:rPr>
                <w:sz w:val="20"/>
                <w:szCs w:val="20"/>
                <w:color w:val="auto"/>
              </w:rPr>
            </w:pPr>
            <w:r>
              <w:rPr>
                <w:rFonts w:ascii="Arial" w:cs="Arial" w:eastAsia="Arial" w:hAnsi="Arial"/>
                <w:sz w:val="20"/>
                <w:szCs w:val="20"/>
                <w:color w:val="auto"/>
              </w:rPr>
              <w:t>0</w:t>
            </w:r>
          </w:p>
        </w:tc>
        <w:tc>
          <w:tcPr>
            <w:tcW w:w="300" w:type="dxa"/>
            <w:vAlign w:val="bottom"/>
          </w:tcPr>
          <w:p>
            <w:pPr>
              <w:jc w:val="right"/>
              <w:ind w:right="26"/>
              <w:spacing w:after="0"/>
              <w:rPr>
                <w:sz w:val="20"/>
                <w:szCs w:val="20"/>
                <w:color w:val="auto"/>
              </w:rPr>
            </w:pPr>
            <w:r>
              <w:rPr>
                <w:rFonts w:ascii="Arial" w:cs="Arial" w:eastAsia="Arial" w:hAnsi="Arial"/>
                <w:sz w:val="20"/>
                <w:szCs w:val="20"/>
                <w:color w:val="auto"/>
              </w:rPr>
              <w:t>0</w:t>
            </w:r>
          </w:p>
        </w:tc>
        <w:tc>
          <w:tcPr>
            <w:tcW w:w="260" w:type="dxa"/>
            <w:vAlign w:val="bottom"/>
          </w:tcPr>
          <w:p>
            <w:pPr>
              <w:jc w:val="right"/>
              <w:spacing w:after="0"/>
              <w:rPr>
                <w:sz w:val="20"/>
                <w:szCs w:val="20"/>
                <w:color w:val="auto"/>
              </w:rPr>
            </w:pPr>
            <w:r>
              <w:rPr>
                <w:rFonts w:ascii="Arial" w:cs="Arial" w:eastAsia="Arial" w:hAnsi="Arial"/>
                <w:sz w:val="20"/>
                <w:szCs w:val="20"/>
                <w:color w:val="auto"/>
              </w:rPr>
              <w:t>0</w:t>
            </w:r>
          </w:p>
        </w:tc>
        <w:tc>
          <w:tcPr>
            <w:tcW w:w="180" w:type="dxa"/>
            <w:vAlign w:val="bottom"/>
          </w:tcPr>
          <w:p>
            <w:pPr>
              <w:spacing w:after="0"/>
              <w:rPr>
                <w:sz w:val="24"/>
                <w:szCs w:val="24"/>
                <w:color w:val="auto"/>
              </w:rPr>
            </w:pPr>
          </w:p>
        </w:tc>
      </w:tr>
      <w:tr>
        <w:trPr>
          <w:trHeight w:val="0"/>
        </w:trPr>
        <w:tc>
          <w:tcPr>
            <w:tcW w:w="180" w:type="dxa"/>
            <w:vAlign w:val="bottom"/>
          </w:tcPr>
          <w:p>
            <w:pPr>
              <w:spacing w:after="0" w:line="20" w:lineRule="exact"/>
              <w:rPr>
                <w:sz w:val="1"/>
                <w:szCs w:val="1"/>
                <w:color w:val="auto"/>
              </w:rPr>
            </w:pPr>
          </w:p>
        </w:tc>
        <w:tc>
          <w:tcPr>
            <w:tcW w:w="260" w:type="dxa"/>
            <w:vAlign w:val="bottom"/>
          </w:tcPr>
          <w:p>
            <w:pPr>
              <w:jc w:val="right"/>
              <w:ind w:right="26"/>
              <w:spacing w:after="0"/>
              <w:rPr>
                <w:sz w:val="20"/>
                <w:szCs w:val="20"/>
                <w:color w:val="auto"/>
              </w:rPr>
            </w:pPr>
            <w:r>
              <w:rPr>
                <w:rFonts w:ascii="Arial" w:cs="Arial" w:eastAsia="Arial" w:hAnsi="Arial"/>
                <w:sz w:val="2"/>
                <w:szCs w:val="2"/>
                <w:color w:val="auto"/>
              </w:rPr>
              <w:t>0</w:t>
            </w:r>
          </w:p>
        </w:tc>
        <w:tc>
          <w:tcPr>
            <w:tcW w:w="300" w:type="dxa"/>
            <w:vAlign w:val="bottom"/>
          </w:tcPr>
          <w:p>
            <w:pPr>
              <w:jc w:val="right"/>
              <w:ind w:right="26"/>
              <w:spacing w:after="0"/>
              <w:rPr>
                <w:sz w:val="20"/>
                <w:szCs w:val="20"/>
                <w:color w:val="auto"/>
              </w:rPr>
            </w:pPr>
            <w:r>
              <w:rPr>
                <w:rFonts w:ascii="Arial" w:cs="Arial" w:eastAsia="Arial" w:hAnsi="Arial"/>
                <w:sz w:val="2"/>
                <w:szCs w:val="2"/>
                <w:color w:val="auto"/>
              </w:rPr>
              <w:t>0</w:t>
            </w:r>
          </w:p>
        </w:tc>
        <w:tc>
          <w:tcPr>
            <w:tcW w:w="300" w:type="dxa"/>
            <w:vAlign w:val="bottom"/>
          </w:tcPr>
          <w:p>
            <w:pPr>
              <w:jc w:val="right"/>
              <w:ind w:right="26"/>
              <w:spacing w:after="0"/>
              <w:rPr>
                <w:sz w:val="20"/>
                <w:szCs w:val="20"/>
                <w:color w:val="auto"/>
              </w:rPr>
            </w:pPr>
            <w:r>
              <w:rPr>
                <w:rFonts w:ascii="Arial" w:cs="Arial" w:eastAsia="Arial" w:hAnsi="Arial"/>
                <w:sz w:val="2"/>
                <w:szCs w:val="2"/>
                <w:color w:val="auto"/>
              </w:rPr>
              <w:t>0</w:t>
            </w:r>
          </w:p>
        </w:tc>
        <w:tc>
          <w:tcPr>
            <w:tcW w:w="280" w:type="dxa"/>
            <w:vAlign w:val="bottom"/>
          </w:tcPr>
          <w:p>
            <w:pPr>
              <w:jc w:val="right"/>
              <w:ind w:right="26"/>
              <w:spacing w:after="0"/>
              <w:rPr>
                <w:sz w:val="20"/>
                <w:szCs w:val="20"/>
                <w:color w:val="auto"/>
              </w:rPr>
            </w:pPr>
            <w:r>
              <w:rPr>
                <w:rFonts w:ascii="Arial" w:cs="Arial" w:eastAsia="Arial" w:hAnsi="Arial"/>
                <w:sz w:val="2"/>
                <w:szCs w:val="2"/>
                <w:color w:val="auto"/>
              </w:rPr>
              <w:t>4</w:t>
            </w:r>
          </w:p>
        </w:tc>
        <w:tc>
          <w:tcPr>
            <w:tcW w:w="300" w:type="dxa"/>
            <w:vAlign w:val="bottom"/>
          </w:tcPr>
          <w:p>
            <w:pPr>
              <w:jc w:val="right"/>
              <w:ind w:right="26"/>
              <w:spacing w:after="0"/>
              <w:rPr>
                <w:sz w:val="20"/>
                <w:szCs w:val="20"/>
                <w:color w:val="auto"/>
              </w:rPr>
            </w:pPr>
            <w:r>
              <w:rPr>
                <w:rFonts w:ascii="Arial" w:cs="Arial" w:eastAsia="Arial" w:hAnsi="Arial"/>
                <w:sz w:val="2"/>
                <w:szCs w:val="2"/>
                <w:color w:val="auto"/>
              </w:rPr>
              <w:t>0</w:t>
            </w:r>
          </w:p>
        </w:tc>
        <w:tc>
          <w:tcPr>
            <w:tcW w:w="300" w:type="dxa"/>
            <w:vAlign w:val="bottom"/>
          </w:tcPr>
          <w:p>
            <w:pPr>
              <w:jc w:val="right"/>
              <w:ind w:right="26"/>
              <w:spacing w:after="0"/>
              <w:rPr>
                <w:sz w:val="20"/>
                <w:szCs w:val="20"/>
                <w:color w:val="auto"/>
              </w:rPr>
            </w:pPr>
            <w:r>
              <w:rPr>
                <w:rFonts w:ascii="Arial" w:cs="Arial" w:eastAsia="Arial" w:hAnsi="Arial"/>
                <w:sz w:val="2"/>
                <w:szCs w:val="2"/>
                <w:color w:val="auto"/>
              </w:rPr>
              <w:t>0</w:t>
            </w:r>
          </w:p>
        </w:tc>
        <w:tc>
          <w:tcPr>
            <w:tcW w:w="260" w:type="dxa"/>
            <w:vAlign w:val="bottom"/>
          </w:tcPr>
          <w:p>
            <w:pPr>
              <w:jc w:val="right"/>
              <w:spacing w:after="0"/>
              <w:rPr>
                <w:sz w:val="20"/>
                <w:szCs w:val="20"/>
                <w:color w:val="auto"/>
              </w:rPr>
            </w:pPr>
            <w:r>
              <w:rPr>
                <w:rFonts w:ascii="Arial" w:cs="Arial" w:eastAsia="Arial" w:hAnsi="Arial"/>
                <w:sz w:val="2"/>
                <w:szCs w:val="2"/>
                <w:color w:val="auto"/>
              </w:rPr>
              <w:t>0</w:t>
            </w:r>
          </w:p>
        </w:tc>
        <w:tc>
          <w:tcPr>
            <w:tcW w:w="180" w:type="dxa"/>
            <w:vAlign w:val="bottom"/>
          </w:tcPr>
          <w:p>
            <w:pPr>
              <w:spacing w:after="0" w:line="20" w:lineRule="exact"/>
              <w:rPr>
                <w:sz w:val="1"/>
                <w:szCs w:val="1"/>
                <w:color w:val="auto"/>
              </w:rPr>
            </w:pPr>
          </w:p>
        </w:tc>
      </w:tr>
      <w:tr>
        <w:trPr>
          <w:trHeight w:val="64"/>
        </w:trPr>
        <w:tc>
          <w:tcPr>
            <w:tcW w:w="180" w:type="dxa"/>
            <w:vAlign w:val="bottom"/>
          </w:tcPr>
          <w:p>
            <w:pPr>
              <w:spacing w:after="0"/>
              <w:rPr>
                <w:sz w:val="5"/>
                <w:szCs w:val="5"/>
                <w:color w:val="auto"/>
              </w:rPr>
            </w:pPr>
          </w:p>
        </w:tc>
        <w:tc>
          <w:tcPr>
            <w:tcW w:w="260" w:type="dxa"/>
            <w:vAlign w:val="bottom"/>
          </w:tcPr>
          <w:p>
            <w:pPr>
              <w:spacing w:after="0"/>
              <w:rPr>
                <w:sz w:val="5"/>
                <w:szCs w:val="5"/>
                <w:color w:val="auto"/>
              </w:rPr>
            </w:pPr>
          </w:p>
        </w:tc>
        <w:tc>
          <w:tcPr>
            <w:tcW w:w="300" w:type="dxa"/>
            <w:vAlign w:val="bottom"/>
          </w:tcPr>
          <w:p>
            <w:pPr>
              <w:spacing w:after="0"/>
              <w:rPr>
                <w:sz w:val="5"/>
                <w:szCs w:val="5"/>
                <w:color w:val="auto"/>
              </w:rPr>
            </w:pPr>
          </w:p>
        </w:tc>
        <w:tc>
          <w:tcPr>
            <w:tcW w:w="300" w:type="dxa"/>
            <w:vAlign w:val="bottom"/>
          </w:tcPr>
          <w:p>
            <w:pPr>
              <w:spacing w:after="0"/>
              <w:rPr>
                <w:sz w:val="5"/>
                <w:szCs w:val="5"/>
                <w:color w:val="auto"/>
              </w:rPr>
            </w:pPr>
          </w:p>
        </w:tc>
        <w:tc>
          <w:tcPr>
            <w:tcW w:w="280" w:type="dxa"/>
            <w:vAlign w:val="bottom"/>
          </w:tcPr>
          <w:p>
            <w:pPr>
              <w:spacing w:after="0"/>
              <w:rPr>
                <w:sz w:val="5"/>
                <w:szCs w:val="5"/>
                <w:color w:val="auto"/>
              </w:rPr>
            </w:pPr>
          </w:p>
        </w:tc>
        <w:tc>
          <w:tcPr>
            <w:tcW w:w="300" w:type="dxa"/>
            <w:vAlign w:val="bottom"/>
          </w:tcPr>
          <w:p>
            <w:pPr>
              <w:spacing w:after="0"/>
              <w:rPr>
                <w:sz w:val="5"/>
                <w:szCs w:val="5"/>
                <w:color w:val="auto"/>
              </w:rPr>
            </w:pPr>
          </w:p>
        </w:tc>
        <w:tc>
          <w:tcPr>
            <w:tcW w:w="300" w:type="dxa"/>
            <w:vAlign w:val="bottom"/>
          </w:tcPr>
          <w:p>
            <w:pPr>
              <w:spacing w:after="0"/>
              <w:rPr>
                <w:sz w:val="5"/>
                <w:szCs w:val="5"/>
                <w:color w:val="auto"/>
              </w:rPr>
            </w:pPr>
          </w:p>
        </w:tc>
        <w:tc>
          <w:tcPr>
            <w:tcW w:w="260" w:type="dxa"/>
            <w:vAlign w:val="bottom"/>
          </w:tcPr>
          <w:p>
            <w:pPr>
              <w:spacing w:after="0"/>
              <w:rPr>
                <w:sz w:val="5"/>
                <w:szCs w:val="5"/>
                <w:color w:val="auto"/>
              </w:rPr>
            </w:pPr>
          </w:p>
        </w:tc>
        <w:tc>
          <w:tcPr>
            <w:tcW w:w="180" w:type="dxa"/>
            <w:vAlign w:val="bottom"/>
          </w:tcPr>
          <w:p>
            <w:pPr>
              <w:spacing w:after="0"/>
              <w:rPr>
                <w:sz w:val="5"/>
                <w:szCs w:val="5"/>
                <w:color w:val="auto"/>
              </w:rPr>
            </w:pPr>
          </w:p>
        </w:tc>
      </w:tr>
      <w:tr>
        <w:trPr>
          <w:trHeight w:val="120"/>
        </w:trPr>
        <w:tc>
          <w:tcPr>
            <w:tcW w:w="180" w:type="dxa"/>
            <w:vAlign w:val="bottom"/>
          </w:tcPr>
          <w:p>
            <w:pPr>
              <w:spacing w:after="0"/>
              <w:rPr>
                <w:sz w:val="10"/>
                <w:szCs w:val="10"/>
                <w:color w:val="auto"/>
              </w:rPr>
            </w:pPr>
          </w:p>
        </w:tc>
        <w:tc>
          <w:tcPr>
            <w:tcW w:w="260" w:type="dxa"/>
            <w:vAlign w:val="bottom"/>
          </w:tcPr>
          <w:p>
            <w:pPr>
              <w:jc w:val="right"/>
              <w:ind w:right="26"/>
              <w:spacing w:after="0" w:line="120" w:lineRule="exact"/>
              <w:rPr>
                <w:sz w:val="20"/>
                <w:szCs w:val="20"/>
                <w:color w:val="auto"/>
              </w:rPr>
            </w:pPr>
            <w:r>
              <w:rPr>
                <w:rFonts w:ascii="Arial" w:cs="Arial" w:eastAsia="Arial" w:hAnsi="Arial"/>
                <w:sz w:val="13"/>
                <w:szCs w:val="13"/>
                <w:color w:val="auto"/>
              </w:rPr>
              <w:t>0</w:t>
            </w:r>
          </w:p>
        </w:tc>
        <w:tc>
          <w:tcPr>
            <w:tcW w:w="300" w:type="dxa"/>
            <w:vAlign w:val="bottom"/>
          </w:tcPr>
          <w:p>
            <w:pPr>
              <w:jc w:val="right"/>
              <w:ind w:right="26"/>
              <w:spacing w:after="0" w:line="120" w:lineRule="exact"/>
              <w:rPr>
                <w:sz w:val="20"/>
                <w:szCs w:val="20"/>
                <w:color w:val="auto"/>
              </w:rPr>
            </w:pPr>
            <w:r>
              <w:rPr>
                <w:rFonts w:ascii="Arial" w:cs="Arial" w:eastAsia="Arial" w:hAnsi="Arial"/>
                <w:sz w:val="13"/>
                <w:szCs w:val="13"/>
                <w:color w:val="auto"/>
              </w:rPr>
              <w:t>0</w:t>
            </w:r>
          </w:p>
        </w:tc>
        <w:tc>
          <w:tcPr>
            <w:tcW w:w="300" w:type="dxa"/>
            <w:vAlign w:val="bottom"/>
          </w:tcPr>
          <w:p>
            <w:pPr>
              <w:jc w:val="right"/>
              <w:ind w:right="26"/>
              <w:spacing w:after="0" w:line="120" w:lineRule="exact"/>
              <w:rPr>
                <w:sz w:val="20"/>
                <w:szCs w:val="20"/>
                <w:color w:val="auto"/>
              </w:rPr>
            </w:pPr>
            <w:r>
              <w:rPr>
                <w:rFonts w:ascii="Arial" w:cs="Arial" w:eastAsia="Arial" w:hAnsi="Arial"/>
                <w:sz w:val="13"/>
                <w:szCs w:val="13"/>
                <w:color w:val="auto"/>
              </w:rPr>
              <w:t>0</w:t>
            </w:r>
          </w:p>
        </w:tc>
        <w:tc>
          <w:tcPr>
            <w:tcW w:w="280" w:type="dxa"/>
            <w:vAlign w:val="bottom"/>
          </w:tcPr>
          <w:p>
            <w:pPr>
              <w:jc w:val="right"/>
              <w:ind w:right="26"/>
              <w:spacing w:after="0" w:line="120" w:lineRule="exact"/>
              <w:rPr>
                <w:sz w:val="20"/>
                <w:szCs w:val="20"/>
                <w:color w:val="auto"/>
              </w:rPr>
            </w:pPr>
            <w:r>
              <w:rPr>
                <w:rFonts w:ascii="Arial" w:cs="Arial" w:eastAsia="Arial" w:hAnsi="Arial"/>
                <w:sz w:val="13"/>
                <w:szCs w:val="13"/>
                <w:color w:val="auto"/>
              </w:rPr>
              <w:t>0</w:t>
            </w:r>
          </w:p>
        </w:tc>
        <w:tc>
          <w:tcPr>
            <w:tcW w:w="300" w:type="dxa"/>
            <w:vAlign w:val="bottom"/>
          </w:tcPr>
          <w:p>
            <w:pPr>
              <w:jc w:val="right"/>
              <w:ind w:right="26"/>
              <w:spacing w:after="0" w:line="120" w:lineRule="exact"/>
              <w:rPr>
                <w:sz w:val="20"/>
                <w:szCs w:val="20"/>
                <w:color w:val="auto"/>
              </w:rPr>
            </w:pPr>
            <w:r>
              <w:rPr>
                <w:rFonts w:ascii="Arial" w:cs="Arial" w:eastAsia="Arial" w:hAnsi="Arial"/>
                <w:sz w:val="13"/>
                <w:szCs w:val="13"/>
                <w:color w:val="auto"/>
              </w:rPr>
              <w:t>2</w:t>
            </w:r>
          </w:p>
        </w:tc>
        <w:tc>
          <w:tcPr>
            <w:tcW w:w="300" w:type="dxa"/>
            <w:vAlign w:val="bottom"/>
          </w:tcPr>
          <w:p>
            <w:pPr>
              <w:jc w:val="right"/>
              <w:ind w:right="26"/>
              <w:spacing w:after="0" w:line="120" w:lineRule="exact"/>
              <w:rPr>
                <w:sz w:val="20"/>
                <w:szCs w:val="20"/>
                <w:color w:val="auto"/>
              </w:rPr>
            </w:pPr>
            <w:r>
              <w:rPr>
                <w:rFonts w:ascii="Arial" w:cs="Arial" w:eastAsia="Arial" w:hAnsi="Arial"/>
                <w:sz w:val="13"/>
                <w:szCs w:val="13"/>
                <w:color w:val="auto"/>
              </w:rPr>
              <w:t>0</w:t>
            </w:r>
          </w:p>
        </w:tc>
        <w:tc>
          <w:tcPr>
            <w:tcW w:w="260" w:type="dxa"/>
            <w:vAlign w:val="bottom"/>
          </w:tcPr>
          <w:p>
            <w:pPr>
              <w:jc w:val="right"/>
              <w:spacing w:after="0" w:line="120" w:lineRule="exact"/>
              <w:rPr>
                <w:sz w:val="20"/>
                <w:szCs w:val="20"/>
                <w:color w:val="auto"/>
              </w:rPr>
            </w:pPr>
            <w:r>
              <w:rPr>
                <w:rFonts w:ascii="Arial" w:cs="Arial" w:eastAsia="Arial" w:hAnsi="Arial"/>
                <w:sz w:val="13"/>
                <w:szCs w:val="13"/>
                <w:color w:val="auto"/>
              </w:rPr>
              <w:t>0</w:t>
            </w:r>
          </w:p>
        </w:tc>
        <w:tc>
          <w:tcPr>
            <w:tcW w:w="180" w:type="dxa"/>
            <w:vAlign w:val="bottom"/>
          </w:tcPr>
          <w:p>
            <w:pPr>
              <w:spacing w:after="0"/>
              <w:rPr>
                <w:sz w:val="10"/>
                <w:szCs w:val="10"/>
                <w:color w:val="auto"/>
              </w:rPr>
            </w:pPr>
          </w:p>
        </w:tc>
      </w:tr>
      <w:tr>
        <w:trPr>
          <w:trHeight w:val="120"/>
        </w:trPr>
        <w:tc>
          <w:tcPr>
            <w:tcW w:w="18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180" w:type="dxa"/>
            <w:vAlign w:val="bottom"/>
          </w:tcPr>
          <w:p>
            <w:pPr>
              <w:spacing w:after="0"/>
              <w:rPr>
                <w:sz w:val="10"/>
                <w:szCs w:val="10"/>
                <w:color w:val="auto"/>
              </w:rPr>
            </w:pPr>
          </w:p>
        </w:tc>
      </w:tr>
      <w:tr>
        <w:trPr>
          <w:trHeight w:val="120"/>
        </w:trPr>
        <w:tc>
          <w:tcPr>
            <w:tcW w:w="180" w:type="dxa"/>
            <w:vAlign w:val="bottom"/>
          </w:tcPr>
          <w:p>
            <w:pPr>
              <w:spacing w:after="0"/>
              <w:rPr>
                <w:sz w:val="10"/>
                <w:szCs w:val="10"/>
                <w:color w:val="auto"/>
              </w:rPr>
            </w:pPr>
          </w:p>
        </w:tc>
        <w:tc>
          <w:tcPr>
            <w:tcW w:w="260" w:type="dxa"/>
            <w:vAlign w:val="bottom"/>
          </w:tcPr>
          <w:p>
            <w:pPr>
              <w:jc w:val="right"/>
              <w:ind w:right="26"/>
              <w:spacing w:after="0" w:line="120" w:lineRule="exact"/>
              <w:rPr>
                <w:sz w:val="20"/>
                <w:szCs w:val="20"/>
                <w:color w:val="auto"/>
              </w:rPr>
            </w:pPr>
            <w:r>
              <w:rPr>
                <w:rFonts w:ascii="Arial" w:cs="Arial" w:eastAsia="Arial" w:hAnsi="Arial"/>
                <w:sz w:val="13"/>
                <w:szCs w:val="13"/>
                <w:color w:val="auto"/>
              </w:rPr>
              <w:t>0</w:t>
            </w:r>
          </w:p>
        </w:tc>
        <w:tc>
          <w:tcPr>
            <w:tcW w:w="300" w:type="dxa"/>
            <w:vAlign w:val="bottom"/>
          </w:tcPr>
          <w:p>
            <w:pPr>
              <w:jc w:val="right"/>
              <w:ind w:right="26"/>
              <w:spacing w:after="0" w:line="120" w:lineRule="exact"/>
              <w:rPr>
                <w:sz w:val="20"/>
                <w:szCs w:val="20"/>
                <w:color w:val="auto"/>
              </w:rPr>
            </w:pPr>
            <w:r>
              <w:rPr>
                <w:rFonts w:ascii="Arial" w:cs="Arial" w:eastAsia="Arial" w:hAnsi="Arial"/>
                <w:sz w:val="13"/>
                <w:szCs w:val="13"/>
                <w:color w:val="auto"/>
              </w:rPr>
              <w:t>0</w:t>
            </w:r>
          </w:p>
        </w:tc>
        <w:tc>
          <w:tcPr>
            <w:tcW w:w="300" w:type="dxa"/>
            <w:vAlign w:val="bottom"/>
          </w:tcPr>
          <w:p>
            <w:pPr>
              <w:jc w:val="right"/>
              <w:ind w:right="26"/>
              <w:spacing w:after="0" w:line="120" w:lineRule="exact"/>
              <w:rPr>
                <w:sz w:val="20"/>
                <w:szCs w:val="20"/>
                <w:color w:val="auto"/>
              </w:rPr>
            </w:pPr>
            <w:r>
              <w:rPr>
                <w:rFonts w:ascii="Arial" w:cs="Arial" w:eastAsia="Arial" w:hAnsi="Arial"/>
                <w:sz w:val="13"/>
                <w:szCs w:val="13"/>
                <w:color w:val="auto"/>
              </w:rPr>
              <w:t>0</w:t>
            </w:r>
          </w:p>
        </w:tc>
        <w:tc>
          <w:tcPr>
            <w:tcW w:w="280" w:type="dxa"/>
            <w:vAlign w:val="bottom"/>
          </w:tcPr>
          <w:p>
            <w:pPr>
              <w:jc w:val="right"/>
              <w:ind w:right="26"/>
              <w:spacing w:after="0" w:line="120" w:lineRule="exact"/>
              <w:rPr>
                <w:sz w:val="20"/>
                <w:szCs w:val="20"/>
                <w:color w:val="auto"/>
              </w:rPr>
            </w:pPr>
            <w:r>
              <w:rPr>
                <w:rFonts w:ascii="Arial" w:cs="Arial" w:eastAsia="Arial" w:hAnsi="Arial"/>
                <w:sz w:val="13"/>
                <w:szCs w:val="13"/>
                <w:color w:val="auto"/>
              </w:rPr>
              <w:t>0</w:t>
            </w:r>
          </w:p>
        </w:tc>
        <w:tc>
          <w:tcPr>
            <w:tcW w:w="300" w:type="dxa"/>
            <w:vAlign w:val="bottom"/>
          </w:tcPr>
          <w:p>
            <w:pPr>
              <w:jc w:val="right"/>
              <w:ind w:right="26"/>
              <w:spacing w:after="0" w:line="120" w:lineRule="exact"/>
              <w:rPr>
                <w:sz w:val="20"/>
                <w:szCs w:val="20"/>
                <w:color w:val="auto"/>
              </w:rPr>
            </w:pPr>
            <w:r>
              <w:rPr>
                <w:rFonts w:ascii="Arial" w:cs="Arial" w:eastAsia="Arial" w:hAnsi="Arial"/>
                <w:sz w:val="13"/>
                <w:szCs w:val="13"/>
                <w:color w:val="auto"/>
              </w:rPr>
              <w:t>0</w:t>
            </w:r>
          </w:p>
        </w:tc>
        <w:tc>
          <w:tcPr>
            <w:tcW w:w="300" w:type="dxa"/>
            <w:vAlign w:val="bottom"/>
          </w:tcPr>
          <w:p>
            <w:pPr>
              <w:jc w:val="right"/>
              <w:ind w:right="26"/>
              <w:spacing w:after="0" w:line="120" w:lineRule="exact"/>
              <w:rPr>
                <w:sz w:val="20"/>
                <w:szCs w:val="20"/>
                <w:color w:val="auto"/>
              </w:rPr>
            </w:pPr>
            <w:r>
              <w:rPr>
                <w:rFonts w:ascii="Arial" w:cs="Arial" w:eastAsia="Arial" w:hAnsi="Arial"/>
                <w:sz w:val="13"/>
                <w:szCs w:val="13"/>
                <w:color w:val="auto"/>
              </w:rPr>
              <w:t>3</w:t>
            </w:r>
          </w:p>
        </w:tc>
        <w:tc>
          <w:tcPr>
            <w:tcW w:w="260" w:type="dxa"/>
            <w:vAlign w:val="bottom"/>
          </w:tcPr>
          <w:p>
            <w:pPr>
              <w:jc w:val="right"/>
              <w:spacing w:after="0" w:line="120" w:lineRule="exact"/>
              <w:rPr>
                <w:sz w:val="20"/>
                <w:szCs w:val="20"/>
                <w:color w:val="auto"/>
              </w:rPr>
            </w:pPr>
            <w:r>
              <w:rPr>
                <w:rFonts w:ascii="Arial" w:cs="Arial" w:eastAsia="Arial" w:hAnsi="Arial"/>
                <w:sz w:val="13"/>
                <w:szCs w:val="13"/>
                <w:color w:val="auto"/>
              </w:rPr>
              <w:t>0</w:t>
            </w:r>
          </w:p>
        </w:tc>
        <w:tc>
          <w:tcPr>
            <w:tcW w:w="180" w:type="dxa"/>
            <w:vAlign w:val="bottom"/>
          </w:tcPr>
          <w:p>
            <w:pPr>
              <w:spacing w:after="0"/>
              <w:rPr>
                <w:sz w:val="10"/>
                <w:szCs w:val="10"/>
                <w:color w:val="auto"/>
              </w:rPr>
            </w:pPr>
          </w:p>
        </w:tc>
      </w:tr>
      <w:tr>
        <w:trPr>
          <w:trHeight w:val="120"/>
        </w:trPr>
        <w:tc>
          <w:tcPr>
            <w:tcW w:w="18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180" w:type="dxa"/>
            <w:vAlign w:val="bottom"/>
          </w:tcPr>
          <w:p>
            <w:pPr>
              <w:spacing w:after="0"/>
              <w:rPr>
                <w:sz w:val="10"/>
                <w:szCs w:val="10"/>
                <w:color w:val="auto"/>
              </w:rPr>
            </w:pPr>
          </w:p>
        </w:tc>
      </w:tr>
      <w:tr>
        <w:trPr>
          <w:trHeight w:val="127"/>
        </w:trPr>
        <w:tc>
          <w:tcPr>
            <w:tcW w:w="180" w:type="dxa"/>
            <w:vAlign w:val="bottom"/>
          </w:tcPr>
          <w:p>
            <w:pPr>
              <w:spacing w:after="0"/>
              <w:rPr>
                <w:sz w:val="11"/>
                <w:szCs w:val="11"/>
                <w:color w:val="auto"/>
              </w:rPr>
            </w:pPr>
          </w:p>
        </w:tc>
        <w:tc>
          <w:tcPr>
            <w:tcW w:w="260" w:type="dxa"/>
            <w:vAlign w:val="bottom"/>
          </w:tcPr>
          <w:p>
            <w:pPr>
              <w:jc w:val="right"/>
              <w:ind w:right="26"/>
              <w:spacing w:after="0" w:line="127" w:lineRule="exact"/>
              <w:rPr>
                <w:sz w:val="20"/>
                <w:szCs w:val="20"/>
                <w:color w:val="auto"/>
              </w:rPr>
            </w:pPr>
            <w:r>
              <w:rPr>
                <w:rFonts w:ascii="Arial" w:cs="Arial" w:eastAsia="Arial" w:hAnsi="Arial"/>
                <w:sz w:val="14"/>
                <w:szCs w:val="14"/>
                <w:color w:val="auto"/>
              </w:rPr>
              <w:t>0</w:t>
            </w:r>
          </w:p>
        </w:tc>
        <w:tc>
          <w:tcPr>
            <w:tcW w:w="300" w:type="dxa"/>
            <w:vAlign w:val="bottom"/>
          </w:tcPr>
          <w:p>
            <w:pPr>
              <w:jc w:val="right"/>
              <w:ind w:right="26"/>
              <w:spacing w:after="0" w:line="127" w:lineRule="exact"/>
              <w:rPr>
                <w:sz w:val="20"/>
                <w:szCs w:val="20"/>
                <w:color w:val="auto"/>
              </w:rPr>
            </w:pPr>
            <w:r>
              <w:rPr>
                <w:rFonts w:ascii="Arial" w:cs="Arial" w:eastAsia="Arial" w:hAnsi="Arial"/>
                <w:sz w:val="14"/>
                <w:szCs w:val="14"/>
                <w:color w:val="auto"/>
              </w:rPr>
              <w:t>0</w:t>
            </w:r>
          </w:p>
        </w:tc>
        <w:tc>
          <w:tcPr>
            <w:tcW w:w="300" w:type="dxa"/>
            <w:vAlign w:val="bottom"/>
          </w:tcPr>
          <w:p>
            <w:pPr>
              <w:jc w:val="right"/>
              <w:ind w:right="26"/>
              <w:spacing w:after="0" w:line="127" w:lineRule="exact"/>
              <w:rPr>
                <w:sz w:val="20"/>
                <w:szCs w:val="20"/>
                <w:color w:val="auto"/>
              </w:rPr>
            </w:pPr>
            <w:r>
              <w:rPr>
                <w:rFonts w:ascii="Arial" w:cs="Arial" w:eastAsia="Arial" w:hAnsi="Arial"/>
                <w:sz w:val="14"/>
                <w:szCs w:val="14"/>
                <w:color w:val="auto"/>
              </w:rPr>
              <w:t>0</w:t>
            </w:r>
          </w:p>
        </w:tc>
        <w:tc>
          <w:tcPr>
            <w:tcW w:w="280" w:type="dxa"/>
            <w:vAlign w:val="bottom"/>
          </w:tcPr>
          <w:p>
            <w:pPr>
              <w:jc w:val="right"/>
              <w:ind w:right="26"/>
              <w:spacing w:after="0" w:line="127" w:lineRule="exact"/>
              <w:rPr>
                <w:sz w:val="20"/>
                <w:szCs w:val="20"/>
                <w:color w:val="auto"/>
              </w:rPr>
            </w:pPr>
            <w:r>
              <w:rPr>
                <w:rFonts w:ascii="Arial" w:cs="Arial" w:eastAsia="Arial" w:hAnsi="Arial"/>
                <w:sz w:val="14"/>
                <w:szCs w:val="14"/>
                <w:color w:val="auto"/>
              </w:rPr>
              <w:t>0</w:t>
            </w:r>
          </w:p>
        </w:tc>
        <w:tc>
          <w:tcPr>
            <w:tcW w:w="300" w:type="dxa"/>
            <w:vAlign w:val="bottom"/>
          </w:tcPr>
          <w:p>
            <w:pPr>
              <w:jc w:val="right"/>
              <w:ind w:right="26"/>
              <w:spacing w:after="0" w:line="127" w:lineRule="exact"/>
              <w:rPr>
                <w:sz w:val="20"/>
                <w:szCs w:val="20"/>
                <w:color w:val="auto"/>
              </w:rPr>
            </w:pPr>
            <w:r>
              <w:rPr>
                <w:rFonts w:ascii="Arial" w:cs="Arial" w:eastAsia="Arial" w:hAnsi="Arial"/>
                <w:sz w:val="14"/>
                <w:szCs w:val="14"/>
                <w:color w:val="auto"/>
              </w:rPr>
              <w:t>0</w:t>
            </w:r>
          </w:p>
        </w:tc>
        <w:tc>
          <w:tcPr>
            <w:tcW w:w="300" w:type="dxa"/>
            <w:vAlign w:val="bottom"/>
          </w:tcPr>
          <w:p>
            <w:pPr>
              <w:jc w:val="right"/>
              <w:ind w:right="26"/>
              <w:spacing w:after="0" w:line="127" w:lineRule="exact"/>
              <w:rPr>
                <w:sz w:val="20"/>
                <w:szCs w:val="20"/>
                <w:color w:val="auto"/>
              </w:rPr>
            </w:pPr>
            <w:r>
              <w:rPr>
                <w:rFonts w:ascii="Arial" w:cs="Arial" w:eastAsia="Arial" w:hAnsi="Arial"/>
                <w:sz w:val="14"/>
                <w:szCs w:val="14"/>
                <w:color w:val="auto"/>
              </w:rPr>
              <w:t>0</w:t>
            </w:r>
          </w:p>
        </w:tc>
        <w:tc>
          <w:tcPr>
            <w:tcW w:w="260" w:type="dxa"/>
            <w:vAlign w:val="bottom"/>
          </w:tcPr>
          <w:p>
            <w:pPr>
              <w:jc w:val="right"/>
              <w:spacing w:after="0" w:line="127" w:lineRule="exact"/>
              <w:rPr>
                <w:sz w:val="20"/>
                <w:szCs w:val="20"/>
                <w:color w:val="auto"/>
              </w:rPr>
            </w:pPr>
            <w:r>
              <w:rPr>
                <w:rFonts w:ascii="Arial" w:cs="Arial" w:eastAsia="Arial" w:hAnsi="Arial"/>
                <w:sz w:val="14"/>
                <w:szCs w:val="14"/>
                <w:color w:val="auto"/>
              </w:rPr>
              <w:t>2</w:t>
            </w:r>
          </w:p>
        </w:tc>
        <w:tc>
          <w:tcPr>
            <w:tcW w:w="180" w:type="dxa"/>
            <w:vAlign w:val="bottom"/>
          </w:tcPr>
          <w:p>
            <w:pPr>
              <w:spacing w:after="0"/>
              <w:rPr>
                <w:sz w:val="11"/>
                <w:szCs w:val="11"/>
                <w:color w:val="auto"/>
              </w:rPr>
            </w:pPr>
          </w:p>
        </w:tc>
      </w:tr>
      <w:tr>
        <w:trPr>
          <w:trHeight w:val="478"/>
        </w:trPr>
        <w:tc>
          <w:tcPr>
            <w:tcW w:w="1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80" w:type="dxa"/>
            <w:vAlign w:val="bottom"/>
          </w:tcPr>
          <w:p>
            <w:pPr>
              <w:spacing w:after="0"/>
              <w:rPr>
                <w:sz w:val="24"/>
                <w:szCs w:val="24"/>
                <w:color w:val="auto"/>
              </w:rPr>
            </w:pPr>
          </w:p>
        </w:tc>
      </w:tr>
    </w:tbl>
    <w:p>
      <w:pPr>
        <w:spacing w:after="0" w:line="176" w:lineRule="exact"/>
        <w:rPr>
          <w:sz w:val="20"/>
          <w:szCs w:val="20"/>
          <w:color w:val="auto"/>
        </w:rPr>
      </w:pPr>
    </w:p>
    <w:p>
      <w:pPr>
        <w:ind w:left="1380"/>
        <w:spacing w:after="0"/>
        <w:rPr>
          <w:sz w:val="20"/>
          <w:szCs w:val="20"/>
          <w:color w:val="auto"/>
        </w:rPr>
      </w:pPr>
      <w:r>
        <w:rPr>
          <w:rFonts w:ascii="Arial" w:cs="Arial" w:eastAsia="Arial" w:hAnsi="Arial"/>
          <w:sz w:val="20"/>
          <w:szCs w:val="20"/>
          <w:color w:val="auto"/>
        </w:rPr>
        <w:t>Figure 10.14: The degree matrix for Fig. 10.12</w:t>
      </w:r>
    </w:p>
    <w:p>
      <w:pPr>
        <w:spacing w:after="0" w:line="275" w:lineRule="exact"/>
        <w:rPr>
          <w:sz w:val="20"/>
          <w:szCs w:val="20"/>
          <w:color w:val="auto"/>
        </w:rPr>
      </w:pPr>
    </w:p>
    <w:p>
      <w:pPr>
        <w:jc w:val="both"/>
        <w:ind w:right="2180" w:firstLine="300"/>
        <w:spacing w:after="0" w:line="278" w:lineRule="auto"/>
        <w:rPr>
          <w:sz w:val="20"/>
          <w:szCs w:val="20"/>
          <w:color w:val="auto"/>
        </w:rPr>
      </w:pPr>
      <w:r>
        <w:rPr>
          <w:rFonts w:ascii="Arial" w:cs="Arial" w:eastAsia="Arial" w:hAnsi="Arial"/>
          <w:sz w:val="20"/>
          <w:szCs w:val="20"/>
          <w:color w:val="auto"/>
        </w:rPr>
        <w:t xml:space="preserve">Suppose our graph has adjacency matrix A and degree matrix D. Our third matrix, called the </w:t>
      </w:r>
      <w:r>
        <w:rPr>
          <w:rFonts w:ascii="Arial" w:cs="Arial" w:eastAsia="Arial" w:hAnsi="Arial"/>
          <w:sz w:val="20"/>
          <w:szCs w:val="20"/>
          <w:b w:val="1"/>
          <w:bCs w:val="1"/>
          <w:color w:val="auto"/>
        </w:rPr>
        <w:t>Laplacian matrix</w:t>
      </w:r>
      <w:r>
        <w:rPr>
          <w:rFonts w:ascii="Arial" w:cs="Arial" w:eastAsia="Arial" w:hAnsi="Arial"/>
          <w:sz w:val="20"/>
          <w:szCs w:val="20"/>
          <w:color w:val="auto"/>
        </w:rPr>
        <w:t>, is L = D − A, the diﬀerence between the degree matrix and the adjacency matrix. That is, the Laplacian matrix L has the same entries as D on the diagonal. Oﬀ the diagonal, at row i and column j, L has −1 if there is an edge between nodes i and j and 0 if not.</w:t>
      </w:r>
    </w:p>
    <w:p>
      <w:pPr>
        <w:spacing w:after="0" w:line="55" w:lineRule="exact"/>
        <w:rPr>
          <w:sz w:val="20"/>
          <w:szCs w:val="20"/>
          <w:color w:val="auto"/>
        </w:rPr>
      </w:pPr>
    </w:p>
    <w:p>
      <w:pPr>
        <w:jc w:val="both"/>
        <w:ind w:right="2180"/>
        <w:spacing w:after="0" w:line="225" w:lineRule="exact"/>
        <w:rPr>
          <w:sz w:val="20"/>
          <w:szCs w:val="20"/>
          <w:color w:val="auto"/>
        </w:rPr>
      </w:pPr>
      <w:r>
        <w:rPr>
          <w:rFonts w:ascii="Arial" w:cs="Arial" w:eastAsia="Arial" w:hAnsi="Arial"/>
          <w:sz w:val="20"/>
          <w:szCs w:val="20"/>
          <w:color w:val="auto"/>
        </w:rPr>
        <w:t xml:space="preserve">Example 10.18 : The Laplacian matrix for the graph of Fig. 10.12 is shown in Fig. 10.15. Notice that each row and each column sums to zero, as must be the case for any Laplacian matrix. </w:t>
      </w:r>
      <w:r>
        <w:rPr>
          <w:rFonts w:ascii="Arial Unicode MS" w:cs="Arial Unicode MS" w:eastAsia="Arial Unicode MS" w:hAnsi="Arial Unicode MS"/>
          <w:sz w:val="20"/>
          <w:szCs w:val="20"/>
          <w:color w:val="auto"/>
        </w:rPr>
        <w:t>✷</w:t>
      </w:r>
    </w:p>
    <w:p>
      <w:pPr>
        <w:spacing w:after="0" w:line="200" w:lineRule="exact"/>
        <w:rPr>
          <w:sz w:val="20"/>
          <w:szCs w:val="20"/>
          <w:color w:val="auto"/>
        </w:rPr>
      </w:pPr>
    </w:p>
    <w:p>
      <w:pPr>
        <w:spacing w:after="0" w:line="272"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10.4.4</w:t>
        <w:tab/>
        <w:t>Eigenvalues of the Laplacian Matrix</w:t>
      </w:r>
    </w:p>
    <w:p>
      <w:pPr>
        <w:spacing w:after="0" w:line="170" w:lineRule="exact"/>
        <w:rPr>
          <w:sz w:val="20"/>
          <w:szCs w:val="20"/>
          <w:color w:val="auto"/>
        </w:rPr>
      </w:pPr>
    </w:p>
    <w:p>
      <w:pPr>
        <w:jc w:val="both"/>
        <w:ind w:right="2180"/>
        <w:spacing w:after="0" w:line="257" w:lineRule="auto"/>
        <w:rPr>
          <w:sz w:val="20"/>
          <w:szCs w:val="20"/>
          <w:color w:val="auto"/>
        </w:rPr>
      </w:pPr>
      <w:r>
        <w:rPr>
          <w:rFonts w:ascii="Arial" w:cs="Arial" w:eastAsia="Arial" w:hAnsi="Arial"/>
          <w:sz w:val="19"/>
          <w:szCs w:val="19"/>
          <w:color w:val="auto"/>
        </w:rPr>
        <w:t>We can get a good idea of the best way to partition a graph from the eigenvalues and eigenvectors of its Laplacian matrix. In Section 5.1.2 we observed how the principal eigenvector (eigenvector associated with the largest eigenvalue) of the transition matrix of the Web told us something useful about the importance of Web pages. In fact, in simple cases (no taxation) the principal eigenvector is the</w:t>
      </w:r>
    </w:p>
    <w:p>
      <w:pPr>
        <w:sectPr>
          <w:pgSz w:w="11900" w:h="16840" w:orient="portrait"/>
          <w:cols w:equalWidth="0" w:num="1">
            <w:col w:w="9020"/>
          </w:cols>
          <w:pgMar w:left="1440" w:top="1440" w:right="1440" w:bottom="1440" w:gutter="0" w:footer="0" w:header="0"/>
        </w:sectPr>
      </w:pPr>
    </w:p>
    <w:bookmarkStart w:id="23" w:name="page24"/>
    <w:bookmarkEnd w:id="23"/>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3600" w:type="dxa"/>
            <w:vAlign w:val="bottom"/>
            <w:gridSpan w:val="5"/>
          </w:tcPr>
          <w:p>
            <w:pPr>
              <w:spacing w:after="0"/>
              <w:rPr>
                <w:sz w:val="20"/>
                <w:szCs w:val="20"/>
                <w:color w:val="auto"/>
              </w:rPr>
            </w:pPr>
            <w:r>
              <w:rPr>
                <w:rFonts w:ascii="Times New Roman" w:cs="Times New Roman" w:eastAsia="Times New Roman" w:hAnsi="Times New Roman"/>
                <w:sz w:val="20"/>
                <w:szCs w:val="20"/>
                <w:color w:val="auto"/>
              </w:rPr>
              <w:t>10.4.  PARTITIONING OF GRAPHS</w:t>
            </w:r>
          </w:p>
        </w:tc>
        <w:tc>
          <w:tcPr>
            <w:tcW w:w="36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2200" w:type="dxa"/>
            <w:vAlign w:val="bottom"/>
          </w:tcPr>
          <w:p>
            <w:pPr>
              <w:ind w:left="1900"/>
              <w:spacing w:after="0"/>
              <w:rPr>
                <w:sz w:val="20"/>
                <w:szCs w:val="20"/>
                <w:color w:val="auto"/>
              </w:rPr>
            </w:pPr>
            <w:r>
              <w:rPr>
                <w:rFonts w:ascii="Arial" w:cs="Arial" w:eastAsia="Arial" w:hAnsi="Arial"/>
                <w:sz w:val="20"/>
                <w:szCs w:val="20"/>
                <w:color w:val="auto"/>
                <w:w w:val="83"/>
              </w:rPr>
              <w:t>377</w:t>
            </w:r>
          </w:p>
        </w:tc>
        <w:tc>
          <w:tcPr>
            <w:tcW w:w="0" w:type="dxa"/>
            <w:vAlign w:val="bottom"/>
          </w:tcPr>
          <w:p>
            <w:pPr>
              <w:spacing w:after="0"/>
              <w:rPr>
                <w:sz w:val="1"/>
                <w:szCs w:val="1"/>
                <w:color w:val="auto"/>
              </w:rPr>
            </w:pPr>
          </w:p>
        </w:tc>
      </w:tr>
      <w:tr>
        <w:trPr>
          <w:trHeight w:val="350"/>
        </w:trPr>
        <w:tc>
          <w:tcPr>
            <w:tcW w:w="4640" w:type="dxa"/>
            <w:vAlign w:val="bottom"/>
            <w:gridSpan w:val="8"/>
          </w:tcPr>
          <w:p>
            <w:pPr>
              <w:ind w:left="2000"/>
              <w:spacing w:after="0" w:line="198" w:lineRule="exact"/>
              <w:rPr>
                <w:sz w:val="20"/>
                <w:szCs w:val="20"/>
                <w:color w:val="auto"/>
              </w:rPr>
            </w:pPr>
            <w:r>
              <w:rPr>
                <w:rFonts w:ascii="Arial" w:cs="Arial" w:eastAsia="Arial" w:hAnsi="Arial"/>
                <w:sz w:val="20"/>
                <w:szCs w:val="20"/>
                <w:color w:val="auto"/>
              </w:rPr>
              <w:t>-13-1-1000</w:t>
            </w:r>
          </w:p>
        </w:tc>
        <w:tc>
          <w:tcPr>
            <w:tcW w:w="2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7"/>
        </w:trPr>
        <w:tc>
          <w:tcPr>
            <w:tcW w:w="2200" w:type="dxa"/>
            <w:vAlign w:val="bottom"/>
          </w:tcPr>
          <w:p>
            <w:pPr>
              <w:spacing w:after="0"/>
              <w:rPr>
                <w:sz w:val="17"/>
                <w:szCs w:val="17"/>
                <w:color w:val="auto"/>
              </w:rPr>
            </w:pPr>
          </w:p>
        </w:tc>
        <w:tc>
          <w:tcPr>
            <w:tcW w:w="300" w:type="dxa"/>
            <w:vAlign w:val="bottom"/>
          </w:tcPr>
          <w:p>
            <w:pPr>
              <w:jc w:val="right"/>
              <w:ind w:right="26"/>
              <w:spacing w:after="0" w:line="198" w:lineRule="exact"/>
              <w:rPr>
                <w:sz w:val="20"/>
                <w:szCs w:val="20"/>
                <w:color w:val="auto"/>
              </w:rPr>
            </w:pPr>
            <w:r>
              <w:rPr>
                <w:rFonts w:ascii="Arial" w:cs="Arial" w:eastAsia="Arial" w:hAnsi="Arial"/>
                <w:sz w:val="20"/>
                <w:szCs w:val="20"/>
                <w:color w:val="auto"/>
              </w:rPr>
              <w:t>2</w:t>
            </w:r>
          </w:p>
        </w:tc>
        <w:tc>
          <w:tcPr>
            <w:tcW w:w="380" w:type="dxa"/>
            <w:vAlign w:val="bottom"/>
          </w:tcPr>
          <w:p>
            <w:pPr>
              <w:jc w:val="right"/>
              <w:ind w:right="31"/>
              <w:spacing w:after="0" w:line="198" w:lineRule="exact"/>
              <w:rPr>
                <w:sz w:val="20"/>
                <w:szCs w:val="20"/>
                <w:color w:val="auto"/>
              </w:rPr>
            </w:pPr>
            <w:r>
              <w:rPr>
                <w:rFonts w:ascii="Arial" w:cs="Arial" w:eastAsia="Arial" w:hAnsi="Arial"/>
                <w:sz w:val="20"/>
                <w:szCs w:val="20"/>
                <w:color w:val="auto"/>
              </w:rPr>
              <w:t>-1</w:t>
            </w:r>
          </w:p>
        </w:tc>
        <w:tc>
          <w:tcPr>
            <w:tcW w:w="360" w:type="dxa"/>
            <w:vAlign w:val="bottom"/>
          </w:tcPr>
          <w:p>
            <w:pPr>
              <w:jc w:val="right"/>
              <w:ind w:right="31"/>
              <w:spacing w:after="0" w:line="198" w:lineRule="exact"/>
              <w:rPr>
                <w:sz w:val="20"/>
                <w:szCs w:val="20"/>
                <w:color w:val="auto"/>
              </w:rPr>
            </w:pPr>
            <w:r>
              <w:rPr>
                <w:rFonts w:ascii="Arial" w:cs="Arial" w:eastAsia="Arial" w:hAnsi="Arial"/>
                <w:sz w:val="20"/>
                <w:szCs w:val="20"/>
                <w:color w:val="auto"/>
              </w:rPr>
              <w:t>-1</w:t>
            </w:r>
          </w:p>
        </w:tc>
        <w:tc>
          <w:tcPr>
            <w:tcW w:w="360" w:type="dxa"/>
            <w:vAlign w:val="bottom"/>
          </w:tcPr>
          <w:p>
            <w:pPr>
              <w:jc w:val="right"/>
              <w:ind w:right="31"/>
              <w:spacing w:after="0" w:line="198" w:lineRule="exact"/>
              <w:rPr>
                <w:sz w:val="20"/>
                <w:szCs w:val="20"/>
                <w:color w:val="auto"/>
              </w:rPr>
            </w:pPr>
            <w:r>
              <w:rPr>
                <w:rFonts w:ascii="Arial" w:cs="Arial" w:eastAsia="Arial" w:hAnsi="Arial"/>
                <w:sz w:val="20"/>
                <w:szCs w:val="20"/>
                <w:color w:val="auto"/>
              </w:rPr>
              <w:t>0</w:t>
            </w:r>
          </w:p>
        </w:tc>
        <w:tc>
          <w:tcPr>
            <w:tcW w:w="360" w:type="dxa"/>
            <w:vAlign w:val="bottom"/>
          </w:tcPr>
          <w:p>
            <w:pPr>
              <w:jc w:val="right"/>
              <w:ind w:right="30"/>
              <w:spacing w:after="0" w:line="198" w:lineRule="exact"/>
              <w:rPr>
                <w:sz w:val="20"/>
                <w:szCs w:val="20"/>
                <w:color w:val="auto"/>
              </w:rPr>
            </w:pPr>
            <w:r>
              <w:rPr>
                <w:rFonts w:ascii="Arial" w:cs="Arial" w:eastAsia="Arial" w:hAnsi="Arial"/>
                <w:sz w:val="20"/>
                <w:szCs w:val="20"/>
                <w:color w:val="auto"/>
              </w:rPr>
              <w:t>0</w:t>
            </w:r>
          </w:p>
        </w:tc>
        <w:tc>
          <w:tcPr>
            <w:tcW w:w="380" w:type="dxa"/>
            <w:vAlign w:val="bottom"/>
          </w:tcPr>
          <w:p>
            <w:pPr>
              <w:jc w:val="right"/>
              <w:ind w:right="14"/>
              <w:spacing w:after="0" w:line="198" w:lineRule="exact"/>
              <w:rPr>
                <w:sz w:val="20"/>
                <w:szCs w:val="20"/>
                <w:color w:val="auto"/>
              </w:rPr>
            </w:pPr>
            <w:r>
              <w:rPr>
                <w:rFonts w:ascii="Arial" w:cs="Arial" w:eastAsia="Arial" w:hAnsi="Arial"/>
                <w:sz w:val="20"/>
                <w:szCs w:val="20"/>
                <w:color w:val="auto"/>
              </w:rPr>
              <w:t>0</w:t>
            </w:r>
          </w:p>
        </w:tc>
        <w:tc>
          <w:tcPr>
            <w:tcW w:w="300" w:type="dxa"/>
            <w:vAlign w:val="bottom"/>
          </w:tcPr>
          <w:p>
            <w:pPr>
              <w:jc w:val="right"/>
              <w:spacing w:after="0" w:line="198" w:lineRule="exact"/>
              <w:rPr>
                <w:sz w:val="20"/>
                <w:szCs w:val="20"/>
                <w:color w:val="auto"/>
              </w:rPr>
            </w:pPr>
            <w:r>
              <w:rPr>
                <w:rFonts w:ascii="Arial" w:cs="Arial" w:eastAsia="Arial" w:hAnsi="Arial"/>
                <w:sz w:val="20"/>
                <w:szCs w:val="20"/>
                <w:color w:val="auto"/>
              </w:rPr>
              <w:t>0</w:t>
            </w:r>
          </w:p>
        </w:tc>
        <w:tc>
          <w:tcPr>
            <w:tcW w:w="22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430"/>
        </w:trPr>
        <w:tc>
          <w:tcPr>
            <w:tcW w:w="2200" w:type="dxa"/>
            <w:vAlign w:val="bottom"/>
          </w:tcPr>
          <w:p>
            <w:pPr>
              <w:spacing w:after="0"/>
              <w:rPr>
                <w:sz w:val="24"/>
                <w:szCs w:val="24"/>
                <w:color w:val="auto"/>
              </w:rPr>
            </w:pPr>
          </w:p>
        </w:tc>
        <w:tc>
          <w:tcPr>
            <w:tcW w:w="1760" w:type="dxa"/>
            <w:vAlign w:val="bottom"/>
            <w:gridSpan w:val="5"/>
          </w:tcPr>
          <w:p>
            <w:pPr>
              <w:jc w:val="right"/>
              <w:ind w:right="30"/>
              <w:spacing w:after="0"/>
              <w:rPr>
                <w:sz w:val="20"/>
                <w:szCs w:val="20"/>
                <w:color w:val="auto"/>
              </w:rPr>
            </w:pPr>
            <w:r>
              <w:rPr>
                <w:rFonts w:ascii="Arial" w:cs="Arial" w:eastAsia="Arial" w:hAnsi="Arial"/>
                <w:sz w:val="20"/>
                <w:szCs w:val="20"/>
                <w:color w:val="auto"/>
              </w:rPr>
              <w:t>-1-1200</w:t>
            </w:r>
          </w:p>
        </w:tc>
        <w:tc>
          <w:tcPr>
            <w:tcW w:w="380" w:type="dxa"/>
            <w:vAlign w:val="bottom"/>
          </w:tcPr>
          <w:p>
            <w:pPr>
              <w:jc w:val="right"/>
              <w:ind w:right="14"/>
              <w:spacing w:after="0"/>
              <w:rPr>
                <w:sz w:val="20"/>
                <w:szCs w:val="20"/>
                <w:color w:val="auto"/>
              </w:rPr>
            </w:pPr>
            <w:r>
              <w:rPr>
                <w:rFonts w:ascii="Arial" w:cs="Arial" w:eastAsia="Arial" w:hAnsi="Arial"/>
                <w:sz w:val="20"/>
                <w:szCs w:val="20"/>
                <w:color w:val="auto"/>
              </w:rPr>
              <w:t>0</w:t>
            </w:r>
          </w:p>
        </w:tc>
        <w:tc>
          <w:tcPr>
            <w:tcW w:w="300" w:type="dxa"/>
            <w:vAlign w:val="bottom"/>
          </w:tcPr>
          <w:p>
            <w:pPr>
              <w:jc w:val="right"/>
              <w:spacing w:after="0"/>
              <w:rPr>
                <w:sz w:val="20"/>
                <w:szCs w:val="20"/>
                <w:color w:val="auto"/>
              </w:rPr>
            </w:pPr>
            <w:r>
              <w:rPr>
                <w:rFonts w:ascii="Arial" w:cs="Arial" w:eastAsia="Arial" w:hAnsi="Arial"/>
                <w:sz w:val="20"/>
                <w:szCs w:val="20"/>
                <w:color w:val="auto"/>
              </w:rPr>
              <w:t>0</w:t>
            </w:r>
          </w:p>
        </w:tc>
        <w:tc>
          <w:tcPr>
            <w:tcW w:w="2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0"/>
        </w:trPr>
        <w:tc>
          <w:tcPr>
            <w:tcW w:w="2200" w:type="dxa"/>
            <w:vAlign w:val="bottom"/>
          </w:tcPr>
          <w:p>
            <w:pPr>
              <w:spacing w:after="0" w:line="20" w:lineRule="exact"/>
              <w:rPr>
                <w:sz w:val="1"/>
                <w:szCs w:val="1"/>
                <w:color w:val="auto"/>
              </w:rPr>
            </w:pPr>
          </w:p>
        </w:tc>
        <w:tc>
          <w:tcPr>
            <w:tcW w:w="300" w:type="dxa"/>
            <w:vAlign w:val="bottom"/>
          </w:tcPr>
          <w:p>
            <w:pPr>
              <w:jc w:val="right"/>
              <w:ind w:right="26"/>
              <w:spacing w:after="0"/>
              <w:rPr>
                <w:sz w:val="20"/>
                <w:szCs w:val="20"/>
                <w:color w:val="auto"/>
              </w:rPr>
            </w:pPr>
            <w:r>
              <w:rPr>
                <w:rFonts w:ascii="Arial" w:cs="Arial" w:eastAsia="Arial" w:hAnsi="Arial"/>
                <w:sz w:val="2"/>
                <w:szCs w:val="2"/>
                <w:color w:val="auto"/>
              </w:rPr>
              <w:t>0</w:t>
            </w:r>
          </w:p>
        </w:tc>
        <w:tc>
          <w:tcPr>
            <w:tcW w:w="380" w:type="dxa"/>
            <w:vAlign w:val="bottom"/>
          </w:tcPr>
          <w:p>
            <w:pPr>
              <w:jc w:val="right"/>
              <w:ind w:right="31"/>
              <w:spacing w:after="0"/>
              <w:rPr>
                <w:sz w:val="20"/>
                <w:szCs w:val="20"/>
                <w:color w:val="auto"/>
              </w:rPr>
            </w:pPr>
            <w:r>
              <w:rPr>
                <w:rFonts w:ascii="Arial" w:cs="Arial" w:eastAsia="Arial" w:hAnsi="Arial"/>
                <w:sz w:val="2"/>
                <w:szCs w:val="2"/>
                <w:color w:val="auto"/>
              </w:rPr>
              <w:t>-1</w:t>
            </w:r>
          </w:p>
        </w:tc>
        <w:tc>
          <w:tcPr>
            <w:tcW w:w="360" w:type="dxa"/>
            <w:vAlign w:val="bottom"/>
          </w:tcPr>
          <w:p>
            <w:pPr>
              <w:jc w:val="right"/>
              <w:ind w:right="31"/>
              <w:spacing w:after="0"/>
              <w:rPr>
                <w:sz w:val="20"/>
                <w:szCs w:val="20"/>
                <w:color w:val="auto"/>
              </w:rPr>
            </w:pPr>
            <w:r>
              <w:rPr>
                <w:rFonts w:ascii="Arial" w:cs="Arial" w:eastAsia="Arial" w:hAnsi="Arial"/>
                <w:sz w:val="2"/>
                <w:szCs w:val="2"/>
                <w:color w:val="auto"/>
              </w:rPr>
              <w:t>0</w:t>
            </w:r>
          </w:p>
        </w:tc>
        <w:tc>
          <w:tcPr>
            <w:tcW w:w="360" w:type="dxa"/>
            <w:vAlign w:val="bottom"/>
          </w:tcPr>
          <w:p>
            <w:pPr>
              <w:jc w:val="right"/>
              <w:ind w:right="31"/>
              <w:spacing w:after="0"/>
              <w:rPr>
                <w:sz w:val="20"/>
                <w:szCs w:val="20"/>
                <w:color w:val="auto"/>
              </w:rPr>
            </w:pPr>
            <w:r>
              <w:rPr>
                <w:rFonts w:ascii="Arial" w:cs="Arial" w:eastAsia="Arial" w:hAnsi="Arial"/>
                <w:sz w:val="2"/>
                <w:szCs w:val="2"/>
                <w:color w:val="auto"/>
              </w:rPr>
              <w:t>4</w:t>
            </w:r>
          </w:p>
        </w:tc>
        <w:tc>
          <w:tcPr>
            <w:tcW w:w="1040" w:type="dxa"/>
            <w:vAlign w:val="bottom"/>
            <w:gridSpan w:val="3"/>
          </w:tcPr>
          <w:p>
            <w:pPr>
              <w:jc w:val="right"/>
              <w:spacing w:after="0"/>
              <w:rPr>
                <w:sz w:val="20"/>
                <w:szCs w:val="20"/>
                <w:color w:val="auto"/>
              </w:rPr>
            </w:pPr>
            <w:r>
              <w:rPr>
                <w:rFonts w:ascii="Arial" w:cs="Arial" w:eastAsia="Arial" w:hAnsi="Arial"/>
                <w:sz w:val="2"/>
                <w:szCs w:val="2"/>
                <w:color w:val="auto"/>
              </w:rPr>
              <w:t>-1  -1  -1</w:t>
            </w:r>
          </w:p>
        </w:tc>
        <w:tc>
          <w:tcPr>
            <w:tcW w:w="22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64"/>
        </w:trPr>
        <w:tc>
          <w:tcPr>
            <w:tcW w:w="2200" w:type="dxa"/>
            <w:vAlign w:val="bottom"/>
          </w:tcPr>
          <w:p>
            <w:pPr>
              <w:spacing w:after="0"/>
              <w:rPr>
                <w:sz w:val="5"/>
                <w:szCs w:val="5"/>
                <w:color w:val="auto"/>
              </w:rPr>
            </w:pPr>
          </w:p>
        </w:tc>
        <w:tc>
          <w:tcPr>
            <w:tcW w:w="300" w:type="dxa"/>
            <w:vAlign w:val="bottom"/>
          </w:tcPr>
          <w:p>
            <w:pPr>
              <w:spacing w:after="0"/>
              <w:rPr>
                <w:sz w:val="5"/>
                <w:szCs w:val="5"/>
                <w:color w:val="auto"/>
              </w:rPr>
            </w:pPr>
          </w:p>
        </w:tc>
        <w:tc>
          <w:tcPr>
            <w:tcW w:w="380" w:type="dxa"/>
            <w:vAlign w:val="bottom"/>
          </w:tcPr>
          <w:p>
            <w:pPr>
              <w:spacing w:after="0"/>
              <w:rPr>
                <w:sz w:val="5"/>
                <w:szCs w:val="5"/>
                <w:color w:val="auto"/>
              </w:rPr>
            </w:pPr>
          </w:p>
        </w:tc>
        <w:tc>
          <w:tcPr>
            <w:tcW w:w="360" w:type="dxa"/>
            <w:vAlign w:val="bottom"/>
          </w:tcPr>
          <w:p>
            <w:pPr>
              <w:spacing w:after="0"/>
              <w:rPr>
                <w:sz w:val="5"/>
                <w:szCs w:val="5"/>
                <w:color w:val="auto"/>
              </w:rPr>
            </w:pPr>
          </w:p>
        </w:tc>
        <w:tc>
          <w:tcPr>
            <w:tcW w:w="360" w:type="dxa"/>
            <w:vAlign w:val="bottom"/>
          </w:tcPr>
          <w:p>
            <w:pPr>
              <w:spacing w:after="0"/>
              <w:rPr>
                <w:sz w:val="5"/>
                <w:szCs w:val="5"/>
                <w:color w:val="auto"/>
              </w:rPr>
            </w:pPr>
          </w:p>
        </w:tc>
        <w:tc>
          <w:tcPr>
            <w:tcW w:w="360" w:type="dxa"/>
            <w:vAlign w:val="bottom"/>
          </w:tcPr>
          <w:p>
            <w:pPr>
              <w:spacing w:after="0"/>
              <w:rPr>
                <w:sz w:val="5"/>
                <w:szCs w:val="5"/>
                <w:color w:val="auto"/>
              </w:rPr>
            </w:pPr>
          </w:p>
        </w:tc>
        <w:tc>
          <w:tcPr>
            <w:tcW w:w="380" w:type="dxa"/>
            <w:vAlign w:val="bottom"/>
          </w:tcPr>
          <w:p>
            <w:pPr>
              <w:spacing w:after="0"/>
              <w:rPr>
                <w:sz w:val="5"/>
                <w:szCs w:val="5"/>
                <w:color w:val="auto"/>
              </w:rPr>
            </w:pPr>
          </w:p>
        </w:tc>
        <w:tc>
          <w:tcPr>
            <w:tcW w:w="300" w:type="dxa"/>
            <w:vAlign w:val="bottom"/>
          </w:tcPr>
          <w:p>
            <w:pPr>
              <w:spacing w:after="0"/>
              <w:rPr>
                <w:sz w:val="5"/>
                <w:szCs w:val="5"/>
                <w:color w:val="auto"/>
              </w:rPr>
            </w:pPr>
          </w:p>
        </w:tc>
        <w:tc>
          <w:tcPr>
            <w:tcW w:w="22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20"/>
        </w:trPr>
        <w:tc>
          <w:tcPr>
            <w:tcW w:w="2200" w:type="dxa"/>
            <w:vAlign w:val="bottom"/>
          </w:tcPr>
          <w:p>
            <w:pPr>
              <w:spacing w:after="0"/>
              <w:rPr>
                <w:sz w:val="10"/>
                <w:szCs w:val="10"/>
                <w:color w:val="auto"/>
              </w:rPr>
            </w:pPr>
          </w:p>
        </w:tc>
        <w:tc>
          <w:tcPr>
            <w:tcW w:w="300" w:type="dxa"/>
            <w:vAlign w:val="bottom"/>
          </w:tcPr>
          <w:p>
            <w:pPr>
              <w:jc w:val="right"/>
              <w:ind w:right="26"/>
              <w:spacing w:after="0" w:line="120" w:lineRule="exact"/>
              <w:rPr>
                <w:sz w:val="20"/>
                <w:szCs w:val="20"/>
                <w:color w:val="auto"/>
              </w:rPr>
            </w:pPr>
            <w:r>
              <w:rPr>
                <w:rFonts w:ascii="Arial" w:cs="Arial" w:eastAsia="Arial" w:hAnsi="Arial"/>
                <w:sz w:val="13"/>
                <w:szCs w:val="13"/>
                <w:color w:val="auto"/>
              </w:rPr>
              <w:t>0</w:t>
            </w:r>
          </w:p>
        </w:tc>
        <w:tc>
          <w:tcPr>
            <w:tcW w:w="380" w:type="dxa"/>
            <w:vAlign w:val="bottom"/>
          </w:tcPr>
          <w:p>
            <w:pPr>
              <w:jc w:val="right"/>
              <w:ind w:right="31"/>
              <w:spacing w:after="0" w:line="120" w:lineRule="exact"/>
              <w:rPr>
                <w:sz w:val="20"/>
                <w:szCs w:val="20"/>
                <w:color w:val="auto"/>
              </w:rPr>
            </w:pPr>
            <w:r>
              <w:rPr>
                <w:rFonts w:ascii="Arial" w:cs="Arial" w:eastAsia="Arial" w:hAnsi="Arial"/>
                <w:sz w:val="13"/>
                <w:szCs w:val="13"/>
                <w:color w:val="auto"/>
              </w:rPr>
              <w:t>0</w:t>
            </w:r>
          </w:p>
        </w:tc>
        <w:tc>
          <w:tcPr>
            <w:tcW w:w="360" w:type="dxa"/>
            <w:vAlign w:val="bottom"/>
          </w:tcPr>
          <w:p>
            <w:pPr>
              <w:jc w:val="right"/>
              <w:ind w:right="31"/>
              <w:spacing w:after="0" w:line="120" w:lineRule="exact"/>
              <w:rPr>
                <w:sz w:val="20"/>
                <w:szCs w:val="20"/>
                <w:color w:val="auto"/>
              </w:rPr>
            </w:pPr>
            <w:r>
              <w:rPr>
                <w:rFonts w:ascii="Arial" w:cs="Arial" w:eastAsia="Arial" w:hAnsi="Arial"/>
                <w:sz w:val="13"/>
                <w:szCs w:val="13"/>
                <w:color w:val="auto"/>
              </w:rPr>
              <w:t>0</w:t>
            </w:r>
          </w:p>
        </w:tc>
        <w:tc>
          <w:tcPr>
            <w:tcW w:w="720" w:type="dxa"/>
            <w:vAlign w:val="bottom"/>
            <w:gridSpan w:val="2"/>
          </w:tcPr>
          <w:p>
            <w:pPr>
              <w:jc w:val="right"/>
              <w:ind w:right="30"/>
              <w:spacing w:after="0" w:line="120" w:lineRule="exact"/>
              <w:rPr>
                <w:sz w:val="20"/>
                <w:szCs w:val="20"/>
                <w:color w:val="auto"/>
              </w:rPr>
            </w:pPr>
            <w:r>
              <w:rPr>
                <w:rFonts w:ascii="Arial" w:cs="Arial" w:eastAsia="Arial" w:hAnsi="Arial"/>
                <w:sz w:val="13"/>
                <w:szCs w:val="13"/>
                <w:color w:val="auto"/>
              </w:rPr>
              <w:t>-1   2</w:t>
            </w:r>
          </w:p>
        </w:tc>
        <w:tc>
          <w:tcPr>
            <w:tcW w:w="680" w:type="dxa"/>
            <w:vAlign w:val="bottom"/>
            <w:gridSpan w:val="2"/>
          </w:tcPr>
          <w:p>
            <w:pPr>
              <w:jc w:val="right"/>
              <w:spacing w:after="0" w:line="120" w:lineRule="exact"/>
              <w:rPr>
                <w:sz w:val="20"/>
                <w:szCs w:val="20"/>
                <w:color w:val="auto"/>
              </w:rPr>
            </w:pPr>
            <w:r>
              <w:rPr>
                <w:rFonts w:ascii="Arial" w:cs="Arial" w:eastAsia="Arial" w:hAnsi="Arial"/>
                <w:sz w:val="13"/>
                <w:szCs w:val="13"/>
                <w:color w:val="auto"/>
              </w:rPr>
              <w:t>-1   0</w:t>
            </w:r>
          </w:p>
        </w:tc>
        <w:tc>
          <w:tcPr>
            <w:tcW w:w="22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8"/>
        </w:trPr>
        <w:tc>
          <w:tcPr>
            <w:tcW w:w="220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22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2200" w:type="dxa"/>
            <w:vAlign w:val="bottom"/>
          </w:tcPr>
          <w:p>
            <w:pPr>
              <w:spacing w:after="0"/>
              <w:rPr>
                <w:sz w:val="10"/>
                <w:szCs w:val="10"/>
                <w:color w:val="auto"/>
              </w:rPr>
            </w:pPr>
          </w:p>
        </w:tc>
        <w:tc>
          <w:tcPr>
            <w:tcW w:w="300" w:type="dxa"/>
            <w:vAlign w:val="bottom"/>
          </w:tcPr>
          <w:p>
            <w:pPr>
              <w:jc w:val="right"/>
              <w:ind w:right="26"/>
              <w:spacing w:after="0" w:line="120" w:lineRule="exact"/>
              <w:rPr>
                <w:sz w:val="20"/>
                <w:szCs w:val="20"/>
                <w:color w:val="auto"/>
              </w:rPr>
            </w:pPr>
            <w:r>
              <w:rPr>
                <w:rFonts w:ascii="Arial" w:cs="Arial" w:eastAsia="Arial" w:hAnsi="Arial"/>
                <w:sz w:val="13"/>
                <w:szCs w:val="13"/>
                <w:color w:val="auto"/>
              </w:rPr>
              <w:t>0</w:t>
            </w:r>
          </w:p>
        </w:tc>
        <w:tc>
          <w:tcPr>
            <w:tcW w:w="380" w:type="dxa"/>
            <w:vAlign w:val="bottom"/>
          </w:tcPr>
          <w:p>
            <w:pPr>
              <w:jc w:val="right"/>
              <w:ind w:right="31"/>
              <w:spacing w:after="0" w:line="120" w:lineRule="exact"/>
              <w:rPr>
                <w:sz w:val="20"/>
                <w:szCs w:val="20"/>
                <w:color w:val="auto"/>
              </w:rPr>
            </w:pPr>
            <w:r>
              <w:rPr>
                <w:rFonts w:ascii="Arial" w:cs="Arial" w:eastAsia="Arial" w:hAnsi="Arial"/>
                <w:sz w:val="13"/>
                <w:szCs w:val="13"/>
                <w:color w:val="auto"/>
              </w:rPr>
              <w:t>0</w:t>
            </w:r>
          </w:p>
        </w:tc>
        <w:tc>
          <w:tcPr>
            <w:tcW w:w="360" w:type="dxa"/>
            <w:vAlign w:val="bottom"/>
          </w:tcPr>
          <w:p>
            <w:pPr>
              <w:jc w:val="right"/>
              <w:ind w:right="31"/>
              <w:spacing w:after="0" w:line="120" w:lineRule="exact"/>
              <w:rPr>
                <w:sz w:val="20"/>
                <w:szCs w:val="20"/>
                <w:color w:val="auto"/>
              </w:rPr>
            </w:pPr>
            <w:r>
              <w:rPr>
                <w:rFonts w:ascii="Arial" w:cs="Arial" w:eastAsia="Arial" w:hAnsi="Arial"/>
                <w:sz w:val="13"/>
                <w:szCs w:val="13"/>
                <w:color w:val="auto"/>
              </w:rPr>
              <w:t>0</w:t>
            </w:r>
          </w:p>
        </w:tc>
        <w:tc>
          <w:tcPr>
            <w:tcW w:w="720" w:type="dxa"/>
            <w:vAlign w:val="bottom"/>
            <w:gridSpan w:val="2"/>
          </w:tcPr>
          <w:p>
            <w:pPr>
              <w:jc w:val="right"/>
              <w:ind w:right="10"/>
              <w:spacing w:after="0" w:line="120" w:lineRule="exact"/>
              <w:rPr>
                <w:sz w:val="20"/>
                <w:szCs w:val="20"/>
                <w:color w:val="auto"/>
              </w:rPr>
            </w:pPr>
            <w:r>
              <w:rPr>
                <w:rFonts w:ascii="Arial" w:cs="Arial" w:eastAsia="Arial" w:hAnsi="Arial"/>
                <w:sz w:val="13"/>
                <w:szCs w:val="13"/>
                <w:color w:val="auto"/>
              </w:rPr>
              <w:t>-1  -1</w:t>
            </w:r>
          </w:p>
        </w:tc>
        <w:tc>
          <w:tcPr>
            <w:tcW w:w="380" w:type="dxa"/>
            <w:vAlign w:val="bottom"/>
          </w:tcPr>
          <w:p>
            <w:pPr>
              <w:jc w:val="right"/>
              <w:ind w:right="14"/>
              <w:spacing w:after="0" w:line="120" w:lineRule="exact"/>
              <w:rPr>
                <w:sz w:val="20"/>
                <w:szCs w:val="20"/>
                <w:color w:val="auto"/>
              </w:rPr>
            </w:pPr>
            <w:r>
              <w:rPr>
                <w:rFonts w:ascii="Arial" w:cs="Arial" w:eastAsia="Arial" w:hAnsi="Arial"/>
                <w:sz w:val="13"/>
                <w:szCs w:val="13"/>
                <w:color w:val="auto"/>
              </w:rPr>
              <w:t>3</w:t>
            </w:r>
          </w:p>
        </w:tc>
        <w:tc>
          <w:tcPr>
            <w:tcW w:w="300" w:type="dxa"/>
            <w:vAlign w:val="bottom"/>
          </w:tcPr>
          <w:p>
            <w:pPr>
              <w:jc w:val="right"/>
              <w:spacing w:after="0" w:line="120" w:lineRule="exact"/>
              <w:rPr>
                <w:sz w:val="20"/>
                <w:szCs w:val="20"/>
                <w:color w:val="auto"/>
              </w:rPr>
            </w:pPr>
            <w:r>
              <w:rPr>
                <w:rFonts w:ascii="Arial" w:cs="Arial" w:eastAsia="Arial" w:hAnsi="Arial"/>
                <w:sz w:val="13"/>
                <w:szCs w:val="13"/>
                <w:color w:val="auto"/>
              </w:rPr>
              <w:t>-1</w:t>
            </w:r>
          </w:p>
        </w:tc>
        <w:tc>
          <w:tcPr>
            <w:tcW w:w="22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220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22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27"/>
        </w:trPr>
        <w:tc>
          <w:tcPr>
            <w:tcW w:w="220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22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86"/>
        </w:trPr>
        <w:tc>
          <w:tcPr>
            <w:tcW w:w="2200" w:type="dxa"/>
            <w:vAlign w:val="bottom"/>
          </w:tcPr>
          <w:p>
            <w:pPr>
              <w:spacing w:after="0"/>
              <w:rPr>
                <w:sz w:val="24"/>
                <w:szCs w:val="24"/>
                <w:color w:val="auto"/>
              </w:rPr>
            </w:pPr>
          </w:p>
        </w:tc>
        <w:tc>
          <w:tcPr>
            <w:tcW w:w="300" w:type="dxa"/>
            <w:vAlign w:val="bottom"/>
            <w:vMerge w:val="restart"/>
          </w:tcPr>
          <w:p>
            <w:pPr>
              <w:jc w:val="right"/>
              <w:ind w:right="26"/>
              <w:spacing w:after="0"/>
              <w:rPr>
                <w:sz w:val="20"/>
                <w:szCs w:val="20"/>
                <w:color w:val="auto"/>
              </w:rPr>
            </w:pPr>
            <w:r>
              <w:rPr>
                <w:rFonts w:ascii="Arial" w:cs="Arial" w:eastAsia="Arial" w:hAnsi="Arial"/>
                <w:sz w:val="20"/>
                <w:szCs w:val="20"/>
                <w:color w:val="auto"/>
              </w:rPr>
              <w:t>0</w:t>
            </w:r>
          </w:p>
        </w:tc>
        <w:tc>
          <w:tcPr>
            <w:tcW w:w="380" w:type="dxa"/>
            <w:vAlign w:val="bottom"/>
            <w:vMerge w:val="restart"/>
          </w:tcPr>
          <w:p>
            <w:pPr>
              <w:jc w:val="right"/>
              <w:ind w:right="31"/>
              <w:spacing w:after="0"/>
              <w:rPr>
                <w:sz w:val="20"/>
                <w:szCs w:val="20"/>
                <w:color w:val="auto"/>
              </w:rPr>
            </w:pPr>
            <w:r>
              <w:rPr>
                <w:rFonts w:ascii="Arial" w:cs="Arial" w:eastAsia="Arial" w:hAnsi="Arial"/>
                <w:sz w:val="20"/>
                <w:szCs w:val="20"/>
                <w:color w:val="auto"/>
              </w:rPr>
              <w:t>0</w:t>
            </w:r>
          </w:p>
        </w:tc>
        <w:tc>
          <w:tcPr>
            <w:tcW w:w="360" w:type="dxa"/>
            <w:vAlign w:val="bottom"/>
            <w:vMerge w:val="restart"/>
          </w:tcPr>
          <w:p>
            <w:pPr>
              <w:jc w:val="right"/>
              <w:ind w:right="31"/>
              <w:spacing w:after="0"/>
              <w:rPr>
                <w:sz w:val="20"/>
                <w:szCs w:val="20"/>
                <w:color w:val="auto"/>
              </w:rPr>
            </w:pPr>
            <w:r>
              <w:rPr>
                <w:rFonts w:ascii="Arial" w:cs="Arial" w:eastAsia="Arial" w:hAnsi="Arial"/>
                <w:sz w:val="20"/>
                <w:szCs w:val="20"/>
                <w:color w:val="auto"/>
              </w:rPr>
              <w:t>0</w:t>
            </w:r>
          </w:p>
        </w:tc>
        <w:tc>
          <w:tcPr>
            <w:tcW w:w="360" w:type="dxa"/>
            <w:vAlign w:val="bottom"/>
            <w:vMerge w:val="restart"/>
          </w:tcPr>
          <w:p>
            <w:pPr>
              <w:jc w:val="right"/>
              <w:ind w:right="31"/>
              <w:spacing w:after="0"/>
              <w:rPr>
                <w:sz w:val="20"/>
                <w:szCs w:val="20"/>
                <w:color w:val="auto"/>
              </w:rPr>
            </w:pPr>
            <w:r>
              <w:rPr>
                <w:rFonts w:ascii="Arial" w:cs="Arial" w:eastAsia="Arial" w:hAnsi="Arial"/>
                <w:sz w:val="20"/>
                <w:szCs w:val="20"/>
                <w:color w:val="auto"/>
              </w:rPr>
              <w:t>-1</w:t>
            </w:r>
          </w:p>
        </w:tc>
        <w:tc>
          <w:tcPr>
            <w:tcW w:w="360" w:type="dxa"/>
            <w:vAlign w:val="bottom"/>
            <w:vMerge w:val="restart"/>
          </w:tcPr>
          <w:p>
            <w:pPr>
              <w:jc w:val="right"/>
              <w:ind w:right="30"/>
              <w:spacing w:after="0"/>
              <w:rPr>
                <w:sz w:val="20"/>
                <w:szCs w:val="20"/>
                <w:color w:val="auto"/>
              </w:rPr>
            </w:pPr>
            <w:r>
              <w:rPr>
                <w:rFonts w:ascii="Arial" w:cs="Arial" w:eastAsia="Arial" w:hAnsi="Arial"/>
                <w:sz w:val="20"/>
                <w:szCs w:val="20"/>
                <w:color w:val="auto"/>
              </w:rPr>
              <w:t>0</w:t>
            </w:r>
          </w:p>
        </w:tc>
        <w:tc>
          <w:tcPr>
            <w:tcW w:w="680" w:type="dxa"/>
            <w:vAlign w:val="bottom"/>
            <w:gridSpan w:val="2"/>
            <w:vMerge w:val="restart"/>
          </w:tcPr>
          <w:p>
            <w:pPr>
              <w:jc w:val="right"/>
              <w:spacing w:after="0"/>
              <w:rPr>
                <w:sz w:val="20"/>
                <w:szCs w:val="20"/>
                <w:color w:val="auto"/>
              </w:rPr>
            </w:pPr>
            <w:r>
              <w:rPr>
                <w:rFonts w:ascii="Arial" w:cs="Arial" w:eastAsia="Arial" w:hAnsi="Arial"/>
                <w:sz w:val="20"/>
                <w:szCs w:val="20"/>
                <w:color w:val="auto"/>
              </w:rPr>
              <w:t>-1   2</w:t>
            </w:r>
          </w:p>
        </w:tc>
        <w:tc>
          <w:tcPr>
            <w:tcW w:w="2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8"/>
        </w:trPr>
        <w:tc>
          <w:tcPr>
            <w:tcW w:w="2200" w:type="dxa"/>
            <w:vAlign w:val="bottom"/>
          </w:tcPr>
          <w:p>
            <w:pPr>
              <w:spacing w:after="0"/>
              <w:rPr>
                <w:sz w:val="4"/>
                <w:szCs w:val="4"/>
                <w:color w:val="auto"/>
              </w:rPr>
            </w:pPr>
          </w:p>
        </w:tc>
        <w:tc>
          <w:tcPr>
            <w:tcW w:w="300" w:type="dxa"/>
            <w:vAlign w:val="bottom"/>
            <w:vMerge w:val="continue"/>
          </w:tcPr>
          <w:p>
            <w:pPr>
              <w:spacing w:after="0"/>
              <w:rPr>
                <w:sz w:val="4"/>
                <w:szCs w:val="4"/>
                <w:color w:val="auto"/>
              </w:rPr>
            </w:pPr>
          </w:p>
        </w:tc>
        <w:tc>
          <w:tcPr>
            <w:tcW w:w="380" w:type="dxa"/>
            <w:vAlign w:val="bottom"/>
            <w:vMerge w:val="continue"/>
          </w:tcPr>
          <w:p>
            <w:pPr>
              <w:spacing w:after="0"/>
              <w:rPr>
                <w:sz w:val="4"/>
                <w:szCs w:val="4"/>
                <w:color w:val="auto"/>
              </w:rPr>
            </w:pPr>
          </w:p>
        </w:tc>
        <w:tc>
          <w:tcPr>
            <w:tcW w:w="360" w:type="dxa"/>
            <w:vAlign w:val="bottom"/>
            <w:vMerge w:val="continue"/>
          </w:tcPr>
          <w:p>
            <w:pPr>
              <w:spacing w:after="0"/>
              <w:rPr>
                <w:sz w:val="4"/>
                <w:szCs w:val="4"/>
                <w:color w:val="auto"/>
              </w:rPr>
            </w:pPr>
          </w:p>
        </w:tc>
        <w:tc>
          <w:tcPr>
            <w:tcW w:w="360" w:type="dxa"/>
            <w:vAlign w:val="bottom"/>
            <w:vMerge w:val="continue"/>
          </w:tcPr>
          <w:p>
            <w:pPr>
              <w:spacing w:after="0"/>
              <w:rPr>
                <w:sz w:val="4"/>
                <w:szCs w:val="4"/>
                <w:color w:val="auto"/>
              </w:rPr>
            </w:pPr>
          </w:p>
        </w:tc>
        <w:tc>
          <w:tcPr>
            <w:tcW w:w="360" w:type="dxa"/>
            <w:vAlign w:val="bottom"/>
            <w:vMerge w:val="continue"/>
          </w:tcPr>
          <w:p>
            <w:pPr>
              <w:spacing w:after="0"/>
              <w:rPr>
                <w:sz w:val="4"/>
                <w:szCs w:val="4"/>
                <w:color w:val="auto"/>
              </w:rPr>
            </w:pPr>
          </w:p>
        </w:tc>
        <w:tc>
          <w:tcPr>
            <w:tcW w:w="680" w:type="dxa"/>
            <w:vAlign w:val="bottom"/>
            <w:gridSpan w:val="2"/>
            <w:vMerge w:val="continue"/>
          </w:tcPr>
          <w:p>
            <w:pPr>
              <w:spacing w:after="0"/>
              <w:rPr>
                <w:sz w:val="4"/>
                <w:szCs w:val="4"/>
                <w:color w:val="auto"/>
              </w:rPr>
            </w:pPr>
          </w:p>
        </w:tc>
        <w:tc>
          <w:tcPr>
            <w:tcW w:w="220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320"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Figure 10.15: The Laplacian matrix for Fig. 10.12</w:t>
      </w:r>
    </w:p>
    <w:p>
      <w:pPr>
        <w:spacing w:after="0" w:line="200" w:lineRule="exact"/>
        <w:rPr>
          <w:sz w:val="20"/>
          <w:szCs w:val="20"/>
          <w:color w:val="auto"/>
        </w:rPr>
      </w:pPr>
    </w:p>
    <w:p>
      <w:pPr>
        <w:spacing w:after="0" w:line="260" w:lineRule="exact"/>
        <w:rPr>
          <w:sz w:val="20"/>
          <w:szCs w:val="20"/>
          <w:color w:val="auto"/>
        </w:rPr>
      </w:pPr>
    </w:p>
    <w:p>
      <w:pPr>
        <w:jc w:val="both"/>
        <w:ind w:right="2180"/>
        <w:spacing w:after="0" w:line="235" w:lineRule="auto"/>
        <w:rPr>
          <w:sz w:val="20"/>
          <w:szCs w:val="20"/>
          <w:color w:val="auto"/>
        </w:rPr>
      </w:pPr>
      <w:r>
        <w:rPr>
          <w:rFonts w:ascii="Arial" w:cs="Arial" w:eastAsia="Arial" w:hAnsi="Arial"/>
          <w:sz w:val="20"/>
          <w:szCs w:val="20"/>
          <w:color w:val="auto"/>
        </w:rPr>
        <w:t>PageRank vector. When dealing with the Laplacian matrix, however, it turns out that the smallest eigenvalues and their eigenvectors reveal the information we desire.</w:t>
      </w:r>
    </w:p>
    <w:p>
      <w:pPr>
        <w:spacing w:after="0" w:line="54" w:lineRule="exact"/>
        <w:rPr>
          <w:sz w:val="20"/>
          <w:szCs w:val="20"/>
          <w:color w:val="auto"/>
        </w:rPr>
      </w:pPr>
    </w:p>
    <w:p>
      <w:pPr>
        <w:jc w:val="both"/>
        <w:ind w:right="2180" w:firstLine="300"/>
        <w:spacing w:after="0" w:line="245" w:lineRule="auto"/>
        <w:rPr>
          <w:sz w:val="20"/>
          <w:szCs w:val="20"/>
          <w:color w:val="auto"/>
        </w:rPr>
      </w:pPr>
      <w:r>
        <w:rPr>
          <w:rFonts w:ascii="Arial" w:cs="Arial" w:eastAsia="Arial" w:hAnsi="Arial"/>
          <w:sz w:val="20"/>
          <w:szCs w:val="20"/>
          <w:color w:val="auto"/>
        </w:rPr>
        <w:t>The smallest eigenvalue for every Laplacian matrix is 0, and its correspond-ing eigenvector is [1, 1, . . . , 1]. To see why, let L be the Laplacian matrix for a graph of n nodes, and let 1 be the column vector of all 1’s with length n. We claim L1 is a column vector of all 0’s. To see why, consider row i of L. Its diagonal element has the degree d of node i. Row i also will have d occurrences of −1, and all other elements of row i are 0. Multiplying row i by column vector 1 has the eﬀect of summing the row, and this sum is clearly d + (−1)d = 0. Thus, we can conclude L1 = 01, which demonstrates that 0 is an eigenvalue and 1 its corresponding eigenvector.</w:t>
      </w:r>
    </w:p>
    <w:p>
      <w:pPr>
        <w:spacing w:after="0" w:line="49" w:lineRule="exact"/>
        <w:rPr>
          <w:sz w:val="20"/>
          <w:szCs w:val="20"/>
          <w:color w:val="auto"/>
        </w:rPr>
      </w:pPr>
    </w:p>
    <w:p>
      <w:pPr>
        <w:jc w:val="both"/>
        <w:ind w:right="2180" w:firstLine="300"/>
        <w:spacing w:after="0" w:line="216" w:lineRule="auto"/>
        <w:rPr>
          <w:sz w:val="20"/>
          <w:szCs w:val="20"/>
          <w:color w:val="auto"/>
        </w:rPr>
      </w:pPr>
      <w:r>
        <w:rPr>
          <w:rFonts w:ascii="Arial" w:cs="Arial" w:eastAsia="Arial" w:hAnsi="Arial"/>
          <w:sz w:val="20"/>
          <w:szCs w:val="20"/>
          <w:color w:val="auto"/>
        </w:rPr>
        <w:t xml:space="preserve">There is a simple way to find the second-smallest eigenvalue for any matrix, such as the Laplacian matrix, that is </w:t>
      </w:r>
      <w:r>
        <w:rPr>
          <w:rFonts w:ascii="Arial" w:cs="Arial" w:eastAsia="Arial" w:hAnsi="Arial"/>
          <w:sz w:val="20"/>
          <w:szCs w:val="20"/>
          <w:b w:val="1"/>
          <w:bCs w:val="1"/>
          <w:color w:val="auto"/>
        </w:rPr>
        <w:t>symmetric</w:t>
      </w:r>
      <w:r>
        <w:rPr>
          <w:rFonts w:ascii="Arial" w:cs="Arial" w:eastAsia="Arial" w:hAnsi="Arial"/>
          <w:sz w:val="20"/>
          <w:szCs w:val="20"/>
          <w:color w:val="auto"/>
        </w:rPr>
        <w:t xml:space="preserve"> (the entry in row i and column j equals the entry in row j and column i). While we shall not prove this fact, the second-smallest eigenvalue of L is the minimum of x</w:t>
      </w:r>
      <w:r>
        <w:rPr>
          <w:rFonts w:ascii="Arial" w:cs="Arial" w:eastAsia="Arial" w:hAnsi="Arial"/>
          <w:sz w:val="27"/>
          <w:szCs w:val="27"/>
          <w:color w:val="auto"/>
          <w:vertAlign w:val="superscript"/>
        </w:rPr>
        <w:t>T</w:t>
      </w:r>
      <w:r>
        <w:rPr>
          <w:rFonts w:ascii="Arial" w:cs="Arial" w:eastAsia="Arial" w:hAnsi="Arial"/>
          <w:sz w:val="20"/>
          <w:szCs w:val="20"/>
          <w:color w:val="auto"/>
        </w:rPr>
        <w:t>Lx, where x = [x</w:t>
      </w:r>
      <w:r>
        <w:rPr>
          <w:rFonts w:ascii="Arial" w:cs="Arial" w:eastAsia="Arial" w:hAnsi="Arial"/>
          <w:sz w:val="27"/>
          <w:szCs w:val="27"/>
          <w:color w:val="auto"/>
          <w:vertAlign w:val="subscript"/>
        </w:rPr>
        <w:t>1</w:t>
      </w:r>
      <w:r>
        <w:rPr>
          <w:rFonts w:ascii="Arial" w:cs="Arial" w:eastAsia="Arial" w:hAnsi="Arial"/>
          <w:sz w:val="20"/>
          <w:szCs w:val="20"/>
          <w:color w:val="auto"/>
        </w:rPr>
        <w:t>, x</w:t>
      </w:r>
      <w:r>
        <w:rPr>
          <w:rFonts w:ascii="Arial" w:cs="Arial" w:eastAsia="Arial" w:hAnsi="Arial"/>
          <w:sz w:val="27"/>
          <w:szCs w:val="27"/>
          <w:color w:val="auto"/>
          <w:vertAlign w:val="subscript"/>
        </w:rPr>
        <w:t>2</w:t>
      </w:r>
      <w:r>
        <w:rPr>
          <w:rFonts w:ascii="Arial" w:cs="Arial" w:eastAsia="Arial" w:hAnsi="Arial"/>
          <w:sz w:val="20"/>
          <w:szCs w:val="20"/>
          <w:color w:val="auto"/>
        </w:rPr>
        <w:t>, . . . , x</w:t>
      </w:r>
      <w:r>
        <w:rPr>
          <w:rFonts w:ascii="Arial" w:cs="Arial" w:eastAsia="Arial" w:hAnsi="Arial"/>
          <w:sz w:val="27"/>
          <w:szCs w:val="27"/>
          <w:b w:val="1"/>
          <w:bCs w:val="1"/>
          <w:color w:val="auto"/>
          <w:vertAlign w:val="subscript"/>
        </w:rPr>
        <w:t>n</w:t>
      </w:r>
      <w:r>
        <w:rPr>
          <w:rFonts w:ascii="Arial" w:cs="Arial" w:eastAsia="Arial" w:hAnsi="Arial"/>
          <w:sz w:val="20"/>
          <w:szCs w:val="20"/>
          <w:color w:val="auto"/>
        </w:rPr>
        <w:t>] is a column vector with n components, and the minimum is taken under the constraints:</w:t>
      </w:r>
    </w:p>
    <w:p>
      <w:pPr>
        <w:spacing w:after="0" w:line="130" w:lineRule="exact"/>
        <w:rPr>
          <w:sz w:val="20"/>
          <w:szCs w:val="20"/>
          <w:color w:val="auto"/>
        </w:rPr>
      </w:pPr>
    </w:p>
    <w:tbl>
      <w:tblPr>
        <w:tblLayout w:type="fixed"/>
        <w:tblInd w:w="240" w:type="dxa"/>
        <w:tblCellMar>
          <w:top w:w="0" w:type="dxa"/>
          <w:left w:w="0" w:type="dxa"/>
          <w:bottom w:w="0" w:type="dxa"/>
          <w:right w:w="0" w:type="dxa"/>
        </w:tblCellMar>
      </w:tblPr>
      <w:tr>
        <w:trPr>
          <w:trHeight w:val="310"/>
        </w:trPr>
        <w:tc>
          <w:tcPr>
            <w:tcW w:w="2820" w:type="dxa"/>
            <w:vAlign w:val="bottom"/>
          </w:tcPr>
          <w:p>
            <w:pPr>
              <w:spacing w:after="0"/>
              <w:rPr>
                <w:sz w:val="20"/>
                <w:szCs w:val="20"/>
                <w:color w:val="auto"/>
              </w:rPr>
            </w:pPr>
            <w:r>
              <w:rPr>
                <w:rFonts w:ascii="Arial" w:cs="Arial" w:eastAsia="Arial" w:hAnsi="Arial"/>
                <w:sz w:val="20"/>
                <w:szCs w:val="20"/>
                <w:color w:val="auto"/>
              </w:rPr>
              <w:t>1. The length of x is 1; that is</w:t>
            </w:r>
          </w:p>
        </w:tc>
        <w:tc>
          <w:tcPr>
            <w:tcW w:w="420" w:type="dxa"/>
            <w:vAlign w:val="bottom"/>
          </w:tcPr>
          <w:p>
            <w:pPr>
              <w:ind w:left="140"/>
              <w:spacing w:after="0"/>
              <w:rPr>
                <w:sz w:val="20"/>
                <w:szCs w:val="20"/>
                <w:color w:val="auto"/>
              </w:rPr>
            </w:pPr>
            <w:r>
              <w:rPr>
                <w:rFonts w:ascii="Arial" w:cs="Arial" w:eastAsia="Arial" w:hAnsi="Arial"/>
                <w:sz w:val="14"/>
                <w:szCs w:val="14"/>
                <w:b w:val="1"/>
                <w:bCs w:val="1"/>
                <w:color w:val="auto"/>
              </w:rPr>
              <w:t>n</w:t>
            </w:r>
          </w:p>
        </w:tc>
        <w:tc>
          <w:tcPr>
            <w:tcW w:w="240" w:type="dxa"/>
            <w:vAlign w:val="bottom"/>
          </w:tcPr>
          <w:p>
            <w:pPr>
              <w:ind w:left="20"/>
              <w:spacing w:after="0"/>
              <w:rPr>
                <w:sz w:val="20"/>
                <w:szCs w:val="20"/>
                <w:color w:val="auto"/>
              </w:rPr>
            </w:pPr>
            <w:r>
              <w:rPr>
                <w:rFonts w:ascii="Arial" w:cs="Arial" w:eastAsia="Arial" w:hAnsi="Arial"/>
                <w:sz w:val="20"/>
                <w:szCs w:val="20"/>
                <w:color w:val="auto"/>
                <w:w w:val="99"/>
              </w:rPr>
              <w:t>x</w:t>
            </w:r>
            <w:r>
              <w:rPr>
                <w:rFonts w:ascii="Arial" w:cs="Arial" w:eastAsia="Arial" w:hAnsi="Arial"/>
                <w:sz w:val="27"/>
                <w:szCs w:val="27"/>
                <w:color w:val="auto"/>
                <w:w w:val="99"/>
                <w:vertAlign w:val="superscript"/>
              </w:rPr>
              <w:t>2</w:t>
            </w:r>
          </w:p>
        </w:tc>
        <w:tc>
          <w:tcPr>
            <w:tcW w:w="400" w:type="dxa"/>
            <w:vAlign w:val="bottom"/>
          </w:tcPr>
          <w:p>
            <w:pPr>
              <w:jc w:val="right"/>
              <w:spacing w:after="0"/>
              <w:rPr>
                <w:sz w:val="20"/>
                <w:szCs w:val="20"/>
                <w:color w:val="auto"/>
              </w:rPr>
            </w:pPr>
            <w:r>
              <w:rPr>
                <w:rFonts w:ascii="Arial" w:cs="Arial" w:eastAsia="Arial" w:hAnsi="Arial"/>
                <w:sz w:val="20"/>
                <w:szCs w:val="20"/>
                <w:color w:val="auto"/>
              </w:rPr>
              <w:t>= 1.</w:t>
            </w:r>
          </w:p>
        </w:tc>
      </w:tr>
      <w:tr>
        <w:trPr>
          <w:trHeight w:val="139"/>
        </w:trPr>
        <w:tc>
          <w:tcPr>
            <w:tcW w:w="2820" w:type="dxa"/>
            <w:vAlign w:val="bottom"/>
          </w:tcPr>
          <w:p>
            <w:pPr>
              <w:spacing w:after="0"/>
              <w:rPr>
                <w:sz w:val="12"/>
                <w:szCs w:val="12"/>
                <w:color w:val="auto"/>
              </w:rPr>
            </w:pPr>
          </w:p>
        </w:tc>
        <w:tc>
          <w:tcPr>
            <w:tcW w:w="420" w:type="dxa"/>
            <w:vAlign w:val="bottom"/>
          </w:tcPr>
          <w:p>
            <w:pPr>
              <w:ind w:left="140"/>
              <w:spacing w:after="0" w:line="139" w:lineRule="exact"/>
              <w:rPr>
                <w:sz w:val="20"/>
                <w:szCs w:val="20"/>
                <w:color w:val="auto"/>
              </w:rPr>
            </w:pPr>
            <w:r>
              <w:rPr>
                <w:rFonts w:ascii="Arial" w:cs="Arial" w:eastAsia="Arial" w:hAnsi="Arial"/>
                <w:sz w:val="14"/>
                <w:szCs w:val="14"/>
                <w:b w:val="1"/>
                <w:bCs w:val="1"/>
                <w:color w:val="auto"/>
              </w:rPr>
              <w:t>i</w:t>
            </w:r>
            <w:r>
              <w:rPr>
                <w:rFonts w:ascii="Arial" w:cs="Arial" w:eastAsia="Arial" w:hAnsi="Arial"/>
                <w:sz w:val="14"/>
                <w:szCs w:val="14"/>
                <w:color w:val="auto"/>
              </w:rPr>
              <w:t>=1</w:t>
            </w:r>
          </w:p>
        </w:tc>
        <w:tc>
          <w:tcPr>
            <w:tcW w:w="240" w:type="dxa"/>
            <w:vAlign w:val="bottom"/>
          </w:tcPr>
          <w:p>
            <w:pPr>
              <w:ind w:left="120"/>
              <w:spacing w:after="0" w:line="139" w:lineRule="exact"/>
              <w:rPr>
                <w:sz w:val="20"/>
                <w:szCs w:val="20"/>
                <w:color w:val="auto"/>
              </w:rPr>
            </w:pPr>
            <w:r>
              <w:rPr>
                <w:rFonts w:ascii="Arial" w:cs="Arial" w:eastAsia="Arial" w:hAnsi="Arial"/>
                <w:sz w:val="14"/>
                <w:szCs w:val="14"/>
                <w:b w:val="1"/>
                <w:bCs w:val="1"/>
                <w:color w:val="auto"/>
              </w:rPr>
              <w:t>i</w:t>
            </w:r>
          </w:p>
        </w:tc>
        <w:tc>
          <w:tcPr>
            <w:tcW w:w="400" w:type="dxa"/>
            <w:vAlign w:val="bottom"/>
          </w:tcPr>
          <w:p>
            <w:pPr>
              <w:spacing w:after="0"/>
              <w:rPr>
                <w:sz w:val="12"/>
                <w:szCs w:val="12"/>
                <w:color w:val="auto"/>
              </w:rPr>
            </w:pPr>
          </w:p>
        </w:tc>
      </w:tr>
    </w:tbl>
    <w:p>
      <w:pPr>
        <w:spacing w:after="0" w:line="133" w:lineRule="exact"/>
        <w:rPr>
          <w:sz w:val="20"/>
          <w:szCs w:val="20"/>
          <w:color w:val="auto"/>
        </w:rPr>
      </w:pPr>
    </w:p>
    <w:p>
      <w:pPr>
        <w:ind w:left="240"/>
        <w:spacing w:after="0"/>
        <w:rPr>
          <w:sz w:val="20"/>
          <w:szCs w:val="20"/>
          <w:color w:val="auto"/>
        </w:rPr>
      </w:pPr>
      <w:r>
        <w:rPr>
          <w:rFonts w:ascii="Arial" w:cs="Arial" w:eastAsia="Arial" w:hAnsi="Arial"/>
          <w:sz w:val="19"/>
          <w:szCs w:val="19"/>
          <w:color w:val="auto"/>
        </w:rPr>
        <w:t>2. x is orthogonal to the eigenvector associated with the smallest eigenvalue.</w:t>
      </w:r>
    </w:p>
    <w:p>
      <w:pPr>
        <w:spacing w:after="0" w:line="285" w:lineRule="exact"/>
        <w:rPr>
          <w:sz w:val="20"/>
          <w:szCs w:val="20"/>
          <w:color w:val="auto"/>
        </w:rPr>
      </w:pPr>
    </w:p>
    <w:p>
      <w:pPr>
        <w:jc w:val="right"/>
        <w:ind w:right="2180"/>
        <w:spacing w:after="0" w:line="257" w:lineRule="auto"/>
        <w:rPr>
          <w:sz w:val="20"/>
          <w:szCs w:val="20"/>
          <w:color w:val="auto"/>
        </w:rPr>
      </w:pPr>
      <w:r>
        <w:rPr>
          <w:rFonts w:ascii="Arial" w:cs="Arial" w:eastAsia="Arial" w:hAnsi="Arial"/>
          <w:sz w:val="19"/>
          <w:szCs w:val="19"/>
          <w:color w:val="auto"/>
        </w:rPr>
        <w:t>Moreover, the value of x that achieves this minimum is the second eigenvector. When L is a Laplacian matrix for an n-node graph, we know something more. The eigenvector associated with the smallest eigenvalue is 1. Thus, if x</w:t>
      </w:r>
    </w:p>
    <w:p>
      <w:pPr>
        <w:spacing w:after="0" w:line="232" w:lineRule="auto"/>
        <w:rPr>
          <w:sz w:val="20"/>
          <w:szCs w:val="20"/>
          <w:color w:val="auto"/>
        </w:rPr>
      </w:pPr>
      <w:r>
        <w:rPr>
          <w:rFonts w:ascii="Arial" w:cs="Arial" w:eastAsia="Arial" w:hAnsi="Arial"/>
          <w:sz w:val="20"/>
          <w:szCs w:val="20"/>
          <w:color w:val="auto"/>
        </w:rPr>
        <w:t>is orthogonal to 1, we must have</w:t>
      </w:r>
    </w:p>
    <w:p>
      <w:pPr>
        <w:spacing w:after="0" w:line="185" w:lineRule="exact"/>
        <w:rPr>
          <w:sz w:val="20"/>
          <w:szCs w:val="20"/>
          <w:color w:val="auto"/>
        </w:rPr>
      </w:pPr>
    </w:p>
    <w:p>
      <w:pPr>
        <w:jc w:val="center"/>
        <w:ind w:right="2140"/>
        <w:spacing w:after="0"/>
        <w:rPr>
          <w:sz w:val="20"/>
          <w:szCs w:val="20"/>
          <w:color w:val="auto"/>
        </w:rPr>
      </w:pPr>
      <w:r>
        <w:rPr>
          <w:rFonts w:ascii="Arial" w:cs="Arial" w:eastAsia="Arial" w:hAnsi="Arial"/>
          <w:sz w:val="14"/>
          <w:szCs w:val="14"/>
          <w:b w:val="1"/>
          <w:bCs w:val="1"/>
          <w:color w:val="auto"/>
        </w:rPr>
        <w:t>n</w:t>
      </w:r>
    </w:p>
    <w:p>
      <w:pPr>
        <w:jc w:val="center"/>
        <w:ind w:right="2180"/>
        <w:spacing w:after="0" w:line="215" w:lineRule="auto"/>
        <w:tabs>
          <w:tab w:leader="none" w:pos="360" w:val="left"/>
        </w:tabs>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perscript"/>
        </w:rPr>
        <w:t>T</w:t>
      </w:r>
      <w:r>
        <w:rPr>
          <w:rFonts w:ascii="Arial" w:cs="Arial" w:eastAsia="Arial" w:hAnsi="Arial"/>
          <w:sz w:val="20"/>
          <w:szCs w:val="20"/>
          <w:color w:val="auto"/>
        </w:rPr>
        <w:t>1 =</w:t>
      </w:r>
      <w:r>
        <w:rPr>
          <w:sz w:val="20"/>
          <w:szCs w:val="20"/>
          <w:color w:val="auto"/>
        </w:rPr>
        <w:tab/>
      </w:r>
      <w:r>
        <w:rPr>
          <w:rFonts w:ascii="Arial" w:cs="Arial" w:eastAsia="Arial" w:hAnsi="Arial"/>
          <w:sz w:val="20"/>
          <w:szCs w:val="20"/>
          <w:color w:val="auto"/>
        </w:rPr>
        <w:t>x</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 xml:space="preserve"> = 0</w:t>
      </w:r>
    </w:p>
    <w:p>
      <w:pPr>
        <w:spacing w:after="0" w:line="29" w:lineRule="exact"/>
        <w:rPr>
          <w:sz w:val="20"/>
          <w:szCs w:val="20"/>
          <w:color w:val="auto"/>
        </w:rPr>
      </w:pPr>
    </w:p>
    <w:p>
      <w:pPr>
        <w:ind w:left="3320"/>
        <w:spacing w:after="0"/>
        <w:rPr>
          <w:sz w:val="20"/>
          <w:szCs w:val="20"/>
          <w:color w:val="auto"/>
        </w:rPr>
      </w:pPr>
      <w:r>
        <w:rPr>
          <w:rFonts w:ascii="Arial" w:cs="Arial" w:eastAsia="Arial" w:hAnsi="Arial"/>
          <w:sz w:val="14"/>
          <w:szCs w:val="14"/>
          <w:b w:val="1"/>
          <w:bCs w:val="1"/>
          <w:color w:val="auto"/>
        </w:rPr>
        <w:t>i</w:t>
      </w:r>
      <w:r>
        <w:rPr>
          <w:rFonts w:ascii="Arial" w:cs="Arial" w:eastAsia="Arial" w:hAnsi="Arial"/>
          <w:sz w:val="14"/>
          <w:szCs w:val="14"/>
          <w:color w:val="auto"/>
        </w:rPr>
        <w:t>=1</w:t>
      </w:r>
    </w:p>
    <w:p>
      <w:pPr>
        <w:spacing w:after="0" w:line="217" w:lineRule="exact"/>
        <w:rPr>
          <w:sz w:val="20"/>
          <w:szCs w:val="20"/>
          <w:color w:val="auto"/>
        </w:rPr>
      </w:pPr>
    </w:p>
    <w:p>
      <w:pPr>
        <w:jc w:val="both"/>
        <w:ind w:right="2180"/>
        <w:spacing w:after="0" w:line="238" w:lineRule="auto"/>
        <w:rPr>
          <w:sz w:val="20"/>
          <w:szCs w:val="20"/>
          <w:color w:val="auto"/>
        </w:rPr>
      </w:pPr>
      <w:r>
        <w:rPr>
          <w:rFonts w:ascii="Arial" w:cs="Arial" w:eastAsia="Arial" w:hAnsi="Arial"/>
          <w:sz w:val="20"/>
          <w:szCs w:val="20"/>
          <w:color w:val="auto"/>
        </w:rPr>
        <w:t>In addition for the Laplacian matrix, the expression x</w:t>
      </w:r>
      <w:r>
        <w:rPr>
          <w:rFonts w:ascii="Arial" w:cs="Arial" w:eastAsia="Arial" w:hAnsi="Arial"/>
          <w:sz w:val="27"/>
          <w:szCs w:val="27"/>
          <w:color w:val="auto"/>
          <w:vertAlign w:val="superscript"/>
        </w:rPr>
        <w:t>T</w:t>
      </w:r>
      <w:r>
        <w:rPr>
          <w:rFonts w:ascii="Arial" w:cs="Arial" w:eastAsia="Arial" w:hAnsi="Arial"/>
          <w:sz w:val="20"/>
          <w:szCs w:val="20"/>
          <w:color w:val="auto"/>
        </w:rPr>
        <w:t>Lx has a useful equiv-alent expression. Recall that L = D − A, where D and A are the degree and adjacency matrices of the same graph. Thus, x</w:t>
      </w:r>
      <w:r>
        <w:rPr>
          <w:rFonts w:ascii="Arial" w:cs="Arial" w:eastAsia="Arial" w:hAnsi="Arial"/>
          <w:sz w:val="27"/>
          <w:szCs w:val="27"/>
          <w:color w:val="auto"/>
          <w:vertAlign w:val="superscript"/>
        </w:rPr>
        <w:t>T</w:t>
      </w:r>
      <w:r>
        <w:rPr>
          <w:rFonts w:ascii="Arial" w:cs="Arial" w:eastAsia="Arial" w:hAnsi="Arial"/>
          <w:sz w:val="20"/>
          <w:szCs w:val="20"/>
          <w:color w:val="auto"/>
        </w:rPr>
        <w:t>Lx = x</w:t>
      </w:r>
      <w:r>
        <w:rPr>
          <w:rFonts w:ascii="Arial" w:cs="Arial" w:eastAsia="Arial" w:hAnsi="Arial"/>
          <w:sz w:val="27"/>
          <w:szCs w:val="27"/>
          <w:color w:val="auto"/>
          <w:vertAlign w:val="superscript"/>
        </w:rPr>
        <w:t>T</w:t>
      </w:r>
      <w:r>
        <w:rPr>
          <w:rFonts w:ascii="Arial" w:cs="Arial" w:eastAsia="Arial" w:hAnsi="Arial"/>
          <w:sz w:val="20"/>
          <w:szCs w:val="20"/>
          <w:color w:val="auto"/>
        </w:rPr>
        <w:t>Dx − x</w:t>
      </w:r>
      <w:r>
        <w:rPr>
          <w:rFonts w:ascii="Arial" w:cs="Arial" w:eastAsia="Arial" w:hAnsi="Arial"/>
          <w:sz w:val="27"/>
          <w:szCs w:val="27"/>
          <w:color w:val="auto"/>
          <w:vertAlign w:val="superscript"/>
        </w:rPr>
        <w:t>T</w:t>
      </w:r>
      <w:r>
        <w:rPr>
          <w:rFonts w:ascii="Arial" w:cs="Arial" w:eastAsia="Arial" w:hAnsi="Arial"/>
          <w:sz w:val="20"/>
          <w:szCs w:val="20"/>
          <w:color w:val="auto"/>
        </w:rPr>
        <w:t>Ax. Let us</w:t>
      </w:r>
    </w:p>
    <w:p>
      <w:pPr>
        <w:sectPr>
          <w:pgSz w:w="11900" w:h="16840" w:orient="portrait"/>
          <w:cols w:equalWidth="0" w:num="1">
            <w:col w:w="9020"/>
          </w:cols>
          <w:pgMar w:left="1440" w:top="1440" w:right="1440" w:bottom="1440" w:gutter="0" w:footer="0" w:header="0"/>
        </w:sectPr>
      </w:pPr>
    </w:p>
    <w:bookmarkStart w:id="24" w:name="page25"/>
    <w:bookmarkEnd w:id="24"/>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1660" w:val="left"/>
        </w:tabs>
        <w:rPr>
          <w:sz w:val="20"/>
          <w:szCs w:val="20"/>
          <w:color w:val="auto"/>
        </w:rPr>
      </w:pPr>
      <w:r>
        <w:rPr>
          <w:rFonts w:ascii="Arial" w:cs="Arial" w:eastAsia="Arial" w:hAnsi="Arial"/>
          <w:sz w:val="20"/>
          <w:szCs w:val="20"/>
          <w:color w:val="auto"/>
        </w:rPr>
        <w:t>378</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200" w:lineRule="exact"/>
        <w:rPr>
          <w:sz w:val="20"/>
          <w:szCs w:val="20"/>
          <w:color w:val="auto"/>
        </w:rPr>
      </w:pPr>
    </w:p>
    <w:p>
      <w:pPr>
        <w:spacing w:after="0" w:line="213" w:lineRule="exact"/>
        <w:rPr>
          <w:sz w:val="20"/>
          <w:szCs w:val="20"/>
          <w:color w:val="auto"/>
        </w:rPr>
      </w:pPr>
    </w:p>
    <w:p>
      <w:pPr>
        <w:jc w:val="both"/>
        <w:ind w:right="2180"/>
        <w:spacing w:after="0" w:line="195" w:lineRule="auto"/>
        <w:rPr>
          <w:sz w:val="20"/>
          <w:szCs w:val="20"/>
          <w:color w:val="auto"/>
        </w:rPr>
      </w:pPr>
      <w:r>
        <w:rPr>
          <w:rFonts w:ascii="Arial" w:cs="Arial" w:eastAsia="Arial" w:hAnsi="Arial"/>
          <w:sz w:val="19"/>
          <w:szCs w:val="19"/>
          <w:color w:val="auto"/>
        </w:rPr>
        <w:t>evaluate the term with D and then the term for A. Here, Dx is the column vec-tor [d</w:t>
      </w:r>
      <w:r>
        <w:rPr>
          <w:rFonts w:ascii="Arial" w:cs="Arial" w:eastAsia="Arial" w:hAnsi="Arial"/>
          <w:sz w:val="26"/>
          <w:szCs w:val="26"/>
          <w:color w:val="auto"/>
          <w:vertAlign w:val="subscript"/>
        </w:rPr>
        <w:t>1</w:t>
      </w:r>
      <w:r>
        <w:rPr>
          <w:rFonts w:ascii="Arial" w:cs="Arial" w:eastAsia="Arial" w:hAnsi="Arial"/>
          <w:sz w:val="19"/>
          <w:szCs w:val="19"/>
          <w:color w:val="auto"/>
        </w:rPr>
        <w:t>x</w:t>
      </w:r>
      <w:r>
        <w:rPr>
          <w:rFonts w:ascii="Arial" w:cs="Arial" w:eastAsia="Arial" w:hAnsi="Arial"/>
          <w:sz w:val="26"/>
          <w:szCs w:val="26"/>
          <w:color w:val="auto"/>
          <w:vertAlign w:val="subscript"/>
        </w:rPr>
        <w:t>1</w:t>
      </w:r>
      <w:r>
        <w:rPr>
          <w:rFonts w:ascii="Arial" w:cs="Arial" w:eastAsia="Arial" w:hAnsi="Arial"/>
          <w:sz w:val="19"/>
          <w:szCs w:val="19"/>
          <w:color w:val="auto"/>
        </w:rPr>
        <w:t>, d</w:t>
      </w:r>
      <w:r>
        <w:rPr>
          <w:rFonts w:ascii="Arial" w:cs="Arial" w:eastAsia="Arial" w:hAnsi="Arial"/>
          <w:sz w:val="26"/>
          <w:szCs w:val="26"/>
          <w:color w:val="auto"/>
          <w:vertAlign w:val="subscript"/>
        </w:rPr>
        <w:t>2</w:t>
      </w:r>
      <w:r>
        <w:rPr>
          <w:rFonts w:ascii="Arial" w:cs="Arial" w:eastAsia="Arial" w:hAnsi="Arial"/>
          <w:sz w:val="19"/>
          <w:szCs w:val="19"/>
          <w:color w:val="auto"/>
        </w:rPr>
        <w:t>x</w:t>
      </w:r>
      <w:r>
        <w:rPr>
          <w:rFonts w:ascii="Arial" w:cs="Arial" w:eastAsia="Arial" w:hAnsi="Arial"/>
          <w:sz w:val="26"/>
          <w:szCs w:val="26"/>
          <w:color w:val="auto"/>
          <w:vertAlign w:val="subscript"/>
        </w:rPr>
        <w:t>2</w:t>
      </w:r>
      <w:r>
        <w:rPr>
          <w:rFonts w:ascii="Arial" w:cs="Arial" w:eastAsia="Arial" w:hAnsi="Arial"/>
          <w:sz w:val="19"/>
          <w:szCs w:val="19"/>
          <w:color w:val="auto"/>
        </w:rPr>
        <w:t>, . . . , d</w:t>
      </w:r>
      <w:r>
        <w:rPr>
          <w:rFonts w:ascii="Arial" w:cs="Arial" w:eastAsia="Arial" w:hAnsi="Arial"/>
          <w:sz w:val="26"/>
          <w:szCs w:val="26"/>
          <w:b w:val="1"/>
          <w:bCs w:val="1"/>
          <w:color w:val="auto"/>
          <w:vertAlign w:val="subscript"/>
        </w:rPr>
        <w:t>n</w:t>
      </w:r>
      <w:r>
        <w:rPr>
          <w:rFonts w:ascii="Arial" w:cs="Arial" w:eastAsia="Arial" w:hAnsi="Arial"/>
          <w:sz w:val="19"/>
          <w:szCs w:val="19"/>
          <w:color w:val="auto"/>
        </w:rPr>
        <w:t>x</w:t>
      </w:r>
      <w:r>
        <w:rPr>
          <w:rFonts w:ascii="Arial" w:cs="Arial" w:eastAsia="Arial" w:hAnsi="Arial"/>
          <w:sz w:val="26"/>
          <w:szCs w:val="26"/>
          <w:b w:val="1"/>
          <w:bCs w:val="1"/>
          <w:color w:val="auto"/>
          <w:vertAlign w:val="subscript"/>
        </w:rPr>
        <w:t>n</w:t>
      </w:r>
      <w:r>
        <w:rPr>
          <w:rFonts w:ascii="Arial" w:cs="Arial" w:eastAsia="Arial" w:hAnsi="Arial"/>
          <w:sz w:val="19"/>
          <w:szCs w:val="19"/>
          <w:color w:val="auto"/>
        </w:rPr>
        <w:t>], where d</w:t>
      </w:r>
      <w:r>
        <w:rPr>
          <w:rFonts w:ascii="Arial" w:cs="Arial" w:eastAsia="Arial" w:hAnsi="Arial"/>
          <w:sz w:val="26"/>
          <w:szCs w:val="26"/>
          <w:b w:val="1"/>
          <w:bCs w:val="1"/>
          <w:color w:val="auto"/>
          <w:vertAlign w:val="subscript"/>
        </w:rPr>
        <w:t>i</w:t>
      </w:r>
      <w:r>
        <w:rPr>
          <w:rFonts w:ascii="Arial" w:cs="Arial" w:eastAsia="Arial" w:hAnsi="Arial"/>
          <w:sz w:val="19"/>
          <w:szCs w:val="19"/>
          <w:color w:val="auto"/>
        </w:rPr>
        <w:t xml:space="preserve"> is the degree of the ith node of the graph.</w:t>
      </w:r>
    </w:p>
    <w:tbl>
      <w:tblPr>
        <w:tblLayout w:type="fixed"/>
        <w:tblInd w:w="0" w:type="dxa"/>
        <w:tblCellMar>
          <w:top w:w="0" w:type="dxa"/>
          <w:left w:w="0" w:type="dxa"/>
          <w:bottom w:w="0" w:type="dxa"/>
          <w:right w:w="0" w:type="dxa"/>
        </w:tblCellMar>
      </w:tblPr>
      <w:tr>
        <w:trPr>
          <w:trHeight w:val="106"/>
        </w:trPr>
        <w:tc>
          <w:tcPr>
            <w:tcW w:w="1440" w:type="dxa"/>
            <w:vAlign w:val="bottom"/>
            <w:vMerge w:val="restart"/>
          </w:tcPr>
          <w:p>
            <w:pPr>
              <w:spacing w:after="0" w:line="286" w:lineRule="exact"/>
              <w:rPr>
                <w:sz w:val="20"/>
                <w:szCs w:val="20"/>
                <w:color w:val="auto"/>
              </w:rPr>
            </w:pPr>
            <w:r>
              <w:rPr>
                <w:rFonts w:ascii="Arial" w:cs="Arial" w:eastAsia="Arial" w:hAnsi="Arial"/>
                <w:sz w:val="20"/>
                <w:szCs w:val="20"/>
                <w:color w:val="auto"/>
              </w:rPr>
              <w:t>Thus, x</w:t>
            </w:r>
            <w:r>
              <w:rPr>
                <w:rFonts w:ascii="Arial" w:cs="Arial" w:eastAsia="Arial" w:hAnsi="Arial"/>
                <w:sz w:val="27"/>
                <w:szCs w:val="27"/>
                <w:color w:val="auto"/>
                <w:vertAlign w:val="superscript"/>
              </w:rPr>
              <w:t>T</w:t>
            </w:r>
            <w:r>
              <w:rPr>
                <w:rFonts w:ascii="Arial" w:cs="Arial" w:eastAsia="Arial" w:hAnsi="Arial"/>
                <w:sz w:val="20"/>
                <w:szCs w:val="20"/>
                <w:color w:val="auto"/>
              </w:rPr>
              <w:t>Dx is</w:t>
            </w:r>
          </w:p>
        </w:tc>
        <w:tc>
          <w:tcPr>
            <w:tcW w:w="860" w:type="dxa"/>
            <w:vAlign w:val="bottom"/>
          </w:tcPr>
          <w:p>
            <w:pPr>
              <w:ind w:left="140"/>
              <w:spacing w:after="0" w:line="106" w:lineRule="exact"/>
              <w:rPr>
                <w:sz w:val="20"/>
                <w:szCs w:val="20"/>
                <w:color w:val="auto"/>
              </w:rPr>
            </w:pPr>
            <w:r>
              <w:rPr>
                <w:rFonts w:ascii="Arial" w:cs="Arial" w:eastAsia="Arial" w:hAnsi="Arial"/>
                <w:sz w:val="12"/>
                <w:szCs w:val="12"/>
                <w:b w:val="1"/>
                <w:bCs w:val="1"/>
                <w:color w:val="auto"/>
              </w:rPr>
              <w:t>n</w:t>
            </w:r>
          </w:p>
        </w:tc>
        <w:tc>
          <w:tcPr>
            <w:tcW w:w="0" w:type="dxa"/>
            <w:vAlign w:val="bottom"/>
          </w:tcPr>
          <w:p>
            <w:pPr>
              <w:spacing w:after="0"/>
              <w:rPr>
                <w:sz w:val="1"/>
                <w:szCs w:val="1"/>
                <w:color w:val="auto"/>
              </w:rPr>
            </w:pPr>
          </w:p>
        </w:tc>
      </w:tr>
      <w:tr>
        <w:trPr>
          <w:trHeight w:val="181"/>
        </w:trPr>
        <w:tc>
          <w:tcPr>
            <w:tcW w:w="1440" w:type="dxa"/>
            <w:vAlign w:val="bottom"/>
            <w:vMerge w:val="continue"/>
          </w:tcPr>
          <w:p>
            <w:pPr>
              <w:spacing w:after="0"/>
              <w:rPr>
                <w:sz w:val="15"/>
                <w:szCs w:val="15"/>
                <w:color w:val="auto"/>
              </w:rPr>
            </w:pPr>
          </w:p>
        </w:tc>
        <w:tc>
          <w:tcPr>
            <w:tcW w:w="860" w:type="dxa"/>
            <w:vAlign w:val="bottom"/>
          </w:tcPr>
          <w:p>
            <w:pPr>
              <w:ind w:left="140"/>
              <w:spacing w:after="0" w:line="181" w:lineRule="exact"/>
              <w:rPr>
                <w:sz w:val="20"/>
                <w:szCs w:val="20"/>
                <w:color w:val="auto"/>
              </w:rPr>
            </w:pPr>
            <w:r>
              <w:rPr>
                <w:rFonts w:ascii="Arial" w:cs="Arial" w:eastAsia="Arial" w:hAnsi="Arial"/>
                <w:sz w:val="20"/>
                <w:szCs w:val="20"/>
                <w:b w:val="1"/>
                <w:bCs w:val="1"/>
                <w:color w:val="auto"/>
                <w:vertAlign w:val="subscript"/>
              </w:rPr>
              <w:t>i</w:t>
            </w:r>
            <w:r>
              <w:rPr>
                <w:rFonts w:ascii="Arial" w:cs="Arial" w:eastAsia="Arial" w:hAnsi="Arial"/>
                <w:sz w:val="20"/>
                <w:szCs w:val="20"/>
                <w:color w:val="auto"/>
                <w:vertAlign w:val="subscript"/>
              </w:rPr>
              <w:t>=1</w:t>
            </w:r>
            <w:r>
              <w:rPr>
                <w:rFonts w:ascii="Arial" w:cs="Arial" w:eastAsia="Arial" w:hAnsi="Arial"/>
                <w:sz w:val="15"/>
                <w:szCs w:val="15"/>
                <w:color w:val="auto"/>
              </w:rPr>
              <w:t xml:space="preserve"> d</w:t>
            </w:r>
            <w:r>
              <w:rPr>
                <w:rFonts w:ascii="Arial" w:cs="Arial" w:eastAsia="Arial" w:hAnsi="Arial"/>
                <w:sz w:val="11"/>
                <w:szCs w:val="11"/>
                <w:b w:val="1"/>
                <w:bCs w:val="1"/>
                <w:color w:val="auto"/>
              </w:rPr>
              <w:t>i</w:t>
            </w:r>
            <w:r>
              <w:rPr>
                <w:rFonts w:ascii="Arial" w:cs="Arial" w:eastAsia="Arial" w:hAnsi="Arial"/>
                <w:sz w:val="15"/>
                <w:szCs w:val="15"/>
                <w:color w:val="auto"/>
              </w:rPr>
              <w:t>x</w:t>
            </w:r>
            <w:r>
              <w:rPr>
                <w:rFonts w:ascii="Arial" w:cs="Arial" w:eastAsia="Arial" w:hAnsi="Arial"/>
                <w:sz w:val="20"/>
                <w:szCs w:val="20"/>
                <w:b w:val="1"/>
                <w:bCs w:val="1"/>
                <w:color w:val="auto"/>
                <w:vertAlign w:val="subscript"/>
              </w:rPr>
              <w:t>i</w:t>
            </w:r>
            <w:r>
              <w:rPr>
                <w:rFonts w:ascii="Arial" w:cs="Arial" w:eastAsia="Arial" w:hAnsi="Arial"/>
                <w:sz w:val="20"/>
                <w:szCs w:val="20"/>
                <w:color w:val="auto"/>
                <w:vertAlign w:val="superscript"/>
              </w:rPr>
              <w:t>2</w:t>
            </w:r>
            <w:r>
              <w:rPr>
                <w:rFonts w:ascii="Arial" w:cs="Arial" w:eastAsia="Arial" w:hAnsi="Arial"/>
                <w:sz w:val="15"/>
                <w:szCs w:val="15"/>
                <w:color w:val="auto"/>
              </w:rPr>
              <w:t>.</w:t>
            </w:r>
          </w:p>
        </w:tc>
        <w:tc>
          <w:tcPr>
            <w:tcW w:w="0" w:type="dxa"/>
            <w:vAlign w:val="bottom"/>
          </w:tcPr>
          <w:p>
            <w:pPr>
              <w:spacing w:after="0"/>
              <w:rPr>
                <w:sz w:val="1"/>
                <w:szCs w:val="1"/>
                <w:color w:val="auto"/>
              </w:rPr>
            </w:pPr>
          </w:p>
        </w:tc>
      </w:tr>
    </w:tbl>
    <w:p>
      <w:pPr>
        <w:jc w:val="both"/>
        <w:ind w:right="2180" w:firstLine="300"/>
        <w:spacing w:after="0" w:line="198" w:lineRule="auto"/>
        <w:rPr>
          <w:sz w:val="20"/>
          <w:szCs w:val="20"/>
          <w:color w:val="auto"/>
        </w:rPr>
      </w:pPr>
      <w:r>
        <w:rPr>
          <w:rFonts w:ascii="Arial" w:cs="Arial" w:eastAsia="Arial" w:hAnsi="Arial"/>
          <w:sz w:val="20"/>
          <w:szCs w:val="20"/>
          <w:color w:val="auto"/>
        </w:rPr>
        <w:t>Now, turn to x</w:t>
      </w:r>
      <w:r>
        <w:rPr>
          <w:rFonts w:ascii="Arial" w:cs="Arial" w:eastAsia="Arial" w:hAnsi="Arial"/>
          <w:sz w:val="27"/>
          <w:szCs w:val="27"/>
          <w:color w:val="auto"/>
          <w:vertAlign w:val="superscript"/>
        </w:rPr>
        <w:t>T</w:t>
      </w:r>
      <w:r>
        <w:rPr>
          <w:rFonts w:ascii="Arial" w:cs="Arial" w:eastAsia="Arial" w:hAnsi="Arial"/>
          <w:sz w:val="20"/>
          <w:szCs w:val="20"/>
          <w:color w:val="auto"/>
        </w:rPr>
        <w:t>Ax. The ith component of the column vector Ax is the sum of x</w:t>
      </w:r>
      <w:r>
        <w:rPr>
          <w:rFonts w:ascii="Arial" w:cs="Arial" w:eastAsia="Arial" w:hAnsi="Arial"/>
          <w:sz w:val="27"/>
          <w:szCs w:val="27"/>
          <w:b w:val="1"/>
          <w:bCs w:val="1"/>
          <w:color w:val="auto"/>
          <w:vertAlign w:val="subscript"/>
        </w:rPr>
        <w:t>j</w:t>
      </w:r>
      <w:r>
        <w:rPr>
          <w:rFonts w:ascii="Arial" w:cs="Arial" w:eastAsia="Arial" w:hAnsi="Arial"/>
          <w:sz w:val="20"/>
          <w:szCs w:val="20"/>
          <w:color w:val="auto"/>
        </w:rPr>
        <w:t xml:space="preserve"> over all j such that there is an edge (i, j) in the graph. Thus, −x</w:t>
      </w:r>
      <w:r>
        <w:rPr>
          <w:rFonts w:ascii="Arial" w:cs="Arial" w:eastAsia="Arial" w:hAnsi="Arial"/>
          <w:sz w:val="27"/>
          <w:szCs w:val="27"/>
          <w:color w:val="auto"/>
          <w:vertAlign w:val="superscript"/>
        </w:rPr>
        <w:t>T</w:t>
      </w:r>
      <w:r>
        <w:rPr>
          <w:rFonts w:ascii="Arial" w:cs="Arial" w:eastAsia="Arial" w:hAnsi="Arial"/>
          <w:sz w:val="20"/>
          <w:szCs w:val="20"/>
          <w:color w:val="auto"/>
        </w:rPr>
        <w:t>Ax is the sum of −2x</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x</w:t>
      </w:r>
      <w:r>
        <w:rPr>
          <w:rFonts w:ascii="Arial" w:cs="Arial" w:eastAsia="Arial" w:hAnsi="Arial"/>
          <w:sz w:val="27"/>
          <w:szCs w:val="27"/>
          <w:b w:val="1"/>
          <w:bCs w:val="1"/>
          <w:color w:val="auto"/>
          <w:vertAlign w:val="subscript"/>
        </w:rPr>
        <w:t>j</w:t>
      </w:r>
      <w:r>
        <w:rPr>
          <w:rFonts w:ascii="Arial" w:cs="Arial" w:eastAsia="Arial" w:hAnsi="Arial"/>
          <w:sz w:val="20"/>
          <w:szCs w:val="20"/>
          <w:color w:val="auto"/>
        </w:rPr>
        <w:t xml:space="preserve"> over all pairs of nodes {i, j} such that there is an edge between them. Note that the factor 2 appears because each set {i, j} corresponds to two terms, −x</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x</w:t>
      </w:r>
      <w:r>
        <w:rPr>
          <w:rFonts w:ascii="Arial" w:cs="Arial" w:eastAsia="Arial" w:hAnsi="Arial"/>
          <w:sz w:val="27"/>
          <w:szCs w:val="27"/>
          <w:b w:val="1"/>
          <w:bCs w:val="1"/>
          <w:color w:val="auto"/>
          <w:vertAlign w:val="subscript"/>
        </w:rPr>
        <w:t>j</w:t>
      </w:r>
      <w:r>
        <w:rPr>
          <w:rFonts w:ascii="Arial" w:cs="Arial" w:eastAsia="Arial" w:hAnsi="Arial"/>
          <w:sz w:val="20"/>
          <w:szCs w:val="20"/>
          <w:color w:val="auto"/>
        </w:rPr>
        <w:t xml:space="preserve"> and −x</w:t>
      </w:r>
      <w:r>
        <w:rPr>
          <w:rFonts w:ascii="Arial" w:cs="Arial" w:eastAsia="Arial" w:hAnsi="Arial"/>
          <w:sz w:val="27"/>
          <w:szCs w:val="27"/>
          <w:b w:val="1"/>
          <w:bCs w:val="1"/>
          <w:color w:val="auto"/>
          <w:vertAlign w:val="subscript"/>
        </w:rPr>
        <w:t>j</w:t>
      </w:r>
      <w:r>
        <w:rPr>
          <w:rFonts w:ascii="Arial" w:cs="Arial" w:eastAsia="Arial" w:hAnsi="Arial"/>
          <w:sz w:val="20"/>
          <w:szCs w:val="20"/>
          <w:color w:val="auto"/>
        </w:rPr>
        <w:t xml:space="preserve"> x</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w:t>
      </w:r>
    </w:p>
    <w:p>
      <w:pPr>
        <w:jc w:val="both"/>
        <w:ind w:right="2180" w:firstLine="300"/>
        <w:spacing w:after="0" w:line="211" w:lineRule="auto"/>
        <w:rPr>
          <w:sz w:val="20"/>
          <w:szCs w:val="20"/>
          <w:color w:val="auto"/>
        </w:rPr>
      </w:pPr>
      <w:r>
        <w:rPr>
          <w:rFonts w:ascii="Arial" w:cs="Arial" w:eastAsia="Arial" w:hAnsi="Arial"/>
          <w:sz w:val="19"/>
          <w:szCs w:val="19"/>
          <w:color w:val="auto"/>
        </w:rPr>
        <w:t>We can group the terms of x</w:t>
      </w:r>
      <w:r>
        <w:rPr>
          <w:rFonts w:ascii="Arial" w:cs="Arial" w:eastAsia="Arial" w:hAnsi="Arial"/>
          <w:sz w:val="26"/>
          <w:szCs w:val="26"/>
          <w:color w:val="auto"/>
          <w:vertAlign w:val="superscript"/>
        </w:rPr>
        <w:t>T</w:t>
      </w:r>
      <w:r>
        <w:rPr>
          <w:rFonts w:ascii="Arial" w:cs="Arial" w:eastAsia="Arial" w:hAnsi="Arial"/>
          <w:sz w:val="19"/>
          <w:szCs w:val="19"/>
          <w:color w:val="auto"/>
        </w:rPr>
        <w:t>Lx in a way that distributes the terms to each pair {i, j}. From −x</w:t>
      </w:r>
      <w:r>
        <w:rPr>
          <w:rFonts w:ascii="Arial" w:cs="Arial" w:eastAsia="Arial" w:hAnsi="Arial"/>
          <w:sz w:val="26"/>
          <w:szCs w:val="26"/>
          <w:color w:val="auto"/>
          <w:vertAlign w:val="superscript"/>
        </w:rPr>
        <w:t>T</w:t>
      </w:r>
      <w:r>
        <w:rPr>
          <w:rFonts w:ascii="Arial" w:cs="Arial" w:eastAsia="Arial" w:hAnsi="Arial"/>
          <w:sz w:val="19"/>
          <w:szCs w:val="19"/>
          <w:color w:val="auto"/>
        </w:rPr>
        <w:t>Ax, we already have the term −2x</w:t>
      </w:r>
      <w:r>
        <w:rPr>
          <w:rFonts w:ascii="Arial" w:cs="Arial" w:eastAsia="Arial" w:hAnsi="Arial"/>
          <w:sz w:val="26"/>
          <w:szCs w:val="26"/>
          <w:b w:val="1"/>
          <w:bCs w:val="1"/>
          <w:color w:val="auto"/>
          <w:vertAlign w:val="subscript"/>
        </w:rPr>
        <w:t>i</w:t>
      </w:r>
      <w:r>
        <w:rPr>
          <w:rFonts w:ascii="Arial" w:cs="Arial" w:eastAsia="Arial" w:hAnsi="Arial"/>
          <w:sz w:val="19"/>
          <w:szCs w:val="19"/>
          <w:color w:val="auto"/>
        </w:rPr>
        <w:t>x</w:t>
      </w:r>
      <w:r>
        <w:rPr>
          <w:rFonts w:ascii="Arial" w:cs="Arial" w:eastAsia="Arial" w:hAnsi="Arial"/>
          <w:sz w:val="26"/>
          <w:szCs w:val="26"/>
          <w:b w:val="1"/>
          <w:bCs w:val="1"/>
          <w:color w:val="auto"/>
          <w:vertAlign w:val="subscript"/>
        </w:rPr>
        <w:t>j</w:t>
      </w:r>
      <w:r>
        <w:rPr>
          <w:rFonts w:ascii="Arial" w:cs="Arial" w:eastAsia="Arial" w:hAnsi="Arial"/>
          <w:sz w:val="19"/>
          <w:szCs w:val="19"/>
          <w:color w:val="auto"/>
        </w:rPr>
        <w:t xml:space="preserve"> . From x</w:t>
      </w:r>
      <w:r>
        <w:rPr>
          <w:rFonts w:ascii="Arial" w:cs="Arial" w:eastAsia="Arial" w:hAnsi="Arial"/>
          <w:sz w:val="26"/>
          <w:szCs w:val="26"/>
          <w:color w:val="auto"/>
          <w:vertAlign w:val="superscript"/>
        </w:rPr>
        <w:t>T</w:t>
      </w:r>
      <w:r>
        <w:rPr>
          <w:rFonts w:ascii="Arial" w:cs="Arial" w:eastAsia="Arial" w:hAnsi="Arial"/>
          <w:sz w:val="19"/>
          <w:szCs w:val="19"/>
          <w:color w:val="auto"/>
        </w:rPr>
        <w:t>Dx, we distribute the term d</w:t>
      </w:r>
      <w:r>
        <w:rPr>
          <w:rFonts w:ascii="Arial" w:cs="Arial" w:eastAsia="Arial" w:hAnsi="Arial"/>
          <w:sz w:val="26"/>
          <w:szCs w:val="26"/>
          <w:b w:val="1"/>
          <w:bCs w:val="1"/>
          <w:color w:val="auto"/>
          <w:vertAlign w:val="subscript"/>
        </w:rPr>
        <w:t>i</w:t>
      </w:r>
      <w:r>
        <w:rPr>
          <w:rFonts w:ascii="Arial" w:cs="Arial" w:eastAsia="Arial" w:hAnsi="Arial"/>
          <w:sz w:val="19"/>
          <w:szCs w:val="19"/>
          <w:color w:val="auto"/>
        </w:rPr>
        <w:t>x</w:t>
      </w:r>
      <w:r>
        <w:rPr>
          <w:rFonts w:ascii="Arial" w:cs="Arial" w:eastAsia="Arial" w:hAnsi="Arial"/>
          <w:sz w:val="26"/>
          <w:szCs w:val="26"/>
          <w:color w:val="auto"/>
          <w:vertAlign w:val="superscript"/>
        </w:rPr>
        <w:t>2</w:t>
      </w:r>
      <w:r>
        <w:rPr>
          <w:rFonts w:ascii="Arial" w:cs="Arial" w:eastAsia="Arial" w:hAnsi="Arial"/>
          <w:sz w:val="26"/>
          <w:szCs w:val="26"/>
          <w:b w:val="1"/>
          <w:bCs w:val="1"/>
          <w:color w:val="auto"/>
          <w:vertAlign w:val="subscript"/>
        </w:rPr>
        <w:t>i</w:t>
      </w:r>
      <w:r>
        <w:rPr>
          <w:rFonts w:ascii="Arial" w:cs="Arial" w:eastAsia="Arial" w:hAnsi="Arial"/>
          <w:sz w:val="19"/>
          <w:szCs w:val="19"/>
          <w:color w:val="auto"/>
        </w:rPr>
        <w:t xml:space="preserve"> to the d</w:t>
      </w:r>
      <w:r>
        <w:rPr>
          <w:rFonts w:ascii="Arial" w:cs="Arial" w:eastAsia="Arial" w:hAnsi="Arial"/>
          <w:sz w:val="26"/>
          <w:szCs w:val="26"/>
          <w:b w:val="1"/>
          <w:bCs w:val="1"/>
          <w:color w:val="auto"/>
          <w:vertAlign w:val="subscript"/>
        </w:rPr>
        <w:t>i</w:t>
      </w:r>
      <w:r>
        <w:rPr>
          <w:rFonts w:ascii="Arial" w:cs="Arial" w:eastAsia="Arial" w:hAnsi="Arial"/>
          <w:sz w:val="19"/>
          <w:szCs w:val="19"/>
          <w:color w:val="auto"/>
        </w:rPr>
        <w:t xml:space="preserve"> pairs that include node i. As a result, we can associate with each pair {i, j} that has an edge between nodes i and j the terms x</w:t>
      </w:r>
      <w:r>
        <w:rPr>
          <w:rFonts w:ascii="Arial" w:cs="Arial" w:eastAsia="Arial" w:hAnsi="Arial"/>
          <w:sz w:val="26"/>
          <w:szCs w:val="26"/>
          <w:color w:val="auto"/>
          <w:vertAlign w:val="superscript"/>
        </w:rPr>
        <w:t>2</w:t>
      </w:r>
      <w:r>
        <w:rPr>
          <w:rFonts w:ascii="Arial" w:cs="Arial" w:eastAsia="Arial" w:hAnsi="Arial"/>
          <w:sz w:val="26"/>
          <w:szCs w:val="26"/>
          <w:b w:val="1"/>
          <w:bCs w:val="1"/>
          <w:color w:val="auto"/>
          <w:vertAlign w:val="subscript"/>
        </w:rPr>
        <w:t>i</w:t>
      </w:r>
      <w:r>
        <w:rPr>
          <w:rFonts w:ascii="Arial" w:cs="Arial" w:eastAsia="Arial" w:hAnsi="Arial"/>
          <w:sz w:val="19"/>
          <w:szCs w:val="19"/>
          <w:color w:val="auto"/>
        </w:rPr>
        <w:t xml:space="preserve"> − 2x</w:t>
      </w:r>
      <w:r>
        <w:rPr>
          <w:rFonts w:ascii="Arial" w:cs="Arial" w:eastAsia="Arial" w:hAnsi="Arial"/>
          <w:sz w:val="26"/>
          <w:szCs w:val="26"/>
          <w:b w:val="1"/>
          <w:bCs w:val="1"/>
          <w:color w:val="auto"/>
          <w:vertAlign w:val="subscript"/>
        </w:rPr>
        <w:t>i</w:t>
      </w:r>
      <w:r>
        <w:rPr>
          <w:rFonts w:ascii="Arial" w:cs="Arial" w:eastAsia="Arial" w:hAnsi="Arial"/>
          <w:sz w:val="19"/>
          <w:szCs w:val="19"/>
          <w:color w:val="auto"/>
        </w:rPr>
        <w:t>x</w:t>
      </w:r>
      <w:r>
        <w:rPr>
          <w:rFonts w:ascii="Arial" w:cs="Arial" w:eastAsia="Arial" w:hAnsi="Arial"/>
          <w:sz w:val="26"/>
          <w:szCs w:val="26"/>
          <w:b w:val="1"/>
          <w:bCs w:val="1"/>
          <w:color w:val="auto"/>
          <w:vertAlign w:val="subscript"/>
        </w:rPr>
        <w:t>j</w:t>
      </w:r>
      <w:r>
        <w:rPr>
          <w:rFonts w:ascii="Arial" w:cs="Arial" w:eastAsia="Arial" w:hAnsi="Arial"/>
          <w:sz w:val="19"/>
          <w:szCs w:val="19"/>
          <w:color w:val="auto"/>
        </w:rPr>
        <w:t xml:space="preserve"> + x</w:t>
      </w:r>
      <w:r>
        <w:rPr>
          <w:rFonts w:ascii="Arial" w:cs="Arial" w:eastAsia="Arial" w:hAnsi="Arial"/>
          <w:sz w:val="26"/>
          <w:szCs w:val="26"/>
          <w:color w:val="auto"/>
          <w:vertAlign w:val="superscript"/>
        </w:rPr>
        <w:t>2</w:t>
      </w:r>
      <w:r>
        <w:rPr>
          <w:rFonts w:ascii="Arial" w:cs="Arial" w:eastAsia="Arial" w:hAnsi="Arial"/>
          <w:sz w:val="26"/>
          <w:szCs w:val="26"/>
          <w:b w:val="1"/>
          <w:bCs w:val="1"/>
          <w:color w:val="auto"/>
          <w:vertAlign w:val="subscript"/>
        </w:rPr>
        <w:t>j</w:t>
      </w:r>
      <w:r>
        <w:rPr>
          <w:rFonts w:ascii="Arial" w:cs="Arial" w:eastAsia="Arial" w:hAnsi="Arial"/>
          <w:sz w:val="19"/>
          <w:szCs w:val="19"/>
          <w:color w:val="auto"/>
        </w:rPr>
        <w:t>. This expression is equivalent to (x</w:t>
      </w:r>
      <w:r>
        <w:rPr>
          <w:rFonts w:ascii="Arial" w:cs="Arial" w:eastAsia="Arial" w:hAnsi="Arial"/>
          <w:sz w:val="26"/>
          <w:szCs w:val="26"/>
          <w:b w:val="1"/>
          <w:bCs w:val="1"/>
          <w:color w:val="auto"/>
          <w:vertAlign w:val="subscript"/>
        </w:rPr>
        <w:t>i</w:t>
      </w:r>
      <w:r>
        <w:rPr>
          <w:rFonts w:ascii="Arial" w:cs="Arial" w:eastAsia="Arial" w:hAnsi="Arial"/>
          <w:sz w:val="19"/>
          <w:szCs w:val="19"/>
          <w:color w:val="auto"/>
        </w:rPr>
        <w:t xml:space="preserve"> − x</w:t>
      </w:r>
      <w:r>
        <w:rPr>
          <w:rFonts w:ascii="Arial" w:cs="Arial" w:eastAsia="Arial" w:hAnsi="Arial"/>
          <w:sz w:val="26"/>
          <w:szCs w:val="26"/>
          <w:b w:val="1"/>
          <w:bCs w:val="1"/>
          <w:color w:val="auto"/>
          <w:vertAlign w:val="subscript"/>
        </w:rPr>
        <w:t>j</w:t>
      </w:r>
      <w:r>
        <w:rPr>
          <w:rFonts w:ascii="Arial" w:cs="Arial" w:eastAsia="Arial" w:hAnsi="Arial"/>
          <w:sz w:val="19"/>
          <w:szCs w:val="19"/>
          <w:color w:val="auto"/>
        </w:rPr>
        <w:t xml:space="preserve"> )</w:t>
      </w:r>
      <w:r>
        <w:rPr>
          <w:rFonts w:ascii="Arial" w:cs="Arial" w:eastAsia="Arial" w:hAnsi="Arial"/>
          <w:sz w:val="26"/>
          <w:szCs w:val="26"/>
          <w:color w:val="auto"/>
          <w:vertAlign w:val="superscript"/>
        </w:rPr>
        <w:t>2</w:t>
      </w:r>
      <w:r>
        <w:rPr>
          <w:rFonts w:ascii="Arial" w:cs="Arial" w:eastAsia="Arial" w:hAnsi="Arial"/>
          <w:sz w:val="19"/>
          <w:szCs w:val="19"/>
          <w:color w:val="auto"/>
        </w:rPr>
        <w:t>. Therefore, we have proved that x</w:t>
      </w:r>
      <w:r>
        <w:rPr>
          <w:rFonts w:ascii="Arial" w:cs="Arial" w:eastAsia="Arial" w:hAnsi="Arial"/>
          <w:sz w:val="26"/>
          <w:szCs w:val="26"/>
          <w:color w:val="auto"/>
          <w:vertAlign w:val="superscript"/>
        </w:rPr>
        <w:t>T</w:t>
      </w:r>
      <w:r>
        <w:rPr>
          <w:rFonts w:ascii="Arial" w:cs="Arial" w:eastAsia="Arial" w:hAnsi="Arial"/>
          <w:sz w:val="19"/>
          <w:szCs w:val="19"/>
          <w:color w:val="auto"/>
        </w:rPr>
        <w:t>Lx equals the sum over all graph edges (i, j) of (x</w:t>
      </w:r>
      <w:r>
        <w:rPr>
          <w:rFonts w:ascii="Arial" w:cs="Arial" w:eastAsia="Arial" w:hAnsi="Arial"/>
          <w:sz w:val="26"/>
          <w:szCs w:val="26"/>
          <w:b w:val="1"/>
          <w:bCs w:val="1"/>
          <w:color w:val="auto"/>
          <w:vertAlign w:val="subscript"/>
        </w:rPr>
        <w:t>i</w:t>
      </w:r>
      <w:r>
        <w:rPr>
          <w:rFonts w:ascii="Arial" w:cs="Arial" w:eastAsia="Arial" w:hAnsi="Arial"/>
          <w:sz w:val="19"/>
          <w:szCs w:val="19"/>
          <w:color w:val="auto"/>
        </w:rPr>
        <w:t xml:space="preserve"> − x</w:t>
      </w:r>
      <w:r>
        <w:rPr>
          <w:rFonts w:ascii="Arial" w:cs="Arial" w:eastAsia="Arial" w:hAnsi="Arial"/>
          <w:sz w:val="26"/>
          <w:szCs w:val="26"/>
          <w:b w:val="1"/>
          <w:bCs w:val="1"/>
          <w:color w:val="auto"/>
          <w:vertAlign w:val="subscript"/>
        </w:rPr>
        <w:t>j</w:t>
      </w:r>
      <w:r>
        <w:rPr>
          <w:rFonts w:ascii="Arial" w:cs="Arial" w:eastAsia="Arial" w:hAnsi="Arial"/>
          <w:sz w:val="19"/>
          <w:szCs w:val="19"/>
          <w:color w:val="auto"/>
        </w:rPr>
        <w:t xml:space="preserve"> )</w:t>
      </w:r>
      <w:r>
        <w:rPr>
          <w:rFonts w:ascii="Arial" w:cs="Arial" w:eastAsia="Arial" w:hAnsi="Arial"/>
          <w:sz w:val="26"/>
          <w:szCs w:val="26"/>
          <w:color w:val="auto"/>
          <w:vertAlign w:val="superscript"/>
        </w:rPr>
        <w:t>2</w:t>
      </w:r>
      <w:r>
        <w:rPr>
          <w:rFonts w:ascii="Arial" w:cs="Arial" w:eastAsia="Arial" w:hAnsi="Arial"/>
          <w:sz w:val="19"/>
          <w:szCs w:val="19"/>
          <w:color w:val="auto"/>
        </w:rPr>
        <w:t>.</w:t>
      </w:r>
    </w:p>
    <w:p>
      <w:pPr>
        <w:ind w:left="300"/>
        <w:spacing w:after="0" w:line="206" w:lineRule="auto"/>
        <w:rPr>
          <w:sz w:val="20"/>
          <w:szCs w:val="20"/>
          <w:color w:val="auto"/>
        </w:rPr>
      </w:pPr>
      <w:r>
        <w:rPr>
          <w:rFonts w:ascii="Arial" w:cs="Arial" w:eastAsia="Arial" w:hAnsi="Arial"/>
          <w:sz w:val="19"/>
          <w:szCs w:val="19"/>
          <w:color w:val="auto"/>
        </w:rPr>
        <w:t>Recall that the second-smallest eigenvalue is the minimum of this expression</w:t>
      </w:r>
    </w:p>
    <w:tbl>
      <w:tblPr>
        <w:tblLayout w:type="fixed"/>
        <w:tblInd w:w="0" w:type="dxa"/>
        <w:tblCellMar>
          <w:top w:w="0" w:type="dxa"/>
          <w:left w:w="0" w:type="dxa"/>
          <w:bottom w:w="0" w:type="dxa"/>
          <w:right w:w="0" w:type="dxa"/>
        </w:tblCellMar>
      </w:tblPr>
      <w:tr>
        <w:trPr>
          <w:trHeight w:val="203"/>
        </w:trPr>
        <w:tc>
          <w:tcPr>
            <w:tcW w:w="2360" w:type="dxa"/>
            <w:vAlign w:val="bottom"/>
          </w:tcPr>
          <w:p>
            <w:pPr>
              <w:spacing w:after="0" w:line="204" w:lineRule="exact"/>
              <w:rPr>
                <w:sz w:val="20"/>
                <w:szCs w:val="20"/>
                <w:color w:val="auto"/>
              </w:rPr>
            </w:pPr>
            <w:r>
              <w:rPr>
                <w:rFonts w:ascii="Arial" w:cs="Arial" w:eastAsia="Arial" w:hAnsi="Arial"/>
                <w:sz w:val="20"/>
                <w:szCs w:val="20"/>
                <w:color w:val="auto"/>
              </w:rPr>
              <w:t>under the constraint that</w:t>
            </w:r>
          </w:p>
        </w:tc>
        <w:tc>
          <w:tcPr>
            <w:tcW w:w="420" w:type="dxa"/>
            <w:vAlign w:val="bottom"/>
          </w:tcPr>
          <w:p>
            <w:pPr>
              <w:ind w:left="140"/>
              <w:spacing w:after="0" w:line="139" w:lineRule="exact"/>
              <w:rPr>
                <w:sz w:val="20"/>
                <w:szCs w:val="20"/>
                <w:color w:val="auto"/>
              </w:rPr>
            </w:pPr>
            <w:r>
              <w:rPr>
                <w:rFonts w:ascii="Arial" w:cs="Arial" w:eastAsia="Arial" w:hAnsi="Arial"/>
                <w:sz w:val="14"/>
                <w:szCs w:val="14"/>
                <w:b w:val="1"/>
                <w:bCs w:val="1"/>
                <w:color w:val="auto"/>
              </w:rPr>
              <w:t>n</w:t>
            </w:r>
          </w:p>
        </w:tc>
        <w:tc>
          <w:tcPr>
            <w:tcW w:w="260" w:type="dxa"/>
            <w:vAlign w:val="bottom"/>
          </w:tcPr>
          <w:p>
            <w:pPr>
              <w:ind w:left="20"/>
              <w:spacing w:after="0" w:line="203" w:lineRule="exact"/>
              <w:rPr>
                <w:sz w:val="20"/>
                <w:szCs w:val="20"/>
                <w:color w:val="auto"/>
              </w:rPr>
            </w:pPr>
            <w:r>
              <w:rPr>
                <w:rFonts w:ascii="Arial" w:cs="Arial" w:eastAsia="Arial" w:hAnsi="Arial"/>
                <w:sz w:val="23"/>
                <w:szCs w:val="23"/>
                <w:color w:val="auto"/>
                <w:vertAlign w:val="subscript"/>
              </w:rPr>
              <w:t>x</w:t>
            </w:r>
            <w:r>
              <w:rPr>
                <w:rFonts w:ascii="Arial" w:cs="Arial" w:eastAsia="Arial" w:hAnsi="Arial"/>
                <w:sz w:val="11"/>
                <w:szCs w:val="11"/>
                <w:color w:val="auto"/>
              </w:rPr>
              <w:t>2</w:t>
            </w:r>
          </w:p>
        </w:tc>
        <w:tc>
          <w:tcPr>
            <w:tcW w:w="3800" w:type="dxa"/>
            <w:vAlign w:val="bottom"/>
          </w:tcPr>
          <w:p>
            <w:pPr>
              <w:ind w:left="40"/>
              <w:spacing w:after="0" w:line="204" w:lineRule="exact"/>
              <w:rPr>
                <w:sz w:val="20"/>
                <w:szCs w:val="20"/>
                <w:color w:val="auto"/>
              </w:rPr>
            </w:pPr>
            <w:r>
              <w:rPr>
                <w:rFonts w:ascii="Arial" w:cs="Arial" w:eastAsia="Arial" w:hAnsi="Arial"/>
                <w:sz w:val="20"/>
                <w:szCs w:val="20"/>
                <w:color w:val="auto"/>
              </w:rPr>
              <w:t>= 1. Intuitively, we minimize it by making</w:t>
            </w:r>
          </w:p>
        </w:tc>
      </w:tr>
      <w:tr>
        <w:trPr>
          <w:trHeight w:val="91"/>
        </w:trPr>
        <w:tc>
          <w:tcPr>
            <w:tcW w:w="2360" w:type="dxa"/>
            <w:vAlign w:val="bottom"/>
          </w:tcPr>
          <w:p>
            <w:pPr>
              <w:spacing w:after="0"/>
              <w:rPr>
                <w:sz w:val="7"/>
                <w:szCs w:val="7"/>
                <w:color w:val="auto"/>
              </w:rPr>
            </w:pPr>
          </w:p>
        </w:tc>
        <w:tc>
          <w:tcPr>
            <w:tcW w:w="420" w:type="dxa"/>
            <w:vAlign w:val="bottom"/>
          </w:tcPr>
          <w:p>
            <w:pPr>
              <w:ind w:left="140"/>
              <w:spacing w:after="0" w:line="91" w:lineRule="exact"/>
              <w:rPr>
                <w:sz w:val="20"/>
                <w:szCs w:val="20"/>
                <w:color w:val="auto"/>
              </w:rPr>
            </w:pPr>
            <w:r>
              <w:rPr>
                <w:rFonts w:ascii="Arial" w:cs="Arial" w:eastAsia="Arial" w:hAnsi="Arial"/>
                <w:sz w:val="10"/>
                <w:szCs w:val="10"/>
                <w:b w:val="1"/>
                <w:bCs w:val="1"/>
                <w:color w:val="auto"/>
              </w:rPr>
              <w:t>i</w:t>
            </w:r>
            <w:r>
              <w:rPr>
                <w:rFonts w:ascii="Arial" w:cs="Arial" w:eastAsia="Arial" w:hAnsi="Arial"/>
                <w:sz w:val="10"/>
                <w:szCs w:val="10"/>
                <w:color w:val="auto"/>
              </w:rPr>
              <w:t>=1</w:t>
            </w:r>
          </w:p>
        </w:tc>
        <w:tc>
          <w:tcPr>
            <w:tcW w:w="260" w:type="dxa"/>
            <w:vAlign w:val="bottom"/>
          </w:tcPr>
          <w:p>
            <w:pPr>
              <w:ind w:left="140"/>
              <w:spacing w:after="0" w:line="91" w:lineRule="exact"/>
              <w:rPr>
                <w:sz w:val="20"/>
                <w:szCs w:val="20"/>
                <w:color w:val="auto"/>
              </w:rPr>
            </w:pPr>
            <w:r>
              <w:rPr>
                <w:rFonts w:ascii="Arial" w:cs="Arial" w:eastAsia="Arial" w:hAnsi="Arial"/>
                <w:sz w:val="10"/>
                <w:szCs w:val="10"/>
                <w:b w:val="1"/>
                <w:bCs w:val="1"/>
                <w:color w:val="auto"/>
              </w:rPr>
              <w:t>i</w:t>
            </w:r>
          </w:p>
        </w:tc>
        <w:tc>
          <w:tcPr>
            <w:tcW w:w="3800" w:type="dxa"/>
            <w:vAlign w:val="bottom"/>
          </w:tcPr>
          <w:p>
            <w:pPr>
              <w:spacing w:after="0"/>
              <w:rPr>
                <w:sz w:val="7"/>
                <w:szCs w:val="7"/>
                <w:color w:val="auto"/>
              </w:rPr>
            </w:pPr>
          </w:p>
        </w:tc>
      </w:tr>
    </w:tbl>
    <w:p>
      <w:pPr>
        <w:jc w:val="both"/>
        <w:ind w:right="2180"/>
        <w:spacing w:after="0" w:line="181" w:lineRule="auto"/>
        <w:rPr>
          <w:sz w:val="20"/>
          <w:szCs w:val="20"/>
          <w:color w:val="auto"/>
        </w:rPr>
      </w:pPr>
      <w:r>
        <w:rPr>
          <w:rFonts w:ascii="Arial" w:cs="Arial" w:eastAsia="Arial" w:hAnsi="Arial"/>
          <w:sz w:val="18"/>
          <w:szCs w:val="18"/>
          <w:color w:val="auto"/>
        </w:rPr>
        <w:t>x</w:t>
      </w:r>
      <w:r>
        <w:rPr>
          <w:rFonts w:ascii="Arial" w:cs="Arial" w:eastAsia="Arial" w:hAnsi="Arial"/>
          <w:sz w:val="24"/>
          <w:szCs w:val="24"/>
          <w:b w:val="1"/>
          <w:bCs w:val="1"/>
          <w:color w:val="auto"/>
          <w:vertAlign w:val="subscript"/>
        </w:rPr>
        <w:t>i</w:t>
      </w:r>
      <w:r>
        <w:rPr>
          <w:rFonts w:ascii="Arial" w:cs="Arial" w:eastAsia="Arial" w:hAnsi="Arial"/>
          <w:sz w:val="18"/>
          <w:szCs w:val="18"/>
          <w:color w:val="auto"/>
        </w:rPr>
        <w:t xml:space="preserve"> and x</w:t>
      </w:r>
      <w:r>
        <w:rPr>
          <w:rFonts w:ascii="Arial" w:cs="Arial" w:eastAsia="Arial" w:hAnsi="Arial"/>
          <w:sz w:val="24"/>
          <w:szCs w:val="24"/>
          <w:b w:val="1"/>
          <w:bCs w:val="1"/>
          <w:color w:val="auto"/>
          <w:vertAlign w:val="subscript"/>
        </w:rPr>
        <w:t>j</w:t>
      </w:r>
      <w:r>
        <w:rPr>
          <w:rFonts w:ascii="Arial" w:cs="Arial" w:eastAsia="Arial" w:hAnsi="Arial"/>
          <w:sz w:val="18"/>
          <w:szCs w:val="18"/>
          <w:color w:val="auto"/>
        </w:rPr>
        <w:t xml:space="preserve"> close whenever there is an edge between nodes i and j in the graph. We might imagine that we could choose x</w:t>
      </w:r>
      <w:r>
        <w:rPr>
          <w:rFonts w:ascii="Arial" w:cs="Arial" w:eastAsia="Arial" w:hAnsi="Arial"/>
          <w:sz w:val="24"/>
          <w:szCs w:val="24"/>
          <w:b w:val="1"/>
          <w:bCs w:val="1"/>
          <w:color w:val="auto"/>
          <w:vertAlign w:val="subscript"/>
        </w:rPr>
        <w:t>i</w:t>
      </w:r>
      <w:r>
        <w:rPr>
          <w:rFonts w:ascii="Arial" w:cs="Arial" w:eastAsia="Arial" w:hAnsi="Arial"/>
          <w:sz w:val="18"/>
          <w:szCs w:val="18"/>
          <w:color w:val="auto"/>
        </w:rPr>
        <w:t xml:space="preserve"> = 1/</w:t>
      </w:r>
      <w:r>
        <w:rPr>
          <w:rFonts w:ascii="Arial" w:cs="Arial" w:eastAsia="Arial" w:hAnsi="Arial"/>
          <w:sz w:val="34"/>
          <w:szCs w:val="34"/>
          <w:color w:val="auto"/>
          <w:vertAlign w:val="superscript"/>
        </w:rPr>
        <w:t>√</w:t>
      </w:r>
      <w:r>
        <w:rPr>
          <w:rFonts w:ascii="Arial" w:cs="Arial" w:eastAsia="Arial" w:hAnsi="Arial"/>
          <w:sz w:val="18"/>
          <w:szCs w:val="18"/>
          <w:color w:val="auto"/>
        </w:rPr>
        <w:t>n for all i and thus make this sum 0. However, recall that we are constrained to choose x to be orthogonal 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2738120</wp:posOffset>
                </wp:positionH>
                <wp:positionV relativeFrom="paragraph">
                  <wp:posOffset>-265430</wp:posOffset>
                </wp:positionV>
                <wp:extent cx="762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6pt,-20.8999pt" to="221.6pt,-20.8999pt" o:allowincell="f" strokecolor="#000000" strokeweight="0.4799pt"/>
            </w:pict>
          </mc:Fallback>
        </mc:AlternateContent>
      </w:r>
    </w:p>
    <w:tbl>
      <w:tblPr>
        <w:tblLayout w:type="fixed"/>
        <w:tblInd w:w="0" w:type="dxa"/>
        <w:tblCellMar>
          <w:top w:w="0" w:type="dxa"/>
          <w:left w:w="0" w:type="dxa"/>
          <w:bottom w:w="0" w:type="dxa"/>
          <w:right w:w="0" w:type="dxa"/>
        </w:tblCellMar>
      </w:tblPr>
      <w:tr>
        <w:trPr>
          <w:trHeight w:val="107"/>
        </w:trPr>
        <w:tc>
          <w:tcPr>
            <w:tcW w:w="5940" w:type="dxa"/>
            <w:vAlign w:val="bottom"/>
            <w:vMerge w:val="restart"/>
          </w:tcPr>
          <w:p>
            <w:pPr>
              <w:spacing w:after="0" w:line="295" w:lineRule="exact"/>
              <w:rPr>
                <w:sz w:val="20"/>
                <w:szCs w:val="20"/>
                <w:color w:val="auto"/>
              </w:rPr>
            </w:pPr>
            <w:r>
              <w:rPr>
                <w:rFonts w:ascii="Arial" w:cs="Arial" w:eastAsia="Arial" w:hAnsi="Arial"/>
                <w:sz w:val="20"/>
                <w:szCs w:val="20"/>
                <w:color w:val="auto"/>
                <w:w w:val="98"/>
              </w:rPr>
              <w:t>1, which means the sum of the x</w:t>
            </w:r>
            <w:r>
              <w:rPr>
                <w:rFonts w:ascii="Arial" w:cs="Arial" w:eastAsia="Arial" w:hAnsi="Arial"/>
                <w:sz w:val="27"/>
                <w:szCs w:val="27"/>
                <w:b w:val="1"/>
                <w:bCs w:val="1"/>
                <w:color w:val="auto"/>
                <w:w w:val="98"/>
                <w:vertAlign w:val="subscript"/>
              </w:rPr>
              <w:t>i</w:t>
            </w:r>
            <w:r>
              <w:rPr>
                <w:rFonts w:ascii="Arial" w:cs="Arial" w:eastAsia="Arial" w:hAnsi="Arial"/>
                <w:sz w:val="20"/>
                <w:szCs w:val="20"/>
                <w:color w:val="auto"/>
                <w:w w:val="98"/>
              </w:rPr>
              <w:t>’s is 0. We are also forced to make</w:t>
            </w:r>
          </w:p>
        </w:tc>
        <w:tc>
          <w:tcPr>
            <w:tcW w:w="900" w:type="dxa"/>
            <w:vAlign w:val="bottom"/>
          </w:tcPr>
          <w:p>
            <w:pPr>
              <w:ind w:left="140"/>
              <w:spacing w:after="0" w:line="107" w:lineRule="exact"/>
              <w:rPr>
                <w:sz w:val="20"/>
                <w:szCs w:val="20"/>
                <w:color w:val="auto"/>
              </w:rPr>
            </w:pPr>
            <w:r>
              <w:rPr>
                <w:rFonts w:ascii="Arial" w:cs="Arial" w:eastAsia="Arial" w:hAnsi="Arial"/>
                <w:sz w:val="12"/>
                <w:szCs w:val="12"/>
                <w:b w:val="1"/>
                <w:bCs w:val="1"/>
                <w:color w:val="auto"/>
              </w:rPr>
              <w:t>n</w:t>
            </w:r>
          </w:p>
        </w:tc>
        <w:tc>
          <w:tcPr>
            <w:tcW w:w="0" w:type="dxa"/>
            <w:vAlign w:val="bottom"/>
          </w:tcPr>
          <w:p>
            <w:pPr>
              <w:spacing w:after="0"/>
              <w:rPr>
                <w:sz w:val="1"/>
                <w:szCs w:val="1"/>
                <w:color w:val="auto"/>
              </w:rPr>
            </w:pPr>
          </w:p>
        </w:tc>
      </w:tr>
      <w:tr>
        <w:trPr>
          <w:trHeight w:val="189"/>
        </w:trPr>
        <w:tc>
          <w:tcPr>
            <w:tcW w:w="5940" w:type="dxa"/>
            <w:vAlign w:val="bottom"/>
            <w:vMerge w:val="continue"/>
          </w:tcPr>
          <w:p>
            <w:pPr>
              <w:spacing w:after="0"/>
              <w:rPr>
                <w:sz w:val="16"/>
                <w:szCs w:val="16"/>
                <w:color w:val="auto"/>
              </w:rPr>
            </w:pPr>
          </w:p>
        </w:tc>
        <w:tc>
          <w:tcPr>
            <w:tcW w:w="900" w:type="dxa"/>
            <w:vAlign w:val="bottom"/>
          </w:tcPr>
          <w:p>
            <w:pPr>
              <w:ind w:left="140"/>
              <w:spacing w:after="0" w:line="189" w:lineRule="exact"/>
              <w:rPr>
                <w:sz w:val="20"/>
                <w:szCs w:val="20"/>
                <w:color w:val="auto"/>
              </w:rPr>
            </w:pPr>
            <w:r>
              <w:rPr>
                <w:rFonts w:ascii="Arial" w:cs="Arial" w:eastAsia="Arial" w:hAnsi="Arial"/>
                <w:sz w:val="21"/>
                <w:szCs w:val="21"/>
                <w:b w:val="1"/>
                <w:bCs w:val="1"/>
                <w:color w:val="auto"/>
                <w:vertAlign w:val="subscript"/>
              </w:rPr>
              <w:t>i</w:t>
            </w:r>
            <w:r>
              <w:rPr>
                <w:rFonts w:ascii="Arial" w:cs="Arial" w:eastAsia="Arial" w:hAnsi="Arial"/>
                <w:sz w:val="21"/>
                <w:szCs w:val="21"/>
                <w:color w:val="auto"/>
                <w:vertAlign w:val="subscript"/>
              </w:rPr>
              <w:t>=1</w:t>
            </w:r>
            <w:r>
              <w:rPr>
                <w:rFonts w:ascii="Arial" w:cs="Arial" w:eastAsia="Arial" w:hAnsi="Arial"/>
                <w:sz w:val="16"/>
                <w:szCs w:val="16"/>
                <w:color w:val="auto"/>
              </w:rPr>
              <w:t xml:space="preserve"> x</w:t>
            </w:r>
            <w:r>
              <w:rPr>
                <w:rFonts w:ascii="Arial" w:cs="Arial" w:eastAsia="Arial" w:hAnsi="Arial"/>
                <w:sz w:val="21"/>
                <w:szCs w:val="21"/>
                <w:b w:val="1"/>
                <w:bCs w:val="1"/>
                <w:color w:val="auto"/>
                <w:vertAlign w:val="subscript"/>
              </w:rPr>
              <w:t>i</w:t>
            </w:r>
            <w:r>
              <w:rPr>
                <w:rFonts w:ascii="Arial" w:cs="Arial" w:eastAsia="Arial" w:hAnsi="Arial"/>
                <w:sz w:val="21"/>
                <w:szCs w:val="21"/>
                <w:color w:val="auto"/>
                <w:vertAlign w:val="superscript"/>
              </w:rPr>
              <w:t>2</w:t>
            </w:r>
            <w:r>
              <w:rPr>
                <w:rFonts w:ascii="Arial" w:cs="Arial" w:eastAsia="Arial" w:hAnsi="Arial"/>
                <w:sz w:val="16"/>
                <w:szCs w:val="16"/>
                <w:color w:val="auto"/>
              </w:rPr>
              <w:t xml:space="preserve"> be</w:t>
            </w:r>
          </w:p>
        </w:tc>
        <w:tc>
          <w:tcPr>
            <w:tcW w:w="0" w:type="dxa"/>
            <w:vAlign w:val="bottom"/>
          </w:tcPr>
          <w:p>
            <w:pPr>
              <w:spacing w:after="0"/>
              <w:rPr>
                <w:sz w:val="1"/>
                <w:szCs w:val="1"/>
                <w:color w:val="auto"/>
              </w:rPr>
            </w:pPr>
          </w:p>
        </w:tc>
      </w:tr>
    </w:tbl>
    <w:p>
      <w:pPr>
        <w:jc w:val="both"/>
        <w:ind w:right="2180"/>
        <w:spacing w:after="0" w:line="228" w:lineRule="auto"/>
        <w:rPr>
          <w:sz w:val="20"/>
          <w:szCs w:val="20"/>
          <w:color w:val="auto"/>
        </w:rPr>
      </w:pPr>
      <w:r>
        <w:rPr>
          <w:rFonts w:ascii="Arial" w:cs="Arial" w:eastAsia="Arial" w:hAnsi="Arial"/>
          <w:sz w:val="20"/>
          <w:szCs w:val="20"/>
          <w:color w:val="auto"/>
        </w:rPr>
        <w:t>1, so all components cannot be 0. As a consequence, x must have some positive and some negative components.</w:t>
      </w:r>
    </w:p>
    <w:p>
      <w:pPr>
        <w:spacing w:after="0" w:line="62" w:lineRule="exact"/>
        <w:rPr>
          <w:sz w:val="20"/>
          <w:szCs w:val="20"/>
          <w:color w:val="auto"/>
        </w:rPr>
      </w:pPr>
    </w:p>
    <w:p>
      <w:pPr>
        <w:jc w:val="both"/>
        <w:ind w:right="2180" w:firstLine="300"/>
        <w:spacing w:after="0" w:line="235" w:lineRule="auto"/>
        <w:rPr>
          <w:sz w:val="20"/>
          <w:szCs w:val="20"/>
          <w:color w:val="auto"/>
        </w:rPr>
      </w:pPr>
      <w:r>
        <w:rPr>
          <w:rFonts w:ascii="Arial" w:cs="Arial" w:eastAsia="Arial" w:hAnsi="Arial"/>
          <w:sz w:val="19"/>
          <w:szCs w:val="19"/>
          <w:color w:val="auto"/>
        </w:rPr>
        <w:t>We can obtain a partition of the graph by taking one set to be the nodes i whose corresponding vector component x</w:t>
      </w:r>
      <w:r>
        <w:rPr>
          <w:rFonts w:ascii="Arial" w:cs="Arial" w:eastAsia="Arial" w:hAnsi="Arial"/>
          <w:sz w:val="26"/>
          <w:szCs w:val="26"/>
          <w:b w:val="1"/>
          <w:bCs w:val="1"/>
          <w:color w:val="auto"/>
          <w:vertAlign w:val="subscript"/>
        </w:rPr>
        <w:t>i</w:t>
      </w:r>
      <w:r>
        <w:rPr>
          <w:rFonts w:ascii="Arial" w:cs="Arial" w:eastAsia="Arial" w:hAnsi="Arial"/>
          <w:sz w:val="19"/>
          <w:szCs w:val="19"/>
          <w:color w:val="auto"/>
        </w:rPr>
        <w:t xml:space="preserve"> is positive and the other set to be those whose components are negative. This choice does not guarantee a partition into sets of equal size, but the sizes are likely to be close. We believe that the cut between the two sets will have a small number of edges because</w:t>
      </w:r>
    </w:p>
    <w:tbl>
      <w:tblPr>
        <w:tblLayout w:type="fixed"/>
        <w:tblInd w:w="0" w:type="dxa"/>
        <w:tblCellMar>
          <w:top w:w="0" w:type="dxa"/>
          <w:left w:w="0" w:type="dxa"/>
          <w:bottom w:w="0" w:type="dxa"/>
          <w:right w:w="0" w:type="dxa"/>
        </w:tblCellMar>
      </w:tblPr>
      <w:tr>
        <w:trPr>
          <w:trHeight w:val="196"/>
        </w:trPr>
        <w:tc>
          <w:tcPr>
            <w:tcW w:w="6840" w:type="dxa"/>
            <w:vAlign w:val="bottom"/>
            <w:gridSpan w:val="7"/>
          </w:tcPr>
          <w:p>
            <w:pPr>
              <w:spacing w:after="0" w:line="197" w:lineRule="exact"/>
              <w:rPr>
                <w:sz w:val="20"/>
                <w:szCs w:val="20"/>
                <w:color w:val="auto"/>
              </w:rPr>
            </w:pPr>
            <w:r>
              <w:rPr>
                <w:rFonts w:ascii="Arial" w:cs="Arial" w:eastAsia="Arial" w:hAnsi="Arial"/>
                <w:sz w:val="17"/>
                <w:szCs w:val="17"/>
                <w:color w:val="auto"/>
              </w:rPr>
              <w:t>(x   x )</w:t>
            </w:r>
            <w:r>
              <w:rPr>
                <w:rFonts w:ascii="Arial" w:cs="Arial" w:eastAsia="Arial" w:hAnsi="Arial"/>
                <w:sz w:val="22"/>
                <w:szCs w:val="22"/>
                <w:color w:val="auto"/>
                <w:vertAlign w:val="superscript"/>
              </w:rPr>
              <w:t>2</w:t>
            </w:r>
            <w:r>
              <w:rPr>
                <w:rFonts w:ascii="Arial" w:cs="Arial" w:eastAsia="Arial" w:hAnsi="Arial"/>
                <w:sz w:val="17"/>
                <w:szCs w:val="17"/>
                <w:color w:val="auto"/>
              </w:rPr>
              <w:t xml:space="preserve"> is likely to be smaller if both x</w:t>
            </w:r>
            <w:r>
              <w:rPr>
                <w:rFonts w:ascii="Arial" w:cs="Arial" w:eastAsia="Arial" w:hAnsi="Arial"/>
                <w:sz w:val="22"/>
                <w:szCs w:val="22"/>
                <w:b w:val="1"/>
                <w:bCs w:val="1"/>
                <w:color w:val="auto"/>
                <w:vertAlign w:val="subscript"/>
              </w:rPr>
              <w:t>i</w:t>
            </w:r>
            <w:r>
              <w:rPr>
                <w:rFonts w:ascii="Arial" w:cs="Arial" w:eastAsia="Arial" w:hAnsi="Arial"/>
                <w:sz w:val="17"/>
                <w:szCs w:val="17"/>
                <w:color w:val="auto"/>
              </w:rPr>
              <w:t xml:space="preserve"> and x</w:t>
            </w:r>
            <w:r>
              <w:rPr>
                <w:rFonts w:ascii="Arial" w:cs="Arial" w:eastAsia="Arial" w:hAnsi="Arial"/>
                <w:sz w:val="22"/>
                <w:szCs w:val="22"/>
                <w:b w:val="1"/>
                <w:bCs w:val="1"/>
                <w:color w:val="auto"/>
                <w:vertAlign w:val="subscript"/>
              </w:rPr>
              <w:t>j</w:t>
            </w:r>
            <w:r>
              <w:rPr>
                <w:rFonts w:ascii="Arial" w:cs="Arial" w:eastAsia="Arial" w:hAnsi="Arial"/>
                <w:sz w:val="17"/>
                <w:szCs w:val="17"/>
                <w:color w:val="auto"/>
              </w:rPr>
              <w:t xml:space="preserve"> have the same sign than if they</w:t>
            </w:r>
          </w:p>
        </w:tc>
        <w:tc>
          <w:tcPr>
            <w:tcW w:w="0" w:type="dxa"/>
            <w:vAlign w:val="bottom"/>
          </w:tcPr>
          <w:p>
            <w:pPr>
              <w:spacing w:after="0"/>
              <w:rPr>
                <w:sz w:val="1"/>
                <w:szCs w:val="1"/>
                <w:color w:val="auto"/>
              </w:rPr>
            </w:pPr>
          </w:p>
        </w:tc>
      </w:tr>
      <w:tr>
        <w:trPr>
          <w:trHeight w:val="166"/>
        </w:trPr>
        <w:tc>
          <w:tcPr>
            <w:tcW w:w="1960" w:type="dxa"/>
            <w:vAlign w:val="bottom"/>
          </w:tcPr>
          <w:p>
            <w:pPr>
              <w:ind w:left="180"/>
              <w:spacing w:after="0" w:line="165" w:lineRule="exact"/>
              <w:rPr>
                <w:sz w:val="20"/>
                <w:szCs w:val="20"/>
                <w:color w:val="auto"/>
              </w:rPr>
            </w:pPr>
            <w:r>
              <w:rPr>
                <w:rFonts w:ascii="Arial" w:cs="Arial" w:eastAsia="Arial" w:hAnsi="Arial"/>
                <w:sz w:val="14"/>
                <w:szCs w:val="14"/>
                <w:b w:val="1"/>
                <w:bCs w:val="1"/>
                <w:color w:val="auto"/>
              </w:rPr>
              <w:t xml:space="preserve">i </w:t>
            </w:r>
            <w:r>
              <w:rPr>
                <w:rFonts w:ascii="Arial" w:cs="Arial" w:eastAsia="Arial" w:hAnsi="Arial"/>
                <w:sz w:val="19"/>
                <w:szCs w:val="19"/>
                <w:color w:val="auto"/>
              </w:rPr>
              <w:t>−</w:t>
            </w:r>
            <w:r>
              <w:rPr>
                <w:rFonts w:ascii="Arial" w:cs="Arial" w:eastAsia="Arial" w:hAnsi="Arial"/>
                <w:sz w:val="14"/>
                <w:szCs w:val="14"/>
                <w:b w:val="1"/>
                <w:bCs w:val="1"/>
                <w:color w:val="auto"/>
              </w:rPr>
              <w:t xml:space="preserve"> j</w:t>
            </w:r>
          </w:p>
        </w:tc>
        <w:tc>
          <w:tcPr>
            <w:tcW w:w="7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660" w:type="dxa"/>
            <w:vAlign w:val="bottom"/>
          </w:tcPr>
          <w:p>
            <w:pPr>
              <w:ind w:left="540"/>
              <w:spacing w:after="0"/>
              <w:rPr>
                <w:sz w:val="20"/>
                <w:szCs w:val="20"/>
                <w:color w:val="auto"/>
              </w:rPr>
            </w:pPr>
            <w:r>
              <w:rPr>
                <w:rFonts w:ascii="Arial" w:cs="Arial" w:eastAsia="Arial" w:hAnsi="Arial"/>
                <w:sz w:val="14"/>
                <w:szCs w:val="14"/>
                <w:color w:val="auto"/>
              </w:rPr>
              <w:t>T</w:t>
            </w:r>
          </w:p>
        </w:tc>
        <w:tc>
          <w:tcPr>
            <w:tcW w:w="3260" w:type="dxa"/>
            <w:vAlign w:val="bottom"/>
            <w:gridSpan w:val="3"/>
            <w:vMerge w:val="restart"/>
          </w:tcPr>
          <w:p>
            <w:pPr>
              <w:jc w:val="right"/>
              <w:spacing w:after="0"/>
              <w:rPr>
                <w:sz w:val="20"/>
                <w:szCs w:val="20"/>
                <w:color w:val="auto"/>
              </w:rPr>
            </w:pPr>
            <w:r>
              <w:rPr>
                <w:rFonts w:ascii="Arial" w:cs="Arial" w:eastAsia="Arial" w:hAnsi="Arial"/>
                <w:sz w:val="20"/>
                <w:szCs w:val="20"/>
                <w:color w:val="auto"/>
                <w:w w:val="99"/>
              </w:rPr>
              <w:t>Lx under the required constraints will</w:t>
            </w:r>
          </w:p>
        </w:tc>
        <w:tc>
          <w:tcPr>
            <w:tcW w:w="0" w:type="dxa"/>
            <w:vAlign w:val="bottom"/>
          </w:tcPr>
          <w:p>
            <w:pPr>
              <w:spacing w:after="0"/>
              <w:rPr>
                <w:sz w:val="1"/>
                <w:szCs w:val="1"/>
                <w:color w:val="auto"/>
              </w:rPr>
            </w:pPr>
          </w:p>
        </w:tc>
      </w:tr>
      <w:tr>
        <w:trPr>
          <w:trHeight w:val="163"/>
        </w:trPr>
        <w:tc>
          <w:tcPr>
            <w:tcW w:w="3580" w:type="dxa"/>
            <w:vAlign w:val="bottom"/>
            <w:gridSpan w:val="4"/>
          </w:tcPr>
          <w:p>
            <w:pPr>
              <w:spacing w:after="0" w:line="163" w:lineRule="exact"/>
              <w:rPr>
                <w:sz w:val="20"/>
                <w:szCs w:val="20"/>
                <w:color w:val="auto"/>
              </w:rPr>
            </w:pPr>
            <w:r>
              <w:rPr>
                <w:rFonts w:ascii="Arial" w:cs="Arial" w:eastAsia="Arial" w:hAnsi="Arial"/>
                <w:sz w:val="18"/>
                <w:szCs w:val="18"/>
                <w:color w:val="auto"/>
              </w:rPr>
              <w:t>have diﬀerent signs. Thus, minimizing x</w:t>
            </w:r>
          </w:p>
        </w:tc>
        <w:tc>
          <w:tcPr>
            <w:tcW w:w="3260" w:type="dxa"/>
            <w:vAlign w:val="bottom"/>
            <w:gridSpan w:val="3"/>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96"/>
        </w:trPr>
        <w:tc>
          <w:tcPr>
            <w:tcW w:w="1960" w:type="dxa"/>
            <w:vAlign w:val="bottom"/>
          </w:tcPr>
          <w:p>
            <w:pPr>
              <w:spacing w:after="0" w:line="295" w:lineRule="exact"/>
              <w:rPr>
                <w:sz w:val="20"/>
                <w:szCs w:val="20"/>
                <w:color w:val="auto"/>
              </w:rPr>
            </w:pPr>
            <w:r>
              <w:rPr>
                <w:rFonts w:ascii="Arial" w:cs="Arial" w:eastAsia="Arial" w:hAnsi="Arial"/>
                <w:sz w:val="20"/>
                <w:szCs w:val="20"/>
                <w:color w:val="auto"/>
              </w:rPr>
              <w:t>tend to give x</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 xml:space="preserve"> and x</w:t>
            </w:r>
            <w:r>
              <w:rPr>
                <w:rFonts w:ascii="Arial" w:cs="Arial" w:eastAsia="Arial" w:hAnsi="Arial"/>
                <w:sz w:val="27"/>
                <w:szCs w:val="27"/>
                <w:b w:val="1"/>
                <w:bCs w:val="1"/>
                <w:color w:val="auto"/>
                <w:vertAlign w:val="subscript"/>
              </w:rPr>
              <w:t>j</w:t>
            </w:r>
          </w:p>
        </w:tc>
        <w:tc>
          <w:tcPr>
            <w:tcW w:w="4880" w:type="dxa"/>
            <w:vAlign w:val="bottom"/>
            <w:gridSpan w:val="6"/>
          </w:tcPr>
          <w:p>
            <w:pPr>
              <w:jc w:val="right"/>
              <w:ind w:right="1409"/>
              <w:spacing w:after="0" w:line="198" w:lineRule="exact"/>
              <w:rPr>
                <w:sz w:val="20"/>
                <w:szCs w:val="20"/>
                <w:color w:val="auto"/>
              </w:rPr>
            </w:pPr>
            <w:r>
              <w:rPr>
                <w:rFonts w:ascii="Arial" w:cs="Arial" w:eastAsia="Arial" w:hAnsi="Arial"/>
                <w:sz w:val="20"/>
                <w:szCs w:val="20"/>
                <w:color w:val="auto"/>
              </w:rPr>
              <w:t>the same sign if there is an edge (i, j).</w:t>
            </w:r>
          </w:p>
        </w:tc>
        <w:tc>
          <w:tcPr>
            <w:tcW w:w="0" w:type="dxa"/>
            <w:vAlign w:val="bottom"/>
          </w:tcPr>
          <w:p>
            <w:pPr>
              <w:spacing w:after="0"/>
              <w:rPr>
                <w:sz w:val="1"/>
                <w:szCs w:val="1"/>
                <w:color w:val="auto"/>
              </w:rPr>
            </w:pPr>
          </w:p>
        </w:tc>
      </w:tr>
      <w:tr>
        <w:trPr>
          <w:trHeight w:val="382"/>
        </w:trPr>
        <w:tc>
          <w:tcPr>
            <w:tcW w:w="1960" w:type="dxa"/>
            <w:vAlign w:val="bottom"/>
          </w:tcPr>
          <w:p>
            <w:pPr>
              <w:spacing w:after="0"/>
              <w:rPr>
                <w:sz w:val="24"/>
                <w:szCs w:val="24"/>
                <w:color w:val="auto"/>
              </w:rPr>
            </w:pPr>
          </w:p>
        </w:tc>
        <w:tc>
          <w:tcPr>
            <w:tcW w:w="960" w:type="dxa"/>
            <w:vAlign w:val="bottom"/>
            <w:gridSpan w:val="2"/>
            <w:vMerge w:val="restart"/>
          </w:tcPr>
          <w:p>
            <w:pPr>
              <w:jc w:val="right"/>
              <w:ind w:right="140"/>
              <w:spacing w:after="0"/>
              <w:rPr>
                <w:sz w:val="20"/>
                <w:szCs w:val="20"/>
                <w:color w:val="auto"/>
              </w:rPr>
            </w:pPr>
            <w:r>
              <w:rPr>
                <w:rFonts w:ascii="Times New Roman" w:cs="Times New Roman" w:eastAsia="Times New Roman" w:hAnsi="Times New Roman"/>
                <w:sz w:val="18"/>
                <w:szCs w:val="18"/>
                <w:color w:val="auto"/>
              </w:rPr>
              <w:t>1</w:t>
            </w:r>
          </w:p>
        </w:tc>
        <w:tc>
          <w:tcPr>
            <w:tcW w:w="66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2920" w:type="dxa"/>
            <w:vAlign w:val="bottom"/>
            <w:gridSpan w:val="2"/>
            <w:vMerge w:val="restart"/>
          </w:tcPr>
          <w:p>
            <w:pPr>
              <w:jc w:val="right"/>
              <w:ind w:right="2609"/>
              <w:spacing w:after="0"/>
              <w:rPr>
                <w:sz w:val="20"/>
                <w:szCs w:val="20"/>
                <w:color w:val="auto"/>
              </w:rPr>
            </w:pPr>
            <w:r>
              <w:rPr>
                <w:rFonts w:ascii="Times New Roman" w:cs="Times New Roman" w:eastAsia="Times New Roman" w:hAnsi="Times New Roman"/>
                <w:sz w:val="18"/>
                <w:szCs w:val="18"/>
                <w:color w:val="auto"/>
              </w:rPr>
              <w:t>4</w:t>
            </w:r>
          </w:p>
        </w:tc>
        <w:tc>
          <w:tcPr>
            <w:tcW w:w="0" w:type="dxa"/>
            <w:vAlign w:val="bottom"/>
          </w:tcPr>
          <w:p>
            <w:pPr>
              <w:spacing w:after="0"/>
              <w:rPr>
                <w:sz w:val="1"/>
                <w:szCs w:val="1"/>
                <w:color w:val="auto"/>
              </w:rPr>
            </w:pPr>
          </w:p>
        </w:tc>
      </w:tr>
      <w:tr>
        <w:trPr>
          <w:trHeight w:val="67"/>
        </w:trPr>
        <w:tc>
          <w:tcPr>
            <w:tcW w:w="1960" w:type="dxa"/>
            <w:vAlign w:val="bottom"/>
          </w:tcPr>
          <w:p>
            <w:pPr>
              <w:spacing w:after="0"/>
              <w:rPr>
                <w:sz w:val="5"/>
                <w:szCs w:val="5"/>
                <w:color w:val="auto"/>
              </w:rPr>
            </w:pPr>
          </w:p>
        </w:tc>
        <w:tc>
          <w:tcPr>
            <w:tcW w:w="960" w:type="dxa"/>
            <w:vAlign w:val="bottom"/>
            <w:gridSpan w:val="2"/>
            <w:vMerge w:val="continue"/>
          </w:tcPr>
          <w:p>
            <w:pPr>
              <w:spacing w:after="0"/>
              <w:rPr>
                <w:sz w:val="5"/>
                <w:szCs w:val="5"/>
                <w:color w:val="auto"/>
              </w:rPr>
            </w:pPr>
          </w:p>
        </w:tc>
        <w:tc>
          <w:tcPr>
            <w:tcW w:w="660" w:type="dxa"/>
            <w:vAlign w:val="bottom"/>
          </w:tcPr>
          <w:p>
            <w:pPr>
              <w:spacing w:after="0"/>
              <w:rPr>
                <w:sz w:val="5"/>
                <w:szCs w:val="5"/>
                <w:color w:val="auto"/>
              </w:rPr>
            </w:pPr>
          </w:p>
        </w:tc>
        <w:tc>
          <w:tcPr>
            <w:tcW w:w="340" w:type="dxa"/>
            <w:vAlign w:val="bottom"/>
          </w:tcPr>
          <w:p>
            <w:pPr>
              <w:spacing w:after="0"/>
              <w:rPr>
                <w:sz w:val="5"/>
                <w:szCs w:val="5"/>
                <w:color w:val="auto"/>
              </w:rPr>
            </w:pPr>
          </w:p>
        </w:tc>
        <w:tc>
          <w:tcPr>
            <w:tcW w:w="292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98"/>
        </w:trPr>
        <w:tc>
          <w:tcPr>
            <w:tcW w:w="1960" w:type="dxa"/>
            <w:vAlign w:val="bottom"/>
            <w:vMerge w:val="restart"/>
          </w:tcPr>
          <w:p>
            <w:pPr>
              <w:ind w:left="1780"/>
              <w:spacing w:after="0"/>
              <w:rPr>
                <w:sz w:val="20"/>
                <w:szCs w:val="20"/>
                <w:color w:val="auto"/>
              </w:rPr>
            </w:pPr>
            <w:r>
              <w:rPr>
                <w:rFonts w:ascii="Times New Roman" w:cs="Times New Roman" w:eastAsia="Times New Roman" w:hAnsi="Times New Roman"/>
                <w:sz w:val="18"/>
                <w:szCs w:val="18"/>
                <w:color w:val="auto"/>
              </w:rPr>
              <w:t>2</w:t>
            </w:r>
          </w:p>
        </w:tc>
        <w:tc>
          <w:tcPr>
            <w:tcW w:w="780" w:type="dxa"/>
            <w:vAlign w:val="bottom"/>
          </w:tcPr>
          <w:p>
            <w:pPr>
              <w:spacing w:after="0"/>
              <w:rPr>
                <w:sz w:val="8"/>
                <w:szCs w:val="8"/>
                <w:color w:val="auto"/>
              </w:rPr>
            </w:pPr>
          </w:p>
        </w:tc>
        <w:tc>
          <w:tcPr>
            <w:tcW w:w="180" w:type="dxa"/>
            <w:vAlign w:val="bottom"/>
          </w:tcPr>
          <w:p>
            <w:pPr>
              <w:spacing w:after="0"/>
              <w:rPr>
                <w:sz w:val="8"/>
                <w:szCs w:val="8"/>
                <w:color w:val="auto"/>
              </w:rPr>
            </w:pPr>
          </w:p>
        </w:tc>
        <w:tc>
          <w:tcPr>
            <w:tcW w:w="660" w:type="dxa"/>
            <w:vAlign w:val="bottom"/>
          </w:tcPr>
          <w:p>
            <w:pPr>
              <w:spacing w:after="0"/>
              <w:rPr>
                <w:sz w:val="8"/>
                <w:szCs w:val="8"/>
                <w:color w:val="auto"/>
              </w:rPr>
            </w:pPr>
          </w:p>
        </w:tc>
        <w:tc>
          <w:tcPr>
            <w:tcW w:w="520" w:type="dxa"/>
            <w:vAlign w:val="bottom"/>
            <w:gridSpan w:val="2"/>
          </w:tcPr>
          <w:p>
            <w:pPr>
              <w:spacing w:after="0"/>
              <w:rPr>
                <w:sz w:val="8"/>
                <w:szCs w:val="8"/>
                <w:color w:val="auto"/>
              </w:rPr>
            </w:pPr>
          </w:p>
        </w:tc>
        <w:tc>
          <w:tcPr>
            <w:tcW w:w="2740" w:type="dxa"/>
            <w:vAlign w:val="bottom"/>
            <w:vMerge w:val="restart"/>
          </w:tcPr>
          <w:p>
            <w:pPr>
              <w:jc w:val="right"/>
              <w:ind w:right="1709"/>
              <w:spacing w:after="0"/>
              <w:rPr>
                <w:sz w:val="20"/>
                <w:szCs w:val="20"/>
                <w:color w:val="auto"/>
              </w:rPr>
            </w:pPr>
            <w:r>
              <w:rPr>
                <w:rFonts w:ascii="Times New Roman" w:cs="Times New Roman" w:eastAsia="Times New Roman" w:hAnsi="Times New Roman"/>
                <w:sz w:val="18"/>
                <w:szCs w:val="18"/>
                <w:color w:val="auto"/>
              </w:rPr>
              <w:t>5</w:t>
            </w:r>
          </w:p>
        </w:tc>
        <w:tc>
          <w:tcPr>
            <w:tcW w:w="0" w:type="dxa"/>
            <w:vAlign w:val="bottom"/>
          </w:tcPr>
          <w:p>
            <w:pPr>
              <w:spacing w:after="0"/>
              <w:rPr>
                <w:sz w:val="1"/>
                <w:szCs w:val="1"/>
                <w:color w:val="auto"/>
              </w:rPr>
            </w:pPr>
          </w:p>
        </w:tc>
      </w:tr>
      <w:tr>
        <w:trPr>
          <w:trHeight w:val="355"/>
        </w:trPr>
        <w:tc>
          <w:tcPr>
            <w:tcW w:w="1960" w:type="dxa"/>
            <w:vAlign w:val="bottom"/>
            <w:vMerge w:val="continue"/>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520" w:type="dxa"/>
            <w:vAlign w:val="bottom"/>
            <w:tcBorders>
              <w:right w:val="single" w:sz="8" w:color="auto"/>
            </w:tcBorders>
            <w:gridSpan w:val="2"/>
          </w:tcPr>
          <w:p>
            <w:pPr>
              <w:spacing w:after="0"/>
              <w:rPr>
                <w:sz w:val="24"/>
                <w:szCs w:val="24"/>
                <w:color w:val="auto"/>
              </w:rPr>
            </w:pPr>
          </w:p>
        </w:tc>
        <w:tc>
          <w:tcPr>
            <w:tcW w:w="27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89"/>
        </w:trPr>
        <w:tc>
          <w:tcPr>
            <w:tcW w:w="1960" w:type="dxa"/>
            <w:vAlign w:val="bottom"/>
          </w:tcPr>
          <w:p>
            <w:pPr>
              <w:spacing w:after="0"/>
              <w:rPr>
                <w:sz w:val="16"/>
                <w:szCs w:val="16"/>
                <w:color w:val="auto"/>
              </w:rPr>
            </w:pPr>
          </w:p>
        </w:tc>
        <w:tc>
          <w:tcPr>
            <w:tcW w:w="780" w:type="dxa"/>
            <w:vAlign w:val="bottom"/>
            <w:tcBorders>
              <w:right w:val="single" w:sz="8" w:color="auto"/>
            </w:tcBorders>
          </w:tcPr>
          <w:p>
            <w:pPr>
              <w:spacing w:after="0"/>
              <w:rPr>
                <w:sz w:val="16"/>
                <w:szCs w:val="16"/>
                <w:color w:val="auto"/>
              </w:rPr>
            </w:pPr>
          </w:p>
        </w:tc>
        <w:tc>
          <w:tcPr>
            <w:tcW w:w="18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180" w:type="dxa"/>
            <w:vAlign w:val="bottom"/>
            <w:tcBorders>
              <w:right w:val="single" w:sz="8" w:color="auto"/>
            </w:tcBorders>
          </w:tcPr>
          <w:p>
            <w:pPr>
              <w:spacing w:after="0"/>
              <w:rPr>
                <w:sz w:val="16"/>
                <w:szCs w:val="16"/>
                <w:color w:val="auto"/>
              </w:rPr>
            </w:pPr>
          </w:p>
        </w:tc>
        <w:tc>
          <w:tcPr>
            <w:tcW w:w="27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78"/>
        </w:trPr>
        <w:tc>
          <w:tcPr>
            <w:tcW w:w="1960" w:type="dxa"/>
            <w:vAlign w:val="bottom"/>
          </w:tcPr>
          <w:p>
            <w:pPr>
              <w:spacing w:after="0"/>
              <w:rPr>
                <w:sz w:val="15"/>
                <w:szCs w:val="15"/>
                <w:color w:val="auto"/>
              </w:rPr>
            </w:pPr>
          </w:p>
        </w:tc>
        <w:tc>
          <w:tcPr>
            <w:tcW w:w="960" w:type="dxa"/>
            <w:vAlign w:val="bottom"/>
            <w:gridSpan w:val="2"/>
            <w:vMerge w:val="restart"/>
          </w:tcPr>
          <w:p>
            <w:pPr>
              <w:jc w:val="right"/>
              <w:ind w:right="140"/>
              <w:spacing w:after="0"/>
              <w:rPr>
                <w:sz w:val="20"/>
                <w:szCs w:val="20"/>
                <w:color w:val="auto"/>
              </w:rPr>
            </w:pPr>
            <w:r>
              <w:rPr>
                <w:rFonts w:ascii="Times New Roman" w:cs="Times New Roman" w:eastAsia="Times New Roman" w:hAnsi="Times New Roman"/>
                <w:sz w:val="18"/>
                <w:szCs w:val="18"/>
                <w:color w:val="auto"/>
              </w:rPr>
              <w:t>3</w:t>
            </w:r>
          </w:p>
        </w:tc>
        <w:tc>
          <w:tcPr>
            <w:tcW w:w="660" w:type="dxa"/>
            <w:vAlign w:val="bottom"/>
            <w:tcBorders>
              <w:bottom w:val="single" w:sz="8" w:color="auto"/>
            </w:tcBorders>
          </w:tcPr>
          <w:p>
            <w:pPr>
              <w:spacing w:after="0"/>
              <w:rPr>
                <w:sz w:val="15"/>
                <w:szCs w:val="15"/>
                <w:color w:val="auto"/>
              </w:rPr>
            </w:pPr>
          </w:p>
        </w:tc>
        <w:tc>
          <w:tcPr>
            <w:tcW w:w="340" w:type="dxa"/>
            <w:vAlign w:val="bottom"/>
            <w:tcBorders>
              <w:bottom w:val="single" w:sz="8" w:color="auto"/>
            </w:tcBorders>
          </w:tcPr>
          <w:p>
            <w:pPr>
              <w:spacing w:after="0"/>
              <w:rPr>
                <w:sz w:val="15"/>
                <w:szCs w:val="15"/>
                <w:color w:val="auto"/>
              </w:rPr>
            </w:pPr>
          </w:p>
        </w:tc>
        <w:tc>
          <w:tcPr>
            <w:tcW w:w="2920" w:type="dxa"/>
            <w:vAlign w:val="bottom"/>
            <w:gridSpan w:val="2"/>
            <w:vMerge w:val="restart"/>
          </w:tcPr>
          <w:p>
            <w:pPr>
              <w:jc w:val="right"/>
              <w:ind w:right="2609"/>
              <w:spacing w:after="0"/>
              <w:rPr>
                <w:sz w:val="20"/>
                <w:szCs w:val="20"/>
                <w:color w:val="auto"/>
              </w:rPr>
            </w:pPr>
            <w:r>
              <w:rPr>
                <w:rFonts w:ascii="Times New Roman" w:cs="Times New Roman" w:eastAsia="Times New Roman" w:hAnsi="Times New Roman"/>
                <w:sz w:val="18"/>
                <w:szCs w:val="18"/>
                <w:color w:val="auto"/>
              </w:rPr>
              <w:t>6</w:t>
            </w:r>
          </w:p>
        </w:tc>
        <w:tc>
          <w:tcPr>
            <w:tcW w:w="0" w:type="dxa"/>
            <w:vAlign w:val="bottom"/>
          </w:tcPr>
          <w:p>
            <w:pPr>
              <w:spacing w:after="0"/>
              <w:rPr>
                <w:sz w:val="1"/>
                <w:szCs w:val="1"/>
                <w:color w:val="auto"/>
              </w:rPr>
            </w:pPr>
          </w:p>
        </w:tc>
      </w:tr>
      <w:tr>
        <w:trPr>
          <w:trHeight w:val="67"/>
        </w:trPr>
        <w:tc>
          <w:tcPr>
            <w:tcW w:w="1960" w:type="dxa"/>
            <w:vAlign w:val="bottom"/>
          </w:tcPr>
          <w:p>
            <w:pPr>
              <w:spacing w:after="0"/>
              <w:rPr>
                <w:sz w:val="5"/>
                <w:szCs w:val="5"/>
                <w:color w:val="auto"/>
              </w:rPr>
            </w:pPr>
          </w:p>
        </w:tc>
        <w:tc>
          <w:tcPr>
            <w:tcW w:w="960" w:type="dxa"/>
            <w:vAlign w:val="bottom"/>
            <w:gridSpan w:val="2"/>
            <w:vMerge w:val="continue"/>
          </w:tcPr>
          <w:p>
            <w:pPr>
              <w:spacing w:after="0"/>
              <w:rPr>
                <w:sz w:val="5"/>
                <w:szCs w:val="5"/>
                <w:color w:val="auto"/>
              </w:rPr>
            </w:pPr>
          </w:p>
        </w:tc>
        <w:tc>
          <w:tcPr>
            <w:tcW w:w="660" w:type="dxa"/>
            <w:vAlign w:val="bottom"/>
          </w:tcPr>
          <w:p>
            <w:pPr>
              <w:spacing w:after="0"/>
              <w:rPr>
                <w:sz w:val="5"/>
                <w:szCs w:val="5"/>
                <w:color w:val="auto"/>
              </w:rPr>
            </w:pPr>
          </w:p>
        </w:tc>
        <w:tc>
          <w:tcPr>
            <w:tcW w:w="340" w:type="dxa"/>
            <w:vAlign w:val="bottom"/>
          </w:tcPr>
          <w:p>
            <w:pPr>
              <w:spacing w:after="0"/>
              <w:rPr>
                <w:sz w:val="5"/>
                <w:szCs w:val="5"/>
                <w:color w:val="auto"/>
              </w:rPr>
            </w:pPr>
          </w:p>
        </w:tc>
        <w:tc>
          <w:tcPr>
            <w:tcW w:w="292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1035050</wp:posOffset>
            </wp:positionH>
            <wp:positionV relativeFrom="paragraph">
              <wp:posOffset>-753745</wp:posOffset>
            </wp:positionV>
            <wp:extent cx="828675" cy="8255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extLst>
                    </a:blip>
                    <a:srcRect/>
                    <a:stretch>
                      <a:fillRect/>
                    </a:stretch>
                  </pic:blipFill>
                  <pic:spPr bwMode="auto">
                    <a:xfrm>
                      <a:off x="0" y="0"/>
                      <a:ext cx="828675" cy="825500"/>
                    </a:xfrm>
                    <a:prstGeom prst="rect">
                      <a:avLst/>
                    </a:prstGeom>
                    <a:noFill/>
                  </pic:spPr>
                </pic:pic>
              </a:graphicData>
            </a:graphic>
          </wp:anchor>
        </w:drawing>
        <w:drawing>
          <wp:anchor simplePos="0" relativeHeight="251657728" behindDoc="1" locked="0" layoutInCell="0" allowOverlap="1">
            <wp:simplePos x="0" y="0"/>
            <wp:positionH relativeFrom="column">
              <wp:posOffset>2470150</wp:posOffset>
            </wp:positionH>
            <wp:positionV relativeFrom="paragraph">
              <wp:posOffset>-753745</wp:posOffset>
            </wp:positionV>
            <wp:extent cx="833120" cy="82550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extLst>
                    </a:blip>
                    <a:srcRect/>
                    <a:stretch>
                      <a:fillRect/>
                    </a:stretch>
                  </pic:blipFill>
                  <pic:spPr bwMode="auto">
                    <a:xfrm>
                      <a:off x="0" y="0"/>
                      <a:ext cx="833120" cy="825500"/>
                    </a:xfrm>
                    <a:prstGeom prst="rect">
                      <a:avLst/>
                    </a:prstGeom>
                    <a:noFill/>
                  </pic:spPr>
                </pic:pic>
              </a:graphicData>
            </a:graphic>
          </wp:anchor>
        </w:drawing>
      </w:r>
    </w:p>
    <w:p>
      <w:pPr>
        <w:spacing w:after="0" w:line="349" w:lineRule="exact"/>
        <w:rPr>
          <w:sz w:val="20"/>
          <w:szCs w:val="20"/>
          <w:color w:val="auto"/>
        </w:rPr>
      </w:pPr>
    </w:p>
    <w:p>
      <w:pPr>
        <w:ind w:left="420"/>
        <w:spacing w:after="0"/>
        <w:rPr>
          <w:sz w:val="20"/>
          <w:szCs w:val="20"/>
          <w:color w:val="auto"/>
        </w:rPr>
      </w:pPr>
      <w:r>
        <w:rPr>
          <w:rFonts w:ascii="Arial" w:cs="Arial" w:eastAsia="Arial" w:hAnsi="Arial"/>
          <w:sz w:val="20"/>
          <w:szCs w:val="20"/>
          <w:color w:val="auto"/>
        </w:rPr>
        <w:t>Figure 10.16: Graph for illustrating partitioning by spectral analysis</w:t>
      </w:r>
    </w:p>
    <w:p>
      <w:pPr>
        <w:spacing w:after="0" w:line="200" w:lineRule="exact"/>
        <w:rPr>
          <w:sz w:val="20"/>
          <w:szCs w:val="20"/>
          <w:color w:val="auto"/>
        </w:rPr>
      </w:pPr>
    </w:p>
    <w:p>
      <w:pPr>
        <w:spacing w:after="0" w:line="375" w:lineRule="exact"/>
        <w:rPr>
          <w:sz w:val="20"/>
          <w:szCs w:val="20"/>
          <w:color w:val="auto"/>
        </w:rPr>
      </w:pPr>
    </w:p>
    <w:p>
      <w:pPr>
        <w:jc w:val="both"/>
        <w:ind w:right="2180"/>
        <w:spacing w:after="0" w:line="255" w:lineRule="auto"/>
        <w:rPr>
          <w:sz w:val="20"/>
          <w:szCs w:val="20"/>
          <w:color w:val="auto"/>
        </w:rPr>
      </w:pPr>
      <w:r>
        <w:rPr>
          <w:rFonts w:ascii="Arial" w:cs="Arial" w:eastAsia="Arial" w:hAnsi="Arial"/>
          <w:sz w:val="19"/>
          <w:szCs w:val="19"/>
          <w:color w:val="auto"/>
        </w:rPr>
        <w:t>Example 10.19 : Let us apply the above technique to the graph of Fig. 10.16. The Laplacian matrix for this graph is shown in Fig. 10.17. By standard meth-ods or math packages we can find all the eigenvalues and eigenvectors of this matrix. We shall simply tabulate them in Fig. 10.18, from lowest eigenvalue to</w:t>
      </w:r>
    </w:p>
    <w:p>
      <w:pPr>
        <w:sectPr>
          <w:pgSz w:w="11900" w:h="16840" w:orient="portrait"/>
          <w:cols w:equalWidth="0" w:num="1">
            <w:col w:w="9020"/>
          </w:cols>
          <w:pgMar w:left="1440" w:top="1440" w:right="1440" w:bottom="1440" w:gutter="0" w:footer="0" w:header="0"/>
        </w:sectPr>
      </w:pPr>
    </w:p>
    <w:bookmarkStart w:id="25" w:name="page26"/>
    <w:bookmarkEnd w:id="25"/>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4940" w:type="dxa"/>
            <w:vAlign w:val="bottom"/>
          </w:tcPr>
          <w:p>
            <w:pPr>
              <w:spacing w:after="0"/>
              <w:rPr>
                <w:sz w:val="20"/>
                <w:szCs w:val="20"/>
                <w:color w:val="auto"/>
              </w:rPr>
            </w:pPr>
            <w:r>
              <w:rPr>
                <w:rFonts w:ascii="Times New Roman" w:cs="Times New Roman" w:eastAsia="Times New Roman" w:hAnsi="Times New Roman"/>
                <w:sz w:val="20"/>
                <w:szCs w:val="20"/>
                <w:color w:val="auto"/>
              </w:rPr>
              <w:t>10.4.  PARTITIONING OF GRAPHS</w:t>
            </w:r>
          </w:p>
        </w:tc>
        <w:tc>
          <w:tcPr>
            <w:tcW w:w="1900" w:type="dxa"/>
            <w:vAlign w:val="bottom"/>
          </w:tcPr>
          <w:p>
            <w:pPr>
              <w:jc w:val="right"/>
              <w:spacing w:after="0"/>
              <w:rPr>
                <w:sz w:val="20"/>
                <w:szCs w:val="20"/>
                <w:color w:val="auto"/>
              </w:rPr>
            </w:pPr>
            <w:r>
              <w:rPr>
                <w:rFonts w:ascii="Arial" w:cs="Arial" w:eastAsia="Arial" w:hAnsi="Arial"/>
                <w:sz w:val="20"/>
                <w:szCs w:val="20"/>
                <w:color w:val="auto"/>
              </w:rPr>
              <w:t>379</w:t>
            </w:r>
          </w:p>
        </w:tc>
      </w:tr>
    </w:tbl>
    <w:p>
      <w:pPr>
        <w:spacing w:after="0" w:line="362" w:lineRule="exact"/>
        <w:rPr>
          <w:sz w:val="20"/>
          <w:szCs w:val="20"/>
          <w:color w:val="auto"/>
        </w:rPr>
      </w:pPr>
    </w:p>
    <w:p>
      <w:pPr>
        <w:jc w:val="both"/>
        <w:ind w:right="2180"/>
        <w:spacing w:after="0" w:line="226" w:lineRule="auto"/>
        <w:rPr>
          <w:sz w:val="20"/>
          <w:szCs w:val="20"/>
          <w:color w:val="auto"/>
        </w:rPr>
      </w:pPr>
      <w:r>
        <w:rPr>
          <w:rFonts w:ascii="Arial" w:cs="Arial" w:eastAsia="Arial" w:hAnsi="Arial"/>
          <w:sz w:val="20"/>
          <w:szCs w:val="20"/>
          <w:color w:val="auto"/>
        </w:rPr>
        <w:t>highest. Note that we have not scaled the eigenvectors to have length 1, but could do so easily if we wished.</w:t>
      </w:r>
    </w:p>
    <w:p>
      <w:pPr>
        <w:spacing w:after="0" w:line="64" w:lineRule="exact"/>
        <w:rPr>
          <w:sz w:val="20"/>
          <w:szCs w:val="20"/>
          <w:color w:val="auto"/>
        </w:rPr>
      </w:pPr>
    </w:p>
    <w:tbl>
      <w:tblPr>
        <w:tblLayout w:type="fixed"/>
        <w:tblInd w:w="2200" w:type="dxa"/>
        <w:tblCellMar>
          <w:top w:w="0" w:type="dxa"/>
          <w:left w:w="0" w:type="dxa"/>
          <w:bottom w:w="0" w:type="dxa"/>
          <w:right w:w="0" w:type="dxa"/>
        </w:tblCellMar>
      </w:tblPr>
      <w:tr>
        <w:trPr>
          <w:trHeight w:val="230"/>
        </w:trPr>
        <w:tc>
          <w:tcPr>
            <w:tcW w:w="480" w:type="dxa"/>
            <w:vAlign w:val="bottom"/>
            <w:gridSpan w:val="2"/>
          </w:tcPr>
          <w:p>
            <w:pPr>
              <w:spacing w:after="0"/>
              <w:rPr>
                <w:sz w:val="20"/>
                <w:szCs w:val="20"/>
                <w:color w:val="auto"/>
              </w:rPr>
            </w:pPr>
            <w:r>
              <w:rPr>
                <w:rFonts w:ascii="Arial" w:cs="Arial" w:eastAsia="Arial" w:hAnsi="Arial"/>
                <w:sz w:val="20"/>
                <w:szCs w:val="20"/>
                <w:color w:val="auto"/>
              </w:rPr>
              <w:t>-1</w:t>
            </w:r>
          </w:p>
        </w:tc>
        <w:tc>
          <w:tcPr>
            <w:tcW w:w="380" w:type="dxa"/>
            <w:vAlign w:val="bottom"/>
          </w:tcPr>
          <w:p>
            <w:pPr>
              <w:jc w:val="right"/>
              <w:ind w:right="31"/>
              <w:spacing w:after="0"/>
              <w:rPr>
                <w:sz w:val="20"/>
                <w:szCs w:val="20"/>
                <w:color w:val="auto"/>
              </w:rPr>
            </w:pPr>
            <w:r>
              <w:rPr>
                <w:rFonts w:ascii="Arial" w:cs="Arial" w:eastAsia="Arial" w:hAnsi="Arial"/>
                <w:sz w:val="20"/>
                <w:szCs w:val="20"/>
                <w:color w:val="auto"/>
              </w:rPr>
              <w:t>2</w:t>
            </w:r>
          </w:p>
        </w:tc>
        <w:tc>
          <w:tcPr>
            <w:tcW w:w="360" w:type="dxa"/>
            <w:vAlign w:val="bottom"/>
          </w:tcPr>
          <w:p>
            <w:pPr>
              <w:jc w:val="right"/>
              <w:ind w:right="31"/>
              <w:spacing w:after="0"/>
              <w:rPr>
                <w:sz w:val="20"/>
                <w:szCs w:val="20"/>
                <w:color w:val="auto"/>
              </w:rPr>
            </w:pPr>
            <w:r>
              <w:rPr>
                <w:rFonts w:ascii="Arial" w:cs="Arial" w:eastAsia="Arial" w:hAnsi="Arial"/>
                <w:sz w:val="20"/>
                <w:szCs w:val="20"/>
                <w:color w:val="auto"/>
              </w:rPr>
              <w:t>-1</w:t>
            </w:r>
          </w:p>
        </w:tc>
        <w:tc>
          <w:tcPr>
            <w:tcW w:w="400" w:type="dxa"/>
            <w:vAlign w:val="bottom"/>
          </w:tcPr>
          <w:p>
            <w:pPr>
              <w:jc w:val="right"/>
              <w:ind w:right="71"/>
              <w:spacing w:after="0"/>
              <w:rPr>
                <w:sz w:val="20"/>
                <w:szCs w:val="20"/>
                <w:color w:val="auto"/>
              </w:rPr>
            </w:pPr>
            <w:r>
              <w:rPr>
                <w:rFonts w:ascii="Arial" w:cs="Arial" w:eastAsia="Arial" w:hAnsi="Arial"/>
                <w:sz w:val="20"/>
                <w:szCs w:val="20"/>
                <w:color w:val="auto"/>
              </w:rPr>
              <w:t>0</w:t>
            </w:r>
          </w:p>
        </w:tc>
        <w:tc>
          <w:tcPr>
            <w:tcW w:w="340" w:type="dxa"/>
            <w:vAlign w:val="bottom"/>
          </w:tcPr>
          <w:p>
            <w:pPr>
              <w:jc w:val="right"/>
              <w:ind w:right="25"/>
              <w:spacing w:after="0"/>
              <w:rPr>
                <w:sz w:val="20"/>
                <w:szCs w:val="20"/>
                <w:color w:val="auto"/>
              </w:rPr>
            </w:pPr>
            <w:r>
              <w:rPr>
                <w:rFonts w:ascii="Arial" w:cs="Arial" w:eastAsia="Arial" w:hAnsi="Arial"/>
                <w:sz w:val="20"/>
                <w:szCs w:val="20"/>
                <w:color w:val="auto"/>
              </w:rPr>
              <w:t>0</w:t>
            </w:r>
          </w:p>
        </w:tc>
        <w:tc>
          <w:tcPr>
            <w:tcW w:w="300" w:type="dxa"/>
            <w:vAlign w:val="bottom"/>
          </w:tcPr>
          <w:p>
            <w:pPr>
              <w:jc w:val="right"/>
              <w:spacing w:after="0"/>
              <w:rPr>
                <w:sz w:val="20"/>
                <w:szCs w:val="20"/>
                <w:color w:val="auto"/>
              </w:rPr>
            </w:pPr>
            <w:r>
              <w:rPr>
                <w:rFonts w:ascii="Arial" w:cs="Arial" w:eastAsia="Arial" w:hAnsi="Arial"/>
                <w:sz w:val="20"/>
                <w:szCs w:val="20"/>
                <w:color w:val="auto"/>
              </w:rPr>
              <w:t>0</w:t>
            </w:r>
          </w:p>
        </w:tc>
        <w:tc>
          <w:tcPr>
            <w:tcW w:w="180" w:type="dxa"/>
            <w:vAlign w:val="bottom"/>
          </w:tcPr>
          <w:p>
            <w:pPr>
              <w:spacing w:after="0"/>
              <w:rPr>
                <w:sz w:val="19"/>
                <w:szCs w:val="19"/>
                <w:color w:val="auto"/>
              </w:rPr>
            </w:pPr>
          </w:p>
        </w:tc>
      </w:tr>
      <w:tr>
        <w:trPr>
          <w:trHeight w:val="197"/>
        </w:trPr>
        <w:tc>
          <w:tcPr>
            <w:tcW w:w="180" w:type="dxa"/>
            <w:vAlign w:val="bottom"/>
          </w:tcPr>
          <w:p>
            <w:pPr>
              <w:spacing w:after="0"/>
              <w:rPr>
                <w:sz w:val="17"/>
                <w:szCs w:val="17"/>
                <w:color w:val="auto"/>
              </w:rPr>
            </w:pPr>
          </w:p>
        </w:tc>
        <w:tc>
          <w:tcPr>
            <w:tcW w:w="300" w:type="dxa"/>
            <w:vAlign w:val="bottom"/>
          </w:tcPr>
          <w:p>
            <w:pPr>
              <w:jc w:val="right"/>
              <w:ind w:right="11"/>
              <w:spacing w:after="0" w:line="198" w:lineRule="exact"/>
              <w:rPr>
                <w:sz w:val="20"/>
                <w:szCs w:val="20"/>
                <w:color w:val="auto"/>
              </w:rPr>
            </w:pPr>
            <w:r>
              <w:rPr>
                <w:rFonts w:ascii="Arial" w:cs="Arial" w:eastAsia="Arial" w:hAnsi="Arial"/>
                <w:sz w:val="20"/>
                <w:szCs w:val="20"/>
                <w:color w:val="auto"/>
              </w:rPr>
              <w:t>3</w:t>
            </w:r>
          </w:p>
        </w:tc>
        <w:tc>
          <w:tcPr>
            <w:tcW w:w="380" w:type="dxa"/>
            <w:vAlign w:val="bottom"/>
          </w:tcPr>
          <w:p>
            <w:pPr>
              <w:jc w:val="right"/>
              <w:ind w:right="31"/>
              <w:spacing w:after="0" w:line="198" w:lineRule="exact"/>
              <w:rPr>
                <w:sz w:val="20"/>
                <w:szCs w:val="20"/>
                <w:color w:val="auto"/>
              </w:rPr>
            </w:pPr>
            <w:r>
              <w:rPr>
                <w:rFonts w:ascii="Arial" w:cs="Arial" w:eastAsia="Arial" w:hAnsi="Arial"/>
                <w:sz w:val="20"/>
                <w:szCs w:val="20"/>
                <w:color w:val="auto"/>
              </w:rPr>
              <w:t>-1</w:t>
            </w:r>
          </w:p>
        </w:tc>
        <w:tc>
          <w:tcPr>
            <w:tcW w:w="360" w:type="dxa"/>
            <w:vAlign w:val="bottom"/>
          </w:tcPr>
          <w:p>
            <w:pPr>
              <w:jc w:val="right"/>
              <w:ind w:right="31"/>
              <w:spacing w:after="0" w:line="198" w:lineRule="exact"/>
              <w:rPr>
                <w:sz w:val="20"/>
                <w:szCs w:val="20"/>
                <w:color w:val="auto"/>
              </w:rPr>
            </w:pPr>
            <w:r>
              <w:rPr>
                <w:rFonts w:ascii="Arial" w:cs="Arial" w:eastAsia="Arial" w:hAnsi="Arial"/>
                <w:sz w:val="20"/>
                <w:szCs w:val="20"/>
                <w:color w:val="auto"/>
              </w:rPr>
              <w:t>-1</w:t>
            </w:r>
          </w:p>
        </w:tc>
        <w:tc>
          <w:tcPr>
            <w:tcW w:w="400" w:type="dxa"/>
            <w:vAlign w:val="bottom"/>
          </w:tcPr>
          <w:p>
            <w:pPr>
              <w:jc w:val="right"/>
              <w:ind w:right="71"/>
              <w:spacing w:after="0" w:line="198" w:lineRule="exact"/>
              <w:rPr>
                <w:sz w:val="20"/>
                <w:szCs w:val="20"/>
                <w:color w:val="auto"/>
              </w:rPr>
            </w:pPr>
            <w:r>
              <w:rPr>
                <w:rFonts w:ascii="Arial" w:cs="Arial" w:eastAsia="Arial" w:hAnsi="Arial"/>
                <w:sz w:val="20"/>
                <w:szCs w:val="20"/>
                <w:color w:val="auto"/>
              </w:rPr>
              <w:t>-1</w:t>
            </w:r>
          </w:p>
        </w:tc>
        <w:tc>
          <w:tcPr>
            <w:tcW w:w="340" w:type="dxa"/>
            <w:vAlign w:val="bottom"/>
          </w:tcPr>
          <w:p>
            <w:pPr>
              <w:jc w:val="right"/>
              <w:ind w:right="25"/>
              <w:spacing w:after="0" w:line="198" w:lineRule="exact"/>
              <w:rPr>
                <w:sz w:val="20"/>
                <w:szCs w:val="20"/>
                <w:color w:val="auto"/>
              </w:rPr>
            </w:pPr>
            <w:r>
              <w:rPr>
                <w:rFonts w:ascii="Arial" w:cs="Arial" w:eastAsia="Arial" w:hAnsi="Arial"/>
                <w:sz w:val="20"/>
                <w:szCs w:val="20"/>
                <w:color w:val="auto"/>
              </w:rPr>
              <w:t>0</w:t>
            </w:r>
          </w:p>
        </w:tc>
        <w:tc>
          <w:tcPr>
            <w:tcW w:w="300" w:type="dxa"/>
            <w:vAlign w:val="bottom"/>
          </w:tcPr>
          <w:p>
            <w:pPr>
              <w:jc w:val="right"/>
              <w:spacing w:after="0" w:line="198" w:lineRule="exact"/>
              <w:rPr>
                <w:sz w:val="20"/>
                <w:szCs w:val="20"/>
                <w:color w:val="auto"/>
              </w:rPr>
            </w:pPr>
            <w:r>
              <w:rPr>
                <w:rFonts w:ascii="Arial" w:cs="Arial" w:eastAsia="Arial" w:hAnsi="Arial"/>
                <w:sz w:val="20"/>
                <w:szCs w:val="20"/>
                <w:color w:val="auto"/>
              </w:rPr>
              <w:t>0</w:t>
            </w:r>
          </w:p>
        </w:tc>
        <w:tc>
          <w:tcPr>
            <w:tcW w:w="180" w:type="dxa"/>
            <w:vAlign w:val="bottom"/>
          </w:tcPr>
          <w:p>
            <w:pPr>
              <w:spacing w:after="0"/>
              <w:rPr>
                <w:sz w:val="17"/>
                <w:szCs w:val="17"/>
                <w:color w:val="auto"/>
              </w:rPr>
            </w:pPr>
          </w:p>
        </w:tc>
      </w:tr>
      <w:tr>
        <w:trPr>
          <w:trHeight w:val="430"/>
        </w:trPr>
        <w:tc>
          <w:tcPr>
            <w:tcW w:w="180" w:type="dxa"/>
            <w:vAlign w:val="bottom"/>
          </w:tcPr>
          <w:p>
            <w:pPr>
              <w:spacing w:after="0"/>
              <w:rPr>
                <w:sz w:val="24"/>
                <w:szCs w:val="24"/>
                <w:color w:val="auto"/>
              </w:rPr>
            </w:pPr>
          </w:p>
        </w:tc>
        <w:tc>
          <w:tcPr>
            <w:tcW w:w="1440" w:type="dxa"/>
            <w:vAlign w:val="bottom"/>
            <w:gridSpan w:val="4"/>
          </w:tcPr>
          <w:p>
            <w:pPr>
              <w:jc w:val="right"/>
              <w:ind w:right="71"/>
              <w:spacing w:after="0"/>
              <w:rPr>
                <w:sz w:val="20"/>
                <w:szCs w:val="20"/>
                <w:color w:val="auto"/>
              </w:rPr>
            </w:pPr>
            <w:r>
              <w:rPr>
                <w:rFonts w:ascii="Arial" w:cs="Arial" w:eastAsia="Arial" w:hAnsi="Arial"/>
                <w:sz w:val="20"/>
                <w:szCs w:val="20"/>
                <w:color w:val="auto"/>
              </w:rPr>
              <w:t>-1-130</w:t>
            </w:r>
          </w:p>
        </w:tc>
        <w:tc>
          <w:tcPr>
            <w:tcW w:w="340" w:type="dxa"/>
            <w:vAlign w:val="bottom"/>
          </w:tcPr>
          <w:p>
            <w:pPr>
              <w:jc w:val="right"/>
              <w:ind w:right="25"/>
              <w:spacing w:after="0"/>
              <w:rPr>
                <w:sz w:val="20"/>
                <w:szCs w:val="20"/>
                <w:color w:val="auto"/>
              </w:rPr>
            </w:pPr>
            <w:r>
              <w:rPr>
                <w:rFonts w:ascii="Arial" w:cs="Arial" w:eastAsia="Arial" w:hAnsi="Arial"/>
                <w:sz w:val="20"/>
                <w:szCs w:val="20"/>
                <w:color w:val="auto"/>
              </w:rPr>
              <w:t>0</w:t>
            </w:r>
          </w:p>
        </w:tc>
        <w:tc>
          <w:tcPr>
            <w:tcW w:w="300" w:type="dxa"/>
            <w:vAlign w:val="bottom"/>
          </w:tcPr>
          <w:p>
            <w:pPr>
              <w:jc w:val="right"/>
              <w:spacing w:after="0"/>
              <w:rPr>
                <w:sz w:val="20"/>
                <w:szCs w:val="20"/>
                <w:color w:val="auto"/>
              </w:rPr>
            </w:pPr>
            <w:r>
              <w:rPr>
                <w:rFonts w:ascii="Arial" w:cs="Arial" w:eastAsia="Arial" w:hAnsi="Arial"/>
                <w:sz w:val="20"/>
                <w:szCs w:val="20"/>
                <w:color w:val="auto"/>
              </w:rPr>
              <w:t>-1</w:t>
            </w:r>
          </w:p>
        </w:tc>
        <w:tc>
          <w:tcPr>
            <w:tcW w:w="180" w:type="dxa"/>
            <w:vAlign w:val="bottom"/>
          </w:tcPr>
          <w:p>
            <w:pPr>
              <w:spacing w:after="0"/>
              <w:rPr>
                <w:sz w:val="24"/>
                <w:szCs w:val="24"/>
                <w:color w:val="auto"/>
              </w:rPr>
            </w:pPr>
          </w:p>
        </w:tc>
      </w:tr>
      <w:tr>
        <w:trPr>
          <w:trHeight w:val="0"/>
        </w:trPr>
        <w:tc>
          <w:tcPr>
            <w:tcW w:w="180" w:type="dxa"/>
            <w:vAlign w:val="bottom"/>
          </w:tcPr>
          <w:p>
            <w:pPr>
              <w:spacing w:after="0" w:line="20" w:lineRule="exact"/>
              <w:rPr>
                <w:sz w:val="1"/>
                <w:szCs w:val="1"/>
                <w:color w:val="auto"/>
              </w:rPr>
            </w:pPr>
          </w:p>
        </w:tc>
        <w:tc>
          <w:tcPr>
            <w:tcW w:w="300" w:type="dxa"/>
            <w:vAlign w:val="bottom"/>
          </w:tcPr>
          <w:p>
            <w:pPr>
              <w:jc w:val="right"/>
              <w:ind w:right="11"/>
              <w:spacing w:after="0"/>
              <w:rPr>
                <w:sz w:val="20"/>
                <w:szCs w:val="20"/>
                <w:color w:val="auto"/>
              </w:rPr>
            </w:pPr>
            <w:r>
              <w:rPr>
                <w:rFonts w:ascii="Arial" w:cs="Arial" w:eastAsia="Arial" w:hAnsi="Arial"/>
                <w:sz w:val="2"/>
                <w:szCs w:val="2"/>
                <w:color w:val="auto"/>
              </w:rPr>
              <w:t>-1</w:t>
            </w:r>
          </w:p>
        </w:tc>
        <w:tc>
          <w:tcPr>
            <w:tcW w:w="380" w:type="dxa"/>
            <w:vAlign w:val="bottom"/>
          </w:tcPr>
          <w:p>
            <w:pPr>
              <w:jc w:val="right"/>
              <w:ind w:right="31"/>
              <w:spacing w:after="0"/>
              <w:rPr>
                <w:sz w:val="20"/>
                <w:szCs w:val="20"/>
                <w:color w:val="auto"/>
              </w:rPr>
            </w:pPr>
            <w:r>
              <w:rPr>
                <w:rFonts w:ascii="Arial" w:cs="Arial" w:eastAsia="Arial" w:hAnsi="Arial"/>
                <w:sz w:val="2"/>
                <w:szCs w:val="2"/>
                <w:color w:val="auto"/>
              </w:rPr>
              <w:t>0</w:t>
            </w:r>
          </w:p>
        </w:tc>
        <w:tc>
          <w:tcPr>
            <w:tcW w:w="360" w:type="dxa"/>
            <w:vAlign w:val="bottom"/>
          </w:tcPr>
          <w:p>
            <w:pPr>
              <w:jc w:val="right"/>
              <w:ind w:right="31"/>
              <w:spacing w:after="0"/>
              <w:rPr>
                <w:sz w:val="20"/>
                <w:szCs w:val="20"/>
                <w:color w:val="auto"/>
              </w:rPr>
            </w:pPr>
            <w:r>
              <w:rPr>
                <w:rFonts w:ascii="Arial" w:cs="Arial" w:eastAsia="Arial" w:hAnsi="Arial"/>
                <w:sz w:val="2"/>
                <w:szCs w:val="2"/>
                <w:color w:val="auto"/>
              </w:rPr>
              <w:t>0</w:t>
            </w:r>
          </w:p>
        </w:tc>
        <w:tc>
          <w:tcPr>
            <w:tcW w:w="400" w:type="dxa"/>
            <w:vAlign w:val="bottom"/>
          </w:tcPr>
          <w:p>
            <w:pPr>
              <w:jc w:val="right"/>
              <w:ind w:right="71"/>
              <w:spacing w:after="0"/>
              <w:rPr>
                <w:sz w:val="20"/>
                <w:szCs w:val="20"/>
                <w:color w:val="auto"/>
              </w:rPr>
            </w:pPr>
            <w:r>
              <w:rPr>
                <w:rFonts w:ascii="Arial" w:cs="Arial" w:eastAsia="Arial" w:hAnsi="Arial"/>
                <w:sz w:val="2"/>
                <w:szCs w:val="2"/>
                <w:color w:val="auto"/>
              </w:rPr>
              <w:t>3</w:t>
            </w:r>
          </w:p>
        </w:tc>
        <w:tc>
          <w:tcPr>
            <w:tcW w:w="640" w:type="dxa"/>
            <w:vAlign w:val="bottom"/>
            <w:gridSpan w:val="2"/>
          </w:tcPr>
          <w:p>
            <w:pPr>
              <w:jc w:val="right"/>
              <w:spacing w:after="0"/>
              <w:rPr>
                <w:sz w:val="20"/>
                <w:szCs w:val="20"/>
                <w:color w:val="auto"/>
              </w:rPr>
            </w:pPr>
            <w:r>
              <w:rPr>
                <w:rFonts w:ascii="Arial" w:cs="Arial" w:eastAsia="Arial" w:hAnsi="Arial"/>
                <w:sz w:val="2"/>
                <w:szCs w:val="2"/>
                <w:color w:val="auto"/>
              </w:rPr>
              <w:t>-1  -1</w:t>
            </w:r>
          </w:p>
        </w:tc>
        <w:tc>
          <w:tcPr>
            <w:tcW w:w="180" w:type="dxa"/>
            <w:vAlign w:val="bottom"/>
          </w:tcPr>
          <w:p>
            <w:pPr>
              <w:spacing w:after="0" w:line="20" w:lineRule="exact"/>
              <w:rPr>
                <w:sz w:val="1"/>
                <w:szCs w:val="1"/>
                <w:color w:val="auto"/>
              </w:rPr>
            </w:pPr>
          </w:p>
        </w:tc>
      </w:tr>
      <w:tr>
        <w:trPr>
          <w:trHeight w:val="64"/>
        </w:trPr>
        <w:tc>
          <w:tcPr>
            <w:tcW w:w="180" w:type="dxa"/>
            <w:vAlign w:val="bottom"/>
          </w:tcPr>
          <w:p>
            <w:pPr>
              <w:spacing w:after="0"/>
              <w:rPr>
                <w:sz w:val="5"/>
                <w:szCs w:val="5"/>
                <w:color w:val="auto"/>
              </w:rPr>
            </w:pPr>
          </w:p>
        </w:tc>
        <w:tc>
          <w:tcPr>
            <w:tcW w:w="300" w:type="dxa"/>
            <w:vAlign w:val="bottom"/>
          </w:tcPr>
          <w:p>
            <w:pPr>
              <w:spacing w:after="0"/>
              <w:rPr>
                <w:sz w:val="5"/>
                <w:szCs w:val="5"/>
                <w:color w:val="auto"/>
              </w:rPr>
            </w:pPr>
          </w:p>
        </w:tc>
        <w:tc>
          <w:tcPr>
            <w:tcW w:w="380" w:type="dxa"/>
            <w:vAlign w:val="bottom"/>
          </w:tcPr>
          <w:p>
            <w:pPr>
              <w:spacing w:after="0"/>
              <w:rPr>
                <w:sz w:val="5"/>
                <w:szCs w:val="5"/>
                <w:color w:val="auto"/>
              </w:rPr>
            </w:pPr>
          </w:p>
        </w:tc>
        <w:tc>
          <w:tcPr>
            <w:tcW w:w="360" w:type="dxa"/>
            <w:vAlign w:val="bottom"/>
          </w:tcPr>
          <w:p>
            <w:pPr>
              <w:spacing w:after="0"/>
              <w:rPr>
                <w:sz w:val="5"/>
                <w:szCs w:val="5"/>
                <w:color w:val="auto"/>
              </w:rPr>
            </w:pPr>
          </w:p>
        </w:tc>
        <w:tc>
          <w:tcPr>
            <w:tcW w:w="400" w:type="dxa"/>
            <w:vAlign w:val="bottom"/>
          </w:tcPr>
          <w:p>
            <w:pPr>
              <w:spacing w:after="0"/>
              <w:rPr>
                <w:sz w:val="5"/>
                <w:szCs w:val="5"/>
                <w:color w:val="auto"/>
              </w:rPr>
            </w:pPr>
          </w:p>
        </w:tc>
        <w:tc>
          <w:tcPr>
            <w:tcW w:w="340" w:type="dxa"/>
            <w:vAlign w:val="bottom"/>
          </w:tcPr>
          <w:p>
            <w:pPr>
              <w:spacing w:after="0"/>
              <w:rPr>
                <w:sz w:val="5"/>
                <w:szCs w:val="5"/>
                <w:color w:val="auto"/>
              </w:rPr>
            </w:pPr>
          </w:p>
        </w:tc>
        <w:tc>
          <w:tcPr>
            <w:tcW w:w="300" w:type="dxa"/>
            <w:vAlign w:val="bottom"/>
          </w:tcPr>
          <w:p>
            <w:pPr>
              <w:spacing w:after="0"/>
              <w:rPr>
                <w:sz w:val="5"/>
                <w:szCs w:val="5"/>
                <w:color w:val="auto"/>
              </w:rPr>
            </w:pPr>
          </w:p>
        </w:tc>
        <w:tc>
          <w:tcPr>
            <w:tcW w:w="180" w:type="dxa"/>
            <w:vAlign w:val="bottom"/>
          </w:tcPr>
          <w:p>
            <w:pPr>
              <w:spacing w:after="0"/>
              <w:rPr>
                <w:sz w:val="5"/>
                <w:szCs w:val="5"/>
                <w:color w:val="auto"/>
              </w:rPr>
            </w:pPr>
          </w:p>
        </w:tc>
      </w:tr>
      <w:tr>
        <w:trPr>
          <w:trHeight w:val="120"/>
        </w:trPr>
        <w:tc>
          <w:tcPr>
            <w:tcW w:w="180" w:type="dxa"/>
            <w:vAlign w:val="bottom"/>
          </w:tcPr>
          <w:p>
            <w:pPr>
              <w:spacing w:after="0"/>
              <w:rPr>
                <w:sz w:val="10"/>
                <w:szCs w:val="10"/>
                <w:color w:val="auto"/>
              </w:rPr>
            </w:pPr>
          </w:p>
        </w:tc>
        <w:tc>
          <w:tcPr>
            <w:tcW w:w="300" w:type="dxa"/>
            <w:vAlign w:val="bottom"/>
          </w:tcPr>
          <w:p>
            <w:pPr>
              <w:jc w:val="right"/>
              <w:ind w:right="11"/>
              <w:spacing w:after="0" w:line="120" w:lineRule="exact"/>
              <w:rPr>
                <w:sz w:val="20"/>
                <w:szCs w:val="20"/>
                <w:color w:val="auto"/>
              </w:rPr>
            </w:pPr>
            <w:r>
              <w:rPr>
                <w:rFonts w:ascii="Arial" w:cs="Arial" w:eastAsia="Arial" w:hAnsi="Arial"/>
                <w:sz w:val="13"/>
                <w:szCs w:val="13"/>
                <w:color w:val="auto"/>
              </w:rPr>
              <w:t>0</w:t>
            </w:r>
          </w:p>
        </w:tc>
        <w:tc>
          <w:tcPr>
            <w:tcW w:w="380" w:type="dxa"/>
            <w:vAlign w:val="bottom"/>
          </w:tcPr>
          <w:p>
            <w:pPr>
              <w:jc w:val="right"/>
              <w:ind w:right="31"/>
              <w:spacing w:after="0" w:line="120" w:lineRule="exact"/>
              <w:rPr>
                <w:sz w:val="20"/>
                <w:szCs w:val="20"/>
                <w:color w:val="auto"/>
              </w:rPr>
            </w:pPr>
            <w:r>
              <w:rPr>
                <w:rFonts w:ascii="Arial" w:cs="Arial" w:eastAsia="Arial" w:hAnsi="Arial"/>
                <w:sz w:val="13"/>
                <w:szCs w:val="13"/>
                <w:color w:val="auto"/>
              </w:rPr>
              <w:t>0</w:t>
            </w:r>
          </w:p>
        </w:tc>
        <w:tc>
          <w:tcPr>
            <w:tcW w:w="360" w:type="dxa"/>
            <w:vAlign w:val="bottom"/>
          </w:tcPr>
          <w:p>
            <w:pPr>
              <w:jc w:val="right"/>
              <w:ind w:right="31"/>
              <w:spacing w:after="0" w:line="120" w:lineRule="exact"/>
              <w:rPr>
                <w:sz w:val="20"/>
                <w:szCs w:val="20"/>
                <w:color w:val="auto"/>
              </w:rPr>
            </w:pPr>
            <w:r>
              <w:rPr>
                <w:rFonts w:ascii="Arial" w:cs="Arial" w:eastAsia="Arial" w:hAnsi="Arial"/>
                <w:sz w:val="13"/>
                <w:szCs w:val="13"/>
                <w:color w:val="auto"/>
              </w:rPr>
              <w:t>0</w:t>
            </w:r>
          </w:p>
        </w:tc>
        <w:tc>
          <w:tcPr>
            <w:tcW w:w="400" w:type="dxa"/>
            <w:vAlign w:val="bottom"/>
          </w:tcPr>
          <w:p>
            <w:pPr>
              <w:jc w:val="right"/>
              <w:ind w:right="71"/>
              <w:spacing w:after="0" w:line="120" w:lineRule="exact"/>
              <w:rPr>
                <w:sz w:val="20"/>
                <w:szCs w:val="20"/>
                <w:color w:val="auto"/>
              </w:rPr>
            </w:pPr>
            <w:r>
              <w:rPr>
                <w:rFonts w:ascii="Arial" w:cs="Arial" w:eastAsia="Arial" w:hAnsi="Arial"/>
                <w:sz w:val="13"/>
                <w:szCs w:val="13"/>
                <w:color w:val="auto"/>
              </w:rPr>
              <w:t>-1</w:t>
            </w:r>
          </w:p>
        </w:tc>
        <w:tc>
          <w:tcPr>
            <w:tcW w:w="340" w:type="dxa"/>
            <w:vAlign w:val="bottom"/>
          </w:tcPr>
          <w:p>
            <w:pPr>
              <w:jc w:val="right"/>
              <w:ind w:right="25"/>
              <w:spacing w:after="0" w:line="120" w:lineRule="exact"/>
              <w:rPr>
                <w:sz w:val="20"/>
                <w:szCs w:val="20"/>
                <w:color w:val="auto"/>
              </w:rPr>
            </w:pPr>
            <w:r>
              <w:rPr>
                <w:rFonts w:ascii="Arial" w:cs="Arial" w:eastAsia="Arial" w:hAnsi="Arial"/>
                <w:sz w:val="13"/>
                <w:szCs w:val="13"/>
                <w:color w:val="auto"/>
              </w:rPr>
              <w:t>2</w:t>
            </w:r>
          </w:p>
        </w:tc>
        <w:tc>
          <w:tcPr>
            <w:tcW w:w="300" w:type="dxa"/>
            <w:vAlign w:val="bottom"/>
          </w:tcPr>
          <w:p>
            <w:pPr>
              <w:jc w:val="right"/>
              <w:spacing w:after="0" w:line="120" w:lineRule="exact"/>
              <w:rPr>
                <w:sz w:val="20"/>
                <w:szCs w:val="20"/>
                <w:color w:val="auto"/>
              </w:rPr>
            </w:pPr>
            <w:r>
              <w:rPr>
                <w:rFonts w:ascii="Arial" w:cs="Arial" w:eastAsia="Arial" w:hAnsi="Arial"/>
                <w:sz w:val="13"/>
                <w:szCs w:val="13"/>
                <w:color w:val="auto"/>
              </w:rPr>
              <w:t>-1</w:t>
            </w:r>
          </w:p>
        </w:tc>
        <w:tc>
          <w:tcPr>
            <w:tcW w:w="180" w:type="dxa"/>
            <w:vAlign w:val="bottom"/>
          </w:tcPr>
          <w:p>
            <w:pPr>
              <w:spacing w:after="0"/>
              <w:rPr>
                <w:sz w:val="10"/>
                <w:szCs w:val="10"/>
                <w:color w:val="auto"/>
              </w:rPr>
            </w:pPr>
          </w:p>
        </w:tc>
      </w:tr>
      <w:tr>
        <w:trPr>
          <w:trHeight w:val="118"/>
        </w:trPr>
        <w:tc>
          <w:tcPr>
            <w:tcW w:w="18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180" w:type="dxa"/>
            <w:vAlign w:val="bottom"/>
          </w:tcPr>
          <w:p>
            <w:pPr>
              <w:spacing w:after="0"/>
              <w:rPr>
                <w:sz w:val="10"/>
                <w:szCs w:val="10"/>
                <w:color w:val="auto"/>
              </w:rPr>
            </w:pPr>
          </w:p>
        </w:tc>
      </w:tr>
      <w:tr>
        <w:trPr>
          <w:trHeight w:val="127"/>
        </w:trPr>
        <w:tc>
          <w:tcPr>
            <w:tcW w:w="18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180" w:type="dxa"/>
            <w:vAlign w:val="bottom"/>
          </w:tcPr>
          <w:p>
            <w:pPr>
              <w:spacing w:after="0"/>
              <w:rPr>
                <w:sz w:val="11"/>
                <w:szCs w:val="11"/>
                <w:color w:val="auto"/>
              </w:rPr>
            </w:pPr>
          </w:p>
        </w:tc>
      </w:tr>
      <w:tr>
        <w:trPr>
          <w:trHeight w:val="139"/>
        </w:trPr>
        <w:tc>
          <w:tcPr>
            <w:tcW w:w="18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180" w:type="dxa"/>
            <w:vAlign w:val="bottom"/>
          </w:tcPr>
          <w:p>
            <w:pPr>
              <w:spacing w:after="0"/>
              <w:rPr>
                <w:sz w:val="12"/>
                <w:szCs w:val="12"/>
                <w:color w:val="auto"/>
              </w:rPr>
            </w:pPr>
          </w:p>
        </w:tc>
      </w:tr>
    </w:tbl>
    <w:p>
      <w:pPr>
        <w:ind w:left="2860" w:hanging="369"/>
        <w:spacing w:after="0" w:line="206" w:lineRule="auto"/>
        <w:tabs>
          <w:tab w:leader="none" w:pos="2860" w:val="left"/>
        </w:tabs>
        <w:numPr>
          <w:ilvl w:val="0"/>
          <w:numId w:val="16"/>
        </w:numPr>
        <w:rPr>
          <w:rFonts w:ascii="Arial" w:cs="Arial" w:eastAsia="Arial" w:hAnsi="Arial"/>
          <w:sz w:val="20"/>
          <w:szCs w:val="20"/>
          <w:color w:val="auto"/>
        </w:rPr>
      </w:pPr>
      <w:r>
        <w:rPr>
          <w:rFonts w:ascii="Arial" w:cs="Arial" w:eastAsia="Arial" w:hAnsi="Arial"/>
          <w:sz w:val="20"/>
          <w:szCs w:val="20"/>
          <w:color w:val="auto"/>
        </w:rPr>
        <w:t>0-1-1-13</w:t>
      </w:r>
    </w:p>
    <w:p>
      <w:pPr>
        <w:spacing w:after="0" w:line="317"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Figure 10.17: The Laplacian matrix for Fig. 10.16</w:t>
      </w:r>
    </w:p>
    <w:p>
      <w:pPr>
        <w:spacing w:after="0" w:line="304" w:lineRule="exact"/>
        <w:rPr>
          <w:sz w:val="20"/>
          <w:szCs w:val="20"/>
          <w:color w:val="auto"/>
        </w:rPr>
      </w:pPr>
    </w:p>
    <w:p>
      <w:pPr>
        <w:jc w:val="both"/>
        <w:ind w:right="2180" w:firstLine="300"/>
        <w:spacing w:after="0" w:line="272" w:lineRule="exact"/>
        <w:rPr>
          <w:sz w:val="20"/>
          <w:szCs w:val="20"/>
          <w:color w:val="auto"/>
        </w:rPr>
      </w:pPr>
      <w:r>
        <w:rPr>
          <w:rFonts w:ascii="Arial" w:cs="Arial" w:eastAsia="Arial" w:hAnsi="Arial"/>
          <w:sz w:val="19"/>
          <w:szCs w:val="19"/>
          <w:color w:val="auto"/>
        </w:rPr>
        <w:t xml:space="preserve">The second eigenvector has three positive and three negative components. It makes the unsurprising suggestion that one group should be {1, 2, 3}, the nodes with positive components, and the other group should be {4, 5, 6}. </w:t>
      </w:r>
      <w:r>
        <w:rPr>
          <w:rFonts w:ascii="Arial Unicode MS" w:cs="Arial Unicode MS" w:eastAsia="Arial Unicode MS" w:hAnsi="Arial Unicode MS"/>
          <w:sz w:val="19"/>
          <w:szCs w:val="19"/>
          <w:color w:val="auto"/>
        </w:rPr>
        <w:t>✷</w:t>
      </w:r>
    </w:p>
    <w:p>
      <w:pPr>
        <w:spacing w:after="0" w:line="344" w:lineRule="exact"/>
        <w:rPr>
          <w:sz w:val="20"/>
          <w:szCs w:val="20"/>
          <w:color w:val="auto"/>
        </w:rPr>
      </w:pPr>
    </w:p>
    <w:tbl>
      <w:tblPr>
        <w:tblLayout w:type="fixed"/>
        <w:tblInd w:w="1380" w:type="dxa"/>
        <w:tblCellMar>
          <w:top w:w="0" w:type="dxa"/>
          <w:left w:w="0" w:type="dxa"/>
          <w:bottom w:w="0" w:type="dxa"/>
          <w:right w:w="0" w:type="dxa"/>
        </w:tblCellMar>
      </w:tblPr>
      <w:tr>
        <w:trPr>
          <w:trHeight w:val="230"/>
        </w:trPr>
        <w:tc>
          <w:tcPr>
            <w:tcW w:w="1280" w:type="dxa"/>
            <w:vAlign w:val="bottom"/>
            <w:tcBorders>
              <w:right w:val="single" w:sz="8" w:color="auto"/>
            </w:tcBorders>
          </w:tcPr>
          <w:p>
            <w:pPr>
              <w:ind w:left="120"/>
              <w:spacing w:after="0"/>
              <w:rPr>
                <w:sz w:val="20"/>
                <w:szCs w:val="20"/>
                <w:color w:val="auto"/>
              </w:rPr>
            </w:pPr>
            <w:r>
              <w:rPr>
                <w:rFonts w:ascii="Arial" w:cs="Arial" w:eastAsia="Arial" w:hAnsi="Arial"/>
                <w:sz w:val="20"/>
                <w:szCs w:val="20"/>
                <w:color w:val="auto"/>
              </w:rPr>
              <w:t>Eigenvalue</w:t>
            </w:r>
          </w:p>
        </w:tc>
        <w:tc>
          <w:tcPr>
            <w:tcW w:w="3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0</w:t>
            </w:r>
          </w:p>
        </w:tc>
        <w:tc>
          <w:tcPr>
            <w:tcW w:w="50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1</w:t>
            </w:r>
          </w:p>
        </w:tc>
        <w:tc>
          <w:tcPr>
            <w:tcW w:w="480" w:type="dxa"/>
            <w:vAlign w:val="bottom"/>
            <w:tcBorders>
              <w:right w:val="single" w:sz="8" w:color="auto"/>
            </w:tcBorders>
          </w:tcPr>
          <w:p>
            <w:pPr>
              <w:jc w:val="right"/>
              <w:ind w:right="20"/>
              <w:spacing w:after="0"/>
              <w:rPr>
                <w:sz w:val="20"/>
                <w:szCs w:val="20"/>
                <w:color w:val="auto"/>
              </w:rPr>
            </w:pPr>
            <w:r>
              <w:rPr>
                <w:rFonts w:ascii="Arial" w:cs="Arial" w:eastAsia="Arial" w:hAnsi="Arial"/>
                <w:sz w:val="20"/>
                <w:szCs w:val="20"/>
                <w:color w:val="auto"/>
              </w:rPr>
              <w:t>3</w:t>
            </w:r>
          </w:p>
        </w:tc>
        <w:tc>
          <w:tcPr>
            <w:tcW w:w="50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3</w:t>
            </w:r>
          </w:p>
        </w:tc>
        <w:tc>
          <w:tcPr>
            <w:tcW w:w="50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4</w:t>
            </w:r>
          </w:p>
        </w:tc>
        <w:tc>
          <w:tcPr>
            <w:tcW w:w="480" w:type="dxa"/>
            <w:vAlign w:val="bottom"/>
            <w:tcBorders>
              <w:right w:val="single" w:sz="8" w:color="auto"/>
            </w:tcBorders>
          </w:tcPr>
          <w:p>
            <w:pPr>
              <w:jc w:val="right"/>
              <w:ind w:right="20"/>
              <w:spacing w:after="0"/>
              <w:rPr>
                <w:sz w:val="20"/>
                <w:szCs w:val="20"/>
                <w:color w:val="auto"/>
              </w:rPr>
            </w:pPr>
            <w:r>
              <w:rPr>
                <w:rFonts w:ascii="Arial" w:cs="Arial" w:eastAsia="Arial" w:hAnsi="Arial"/>
                <w:sz w:val="20"/>
                <w:szCs w:val="20"/>
                <w:color w:val="auto"/>
              </w:rPr>
              <w:t>5</w:t>
            </w:r>
          </w:p>
        </w:tc>
      </w:tr>
      <w:tr>
        <w:trPr>
          <w:trHeight w:val="23"/>
        </w:trPr>
        <w:tc>
          <w:tcPr>
            <w:tcW w:w="1280" w:type="dxa"/>
            <w:vAlign w:val="bottom"/>
            <w:tcBorders>
              <w:bottom w:val="single" w:sz="8" w:color="auto"/>
              <w:right w:val="single" w:sz="8" w:color="auto"/>
            </w:tcBorders>
          </w:tcPr>
          <w:p>
            <w:pPr>
              <w:spacing w:after="0" w:line="20" w:lineRule="exact"/>
              <w:rPr>
                <w:sz w:val="1"/>
                <w:szCs w:val="1"/>
                <w:color w:val="auto"/>
              </w:rPr>
            </w:pPr>
          </w:p>
        </w:tc>
        <w:tc>
          <w:tcPr>
            <w:tcW w:w="340" w:type="dxa"/>
            <w:vAlign w:val="bottom"/>
            <w:tcBorders>
              <w:bottom w:val="single" w:sz="8" w:color="auto"/>
              <w:right w:val="single" w:sz="8" w:color="auto"/>
            </w:tcBorders>
          </w:tcPr>
          <w:p>
            <w:pPr>
              <w:spacing w:after="0" w:line="20" w:lineRule="exact"/>
              <w:rPr>
                <w:sz w:val="1"/>
                <w:szCs w:val="1"/>
                <w:color w:val="auto"/>
              </w:rPr>
            </w:pPr>
          </w:p>
        </w:tc>
        <w:tc>
          <w:tcPr>
            <w:tcW w:w="500" w:type="dxa"/>
            <w:vAlign w:val="bottom"/>
            <w:tcBorders>
              <w:bottom w:val="single" w:sz="8" w:color="auto"/>
              <w:right w:val="single" w:sz="8" w:color="auto"/>
            </w:tcBorders>
          </w:tcPr>
          <w:p>
            <w:pPr>
              <w:spacing w:after="0" w:line="20" w:lineRule="exact"/>
              <w:rPr>
                <w:sz w:val="1"/>
                <w:szCs w:val="1"/>
                <w:color w:val="auto"/>
              </w:rPr>
            </w:pPr>
          </w:p>
        </w:tc>
        <w:tc>
          <w:tcPr>
            <w:tcW w:w="480" w:type="dxa"/>
            <w:vAlign w:val="bottom"/>
            <w:tcBorders>
              <w:bottom w:val="single" w:sz="8" w:color="auto"/>
              <w:right w:val="single" w:sz="8" w:color="auto"/>
            </w:tcBorders>
          </w:tcPr>
          <w:p>
            <w:pPr>
              <w:spacing w:after="0" w:line="20" w:lineRule="exact"/>
              <w:rPr>
                <w:sz w:val="1"/>
                <w:szCs w:val="1"/>
                <w:color w:val="auto"/>
              </w:rPr>
            </w:pPr>
          </w:p>
        </w:tc>
        <w:tc>
          <w:tcPr>
            <w:tcW w:w="500" w:type="dxa"/>
            <w:vAlign w:val="bottom"/>
            <w:tcBorders>
              <w:bottom w:val="single" w:sz="8" w:color="auto"/>
              <w:right w:val="single" w:sz="8" w:color="auto"/>
            </w:tcBorders>
          </w:tcPr>
          <w:p>
            <w:pPr>
              <w:spacing w:after="0" w:line="20" w:lineRule="exact"/>
              <w:rPr>
                <w:sz w:val="1"/>
                <w:szCs w:val="1"/>
                <w:color w:val="auto"/>
              </w:rPr>
            </w:pPr>
          </w:p>
        </w:tc>
        <w:tc>
          <w:tcPr>
            <w:tcW w:w="500" w:type="dxa"/>
            <w:vAlign w:val="bottom"/>
            <w:tcBorders>
              <w:bottom w:val="single" w:sz="8" w:color="auto"/>
              <w:right w:val="single" w:sz="8" w:color="auto"/>
            </w:tcBorders>
          </w:tcPr>
          <w:p>
            <w:pPr>
              <w:spacing w:after="0" w:line="20" w:lineRule="exact"/>
              <w:rPr>
                <w:sz w:val="1"/>
                <w:szCs w:val="1"/>
                <w:color w:val="auto"/>
              </w:rPr>
            </w:pPr>
          </w:p>
        </w:tc>
        <w:tc>
          <w:tcPr>
            <w:tcW w:w="480" w:type="dxa"/>
            <w:vAlign w:val="bottom"/>
            <w:tcBorders>
              <w:bottom w:val="single" w:sz="8" w:color="auto"/>
              <w:right w:val="single" w:sz="8" w:color="auto"/>
            </w:tcBorders>
          </w:tcPr>
          <w:p>
            <w:pPr>
              <w:spacing w:after="0" w:line="20" w:lineRule="exact"/>
              <w:rPr>
                <w:sz w:val="1"/>
                <w:szCs w:val="1"/>
                <w:color w:val="auto"/>
              </w:rPr>
            </w:pPr>
          </w:p>
        </w:tc>
      </w:tr>
      <w:tr>
        <w:trPr>
          <w:trHeight w:val="246"/>
        </w:trPr>
        <w:tc>
          <w:tcPr>
            <w:tcW w:w="1280" w:type="dxa"/>
            <w:vAlign w:val="bottom"/>
            <w:tcBorders>
              <w:right w:val="single" w:sz="8" w:color="auto"/>
            </w:tcBorders>
          </w:tcPr>
          <w:p>
            <w:pPr>
              <w:ind w:left="120"/>
              <w:spacing w:after="0" w:line="203" w:lineRule="exact"/>
              <w:rPr>
                <w:sz w:val="20"/>
                <w:szCs w:val="20"/>
                <w:color w:val="auto"/>
              </w:rPr>
            </w:pPr>
            <w:r>
              <w:rPr>
                <w:rFonts w:ascii="Arial" w:cs="Arial" w:eastAsia="Arial" w:hAnsi="Arial"/>
                <w:sz w:val="20"/>
                <w:szCs w:val="20"/>
                <w:color w:val="auto"/>
              </w:rPr>
              <w:t>Eigenvector</w:t>
            </w:r>
          </w:p>
        </w:tc>
        <w:tc>
          <w:tcPr>
            <w:tcW w:w="340" w:type="dxa"/>
            <w:vAlign w:val="bottom"/>
            <w:tcBorders>
              <w:right w:val="single" w:sz="8" w:color="auto"/>
            </w:tcBorders>
          </w:tcPr>
          <w:p>
            <w:pPr>
              <w:jc w:val="right"/>
              <w:ind w:right="40"/>
              <w:spacing w:after="0" w:line="203" w:lineRule="exact"/>
              <w:rPr>
                <w:sz w:val="20"/>
                <w:szCs w:val="20"/>
                <w:color w:val="auto"/>
              </w:rPr>
            </w:pPr>
            <w:r>
              <w:rPr>
                <w:rFonts w:ascii="Arial" w:cs="Arial" w:eastAsia="Arial" w:hAnsi="Arial"/>
                <w:sz w:val="20"/>
                <w:szCs w:val="20"/>
                <w:color w:val="auto"/>
              </w:rPr>
              <w:t>1</w:t>
            </w:r>
          </w:p>
        </w:tc>
        <w:tc>
          <w:tcPr>
            <w:tcW w:w="500" w:type="dxa"/>
            <w:vAlign w:val="bottom"/>
            <w:tcBorders>
              <w:right w:val="single" w:sz="8" w:color="auto"/>
            </w:tcBorders>
          </w:tcPr>
          <w:p>
            <w:pPr>
              <w:jc w:val="right"/>
              <w:ind w:right="40"/>
              <w:spacing w:after="0" w:line="203" w:lineRule="exact"/>
              <w:rPr>
                <w:sz w:val="20"/>
                <w:szCs w:val="20"/>
                <w:color w:val="auto"/>
              </w:rPr>
            </w:pPr>
            <w:r>
              <w:rPr>
                <w:rFonts w:ascii="Arial" w:cs="Arial" w:eastAsia="Arial" w:hAnsi="Arial"/>
                <w:sz w:val="20"/>
                <w:szCs w:val="20"/>
                <w:color w:val="auto"/>
              </w:rPr>
              <w:t>1</w:t>
            </w:r>
          </w:p>
        </w:tc>
        <w:tc>
          <w:tcPr>
            <w:tcW w:w="480" w:type="dxa"/>
            <w:vAlign w:val="bottom"/>
            <w:tcBorders>
              <w:right w:val="single" w:sz="8" w:color="auto"/>
            </w:tcBorders>
          </w:tcPr>
          <w:p>
            <w:pPr>
              <w:jc w:val="right"/>
              <w:ind w:right="20"/>
              <w:spacing w:after="0"/>
              <w:rPr>
                <w:sz w:val="20"/>
                <w:szCs w:val="20"/>
                <w:color w:val="auto"/>
              </w:rPr>
            </w:pPr>
            <w:r>
              <w:rPr>
                <w:rFonts w:ascii="Arial" w:cs="Arial" w:eastAsia="Arial" w:hAnsi="Arial"/>
                <w:sz w:val="20"/>
                <w:szCs w:val="20"/>
                <w:color w:val="auto"/>
              </w:rPr>
              <w:t>−5</w:t>
            </w:r>
          </w:p>
        </w:tc>
        <w:tc>
          <w:tcPr>
            <w:tcW w:w="50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−1</w:t>
            </w:r>
          </w:p>
        </w:tc>
        <w:tc>
          <w:tcPr>
            <w:tcW w:w="50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−1</w:t>
            </w:r>
          </w:p>
        </w:tc>
        <w:tc>
          <w:tcPr>
            <w:tcW w:w="480" w:type="dxa"/>
            <w:vAlign w:val="bottom"/>
            <w:tcBorders>
              <w:right w:val="single" w:sz="8" w:color="auto"/>
            </w:tcBorders>
          </w:tcPr>
          <w:p>
            <w:pPr>
              <w:jc w:val="right"/>
              <w:ind w:right="20"/>
              <w:spacing w:after="0"/>
              <w:rPr>
                <w:sz w:val="20"/>
                <w:szCs w:val="20"/>
                <w:color w:val="auto"/>
              </w:rPr>
            </w:pPr>
            <w:r>
              <w:rPr>
                <w:rFonts w:ascii="Arial" w:cs="Arial" w:eastAsia="Arial" w:hAnsi="Arial"/>
                <w:sz w:val="20"/>
                <w:szCs w:val="20"/>
                <w:color w:val="auto"/>
              </w:rPr>
              <w:t>−1</w:t>
            </w:r>
          </w:p>
        </w:tc>
      </w:tr>
      <w:tr>
        <w:trPr>
          <w:trHeight w:val="240"/>
        </w:trPr>
        <w:tc>
          <w:tcPr>
            <w:tcW w:w="1280" w:type="dxa"/>
            <w:vAlign w:val="bottom"/>
            <w:tcBorders>
              <w:right w:val="single" w:sz="8" w:color="auto"/>
            </w:tcBorders>
          </w:tcPr>
          <w:p>
            <w:pPr>
              <w:spacing w:after="0"/>
              <w:rPr>
                <w:sz w:val="20"/>
                <w:szCs w:val="20"/>
                <w:color w:val="auto"/>
              </w:rPr>
            </w:pPr>
          </w:p>
        </w:tc>
        <w:tc>
          <w:tcPr>
            <w:tcW w:w="340" w:type="dxa"/>
            <w:vAlign w:val="bottom"/>
            <w:tcBorders>
              <w:right w:val="single" w:sz="8" w:color="auto"/>
            </w:tcBorders>
          </w:tcPr>
          <w:p>
            <w:pPr>
              <w:jc w:val="right"/>
              <w:ind w:right="40"/>
              <w:spacing w:after="0" w:line="198" w:lineRule="exact"/>
              <w:rPr>
                <w:sz w:val="20"/>
                <w:szCs w:val="20"/>
                <w:color w:val="auto"/>
              </w:rPr>
            </w:pPr>
            <w:r>
              <w:rPr>
                <w:rFonts w:ascii="Arial" w:cs="Arial" w:eastAsia="Arial" w:hAnsi="Arial"/>
                <w:sz w:val="20"/>
                <w:szCs w:val="20"/>
                <w:color w:val="auto"/>
              </w:rPr>
              <w:t>1</w:t>
            </w:r>
          </w:p>
        </w:tc>
        <w:tc>
          <w:tcPr>
            <w:tcW w:w="500" w:type="dxa"/>
            <w:vAlign w:val="bottom"/>
            <w:tcBorders>
              <w:right w:val="single" w:sz="8" w:color="auto"/>
            </w:tcBorders>
          </w:tcPr>
          <w:p>
            <w:pPr>
              <w:jc w:val="right"/>
              <w:ind w:right="40"/>
              <w:spacing w:after="0" w:line="198" w:lineRule="exact"/>
              <w:rPr>
                <w:sz w:val="20"/>
                <w:szCs w:val="20"/>
                <w:color w:val="auto"/>
              </w:rPr>
            </w:pPr>
            <w:r>
              <w:rPr>
                <w:rFonts w:ascii="Arial" w:cs="Arial" w:eastAsia="Arial" w:hAnsi="Arial"/>
                <w:sz w:val="20"/>
                <w:szCs w:val="20"/>
                <w:color w:val="auto"/>
              </w:rPr>
              <w:t>2</w:t>
            </w:r>
          </w:p>
        </w:tc>
        <w:tc>
          <w:tcPr>
            <w:tcW w:w="480" w:type="dxa"/>
            <w:vAlign w:val="bottom"/>
            <w:tcBorders>
              <w:right w:val="single" w:sz="8" w:color="auto"/>
            </w:tcBorders>
          </w:tcPr>
          <w:p>
            <w:pPr>
              <w:jc w:val="right"/>
              <w:ind w:right="20"/>
              <w:spacing w:after="0" w:line="198" w:lineRule="exact"/>
              <w:rPr>
                <w:sz w:val="20"/>
                <w:szCs w:val="20"/>
                <w:color w:val="auto"/>
              </w:rPr>
            </w:pPr>
            <w:r>
              <w:rPr>
                <w:rFonts w:ascii="Arial" w:cs="Arial" w:eastAsia="Arial" w:hAnsi="Arial"/>
                <w:sz w:val="20"/>
                <w:szCs w:val="20"/>
                <w:color w:val="auto"/>
              </w:rPr>
              <w:t>4</w:t>
            </w:r>
          </w:p>
        </w:tc>
        <w:tc>
          <w:tcPr>
            <w:tcW w:w="50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−2</w:t>
            </w:r>
          </w:p>
        </w:tc>
        <w:tc>
          <w:tcPr>
            <w:tcW w:w="500" w:type="dxa"/>
            <w:vAlign w:val="bottom"/>
            <w:tcBorders>
              <w:right w:val="single" w:sz="8" w:color="auto"/>
            </w:tcBorders>
          </w:tcPr>
          <w:p>
            <w:pPr>
              <w:jc w:val="right"/>
              <w:ind w:right="40"/>
              <w:spacing w:after="0" w:line="198" w:lineRule="exact"/>
              <w:rPr>
                <w:sz w:val="20"/>
                <w:szCs w:val="20"/>
                <w:color w:val="auto"/>
              </w:rPr>
            </w:pPr>
            <w:r>
              <w:rPr>
                <w:rFonts w:ascii="Arial" w:cs="Arial" w:eastAsia="Arial" w:hAnsi="Arial"/>
                <w:sz w:val="20"/>
                <w:szCs w:val="20"/>
                <w:color w:val="auto"/>
              </w:rPr>
              <w:t>1</w:t>
            </w:r>
          </w:p>
        </w:tc>
        <w:tc>
          <w:tcPr>
            <w:tcW w:w="480" w:type="dxa"/>
            <w:vAlign w:val="bottom"/>
            <w:tcBorders>
              <w:right w:val="single" w:sz="8" w:color="auto"/>
            </w:tcBorders>
          </w:tcPr>
          <w:p>
            <w:pPr>
              <w:jc w:val="right"/>
              <w:ind w:right="20"/>
              <w:spacing w:after="0" w:line="198" w:lineRule="exact"/>
              <w:rPr>
                <w:sz w:val="20"/>
                <w:szCs w:val="20"/>
                <w:color w:val="auto"/>
              </w:rPr>
            </w:pPr>
            <w:r>
              <w:rPr>
                <w:rFonts w:ascii="Arial" w:cs="Arial" w:eastAsia="Arial" w:hAnsi="Arial"/>
                <w:sz w:val="20"/>
                <w:szCs w:val="20"/>
                <w:color w:val="auto"/>
              </w:rPr>
              <w:t>0</w:t>
            </w:r>
          </w:p>
        </w:tc>
      </w:tr>
      <w:tr>
        <w:trPr>
          <w:trHeight w:val="238"/>
        </w:trPr>
        <w:tc>
          <w:tcPr>
            <w:tcW w:w="1280" w:type="dxa"/>
            <w:vAlign w:val="bottom"/>
            <w:tcBorders>
              <w:right w:val="single" w:sz="8" w:color="auto"/>
            </w:tcBorders>
          </w:tcPr>
          <w:p>
            <w:pPr>
              <w:spacing w:after="0"/>
              <w:rPr>
                <w:sz w:val="20"/>
                <w:szCs w:val="20"/>
                <w:color w:val="auto"/>
              </w:rPr>
            </w:pPr>
          </w:p>
        </w:tc>
        <w:tc>
          <w:tcPr>
            <w:tcW w:w="340" w:type="dxa"/>
            <w:vAlign w:val="bottom"/>
            <w:tcBorders>
              <w:right w:val="single" w:sz="8" w:color="auto"/>
            </w:tcBorders>
          </w:tcPr>
          <w:p>
            <w:pPr>
              <w:jc w:val="right"/>
              <w:ind w:right="40"/>
              <w:spacing w:after="0" w:line="198" w:lineRule="exact"/>
              <w:rPr>
                <w:sz w:val="20"/>
                <w:szCs w:val="20"/>
                <w:color w:val="auto"/>
              </w:rPr>
            </w:pPr>
            <w:r>
              <w:rPr>
                <w:rFonts w:ascii="Arial" w:cs="Arial" w:eastAsia="Arial" w:hAnsi="Arial"/>
                <w:sz w:val="20"/>
                <w:szCs w:val="20"/>
                <w:color w:val="auto"/>
              </w:rPr>
              <w:t>1</w:t>
            </w:r>
          </w:p>
        </w:tc>
        <w:tc>
          <w:tcPr>
            <w:tcW w:w="500" w:type="dxa"/>
            <w:vAlign w:val="bottom"/>
            <w:tcBorders>
              <w:right w:val="single" w:sz="8" w:color="auto"/>
            </w:tcBorders>
          </w:tcPr>
          <w:p>
            <w:pPr>
              <w:jc w:val="right"/>
              <w:ind w:right="40"/>
              <w:spacing w:after="0" w:line="198" w:lineRule="exact"/>
              <w:rPr>
                <w:sz w:val="20"/>
                <w:szCs w:val="20"/>
                <w:color w:val="auto"/>
              </w:rPr>
            </w:pPr>
            <w:r>
              <w:rPr>
                <w:rFonts w:ascii="Arial" w:cs="Arial" w:eastAsia="Arial" w:hAnsi="Arial"/>
                <w:sz w:val="20"/>
                <w:szCs w:val="20"/>
                <w:color w:val="auto"/>
              </w:rPr>
              <w:t>1</w:t>
            </w:r>
          </w:p>
        </w:tc>
        <w:tc>
          <w:tcPr>
            <w:tcW w:w="480" w:type="dxa"/>
            <w:vAlign w:val="bottom"/>
            <w:tcBorders>
              <w:right w:val="single" w:sz="8" w:color="auto"/>
            </w:tcBorders>
          </w:tcPr>
          <w:p>
            <w:pPr>
              <w:jc w:val="right"/>
              <w:ind w:right="20"/>
              <w:spacing w:after="0" w:line="198" w:lineRule="exact"/>
              <w:rPr>
                <w:sz w:val="20"/>
                <w:szCs w:val="20"/>
                <w:color w:val="auto"/>
              </w:rPr>
            </w:pPr>
            <w:r>
              <w:rPr>
                <w:rFonts w:ascii="Arial" w:cs="Arial" w:eastAsia="Arial" w:hAnsi="Arial"/>
                <w:sz w:val="20"/>
                <w:szCs w:val="20"/>
                <w:color w:val="auto"/>
              </w:rPr>
              <w:t>1</w:t>
            </w:r>
          </w:p>
        </w:tc>
        <w:tc>
          <w:tcPr>
            <w:tcW w:w="500" w:type="dxa"/>
            <w:vAlign w:val="bottom"/>
            <w:tcBorders>
              <w:right w:val="single" w:sz="8" w:color="auto"/>
            </w:tcBorders>
          </w:tcPr>
          <w:p>
            <w:pPr>
              <w:jc w:val="right"/>
              <w:ind w:right="40"/>
              <w:spacing w:after="0" w:line="198" w:lineRule="exact"/>
              <w:rPr>
                <w:sz w:val="20"/>
                <w:szCs w:val="20"/>
                <w:color w:val="auto"/>
              </w:rPr>
            </w:pPr>
            <w:r>
              <w:rPr>
                <w:rFonts w:ascii="Arial" w:cs="Arial" w:eastAsia="Arial" w:hAnsi="Arial"/>
                <w:sz w:val="20"/>
                <w:szCs w:val="20"/>
                <w:color w:val="auto"/>
              </w:rPr>
              <w:t>3</w:t>
            </w:r>
          </w:p>
        </w:tc>
        <w:tc>
          <w:tcPr>
            <w:tcW w:w="50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−1</w:t>
            </w:r>
          </w:p>
        </w:tc>
        <w:tc>
          <w:tcPr>
            <w:tcW w:w="480" w:type="dxa"/>
            <w:vAlign w:val="bottom"/>
            <w:tcBorders>
              <w:right w:val="single" w:sz="8" w:color="auto"/>
            </w:tcBorders>
          </w:tcPr>
          <w:p>
            <w:pPr>
              <w:jc w:val="right"/>
              <w:ind w:right="20"/>
              <w:spacing w:after="0" w:line="198" w:lineRule="exact"/>
              <w:rPr>
                <w:sz w:val="20"/>
                <w:szCs w:val="20"/>
                <w:color w:val="auto"/>
              </w:rPr>
            </w:pPr>
            <w:r>
              <w:rPr>
                <w:rFonts w:ascii="Arial" w:cs="Arial" w:eastAsia="Arial" w:hAnsi="Arial"/>
                <w:sz w:val="20"/>
                <w:szCs w:val="20"/>
                <w:color w:val="auto"/>
              </w:rPr>
              <w:t>1</w:t>
            </w:r>
          </w:p>
        </w:tc>
      </w:tr>
      <w:tr>
        <w:trPr>
          <w:trHeight w:val="240"/>
        </w:trPr>
        <w:tc>
          <w:tcPr>
            <w:tcW w:w="1280" w:type="dxa"/>
            <w:vAlign w:val="bottom"/>
            <w:tcBorders>
              <w:right w:val="single" w:sz="8" w:color="auto"/>
            </w:tcBorders>
          </w:tcPr>
          <w:p>
            <w:pPr>
              <w:spacing w:after="0"/>
              <w:rPr>
                <w:sz w:val="20"/>
                <w:szCs w:val="20"/>
                <w:color w:val="auto"/>
              </w:rPr>
            </w:pPr>
          </w:p>
        </w:tc>
        <w:tc>
          <w:tcPr>
            <w:tcW w:w="340" w:type="dxa"/>
            <w:vAlign w:val="bottom"/>
            <w:tcBorders>
              <w:right w:val="single" w:sz="8" w:color="auto"/>
            </w:tcBorders>
          </w:tcPr>
          <w:p>
            <w:pPr>
              <w:jc w:val="right"/>
              <w:ind w:right="40"/>
              <w:spacing w:after="0" w:line="198" w:lineRule="exact"/>
              <w:rPr>
                <w:sz w:val="20"/>
                <w:szCs w:val="20"/>
                <w:color w:val="auto"/>
              </w:rPr>
            </w:pPr>
            <w:r>
              <w:rPr>
                <w:rFonts w:ascii="Arial" w:cs="Arial" w:eastAsia="Arial" w:hAnsi="Arial"/>
                <w:sz w:val="20"/>
                <w:szCs w:val="20"/>
                <w:color w:val="auto"/>
              </w:rPr>
              <w:t>1</w:t>
            </w:r>
          </w:p>
        </w:tc>
        <w:tc>
          <w:tcPr>
            <w:tcW w:w="50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−1</w:t>
            </w:r>
          </w:p>
        </w:tc>
        <w:tc>
          <w:tcPr>
            <w:tcW w:w="480" w:type="dxa"/>
            <w:vAlign w:val="bottom"/>
            <w:tcBorders>
              <w:right w:val="single" w:sz="8" w:color="auto"/>
            </w:tcBorders>
          </w:tcPr>
          <w:p>
            <w:pPr>
              <w:jc w:val="right"/>
              <w:ind w:right="20"/>
              <w:spacing w:after="0"/>
              <w:rPr>
                <w:sz w:val="20"/>
                <w:szCs w:val="20"/>
                <w:color w:val="auto"/>
              </w:rPr>
            </w:pPr>
            <w:r>
              <w:rPr>
                <w:rFonts w:ascii="Arial" w:cs="Arial" w:eastAsia="Arial" w:hAnsi="Arial"/>
                <w:sz w:val="20"/>
                <w:szCs w:val="20"/>
                <w:color w:val="auto"/>
              </w:rPr>
              <w:t>−5</w:t>
            </w:r>
          </w:p>
        </w:tc>
        <w:tc>
          <w:tcPr>
            <w:tcW w:w="50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−1</w:t>
            </w:r>
          </w:p>
        </w:tc>
        <w:tc>
          <w:tcPr>
            <w:tcW w:w="500" w:type="dxa"/>
            <w:vAlign w:val="bottom"/>
            <w:tcBorders>
              <w:right w:val="single" w:sz="8" w:color="auto"/>
            </w:tcBorders>
          </w:tcPr>
          <w:p>
            <w:pPr>
              <w:jc w:val="right"/>
              <w:ind w:right="40"/>
              <w:spacing w:after="0" w:line="198" w:lineRule="exact"/>
              <w:rPr>
                <w:sz w:val="20"/>
                <w:szCs w:val="20"/>
                <w:color w:val="auto"/>
              </w:rPr>
            </w:pPr>
            <w:r>
              <w:rPr>
                <w:rFonts w:ascii="Arial" w:cs="Arial" w:eastAsia="Arial" w:hAnsi="Arial"/>
                <w:sz w:val="20"/>
                <w:szCs w:val="20"/>
                <w:color w:val="auto"/>
              </w:rPr>
              <w:t>1</w:t>
            </w:r>
          </w:p>
        </w:tc>
        <w:tc>
          <w:tcPr>
            <w:tcW w:w="480" w:type="dxa"/>
            <w:vAlign w:val="bottom"/>
            <w:tcBorders>
              <w:right w:val="single" w:sz="8" w:color="auto"/>
            </w:tcBorders>
          </w:tcPr>
          <w:p>
            <w:pPr>
              <w:jc w:val="right"/>
              <w:ind w:right="20"/>
              <w:spacing w:after="0" w:line="198" w:lineRule="exact"/>
              <w:rPr>
                <w:sz w:val="20"/>
                <w:szCs w:val="20"/>
                <w:color w:val="auto"/>
              </w:rPr>
            </w:pPr>
            <w:r>
              <w:rPr>
                <w:rFonts w:ascii="Arial" w:cs="Arial" w:eastAsia="Arial" w:hAnsi="Arial"/>
                <w:sz w:val="20"/>
                <w:szCs w:val="20"/>
                <w:color w:val="auto"/>
              </w:rPr>
              <w:t>1</w:t>
            </w:r>
          </w:p>
        </w:tc>
      </w:tr>
      <w:tr>
        <w:trPr>
          <w:trHeight w:val="238"/>
        </w:trPr>
        <w:tc>
          <w:tcPr>
            <w:tcW w:w="1280" w:type="dxa"/>
            <w:vAlign w:val="bottom"/>
            <w:tcBorders>
              <w:right w:val="single" w:sz="8" w:color="auto"/>
            </w:tcBorders>
          </w:tcPr>
          <w:p>
            <w:pPr>
              <w:spacing w:after="0"/>
              <w:rPr>
                <w:sz w:val="20"/>
                <w:szCs w:val="20"/>
                <w:color w:val="auto"/>
              </w:rPr>
            </w:pPr>
          </w:p>
        </w:tc>
        <w:tc>
          <w:tcPr>
            <w:tcW w:w="340" w:type="dxa"/>
            <w:vAlign w:val="bottom"/>
            <w:tcBorders>
              <w:right w:val="single" w:sz="8" w:color="auto"/>
            </w:tcBorders>
          </w:tcPr>
          <w:p>
            <w:pPr>
              <w:jc w:val="right"/>
              <w:ind w:right="40"/>
              <w:spacing w:after="0" w:line="198" w:lineRule="exact"/>
              <w:rPr>
                <w:sz w:val="20"/>
                <w:szCs w:val="20"/>
                <w:color w:val="auto"/>
              </w:rPr>
            </w:pPr>
            <w:r>
              <w:rPr>
                <w:rFonts w:ascii="Arial" w:cs="Arial" w:eastAsia="Arial" w:hAnsi="Arial"/>
                <w:sz w:val="20"/>
                <w:szCs w:val="20"/>
                <w:color w:val="auto"/>
              </w:rPr>
              <w:t>1</w:t>
            </w:r>
          </w:p>
        </w:tc>
        <w:tc>
          <w:tcPr>
            <w:tcW w:w="50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−2</w:t>
            </w:r>
          </w:p>
        </w:tc>
        <w:tc>
          <w:tcPr>
            <w:tcW w:w="480" w:type="dxa"/>
            <w:vAlign w:val="bottom"/>
            <w:tcBorders>
              <w:right w:val="single" w:sz="8" w:color="auto"/>
            </w:tcBorders>
          </w:tcPr>
          <w:p>
            <w:pPr>
              <w:jc w:val="right"/>
              <w:ind w:right="20"/>
              <w:spacing w:after="0" w:line="198" w:lineRule="exact"/>
              <w:rPr>
                <w:sz w:val="20"/>
                <w:szCs w:val="20"/>
                <w:color w:val="auto"/>
              </w:rPr>
            </w:pPr>
            <w:r>
              <w:rPr>
                <w:rFonts w:ascii="Arial" w:cs="Arial" w:eastAsia="Arial" w:hAnsi="Arial"/>
                <w:sz w:val="20"/>
                <w:szCs w:val="20"/>
                <w:color w:val="auto"/>
              </w:rPr>
              <w:t>4</w:t>
            </w:r>
          </w:p>
        </w:tc>
        <w:tc>
          <w:tcPr>
            <w:tcW w:w="50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−2</w:t>
            </w:r>
          </w:p>
        </w:tc>
        <w:tc>
          <w:tcPr>
            <w:tcW w:w="50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−1</w:t>
            </w:r>
          </w:p>
        </w:tc>
        <w:tc>
          <w:tcPr>
            <w:tcW w:w="480" w:type="dxa"/>
            <w:vAlign w:val="bottom"/>
            <w:tcBorders>
              <w:right w:val="single" w:sz="8" w:color="auto"/>
            </w:tcBorders>
          </w:tcPr>
          <w:p>
            <w:pPr>
              <w:jc w:val="right"/>
              <w:ind w:right="20"/>
              <w:spacing w:after="0" w:line="198" w:lineRule="exact"/>
              <w:rPr>
                <w:sz w:val="20"/>
                <w:szCs w:val="20"/>
                <w:color w:val="auto"/>
              </w:rPr>
            </w:pPr>
            <w:r>
              <w:rPr>
                <w:rFonts w:ascii="Arial" w:cs="Arial" w:eastAsia="Arial" w:hAnsi="Arial"/>
                <w:sz w:val="20"/>
                <w:szCs w:val="20"/>
                <w:color w:val="auto"/>
              </w:rPr>
              <w:t>0</w:t>
            </w:r>
          </w:p>
        </w:tc>
      </w:tr>
      <w:tr>
        <w:trPr>
          <w:trHeight w:val="222"/>
        </w:trPr>
        <w:tc>
          <w:tcPr>
            <w:tcW w:w="1280" w:type="dxa"/>
            <w:vAlign w:val="bottom"/>
            <w:tcBorders>
              <w:right w:val="single" w:sz="8" w:color="auto"/>
            </w:tcBorders>
          </w:tcPr>
          <w:p>
            <w:pPr>
              <w:spacing w:after="0"/>
              <w:rPr>
                <w:sz w:val="19"/>
                <w:szCs w:val="19"/>
                <w:color w:val="auto"/>
              </w:rPr>
            </w:pPr>
          </w:p>
        </w:tc>
        <w:tc>
          <w:tcPr>
            <w:tcW w:w="340" w:type="dxa"/>
            <w:vAlign w:val="bottom"/>
            <w:tcBorders>
              <w:right w:val="single" w:sz="8" w:color="auto"/>
            </w:tcBorders>
          </w:tcPr>
          <w:p>
            <w:pPr>
              <w:jc w:val="right"/>
              <w:ind w:right="40"/>
              <w:spacing w:after="0" w:line="198" w:lineRule="exact"/>
              <w:rPr>
                <w:sz w:val="20"/>
                <w:szCs w:val="20"/>
                <w:color w:val="auto"/>
              </w:rPr>
            </w:pPr>
            <w:r>
              <w:rPr>
                <w:rFonts w:ascii="Arial" w:cs="Arial" w:eastAsia="Arial" w:hAnsi="Arial"/>
                <w:sz w:val="20"/>
                <w:szCs w:val="20"/>
                <w:color w:val="auto"/>
              </w:rPr>
              <w:t>1</w:t>
            </w:r>
          </w:p>
        </w:tc>
        <w:tc>
          <w:tcPr>
            <w:tcW w:w="500" w:type="dxa"/>
            <w:vAlign w:val="bottom"/>
            <w:tcBorders>
              <w:right w:val="single" w:sz="8" w:color="auto"/>
            </w:tcBorders>
          </w:tcPr>
          <w:p>
            <w:pPr>
              <w:jc w:val="right"/>
              <w:ind w:right="40"/>
              <w:spacing w:after="0" w:line="222" w:lineRule="exact"/>
              <w:rPr>
                <w:sz w:val="20"/>
                <w:szCs w:val="20"/>
                <w:color w:val="auto"/>
              </w:rPr>
            </w:pPr>
            <w:r>
              <w:rPr>
                <w:rFonts w:ascii="Arial" w:cs="Arial" w:eastAsia="Arial" w:hAnsi="Arial"/>
                <w:sz w:val="20"/>
                <w:szCs w:val="20"/>
                <w:color w:val="auto"/>
              </w:rPr>
              <w:t>−1</w:t>
            </w:r>
          </w:p>
        </w:tc>
        <w:tc>
          <w:tcPr>
            <w:tcW w:w="480" w:type="dxa"/>
            <w:vAlign w:val="bottom"/>
            <w:tcBorders>
              <w:right w:val="single" w:sz="8" w:color="auto"/>
            </w:tcBorders>
          </w:tcPr>
          <w:p>
            <w:pPr>
              <w:jc w:val="right"/>
              <w:ind w:right="20"/>
              <w:spacing w:after="0" w:line="198" w:lineRule="exact"/>
              <w:rPr>
                <w:sz w:val="20"/>
                <w:szCs w:val="20"/>
                <w:color w:val="auto"/>
              </w:rPr>
            </w:pPr>
            <w:r>
              <w:rPr>
                <w:rFonts w:ascii="Arial" w:cs="Arial" w:eastAsia="Arial" w:hAnsi="Arial"/>
                <w:sz w:val="20"/>
                <w:szCs w:val="20"/>
                <w:color w:val="auto"/>
              </w:rPr>
              <w:t>1</w:t>
            </w:r>
          </w:p>
        </w:tc>
        <w:tc>
          <w:tcPr>
            <w:tcW w:w="500" w:type="dxa"/>
            <w:vAlign w:val="bottom"/>
            <w:tcBorders>
              <w:right w:val="single" w:sz="8" w:color="auto"/>
            </w:tcBorders>
          </w:tcPr>
          <w:p>
            <w:pPr>
              <w:jc w:val="right"/>
              <w:ind w:right="40"/>
              <w:spacing w:after="0" w:line="198" w:lineRule="exact"/>
              <w:rPr>
                <w:sz w:val="20"/>
                <w:szCs w:val="20"/>
                <w:color w:val="auto"/>
              </w:rPr>
            </w:pPr>
            <w:r>
              <w:rPr>
                <w:rFonts w:ascii="Arial" w:cs="Arial" w:eastAsia="Arial" w:hAnsi="Arial"/>
                <w:sz w:val="20"/>
                <w:szCs w:val="20"/>
                <w:color w:val="auto"/>
              </w:rPr>
              <w:t>3</w:t>
            </w:r>
          </w:p>
        </w:tc>
        <w:tc>
          <w:tcPr>
            <w:tcW w:w="500" w:type="dxa"/>
            <w:vAlign w:val="bottom"/>
            <w:tcBorders>
              <w:right w:val="single" w:sz="8" w:color="auto"/>
            </w:tcBorders>
          </w:tcPr>
          <w:p>
            <w:pPr>
              <w:jc w:val="right"/>
              <w:ind w:right="40"/>
              <w:spacing w:after="0" w:line="198" w:lineRule="exact"/>
              <w:rPr>
                <w:sz w:val="20"/>
                <w:szCs w:val="20"/>
                <w:color w:val="auto"/>
              </w:rPr>
            </w:pPr>
            <w:r>
              <w:rPr>
                <w:rFonts w:ascii="Arial" w:cs="Arial" w:eastAsia="Arial" w:hAnsi="Arial"/>
                <w:sz w:val="20"/>
                <w:szCs w:val="20"/>
                <w:color w:val="auto"/>
              </w:rPr>
              <w:t>1</w:t>
            </w:r>
          </w:p>
        </w:tc>
        <w:tc>
          <w:tcPr>
            <w:tcW w:w="480" w:type="dxa"/>
            <w:vAlign w:val="bottom"/>
            <w:tcBorders>
              <w:right w:val="single" w:sz="8" w:color="auto"/>
            </w:tcBorders>
          </w:tcPr>
          <w:p>
            <w:pPr>
              <w:jc w:val="right"/>
              <w:ind w:right="20"/>
              <w:spacing w:after="0" w:line="222" w:lineRule="exact"/>
              <w:rPr>
                <w:sz w:val="20"/>
                <w:szCs w:val="20"/>
                <w:color w:val="auto"/>
              </w:rPr>
            </w:pPr>
            <w:r>
              <w:rPr>
                <w:rFonts w:ascii="Arial" w:cs="Arial" w:eastAsia="Arial" w:hAnsi="Arial"/>
                <w:sz w:val="20"/>
                <w:szCs w:val="20"/>
                <w:color w:val="auto"/>
              </w:rPr>
              <w:t>−1</w:t>
            </w:r>
          </w:p>
        </w:tc>
      </w:tr>
    </w:tbl>
    <w:p>
      <w:pPr>
        <w:spacing w:after="0" w:line="375" w:lineRule="exact"/>
        <w:rPr>
          <w:sz w:val="20"/>
          <w:szCs w:val="20"/>
          <w:color w:val="auto"/>
        </w:rPr>
      </w:pPr>
    </w:p>
    <w:p>
      <w:pPr>
        <w:ind w:left="320"/>
        <w:spacing w:after="0"/>
        <w:rPr>
          <w:sz w:val="20"/>
          <w:szCs w:val="20"/>
          <w:color w:val="auto"/>
        </w:rPr>
      </w:pPr>
      <w:r>
        <w:rPr>
          <w:rFonts w:ascii="Arial" w:cs="Arial" w:eastAsia="Arial" w:hAnsi="Arial"/>
          <w:sz w:val="20"/>
          <w:szCs w:val="20"/>
          <w:color w:val="auto"/>
        </w:rPr>
        <w:t>Figure 10.18: Eigenvalues and eigenvectors for the matrix of Fig. 10.17</w:t>
      </w:r>
    </w:p>
    <w:p>
      <w:pPr>
        <w:spacing w:after="0" w:line="200" w:lineRule="exact"/>
        <w:rPr>
          <w:sz w:val="20"/>
          <w:szCs w:val="20"/>
          <w:color w:val="auto"/>
        </w:rPr>
      </w:pPr>
    </w:p>
    <w:p>
      <w:pPr>
        <w:spacing w:after="0" w:line="383"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10.4.5</w:t>
        <w:tab/>
        <w:t>Alternative Partitioning Methods</w:t>
      </w:r>
    </w:p>
    <w:p>
      <w:pPr>
        <w:spacing w:after="0" w:line="191" w:lineRule="exact"/>
        <w:rPr>
          <w:sz w:val="20"/>
          <w:szCs w:val="20"/>
          <w:color w:val="auto"/>
        </w:rPr>
      </w:pPr>
    </w:p>
    <w:p>
      <w:pPr>
        <w:jc w:val="both"/>
        <w:ind w:right="2180"/>
        <w:spacing w:after="0" w:line="242" w:lineRule="auto"/>
        <w:rPr>
          <w:sz w:val="20"/>
          <w:szCs w:val="20"/>
          <w:color w:val="auto"/>
        </w:rPr>
      </w:pPr>
      <w:r>
        <w:rPr>
          <w:rFonts w:ascii="Arial" w:cs="Arial" w:eastAsia="Arial" w:hAnsi="Arial"/>
          <w:sz w:val="20"/>
          <w:szCs w:val="20"/>
          <w:color w:val="auto"/>
        </w:rPr>
        <w:t>The method of Section 10.4.4 gives us a good partition of the graph into two pieces that have a small cut between them. There are several ways we can use the same eigenvectors to suggest other good choices of partition. First, we are not constrained to put all the nodes with positive components in the eigenvector into one group and those with negative components in the other. We could set the threshold at some point other than zero.</w:t>
      </w:r>
    </w:p>
    <w:p>
      <w:pPr>
        <w:spacing w:after="0" w:line="53" w:lineRule="exact"/>
        <w:rPr>
          <w:sz w:val="20"/>
          <w:szCs w:val="20"/>
          <w:color w:val="auto"/>
        </w:rPr>
      </w:pPr>
    </w:p>
    <w:p>
      <w:pPr>
        <w:jc w:val="both"/>
        <w:ind w:right="2180" w:firstLine="300"/>
        <w:spacing w:after="0" w:line="275" w:lineRule="auto"/>
        <w:rPr>
          <w:sz w:val="20"/>
          <w:szCs w:val="20"/>
          <w:color w:val="auto"/>
        </w:rPr>
      </w:pPr>
      <w:r>
        <w:rPr>
          <w:rFonts w:ascii="Arial" w:cs="Arial" w:eastAsia="Arial" w:hAnsi="Arial"/>
          <w:sz w:val="18"/>
          <w:szCs w:val="18"/>
          <w:color w:val="auto"/>
        </w:rPr>
        <w:t>For instance, suppose we modified Example 10.19 so that the threshold was not zero, but −1.5. Then the two nodes 4 and 6, with components −1 in the second eigenvector of Fig. 10.18, would join 1, 2, and 3, leaving five nodes in one component and only node 5 in the other. That partition would have a cut of size two, as did the choice based on the threshold of zero, but the two components have radically diﬀerent sizes, so we would tend to prefer our original choice. However, there are other cases where the threshold zero gives unequally sized components, as would be the case if we used the third eigenvector in Fig. 10.18.</w:t>
      </w:r>
    </w:p>
    <w:p>
      <w:pPr>
        <w:sectPr>
          <w:pgSz w:w="11900" w:h="16840" w:orient="portrait"/>
          <w:cols w:equalWidth="0" w:num="1">
            <w:col w:w="9020"/>
          </w:cols>
          <w:pgMar w:left="1440" w:top="1440" w:right="1440" w:bottom="1440" w:gutter="0" w:footer="0" w:header="0"/>
        </w:sectPr>
      </w:pPr>
    </w:p>
    <w:bookmarkStart w:id="26" w:name="page27"/>
    <w:bookmarkEnd w:id="26"/>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216"/>
        <w:spacing w:after="0"/>
        <w:tabs>
          <w:tab w:leader="none" w:pos="1876" w:val="left"/>
        </w:tabs>
        <w:rPr>
          <w:sz w:val="20"/>
          <w:szCs w:val="20"/>
          <w:color w:val="auto"/>
        </w:rPr>
      </w:pPr>
      <w:r>
        <w:rPr>
          <w:rFonts w:ascii="Arial" w:cs="Arial" w:eastAsia="Arial" w:hAnsi="Arial"/>
          <w:sz w:val="20"/>
          <w:szCs w:val="20"/>
          <w:color w:val="auto"/>
        </w:rPr>
        <w:t>380</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200" w:lineRule="exact"/>
        <w:rPr>
          <w:sz w:val="20"/>
          <w:szCs w:val="20"/>
          <w:color w:val="auto"/>
        </w:rPr>
      </w:pPr>
    </w:p>
    <w:p>
      <w:pPr>
        <w:spacing w:after="0" w:line="213" w:lineRule="exact"/>
        <w:rPr>
          <w:sz w:val="20"/>
          <w:szCs w:val="20"/>
          <w:color w:val="auto"/>
        </w:rPr>
      </w:pPr>
    </w:p>
    <w:p>
      <w:pPr>
        <w:jc w:val="both"/>
        <w:ind w:left="216" w:right="2180" w:firstLine="300"/>
        <w:spacing w:after="0" w:line="243" w:lineRule="auto"/>
        <w:rPr>
          <w:sz w:val="20"/>
          <w:szCs w:val="20"/>
          <w:color w:val="auto"/>
        </w:rPr>
      </w:pPr>
      <w:r>
        <w:rPr>
          <w:rFonts w:ascii="Arial" w:cs="Arial" w:eastAsia="Arial" w:hAnsi="Arial"/>
          <w:sz w:val="19"/>
          <w:szCs w:val="19"/>
          <w:color w:val="auto"/>
        </w:rPr>
        <w:t>We may also want a partition into more than two components. One approach is to use the method described above to split the graph into two, and then use it repeatedly on the components to split them as far as desired. A second approach is to use several of the eigenvectors, not just the second, to partition the graph. If we use m eigenvectors, and set a threshold for each, we can get a partition into 2</w:t>
      </w:r>
      <w:r>
        <w:rPr>
          <w:rFonts w:ascii="Arial" w:cs="Arial" w:eastAsia="Arial" w:hAnsi="Arial"/>
          <w:sz w:val="26"/>
          <w:szCs w:val="26"/>
          <w:b w:val="1"/>
          <w:bCs w:val="1"/>
          <w:color w:val="auto"/>
          <w:vertAlign w:val="superscript"/>
        </w:rPr>
        <w:t>m</w:t>
      </w:r>
      <w:r>
        <w:rPr>
          <w:rFonts w:ascii="Arial" w:cs="Arial" w:eastAsia="Arial" w:hAnsi="Arial"/>
          <w:sz w:val="19"/>
          <w:szCs w:val="19"/>
          <w:color w:val="auto"/>
        </w:rPr>
        <w:t xml:space="preserve"> groups, each group consisting of the nodes that are above or below threshold for each of the eigenvectors, in a particular pattern.</w:t>
      </w:r>
    </w:p>
    <w:p>
      <w:pPr>
        <w:spacing w:after="0" w:line="43" w:lineRule="exact"/>
        <w:rPr>
          <w:sz w:val="20"/>
          <w:szCs w:val="20"/>
          <w:color w:val="auto"/>
        </w:rPr>
      </w:pPr>
    </w:p>
    <w:p>
      <w:pPr>
        <w:jc w:val="both"/>
        <w:ind w:left="216" w:right="2180" w:firstLine="300"/>
        <w:spacing w:after="0" w:line="231" w:lineRule="auto"/>
        <w:rPr>
          <w:sz w:val="20"/>
          <w:szCs w:val="20"/>
          <w:color w:val="auto"/>
        </w:rPr>
      </w:pPr>
      <w:r>
        <w:rPr>
          <w:rFonts w:ascii="Arial" w:cs="Arial" w:eastAsia="Arial" w:hAnsi="Arial"/>
          <w:sz w:val="20"/>
          <w:szCs w:val="20"/>
          <w:color w:val="auto"/>
        </w:rPr>
        <w:t>It is worth noting that each eigenvector except the first is the vector x that minimizes x</w:t>
      </w:r>
      <w:r>
        <w:rPr>
          <w:rFonts w:ascii="Arial" w:cs="Arial" w:eastAsia="Arial" w:hAnsi="Arial"/>
          <w:sz w:val="27"/>
          <w:szCs w:val="27"/>
          <w:color w:val="auto"/>
          <w:vertAlign w:val="superscript"/>
        </w:rPr>
        <w:t>T</w:t>
      </w:r>
      <w:r>
        <w:rPr>
          <w:rFonts w:ascii="Arial" w:cs="Arial" w:eastAsia="Arial" w:hAnsi="Arial"/>
          <w:sz w:val="20"/>
          <w:szCs w:val="20"/>
          <w:color w:val="auto"/>
        </w:rPr>
        <w:t>Lx, subject to the constraint that it is orthogonal to all previous eigenvectors. This constraint generalizes the constraints we described for the second eigenvector in a natural way. As a result, while each eigenvector tries to produce a minimum-sized cut, the fact that successive eigenvectors have to satisfy more and more constraints generally causes the cuts they describe to be progressively worse.</w:t>
      </w:r>
    </w:p>
    <w:p>
      <w:pPr>
        <w:spacing w:after="0" w:line="228" w:lineRule="exact"/>
        <w:rPr>
          <w:sz w:val="20"/>
          <w:szCs w:val="20"/>
          <w:color w:val="auto"/>
        </w:rPr>
      </w:pPr>
    </w:p>
    <w:p>
      <w:pPr>
        <w:jc w:val="both"/>
        <w:ind w:left="216" w:right="2180"/>
        <w:spacing w:after="0" w:line="257" w:lineRule="auto"/>
        <w:rPr>
          <w:sz w:val="20"/>
          <w:szCs w:val="20"/>
          <w:color w:val="auto"/>
        </w:rPr>
      </w:pPr>
      <w:r>
        <w:rPr>
          <w:rFonts w:ascii="Arial" w:cs="Arial" w:eastAsia="Arial" w:hAnsi="Arial"/>
          <w:sz w:val="19"/>
          <w:szCs w:val="19"/>
          <w:color w:val="auto"/>
        </w:rPr>
        <w:t>Example 10.20 : Let us reconsider the graph of Fig. 10.16, for which the eigenvectors of its Laplacian matrix were tabulated in Fig. 10.18. The third eigenvector, with a threshold of 0, puts nodes 1 and 4 in one group and the other four nodes in the other. That is not a bad partition, but its cut size is four, compared with the cut of size two that we get from the second eigenvector.</w:t>
      </w:r>
    </w:p>
    <w:p>
      <w:pPr>
        <w:spacing w:after="0" w:line="25" w:lineRule="exact"/>
        <w:rPr>
          <w:sz w:val="20"/>
          <w:szCs w:val="20"/>
          <w:color w:val="auto"/>
        </w:rPr>
      </w:pPr>
    </w:p>
    <w:p>
      <w:pPr>
        <w:jc w:val="both"/>
        <w:ind w:left="216" w:right="2180" w:firstLine="300"/>
        <w:spacing w:after="0" w:line="235" w:lineRule="exact"/>
        <w:rPr>
          <w:sz w:val="20"/>
          <w:szCs w:val="20"/>
          <w:color w:val="auto"/>
        </w:rPr>
      </w:pPr>
      <w:r>
        <w:rPr>
          <w:rFonts w:ascii="Arial" w:cs="Arial" w:eastAsia="Arial" w:hAnsi="Arial"/>
          <w:sz w:val="20"/>
          <w:szCs w:val="20"/>
          <w:color w:val="auto"/>
        </w:rPr>
        <w:t xml:space="preserve">If we use both the second and third eigenvectors, we put nodes 2 and 3 in one group, because their components are positive in both eigenvectors. Nodes 5 and 6 are in another group, because their components are negative in the second eigenvector and positive in the third. Node 1 is in a group by itself because it is positive in the second eigenvector and negative in the third, while node 4 is also in a group by itself because its component is negative in both eigenvectors. This partition of a six-node graph into four groups is too fine a partition to be meaningful. But at least the groups of size two each have an edge between the nodes, so it is as good as we could ever get for a partition into groups of these sizes. </w:t>
      </w:r>
      <w:r>
        <w:rPr>
          <w:rFonts w:ascii="Arial Unicode MS" w:cs="Arial Unicode MS" w:eastAsia="Arial Unicode MS" w:hAnsi="Arial Unicode MS"/>
          <w:sz w:val="20"/>
          <w:szCs w:val="20"/>
          <w:color w:val="auto"/>
        </w:rPr>
        <w:t>✷</w:t>
      </w:r>
    </w:p>
    <w:p>
      <w:pPr>
        <w:spacing w:after="0" w:line="281" w:lineRule="exact"/>
        <w:rPr>
          <w:sz w:val="20"/>
          <w:szCs w:val="20"/>
          <w:color w:val="auto"/>
        </w:rPr>
      </w:pPr>
    </w:p>
    <w:p>
      <w:pPr>
        <w:ind w:left="216"/>
        <w:spacing w:after="0"/>
        <w:tabs>
          <w:tab w:leader="none" w:pos="1156" w:val="left"/>
        </w:tabs>
        <w:rPr>
          <w:sz w:val="20"/>
          <w:szCs w:val="20"/>
          <w:color w:val="auto"/>
        </w:rPr>
      </w:pPr>
      <w:r>
        <w:rPr>
          <w:rFonts w:ascii="Arial" w:cs="Arial" w:eastAsia="Arial" w:hAnsi="Arial"/>
          <w:sz w:val="24"/>
          <w:szCs w:val="24"/>
          <w:b w:val="1"/>
          <w:bCs w:val="1"/>
          <w:color w:val="auto"/>
        </w:rPr>
        <w:t>10.4.6</w:t>
        <w:tab/>
        <w:t>Exercises for Section 10.4</w:t>
      </w:r>
    </w:p>
    <w:p>
      <w:pPr>
        <w:spacing w:after="0" w:line="137" w:lineRule="exact"/>
        <w:rPr>
          <w:sz w:val="20"/>
          <w:szCs w:val="20"/>
          <w:color w:val="auto"/>
        </w:rPr>
      </w:pPr>
    </w:p>
    <w:p>
      <w:pPr>
        <w:ind w:left="216"/>
        <w:spacing w:after="0"/>
        <w:rPr>
          <w:sz w:val="20"/>
          <w:szCs w:val="20"/>
          <w:color w:val="auto"/>
        </w:rPr>
      </w:pPr>
      <w:r>
        <w:rPr>
          <w:rFonts w:ascii="Arial" w:cs="Arial" w:eastAsia="Arial" w:hAnsi="Arial"/>
          <w:sz w:val="20"/>
          <w:szCs w:val="20"/>
          <w:color w:val="auto"/>
        </w:rPr>
        <w:t>Exercise 10.4.1 : For the graph of Fig. 10.9, construct:</w:t>
      </w:r>
    </w:p>
    <w:p>
      <w:pPr>
        <w:spacing w:after="0" w:line="192" w:lineRule="exact"/>
        <w:rPr>
          <w:sz w:val="20"/>
          <w:szCs w:val="20"/>
          <w:color w:val="auto"/>
        </w:rPr>
      </w:pPr>
    </w:p>
    <w:p>
      <w:pPr>
        <w:ind w:left="716" w:hanging="356"/>
        <w:spacing w:after="0"/>
        <w:tabs>
          <w:tab w:leader="none" w:pos="716" w:val="left"/>
        </w:tabs>
        <w:numPr>
          <w:ilvl w:val="1"/>
          <w:numId w:val="17"/>
        </w:numPr>
        <w:rPr>
          <w:rFonts w:ascii="Arial" w:cs="Arial" w:eastAsia="Arial" w:hAnsi="Arial"/>
          <w:sz w:val="20"/>
          <w:szCs w:val="20"/>
          <w:color w:val="auto"/>
        </w:rPr>
      </w:pPr>
      <w:r>
        <w:rPr>
          <w:rFonts w:ascii="Arial" w:cs="Arial" w:eastAsia="Arial" w:hAnsi="Arial"/>
          <w:sz w:val="20"/>
          <w:szCs w:val="20"/>
          <w:color w:val="auto"/>
        </w:rPr>
        <w:t>The adjacency matrix.</w:t>
      </w:r>
    </w:p>
    <w:p>
      <w:pPr>
        <w:spacing w:after="0" w:line="161" w:lineRule="exact"/>
        <w:rPr>
          <w:rFonts w:ascii="Arial" w:cs="Arial" w:eastAsia="Arial" w:hAnsi="Arial"/>
          <w:sz w:val="20"/>
          <w:szCs w:val="20"/>
          <w:color w:val="auto"/>
        </w:rPr>
      </w:pPr>
    </w:p>
    <w:p>
      <w:pPr>
        <w:ind w:left="716" w:hanging="368"/>
        <w:spacing w:after="0"/>
        <w:tabs>
          <w:tab w:leader="none" w:pos="716" w:val="left"/>
        </w:tabs>
        <w:numPr>
          <w:ilvl w:val="1"/>
          <w:numId w:val="17"/>
        </w:numPr>
        <w:rPr>
          <w:rFonts w:ascii="Arial" w:cs="Arial" w:eastAsia="Arial" w:hAnsi="Arial"/>
          <w:sz w:val="20"/>
          <w:szCs w:val="20"/>
          <w:color w:val="auto"/>
        </w:rPr>
      </w:pPr>
      <w:r>
        <w:rPr>
          <w:rFonts w:ascii="Arial" w:cs="Arial" w:eastAsia="Arial" w:hAnsi="Arial"/>
          <w:sz w:val="20"/>
          <w:szCs w:val="20"/>
          <w:color w:val="auto"/>
        </w:rPr>
        <w:t>The degree matrix.</w:t>
      </w:r>
    </w:p>
    <w:p>
      <w:pPr>
        <w:spacing w:after="0" w:line="161" w:lineRule="exact"/>
        <w:rPr>
          <w:rFonts w:ascii="Arial" w:cs="Arial" w:eastAsia="Arial" w:hAnsi="Arial"/>
          <w:sz w:val="20"/>
          <w:szCs w:val="20"/>
          <w:color w:val="auto"/>
        </w:rPr>
      </w:pPr>
    </w:p>
    <w:p>
      <w:pPr>
        <w:ind w:left="716" w:hanging="344"/>
        <w:spacing w:after="0"/>
        <w:tabs>
          <w:tab w:leader="none" w:pos="716" w:val="left"/>
        </w:tabs>
        <w:numPr>
          <w:ilvl w:val="1"/>
          <w:numId w:val="17"/>
        </w:numPr>
        <w:rPr>
          <w:rFonts w:ascii="Arial" w:cs="Arial" w:eastAsia="Arial" w:hAnsi="Arial"/>
          <w:sz w:val="20"/>
          <w:szCs w:val="20"/>
          <w:color w:val="auto"/>
        </w:rPr>
      </w:pPr>
      <w:r>
        <w:rPr>
          <w:rFonts w:ascii="Arial" w:cs="Arial" w:eastAsia="Arial" w:hAnsi="Arial"/>
          <w:sz w:val="20"/>
          <w:szCs w:val="20"/>
          <w:color w:val="auto"/>
        </w:rPr>
        <w:t>The Laplacian matrix.</w:t>
      </w:r>
    </w:p>
    <w:p>
      <w:pPr>
        <w:spacing w:after="0" w:line="222" w:lineRule="exact"/>
        <w:rPr>
          <w:rFonts w:ascii="Arial" w:cs="Arial" w:eastAsia="Arial" w:hAnsi="Arial"/>
          <w:sz w:val="20"/>
          <w:szCs w:val="20"/>
          <w:color w:val="auto"/>
        </w:rPr>
      </w:pPr>
    </w:p>
    <w:p>
      <w:pPr>
        <w:jc w:val="both"/>
        <w:ind w:left="216" w:right="2180" w:hanging="146"/>
        <w:spacing w:after="0" w:line="235" w:lineRule="auto"/>
        <w:tabs>
          <w:tab w:leader="none" w:pos="216" w:val="left"/>
        </w:tabs>
        <w:numPr>
          <w:ilvl w:val="0"/>
          <w:numId w:val="17"/>
        </w:numPr>
        <w:rPr>
          <w:rFonts w:ascii="Arial" w:cs="Arial" w:eastAsia="Arial" w:hAnsi="Arial"/>
          <w:sz w:val="20"/>
          <w:szCs w:val="20"/>
          <w:color w:val="auto"/>
        </w:rPr>
      </w:pPr>
      <w:r>
        <w:rPr>
          <w:rFonts w:ascii="Arial" w:cs="Arial" w:eastAsia="Arial" w:hAnsi="Arial"/>
          <w:sz w:val="20"/>
          <w:szCs w:val="20"/>
          <w:color w:val="auto"/>
        </w:rPr>
        <w:t>Exercise 10.4.2 : For the Laplacian matrix constructed in Exercise 10.4.1(c), find the second-smallest eigenvalue and its eigenvector. What partition of the nodes does it suggest?</w:t>
      </w:r>
    </w:p>
    <w:p>
      <w:pPr>
        <w:spacing w:after="0" w:line="224" w:lineRule="exact"/>
        <w:rPr>
          <w:sz w:val="20"/>
          <w:szCs w:val="20"/>
          <w:color w:val="auto"/>
        </w:rPr>
      </w:pPr>
    </w:p>
    <w:p>
      <w:pPr>
        <w:jc w:val="both"/>
        <w:ind w:left="216" w:right="2180" w:hanging="216"/>
        <w:spacing w:after="0" w:line="238" w:lineRule="auto"/>
        <w:tabs>
          <w:tab w:leader="none" w:pos="216" w:val="left"/>
        </w:tabs>
        <w:numPr>
          <w:ilvl w:val="0"/>
          <w:numId w:val="18"/>
        </w:numPr>
        <w:rPr>
          <w:rFonts w:ascii="Arial" w:cs="Arial" w:eastAsia="Arial" w:hAnsi="Arial"/>
          <w:sz w:val="19"/>
          <w:szCs w:val="19"/>
          <w:color w:val="auto"/>
        </w:rPr>
      </w:pPr>
      <w:r>
        <w:rPr>
          <w:rFonts w:ascii="Arial" w:cs="Arial" w:eastAsia="Arial" w:hAnsi="Arial"/>
          <w:sz w:val="19"/>
          <w:szCs w:val="19"/>
          <w:color w:val="auto"/>
        </w:rPr>
        <w:t>Exercise 10.4.3 : For the Laplacian matrix constructed in Exercise 10.4.1(c), construct the third and subsequent smallest eigenvalues and their eigenvectors.</w:t>
      </w:r>
    </w:p>
    <w:p>
      <w:pPr>
        <w:sectPr>
          <w:pgSz w:w="11900" w:h="16840" w:orient="portrait"/>
          <w:cols w:equalWidth="0" w:num="1">
            <w:col w:w="9236"/>
          </w:cols>
          <w:pgMar w:left="1224" w:top="1440" w:right="1440" w:bottom="1440" w:gutter="0" w:footer="0" w:header="0"/>
        </w:sectPr>
      </w:pPr>
    </w:p>
    <w:bookmarkStart w:id="27" w:name="page28"/>
    <w:bookmarkEnd w:id="27"/>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5560" w:type="dxa"/>
            <w:vAlign w:val="bottom"/>
          </w:tcPr>
          <w:p>
            <w:pPr>
              <w:spacing w:after="0"/>
              <w:rPr>
                <w:sz w:val="20"/>
                <w:szCs w:val="20"/>
                <w:color w:val="auto"/>
              </w:rPr>
            </w:pPr>
            <w:r>
              <w:rPr>
                <w:rFonts w:ascii="Times New Roman" w:cs="Times New Roman" w:eastAsia="Times New Roman" w:hAnsi="Times New Roman"/>
                <w:sz w:val="20"/>
                <w:szCs w:val="20"/>
                <w:color w:val="auto"/>
              </w:rPr>
              <w:t>10.5.  FINDING OVERLAPPING COMMUNITIES</w:t>
            </w:r>
          </w:p>
        </w:tc>
        <w:tc>
          <w:tcPr>
            <w:tcW w:w="1280" w:type="dxa"/>
            <w:vAlign w:val="bottom"/>
          </w:tcPr>
          <w:p>
            <w:pPr>
              <w:jc w:val="right"/>
              <w:spacing w:after="0"/>
              <w:rPr>
                <w:sz w:val="20"/>
                <w:szCs w:val="20"/>
                <w:color w:val="auto"/>
              </w:rPr>
            </w:pPr>
            <w:r>
              <w:rPr>
                <w:rFonts w:ascii="Arial" w:cs="Arial" w:eastAsia="Arial" w:hAnsi="Arial"/>
                <w:sz w:val="20"/>
                <w:szCs w:val="20"/>
                <w:color w:val="auto"/>
              </w:rPr>
              <w:t>381</w:t>
            </w:r>
          </w:p>
        </w:tc>
      </w:tr>
    </w:tbl>
    <w:p>
      <w:pPr>
        <w:spacing w:after="0" w:line="234" w:lineRule="exact"/>
        <w:rPr>
          <w:sz w:val="20"/>
          <w:szCs w:val="20"/>
          <w:color w:val="auto"/>
        </w:rPr>
      </w:pPr>
    </w:p>
    <w:p>
      <w:pPr>
        <w:spacing w:after="0"/>
        <w:tabs>
          <w:tab w:leader="none" w:pos="880" w:val="left"/>
        </w:tabs>
        <w:rPr>
          <w:sz w:val="20"/>
          <w:szCs w:val="20"/>
          <w:color w:val="auto"/>
        </w:rPr>
      </w:pPr>
      <w:r>
        <w:rPr>
          <w:rFonts w:ascii="Arial" w:cs="Arial" w:eastAsia="Arial" w:hAnsi="Arial"/>
          <w:sz w:val="29"/>
          <w:szCs w:val="29"/>
          <w:b w:val="1"/>
          <w:bCs w:val="1"/>
          <w:color w:val="auto"/>
        </w:rPr>
        <w:t>10.5</w:t>
        <w:tab/>
        <w:t>Finding Overlapping Communities</w:t>
      </w:r>
    </w:p>
    <w:p>
      <w:pPr>
        <w:spacing w:after="0" w:line="248" w:lineRule="exact"/>
        <w:rPr>
          <w:sz w:val="20"/>
          <w:szCs w:val="20"/>
          <w:color w:val="auto"/>
        </w:rPr>
      </w:pPr>
    </w:p>
    <w:p>
      <w:pPr>
        <w:jc w:val="both"/>
        <w:ind w:right="2180"/>
        <w:spacing w:after="0" w:line="259" w:lineRule="auto"/>
        <w:rPr>
          <w:sz w:val="20"/>
          <w:szCs w:val="20"/>
          <w:color w:val="auto"/>
        </w:rPr>
      </w:pPr>
      <w:r>
        <w:rPr>
          <w:rFonts w:ascii="Arial" w:cs="Arial" w:eastAsia="Arial" w:hAnsi="Arial"/>
          <w:sz w:val="19"/>
          <w:szCs w:val="19"/>
          <w:color w:val="auto"/>
        </w:rPr>
        <w:t>So far, we have concentrated on clustering a social graph to find communities. But communities are in practice rarely disjoint. In this section, we explain a method for taking a social graph and fitting a model to it that best explains how it could have been generated by a mechanism that assumes the probability that two individuals are connected by an edge (are “friends”) increases as they become members of more communities in common. An important tool in this analysis is “maximum-likelihood estimation,” which we shall explain before getting to the matter of finding overlapping communities.</w:t>
      </w:r>
    </w:p>
    <w:p>
      <w:pPr>
        <w:spacing w:after="0" w:line="320"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10.5.1</w:t>
        <w:tab/>
        <w:t>The Nature of Communities</w:t>
      </w:r>
    </w:p>
    <w:p>
      <w:pPr>
        <w:spacing w:after="0" w:line="191" w:lineRule="exact"/>
        <w:rPr>
          <w:sz w:val="20"/>
          <w:szCs w:val="20"/>
          <w:color w:val="auto"/>
        </w:rPr>
      </w:pPr>
    </w:p>
    <w:p>
      <w:pPr>
        <w:jc w:val="both"/>
        <w:ind w:right="2180"/>
        <w:spacing w:after="0" w:line="245" w:lineRule="auto"/>
        <w:rPr>
          <w:sz w:val="20"/>
          <w:szCs w:val="20"/>
          <w:color w:val="auto"/>
        </w:rPr>
      </w:pPr>
      <w:r>
        <w:rPr>
          <w:rFonts w:ascii="Arial" w:cs="Arial" w:eastAsia="Arial" w:hAnsi="Arial"/>
          <w:sz w:val="20"/>
          <w:szCs w:val="20"/>
          <w:color w:val="auto"/>
        </w:rPr>
        <w:t>To begin, let us consider what we would expect two overlapping communities to look like. Our data is a social graph, where nodes are people and there is an edge between two nodes if the people are “friends.” Let us imagine that this graph represents students at a school, and there are two clubs in this school: the Chess Club and the Spanish Club. It is reasonable to suppose that each of these clubs forms a community, as does any other club at the school. It is also reasonable to suppose that two people in the Chess Club are more likely to be friends in the graph because they know each other from the club. Likewise, if two people are in the Spanish Club, then there is a good chance they know each other, and are likely to be friends.</w:t>
      </w:r>
    </w:p>
    <w:p>
      <w:pPr>
        <w:spacing w:after="0" w:line="52" w:lineRule="exact"/>
        <w:rPr>
          <w:sz w:val="20"/>
          <w:szCs w:val="20"/>
          <w:color w:val="auto"/>
        </w:rPr>
      </w:pPr>
    </w:p>
    <w:p>
      <w:pPr>
        <w:jc w:val="both"/>
        <w:ind w:right="2180" w:firstLine="300"/>
        <w:spacing w:after="0" w:line="257" w:lineRule="auto"/>
        <w:rPr>
          <w:sz w:val="20"/>
          <w:szCs w:val="20"/>
          <w:color w:val="auto"/>
        </w:rPr>
      </w:pPr>
      <w:r>
        <w:rPr>
          <w:rFonts w:ascii="Arial" w:cs="Arial" w:eastAsia="Arial" w:hAnsi="Arial"/>
          <w:sz w:val="19"/>
          <w:szCs w:val="19"/>
          <w:color w:val="auto"/>
        </w:rPr>
        <w:t>What if two people are in both clubs? They now have two reasons why they might know each other, and so we would expect an even greater probability that they will be friends in the social graph. Our conclusion is that we expect edges to be dense within any community, but we expect edges to be even denser in the intersection of two communities, denser than that in the intersection of three communities, and so on. The idea is suggested by Fig. 10.19.</w:t>
      </w:r>
    </w:p>
    <w:p>
      <w:pPr>
        <w:spacing w:after="0" w:line="325"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10.5.2</w:t>
        <w:tab/>
        <w:t>Maximum-Likelihood Estimation</w:t>
      </w:r>
    </w:p>
    <w:p>
      <w:pPr>
        <w:spacing w:after="0" w:line="189" w:lineRule="exact"/>
        <w:rPr>
          <w:sz w:val="20"/>
          <w:szCs w:val="20"/>
          <w:color w:val="auto"/>
        </w:rPr>
      </w:pPr>
    </w:p>
    <w:p>
      <w:pPr>
        <w:jc w:val="both"/>
        <w:ind w:right="2180"/>
        <w:spacing w:after="0" w:line="259" w:lineRule="auto"/>
        <w:rPr>
          <w:sz w:val="20"/>
          <w:szCs w:val="20"/>
          <w:color w:val="auto"/>
        </w:rPr>
      </w:pPr>
      <w:r>
        <w:rPr>
          <w:rFonts w:ascii="Arial" w:cs="Arial" w:eastAsia="Arial" w:hAnsi="Arial"/>
          <w:sz w:val="19"/>
          <w:szCs w:val="19"/>
          <w:color w:val="auto"/>
        </w:rPr>
        <w:t xml:space="preserve">Before we see the algorithm for finding communities that have overlap of the kind suggested in Section 10.5.1, let us digress and learn a useful modeling tool called </w:t>
      </w:r>
      <w:r>
        <w:rPr>
          <w:rFonts w:ascii="Arial" w:cs="Arial" w:eastAsia="Arial" w:hAnsi="Arial"/>
          <w:sz w:val="19"/>
          <w:szCs w:val="19"/>
          <w:b w:val="1"/>
          <w:bCs w:val="1"/>
          <w:color w:val="auto"/>
        </w:rPr>
        <w:t>maximum-likelihood estimation</w:t>
      </w:r>
      <w:r>
        <w:rPr>
          <w:rFonts w:ascii="Arial" w:cs="Arial" w:eastAsia="Arial" w:hAnsi="Arial"/>
          <w:sz w:val="19"/>
          <w:szCs w:val="19"/>
          <w:color w:val="auto"/>
        </w:rPr>
        <w:t xml:space="preserve">, or MLE. The idea behind MLE is that we make an assumption about the generative process (the </w:t>
      </w:r>
      <w:r>
        <w:rPr>
          <w:rFonts w:ascii="Arial" w:cs="Arial" w:eastAsia="Arial" w:hAnsi="Arial"/>
          <w:sz w:val="19"/>
          <w:szCs w:val="19"/>
          <w:b w:val="1"/>
          <w:bCs w:val="1"/>
          <w:color w:val="auto"/>
        </w:rPr>
        <w:t>model</w:t>
      </w:r>
      <w:r>
        <w:rPr>
          <w:rFonts w:ascii="Arial" w:cs="Arial" w:eastAsia="Arial" w:hAnsi="Arial"/>
          <w:sz w:val="19"/>
          <w:szCs w:val="19"/>
          <w:color w:val="auto"/>
        </w:rPr>
        <w:t xml:space="preserve"> ) that creates instances of some artifact, for example, “friends graphs.” The model has parameters that determine the probability of generating any particular instance of the artifact; this probability is called the </w:t>
      </w:r>
      <w:r>
        <w:rPr>
          <w:rFonts w:ascii="Arial" w:cs="Arial" w:eastAsia="Arial" w:hAnsi="Arial"/>
          <w:sz w:val="19"/>
          <w:szCs w:val="19"/>
          <w:b w:val="1"/>
          <w:bCs w:val="1"/>
          <w:color w:val="auto"/>
        </w:rPr>
        <w:t>likelihood</w:t>
      </w:r>
      <w:r>
        <w:rPr>
          <w:rFonts w:ascii="Arial" w:cs="Arial" w:eastAsia="Arial" w:hAnsi="Arial"/>
          <w:sz w:val="19"/>
          <w:szCs w:val="19"/>
          <w:color w:val="auto"/>
        </w:rPr>
        <w:t xml:space="preserve"> of those parameter values. We assume that the value of the parameters that gives the largest value of the likelihood is the correct model for the observed artifact.</w:t>
      </w:r>
    </w:p>
    <w:p>
      <w:pPr>
        <w:spacing w:after="0" w:line="40" w:lineRule="exact"/>
        <w:rPr>
          <w:sz w:val="20"/>
          <w:szCs w:val="20"/>
          <w:color w:val="auto"/>
        </w:rPr>
      </w:pPr>
    </w:p>
    <w:p>
      <w:pPr>
        <w:jc w:val="both"/>
        <w:ind w:right="2180" w:firstLine="300"/>
        <w:spacing w:after="0" w:line="255" w:lineRule="auto"/>
        <w:rPr>
          <w:sz w:val="20"/>
          <w:szCs w:val="20"/>
          <w:color w:val="auto"/>
        </w:rPr>
      </w:pPr>
      <w:r>
        <w:rPr>
          <w:rFonts w:ascii="Arial" w:cs="Arial" w:eastAsia="Arial" w:hAnsi="Arial"/>
          <w:sz w:val="19"/>
          <w:szCs w:val="19"/>
          <w:color w:val="auto"/>
        </w:rPr>
        <w:t>An example should make the MLE principle clear. For instance, we might wish to generate random graphs. We suppose that each edge is present with probability p and not present with probability 1−p, with the presence or absence of each edge chosen independently. The only parameter we can adjust is p. For</w:t>
      </w:r>
    </w:p>
    <w:p>
      <w:pPr>
        <w:sectPr>
          <w:pgSz w:w="11900" w:h="16840" w:orient="portrait"/>
          <w:cols w:equalWidth="0" w:num="1">
            <w:col w:w="9020"/>
          </w:cols>
          <w:pgMar w:left="1440" w:top="1440" w:right="1440" w:bottom="1440" w:gutter="0" w:footer="0" w:header="0"/>
        </w:sectPr>
      </w:pPr>
    </w:p>
    <w:bookmarkStart w:id="28" w:name="page29"/>
    <w:bookmarkEnd w:id="28"/>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1660" w:val="left"/>
        </w:tabs>
        <w:rPr>
          <w:sz w:val="20"/>
          <w:szCs w:val="20"/>
          <w:color w:val="auto"/>
        </w:rPr>
      </w:pPr>
      <w:r>
        <w:rPr>
          <w:rFonts w:ascii="Arial" w:cs="Arial" w:eastAsia="Arial" w:hAnsi="Arial"/>
          <w:sz w:val="20"/>
          <w:szCs w:val="20"/>
          <w:color w:val="auto"/>
        </w:rPr>
        <w:t>382</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286385</wp:posOffset>
            </wp:positionH>
            <wp:positionV relativeFrom="paragraph">
              <wp:posOffset>234950</wp:posOffset>
            </wp:positionV>
            <wp:extent cx="3768090" cy="259969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extLst>
                    </a:blip>
                    <a:srcRect/>
                    <a:stretch>
                      <a:fillRect/>
                    </a:stretch>
                  </pic:blipFill>
                  <pic:spPr bwMode="auto">
                    <a:xfrm>
                      <a:off x="0" y="0"/>
                      <a:ext cx="3768090" cy="25996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left="1280"/>
        <w:spacing w:after="0"/>
        <w:tabs>
          <w:tab w:leader="none" w:pos="4480" w:val="left"/>
        </w:tabs>
        <w:rPr>
          <w:sz w:val="20"/>
          <w:szCs w:val="20"/>
          <w:color w:val="auto"/>
        </w:rPr>
      </w:pPr>
      <w:r>
        <w:rPr>
          <w:rFonts w:ascii="Times New Roman" w:cs="Times New Roman" w:eastAsia="Times New Roman" w:hAnsi="Times New Roman"/>
          <w:sz w:val="36"/>
          <w:szCs w:val="36"/>
          <w:color w:val="auto"/>
          <w:vertAlign w:val="superscript"/>
        </w:rPr>
        <w:t>Chess Club</w:t>
      </w:r>
      <w:r>
        <w:rPr>
          <w:sz w:val="20"/>
          <w:szCs w:val="20"/>
          <w:color w:val="auto"/>
        </w:rPr>
        <w:tab/>
      </w:r>
      <w:r>
        <w:rPr>
          <w:rFonts w:ascii="Times New Roman" w:cs="Times New Roman" w:eastAsia="Times New Roman" w:hAnsi="Times New Roman"/>
          <w:sz w:val="17"/>
          <w:szCs w:val="17"/>
          <w:color w:val="auto"/>
        </w:rPr>
        <w:t>Spanish Club</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3360"/>
        <w:spacing w:after="0"/>
        <w:rPr>
          <w:sz w:val="20"/>
          <w:szCs w:val="20"/>
          <w:color w:val="auto"/>
        </w:rPr>
      </w:pPr>
      <w:r>
        <w:rPr>
          <w:rFonts w:ascii="Times New Roman" w:cs="Times New Roman" w:eastAsia="Times New Roman" w:hAnsi="Times New Roman"/>
          <w:sz w:val="18"/>
          <w:szCs w:val="18"/>
          <w:color w:val="auto"/>
        </w:rPr>
        <w:t>Intersection</w:t>
      </w:r>
    </w:p>
    <w:p>
      <w:pPr>
        <w:spacing w:after="0" w:line="252" w:lineRule="exact"/>
        <w:rPr>
          <w:sz w:val="20"/>
          <w:szCs w:val="20"/>
          <w:color w:val="auto"/>
        </w:rPr>
      </w:pPr>
    </w:p>
    <w:p>
      <w:pPr>
        <w:jc w:val="both"/>
        <w:ind w:right="2180"/>
        <w:spacing w:after="0" w:line="228" w:lineRule="auto"/>
        <w:rPr>
          <w:sz w:val="20"/>
          <w:szCs w:val="20"/>
          <w:color w:val="auto"/>
        </w:rPr>
      </w:pPr>
      <w:r>
        <w:rPr>
          <w:rFonts w:ascii="Arial" w:cs="Arial" w:eastAsia="Arial" w:hAnsi="Arial"/>
          <w:sz w:val="20"/>
          <w:szCs w:val="20"/>
          <w:color w:val="auto"/>
        </w:rPr>
        <w:t>Figure 10.19: The overlap of two communities is denser than the nonoverlapping parts of these communities</w:t>
      </w:r>
    </w:p>
    <w:p>
      <w:pPr>
        <w:spacing w:after="0" w:line="398" w:lineRule="exact"/>
        <w:rPr>
          <w:sz w:val="20"/>
          <w:szCs w:val="20"/>
          <w:color w:val="auto"/>
        </w:rPr>
      </w:pPr>
    </w:p>
    <w:p>
      <w:pPr>
        <w:jc w:val="both"/>
        <w:ind w:right="2180"/>
        <w:spacing w:after="0" w:line="238" w:lineRule="auto"/>
        <w:rPr>
          <w:sz w:val="20"/>
          <w:szCs w:val="20"/>
          <w:color w:val="auto"/>
        </w:rPr>
      </w:pPr>
      <w:r>
        <w:rPr>
          <w:rFonts w:ascii="Arial" w:cs="Arial" w:eastAsia="Arial" w:hAnsi="Arial"/>
          <w:sz w:val="20"/>
          <w:szCs w:val="20"/>
          <w:color w:val="auto"/>
        </w:rPr>
        <w:t>each value of p there is a small but nonzero probability that the graph generated will be exactly the one we see. Following the MLE principle, we shall declare that the true value of p is the one for which the probability of generating the observed graph is the highest.</w:t>
      </w:r>
    </w:p>
    <w:p>
      <w:pPr>
        <w:spacing w:after="0" w:line="192" w:lineRule="exact"/>
        <w:rPr>
          <w:sz w:val="20"/>
          <w:szCs w:val="20"/>
          <w:color w:val="auto"/>
        </w:rPr>
      </w:pPr>
    </w:p>
    <w:p>
      <w:pPr>
        <w:jc w:val="both"/>
        <w:ind w:right="2180"/>
        <w:spacing w:after="0" w:line="221" w:lineRule="auto"/>
        <w:rPr>
          <w:sz w:val="20"/>
          <w:szCs w:val="20"/>
          <w:color w:val="auto"/>
        </w:rPr>
      </w:pPr>
      <w:r>
        <w:rPr>
          <w:rFonts w:ascii="Arial" w:cs="Arial" w:eastAsia="Arial" w:hAnsi="Arial"/>
          <w:sz w:val="20"/>
          <w:szCs w:val="20"/>
          <w:color w:val="auto"/>
        </w:rPr>
        <w:t xml:space="preserve">Example 10.21 : Consider the graph of Fig. 10.19. There are 15 nodes and 23 edges. As there are </w:t>
      </w:r>
      <w:r>
        <w:rPr>
          <w:rFonts w:ascii="Arial" w:cs="Arial" w:eastAsia="Arial" w:hAnsi="Arial"/>
          <w:sz w:val="27"/>
          <w:szCs w:val="27"/>
          <w:color w:val="auto"/>
          <w:vertAlign w:val="superscript"/>
        </w:rPr>
        <w:t>15</w:t>
      </w:r>
      <w:r>
        <w:rPr>
          <w:rFonts w:ascii="Arial" w:cs="Arial" w:eastAsia="Arial" w:hAnsi="Arial"/>
          <w:sz w:val="27"/>
          <w:szCs w:val="27"/>
          <w:color w:val="auto"/>
          <w:vertAlign w:val="subscript"/>
        </w:rPr>
        <w:t>2</w:t>
      </w:r>
      <w:r>
        <w:rPr>
          <w:rFonts w:ascii="Arial" w:cs="Arial" w:eastAsia="Arial" w:hAnsi="Arial"/>
          <w:sz w:val="20"/>
          <w:szCs w:val="20"/>
          <w:color w:val="auto"/>
        </w:rPr>
        <w:t xml:space="preserve"> = 105 pairs of 15 nodes, we see that if each edge is chosen with probability p, then the probability (likelihood) of generating exactly the graph of Fig. 10.19 is given by the function p</w:t>
      </w:r>
      <w:r>
        <w:rPr>
          <w:rFonts w:ascii="Arial" w:cs="Arial" w:eastAsia="Arial" w:hAnsi="Arial"/>
          <w:sz w:val="27"/>
          <w:szCs w:val="27"/>
          <w:color w:val="auto"/>
          <w:vertAlign w:val="superscript"/>
        </w:rPr>
        <w:t>23</w:t>
      </w:r>
      <w:r>
        <w:rPr>
          <w:rFonts w:ascii="Arial" w:cs="Arial" w:eastAsia="Arial" w:hAnsi="Arial"/>
          <w:sz w:val="20"/>
          <w:szCs w:val="20"/>
          <w:color w:val="auto"/>
        </w:rPr>
        <w:t>(1 − p)</w:t>
      </w:r>
      <w:r>
        <w:rPr>
          <w:rFonts w:ascii="Arial" w:cs="Arial" w:eastAsia="Arial" w:hAnsi="Arial"/>
          <w:sz w:val="27"/>
          <w:szCs w:val="27"/>
          <w:color w:val="auto"/>
          <w:vertAlign w:val="superscript"/>
        </w:rPr>
        <w:t>82</w:t>
      </w:r>
      <w:r>
        <w:rPr>
          <w:rFonts w:ascii="Arial" w:cs="Arial" w:eastAsia="Arial" w:hAnsi="Arial"/>
          <w:sz w:val="20"/>
          <w:szCs w:val="20"/>
          <w:color w:val="auto"/>
        </w:rPr>
        <w:t>. No matter what value p has between 0 and 1, that is an incredibly tiny number. But the function does have a maximum, which we can determine by taking its derivative and setting that to 0. That is:</w:t>
      </w:r>
    </w:p>
    <w:p>
      <w:pPr>
        <w:spacing w:after="0" w:line="157" w:lineRule="exact"/>
        <w:rPr>
          <w:sz w:val="20"/>
          <w:szCs w:val="20"/>
          <w:color w:val="auto"/>
        </w:rPr>
      </w:pPr>
    </w:p>
    <w:p>
      <w:pPr>
        <w:ind w:left="1880"/>
        <w:spacing w:after="0"/>
        <w:rPr>
          <w:sz w:val="20"/>
          <w:szCs w:val="20"/>
          <w:color w:val="auto"/>
        </w:rPr>
      </w:pPr>
      <w:r>
        <w:rPr>
          <w:rFonts w:ascii="Arial" w:cs="Arial" w:eastAsia="Arial" w:hAnsi="Arial"/>
          <w:sz w:val="20"/>
          <w:szCs w:val="20"/>
          <w:color w:val="auto"/>
        </w:rPr>
        <w:t>23p</w:t>
      </w:r>
      <w:r>
        <w:rPr>
          <w:rFonts w:ascii="Arial" w:cs="Arial" w:eastAsia="Arial" w:hAnsi="Arial"/>
          <w:sz w:val="27"/>
          <w:szCs w:val="27"/>
          <w:color w:val="auto"/>
          <w:vertAlign w:val="superscript"/>
        </w:rPr>
        <w:t>22</w:t>
      </w:r>
      <w:r>
        <w:rPr>
          <w:rFonts w:ascii="Arial" w:cs="Arial" w:eastAsia="Arial" w:hAnsi="Arial"/>
          <w:sz w:val="20"/>
          <w:szCs w:val="20"/>
          <w:color w:val="auto"/>
        </w:rPr>
        <w:t>(1 − p)</w:t>
      </w:r>
      <w:r>
        <w:rPr>
          <w:rFonts w:ascii="Arial" w:cs="Arial" w:eastAsia="Arial" w:hAnsi="Arial"/>
          <w:sz w:val="27"/>
          <w:szCs w:val="27"/>
          <w:color w:val="auto"/>
          <w:vertAlign w:val="superscript"/>
        </w:rPr>
        <w:t>82</w:t>
      </w:r>
      <w:r>
        <w:rPr>
          <w:rFonts w:ascii="Arial" w:cs="Arial" w:eastAsia="Arial" w:hAnsi="Arial"/>
          <w:sz w:val="20"/>
          <w:szCs w:val="20"/>
          <w:color w:val="auto"/>
        </w:rPr>
        <w:t xml:space="preserve"> − 82p</w:t>
      </w:r>
      <w:r>
        <w:rPr>
          <w:rFonts w:ascii="Arial" w:cs="Arial" w:eastAsia="Arial" w:hAnsi="Arial"/>
          <w:sz w:val="27"/>
          <w:szCs w:val="27"/>
          <w:color w:val="auto"/>
          <w:vertAlign w:val="superscript"/>
        </w:rPr>
        <w:t>23</w:t>
      </w:r>
      <w:r>
        <w:rPr>
          <w:rFonts w:ascii="Arial" w:cs="Arial" w:eastAsia="Arial" w:hAnsi="Arial"/>
          <w:sz w:val="20"/>
          <w:szCs w:val="20"/>
          <w:color w:val="auto"/>
        </w:rPr>
        <w:t>(1 − p)</w:t>
      </w:r>
      <w:r>
        <w:rPr>
          <w:rFonts w:ascii="Arial" w:cs="Arial" w:eastAsia="Arial" w:hAnsi="Arial"/>
          <w:sz w:val="27"/>
          <w:szCs w:val="27"/>
          <w:color w:val="auto"/>
          <w:vertAlign w:val="superscript"/>
        </w:rPr>
        <w:t>81</w:t>
      </w:r>
      <w:r>
        <w:rPr>
          <w:rFonts w:ascii="Arial" w:cs="Arial" w:eastAsia="Arial" w:hAnsi="Arial"/>
          <w:sz w:val="20"/>
          <w:szCs w:val="20"/>
          <w:color w:val="auto"/>
        </w:rPr>
        <w:t xml:space="preserve"> = 0</w:t>
      </w:r>
    </w:p>
    <w:p>
      <w:pPr>
        <w:spacing w:after="0" w:line="80" w:lineRule="exact"/>
        <w:rPr>
          <w:sz w:val="20"/>
          <w:szCs w:val="20"/>
          <w:color w:val="auto"/>
        </w:rPr>
      </w:pPr>
    </w:p>
    <w:p>
      <w:pPr>
        <w:spacing w:after="0"/>
        <w:rPr>
          <w:sz w:val="20"/>
          <w:szCs w:val="20"/>
          <w:color w:val="auto"/>
        </w:rPr>
      </w:pPr>
      <w:r>
        <w:rPr>
          <w:rFonts w:ascii="Arial" w:cs="Arial" w:eastAsia="Arial" w:hAnsi="Arial"/>
          <w:sz w:val="20"/>
          <w:szCs w:val="20"/>
          <w:color w:val="auto"/>
        </w:rPr>
        <w:t>We can group terms to rewrite the above as</w:t>
      </w:r>
    </w:p>
    <w:p>
      <w:pPr>
        <w:spacing w:after="0" w:line="155" w:lineRule="exact"/>
        <w:rPr>
          <w:sz w:val="20"/>
          <w:szCs w:val="20"/>
          <w:color w:val="auto"/>
        </w:rPr>
      </w:pPr>
    </w:p>
    <w:p>
      <w:pPr>
        <w:ind w:left="1960"/>
        <w:spacing w:after="0"/>
        <w:rPr>
          <w:sz w:val="20"/>
          <w:szCs w:val="20"/>
          <w:color w:val="auto"/>
        </w:rPr>
      </w:pPr>
      <w:r>
        <w:rPr>
          <w:rFonts w:ascii="Arial" w:cs="Arial" w:eastAsia="Arial" w:hAnsi="Arial"/>
          <w:sz w:val="20"/>
          <w:szCs w:val="20"/>
          <w:color w:val="auto"/>
        </w:rPr>
        <w:t>p</w:t>
      </w:r>
      <w:r>
        <w:rPr>
          <w:rFonts w:ascii="Arial" w:cs="Arial" w:eastAsia="Arial" w:hAnsi="Arial"/>
          <w:sz w:val="27"/>
          <w:szCs w:val="27"/>
          <w:color w:val="auto"/>
          <w:vertAlign w:val="superscript"/>
        </w:rPr>
        <w:t>22</w:t>
      </w:r>
      <w:r>
        <w:rPr>
          <w:rFonts w:ascii="Arial" w:cs="Arial" w:eastAsia="Arial" w:hAnsi="Arial"/>
          <w:sz w:val="20"/>
          <w:szCs w:val="20"/>
          <w:color w:val="auto"/>
        </w:rPr>
        <w:t>(1 − p)</w:t>
      </w:r>
      <w:r>
        <w:rPr>
          <w:rFonts w:ascii="Arial" w:cs="Arial" w:eastAsia="Arial" w:hAnsi="Arial"/>
          <w:sz w:val="27"/>
          <w:szCs w:val="27"/>
          <w:color w:val="auto"/>
          <w:vertAlign w:val="superscript"/>
        </w:rPr>
        <w:t>81</w:t>
      </w:r>
      <w:r>
        <w:rPr>
          <w:rFonts w:ascii="Arial" w:cs="Arial" w:eastAsia="Arial" w:hAnsi="Arial"/>
          <w:sz w:val="20"/>
          <w:szCs w:val="20"/>
          <w:color w:val="auto"/>
        </w:rPr>
        <w:t xml:space="preserve">  23(1 − p) − 82p  = 0</w:t>
      </w:r>
    </w:p>
    <w:p>
      <w:pPr>
        <w:spacing w:after="0" w:line="83" w:lineRule="exact"/>
        <w:rPr>
          <w:sz w:val="20"/>
          <w:szCs w:val="20"/>
          <w:color w:val="auto"/>
        </w:rPr>
      </w:pPr>
    </w:p>
    <w:p>
      <w:pPr>
        <w:spacing w:after="0"/>
        <w:rPr>
          <w:sz w:val="20"/>
          <w:szCs w:val="20"/>
          <w:color w:val="auto"/>
        </w:rPr>
      </w:pPr>
      <w:r>
        <w:rPr>
          <w:rFonts w:ascii="Arial" w:cs="Arial" w:eastAsia="Arial" w:hAnsi="Arial"/>
          <w:sz w:val="20"/>
          <w:szCs w:val="20"/>
          <w:color w:val="auto"/>
        </w:rPr>
        <w:t>The only way the right side can be 0 is if p is 0 or 1, or the last factor,</w:t>
      </w:r>
    </w:p>
    <w:p>
      <w:pPr>
        <w:spacing w:after="0" w:line="189" w:lineRule="exact"/>
        <w:rPr>
          <w:sz w:val="20"/>
          <w:szCs w:val="20"/>
          <w:color w:val="auto"/>
        </w:rPr>
      </w:pPr>
    </w:p>
    <w:p>
      <w:pPr>
        <w:jc w:val="center"/>
        <w:ind w:right="2180"/>
        <w:spacing w:after="0"/>
        <w:rPr>
          <w:sz w:val="20"/>
          <w:szCs w:val="20"/>
          <w:color w:val="auto"/>
        </w:rPr>
      </w:pPr>
      <w:r>
        <w:rPr>
          <w:rFonts w:ascii="Arial" w:cs="Arial" w:eastAsia="Arial" w:hAnsi="Arial"/>
          <w:sz w:val="20"/>
          <w:szCs w:val="20"/>
          <w:color w:val="auto"/>
        </w:rPr>
        <w:t>23(1 − p) − 82p</w:t>
      </w:r>
    </w:p>
    <w:p>
      <w:pPr>
        <w:spacing w:after="0" w:line="132" w:lineRule="exact"/>
        <w:rPr>
          <w:sz w:val="20"/>
          <w:szCs w:val="20"/>
          <w:color w:val="auto"/>
        </w:rPr>
      </w:pPr>
    </w:p>
    <w:p>
      <w:pPr>
        <w:jc w:val="both"/>
        <w:ind w:right="2180"/>
        <w:spacing w:after="0" w:line="206" w:lineRule="auto"/>
        <w:rPr>
          <w:sz w:val="20"/>
          <w:szCs w:val="20"/>
          <w:color w:val="auto"/>
        </w:rPr>
      </w:pPr>
      <w:r>
        <w:rPr>
          <w:rFonts w:ascii="Arial" w:cs="Arial" w:eastAsia="Arial" w:hAnsi="Arial"/>
          <w:sz w:val="20"/>
          <w:szCs w:val="20"/>
          <w:color w:val="auto"/>
        </w:rPr>
        <w:t>is 0. When p is 0 or 1, the value of the likelihood function p</w:t>
      </w:r>
      <w:r>
        <w:rPr>
          <w:rFonts w:ascii="Arial" w:cs="Arial" w:eastAsia="Arial" w:hAnsi="Arial"/>
          <w:sz w:val="27"/>
          <w:szCs w:val="27"/>
          <w:color w:val="auto"/>
          <w:vertAlign w:val="superscript"/>
        </w:rPr>
        <w:t>23</w:t>
      </w:r>
      <w:r>
        <w:rPr>
          <w:rFonts w:ascii="Arial" w:cs="Arial" w:eastAsia="Arial" w:hAnsi="Arial"/>
          <w:sz w:val="20"/>
          <w:szCs w:val="20"/>
          <w:color w:val="auto"/>
        </w:rPr>
        <w:t>(1 − p)</w:t>
      </w:r>
      <w:r>
        <w:rPr>
          <w:rFonts w:ascii="Arial" w:cs="Arial" w:eastAsia="Arial" w:hAnsi="Arial"/>
          <w:sz w:val="27"/>
          <w:szCs w:val="27"/>
          <w:color w:val="auto"/>
          <w:vertAlign w:val="superscript"/>
        </w:rPr>
        <w:t>82</w:t>
      </w:r>
      <w:r>
        <w:rPr>
          <w:rFonts w:ascii="Arial" w:cs="Arial" w:eastAsia="Arial" w:hAnsi="Arial"/>
          <w:sz w:val="20"/>
          <w:szCs w:val="20"/>
          <w:color w:val="auto"/>
        </w:rPr>
        <w:t xml:space="preserve"> is minimized, not maximized, so it must be the last factor that is 0. That is, the</w:t>
      </w:r>
    </w:p>
    <w:p>
      <w:pPr>
        <w:sectPr>
          <w:pgSz w:w="11900" w:h="16840" w:orient="portrait"/>
          <w:cols w:equalWidth="0" w:num="1">
            <w:col w:w="9020"/>
          </w:cols>
          <w:pgMar w:left="1440" w:top="1440" w:right="1440" w:bottom="1440" w:gutter="0" w:footer="0" w:header="0"/>
        </w:sectPr>
      </w:pPr>
    </w:p>
    <w:bookmarkStart w:id="29" w:name="page30"/>
    <w:bookmarkEnd w:id="29"/>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5560" w:type="dxa"/>
            <w:vAlign w:val="bottom"/>
          </w:tcPr>
          <w:p>
            <w:pPr>
              <w:spacing w:after="0"/>
              <w:rPr>
                <w:sz w:val="20"/>
                <w:szCs w:val="20"/>
                <w:color w:val="auto"/>
              </w:rPr>
            </w:pPr>
            <w:r>
              <w:rPr>
                <w:rFonts w:ascii="Times New Roman" w:cs="Times New Roman" w:eastAsia="Times New Roman" w:hAnsi="Times New Roman"/>
                <w:sz w:val="20"/>
                <w:szCs w:val="20"/>
                <w:color w:val="auto"/>
              </w:rPr>
              <w:t>10.5.  FINDING OVERLAPPING COMMUNITIES</w:t>
            </w:r>
          </w:p>
        </w:tc>
        <w:tc>
          <w:tcPr>
            <w:tcW w:w="1280" w:type="dxa"/>
            <w:vAlign w:val="bottom"/>
          </w:tcPr>
          <w:p>
            <w:pPr>
              <w:jc w:val="right"/>
              <w:spacing w:after="0"/>
              <w:rPr>
                <w:sz w:val="20"/>
                <w:szCs w:val="20"/>
                <w:color w:val="auto"/>
              </w:rPr>
            </w:pPr>
            <w:r>
              <w:rPr>
                <w:rFonts w:ascii="Arial" w:cs="Arial" w:eastAsia="Arial" w:hAnsi="Arial"/>
                <w:sz w:val="20"/>
                <w:szCs w:val="20"/>
                <w:color w:val="auto"/>
              </w:rPr>
              <w:t>383</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203200</wp:posOffset>
                </wp:positionV>
                <wp:extent cx="434467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44670" cy="4763"/>
                        </a:xfrm>
                        <a:prstGeom prst="line">
                          <a:avLst/>
                        </a:prstGeom>
                        <a:solidFill>
                          <a:srgbClr val="FFFFFF"/>
                        </a:solidFill>
                        <a:ln w="13716">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pt" to="342.1pt,16pt" o:allowincell="f" strokecolor="#000000" strokeweight="1.08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196215</wp:posOffset>
                </wp:positionV>
                <wp:extent cx="0" cy="178498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84985"/>
                        </a:xfrm>
                        <a:prstGeom prst="line">
                          <a:avLst/>
                        </a:prstGeom>
                        <a:solidFill>
                          <a:srgbClr val="FFFFFF"/>
                        </a:solidFill>
                        <a:ln w="13716">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5.45pt" to="0.5pt,156pt" o:allowincell="f" strokecolor="#000000" strokeweight="1.08pt"/>
            </w:pict>
          </mc:Fallback>
        </mc:AlternateContent>
        <mc:AlternateContent>
          <mc:Choice Requires="wps">
            <w:drawing>
              <wp:anchor simplePos="0" relativeHeight="251657728" behindDoc="1" locked="0" layoutInCell="0" allowOverlap="1">
                <wp:simplePos x="0" y="0"/>
                <wp:positionH relativeFrom="column">
                  <wp:posOffset>4337685</wp:posOffset>
                </wp:positionH>
                <wp:positionV relativeFrom="paragraph">
                  <wp:posOffset>196215</wp:posOffset>
                </wp:positionV>
                <wp:extent cx="0" cy="1784985"/>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84985"/>
                        </a:xfrm>
                        <a:prstGeom prst="line">
                          <a:avLst/>
                        </a:prstGeom>
                        <a:solidFill>
                          <a:srgbClr val="FFFFFF"/>
                        </a:solidFill>
                        <a:ln w="1371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55pt,15.45pt" to="341.55pt,156pt" o:allowincell="f" strokecolor="#000000" strokeweight="1.0799pt"/>
            </w:pict>
          </mc:Fallback>
        </mc:AlternateContent>
      </w:r>
    </w:p>
    <w:p>
      <w:pPr>
        <w:spacing w:after="0" w:line="200" w:lineRule="exact"/>
        <w:rPr>
          <w:sz w:val="20"/>
          <w:szCs w:val="20"/>
          <w:color w:val="auto"/>
        </w:rPr>
      </w:pPr>
    </w:p>
    <w:p>
      <w:pPr>
        <w:spacing w:after="0" w:line="277" w:lineRule="exact"/>
        <w:rPr>
          <w:sz w:val="20"/>
          <w:szCs w:val="20"/>
          <w:color w:val="auto"/>
        </w:rPr>
      </w:pPr>
    </w:p>
    <w:p>
      <w:pPr>
        <w:jc w:val="center"/>
        <w:ind w:right="2140"/>
        <w:spacing w:after="0"/>
        <w:rPr>
          <w:sz w:val="20"/>
          <w:szCs w:val="20"/>
          <w:color w:val="auto"/>
        </w:rPr>
      </w:pPr>
      <w:r>
        <w:rPr>
          <w:rFonts w:ascii="Arial" w:cs="Arial" w:eastAsia="Arial" w:hAnsi="Arial"/>
          <w:sz w:val="24"/>
          <w:szCs w:val="24"/>
          <w:b w:val="1"/>
          <w:bCs w:val="1"/>
          <w:color w:val="auto"/>
        </w:rPr>
        <w:t>Prior Probabilities</w:t>
      </w:r>
    </w:p>
    <w:p>
      <w:pPr>
        <w:spacing w:after="0" w:line="239" w:lineRule="exact"/>
        <w:rPr>
          <w:sz w:val="20"/>
          <w:szCs w:val="20"/>
          <w:color w:val="auto"/>
        </w:rPr>
      </w:pPr>
    </w:p>
    <w:p>
      <w:pPr>
        <w:jc w:val="both"/>
        <w:ind w:left="260" w:right="2360"/>
        <w:spacing w:after="0" w:line="244" w:lineRule="auto"/>
        <w:rPr>
          <w:sz w:val="20"/>
          <w:szCs w:val="20"/>
          <w:color w:val="auto"/>
        </w:rPr>
      </w:pPr>
      <w:r>
        <w:rPr>
          <w:rFonts w:ascii="Arial" w:cs="Arial" w:eastAsia="Arial" w:hAnsi="Arial"/>
          <w:sz w:val="20"/>
          <w:szCs w:val="20"/>
          <w:color w:val="auto"/>
        </w:rPr>
        <w:t>When we do an MLE analysis, we generally assume that the parameters can take any value in their range, and there is no bias in favor of particular values. However, if that is not the case, then we can multiply the formula we get for the probability of the observed artifact being generated, as a function of the parameter values, by the function that represents the relative likelihood of those values of the parameter being the true values. The exercises oﬀer examples of MLE with assumptions about the prior distribution of the parameters.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143510</wp:posOffset>
                </wp:positionV>
                <wp:extent cx="434467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44670" cy="4763"/>
                        </a:xfrm>
                        <a:prstGeom prst="line">
                          <a:avLst/>
                        </a:prstGeom>
                        <a:solidFill>
                          <a:srgbClr val="FFFFFF"/>
                        </a:solidFill>
                        <a:ln w="13716">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3pt" to="342.1pt,11.3pt" o:allowincell="f" strokecolor="#000000" strokeweight="1.0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20"/>
          <w:szCs w:val="20"/>
          <w:color w:val="auto"/>
        </w:rPr>
        <w:t>likelihood of generating the graph of Fig. 10.19 is maximized when</w:t>
      </w:r>
    </w:p>
    <w:p>
      <w:pPr>
        <w:spacing w:after="0" w:line="230" w:lineRule="exact"/>
        <w:rPr>
          <w:sz w:val="20"/>
          <w:szCs w:val="20"/>
          <w:color w:val="auto"/>
        </w:rPr>
      </w:pPr>
    </w:p>
    <w:p>
      <w:pPr>
        <w:ind w:left="2600"/>
        <w:spacing w:after="0"/>
        <w:rPr>
          <w:sz w:val="20"/>
          <w:szCs w:val="20"/>
          <w:color w:val="auto"/>
        </w:rPr>
      </w:pPr>
      <w:r>
        <w:rPr>
          <w:rFonts w:ascii="Arial" w:cs="Arial" w:eastAsia="Arial" w:hAnsi="Arial"/>
          <w:sz w:val="20"/>
          <w:szCs w:val="20"/>
          <w:color w:val="auto"/>
        </w:rPr>
        <w:t>23 − 23p − 82p = 0</w:t>
      </w:r>
    </w:p>
    <w:p>
      <w:pPr>
        <w:spacing w:after="0" w:line="165" w:lineRule="exact"/>
        <w:rPr>
          <w:sz w:val="20"/>
          <w:szCs w:val="20"/>
          <w:color w:val="auto"/>
        </w:rPr>
      </w:pPr>
    </w:p>
    <w:p>
      <w:pPr>
        <w:spacing w:after="0"/>
        <w:rPr>
          <w:sz w:val="20"/>
          <w:szCs w:val="20"/>
          <w:color w:val="auto"/>
        </w:rPr>
      </w:pPr>
      <w:r>
        <w:rPr>
          <w:rFonts w:ascii="Arial" w:cs="Arial" w:eastAsia="Arial" w:hAnsi="Arial"/>
          <w:sz w:val="20"/>
          <w:szCs w:val="20"/>
          <w:color w:val="auto"/>
        </w:rPr>
        <w:t>or p = 23/105.</w:t>
      </w:r>
    </w:p>
    <w:p>
      <w:pPr>
        <w:spacing w:after="0" w:line="43" w:lineRule="exact"/>
        <w:rPr>
          <w:sz w:val="20"/>
          <w:szCs w:val="20"/>
          <w:color w:val="auto"/>
        </w:rPr>
      </w:pPr>
    </w:p>
    <w:p>
      <w:pPr>
        <w:jc w:val="both"/>
        <w:ind w:right="2180" w:firstLine="300"/>
        <w:spacing w:after="0" w:line="230" w:lineRule="exact"/>
        <w:rPr>
          <w:sz w:val="20"/>
          <w:szCs w:val="20"/>
          <w:color w:val="auto"/>
        </w:rPr>
      </w:pPr>
      <w:r>
        <w:rPr>
          <w:rFonts w:ascii="Arial" w:cs="Arial" w:eastAsia="Arial" w:hAnsi="Arial"/>
          <w:sz w:val="20"/>
          <w:szCs w:val="20"/>
          <w:color w:val="auto"/>
        </w:rPr>
        <w:t xml:space="preserve">That outcome is hardly a surprise. It says the most likely value for p is the observed fraction of possible edges that are present in the graph. However, when we use a more complicated mechanism to generate graphs or other artifacts, the value of the parameters that produce the observed artifact with maximum likelihood is far from obvious. </w:t>
      </w:r>
      <w:r>
        <w:rPr>
          <w:rFonts w:ascii="Arial Unicode MS" w:cs="Arial Unicode MS" w:eastAsia="Arial Unicode MS" w:hAnsi="Arial Unicode MS"/>
          <w:sz w:val="20"/>
          <w:szCs w:val="20"/>
          <w:color w:val="auto"/>
        </w:rPr>
        <w:t>✷</w:t>
      </w:r>
    </w:p>
    <w:p>
      <w:pPr>
        <w:spacing w:after="0" w:line="200" w:lineRule="exact"/>
        <w:rPr>
          <w:sz w:val="20"/>
          <w:szCs w:val="20"/>
          <w:color w:val="auto"/>
        </w:rPr>
      </w:pPr>
    </w:p>
    <w:p>
      <w:pPr>
        <w:spacing w:after="0" w:line="272"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10.5.3</w:t>
        <w:tab/>
        <w:t>The Aﬃliation-Graph Model</w:t>
      </w:r>
    </w:p>
    <w:p>
      <w:pPr>
        <w:spacing w:after="0" w:line="170" w:lineRule="exact"/>
        <w:rPr>
          <w:sz w:val="20"/>
          <w:szCs w:val="20"/>
          <w:color w:val="auto"/>
        </w:rPr>
      </w:pPr>
    </w:p>
    <w:p>
      <w:pPr>
        <w:jc w:val="both"/>
        <w:ind w:right="2180"/>
        <w:spacing w:after="0" w:line="257" w:lineRule="auto"/>
        <w:rPr>
          <w:sz w:val="20"/>
          <w:szCs w:val="20"/>
          <w:color w:val="auto"/>
        </w:rPr>
      </w:pPr>
      <w:r>
        <w:rPr>
          <w:rFonts w:ascii="Arial" w:cs="Arial" w:eastAsia="Arial" w:hAnsi="Arial"/>
          <w:sz w:val="19"/>
          <w:szCs w:val="19"/>
          <w:color w:val="auto"/>
        </w:rPr>
        <w:t xml:space="preserve">We shall now introduce a reasonable mechanism, called the </w:t>
      </w:r>
      <w:r>
        <w:rPr>
          <w:rFonts w:ascii="Arial" w:cs="Arial" w:eastAsia="Arial" w:hAnsi="Arial"/>
          <w:sz w:val="19"/>
          <w:szCs w:val="19"/>
          <w:b w:val="1"/>
          <w:bCs w:val="1"/>
          <w:color w:val="auto"/>
        </w:rPr>
        <w:t>aﬃliation-graph</w:t>
      </w:r>
      <w:r>
        <w:rPr>
          <w:rFonts w:ascii="Arial" w:cs="Arial" w:eastAsia="Arial" w:hAnsi="Arial"/>
          <w:sz w:val="19"/>
          <w:szCs w:val="19"/>
          <w:color w:val="auto"/>
        </w:rPr>
        <w:t xml:space="preserve"> </w:t>
      </w:r>
      <w:r>
        <w:rPr>
          <w:rFonts w:ascii="Arial" w:cs="Arial" w:eastAsia="Arial" w:hAnsi="Arial"/>
          <w:sz w:val="19"/>
          <w:szCs w:val="19"/>
          <w:b w:val="1"/>
          <w:bCs w:val="1"/>
          <w:color w:val="auto"/>
        </w:rPr>
        <w:t>model</w:t>
      </w:r>
      <w:r>
        <w:rPr>
          <w:rFonts w:ascii="Arial" w:cs="Arial" w:eastAsia="Arial" w:hAnsi="Arial"/>
          <w:sz w:val="19"/>
          <w:szCs w:val="19"/>
          <w:color w:val="auto"/>
        </w:rPr>
        <w:t xml:space="preserve">, to generate social graphs from communities. Once we see how the pa-rameters of the model influence the likelihood of seeing a given graph, we can address how one would solve for the values of the parameters that give the maximum likelihood. The mechanism, called </w:t>
      </w:r>
      <w:r>
        <w:rPr>
          <w:rFonts w:ascii="Arial" w:cs="Arial" w:eastAsia="Arial" w:hAnsi="Arial"/>
          <w:sz w:val="19"/>
          <w:szCs w:val="19"/>
          <w:b w:val="1"/>
          <w:bCs w:val="1"/>
          <w:color w:val="auto"/>
        </w:rPr>
        <w:t>community-aﬃliation graphs</w:t>
      </w:r>
      <w:r>
        <w:rPr>
          <w:rFonts w:ascii="Arial" w:cs="Arial" w:eastAsia="Arial" w:hAnsi="Arial"/>
          <w:sz w:val="19"/>
          <w:szCs w:val="19"/>
          <w:color w:val="auto"/>
        </w:rPr>
        <w:t>.</w:t>
      </w:r>
    </w:p>
    <w:p>
      <w:pPr>
        <w:spacing w:after="0" w:line="215" w:lineRule="exact"/>
        <w:rPr>
          <w:sz w:val="20"/>
          <w:szCs w:val="20"/>
          <w:color w:val="auto"/>
        </w:rPr>
      </w:pPr>
    </w:p>
    <w:p>
      <w:pPr>
        <w:ind w:left="500" w:right="2180" w:hanging="258"/>
        <w:spacing w:after="0" w:line="226" w:lineRule="auto"/>
        <w:tabs>
          <w:tab w:leader="none" w:pos="500" w:val="left"/>
        </w:tabs>
        <w:numPr>
          <w:ilvl w:val="0"/>
          <w:numId w:val="19"/>
        </w:numPr>
        <w:rPr>
          <w:rFonts w:ascii="Arial" w:cs="Arial" w:eastAsia="Arial" w:hAnsi="Arial"/>
          <w:sz w:val="20"/>
          <w:szCs w:val="20"/>
          <w:color w:val="auto"/>
        </w:rPr>
      </w:pPr>
      <w:r>
        <w:rPr>
          <w:rFonts w:ascii="Arial" w:cs="Arial" w:eastAsia="Arial" w:hAnsi="Arial"/>
          <w:sz w:val="20"/>
          <w:szCs w:val="20"/>
          <w:color w:val="auto"/>
        </w:rPr>
        <w:t>There is a given number of communities, and there is a given number of individuals (nodes of the graph).</w:t>
      </w:r>
    </w:p>
    <w:p>
      <w:pPr>
        <w:spacing w:after="0" w:line="200" w:lineRule="exact"/>
        <w:rPr>
          <w:rFonts w:ascii="Arial" w:cs="Arial" w:eastAsia="Arial" w:hAnsi="Arial"/>
          <w:sz w:val="20"/>
          <w:szCs w:val="20"/>
          <w:color w:val="auto"/>
        </w:rPr>
      </w:pPr>
    </w:p>
    <w:p>
      <w:pPr>
        <w:ind w:left="500" w:right="2180" w:hanging="258"/>
        <w:spacing w:after="0" w:line="226" w:lineRule="auto"/>
        <w:tabs>
          <w:tab w:leader="none" w:pos="500" w:val="left"/>
        </w:tabs>
        <w:numPr>
          <w:ilvl w:val="0"/>
          <w:numId w:val="19"/>
        </w:numPr>
        <w:rPr>
          <w:rFonts w:ascii="Arial" w:cs="Arial" w:eastAsia="Arial" w:hAnsi="Arial"/>
          <w:sz w:val="20"/>
          <w:szCs w:val="20"/>
          <w:color w:val="auto"/>
        </w:rPr>
      </w:pPr>
      <w:r>
        <w:rPr>
          <w:rFonts w:ascii="Arial" w:cs="Arial" w:eastAsia="Arial" w:hAnsi="Arial"/>
          <w:sz w:val="20"/>
          <w:szCs w:val="20"/>
          <w:color w:val="auto"/>
        </w:rPr>
        <w:t>Each community can have any set of individuals as members. That is, the memberships in the communities are parameters of the model.</w:t>
      </w:r>
    </w:p>
    <w:p>
      <w:pPr>
        <w:spacing w:after="0" w:line="114" w:lineRule="exact"/>
        <w:rPr>
          <w:rFonts w:ascii="Arial" w:cs="Arial" w:eastAsia="Arial" w:hAnsi="Arial"/>
          <w:sz w:val="20"/>
          <w:szCs w:val="20"/>
          <w:color w:val="auto"/>
        </w:rPr>
      </w:pPr>
    </w:p>
    <w:p>
      <w:pPr>
        <w:jc w:val="both"/>
        <w:ind w:left="500" w:right="2180" w:hanging="258"/>
        <w:spacing w:after="0" w:line="239" w:lineRule="auto"/>
        <w:tabs>
          <w:tab w:leader="none" w:pos="500" w:val="left"/>
        </w:tabs>
        <w:numPr>
          <w:ilvl w:val="0"/>
          <w:numId w:val="19"/>
        </w:numPr>
        <w:rPr>
          <w:rFonts w:ascii="Arial" w:cs="Arial" w:eastAsia="Arial" w:hAnsi="Arial"/>
          <w:sz w:val="20"/>
          <w:szCs w:val="20"/>
          <w:color w:val="auto"/>
        </w:rPr>
      </w:pPr>
      <w:r>
        <w:rPr>
          <w:rFonts w:ascii="Arial" w:cs="Arial" w:eastAsia="Arial" w:hAnsi="Arial"/>
          <w:sz w:val="20"/>
          <w:szCs w:val="20"/>
          <w:color w:val="auto"/>
        </w:rPr>
        <w:t>Each community C has a probability p</w:t>
      </w:r>
      <w:r>
        <w:rPr>
          <w:rFonts w:ascii="Arial" w:cs="Arial" w:eastAsia="Arial" w:hAnsi="Arial"/>
          <w:sz w:val="27"/>
          <w:szCs w:val="27"/>
          <w:b w:val="1"/>
          <w:bCs w:val="1"/>
          <w:color w:val="auto"/>
          <w:vertAlign w:val="subscript"/>
        </w:rPr>
        <w:t>C</w:t>
      </w:r>
      <w:r>
        <w:rPr>
          <w:rFonts w:ascii="Arial" w:cs="Arial" w:eastAsia="Arial" w:hAnsi="Arial"/>
          <w:sz w:val="20"/>
          <w:szCs w:val="20"/>
          <w:color w:val="auto"/>
        </w:rPr>
        <w:t xml:space="preserve"> associated with it, the probability that two members of community C are connected by an edge because they are both members of C. These probabilities are also parameters of the model.</w:t>
      </w:r>
    </w:p>
    <w:p>
      <w:pPr>
        <w:spacing w:after="0" w:line="198" w:lineRule="exact"/>
        <w:rPr>
          <w:rFonts w:ascii="Arial" w:cs="Arial" w:eastAsia="Arial" w:hAnsi="Arial"/>
          <w:sz w:val="20"/>
          <w:szCs w:val="20"/>
          <w:color w:val="auto"/>
        </w:rPr>
      </w:pPr>
    </w:p>
    <w:p>
      <w:pPr>
        <w:jc w:val="both"/>
        <w:ind w:left="500" w:right="2180" w:hanging="258"/>
        <w:spacing w:after="0" w:line="235" w:lineRule="auto"/>
        <w:tabs>
          <w:tab w:leader="none" w:pos="500" w:val="left"/>
        </w:tabs>
        <w:numPr>
          <w:ilvl w:val="0"/>
          <w:numId w:val="19"/>
        </w:numPr>
        <w:rPr>
          <w:rFonts w:ascii="Arial" w:cs="Arial" w:eastAsia="Arial" w:hAnsi="Arial"/>
          <w:sz w:val="20"/>
          <w:szCs w:val="20"/>
          <w:color w:val="auto"/>
        </w:rPr>
      </w:pPr>
      <w:r>
        <w:rPr>
          <w:rFonts w:ascii="Arial" w:cs="Arial" w:eastAsia="Arial" w:hAnsi="Arial"/>
          <w:sz w:val="20"/>
          <w:szCs w:val="20"/>
          <w:color w:val="auto"/>
        </w:rPr>
        <w:t>If a pair of nodes is in two or more communities, then there is an edge be-tween them if any of the communities of which both are members justifies that edge according to rule (3).</w:t>
      </w:r>
    </w:p>
    <w:p>
      <w:pPr>
        <w:sectPr>
          <w:pgSz w:w="11900" w:h="16840" w:orient="portrait"/>
          <w:cols w:equalWidth="0" w:num="1">
            <w:col w:w="9020"/>
          </w:cols>
          <w:pgMar w:left="1440" w:top="1440" w:right="1440" w:bottom="1440" w:gutter="0" w:footer="0" w:header="0"/>
        </w:sectPr>
      </w:pPr>
    </w:p>
    <w:bookmarkStart w:id="30" w:name="page31"/>
    <w:bookmarkEnd w:id="30"/>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1660" w:val="left"/>
        </w:tabs>
        <w:rPr>
          <w:sz w:val="20"/>
          <w:szCs w:val="20"/>
          <w:color w:val="auto"/>
        </w:rPr>
      </w:pPr>
      <w:r>
        <w:rPr>
          <w:rFonts w:ascii="Arial" w:cs="Arial" w:eastAsia="Arial" w:hAnsi="Arial"/>
          <w:sz w:val="20"/>
          <w:szCs w:val="20"/>
          <w:color w:val="auto"/>
        </w:rPr>
        <w:t>384</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200" w:lineRule="exact"/>
        <w:rPr>
          <w:sz w:val="20"/>
          <w:szCs w:val="20"/>
          <w:color w:val="auto"/>
        </w:rPr>
      </w:pPr>
    </w:p>
    <w:p>
      <w:pPr>
        <w:spacing w:after="0" w:line="213" w:lineRule="exact"/>
        <w:rPr>
          <w:sz w:val="20"/>
          <w:szCs w:val="20"/>
          <w:color w:val="auto"/>
        </w:rPr>
      </w:pPr>
    </w:p>
    <w:p>
      <w:pPr>
        <w:jc w:val="both"/>
        <w:ind w:right="2180" w:firstLine="300"/>
        <w:spacing w:after="0" w:line="228" w:lineRule="auto"/>
        <w:rPr>
          <w:sz w:val="20"/>
          <w:szCs w:val="20"/>
          <w:color w:val="auto"/>
        </w:rPr>
      </w:pPr>
      <w:r>
        <w:rPr>
          <w:rFonts w:ascii="Arial" w:cs="Arial" w:eastAsia="Arial" w:hAnsi="Arial"/>
          <w:sz w:val="20"/>
          <w:szCs w:val="20"/>
          <w:color w:val="auto"/>
        </w:rPr>
        <w:t>We must compute the likelihood that a given graph with the proper number of nodes is generated by this mechanism. The key observation is how the edge probabilities are computed, given an assignment of individuals to communities and values of the p</w:t>
      </w:r>
      <w:r>
        <w:rPr>
          <w:rFonts w:ascii="Arial" w:cs="Arial" w:eastAsia="Arial" w:hAnsi="Arial"/>
          <w:sz w:val="27"/>
          <w:szCs w:val="27"/>
          <w:b w:val="1"/>
          <w:bCs w:val="1"/>
          <w:color w:val="auto"/>
          <w:vertAlign w:val="subscript"/>
        </w:rPr>
        <w:t>C</w:t>
      </w:r>
      <w:r>
        <w:rPr>
          <w:rFonts w:ascii="Arial" w:cs="Arial" w:eastAsia="Arial" w:hAnsi="Arial"/>
          <w:sz w:val="20"/>
          <w:szCs w:val="20"/>
          <w:color w:val="auto"/>
        </w:rPr>
        <w:t xml:space="preserve"> ’s. Consider an edge (u, v) between nodes u and v. Suppose u and v are members of communities C and D, but not any other communities. Then the probability that there is </w:t>
      </w:r>
      <w:r>
        <w:rPr>
          <w:rFonts w:ascii="Arial" w:cs="Arial" w:eastAsia="Arial" w:hAnsi="Arial"/>
          <w:sz w:val="20"/>
          <w:szCs w:val="20"/>
          <w:b w:val="1"/>
          <w:bCs w:val="1"/>
          <w:color w:val="auto"/>
        </w:rPr>
        <w:t>no</w:t>
      </w:r>
      <w:r>
        <w:rPr>
          <w:rFonts w:ascii="Arial" w:cs="Arial" w:eastAsia="Arial" w:hAnsi="Arial"/>
          <w:sz w:val="20"/>
          <w:szCs w:val="20"/>
          <w:color w:val="auto"/>
        </w:rPr>
        <w:t xml:space="preserve"> edge between u and v is the product of the probabilities that there is no edge due to community C and no edge due to community D. That is, with probability (1 − p</w:t>
      </w:r>
      <w:r>
        <w:rPr>
          <w:rFonts w:ascii="Arial" w:cs="Arial" w:eastAsia="Arial" w:hAnsi="Arial"/>
          <w:sz w:val="27"/>
          <w:szCs w:val="27"/>
          <w:b w:val="1"/>
          <w:bCs w:val="1"/>
          <w:color w:val="auto"/>
          <w:vertAlign w:val="subscript"/>
        </w:rPr>
        <w:t>C</w:t>
      </w:r>
      <w:r>
        <w:rPr>
          <w:rFonts w:ascii="Arial" w:cs="Arial" w:eastAsia="Arial" w:hAnsi="Arial"/>
          <w:sz w:val="20"/>
          <w:szCs w:val="20"/>
          <w:color w:val="auto"/>
        </w:rPr>
        <w:t xml:space="preserve"> )(1 − p</w:t>
      </w:r>
      <w:r>
        <w:rPr>
          <w:rFonts w:ascii="Arial" w:cs="Arial" w:eastAsia="Arial" w:hAnsi="Arial"/>
          <w:sz w:val="27"/>
          <w:szCs w:val="27"/>
          <w:b w:val="1"/>
          <w:bCs w:val="1"/>
          <w:color w:val="auto"/>
          <w:vertAlign w:val="subscript"/>
        </w:rPr>
        <w:t>D</w:t>
      </w:r>
      <w:r>
        <w:rPr>
          <w:rFonts w:ascii="Arial" w:cs="Arial" w:eastAsia="Arial" w:hAnsi="Arial"/>
          <w:sz w:val="20"/>
          <w:szCs w:val="20"/>
          <w:color w:val="auto"/>
        </w:rPr>
        <w:t xml:space="preserve">) there is no edge (u, v) in the graph, and of course the probability that there </w:t>
      </w:r>
      <w:r>
        <w:rPr>
          <w:rFonts w:ascii="Arial" w:cs="Arial" w:eastAsia="Arial" w:hAnsi="Arial"/>
          <w:sz w:val="20"/>
          <w:szCs w:val="20"/>
          <w:b w:val="1"/>
          <w:bCs w:val="1"/>
          <w:color w:val="auto"/>
        </w:rPr>
        <w:t>is</w:t>
      </w:r>
      <w:r>
        <w:rPr>
          <w:rFonts w:ascii="Arial" w:cs="Arial" w:eastAsia="Arial" w:hAnsi="Arial"/>
          <w:sz w:val="20"/>
          <w:szCs w:val="20"/>
          <w:color w:val="auto"/>
        </w:rPr>
        <w:t xml:space="preserve"> such an edge is 1 minus that.</w:t>
      </w:r>
    </w:p>
    <w:p>
      <w:pPr>
        <w:spacing w:after="0" w:line="25" w:lineRule="exact"/>
        <w:rPr>
          <w:sz w:val="20"/>
          <w:szCs w:val="20"/>
          <w:color w:val="auto"/>
        </w:rPr>
      </w:pPr>
    </w:p>
    <w:p>
      <w:pPr>
        <w:ind w:left="300"/>
        <w:spacing w:after="0"/>
        <w:rPr>
          <w:sz w:val="20"/>
          <w:szCs w:val="20"/>
          <w:color w:val="auto"/>
        </w:rPr>
      </w:pPr>
      <w:r>
        <w:rPr>
          <w:rFonts w:ascii="Arial" w:cs="Arial" w:eastAsia="Arial" w:hAnsi="Arial"/>
          <w:sz w:val="20"/>
          <w:szCs w:val="20"/>
          <w:color w:val="auto"/>
        </w:rPr>
        <w:t>More generally, if u and v are members of a nonempty set of communities</w:t>
      </w:r>
    </w:p>
    <w:p>
      <w:pPr>
        <w:ind w:right="2180"/>
        <w:spacing w:after="0" w:line="212" w:lineRule="auto"/>
        <w:tabs>
          <w:tab w:leader="none" w:pos="278" w:val="left"/>
        </w:tabs>
        <w:numPr>
          <w:ilvl w:val="0"/>
          <w:numId w:val="20"/>
        </w:numPr>
        <w:rPr>
          <w:rFonts w:ascii="Arial" w:cs="Arial" w:eastAsia="Arial" w:hAnsi="Arial"/>
          <w:sz w:val="20"/>
          <w:szCs w:val="20"/>
          <w:color w:val="auto"/>
        </w:rPr>
      </w:pPr>
      <w:r>
        <w:rPr>
          <w:rFonts w:ascii="Arial" w:cs="Arial" w:eastAsia="Arial" w:hAnsi="Arial"/>
          <w:sz w:val="20"/>
          <w:szCs w:val="20"/>
          <w:color w:val="auto"/>
        </w:rPr>
        <w:t>and not any others, then p</w:t>
      </w:r>
      <w:r>
        <w:rPr>
          <w:rFonts w:ascii="Arial" w:cs="Arial" w:eastAsia="Arial" w:hAnsi="Arial"/>
          <w:sz w:val="27"/>
          <w:szCs w:val="27"/>
          <w:b w:val="1"/>
          <w:bCs w:val="1"/>
          <w:color w:val="auto"/>
          <w:vertAlign w:val="subscript"/>
        </w:rPr>
        <w:t>uv</w:t>
      </w:r>
      <w:r>
        <w:rPr>
          <w:rFonts w:ascii="Arial" w:cs="Arial" w:eastAsia="Arial" w:hAnsi="Arial"/>
          <w:sz w:val="20"/>
          <w:szCs w:val="20"/>
          <w:color w:val="auto"/>
        </w:rPr>
        <w:t>, the probability of an edge between u and v is given by:</w:t>
      </w:r>
    </w:p>
    <w:p>
      <w:pPr>
        <w:spacing w:after="0" w:line="3" w:lineRule="exact"/>
        <w:rPr>
          <w:sz w:val="20"/>
          <w:szCs w:val="20"/>
          <w:color w:val="auto"/>
        </w:rPr>
      </w:pPr>
    </w:p>
    <w:p>
      <w:pPr>
        <w:ind w:left="2320"/>
        <w:spacing w:after="0"/>
        <w:tabs>
          <w:tab w:leader="none" w:pos="3760" w:val="left"/>
        </w:tabs>
        <w:rPr>
          <w:sz w:val="20"/>
          <w:szCs w:val="20"/>
          <w:color w:val="auto"/>
        </w:rPr>
      </w:pPr>
      <w:r>
        <w:rPr>
          <w:rFonts w:ascii="Arial" w:cs="Arial" w:eastAsia="Arial" w:hAnsi="Arial"/>
          <w:sz w:val="20"/>
          <w:szCs w:val="20"/>
          <w:color w:val="auto"/>
        </w:rPr>
        <w:t>p</w:t>
      </w:r>
      <w:r>
        <w:rPr>
          <w:rFonts w:ascii="Arial" w:cs="Arial" w:eastAsia="Arial" w:hAnsi="Arial"/>
          <w:sz w:val="27"/>
          <w:szCs w:val="27"/>
          <w:b w:val="1"/>
          <w:bCs w:val="1"/>
          <w:color w:val="auto"/>
          <w:vertAlign w:val="subscript"/>
        </w:rPr>
        <w:t>uv</w:t>
      </w:r>
      <w:r>
        <w:rPr>
          <w:rFonts w:ascii="Arial" w:cs="Arial" w:eastAsia="Arial" w:hAnsi="Arial"/>
          <w:sz w:val="20"/>
          <w:szCs w:val="20"/>
          <w:color w:val="auto"/>
        </w:rPr>
        <w:t xml:space="preserve"> = 1 −</w:t>
      </w:r>
      <w:r>
        <w:rPr>
          <w:sz w:val="20"/>
          <w:szCs w:val="20"/>
          <w:color w:val="auto"/>
        </w:rPr>
        <w:tab/>
      </w:r>
      <w:r>
        <w:rPr>
          <w:rFonts w:ascii="Arial" w:cs="Arial" w:eastAsia="Arial" w:hAnsi="Arial"/>
          <w:sz w:val="19"/>
          <w:szCs w:val="19"/>
          <w:color w:val="auto"/>
        </w:rPr>
        <w:t>(1 − p</w:t>
      </w:r>
      <w:r>
        <w:rPr>
          <w:rFonts w:ascii="Arial" w:cs="Arial" w:eastAsia="Arial" w:hAnsi="Arial"/>
          <w:sz w:val="26"/>
          <w:szCs w:val="26"/>
          <w:b w:val="1"/>
          <w:bCs w:val="1"/>
          <w:color w:val="auto"/>
          <w:vertAlign w:val="subscript"/>
        </w:rPr>
        <w:t>C</w:t>
      </w:r>
      <w:r>
        <w:rPr>
          <w:rFonts w:ascii="Arial" w:cs="Arial" w:eastAsia="Arial" w:hAnsi="Arial"/>
          <w:sz w:val="19"/>
          <w:szCs w:val="19"/>
          <w:color w:val="auto"/>
        </w:rPr>
        <w:t xml:space="preserve"> )</w:t>
      </w:r>
    </w:p>
    <w:p>
      <w:pPr>
        <w:spacing w:after="0" w:line="33" w:lineRule="exact"/>
        <w:rPr>
          <w:sz w:val="20"/>
          <w:szCs w:val="20"/>
          <w:color w:val="auto"/>
        </w:rPr>
      </w:pPr>
    </w:p>
    <w:p>
      <w:pPr>
        <w:ind w:left="3420" w:hanging="197"/>
        <w:spacing w:after="0"/>
        <w:tabs>
          <w:tab w:leader="none" w:pos="3420" w:val="left"/>
        </w:tabs>
        <w:numPr>
          <w:ilvl w:val="0"/>
          <w:numId w:val="21"/>
        </w:numPr>
        <w:rPr>
          <w:rFonts w:ascii="Arial" w:cs="Arial" w:eastAsia="Arial" w:hAnsi="Arial"/>
          <w:sz w:val="14"/>
          <w:szCs w:val="14"/>
          <w:b w:val="1"/>
          <w:bCs w:val="1"/>
          <w:color w:val="auto"/>
        </w:rPr>
      </w:pPr>
      <w:r>
        <w:rPr>
          <w:rFonts w:ascii="Arial" w:cs="Arial" w:eastAsia="Arial" w:hAnsi="Arial"/>
          <w:sz w:val="10"/>
          <w:szCs w:val="10"/>
          <w:color w:val="auto"/>
        </w:rPr>
        <w:t xml:space="preserve">IN  </w:t>
      </w:r>
      <w:r>
        <w:rPr>
          <w:rFonts w:ascii="Arial" w:cs="Arial" w:eastAsia="Arial" w:hAnsi="Arial"/>
          <w:sz w:val="13"/>
          <w:szCs w:val="13"/>
          <w:b w:val="1"/>
          <w:bCs w:val="1"/>
          <w:color w:val="auto"/>
        </w:rPr>
        <w:t>M</w:t>
      </w:r>
    </w:p>
    <w:p>
      <w:pPr>
        <w:spacing w:after="0" w:line="129" w:lineRule="exact"/>
        <w:rPr>
          <w:sz w:val="20"/>
          <w:szCs w:val="20"/>
          <w:color w:val="auto"/>
        </w:rPr>
      </w:pPr>
    </w:p>
    <w:p>
      <w:pPr>
        <w:jc w:val="both"/>
        <w:ind w:right="2180"/>
        <w:spacing w:after="0" w:line="231" w:lineRule="auto"/>
        <w:rPr>
          <w:sz w:val="20"/>
          <w:szCs w:val="20"/>
          <w:color w:val="auto"/>
        </w:rPr>
      </w:pPr>
      <w:r>
        <w:rPr>
          <w:rFonts w:ascii="Arial" w:cs="Arial" w:eastAsia="Arial" w:hAnsi="Arial"/>
          <w:sz w:val="20"/>
          <w:szCs w:val="20"/>
          <w:color w:val="auto"/>
        </w:rPr>
        <w:t>As an important special case, if u and v are not in any communities together, then we take p</w:t>
      </w:r>
      <w:r>
        <w:rPr>
          <w:rFonts w:ascii="Arial" w:cs="Arial" w:eastAsia="Arial" w:hAnsi="Arial"/>
          <w:sz w:val="27"/>
          <w:szCs w:val="27"/>
          <w:b w:val="1"/>
          <w:bCs w:val="1"/>
          <w:color w:val="auto"/>
          <w:vertAlign w:val="subscript"/>
        </w:rPr>
        <w:t>uv</w:t>
      </w:r>
      <w:r>
        <w:rPr>
          <w:rFonts w:ascii="Arial" w:cs="Arial" w:eastAsia="Arial" w:hAnsi="Arial"/>
          <w:sz w:val="20"/>
          <w:szCs w:val="20"/>
          <w:color w:val="auto"/>
        </w:rPr>
        <w:t xml:space="preserve"> to be ǫ, some very tiny number. We have to choose this probability to be nonzero, or else we can never assign a nonzero likelihood to any set of communities that do not have every pair of individuals sharing a community. But by taking the probability to be very small, we bias our computation to favor solutions such that every observed edge is explained by joint membership in some community.</w:t>
      </w:r>
    </w:p>
    <w:p>
      <w:pPr>
        <w:spacing w:after="0" w:line="53" w:lineRule="exact"/>
        <w:rPr>
          <w:sz w:val="20"/>
          <w:szCs w:val="20"/>
          <w:color w:val="auto"/>
        </w:rPr>
      </w:pPr>
    </w:p>
    <w:p>
      <w:pPr>
        <w:jc w:val="both"/>
        <w:ind w:right="2180" w:firstLine="300"/>
        <w:spacing w:after="0" w:line="224" w:lineRule="auto"/>
        <w:rPr>
          <w:sz w:val="20"/>
          <w:szCs w:val="20"/>
          <w:color w:val="auto"/>
        </w:rPr>
      </w:pPr>
      <w:r>
        <w:rPr>
          <w:rFonts w:ascii="Arial" w:cs="Arial" w:eastAsia="Arial" w:hAnsi="Arial"/>
          <w:sz w:val="20"/>
          <w:szCs w:val="20"/>
          <w:color w:val="auto"/>
        </w:rPr>
        <w:t>If we know which nodes are in which communities, then we can compute the likelihood of the given graph for these edge probabilities using a simple generalization of Example 10.21. Let M</w:t>
      </w:r>
      <w:r>
        <w:rPr>
          <w:rFonts w:ascii="Arial" w:cs="Arial" w:eastAsia="Arial" w:hAnsi="Arial"/>
          <w:sz w:val="27"/>
          <w:szCs w:val="27"/>
          <w:b w:val="1"/>
          <w:bCs w:val="1"/>
          <w:color w:val="auto"/>
          <w:vertAlign w:val="subscript"/>
        </w:rPr>
        <w:t>uv</w:t>
      </w:r>
      <w:r>
        <w:rPr>
          <w:rFonts w:ascii="Arial" w:cs="Arial" w:eastAsia="Arial" w:hAnsi="Arial"/>
          <w:sz w:val="20"/>
          <w:szCs w:val="20"/>
          <w:color w:val="auto"/>
        </w:rPr>
        <w:t xml:space="preserve"> be the set of communities to which both u and v are assigned. Then the likelihood of E being exactly the set of edges in the observed graph is</w:t>
      </w:r>
    </w:p>
    <w:p>
      <w:pPr>
        <w:sectPr>
          <w:pgSz w:w="11900" w:h="16840" w:orient="portrait"/>
          <w:cols w:equalWidth="0" w:num="1">
            <w:col w:w="9020"/>
          </w:cols>
          <w:pgMar w:left="1440" w:top="1440" w:right="1440" w:bottom="1440" w:gutter="0" w:footer="0" w:header="0"/>
        </w:sectPr>
      </w:pPr>
    </w:p>
    <w:p>
      <w:pPr>
        <w:spacing w:after="0" w:line="278" w:lineRule="exact"/>
        <w:rPr>
          <w:sz w:val="20"/>
          <w:szCs w:val="20"/>
          <w:color w:val="auto"/>
        </w:rPr>
      </w:pPr>
    </w:p>
    <w:p>
      <w:pPr>
        <w:ind w:left="2740"/>
        <w:spacing w:after="0"/>
        <w:rPr>
          <w:sz w:val="20"/>
          <w:szCs w:val="20"/>
          <w:color w:val="auto"/>
        </w:rPr>
      </w:pPr>
      <w:r>
        <w:rPr>
          <w:rFonts w:ascii="Arial" w:cs="Arial" w:eastAsia="Arial" w:hAnsi="Arial"/>
          <w:sz w:val="19"/>
          <w:szCs w:val="19"/>
          <w:color w:val="auto"/>
        </w:rPr>
        <w:t>p</w:t>
      </w:r>
      <w:r>
        <w:rPr>
          <w:rFonts w:ascii="Arial" w:cs="Arial" w:eastAsia="Arial" w:hAnsi="Arial"/>
          <w:sz w:val="12"/>
          <w:szCs w:val="12"/>
          <w:b w:val="1"/>
          <w:bCs w:val="1"/>
          <w:color w:val="auto"/>
        </w:rPr>
        <w:t>uv</w:t>
      </w:r>
    </w:p>
    <w:p>
      <w:pPr>
        <w:spacing w:after="0" w:line="20" w:lineRule="exact"/>
        <w:rPr>
          <w:sz w:val="20"/>
          <w:szCs w:val="20"/>
          <w:color w:val="auto"/>
        </w:rPr>
      </w:pPr>
      <w:r>
        <w:rPr>
          <w:sz w:val="20"/>
          <w:szCs w:val="20"/>
          <w:color w:val="auto"/>
        </w:rPr>
        <w:br w:type="column"/>
      </w:r>
    </w:p>
    <w:p>
      <w:pPr>
        <w:spacing w:after="0" w:line="264" w:lineRule="exact"/>
        <w:rPr>
          <w:sz w:val="20"/>
          <w:szCs w:val="20"/>
          <w:color w:val="auto"/>
        </w:rPr>
      </w:pPr>
    </w:p>
    <w:p>
      <w:pPr>
        <w:spacing w:after="0"/>
        <w:rPr>
          <w:sz w:val="20"/>
          <w:szCs w:val="20"/>
          <w:color w:val="auto"/>
        </w:rPr>
      </w:pPr>
      <w:r>
        <w:rPr>
          <w:rFonts w:ascii="Arial" w:cs="Arial" w:eastAsia="Arial" w:hAnsi="Arial"/>
          <w:sz w:val="20"/>
          <w:szCs w:val="20"/>
          <w:color w:val="auto"/>
        </w:rPr>
        <w:t>(1 − p</w:t>
      </w:r>
      <w:r>
        <w:rPr>
          <w:rFonts w:ascii="Arial" w:cs="Arial" w:eastAsia="Arial" w:hAnsi="Arial"/>
          <w:sz w:val="13"/>
          <w:szCs w:val="13"/>
          <w:b w:val="1"/>
          <w:bCs w:val="1"/>
          <w:color w:val="auto"/>
        </w:rPr>
        <w:t>uv</w:t>
      </w:r>
      <w:r>
        <w:rPr>
          <w:rFonts w:ascii="Arial" w:cs="Arial" w:eastAsia="Arial" w:hAnsi="Arial"/>
          <w:sz w:val="20"/>
          <w:szCs w:val="20"/>
          <w:color w:val="auto"/>
        </w:rPr>
        <w:t>)</w:t>
      </w:r>
    </w:p>
    <w:p>
      <w:pPr>
        <w:spacing w:after="0" w:line="40" w:lineRule="exact"/>
        <w:rPr>
          <w:sz w:val="20"/>
          <w:szCs w:val="20"/>
          <w:color w:val="auto"/>
        </w:rPr>
      </w:pPr>
    </w:p>
    <w:p>
      <w:pPr>
        <w:sectPr>
          <w:pgSz w:w="11900" w:h="16840" w:orient="portrait"/>
          <w:cols w:equalWidth="0" w:num="2">
            <w:col w:w="3380" w:space="720"/>
            <w:col w:w="4920"/>
          </w:cols>
          <w:pgMar w:left="1440" w:top="1440" w:right="1440" w:bottom="1440" w:gutter="0" w:footer="0" w:header="0"/>
          <w:type w:val="continuous"/>
        </w:sectPr>
      </w:pPr>
    </w:p>
    <w:p>
      <w:pPr>
        <w:ind w:left="196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u,v</w:t>
      </w:r>
      <w:r>
        <w:rPr>
          <w:rFonts w:ascii="Arial" w:cs="Arial" w:eastAsia="Arial" w:hAnsi="Arial"/>
          <w:sz w:val="14"/>
          <w:szCs w:val="14"/>
          <w:color w:val="auto"/>
        </w:rPr>
        <w:t xml:space="preserve">) </w:t>
      </w:r>
      <w:r>
        <w:rPr>
          <w:rFonts w:ascii="Arial" w:cs="Arial" w:eastAsia="Arial" w:hAnsi="Arial"/>
          <w:sz w:val="10"/>
          <w:szCs w:val="10"/>
          <w:color w:val="auto"/>
        </w:rPr>
        <w:t>IN</w:t>
      </w:r>
      <w:r>
        <w:rPr>
          <w:rFonts w:ascii="Arial" w:cs="Arial" w:eastAsia="Arial" w:hAnsi="Arial"/>
          <w:sz w:val="14"/>
          <w:szCs w:val="14"/>
          <w:color w:val="auto"/>
        </w:rPr>
        <w:t xml:space="preserve">  </w:t>
      </w:r>
      <w:r>
        <w:rPr>
          <w:rFonts w:ascii="Arial" w:cs="Arial" w:eastAsia="Arial" w:hAnsi="Arial"/>
          <w:sz w:val="14"/>
          <w:szCs w:val="14"/>
          <w:b w:val="1"/>
          <w:bCs w:val="1"/>
          <w:color w:val="auto"/>
        </w:rPr>
        <w:t>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u,v</w:t>
      </w:r>
      <w:r>
        <w:rPr>
          <w:rFonts w:ascii="Arial" w:cs="Arial" w:eastAsia="Arial" w:hAnsi="Arial"/>
          <w:sz w:val="14"/>
          <w:szCs w:val="14"/>
          <w:color w:val="auto"/>
        </w:rPr>
        <w:t xml:space="preserve">) </w:t>
      </w:r>
      <w:r>
        <w:rPr>
          <w:rFonts w:ascii="Arial" w:cs="Arial" w:eastAsia="Arial" w:hAnsi="Arial"/>
          <w:sz w:val="10"/>
          <w:szCs w:val="10"/>
          <w:color w:val="auto"/>
        </w:rPr>
        <w:t>NOT  IN</w:t>
      </w:r>
      <w:r>
        <w:rPr>
          <w:rFonts w:ascii="Arial" w:cs="Arial" w:eastAsia="Arial" w:hAnsi="Arial"/>
          <w:sz w:val="14"/>
          <w:szCs w:val="14"/>
          <w:color w:val="auto"/>
        </w:rPr>
        <w:t xml:space="preserve">  </w:t>
      </w:r>
      <w:r>
        <w:rPr>
          <w:rFonts w:ascii="Arial" w:cs="Arial" w:eastAsia="Arial" w:hAnsi="Arial"/>
          <w:sz w:val="14"/>
          <w:szCs w:val="14"/>
          <w:b w:val="1"/>
          <w:bCs w:val="1"/>
          <w:color w:val="auto"/>
        </w:rPr>
        <w: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-354330</wp:posOffset>
            </wp:positionH>
            <wp:positionV relativeFrom="paragraph">
              <wp:posOffset>304800</wp:posOffset>
            </wp:positionV>
            <wp:extent cx="1166495" cy="7620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extLst>
                    </a:blip>
                    <a:srcRect/>
                    <a:stretch>
                      <a:fillRect/>
                    </a:stretch>
                  </pic:blipFill>
                  <pic:spPr bwMode="auto">
                    <a:xfrm>
                      <a:off x="0" y="0"/>
                      <a:ext cx="1166495" cy="762000"/>
                    </a:xfrm>
                    <a:prstGeom prst="rect">
                      <a:avLst/>
                    </a:prstGeom>
                    <a:noFill/>
                  </pic:spPr>
                </pic:pic>
              </a:graphicData>
            </a:graphic>
          </wp:anchor>
        </w:drawing>
      </w:r>
    </w:p>
    <w:p>
      <w:pPr>
        <w:spacing w:after="0" w:line="200" w:lineRule="exact"/>
        <w:rPr>
          <w:sz w:val="20"/>
          <w:szCs w:val="20"/>
          <w:color w:val="auto"/>
        </w:rPr>
      </w:pPr>
    </w:p>
    <w:p>
      <w:pPr>
        <w:sectPr>
          <w:pgSz w:w="11900" w:h="16840" w:orient="portrait"/>
          <w:cols w:equalWidth="0" w:num="2">
            <w:col w:w="2700" w:space="360"/>
            <w:col w:w="5960"/>
          </w:cols>
          <w:pgMar w:left="1440" w:top="1440" w:right="1440" w:bottom="1440" w:gutter="0" w:footer="0" w:header="0"/>
          <w:type w:val="continuous"/>
        </w:sectPr>
      </w:pPr>
    </w:p>
    <w:p>
      <w:pPr>
        <w:spacing w:after="0" w:line="30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18"/>
          <w:szCs w:val="18"/>
          <w:i w:val="1"/>
          <w:iCs w:val="1"/>
          <w:color w:val="auto"/>
        </w:rPr>
        <w:t>w</w:t>
      </w:r>
    </w:p>
    <w:p>
      <w:pPr>
        <w:spacing w:after="0" w:line="247" w:lineRule="exact"/>
        <w:rPr>
          <w:sz w:val="20"/>
          <w:szCs w:val="20"/>
          <w:color w:val="auto"/>
        </w:rPr>
      </w:pPr>
    </w:p>
    <w:p>
      <w:pPr>
        <w:ind w:left="3320"/>
        <w:spacing w:after="0"/>
        <w:tabs>
          <w:tab w:leader="none" w:pos="4120" w:val="left"/>
        </w:tabs>
        <w:rPr>
          <w:sz w:val="20"/>
          <w:szCs w:val="20"/>
          <w:color w:val="auto"/>
        </w:rPr>
      </w:pPr>
      <w:r>
        <w:rPr>
          <w:rFonts w:ascii="Times New Roman" w:cs="Times New Roman" w:eastAsia="Times New Roman" w:hAnsi="Times New Roman"/>
          <w:sz w:val="18"/>
          <w:szCs w:val="18"/>
          <w:i w:val="1"/>
          <w:iCs w:val="1"/>
          <w:color w:val="auto"/>
        </w:rPr>
        <w:t>y</w:t>
      </w:r>
      <w:r>
        <w:rPr>
          <w:sz w:val="20"/>
          <w:szCs w:val="20"/>
          <w:color w:val="auto"/>
        </w:rPr>
        <w:tab/>
      </w:r>
      <w:r>
        <w:rPr>
          <w:rFonts w:ascii="Times New Roman" w:cs="Times New Roman" w:eastAsia="Times New Roman" w:hAnsi="Times New Roman"/>
          <w:sz w:val="18"/>
          <w:szCs w:val="18"/>
          <w:i w:val="1"/>
          <w:iCs w:val="1"/>
          <w:color w:val="auto"/>
        </w:rPr>
        <w:t>z</w:t>
      </w:r>
    </w:p>
    <w:p>
      <w:pPr>
        <w:spacing w:after="0" w:line="247"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18"/>
          <w:szCs w:val="18"/>
          <w:i w:val="1"/>
          <w:iCs w:val="1"/>
          <w:color w:val="auto"/>
        </w:rPr>
        <w:t>x</w:t>
      </w:r>
    </w:p>
    <w:p>
      <w:pPr>
        <w:spacing w:after="0" w:line="319" w:lineRule="exact"/>
        <w:rPr>
          <w:sz w:val="20"/>
          <w:szCs w:val="20"/>
          <w:color w:val="auto"/>
        </w:rPr>
      </w:pPr>
    </w:p>
    <w:p>
      <w:pPr>
        <w:ind w:left="2180"/>
        <w:spacing w:after="0"/>
        <w:rPr>
          <w:sz w:val="20"/>
          <w:szCs w:val="20"/>
          <w:color w:val="auto"/>
        </w:rPr>
      </w:pPr>
      <w:r>
        <w:rPr>
          <w:rFonts w:ascii="Arial" w:cs="Arial" w:eastAsia="Arial" w:hAnsi="Arial"/>
          <w:sz w:val="20"/>
          <w:szCs w:val="20"/>
          <w:color w:val="auto"/>
        </w:rPr>
        <w:t>Figure 10.20: A social graph</w:t>
      </w:r>
    </w:p>
    <w:p>
      <w:pPr>
        <w:spacing w:after="0" w:line="200" w:lineRule="exact"/>
        <w:rPr>
          <w:sz w:val="20"/>
          <w:szCs w:val="20"/>
          <w:color w:val="auto"/>
        </w:rPr>
      </w:pPr>
    </w:p>
    <w:p>
      <w:pPr>
        <w:spacing w:after="0" w:line="267" w:lineRule="exact"/>
        <w:rPr>
          <w:sz w:val="20"/>
          <w:szCs w:val="20"/>
          <w:color w:val="auto"/>
        </w:rPr>
      </w:pPr>
    </w:p>
    <w:p>
      <w:pPr>
        <w:jc w:val="both"/>
        <w:ind w:right="2180"/>
        <w:spacing w:after="0" w:line="273" w:lineRule="auto"/>
        <w:rPr>
          <w:sz w:val="20"/>
          <w:szCs w:val="20"/>
          <w:color w:val="auto"/>
        </w:rPr>
      </w:pPr>
      <w:r>
        <w:rPr>
          <w:rFonts w:ascii="Arial" w:cs="Arial" w:eastAsia="Arial" w:hAnsi="Arial"/>
          <w:sz w:val="19"/>
          <w:szCs w:val="19"/>
          <w:color w:val="auto"/>
        </w:rPr>
        <w:t>Example 10.22 : Consider the tiny social graph in Fig. 10.20. Suppose there are two communities C and D, with associated probabilities p</w:t>
      </w:r>
      <w:r>
        <w:rPr>
          <w:rFonts w:ascii="Arial" w:cs="Arial" w:eastAsia="Arial" w:hAnsi="Arial"/>
          <w:sz w:val="26"/>
          <w:szCs w:val="26"/>
          <w:b w:val="1"/>
          <w:bCs w:val="1"/>
          <w:color w:val="auto"/>
          <w:vertAlign w:val="subscript"/>
        </w:rPr>
        <w:t>C</w:t>
      </w:r>
      <w:r>
        <w:rPr>
          <w:rFonts w:ascii="Arial" w:cs="Arial" w:eastAsia="Arial" w:hAnsi="Arial"/>
          <w:sz w:val="19"/>
          <w:szCs w:val="19"/>
          <w:color w:val="auto"/>
        </w:rPr>
        <w:t xml:space="preserve"> and p</w:t>
      </w:r>
      <w:r>
        <w:rPr>
          <w:rFonts w:ascii="Arial" w:cs="Arial" w:eastAsia="Arial" w:hAnsi="Arial"/>
          <w:sz w:val="26"/>
          <w:szCs w:val="26"/>
          <w:b w:val="1"/>
          <w:bCs w:val="1"/>
          <w:color w:val="auto"/>
          <w:vertAlign w:val="subscript"/>
        </w:rPr>
        <w:t>D</w:t>
      </w:r>
      <w:r>
        <w:rPr>
          <w:rFonts w:ascii="Arial" w:cs="Arial" w:eastAsia="Arial" w:hAnsi="Arial"/>
          <w:sz w:val="19"/>
          <w:szCs w:val="19"/>
          <w:color w:val="auto"/>
        </w:rPr>
        <w:t>. Also, suppose that we have determined (or are using as a temporary hypothesis) that C = {w, x, y} and D = {w, y, z}. To begin, consider the pair of nodes w and</w:t>
      </w:r>
    </w:p>
    <w:p>
      <w:pPr>
        <w:sectPr>
          <w:pgSz w:w="11900" w:h="16840" w:orient="portrait"/>
          <w:cols w:equalWidth="0" w:num="1">
            <w:col w:w="9020"/>
          </w:cols>
          <w:pgMar w:left="1440" w:top="1440" w:right="1440" w:bottom="1440" w:gutter="0" w:footer="0" w:header="0"/>
          <w:type w:val="continuous"/>
        </w:sectPr>
      </w:pPr>
    </w:p>
    <w:bookmarkStart w:id="31" w:name="page32"/>
    <w:bookmarkEnd w:id="31"/>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5560" w:type="dxa"/>
            <w:vAlign w:val="bottom"/>
          </w:tcPr>
          <w:p>
            <w:pPr>
              <w:spacing w:after="0"/>
              <w:rPr>
                <w:sz w:val="20"/>
                <w:szCs w:val="20"/>
                <w:color w:val="auto"/>
              </w:rPr>
            </w:pPr>
            <w:r>
              <w:rPr>
                <w:rFonts w:ascii="Times New Roman" w:cs="Times New Roman" w:eastAsia="Times New Roman" w:hAnsi="Times New Roman"/>
                <w:sz w:val="20"/>
                <w:szCs w:val="20"/>
                <w:color w:val="auto"/>
              </w:rPr>
              <w:t>10.5.  FINDING OVERLAPPING COMMUNITIES</w:t>
            </w:r>
          </w:p>
        </w:tc>
        <w:tc>
          <w:tcPr>
            <w:tcW w:w="1280" w:type="dxa"/>
            <w:vAlign w:val="bottom"/>
          </w:tcPr>
          <w:p>
            <w:pPr>
              <w:jc w:val="right"/>
              <w:spacing w:after="0"/>
              <w:rPr>
                <w:sz w:val="20"/>
                <w:szCs w:val="20"/>
                <w:color w:val="auto"/>
              </w:rPr>
            </w:pPr>
            <w:r>
              <w:rPr>
                <w:rFonts w:ascii="Arial" w:cs="Arial" w:eastAsia="Arial" w:hAnsi="Arial"/>
                <w:sz w:val="20"/>
                <w:szCs w:val="20"/>
                <w:color w:val="auto"/>
              </w:rPr>
              <w:t>385</w:t>
            </w:r>
          </w:p>
        </w:tc>
      </w:tr>
    </w:tbl>
    <w:p>
      <w:pPr>
        <w:spacing w:after="0" w:line="278" w:lineRule="exact"/>
        <w:rPr>
          <w:sz w:val="20"/>
          <w:szCs w:val="20"/>
          <w:color w:val="auto"/>
        </w:rPr>
      </w:pPr>
    </w:p>
    <w:p>
      <w:pPr>
        <w:spacing w:after="0"/>
        <w:rPr>
          <w:sz w:val="20"/>
          <w:szCs w:val="20"/>
          <w:color w:val="auto"/>
        </w:rPr>
      </w:pPr>
      <w:r>
        <w:rPr>
          <w:rFonts w:ascii="Arial" w:cs="Arial" w:eastAsia="Arial" w:hAnsi="Arial"/>
          <w:sz w:val="20"/>
          <w:szCs w:val="20"/>
          <w:color w:val="auto"/>
        </w:rPr>
        <w:t>x. M</w:t>
      </w:r>
      <w:r>
        <w:rPr>
          <w:rFonts w:ascii="Arial" w:cs="Arial" w:eastAsia="Arial" w:hAnsi="Arial"/>
          <w:sz w:val="27"/>
          <w:szCs w:val="27"/>
          <w:b w:val="1"/>
          <w:bCs w:val="1"/>
          <w:color w:val="auto"/>
          <w:vertAlign w:val="subscript"/>
        </w:rPr>
        <w:t>wx</w:t>
      </w:r>
      <w:r>
        <w:rPr>
          <w:rFonts w:ascii="Arial" w:cs="Arial" w:eastAsia="Arial" w:hAnsi="Arial"/>
          <w:sz w:val="20"/>
          <w:szCs w:val="20"/>
          <w:color w:val="auto"/>
        </w:rPr>
        <w:t xml:space="preserve"> = {C}; that is, this pair is in community C but not in community D.</w:t>
      </w:r>
    </w:p>
    <w:p>
      <w:pPr>
        <w:spacing w:after="0" w:line="193" w:lineRule="auto"/>
        <w:rPr>
          <w:sz w:val="20"/>
          <w:szCs w:val="20"/>
          <w:color w:val="auto"/>
        </w:rPr>
      </w:pPr>
      <w:r>
        <w:rPr>
          <w:rFonts w:ascii="Arial" w:cs="Arial" w:eastAsia="Arial" w:hAnsi="Arial"/>
          <w:sz w:val="20"/>
          <w:szCs w:val="20"/>
          <w:color w:val="auto"/>
        </w:rPr>
        <w:t>Therefore, p</w:t>
      </w:r>
      <w:r>
        <w:rPr>
          <w:rFonts w:ascii="Arial" w:cs="Arial" w:eastAsia="Arial" w:hAnsi="Arial"/>
          <w:sz w:val="27"/>
          <w:szCs w:val="27"/>
          <w:b w:val="1"/>
          <w:bCs w:val="1"/>
          <w:color w:val="auto"/>
          <w:vertAlign w:val="subscript"/>
        </w:rPr>
        <w:t>wx</w:t>
      </w:r>
      <w:r>
        <w:rPr>
          <w:rFonts w:ascii="Arial" w:cs="Arial" w:eastAsia="Arial" w:hAnsi="Arial"/>
          <w:sz w:val="20"/>
          <w:szCs w:val="20"/>
          <w:color w:val="auto"/>
        </w:rPr>
        <w:t xml:space="preserve"> = 1 − (1 − p</w:t>
      </w:r>
      <w:r>
        <w:rPr>
          <w:rFonts w:ascii="Arial" w:cs="Arial" w:eastAsia="Arial" w:hAnsi="Arial"/>
          <w:sz w:val="27"/>
          <w:szCs w:val="27"/>
          <w:b w:val="1"/>
          <w:bCs w:val="1"/>
          <w:color w:val="auto"/>
          <w:vertAlign w:val="subscript"/>
        </w:rPr>
        <w:t>C</w:t>
      </w:r>
      <w:r>
        <w:rPr>
          <w:rFonts w:ascii="Arial" w:cs="Arial" w:eastAsia="Arial" w:hAnsi="Arial"/>
          <w:sz w:val="20"/>
          <w:szCs w:val="20"/>
          <w:color w:val="auto"/>
        </w:rPr>
        <w:t xml:space="preserve"> ) = p</w:t>
      </w:r>
      <w:r>
        <w:rPr>
          <w:rFonts w:ascii="Arial" w:cs="Arial" w:eastAsia="Arial" w:hAnsi="Arial"/>
          <w:sz w:val="27"/>
          <w:szCs w:val="27"/>
          <w:b w:val="1"/>
          <w:bCs w:val="1"/>
          <w:color w:val="auto"/>
          <w:vertAlign w:val="subscript"/>
        </w:rPr>
        <w:t>C</w:t>
      </w:r>
      <w:r>
        <w:rPr>
          <w:rFonts w:ascii="Arial" w:cs="Arial" w:eastAsia="Arial" w:hAnsi="Arial"/>
          <w:sz w:val="20"/>
          <w:szCs w:val="20"/>
          <w:color w:val="auto"/>
        </w:rPr>
        <w:t xml:space="preserve"> .</w:t>
      </w:r>
    </w:p>
    <w:p>
      <w:pPr>
        <w:spacing w:after="0" w:line="1" w:lineRule="exact"/>
        <w:rPr>
          <w:sz w:val="20"/>
          <w:szCs w:val="20"/>
          <w:color w:val="auto"/>
        </w:rPr>
      </w:pPr>
    </w:p>
    <w:p>
      <w:pPr>
        <w:jc w:val="both"/>
        <w:ind w:right="2180" w:firstLine="300"/>
        <w:spacing w:after="0" w:line="194" w:lineRule="auto"/>
        <w:rPr>
          <w:sz w:val="20"/>
          <w:szCs w:val="20"/>
          <w:color w:val="auto"/>
        </w:rPr>
      </w:pPr>
      <w:r>
        <w:rPr>
          <w:rFonts w:ascii="Arial" w:cs="Arial" w:eastAsia="Arial" w:hAnsi="Arial"/>
          <w:sz w:val="20"/>
          <w:szCs w:val="20"/>
          <w:color w:val="auto"/>
        </w:rPr>
        <w:t>Similarly, x and y are only together in C, y and z are only together in D, and likewise w and z are only together in D. Thus, we find p</w:t>
      </w:r>
      <w:r>
        <w:rPr>
          <w:rFonts w:ascii="Arial" w:cs="Arial" w:eastAsia="Arial" w:hAnsi="Arial"/>
          <w:sz w:val="27"/>
          <w:szCs w:val="27"/>
          <w:b w:val="1"/>
          <w:bCs w:val="1"/>
          <w:color w:val="auto"/>
          <w:vertAlign w:val="subscript"/>
        </w:rPr>
        <w:t>xy</w:t>
      </w:r>
      <w:r>
        <w:rPr>
          <w:rFonts w:ascii="Arial" w:cs="Arial" w:eastAsia="Arial" w:hAnsi="Arial"/>
          <w:sz w:val="20"/>
          <w:szCs w:val="20"/>
          <w:color w:val="auto"/>
        </w:rPr>
        <w:t xml:space="preserve"> = p</w:t>
      </w:r>
      <w:r>
        <w:rPr>
          <w:rFonts w:ascii="Arial" w:cs="Arial" w:eastAsia="Arial" w:hAnsi="Arial"/>
          <w:sz w:val="27"/>
          <w:szCs w:val="27"/>
          <w:b w:val="1"/>
          <w:bCs w:val="1"/>
          <w:color w:val="auto"/>
          <w:vertAlign w:val="subscript"/>
        </w:rPr>
        <w:t>C</w:t>
      </w:r>
      <w:r>
        <w:rPr>
          <w:rFonts w:ascii="Arial" w:cs="Arial" w:eastAsia="Arial" w:hAnsi="Arial"/>
          <w:sz w:val="20"/>
          <w:szCs w:val="20"/>
          <w:color w:val="auto"/>
        </w:rPr>
        <w:t xml:space="preserve"> and p</w:t>
      </w:r>
      <w:r>
        <w:rPr>
          <w:rFonts w:ascii="Arial" w:cs="Arial" w:eastAsia="Arial" w:hAnsi="Arial"/>
          <w:sz w:val="27"/>
          <w:szCs w:val="27"/>
          <w:b w:val="1"/>
          <w:bCs w:val="1"/>
          <w:color w:val="auto"/>
          <w:vertAlign w:val="subscript"/>
        </w:rPr>
        <w:t>yz</w:t>
      </w:r>
      <w:r>
        <w:rPr>
          <w:rFonts w:ascii="Arial" w:cs="Arial" w:eastAsia="Arial" w:hAnsi="Arial"/>
          <w:sz w:val="20"/>
          <w:szCs w:val="20"/>
          <w:color w:val="auto"/>
        </w:rPr>
        <w:t xml:space="preserve"> = p</w:t>
      </w:r>
      <w:r>
        <w:rPr>
          <w:rFonts w:ascii="Arial" w:cs="Arial" w:eastAsia="Arial" w:hAnsi="Arial"/>
          <w:sz w:val="27"/>
          <w:szCs w:val="27"/>
          <w:b w:val="1"/>
          <w:bCs w:val="1"/>
          <w:color w:val="auto"/>
          <w:vertAlign w:val="subscript"/>
        </w:rPr>
        <w:t>wz</w:t>
      </w:r>
      <w:r>
        <w:rPr>
          <w:rFonts w:ascii="Arial" w:cs="Arial" w:eastAsia="Arial" w:hAnsi="Arial"/>
          <w:sz w:val="20"/>
          <w:szCs w:val="20"/>
          <w:color w:val="auto"/>
        </w:rPr>
        <w:t xml:space="preserve"> = p</w:t>
      </w:r>
      <w:r>
        <w:rPr>
          <w:rFonts w:ascii="Arial" w:cs="Arial" w:eastAsia="Arial" w:hAnsi="Arial"/>
          <w:sz w:val="27"/>
          <w:szCs w:val="27"/>
          <w:b w:val="1"/>
          <w:bCs w:val="1"/>
          <w:color w:val="auto"/>
          <w:vertAlign w:val="subscript"/>
        </w:rPr>
        <w:t>D</w:t>
      </w:r>
      <w:r>
        <w:rPr>
          <w:rFonts w:ascii="Arial" w:cs="Arial" w:eastAsia="Arial" w:hAnsi="Arial"/>
          <w:sz w:val="20"/>
          <w:szCs w:val="20"/>
          <w:color w:val="auto"/>
        </w:rPr>
        <w:t>. Now the pair w and y are together in both communities, so</w:t>
      </w:r>
    </w:p>
    <w:p>
      <w:pPr>
        <w:spacing w:after="0" w:line="2" w:lineRule="exact"/>
        <w:rPr>
          <w:sz w:val="20"/>
          <w:szCs w:val="20"/>
          <w:color w:val="auto"/>
        </w:rPr>
      </w:pPr>
    </w:p>
    <w:p>
      <w:pPr>
        <w:jc w:val="both"/>
        <w:ind w:right="2180"/>
        <w:spacing w:after="0" w:line="184" w:lineRule="auto"/>
        <w:rPr>
          <w:sz w:val="20"/>
          <w:szCs w:val="20"/>
          <w:color w:val="auto"/>
        </w:rPr>
      </w:pPr>
      <w:r>
        <w:rPr>
          <w:rFonts w:ascii="Arial" w:cs="Arial" w:eastAsia="Arial" w:hAnsi="Arial"/>
          <w:sz w:val="20"/>
          <w:szCs w:val="20"/>
          <w:color w:val="auto"/>
        </w:rPr>
        <w:t>p</w:t>
      </w:r>
      <w:r>
        <w:rPr>
          <w:rFonts w:ascii="Arial" w:cs="Arial" w:eastAsia="Arial" w:hAnsi="Arial"/>
          <w:sz w:val="27"/>
          <w:szCs w:val="27"/>
          <w:b w:val="1"/>
          <w:bCs w:val="1"/>
          <w:color w:val="auto"/>
          <w:vertAlign w:val="subscript"/>
        </w:rPr>
        <w:t>wy</w:t>
      </w:r>
      <w:r>
        <w:rPr>
          <w:rFonts w:ascii="Arial" w:cs="Arial" w:eastAsia="Arial" w:hAnsi="Arial"/>
          <w:sz w:val="20"/>
          <w:szCs w:val="20"/>
          <w:color w:val="auto"/>
        </w:rPr>
        <w:t xml:space="preserve"> = 1 − (1 − p</w:t>
      </w:r>
      <w:r>
        <w:rPr>
          <w:rFonts w:ascii="Arial" w:cs="Arial" w:eastAsia="Arial" w:hAnsi="Arial"/>
          <w:sz w:val="27"/>
          <w:szCs w:val="27"/>
          <w:b w:val="1"/>
          <w:bCs w:val="1"/>
          <w:color w:val="auto"/>
          <w:vertAlign w:val="subscript"/>
        </w:rPr>
        <w:t>C</w:t>
      </w:r>
      <w:r>
        <w:rPr>
          <w:rFonts w:ascii="Arial" w:cs="Arial" w:eastAsia="Arial" w:hAnsi="Arial"/>
          <w:sz w:val="20"/>
          <w:szCs w:val="20"/>
          <w:color w:val="auto"/>
        </w:rPr>
        <w:t>)(1 − p</w:t>
      </w:r>
      <w:r>
        <w:rPr>
          <w:rFonts w:ascii="Arial" w:cs="Arial" w:eastAsia="Arial" w:hAnsi="Arial"/>
          <w:sz w:val="27"/>
          <w:szCs w:val="27"/>
          <w:b w:val="1"/>
          <w:bCs w:val="1"/>
          <w:color w:val="auto"/>
          <w:vertAlign w:val="subscript"/>
        </w:rPr>
        <w:t>D</w:t>
      </w:r>
      <w:r>
        <w:rPr>
          <w:rFonts w:ascii="Arial" w:cs="Arial" w:eastAsia="Arial" w:hAnsi="Arial"/>
          <w:sz w:val="20"/>
          <w:szCs w:val="20"/>
          <w:color w:val="auto"/>
        </w:rPr>
        <w:t>) = p</w:t>
      </w:r>
      <w:r>
        <w:rPr>
          <w:rFonts w:ascii="Arial" w:cs="Arial" w:eastAsia="Arial" w:hAnsi="Arial"/>
          <w:sz w:val="27"/>
          <w:szCs w:val="27"/>
          <w:b w:val="1"/>
          <w:bCs w:val="1"/>
          <w:color w:val="auto"/>
          <w:vertAlign w:val="subscript"/>
        </w:rPr>
        <w:t>C</w:t>
      </w:r>
      <w:r>
        <w:rPr>
          <w:rFonts w:ascii="Arial" w:cs="Arial" w:eastAsia="Arial" w:hAnsi="Arial"/>
          <w:sz w:val="20"/>
          <w:szCs w:val="20"/>
          <w:color w:val="auto"/>
        </w:rPr>
        <w:t xml:space="preserve"> + p</w:t>
      </w:r>
      <w:r>
        <w:rPr>
          <w:rFonts w:ascii="Arial" w:cs="Arial" w:eastAsia="Arial" w:hAnsi="Arial"/>
          <w:sz w:val="27"/>
          <w:szCs w:val="27"/>
          <w:b w:val="1"/>
          <w:bCs w:val="1"/>
          <w:color w:val="auto"/>
          <w:vertAlign w:val="subscript"/>
        </w:rPr>
        <w:t>D</w:t>
      </w:r>
      <w:r>
        <w:rPr>
          <w:rFonts w:ascii="Arial" w:cs="Arial" w:eastAsia="Arial" w:hAnsi="Arial"/>
          <w:sz w:val="20"/>
          <w:szCs w:val="20"/>
          <w:color w:val="auto"/>
        </w:rPr>
        <w:t xml:space="preserve"> − p</w:t>
      </w:r>
      <w:r>
        <w:rPr>
          <w:rFonts w:ascii="Arial" w:cs="Arial" w:eastAsia="Arial" w:hAnsi="Arial"/>
          <w:sz w:val="27"/>
          <w:szCs w:val="27"/>
          <w:b w:val="1"/>
          <w:bCs w:val="1"/>
          <w:color w:val="auto"/>
          <w:vertAlign w:val="subscript"/>
        </w:rPr>
        <w:t>C</w:t>
      </w:r>
      <w:r>
        <w:rPr>
          <w:rFonts w:ascii="Arial" w:cs="Arial" w:eastAsia="Arial" w:hAnsi="Arial"/>
          <w:sz w:val="20"/>
          <w:szCs w:val="20"/>
          <w:color w:val="auto"/>
        </w:rPr>
        <w:t xml:space="preserve"> p</w:t>
      </w:r>
      <w:r>
        <w:rPr>
          <w:rFonts w:ascii="Arial" w:cs="Arial" w:eastAsia="Arial" w:hAnsi="Arial"/>
          <w:sz w:val="27"/>
          <w:szCs w:val="27"/>
          <w:b w:val="1"/>
          <w:bCs w:val="1"/>
          <w:color w:val="auto"/>
          <w:vertAlign w:val="subscript"/>
        </w:rPr>
        <w:t>D</w:t>
      </w:r>
      <w:r>
        <w:rPr>
          <w:rFonts w:ascii="Arial" w:cs="Arial" w:eastAsia="Arial" w:hAnsi="Arial"/>
          <w:sz w:val="20"/>
          <w:szCs w:val="20"/>
          <w:color w:val="auto"/>
        </w:rPr>
        <w:t>. Finally, x and z are not together in either community, so p</w:t>
      </w:r>
      <w:r>
        <w:rPr>
          <w:rFonts w:ascii="Arial" w:cs="Arial" w:eastAsia="Arial" w:hAnsi="Arial"/>
          <w:sz w:val="27"/>
          <w:szCs w:val="27"/>
          <w:b w:val="1"/>
          <w:bCs w:val="1"/>
          <w:color w:val="auto"/>
          <w:vertAlign w:val="subscript"/>
        </w:rPr>
        <w:t>xz</w:t>
      </w:r>
      <w:r>
        <w:rPr>
          <w:rFonts w:ascii="Arial" w:cs="Arial" w:eastAsia="Arial" w:hAnsi="Arial"/>
          <w:sz w:val="20"/>
          <w:szCs w:val="20"/>
          <w:color w:val="auto"/>
        </w:rPr>
        <w:t xml:space="preserve"> = ǫ.</w:t>
      </w:r>
    </w:p>
    <w:p>
      <w:pPr>
        <w:spacing w:after="0" w:line="29" w:lineRule="exact"/>
        <w:rPr>
          <w:sz w:val="20"/>
          <w:szCs w:val="20"/>
          <w:color w:val="auto"/>
        </w:rPr>
      </w:pPr>
    </w:p>
    <w:p>
      <w:pPr>
        <w:jc w:val="both"/>
        <w:ind w:right="2180" w:firstLine="300"/>
        <w:spacing w:after="0" w:line="241" w:lineRule="auto"/>
        <w:rPr>
          <w:sz w:val="20"/>
          <w:szCs w:val="20"/>
          <w:color w:val="auto"/>
        </w:rPr>
      </w:pPr>
      <w:r>
        <w:rPr>
          <w:rFonts w:ascii="Arial" w:cs="Arial" w:eastAsia="Arial" w:hAnsi="Arial"/>
          <w:sz w:val="20"/>
          <w:szCs w:val="20"/>
          <w:color w:val="auto"/>
        </w:rPr>
        <w:t>Now, we can compute the likelihood of the graph in Fig. 10.20, given our assumptions about membership in the two communities. This likelihood is the product of the probabilities associated with each of the four pairs of nodes whose edges appear in the graph, times one minus the probability for each of the two pairs whose edges are not there. That is, we want</w:t>
      </w:r>
    </w:p>
    <w:p>
      <w:pPr>
        <w:spacing w:after="0" w:line="142" w:lineRule="exact"/>
        <w:rPr>
          <w:sz w:val="20"/>
          <w:szCs w:val="20"/>
          <w:color w:val="auto"/>
        </w:rPr>
      </w:pPr>
    </w:p>
    <w:p>
      <w:pPr>
        <w:jc w:val="center"/>
        <w:ind w:right="2180"/>
        <w:spacing w:after="0"/>
        <w:rPr>
          <w:sz w:val="20"/>
          <w:szCs w:val="20"/>
          <w:color w:val="auto"/>
        </w:rPr>
      </w:pPr>
      <w:r>
        <w:rPr>
          <w:rFonts w:ascii="Arial" w:cs="Arial" w:eastAsia="Arial" w:hAnsi="Arial"/>
          <w:sz w:val="20"/>
          <w:szCs w:val="20"/>
          <w:color w:val="auto"/>
        </w:rPr>
        <w:t>p</w:t>
      </w:r>
      <w:r>
        <w:rPr>
          <w:rFonts w:ascii="Arial" w:cs="Arial" w:eastAsia="Arial" w:hAnsi="Arial"/>
          <w:sz w:val="27"/>
          <w:szCs w:val="27"/>
          <w:b w:val="1"/>
          <w:bCs w:val="1"/>
          <w:color w:val="auto"/>
          <w:vertAlign w:val="subscript"/>
        </w:rPr>
        <w:t>wx</w:t>
      </w:r>
      <w:r>
        <w:rPr>
          <w:rFonts w:ascii="Arial" w:cs="Arial" w:eastAsia="Arial" w:hAnsi="Arial"/>
          <w:sz w:val="20"/>
          <w:szCs w:val="20"/>
          <w:color w:val="auto"/>
        </w:rPr>
        <w:t>p</w:t>
      </w:r>
      <w:r>
        <w:rPr>
          <w:rFonts w:ascii="Arial" w:cs="Arial" w:eastAsia="Arial" w:hAnsi="Arial"/>
          <w:sz w:val="27"/>
          <w:szCs w:val="27"/>
          <w:b w:val="1"/>
          <w:bCs w:val="1"/>
          <w:color w:val="auto"/>
          <w:vertAlign w:val="subscript"/>
        </w:rPr>
        <w:t>wy</w:t>
      </w:r>
      <w:r>
        <w:rPr>
          <w:rFonts w:ascii="Arial" w:cs="Arial" w:eastAsia="Arial" w:hAnsi="Arial"/>
          <w:sz w:val="20"/>
          <w:szCs w:val="20"/>
          <w:color w:val="auto"/>
        </w:rPr>
        <w:t>p</w:t>
      </w:r>
      <w:r>
        <w:rPr>
          <w:rFonts w:ascii="Arial" w:cs="Arial" w:eastAsia="Arial" w:hAnsi="Arial"/>
          <w:sz w:val="27"/>
          <w:szCs w:val="27"/>
          <w:b w:val="1"/>
          <w:bCs w:val="1"/>
          <w:color w:val="auto"/>
          <w:vertAlign w:val="subscript"/>
        </w:rPr>
        <w:t>xy</w:t>
      </w:r>
      <w:r>
        <w:rPr>
          <w:rFonts w:ascii="Arial" w:cs="Arial" w:eastAsia="Arial" w:hAnsi="Arial"/>
          <w:sz w:val="20"/>
          <w:szCs w:val="20"/>
          <w:color w:val="auto"/>
        </w:rPr>
        <w:t xml:space="preserve"> p</w:t>
      </w:r>
      <w:r>
        <w:rPr>
          <w:rFonts w:ascii="Arial" w:cs="Arial" w:eastAsia="Arial" w:hAnsi="Arial"/>
          <w:sz w:val="27"/>
          <w:szCs w:val="27"/>
          <w:b w:val="1"/>
          <w:bCs w:val="1"/>
          <w:color w:val="auto"/>
          <w:vertAlign w:val="subscript"/>
        </w:rPr>
        <w:t>yz</w:t>
      </w:r>
      <w:r>
        <w:rPr>
          <w:rFonts w:ascii="Arial" w:cs="Arial" w:eastAsia="Arial" w:hAnsi="Arial"/>
          <w:sz w:val="20"/>
          <w:szCs w:val="20"/>
          <w:color w:val="auto"/>
        </w:rPr>
        <w:t xml:space="preserve"> (1 − p</w:t>
      </w:r>
      <w:r>
        <w:rPr>
          <w:rFonts w:ascii="Arial" w:cs="Arial" w:eastAsia="Arial" w:hAnsi="Arial"/>
          <w:sz w:val="27"/>
          <w:szCs w:val="27"/>
          <w:b w:val="1"/>
          <w:bCs w:val="1"/>
          <w:color w:val="auto"/>
          <w:vertAlign w:val="subscript"/>
        </w:rPr>
        <w:t>wz</w:t>
      </w:r>
      <w:r>
        <w:rPr>
          <w:rFonts w:ascii="Arial" w:cs="Arial" w:eastAsia="Arial" w:hAnsi="Arial"/>
          <w:sz w:val="20"/>
          <w:szCs w:val="20"/>
          <w:color w:val="auto"/>
        </w:rPr>
        <w:t>)(1 − p</w:t>
      </w:r>
      <w:r>
        <w:rPr>
          <w:rFonts w:ascii="Arial" w:cs="Arial" w:eastAsia="Arial" w:hAnsi="Arial"/>
          <w:sz w:val="27"/>
          <w:szCs w:val="27"/>
          <w:b w:val="1"/>
          <w:bCs w:val="1"/>
          <w:color w:val="auto"/>
          <w:vertAlign w:val="subscript"/>
        </w:rPr>
        <w:t>xz</w:t>
      </w:r>
      <w:r>
        <w:rPr>
          <w:rFonts w:ascii="Arial" w:cs="Arial" w:eastAsia="Arial" w:hAnsi="Arial"/>
          <w:sz w:val="20"/>
          <w:szCs w:val="20"/>
          <w:color w:val="auto"/>
        </w:rPr>
        <w:t xml:space="preserve"> )</w:t>
      </w:r>
    </w:p>
    <w:p>
      <w:pPr>
        <w:spacing w:after="0" w:line="198" w:lineRule="exact"/>
        <w:rPr>
          <w:sz w:val="20"/>
          <w:szCs w:val="20"/>
          <w:color w:val="auto"/>
        </w:rPr>
      </w:pPr>
    </w:p>
    <w:p>
      <w:pPr>
        <w:ind w:right="2180"/>
        <w:spacing w:after="0" w:line="228" w:lineRule="auto"/>
        <w:rPr>
          <w:sz w:val="20"/>
          <w:szCs w:val="20"/>
          <w:color w:val="auto"/>
        </w:rPr>
      </w:pPr>
      <w:r>
        <w:rPr>
          <w:rFonts w:ascii="Arial" w:cs="Arial" w:eastAsia="Arial" w:hAnsi="Arial"/>
          <w:sz w:val="20"/>
          <w:szCs w:val="20"/>
          <w:color w:val="auto"/>
        </w:rPr>
        <w:t>Substituting the expressions we developed above for each of these probabilities, we get</w:t>
      </w:r>
    </w:p>
    <w:p>
      <w:pPr>
        <w:jc w:val="center"/>
        <w:ind w:right="2180"/>
        <w:spacing w:after="0"/>
        <w:rPr>
          <w:sz w:val="20"/>
          <w:szCs w:val="20"/>
          <w:color w:val="auto"/>
        </w:rPr>
      </w:pPr>
      <w:r>
        <w:rPr>
          <w:rFonts w:ascii="Arial" w:cs="Arial" w:eastAsia="Arial" w:hAnsi="Arial"/>
          <w:sz w:val="20"/>
          <w:szCs w:val="20"/>
          <w:color w:val="auto"/>
        </w:rPr>
        <w:t>(p</w:t>
      </w:r>
      <w:r>
        <w:rPr>
          <w:rFonts w:ascii="Arial" w:cs="Arial" w:eastAsia="Arial" w:hAnsi="Arial"/>
          <w:sz w:val="27"/>
          <w:szCs w:val="27"/>
          <w:b w:val="1"/>
          <w:bCs w:val="1"/>
          <w:color w:val="auto"/>
          <w:vertAlign w:val="subscript"/>
        </w:rPr>
        <w:t>C</w:t>
      </w:r>
      <w:r>
        <w:rPr>
          <w:rFonts w:ascii="Arial" w:cs="Arial" w:eastAsia="Arial" w:hAnsi="Arial"/>
          <w:sz w:val="20"/>
          <w:szCs w:val="20"/>
          <w:color w:val="auto"/>
        </w:rPr>
        <w:t xml:space="preserve"> )</w:t>
      </w:r>
      <w:r>
        <w:rPr>
          <w:rFonts w:ascii="Arial" w:cs="Arial" w:eastAsia="Arial" w:hAnsi="Arial"/>
          <w:sz w:val="27"/>
          <w:szCs w:val="27"/>
          <w:color w:val="auto"/>
          <w:vertAlign w:val="superscript"/>
        </w:rPr>
        <w:t>2</w:t>
      </w:r>
      <w:r>
        <w:rPr>
          <w:rFonts w:ascii="Arial" w:cs="Arial" w:eastAsia="Arial" w:hAnsi="Arial"/>
          <w:sz w:val="20"/>
          <w:szCs w:val="20"/>
          <w:color w:val="auto"/>
        </w:rPr>
        <w:t>p</w:t>
      </w:r>
      <w:r>
        <w:rPr>
          <w:rFonts w:ascii="Arial" w:cs="Arial" w:eastAsia="Arial" w:hAnsi="Arial"/>
          <w:sz w:val="27"/>
          <w:szCs w:val="27"/>
          <w:b w:val="1"/>
          <w:bCs w:val="1"/>
          <w:color w:val="auto"/>
          <w:vertAlign w:val="subscript"/>
        </w:rPr>
        <w:t>D</w:t>
      </w:r>
      <w:r>
        <w:rPr>
          <w:rFonts w:ascii="Arial" w:cs="Arial" w:eastAsia="Arial" w:hAnsi="Arial"/>
          <w:sz w:val="20"/>
          <w:szCs w:val="20"/>
          <w:color w:val="auto"/>
        </w:rPr>
        <w:t>(p</w:t>
      </w:r>
      <w:r>
        <w:rPr>
          <w:rFonts w:ascii="Arial" w:cs="Arial" w:eastAsia="Arial" w:hAnsi="Arial"/>
          <w:sz w:val="27"/>
          <w:szCs w:val="27"/>
          <w:b w:val="1"/>
          <w:bCs w:val="1"/>
          <w:color w:val="auto"/>
          <w:vertAlign w:val="subscript"/>
        </w:rPr>
        <w:t>C</w:t>
      </w:r>
      <w:r>
        <w:rPr>
          <w:rFonts w:ascii="Arial" w:cs="Arial" w:eastAsia="Arial" w:hAnsi="Arial"/>
          <w:sz w:val="20"/>
          <w:szCs w:val="20"/>
          <w:color w:val="auto"/>
        </w:rPr>
        <w:t xml:space="preserve"> + p</w:t>
      </w:r>
      <w:r>
        <w:rPr>
          <w:rFonts w:ascii="Arial" w:cs="Arial" w:eastAsia="Arial" w:hAnsi="Arial"/>
          <w:sz w:val="27"/>
          <w:szCs w:val="27"/>
          <w:b w:val="1"/>
          <w:bCs w:val="1"/>
          <w:color w:val="auto"/>
          <w:vertAlign w:val="subscript"/>
        </w:rPr>
        <w:t>D</w:t>
      </w:r>
      <w:r>
        <w:rPr>
          <w:rFonts w:ascii="Arial" w:cs="Arial" w:eastAsia="Arial" w:hAnsi="Arial"/>
          <w:sz w:val="20"/>
          <w:szCs w:val="20"/>
          <w:color w:val="auto"/>
        </w:rPr>
        <w:t xml:space="preserve"> − p</w:t>
      </w:r>
      <w:r>
        <w:rPr>
          <w:rFonts w:ascii="Arial" w:cs="Arial" w:eastAsia="Arial" w:hAnsi="Arial"/>
          <w:sz w:val="27"/>
          <w:szCs w:val="27"/>
          <w:b w:val="1"/>
          <w:bCs w:val="1"/>
          <w:color w:val="auto"/>
          <w:vertAlign w:val="subscript"/>
        </w:rPr>
        <w:t>C</w:t>
      </w:r>
      <w:r>
        <w:rPr>
          <w:rFonts w:ascii="Arial" w:cs="Arial" w:eastAsia="Arial" w:hAnsi="Arial"/>
          <w:sz w:val="20"/>
          <w:szCs w:val="20"/>
          <w:color w:val="auto"/>
        </w:rPr>
        <w:t xml:space="preserve"> p</w:t>
      </w:r>
      <w:r>
        <w:rPr>
          <w:rFonts w:ascii="Arial" w:cs="Arial" w:eastAsia="Arial" w:hAnsi="Arial"/>
          <w:sz w:val="27"/>
          <w:szCs w:val="27"/>
          <w:b w:val="1"/>
          <w:bCs w:val="1"/>
          <w:color w:val="auto"/>
          <w:vertAlign w:val="subscript"/>
        </w:rPr>
        <w:t>D</w:t>
      </w:r>
      <w:r>
        <w:rPr>
          <w:rFonts w:ascii="Arial" w:cs="Arial" w:eastAsia="Arial" w:hAnsi="Arial"/>
          <w:sz w:val="20"/>
          <w:szCs w:val="20"/>
          <w:color w:val="auto"/>
        </w:rPr>
        <w:t>)(1 − p</w:t>
      </w:r>
      <w:r>
        <w:rPr>
          <w:rFonts w:ascii="Arial" w:cs="Arial" w:eastAsia="Arial" w:hAnsi="Arial"/>
          <w:sz w:val="27"/>
          <w:szCs w:val="27"/>
          <w:b w:val="1"/>
          <w:bCs w:val="1"/>
          <w:color w:val="auto"/>
          <w:vertAlign w:val="subscript"/>
        </w:rPr>
        <w:t>D</w:t>
      </w:r>
      <w:r>
        <w:rPr>
          <w:rFonts w:ascii="Arial" w:cs="Arial" w:eastAsia="Arial" w:hAnsi="Arial"/>
          <w:sz w:val="20"/>
          <w:szCs w:val="20"/>
          <w:color w:val="auto"/>
        </w:rPr>
        <w:t>)(1 − ǫ)</w:t>
      </w:r>
    </w:p>
    <w:p>
      <w:pPr>
        <w:spacing w:after="0" w:line="59" w:lineRule="exact"/>
        <w:rPr>
          <w:sz w:val="20"/>
          <w:szCs w:val="20"/>
          <w:color w:val="auto"/>
        </w:rPr>
      </w:pPr>
    </w:p>
    <w:p>
      <w:pPr>
        <w:spacing w:after="0"/>
        <w:rPr>
          <w:sz w:val="20"/>
          <w:szCs w:val="20"/>
          <w:color w:val="auto"/>
        </w:rPr>
      </w:pPr>
      <w:r>
        <w:rPr>
          <w:rFonts w:ascii="Arial" w:cs="Arial" w:eastAsia="Arial" w:hAnsi="Arial"/>
          <w:sz w:val="19"/>
          <w:szCs w:val="19"/>
          <w:color w:val="auto"/>
        </w:rPr>
        <w:t>Note that ǫ is very small, so the last factor is essentially 1 and can be dropped.</w:t>
      </w:r>
    </w:p>
    <w:p>
      <w:pPr>
        <w:jc w:val="both"/>
        <w:ind w:right="2180" w:firstLine="300"/>
        <w:spacing w:after="0" w:line="221" w:lineRule="auto"/>
        <w:rPr>
          <w:sz w:val="20"/>
          <w:szCs w:val="20"/>
          <w:color w:val="auto"/>
        </w:rPr>
      </w:pPr>
      <w:r>
        <w:rPr>
          <w:rFonts w:ascii="Arial" w:cs="Arial" w:eastAsia="Arial" w:hAnsi="Arial"/>
          <w:sz w:val="20"/>
          <w:szCs w:val="20"/>
          <w:color w:val="auto"/>
        </w:rPr>
        <w:t>We must find the values of p</w:t>
      </w:r>
      <w:r>
        <w:rPr>
          <w:rFonts w:ascii="Arial" w:cs="Arial" w:eastAsia="Arial" w:hAnsi="Arial"/>
          <w:sz w:val="27"/>
          <w:szCs w:val="27"/>
          <w:b w:val="1"/>
          <w:bCs w:val="1"/>
          <w:color w:val="auto"/>
          <w:vertAlign w:val="subscript"/>
        </w:rPr>
        <w:t>C</w:t>
      </w:r>
      <w:r>
        <w:rPr>
          <w:rFonts w:ascii="Arial" w:cs="Arial" w:eastAsia="Arial" w:hAnsi="Arial"/>
          <w:sz w:val="20"/>
          <w:szCs w:val="20"/>
          <w:color w:val="auto"/>
        </w:rPr>
        <w:t xml:space="preserve"> and p</w:t>
      </w:r>
      <w:r>
        <w:rPr>
          <w:rFonts w:ascii="Arial" w:cs="Arial" w:eastAsia="Arial" w:hAnsi="Arial"/>
          <w:sz w:val="27"/>
          <w:szCs w:val="27"/>
          <w:b w:val="1"/>
          <w:bCs w:val="1"/>
          <w:color w:val="auto"/>
          <w:vertAlign w:val="subscript"/>
        </w:rPr>
        <w:t>D</w:t>
      </w:r>
      <w:r>
        <w:rPr>
          <w:rFonts w:ascii="Arial" w:cs="Arial" w:eastAsia="Arial" w:hAnsi="Arial"/>
          <w:sz w:val="20"/>
          <w:szCs w:val="20"/>
          <w:color w:val="auto"/>
        </w:rPr>
        <w:t xml:space="preserve"> that maximize the above expression. First, notice that all factors are either independent of p</w:t>
      </w:r>
      <w:r>
        <w:rPr>
          <w:rFonts w:ascii="Arial" w:cs="Arial" w:eastAsia="Arial" w:hAnsi="Arial"/>
          <w:sz w:val="27"/>
          <w:szCs w:val="27"/>
          <w:b w:val="1"/>
          <w:bCs w:val="1"/>
          <w:color w:val="auto"/>
          <w:vertAlign w:val="subscript"/>
        </w:rPr>
        <w:t>C</w:t>
      </w:r>
      <w:r>
        <w:rPr>
          <w:rFonts w:ascii="Arial" w:cs="Arial" w:eastAsia="Arial" w:hAnsi="Arial"/>
          <w:sz w:val="20"/>
          <w:szCs w:val="20"/>
          <w:color w:val="auto"/>
        </w:rPr>
        <w:t xml:space="preserve"> or grow with p</w:t>
      </w:r>
      <w:r>
        <w:rPr>
          <w:rFonts w:ascii="Arial" w:cs="Arial" w:eastAsia="Arial" w:hAnsi="Arial"/>
          <w:sz w:val="27"/>
          <w:szCs w:val="27"/>
          <w:b w:val="1"/>
          <w:bCs w:val="1"/>
          <w:color w:val="auto"/>
          <w:vertAlign w:val="subscript"/>
        </w:rPr>
        <w:t>C</w:t>
      </w:r>
      <w:r>
        <w:rPr>
          <w:rFonts w:ascii="Arial" w:cs="Arial" w:eastAsia="Arial" w:hAnsi="Arial"/>
          <w:sz w:val="20"/>
          <w:szCs w:val="20"/>
          <w:color w:val="auto"/>
        </w:rPr>
        <w:t xml:space="preserve"> . The only hard step in this argument is to remember that p</w:t>
      </w:r>
      <w:r>
        <w:rPr>
          <w:rFonts w:ascii="Arial" w:cs="Arial" w:eastAsia="Arial" w:hAnsi="Arial"/>
          <w:sz w:val="27"/>
          <w:szCs w:val="27"/>
          <w:b w:val="1"/>
          <w:bCs w:val="1"/>
          <w:color w:val="auto"/>
          <w:vertAlign w:val="subscript"/>
        </w:rPr>
        <w:t>D</w:t>
      </w:r>
      <w:r>
        <w:rPr>
          <w:rFonts w:ascii="Arial" w:cs="Arial" w:eastAsia="Arial" w:hAnsi="Arial"/>
          <w:sz w:val="20"/>
          <w:szCs w:val="20"/>
          <w:color w:val="auto"/>
        </w:rPr>
        <w:t xml:space="preserve"> ≤ 1, so</w:t>
      </w:r>
    </w:p>
    <w:p>
      <w:pPr>
        <w:spacing w:after="0" w:line="4" w:lineRule="exact"/>
        <w:rPr>
          <w:sz w:val="20"/>
          <w:szCs w:val="20"/>
          <w:color w:val="auto"/>
        </w:rPr>
      </w:pPr>
    </w:p>
    <w:p>
      <w:pPr>
        <w:jc w:val="center"/>
        <w:ind w:right="2200"/>
        <w:spacing w:after="0"/>
        <w:rPr>
          <w:sz w:val="20"/>
          <w:szCs w:val="20"/>
          <w:color w:val="auto"/>
        </w:rPr>
      </w:pPr>
      <w:r>
        <w:rPr>
          <w:rFonts w:ascii="Arial" w:cs="Arial" w:eastAsia="Arial" w:hAnsi="Arial"/>
          <w:sz w:val="20"/>
          <w:szCs w:val="20"/>
          <w:color w:val="auto"/>
        </w:rPr>
        <w:t>p</w:t>
      </w:r>
      <w:r>
        <w:rPr>
          <w:rFonts w:ascii="Arial" w:cs="Arial" w:eastAsia="Arial" w:hAnsi="Arial"/>
          <w:sz w:val="27"/>
          <w:szCs w:val="27"/>
          <w:b w:val="1"/>
          <w:bCs w:val="1"/>
          <w:color w:val="auto"/>
          <w:vertAlign w:val="subscript"/>
        </w:rPr>
        <w:t>C</w:t>
      </w:r>
      <w:r>
        <w:rPr>
          <w:rFonts w:ascii="Arial" w:cs="Arial" w:eastAsia="Arial" w:hAnsi="Arial"/>
          <w:sz w:val="20"/>
          <w:szCs w:val="20"/>
          <w:color w:val="auto"/>
        </w:rPr>
        <w:t xml:space="preserve"> + p</w:t>
      </w:r>
      <w:r>
        <w:rPr>
          <w:rFonts w:ascii="Arial" w:cs="Arial" w:eastAsia="Arial" w:hAnsi="Arial"/>
          <w:sz w:val="27"/>
          <w:szCs w:val="27"/>
          <w:b w:val="1"/>
          <w:bCs w:val="1"/>
          <w:color w:val="auto"/>
          <w:vertAlign w:val="subscript"/>
        </w:rPr>
        <w:t>D</w:t>
      </w:r>
      <w:r>
        <w:rPr>
          <w:rFonts w:ascii="Arial" w:cs="Arial" w:eastAsia="Arial" w:hAnsi="Arial"/>
          <w:sz w:val="20"/>
          <w:szCs w:val="20"/>
          <w:color w:val="auto"/>
        </w:rPr>
        <w:t xml:space="preserve"> − p</w:t>
      </w:r>
      <w:r>
        <w:rPr>
          <w:rFonts w:ascii="Arial" w:cs="Arial" w:eastAsia="Arial" w:hAnsi="Arial"/>
          <w:sz w:val="27"/>
          <w:szCs w:val="27"/>
          <w:b w:val="1"/>
          <w:bCs w:val="1"/>
          <w:color w:val="auto"/>
          <w:vertAlign w:val="subscript"/>
        </w:rPr>
        <w:t>C</w:t>
      </w:r>
      <w:r>
        <w:rPr>
          <w:rFonts w:ascii="Arial" w:cs="Arial" w:eastAsia="Arial" w:hAnsi="Arial"/>
          <w:sz w:val="20"/>
          <w:szCs w:val="20"/>
          <w:color w:val="auto"/>
        </w:rPr>
        <w:t xml:space="preserve"> p</w:t>
      </w:r>
      <w:r>
        <w:rPr>
          <w:rFonts w:ascii="Arial" w:cs="Arial" w:eastAsia="Arial" w:hAnsi="Arial"/>
          <w:sz w:val="27"/>
          <w:szCs w:val="27"/>
          <w:b w:val="1"/>
          <w:bCs w:val="1"/>
          <w:color w:val="auto"/>
          <w:vertAlign w:val="subscript"/>
        </w:rPr>
        <w:t>D</w:t>
      </w:r>
    </w:p>
    <w:p>
      <w:pPr>
        <w:spacing w:after="0" w:line="114" w:lineRule="exact"/>
        <w:rPr>
          <w:sz w:val="20"/>
          <w:szCs w:val="20"/>
          <w:color w:val="auto"/>
        </w:rPr>
      </w:pPr>
    </w:p>
    <w:p>
      <w:pPr>
        <w:jc w:val="both"/>
        <w:ind w:right="2180"/>
        <w:spacing w:after="0" w:line="206" w:lineRule="auto"/>
        <w:rPr>
          <w:sz w:val="20"/>
          <w:szCs w:val="20"/>
          <w:color w:val="auto"/>
        </w:rPr>
      </w:pPr>
      <w:r>
        <w:rPr>
          <w:rFonts w:ascii="Arial" w:cs="Arial" w:eastAsia="Arial" w:hAnsi="Arial"/>
          <w:sz w:val="20"/>
          <w:szCs w:val="20"/>
          <w:color w:val="auto"/>
        </w:rPr>
        <w:t>must grow positively with p</w:t>
      </w:r>
      <w:r>
        <w:rPr>
          <w:rFonts w:ascii="Arial" w:cs="Arial" w:eastAsia="Arial" w:hAnsi="Arial"/>
          <w:sz w:val="27"/>
          <w:szCs w:val="27"/>
          <w:b w:val="1"/>
          <w:bCs w:val="1"/>
          <w:color w:val="auto"/>
          <w:vertAlign w:val="subscript"/>
        </w:rPr>
        <w:t>C</w:t>
      </w:r>
      <w:r>
        <w:rPr>
          <w:rFonts w:ascii="Arial" w:cs="Arial" w:eastAsia="Arial" w:hAnsi="Arial"/>
          <w:sz w:val="20"/>
          <w:szCs w:val="20"/>
          <w:color w:val="auto"/>
        </w:rPr>
        <w:t xml:space="preserve"> . It follows that the likelihood is maximized when p</w:t>
      </w:r>
      <w:r>
        <w:rPr>
          <w:rFonts w:ascii="Arial" w:cs="Arial" w:eastAsia="Arial" w:hAnsi="Arial"/>
          <w:sz w:val="27"/>
          <w:szCs w:val="27"/>
          <w:b w:val="1"/>
          <w:bCs w:val="1"/>
          <w:color w:val="auto"/>
          <w:vertAlign w:val="subscript"/>
        </w:rPr>
        <w:t>C</w:t>
      </w:r>
      <w:r>
        <w:rPr>
          <w:rFonts w:ascii="Arial" w:cs="Arial" w:eastAsia="Arial" w:hAnsi="Arial"/>
          <w:sz w:val="20"/>
          <w:szCs w:val="20"/>
          <w:color w:val="auto"/>
        </w:rPr>
        <w:t xml:space="preserve"> is as large as possible; that is, p</w:t>
      </w:r>
      <w:r>
        <w:rPr>
          <w:rFonts w:ascii="Arial" w:cs="Arial" w:eastAsia="Arial" w:hAnsi="Arial"/>
          <w:sz w:val="27"/>
          <w:szCs w:val="27"/>
          <w:b w:val="1"/>
          <w:bCs w:val="1"/>
          <w:color w:val="auto"/>
          <w:vertAlign w:val="subscript"/>
        </w:rPr>
        <w:t>C</w:t>
      </w:r>
      <w:r>
        <w:rPr>
          <w:rFonts w:ascii="Arial" w:cs="Arial" w:eastAsia="Arial" w:hAnsi="Arial"/>
          <w:sz w:val="20"/>
          <w:szCs w:val="20"/>
          <w:color w:val="auto"/>
        </w:rPr>
        <w:t xml:space="preserve"> = 1.</w:t>
      </w:r>
    </w:p>
    <w:p>
      <w:pPr>
        <w:jc w:val="both"/>
        <w:ind w:right="2180" w:firstLine="300"/>
        <w:spacing w:after="0" w:line="192" w:lineRule="auto"/>
        <w:rPr>
          <w:sz w:val="20"/>
          <w:szCs w:val="20"/>
          <w:color w:val="auto"/>
        </w:rPr>
      </w:pPr>
      <w:r>
        <w:rPr>
          <w:rFonts w:ascii="Arial" w:cs="Arial" w:eastAsia="Arial" w:hAnsi="Arial"/>
          <w:sz w:val="20"/>
          <w:szCs w:val="20"/>
          <w:color w:val="auto"/>
        </w:rPr>
        <w:t>Next, we must find the value of p</w:t>
      </w:r>
      <w:r>
        <w:rPr>
          <w:rFonts w:ascii="Arial" w:cs="Arial" w:eastAsia="Arial" w:hAnsi="Arial"/>
          <w:sz w:val="27"/>
          <w:szCs w:val="27"/>
          <w:b w:val="1"/>
          <w:bCs w:val="1"/>
          <w:color w:val="auto"/>
          <w:vertAlign w:val="subscript"/>
        </w:rPr>
        <w:t>D</w:t>
      </w:r>
      <w:r>
        <w:rPr>
          <w:rFonts w:ascii="Arial" w:cs="Arial" w:eastAsia="Arial" w:hAnsi="Arial"/>
          <w:sz w:val="20"/>
          <w:szCs w:val="20"/>
          <w:color w:val="auto"/>
        </w:rPr>
        <w:t xml:space="preserve"> that maximizes the expression, given that p</w:t>
      </w:r>
      <w:r>
        <w:rPr>
          <w:rFonts w:ascii="Arial" w:cs="Arial" w:eastAsia="Arial" w:hAnsi="Arial"/>
          <w:sz w:val="27"/>
          <w:szCs w:val="27"/>
          <w:b w:val="1"/>
          <w:bCs w:val="1"/>
          <w:color w:val="auto"/>
          <w:vertAlign w:val="subscript"/>
        </w:rPr>
        <w:t>C</w:t>
      </w:r>
      <w:r>
        <w:rPr>
          <w:rFonts w:ascii="Arial" w:cs="Arial" w:eastAsia="Arial" w:hAnsi="Arial"/>
          <w:sz w:val="20"/>
          <w:szCs w:val="20"/>
          <w:color w:val="auto"/>
        </w:rPr>
        <w:t xml:space="preserve"> = 1. The expression becomes p</w:t>
      </w:r>
      <w:r>
        <w:rPr>
          <w:rFonts w:ascii="Arial" w:cs="Arial" w:eastAsia="Arial" w:hAnsi="Arial"/>
          <w:sz w:val="27"/>
          <w:szCs w:val="27"/>
          <w:b w:val="1"/>
          <w:bCs w:val="1"/>
          <w:color w:val="auto"/>
          <w:vertAlign w:val="subscript"/>
        </w:rPr>
        <w:t>D</w:t>
      </w:r>
      <w:r>
        <w:rPr>
          <w:rFonts w:ascii="Arial" w:cs="Arial" w:eastAsia="Arial" w:hAnsi="Arial"/>
          <w:sz w:val="20"/>
          <w:szCs w:val="20"/>
          <w:color w:val="auto"/>
        </w:rPr>
        <w:t>(1 − p</w:t>
      </w:r>
      <w:r>
        <w:rPr>
          <w:rFonts w:ascii="Arial" w:cs="Arial" w:eastAsia="Arial" w:hAnsi="Arial"/>
          <w:sz w:val="27"/>
          <w:szCs w:val="27"/>
          <w:b w:val="1"/>
          <w:bCs w:val="1"/>
          <w:color w:val="auto"/>
          <w:vertAlign w:val="subscript"/>
        </w:rPr>
        <w:t>D</w:t>
      </w:r>
      <w:r>
        <w:rPr>
          <w:rFonts w:ascii="Arial" w:cs="Arial" w:eastAsia="Arial" w:hAnsi="Arial"/>
          <w:sz w:val="20"/>
          <w:szCs w:val="20"/>
          <w:color w:val="auto"/>
        </w:rPr>
        <w:t>), and it is easy to see that this expression has its maximum at p</w:t>
      </w:r>
      <w:r>
        <w:rPr>
          <w:rFonts w:ascii="Arial" w:cs="Arial" w:eastAsia="Arial" w:hAnsi="Arial"/>
          <w:sz w:val="27"/>
          <w:szCs w:val="27"/>
          <w:b w:val="1"/>
          <w:bCs w:val="1"/>
          <w:color w:val="auto"/>
          <w:vertAlign w:val="subscript"/>
        </w:rPr>
        <w:t>D</w:t>
      </w:r>
      <w:r>
        <w:rPr>
          <w:rFonts w:ascii="Arial" w:cs="Arial" w:eastAsia="Arial" w:hAnsi="Arial"/>
          <w:sz w:val="20"/>
          <w:szCs w:val="20"/>
          <w:color w:val="auto"/>
        </w:rPr>
        <w:t xml:space="preserve"> = 0.5. That is, given C = {w, x, y} and</w:t>
      </w:r>
    </w:p>
    <w:p>
      <w:pPr>
        <w:jc w:val="both"/>
        <w:ind w:right="2180"/>
        <w:spacing w:after="0" w:line="234" w:lineRule="auto"/>
        <w:tabs>
          <w:tab w:leader="none" w:pos="226" w:val="left"/>
        </w:tabs>
        <w:numPr>
          <w:ilvl w:val="0"/>
          <w:numId w:val="22"/>
        </w:numPr>
        <w:rPr>
          <w:rFonts w:ascii="Arial" w:cs="Arial" w:eastAsia="Arial" w:hAnsi="Arial"/>
          <w:sz w:val="20"/>
          <w:szCs w:val="20"/>
          <w:color w:val="auto"/>
        </w:rPr>
      </w:pPr>
      <w:r>
        <w:rPr>
          <w:rFonts w:ascii="Arial" w:cs="Arial" w:eastAsia="Arial" w:hAnsi="Arial"/>
          <w:sz w:val="20"/>
          <w:szCs w:val="20"/>
          <w:color w:val="auto"/>
        </w:rPr>
        <w:t>= {w, y, z}, the maximum likelihood for the graph in Fig. 10.20 occurs when members of C are certain to have an edge between them and there is a 50% chance that joint membership in D will cause an edge between the members.</w:t>
      </w:r>
    </w:p>
    <w:p>
      <w:pPr>
        <w:spacing w:after="0" w:line="2" w:lineRule="exact"/>
        <w:rPr>
          <w:rFonts w:ascii="Arial" w:cs="Arial" w:eastAsia="Arial" w:hAnsi="Arial"/>
          <w:sz w:val="20"/>
          <w:szCs w:val="20"/>
          <w:color w:val="auto"/>
        </w:rPr>
      </w:pPr>
    </w:p>
    <w:p>
      <w:pPr>
        <w:spacing w:after="0" w:line="192" w:lineRule="exact"/>
        <w:rPr>
          <w:rFonts w:ascii="Arial" w:cs="Arial" w:eastAsia="Arial" w:hAnsi="Arial"/>
          <w:sz w:val="20"/>
          <w:szCs w:val="20"/>
          <w:color w:val="auto"/>
        </w:rPr>
      </w:pPr>
      <w:r>
        <w:rPr>
          <w:rFonts w:ascii="Arial Unicode MS" w:cs="Arial Unicode MS" w:eastAsia="Arial Unicode MS" w:hAnsi="Arial Unicode MS"/>
          <w:sz w:val="19"/>
          <w:szCs w:val="19"/>
          <w:color w:val="auto"/>
        </w:rPr>
        <w:t>✷</w:t>
      </w:r>
    </w:p>
    <w:p>
      <w:pPr>
        <w:spacing w:after="0" w:line="273" w:lineRule="exact"/>
        <w:rPr>
          <w:sz w:val="20"/>
          <w:szCs w:val="20"/>
          <w:color w:val="auto"/>
        </w:rPr>
      </w:pPr>
    </w:p>
    <w:p>
      <w:pPr>
        <w:jc w:val="both"/>
        <w:ind w:right="2180" w:firstLine="300"/>
        <w:spacing w:after="0" w:line="234" w:lineRule="auto"/>
        <w:rPr>
          <w:sz w:val="20"/>
          <w:szCs w:val="20"/>
          <w:color w:val="auto"/>
        </w:rPr>
      </w:pPr>
      <w:r>
        <w:rPr>
          <w:rFonts w:ascii="Arial" w:cs="Arial" w:eastAsia="Arial" w:hAnsi="Arial"/>
          <w:sz w:val="20"/>
          <w:szCs w:val="20"/>
          <w:color w:val="auto"/>
        </w:rPr>
        <w:t>However, Example 10.22 reflects only part of the solution. We also need to find an assignment of members to communities such that the maximum likelihood solution for that assignment is the largest solution for any assignment. Once we fix on an assignment, we can find the probabilities, p</w:t>
      </w:r>
      <w:r>
        <w:rPr>
          <w:rFonts w:ascii="Arial" w:cs="Arial" w:eastAsia="Arial" w:hAnsi="Arial"/>
          <w:sz w:val="27"/>
          <w:szCs w:val="27"/>
          <w:b w:val="1"/>
          <w:bCs w:val="1"/>
          <w:color w:val="auto"/>
          <w:vertAlign w:val="subscript"/>
        </w:rPr>
        <w:t>C</w:t>
      </w:r>
      <w:r>
        <w:rPr>
          <w:rFonts w:ascii="Arial" w:cs="Arial" w:eastAsia="Arial" w:hAnsi="Arial"/>
          <w:sz w:val="20"/>
          <w:szCs w:val="20"/>
          <w:color w:val="auto"/>
        </w:rPr>
        <w:t xml:space="preserve"> , associated with each community, even for very large graphs with large numbers of communities. The general method for doing so is called “gradient descent,” a technique that we introduced in Section 9.4.5 and that will be discussed further starting in Section 12.3.4.</w:t>
      </w:r>
    </w:p>
    <w:p>
      <w:pPr>
        <w:spacing w:after="0" w:line="40" w:lineRule="exact"/>
        <w:rPr>
          <w:sz w:val="20"/>
          <w:szCs w:val="20"/>
          <w:color w:val="auto"/>
        </w:rPr>
      </w:pPr>
    </w:p>
    <w:p>
      <w:pPr>
        <w:jc w:val="both"/>
        <w:ind w:right="2180" w:firstLine="300"/>
        <w:spacing w:after="0" w:line="252" w:lineRule="auto"/>
        <w:rPr>
          <w:sz w:val="20"/>
          <w:szCs w:val="20"/>
          <w:color w:val="auto"/>
        </w:rPr>
      </w:pPr>
      <w:r>
        <w:rPr>
          <w:rFonts w:ascii="Arial" w:cs="Arial" w:eastAsia="Arial" w:hAnsi="Arial"/>
          <w:sz w:val="19"/>
          <w:szCs w:val="19"/>
          <w:color w:val="auto"/>
        </w:rPr>
        <w:t>Unfortunately, it is not obvious how one incorporates the set of members of each community into the gradient-descent solution, since changes to the com-position of communities is by discrete steps, not according to some continuous</w:t>
      </w:r>
    </w:p>
    <w:p>
      <w:pPr>
        <w:sectPr>
          <w:pgSz w:w="11900" w:h="16840" w:orient="portrait"/>
          <w:cols w:equalWidth="0" w:num="1">
            <w:col w:w="9020"/>
          </w:cols>
          <w:pgMar w:left="1440" w:top="1440" w:right="1440" w:bottom="1440" w:gutter="0" w:footer="0" w:header="0"/>
        </w:sectPr>
      </w:pPr>
    </w:p>
    <w:bookmarkStart w:id="32" w:name="page33"/>
    <w:bookmarkEnd w:id="32"/>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1660" w:val="left"/>
        </w:tabs>
        <w:rPr>
          <w:sz w:val="20"/>
          <w:szCs w:val="20"/>
          <w:color w:val="auto"/>
        </w:rPr>
      </w:pPr>
      <w:r>
        <w:rPr>
          <w:rFonts w:ascii="Arial" w:cs="Arial" w:eastAsia="Arial" w:hAnsi="Arial"/>
          <w:sz w:val="20"/>
          <w:szCs w:val="20"/>
          <w:color w:val="auto"/>
        </w:rPr>
        <w:t>386</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235585</wp:posOffset>
                </wp:positionV>
                <wp:extent cx="434467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44670" cy="4763"/>
                        </a:xfrm>
                        <a:prstGeom prst="line">
                          <a:avLst/>
                        </a:prstGeom>
                        <a:solidFill>
                          <a:srgbClr val="FFFFFF"/>
                        </a:solidFill>
                        <a:ln w="13716">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55pt" to="342.1pt,18.55pt" o:allowincell="f" strokecolor="#000000" strokeweight="1.08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228600</wp:posOffset>
                </wp:positionV>
                <wp:extent cx="0" cy="1329055"/>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29055"/>
                        </a:xfrm>
                        <a:prstGeom prst="line">
                          <a:avLst/>
                        </a:prstGeom>
                        <a:solidFill>
                          <a:srgbClr val="FFFFFF"/>
                        </a:solidFill>
                        <a:ln w="13716">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8pt" to="0.5pt,122.65pt" o:allowincell="f" strokecolor="#000000" strokeweight="1.08pt"/>
            </w:pict>
          </mc:Fallback>
        </mc:AlternateContent>
        <mc:AlternateContent>
          <mc:Choice Requires="wps">
            <w:drawing>
              <wp:anchor simplePos="0" relativeHeight="251657728" behindDoc="1" locked="0" layoutInCell="0" allowOverlap="1">
                <wp:simplePos x="0" y="0"/>
                <wp:positionH relativeFrom="column">
                  <wp:posOffset>4337685</wp:posOffset>
                </wp:positionH>
                <wp:positionV relativeFrom="paragraph">
                  <wp:posOffset>228600</wp:posOffset>
                </wp:positionV>
                <wp:extent cx="0" cy="132905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29055"/>
                        </a:xfrm>
                        <a:prstGeom prst="line">
                          <a:avLst/>
                        </a:prstGeom>
                        <a:solidFill>
                          <a:srgbClr val="FFFFFF"/>
                        </a:solidFill>
                        <a:ln w="1371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55pt,18pt" to="341.55pt,122.65pt" o:allowincell="f" strokecolor="#000000" strokeweight="1.0799pt"/>
            </w:pict>
          </mc:Fallback>
        </mc:AlternateContent>
      </w:r>
    </w:p>
    <w:p>
      <w:pPr>
        <w:spacing w:after="0" w:line="200" w:lineRule="exact"/>
        <w:rPr>
          <w:sz w:val="20"/>
          <w:szCs w:val="20"/>
          <w:color w:val="auto"/>
        </w:rPr>
      </w:pPr>
    </w:p>
    <w:p>
      <w:pPr>
        <w:spacing w:after="0" w:line="328" w:lineRule="exact"/>
        <w:rPr>
          <w:sz w:val="20"/>
          <w:szCs w:val="20"/>
          <w:color w:val="auto"/>
        </w:rPr>
      </w:pPr>
    </w:p>
    <w:p>
      <w:pPr>
        <w:jc w:val="center"/>
        <w:ind w:right="2140"/>
        <w:spacing w:after="0"/>
        <w:rPr>
          <w:sz w:val="20"/>
          <w:szCs w:val="20"/>
          <w:color w:val="auto"/>
        </w:rPr>
      </w:pPr>
      <w:r>
        <w:rPr>
          <w:rFonts w:ascii="Arial" w:cs="Arial" w:eastAsia="Arial" w:hAnsi="Arial"/>
          <w:sz w:val="24"/>
          <w:szCs w:val="24"/>
          <w:b w:val="1"/>
          <w:bCs w:val="1"/>
          <w:color w:val="auto"/>
        </w:rPr>
        <w:t>Log Likelihood</w:t>
      </w:r>
    </w:p>
    <w:p>
      <w:pPr>
        <w:spacing w:after="0" w:line="239" w:lineRule="exact"/>
        <w:rPr>
          <w:sz w:val="20"/>
          <w:szCs w:val="20"/>
          <w:color w:val="auto"/>
        </w:rPr>
      </w:pPr>
    </w:p>
    <w:p>
      <w:pPr>
        <w:jc w:val="both"/>
        <w:ind w:left="260" w:right="2360"/>
        <w:spacing w:after="0" w:line="241" w:lineRule="auto"/>
        <w:rPr>
          <w:sz w:val="20"/>
          <w:szCs w:val="20"/>
          <w:color w:val="auto"/>
        </w:rPr>
      </w:pPr>
      <w:r>
        <w:rPr>
          <w:rFonts w:ascii="Arial" w:cs="Arial" w:eastAsia="Arial" w:hAnsi="Arial"/>
          <w:sz w:val="20"/>
          <w:szCs w:val="20"/>
          <w:color w:val="auto"/>
        </w:rPr>
        <w:t xml:space="preserve">Usually, we compute the logarithm of the likelihood function (the </w:t>
      </w:r>
      <w:r>
        <w:rPr>
          <w:rFonts w:ascii="Arial" w:cs="Arial" w:eastAsia="Arial" w:hAnsi="Arial"/>
          <w:sz w:val="20"/>
          <w:szCs w:val="20"/>
          <w:b w:val="1"/>
          <w:bCs w:val="1"/>
          <w:color w:val="auto"/>
        </w:rPr>
        <w:t>log like-lihood</w:t>
      </w:r>
      <w:r>
        <w:rPr>
          <w:rFonts w:ascii="Arial" w:cs="Arial" w:eastAsia="Arial" w:hAnsi="Arial"/>
          <w:sz w:val="20"/>
          <w:szCs w:val="20"/>
          <w:color w:val="auto"/>
        </w:rPr>
        <w:t>), rather than the function itself. Doing so oﬀers several advantages.</w:t>
      </w:r>
      <w:r>
        <w:rPr>
          <w:rFonts w:ascii="Arial" w:cs="Arial" w:eastAsia="Arial" w:hAnsi="Arial"/>
          <w:sz w:val="20"/>
          <w:szCs w:val="20"/>
          <w:b w:val="1"/>
          <w:bCs w:val="1"/>
          <w:color w:val="auto"/>
        </w:rPr>
        <w:t xml:space="preserve"> </w:t>
      </w:r>
      <w:r>
        <w:rPr>
          <w:rFonts w:ascii="Arial" w:cs="Arial" w:eastAsia="Arial" w:hAnsi="Arial"/>
          <w:sz w:val="20"/>
          <w:szCs w:val="20"/>
          <w:color w:val="auto"/>
        </w:rPr>
        <w:t>Products become sums, which often simplifies the expression. Also, sum-ming many numbers is less prone to numerical rounding errors than is taking the product of many tiny numbers.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142240</wp:posOffset>
                </wp:positionV>
                <wp:extent cx="434467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44670" cy="4763"/>
                        </a:xfrm>
                        <a:prstGeom prst="line">
                          <a:avLst/>
                        </a:prstGeom>
                        <a:solidFill>
                          <a:srgbClr val="FFFFFF"/>
                        </a:solidFill>
                        <a:ln w="1371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2pt" to="342.1pt,11.2pt" o:allowincell="f" strokecolor="#000000" strokeweight="1.0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both"/>
        <w:ind w:right="2180"/>
        <w:spacing w:after="0" w:line="233" w:lineRule="auto"/>
        <w:rPr>
          <w:sz w:val="20"/>
          <w:szCs w:val="20"/>
          <w:color w:val="auto"/>
        </w:rPr>
      </w:pPr>
      <w:r>
        <w:rPr>
          <w:rFonts w:ascii="Arial" w:cs="Arial" w:eastAsia="Arial" w:hAnsi="Arial"/>
          <w:sz w:val="20"/>
          <w:szCs w:val="20"/>
          <w:color w:val="auto"/>
        </w:rPr>
        <w:t>function, as is required for gradient descent. The only feasible way to search the space of possible assignments of members to communities is by starting with an assignment and making small changes, say insertion or deletion of one member for one community. For each such assignment, we can solve for the best community probabilities (the p</w:t>
      </w:r>
      <w:r>
        <w:rPr>
          <w:rFonts w:ascii="Arial" w:cs="Arial" w:eastAsia="Arial" w:hAnsi="Arial"/>
          <w:sz w:val="27"/>
          <w:szCs w:val="27"/>
          <w:b w:val="1"/>
          <w:bCs w:val="1"/>
          <w:color w:val="auto"/>
          <w:vertAlign w:val="subscript"/>
        </w:rPr>
        <w:t>C</w:t>
      </w:r>
      <w:r>
        <w:rPr>
          <w:rFonts w:ascii="Arial" w:cs="Arial" w:eastAsia="Arial" w:hAnsi="Arial"/>
          <w:sz w:val="20"/>
          <w:szCs w:val="20"/>
          <w:color w:val="auto"/>
        </w:rPr>
        <w:t xml:space="preserve"> ’s) by gradient descent. However, figuring out what changes to membership lead us in the right direction is tricky, and there is no guarantee you can even get to the best assignment by making incremental changes from a starting assignment.</w:t>
      </w:r>
    </w:p>
    <w:p>
      <w:pPr>
        <w:spacing w:after="0" w:line="292"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10.5.4</w:t>
        <w:tab/>
        <w:t>Avoiding the Use of Discrete Membership Changes</w:t>
      </w:r>
    </w:p>
    <w:p>
      <w:pPr>
        <w:spacing w:after="0" w:line="170" w:lineRule="exact"/>
        <w:rPr>
          <w:sz w:val="20"/>
          <w:szCs w:val="20"/>
          <w:color w:val="auto"/>
        </w:rPr>
      </w:pPr>
    </w:p>
    <w:p>
      <w:pPr>
        <w:jc w:val="both"/>
        <w:ind w:right="2180"/>
        <w:spacing w:after="0" w:line="246" w:lineRule="auto"/>
        <w:rPr>
          <w:sz w:val="20"/>
          <w:szCs w:val="20"/>
          <w:color w:val="auto"/>
        </w:rPr>
      </w:pPr>
      <w:r>
        <w:rPr>
          <w:rFonts w:ascii="Arial" w:cs="Arial" w:eastAsia="Arial" w:hAnsi="Arial"/>
          <w:sz w:val="20"/>
          <w:szCs w:val="20"/>
          <w:color w:val="auto"/>
        </w:rPr>
        <w:t>There is a solution to the problem caused by the mechanism of Section 10.5.3, where membership of individuals in communities is discrete; either you are a member of the community or not. We can think of “strength of membership” of individuals in communities. Intuitively, the stronger the membership of two individuals in the same community, the more likely it is that this community will cause them to have an edge between them. In this model, we can adjust the strength of membership for an individual in a community continuously, just as we can adjust the probability associated with a community in the aﬃliation-graph model. That improvement allows us to use standard methods, such as gradient descent, to maximize the expression for likelihood. In the improved model, we have</w:t>
      </w:r>
    </w:p>
    <w:p>
      <w:pPr>
        <w:spacing w:after="0" w:line="206" w:lineRule="exact"/>
        <w:rPr>
          <w:sz w:val="20"/>
          <w:szCs w:val="20"/>
          <w:color w:val="auto"/>
        </w:rPr>
      </w:pPr>
    </w:p>
    <w:p>
      <w:pPr>
        <w:ind w:left="500" w:hanging="258"/>
        <w:spacing w:after="0"/>
        <w:tabs>
          <w:tab w:leader="none" w:pos="500" w:val="left"/>
        </w:tabs>
        <w:numPr>
          <w:ilvl w:val="0"/>
          <w:numId w:val="23"/>
        </w:numPr>
        <w:rPr>
          <w:rFonts w:ascii="Arial" w:cs="Arial" w:eastAsia="Arial" w:hAnsi="Arial"/>
          <w:sz w:val="20"/>
          <w:szCs w:val="20"/>
          <w:color w:val="auto"/>
        </w:rPr>
      </w:pPr>
      <w:r>
        <w:rPr>
          <w:rFonts w:ascii="Arial" w:cs="Arial" w:eastAsia="Arial" w:hAnsi="Arial"/>
          <w:sz w:val="20"/>
          <w:szCs w:val="20"/>
          <w:color w:val="auto"/>
        </w:rPr>
        <w:t>Fixed sets of communities and individuals, as before.</w:t>
      </w:r>
    </w:p>
    <w:p>
      <w:pPr>
        <w:spacing w:after="0" w:line="200" w:lineRule="exact"/>
        <w:rPr>
          <w:rFonts w:ascii="Arial" w:cs="Arial" w:eastAsia="Arial" w:hAnsi="Arial"/>
          <w:sz w:val="20"/>
          <w:szCs w:val="20"/>
          <w:color w:val="auto"/>
        </w:rPr>
      </w:pPr>
    </w:p>
    <w:p>
      <w:pPr>
        <w:jc w:val="both"/>
        <w:ind w:left="500" w:right="2180" w:hanging="258"/>
        <w:spacing w:after="0" w:line="235" w:lineRule="auto"/>
        <w:tabs>
          <w:tab w:leader="none" w:pos="500" w:val="left"/>
        </w:tabs>
        <w:numPr>
          <w:ilvl w:val="0"/>
          <w:numId w:val="23"/>
        </w:numPr>
        <w:rPr>
          <w:rFonts w:ascii="Arial" w:cs="Arial" w:eastAsia="Arial" w:hAnsi="Arial"/>
          <w:sz w:val="18"/>
          <w:szCs w:val="18"/>
          <w:color w:val="auto"/>
        </w:rPr>
      </w:pPr>
      <w:r>
        <w:rPr>
          <w:rFonts w:ascii="Arial" w:cs="Arial" w:eastAsia="Arial" w:hAnsi="Arial"/>
          <w:sz w:val="18"/>
          <w:szCs w:val="18"/>
          <w:color w:val="auto"/>
        </w:rPr>
        <w:t xml:space="preserve">For each community C and individual x, there is a </w:t>
      </w:r>
      <w:r>
        <w:rPr>
          <w:rFonts w:ascii="Arial" w:cs="Arial" w:eastAsia="Arial" w:hAnsi="Arial"/>
          <w:sz w:val="18"/>
          <w:szCs w:val="18"/>
          <w:b w:val="1"/>
          <w:bCs w:val="1"/>
          <w:color w:val="auto"/>
        </w:rPr>
        <w:t>strength of membership</w:t>
      </w:r>
      <w:r>
        <w:rPr>
          <w:rFonts w:ascii="Arial" w:cs="Arial" w:eastAsia="Arial" w:hAnsi="Arial"/>
          <w:sz w:val="18"/>
          <w:szCs w:val="18"/>
          <w:color w:val="auto"/>
        </w:rPr>
        <w:t xml:space="preserve"> parameter F</w:t>
      </w:r>
      <w:r>
        <w:rPr>
          <w:rFonts w:ascii="Arial" w:cs="Arial" w:eastAsia="Arial" w:hAnsi="Arial"/>
          <w:sz w:val="24"/>
          <w:szCs w:val="24"/>
          <w:b w:val="1"/>
          <w:bCs w:val="1"/>
          <w:color w:val="auto"/>
          <w:vertAlign w:val="subscript"/>
        </w:rPr>
        <w:t>xC</w:t>
      </w:r>
      <w:r>
        <w:rPr>
          <w:rFonts w:ascii="Arial" w:cs="Arial" w:eastAsia="Arial" w:hAnsi="Arial"/>
          <w:sz w:val="18"/>
          <w:szCs w:val="18"/>
          <w:color w:val="auto"/>
        </w:rPr>
        <w:t xml:space="preserve"> . These parameters can take any nonnegative value, and a value of 0 means the individual is definitely not in the community.</w:t>
      </w:r>
    </w:p>
    <w:p>
      <w:pPr>
        <w:spacing w:after="0" w:line="202" w:lineRule="exact"/>
        <w:rPr>
          <w:rFonts w:ascii="Arial" w:cs="Arial" w:eastAsia="Arial" w:hAnsi="Arial"/>
          <w:sz w:val="18"/>
          <w:szCs w:val="18"/>
          <w:color w:val="auto"/>
        </w:rPr>
      </w:pPr>
    </w:p>
    <w:p>
      <w:pPr>
        <w:ind w:left="500" w:right="2180" w:hanging="258"/>
        <w:spacing w:after="0" w:line="228" w:lineRule="auto"/>
        <w:tabs>
          <w:tab w:leader="none" w:pos="500" w:val="left"/>
        </w:tabs>
        <w:numPr>
          <w:ilvl w:val="0"/>
          <w:numId w:val="23"/>
        </w:numPr>
        <w:rPr>
          <w:rFonts w:ascii="Arial" w:cs="Arial" w:eastAsia="Arial" w:hAnsi="Arial"/>
          <w:sz w:val="20"/>
          <w:szCs w:val="20"/>
          <w:color w:val="auto"/>
        </w:rPr>
      </w:pPr>
      <w:r>
        <w:rPr>
          <w:rFonts w:ascii="Arial" w:cs="Arial" w:eastAsia="Arial" w:hAnsi="Arial"/>
          <w:sz w:val="20"/>
          <w:szCs w:val="20"/>
          <w:color w:val="auto"/>
        </w:rPr>
        <w:t>The probability that community C causes there to be an edge between nodes u and v is</w:t>
      </w:r>
    </w:p>
    <w:p>
      <w:pPr>
        <w:jc w:val="center"/>
        <w:ind w:right="1720"/>
        <w:spacing w:after="0"/>
        <w:rPr>
          <w:sz w:val="20"/>
          <w:szCs w:val="20"/>
          <w:color w:val="auto"/>
        </w:rPr>
      </w:pPr>
      <w:r>
        <w:rPr>
          <w:rFonts w:ascii="Arial" w:cs="Arial" w:eastAsia="Arial" w:hAnsi="Arial"/>
          <w:sz w:val="20"/>
          <w:szCs w:val="20"/>
          <w:color w:val="auto"/>
        </w:rPr>
        <w:t>p</w:t>
      </w:r>
      <w:r>
        <w:rPr>
          <w:rFonts w:ascii="Arial" w:cs="Arial" w:eastAsia="Arial" w:hAnsi="Arial"/>
          <w:sz w:val="27"/>
          <w:szCs w:val="27"/>
          <w:b w:val="1"/>
          <w:bCs w:val="1"/>
          <w:color w:val="auto"/>
          <w:vertAlign w:val="subscript"/>
        </w:rPr>
        <w:t>C</w:t>
      </w:r>
      <w:r>
        <w:rPr>
          <w:rFonts w:ascii="Arial" w:cs="Arial" w:eastAsia="Arial" w:hAnsi="Arial"/>
          <w:sz w:val="20"/>
          <w:szCs w:val="20"/>
          <w:color w:val="auto"/>
        </w:rPr>
        <w:t xml:space="preserve"> (u, v) = 1 − e</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F</w:t>
      </w:r>
      <w:r>
        <w:rPr>
          <w:rFonts w:ascii="Arial" w:cs="Arial" w:eastAsia="Arial" w:hAnsi="Arial"/>
          <w:sz w:val="7"/>
          <w:szCs w:val="7"/>
          <w:color w:val="auto"/>
        </w:rPr>
        <w:t>U</w:t>
      </w:r>
      <w:r>
        <w:rPr>
          <w:rFonts w:ascii="Arial" w:cs="Arial" w:eastAsia="Arial" w:hAnsi="Arial"/>
          <w:sz w:val="8"/>
          <w:szCs w:val="8"/>
          <w:color w:val="auto"/>
        </w:rPr>
        <w:t>C</w:t>
      </w:r>
      <w:r>
        <w:rPr>
          <w:rFonts w:ascii="Arial" w:cs="Arial" w:eastAsia="Arial" w:hAnsi="Arial"/>
          <w:sz w:val="20"/>
          <w:szCs w:val="20"/>
          <w:color w:val="auto"/>
        </w:rPr>
        <w:t xml:space="preserve"> </w:t>
      </w:r>
      <w:r>
        <w:rPr>
          <w:rFonts w:ascii="Arial" w:cs="Arial" w:eastAsia="Arial" w:hAnsi="Arial"/>
          <w:sz w:val="27"/>
          <w:szCs w:val="27"/>
          <w:b w:val="1"/>
          <w:bCs w:val="1"/>
          <w:color w:val="auto"/>
          <w:vertAlign w:val="superscript"/>
        </w:rPr>
        <w:t>F</w:t>
      </w:r>
      <w:r>
        <w:rPr>
          <w:rFonts w:ascii="Arial" w:cs="Arial" w:eastAsia="Arial" w:hAnsi="Arial"/>
          <w:sz w:val="7"/>
          <w:szCs w:val="7"/>
          <w:color w:val="auto"/>
        </w:rPr>
        <w:t>V</w:t>
      </w:r>
      <w:r>
        <w:rPr>
          <w:rFonts w:ascii="Arial" w:cs="Arial" w:eastAsia="Arial" w:hAnsi="Arial"/>
          <w:sz w:val="8"/>
          <w:szCs w:val="8"/>
          <w:color w:val="auto"/>
        </w:rPr>
        <w:t>C</w:t>
      </w:r>
    </w:p>
    <w:p>
      <w:pPr>
        <w:spacing w:after="0" w:line="171" w:lineRule="exact"/>
        <w:rPr>
          <w:sz w:val="20"/>
          <w:szCs w:val="20"/>
          <w:color w:val="auto"/>
        </w:rPr>
      </w:pPr>
    </w:p>
    <w:p>
      <w:pPr>
        <w:jc w:val="both"/>
        <w:ind w:right="2180" w:firstLine="300"/>
        <w:spacing w:after="0" w:line="252" w:lineRule="auto"/>
        <w:rPr>
          <w:sz w:val="20"/>
          <w:szCs w:val="20"/>
          <w:color w:val="auto"/>
        </w:rPr>
      </w:pPr>
      <w:r>
        <w:rPr>
          <w:rFonts w:ascii="Arial" w:cs="Arial" w:eastAsia="Arial" w:hAnsi="Arial"/>
          <w:sz w:val="19"/>
          <w:szCs w:val="19"/>
          <w:color w:val="auto"/>
        </w:rPr>
        <w:t>As before, the probability of there being an edge between u and v is 1 minus the probability that none of the communities causes there to be an edge between them. That is, each community independently causes edges, and an edge exists</w:t>
      </w:r>
    </w:p>
    <w:p>
      <w:pPr>
        <w:sectPr>
          <w:pgSz w:w="11900" w:h="16840" w:orient="portrait"/>
          <w:cols w:equalWidth="0" w:num="1">
            <w:col w:w="9020"/>
          </w:cols>
          <w:pgMar w:left="1440" w:top="1440" w:right="1440" w:bottom="1440" w:gutter="0" w:footer="0" w:header="0"/>
        </w:sectPr>
      </w:pPr>
    </w:p>
    <w:bookmarkStart w:id="33" w:name="page34"/>
    <w:bookmarkEnd w:id="33"/>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5560" w:type="dxa"/>
            <w:vAlign w:val="bottom"/>
          </w:tcPr>
          <w:p>
            <w:pPr>
              <w:spacing w:after="0"/>
              <w:rPr>
                <w:sz w:val="20"/>
                <w:szCs w:val="20"/>
                <w:color w:val="auto"/>
              </w:rPr>
            </w:pPr>
            <w:r>
              <w:rPr>
                <w:rFonts w:ascii="Times New Roman" w:cs="Times New Roman" w:eastAsia="Times New Roman" w:hAnsi="Times New Roman"/>
                <w:sz w:val="20"/>
                <w:szCs w:val="20"/>
                <w:color w:val="auto"/>
              </w:rPr>
              <w:t>10.5.  FINDING OVERLAPPING COMMUNITIES</w:t>
            </w:r>
          </w:p>
        </w:tc>
        <w:tc>
          <w:tcPr>
            <w:tcW w:w="1280" w:type="dxa"/>
            <w:vAlign w:val="bottom"/>
          </w:tcPr>
          <w:p>
            <w:pPr>
              <w:jc w:val="right"/>
              <w:spacing w:after="0"/>
              <w:rPr>
                <w:sz w:val="20"/>
                <w:szCs w:val="20"/>
                <w:color w:val="auto"/>
              </w:rPr>
            </w:pPr>
            <w:r>
              <w:rPr>
                <w:rFonts w:ascii="Arial" w:cs="Arial" w:eastAsia="Arial" w:hAnsi="Arial"/>
                <w:sz w:val="20"/>
                <w:szCs w:val="20"/>
                <w:color w:val="auto"/>
              </w:rPr>
              <w:t>387</w:t>
            </w:r>
          </w:p>
        </w:tc>
      </w:tr>
    </w:tbl>
    <w:p>
      <w:pPr>
        <w:spacing w:after="0" w:line="278" w:lineRule="exact"/>
        <w:rPr>
          <w:sz w:val="20"/>
          <w:szCs w:val="20"/>
          <w:color w:val="auto"/>
        </w:rPr>
      </w:pPr>
    </w:p>
    <w:p>
      <w:pPr>
        <w:jc w:val="both"/>
        <w:ind w:right="2180"/>
        <w:spacing w:after="0" w:line="230" w:lineRule="auto"/>
        <w:rPr>
          <w:sz w:val="20"/>
          <w:szCs w:val="20"/>
          <w:color w:val="auto"/>
        </w:rPr>
      </w:pPr>
      <w:r>
        <w:rPr>
          <w:rFonts w:ascii="Arial" w:cs="Arial" w:eastAsia="Arial" w:hAnsi="Arial"/>
          <w:sz w:val="20"/>
          <w:szCs w:val="20"/>
          <w:color w:val="auto"/>
        </w:rPr>
        <w:t>between two nodes if any community causes it to exist. More formally, p</w:t>
      </w:r>
      <w:r>
        <w:rPr>
          <w:rFonts w:ascii="Arial" w:cs="Arial" w:eastAsia="Arial" w:hAnsi="Arial"/>
          <w:sz w:val="27"/>
          <w:szCs w:val="27"/>
          <w:b w:val="1"/>
          <w:bCs w:val="1"/>
          <w:color w:val="auto"/>
          <w:vertAlign w:val="subscript"/>
        </w:rPr>
        <w:t>uv</w:t>
      </w:r>
      <w:r>
        <w:rPr>
          <w:rFonts w:ascii="Arial" w:cs="Arial" w:eastAsia="Arial" w:hAnsi="Arial"/>
          <w:sz w:val="20"/>
          <w:szCs w:val="20"/>
          <w:color w:val="auto"/>
        </w:rPr>
        <w:t>, the probability of an edge between nodes u and v can be calculated as</w:t>
      </w:r>
    </w:p>
    <w:p>
      <w:pPr>
        <w:spacing w:after="0" w:line="188" w:lineRule="exact"/>
        <w:rPr>
          <w:sz w:val="20"/>
          <w:szCs w:val="20"/>
          <w:color w:val="auto"/>
        </w:rPr>
      </w:pPr>
    </w:p>
    <w:p>
      <w:pPr>
        <w:ind w:left="2240"/>
        <w:spacing w:after="0"/>
        <w:tabs>
          <w:tab w:leader="none" w:pos="3460" w:val="left"/>
        </w:tabs>
        <w:rPr>
          <w:sz w:val="20"/>
          <w:szCs w:val="20"/>
          <w:color w:val="auto"/>
        </w:rPr>
      </w:pPr>
      <w:r>
        <w:rPr>
          <w:rFonts w:ascii="Arial" w:cs="Arial" w:eastAsia="Arial" w:hAnsi="Arial"/>
          <w:sz w:val="20"/>
          <w:szCs w:val="20"/>
          <w:color w:val="auto"/>
        </w:rPr>
        <w:t>p</w:t>
      </w:r>
      <w:r>
        <w:rPr>
          <w:rFonts w:ascii="Arial" w:cs="Arial" w:eastAsia="Arial" w:hAnsi="Arial"/>
          <w:sz w:val="27"/>
          <w:szCs w:val="27"/>
          <w:b w:val="1"/>
          <w:bCs w:val="1"/>
          <w:color w:val="auto"/>
          <w:vertAlign w:val="subscript"/>
        </w:rPr>
        <w:t>uv</w:t>
      </w:r>
      <w:r>
        <w:rPr>
          <w:rFonts w:ascii="Arial" w:cs="Arial" w:eastAsia="Arial" w:hAnsi="Arial"/>
          <w:sz w:val="20"/>
          <w:szCs w:val="20"/>
          <w:color w:val="auto"/>
        </w:rPr>
        <w:t xml:space="preserve"> = 1 −</w:t>
      </w:r>
      <w:r>
        <w:rPr>
          <w:sz w:val="20"/>
          <w:szCs w:val="20"/>
          <w:color w:val="auto"/>
        </w:rPr>
        <w:tab/>
      </w:r>
      <w:r>
        <w:rPr>
          <w:rFonts w:ascii="Arial" w:cs="Arial" w:eastAsia="Arial" w:hAnsi="Arial"/>
          <w:sz w:val="19"/>
          <w:szCs w:val="19"/>
          <w:color w:val="auto"/>
        </w:rPr>
        <w:t>1 − p</w:t>
      </w:r>
      <w:r>
        <w:rPr>
          <w:rFonts w:ascii="Arial" w:cs="Arial" w:eastAsia="Arial" w:hAnsi="Arial"/>
          <w:sz w:val="26"/>
          <w:szCs w:val="26"/>
          <w:b w:val="1"/>
          <w:bCs w:val="1"/>
          <w:color w:val="auto"/>
          <w:vertAlign w:val="subscript"/>
        </w:rPr>
        <w:t>C</w:t>
      </w:r>
      <w:r>
        <w:rPr>
          <w:rFonts w:ascii="Arial" w:cs="Arial" w:eastAsia="Arial" w:hAnsi="Arial"/>
          <w:sz w:val="19"/>
          <w:szCs w:val="19"/>
          <w:color w:val="auto"/>
        </w:rPr>
        <w:t xml:space="preserve"> (u, v)</w:t>
      </w:r>
    </w:p>
    <w:p>
      <w:pPr>
        <w:spacing w:after="0" w:line="35" w:lineRule="exact"/>
        <w:rPr>
          <w:sz w:val="20"/>
          <w:szCs w:val="20"/>
          <w:color w:val="auto"/>
        </w:rPr>
      </w:pPr>
    </w:p>
    <w:p>
      <w:pPr>
        <w:ind w:left="3200"/>
        <w:spacing w:after="0"/>
        <w:rPr>
          <w:sz w:val="20"/>
          <w:szCs w:val="20"/>
          <w:color w:val="auto"/>
        </w:rPr>
      </w:pPr>
      <w:r>
        <w:rPr>
          <w:rFonts w:ascii="Arial" w:cs="Arial" w:eastAsia="Arial" w:hAnsi="Arial"/>
          <w:sz w:val="14"/>
          <w:szCs w:val="14"/>
          <w:b w:val="1"/>
          <w:bCs w:val="1"/>
          <w:color w:val="auto"/>
        </w:rPr>
        <w:t>C</w:t>
      </w:r>
    </w:p>
    <w:p>
      <w:pPr>
        <w:spacing w:after="0" w:line="107" w:lineRule="exact"/>
        <w:rPr>
          <w:sz w:val="20"/>
          <w:szCs w:val="20"/>
          <w:color w:val="auto"/>
        </w:rPr>
      </w:pPr>
    </w:p>
    <w:p>
      <w:pPr>
        <w:spacing w:after="0"/>
        <w:rPr>
          <w:sz w:val="20"/>
          <w:szCs w:val="20"/>
          <w:color w:val="auto"/>
        </w:rPr>
      </w:pPr>
      <w:r>
        <w:rPr>
          <w:rFonts w:ascii="Arial" w:cs="Arial" w:eastAsia="Arial" w:hAnsi="Arial"/>
          <w:sz w:val="20"/>
          <w:szCs w:val="20"/>
          <w:color w:val="auto"/>
        </w:rPr>
        <w:t>If we substitute the formula for p</w:t>
      </w:r>
      <w:r>
        <w:rPr>
          <w:rFonts w:ascii="Arial" w:cs="Arial" w:eastAsia="Arial" w:hAnsi="Arial"/>
          <w:sz w:val="27"/>
          <w:szCs w:val="27"/>
          <w:b w:val="1"/>
          <w:bCs w:val="1"/>
          <w:color w:val="auto"/>
          <w:vertAlign w:val="subscript"/>
        </w:rPr>
        <w:t>C</w:t>
      </w:r>
      <w:r>
        <w:rPr>
          <w:rFonts w:ascii="Arial" w:cs="Arial" w:eastAsia="Arial" w:hAnsi="Arial"/>
          <w:sz w:val="20"/>
          <w:szCs w:val="20"/>
          <w:color w:val="auto"/>
        </w:rPr>
        <w:t xml:space="preserve"> (u, v) that is assumed in the model, we get</w:t>
      </w:r>
    </w:p>
    <w:p>
      <w:pPr>
        <w:spacing w:after="0" w:line="139" w:lineRule="exact"/>
        <w:rPr>
          <w:sz w:val="20"/>
          <w:szCs w:val="20"/>
          <w:color w:val="auto"/>
        </w:rPr>
      </w:pPr>
    </w:p>
    <w:tbl>
      <w:tblPr>
        <w:tblLayout w:type="fixed"/>
        <w:tblInd w:w="2400" w:type="dxa"/>
        <w:tblCellMar>
          <w:top w:w="0" w:type="dxa"/>
          <w:left w:w="0" w:type="dxa"/>
          <w:bottom w:w="0" w:type="dxa"/>
          <w:right w:w="0" w:type="dxa"/>
        </w:tblCellMar>
      </w:tblPr>
      <w:tr>
        <w:trPr>
          <w:trHeight w:val="218"/>
        </w:trPr>
        <w:tc>
          <w:tcPr>
            <w:tcW w:w="980" w:type="dxa"/>
            <w:vAlign w:val="bottom"/>
            <w:vMerge w:val="restart"/>
          </w:tcPr>
          <w:p>
            <w:pPr>
              <w:spacing w:after="0"/>
              <w:rPr>
                <w:sz w:val="20"/>
                <w:szCs w:val="20"/>
                <w:color w:val="auto"/>
              </w:rPr>
            </w:pPr>
            <w:r>
              <w:rPr>
                <w:rFonts w:ascii="Arial" w:cs="Arial" w:eastAsia="Arial" w:hAnsi="Arial"/>
                <w:sz w:val="20"/>
                <w:szCs w:val="20"/>
                <w:color w:val="auto"/>
                <w:w w:val="95"/>
              </w:rPr>
              <w:t>p</w:t>
            </w:r>
            <w:r>
              <w:rPr>
                <w:rFonts w:ascii="Arial" w:cs="Arial" w:eastAsia="Arial" w:hAnsi="Arial"/>
                <w:sz w:val="27"/>
                <w:szCs w:val="27"/>
                <w:b w:val="1"/>
                <w:bCs w:val="1"/>
                <w:color w:val="auto"/>
                <w:w w:val="95"/>
                <w:vertAlign w:val="subscript"/>
              </w:rPr>
              <w:t>uv</w:t>
            </w:r>
            <w:r>
              <w:rPr>
                <w:rFonts w:ascii="Arial" w:cs="Arial" w:eastAsia="Arial" w:hAnsi="Arial"/>
                <w:sz w:val="20"/>
                <w:szCs w:val="20"/>
                <w:color w:val="auto"/>
                <w:w w:val="95"/>
              </w:rPr>
              <w:t xml:space="preserve"> = 1 − e</w:t>
            </w:r>
          </w:p>
        </w:tc>
        <w:tc>
          <w:tcPr>
            <w:tcW w:w="220" w:type="dxa"/>
            <w:vAlign w:val="bottom"/>
          </w:tcPr>
          <w:p>
            <w:pPr>
              <w:spacing w:after="0"/>
              <w:rPr>
                <w:sz w:val="20"/>
                <w:szCs w:val="20"/>
                <w:color w:val="auto"/>
              </w:rPr>
            </w:pPr>
            <w:r>
              <w:rPr>
                <w:rFonts w:ascii="Arial" w:cs="Arial" w:eastAsia="Arial" w:hAnsi="Arial"/>
                <w:sz w:val="14"/>
                <w:szCs w:val="14"/>
                <w:color w:val="auto"/>
              </w:rPr>
              <w:t>−</w:t>
            </w:r>
          </w:p>
        </w:tc>
        <w:tc>
          <w:tcPr>
            <w:tcW w:w="820" w:type="dxa"/>
            <w:vAlign w:val="bottom"/>
          </w:tcPr>
          <w:p>
            <w:pPr>
              <w:ind w:left="100"/>
              <w:spacing w:after="0"/>
              <w:rPr>
                <w:sz w:val="20"/>
                <w:szCs w:val="20"/>
                <w:color w:val="auto"/>
              </w:rPr>
            </w:pPr>
            <w:r>
              <w:rPr>
                <w:rFonts w:ascii="Arial" w:cs="Arial" w:eastAsia="Arial" w:hAnsi="Arial"/>
                <w:sz w:val="19"/>
                <w:szCs w:val="19"/>
                <w:color w:val="auto"/>
                <w:vertAlign w:val="subscript"/>
              </w:rPr>
              <w:t>C</w:t>
            </w:r>
            <w:r>
              <w:rPr>
                <w:rFonts w:ascii="Arial" w:cs="Arial" w:eastAsia="Arial" w:hAnsi="Arial"/>
                <w:sz w:val="14"/>
                <w:szCs w:val="14"/>
                <w:b w:val="1"/>
                <w:bCs w:val="1"/>
                <w:color w:val="auto"/>
              </w:rPr>
              <w:t xml:space="preserve"> F</w:t>
            </w:r>
            <w:r>
              <w:rPr>
                <w:rFonts w:ascii="Arial" w:cs="Arial" w:eastAsia="Arial" w:hAnsi="Arial"/>
                <w:sz w:val="7"/>
                <w:szCs w:val="7"/>
                <w:color w:val="auto"/>
              </w:rPr>
              <w:t>U</w:t>
            </w:r>
            <w:r>
              <w:rPr>
                <w:rFonts w:ascii="Arial" w:cs="Arial" w:eastAsia="Arial" w:hAnsi="Arial"/>
                <w:sz w:val="8"/>
                <w:szCs w:val="8"/>
                <w:color w:val="auto"/>
              </w:rPr>
              <w:t>C</w:t>
            </w:r>
            <w:r>
              <w:rPr>
                <w:rFonts w:ascii="Arial" w:cs="Arial" w:eastAsia="Arial" w:hAnsi="Arial"/>
                <w:sz w:val="14"/>
                <w:szCs w:val="14"/>
                <w:b w:val="1"/>
                <w:bCs w:val="1"/>
                <w:color w:val="auto"/>
              </w:rPr>
              <w:t xml:space="preserve"> F</w:t>
            </w:r>
            <w:r>
              <w:rPr>
                <w:rFonts w:ascii="Arial" w:cs="Arial" w:eastAsia="Arial" w:hAnsi="Arial"/>
                <w:sz w:val="7"/>
                <w:szCs w:val="7"/>
                <w:color w:val="auto"/>
              </w:rPr>
              <w:t>V</w:t>
            </w:r>
            <w:r>
              <w:rPr>
                <w:rFonts w:ascii="Arial" w:cs="Arial" w:eastAsia="Arial" w:hAnsi="Arial"/>
                <w:sz w:val="8"/>
                <w:szCs w:val="8"/>
                <w:color w:val="auto"/>
              </w:rPr>
              <w:t>C</w:t>
            </w:r>
          </w:p>
        </w:tc>
        <w:tc>
          <w:tcPr>
            <w:tcW w:w="0" w:type="dxa"/>
            <w:vAlign w:val="bottom"/>
          </w:tcPr>
          <w:p>
            <w:pPr>
              <w:spacing w:after="0"/>
              <w:rPr>
                <w:sz w:val="1"/>
                <w:szCs w:val="1"/>
                <w:color w:val="auto"/>
              </w:rPr>
            </w:pPr>
          </w:p>
        </w:tc>
      </w:tr>
      <w:tr>
        <w:trPr>
          <w:trHeight w:val="209"/>
        </w:trPr>
        <w:tc>
          <w:tcPr>
            <w:tcW w:w="980" w:type="dxa"/>
            <w:vAlign w:val="bottom"/>
            <w:vMerge w:val="continue"/>
          </w:tcPr>
          <w:p>
            <w:pPr>
              <w:spacing w:after="0"/>
              <w:rPr>
                <w:sz w:val="18"/>
                <w:szCs w:val="18"/>
                <w:color w:val="auto"/>
              </w:rPr>
            </w:pPr>
          </w:p>
        </w:tc>
        <w:tc>
          <w:tcPr>
            <w:tcW w:w="220" w:type="dxa"/>
            <w:vAlign w:val="bottom"/>
          </w:tcPr>
          <w:p>
            <w:pPr>
              <w:spacing w:after="0"/>
              <w:rPr>
                <w:sz w:val="18"/>
                <w:szCs w:val="18"/>
                <w:color w:val="auto"/>
              </w:rPr>
            </w:pPr>
          </w:p>
        </w:tc>
        <w:tc>
          <w:tcPr>
            <w:tcW w:w="820" w:type="dxa"/>
            <w:vAlign w:val="bottom"/>
          </w:tcPr>
          <w:p>
            <w:pPr>
              <w:spacing w:after="0"/>
              <w:rPr>
                <w:sz w:val="18"/>
                <w:szCs w:val="18"/>
                <w:color w:val="auto"/>
              </w:rPr>
            </w:pPr>
          </w:p>
        </w:tc>
        <w:tc>
          <w:tcPr>
            <w:tcW w:w="0" w:type="dxa"/>
            <w:vAlign w:val="bottom"/>
          </w:tcPr>
          <w:p>
            <w:pPr>
              <w:spacing w:after="0"/>
              <w:rPr>
                <w:sz w:val="1"/>
                <w:szCs w:val="1"/>
                <w:color w:val="auto"/>
              </w:rPr>
            </w:pPr>
          </w:p>
        </w:tc>
      </w:tr>
    </w:tbl>
    <w:p>
      <w:pPr>
        <w:spacing w:after="0" w:line="102" w:lineRule="exact"/>
        <w:rPr>
          <w:sz w:val="20"/>
          <w:szCs w:val="20"/>
          <w:color w:val="auto"/>
        </w:rPr>
      </w:pPr>
    </w:p>
    <w:p>
      <w:pPr>
        <w:jc w:val="both"/>
        <w:ind w:right="2180" w:firstLine="300"/>
        <w:spacing w:after="0" w:line="211" w:lineRule="auto"/>
        <w:rPr>
          <w:sz w:val="20"/>
          <w:szCs w:val="20"/>
          <w:color w:val="auto"/>
        </w:rPr>
      </w:pPr>
      <w:r>
        <w:rPr>
          <w:rFonts w:ascii="Arial" w:cs="Arial" w:eastAsia="Arial" w:hAnsi="Arial"/>
          <w:sz w:val="20"/>
          <w:szCs w:val="20"/>
          <w:color w:val="auto"/>
        </w:rPr>
        <w:t>Finally, let E be the set of edges in the observed graph. As before, we can write the formula for the likelihood of the observed graph as the product of the expression for p</w:t>
      </w:r>
      <w:r>
        <w:rPr>
          <w:rFonts w:ascii="Arial" w:cs="Arial" w:eastAsia="Arial" w:hAnsi="Arial"/>
          <w:sz w:val="27"/>
          <w:szCs w:val="27"/>
          <w:b w:val="1"/>
          <w:bCs w:val="1"/>
          <w:color w:val="auto"/>
          <w:vertAlign w:val="subscript"/>
        </w:rPr>
        <w:t>uv</w:t>
      </w:r>
      <w:r>
        <w:rPr>
          <w:rFonts w:ascii="Arial" w:cs="Arial" w:eastAsia="Arial" w:hAnsi="Arial"/>
          <w:sz w:val="20"/>
          <w:szCs w:val="20"/>
          <w:color w:val="auto"/>
        </w:rPr>
        <w:t xml:space="preserve"> for each edge (u, v) that is in E, times the product of 1 − p</w:t>
      </w:r>
      <w:r>
        <w:rPr>
          <w:rFonts w:ascii="Arial" w:cs="Arial" w:eastAsia="Arial" w:hAnsi="Arial"/>
          <w:sz w:val="27"/>
          <w:szCs w:val="27"/>
          <w:b w:val="1"/>
          <w:bCs w:val="1"/>
          <w:color w:val="auto"/>
          <w:vertAlign w:val="subscript"/>
        </w:rPr>
        <w:t>uv</w:t>
      </w:r>
      <w:r>
        <w:rPr>
          <w:rFonts w:ascii="Arial" w:cs="Arial" w:eastAsia="Arial" w:hAnsi="Arial"/>
          <w:sz w:val="20"/>
          <w:szCs w:val="20"/>
          <w:color w:val="auto"/>
        </w:rPr>
        <w:t xml:space="preserve"> for each edge (u, v) that is not in E. Thus, in the new model, the formula for the likelihood of the graph with edges E is</w:t>
      </w:r>
    </w:p>
    <w:p>
      <w:pPr>
        <w:spacing w:after="0" w:line="183" w:lineRule="exact"/>
        <w:rPr>
          <w:sz w:val="20"/>
          <w:szCs w:val="20"/>
          <w:color w:val="auto"/>
        </w:rPr>
      </w:pPr>
    </w:p>
    <w:tbl>
      <w:tblPr>
        <w:tblLayout w:type="fixed"/>
        <w:tblInd w:w="1080" w:type="dxa"/>
        <w:tblCellMar>
          <w:top w:w="0" w:type="dxa"/>
          <w:left w:w="0" w:type="dxa"/>
          <w:bottom w:w="0" w:type="dxa"/>
          <w:right w:w="0" w:type="dxa"/>
        </w:tblCellMar>
      </w:tblPr>
      <w:tr>
        <w:trPr>
          <w:trHeight w:val="218"/>
        </w:trPr>
        <w:tc>
          <w:tcPr>
            <w:tcW w:w="1260" w:type="dxa"/>
            <w:vAlign w:val="bottom"/>
            <w:vMerge w:val="restart"/>
          </w:tcPr>
          <w:p>
            <w:pPr>
              <w:ind w:left="760"/>
              <w:spacing w:after="0"/>
              <w:rPr>
                <w:sz w:val="20"/>
                <w:szCs w:val="20"/>
                <w:color w:val="auto"/>
              </w:rPr>
            </w:pPr>
            <w:r>
              <w:rPr>
                <w:rFonts w:ascii="Arial" w:cs="Arial" w:eastAsia="Arial" w:hAnsi="Arial"/>
                <w:sz w:val="20"/>
                <w:szCs w:val="20"/>
                <w:color w:val="auto"/>
                <w:w w:val="92"/>
              </w:rPr>
              <w:t>(1 − e</w:t>
            </w:r>
          </w:p>
        </w:tc>
        <w:tc>
          <w:tcPr>
            <w:tcW w:w="220" w:type="dxa"/>
            <w:vAlign w:val="bottom"/>
          </w:tcPr>
          <w:p>
            <w:pPr>
              <w:spacing w:after="0"/>
              <w:rPr>
                <w:sz w:val="20"/>
                <w:szCs w:val="20"/>
                <w:color w:val="auto"/>
              </w:rPr>
            </w:pPr>
            <w:r>
              <w:rPr>
                <w:rFonts w:ascii="Arial" w:cs="Arial" w:eastAsia="Arial" w:hAnsi="Arial"/>
                <w:sz w:val="14"/>
                <w:szCs w:val="14"/>
                <w:color w:val="auto"/>
              </w:rPr>
              <w:t>−</w:t>
            </w:r>
          </w:p>
        </w:tc>
        <w:tc>
          <w:tcPr>
            <w:tcW w:w="840" w:type="dxa"/>
            <w:vAlign w:val="bottom"/>
          </w:tcPr>
          <w:p>
            <w:pPr>
              <w:ind w:left="100"/>
              <w:spacing w:after="0"/>
              <w:rPr>
                <w:sz w:val="20"/>
                <w:szCs w:val="20"/>
                <w:color w:val="auto"/>
              </w:rPr>
            </w:pPr>
            <w:r>
              <w:rPr>
                <w:rFonts w:ascii="Arial" w:cs="Arial" w:eastAsia="Arial" w:hAnsi="Arial"/>
                <w:sz w:val="19"/>
                <w:szCs w:val="19"/>
                <w:color w:val="auto"/>
                <w:vertAlign w:val="subscript"/>
              </w:rPr>
              <w:t>C</w:t>
            </w:r>
            <w:r>
              <w:rPr>
                <w:rFonts w:ascii="Arial" w:cs="Arial" w:eastAsia="Arial" w:hAnsi="Arial"/>
                <w:sz w:val="14"/>
                <w:szCs w:val="14"/>
                <w:b w:val="1"/>
                <w:bCs w:val="1"/>
                <w:color w:val="auto"/>
              </w:rPr>
              <w:t xml:space="preserve"> F</w:t>
            </w:r>
            <w:r>
              <w:rPr>
                <w:rFonts w:ascii="Arial" w:cs="Arial" w:eastAsia="Arial" w:hAnsi="Arial"/>
                <w:sz w:val="7"/>
                <w:szCs w:val="7"/>
                <w:color w:val="auto"/>
              </w:rPr>
              <w:t>U</w:t>
            </w:r>
            <w:r>
              <w:rPr>
                <w:rFonts w:ascii="Arial" w:cs="Arial" w:eastAsia="Arial" w:hAnsi="Arial"/>
                <w:sz w:val="8"/>
                <w:szCs w:val="8"/>
                <w:color w:val="auto"/>
              </w:rPr>
              <w:t>C</w:t>
            </w:r>
            <w:r>
              <w:rPr>
                <w:rFonts w:ascii="Arial" w:cs="Arial" w:eastAsia="Arial" w:hAnsi="Arial"/>
                <w:sz w:val="14"/>
                <w:szCs w:val="14"/>
                <w:b w:val="1"/>
                <w:bCs w:val="1"/>
                <w:color w:val="auto"/>
              </w:rPr>
              <w:t xml:space="preserve"> F</w:t>
            </w:r>
            <w:r>
              <w:rPr>
                <w:rFonts w:ascii="Arial" w:cs="Arial" w:eastAsia="Arial" w:hAnsi="Arial"/>
                <w:sz w:val="7"/>
                <w:szCs w:val="7"/>
                <w:color w:val="auto"/>
              </w:rPr>
              <w:t>V</w:t>
            </w:r>
            <w:r>
              <w:rPr>
                <w:rFonts w:ascii="Arial" w:cs="Arial" w:eastAsia="Arial" w:hAnsi="Arial"/>
                <w:sz w:val="8"/>
                <w:szCs w:val="8"/>
                <w:color w:val="auto"/>
              </w:rPr>
              <w:t>C</w:t>
            </w:r>
          </w:p>
        </w:tc>
        <w:tc>
          <w:tcPr>
            <w:tcW w:w="100" w:type="dxa"/>
            <w:vAlign w:val="bottom"/>
            <w:vMerge w:val="restart"/>
          </w:tcPr>
          <w:p>
            <w:pPr>
              <w:jc w:val="right"/>
              <w:spacing w:after="0"/>
              <w:rPr>
                <w:sz w:val="20"/>
                <w:szCs w:val="20"/>
                <w:color w:val="auto"/>
              </w:rPr>
            </w:pPr>
            <w:r>
              <w:rPr>
                <w:rFonts w:ascii="Arial" w:cs="Arial" w:eastAsia="Arial" w:hAnsi="Arial"/>
                <w:sz w:val="20"/>
                <w:szCs w:val="20"/>
                <w:color w:val="auto"/>
                <w:w w:val="89"/>
              </w:rPr>
              <w:t>)</w:t>
            </w:r>
          </w:p>
        </w:tc>
        <w:tc>
          <w:tcPr>
            <w:tcW w:w="1180" w:type="dxa"/>
            <w:vAlign w:val="bottom"/>
            <w:vMerge w:val="restart"/>
          </w:tcPr>
          <w:p>
            <w:pPr>
              <w:ind w:left="1100"/>
              <w:spacing w:after="0"/>
              <w:rPr>
                <w:sz w:val="20"/>
                <w:szCs w:val="20"/>
                <w:color w:val="auto"/>
              </w:rPr>
            </w:pPr>
            <w:r>
              <w:rPr>
                <w:rFonts w:ascii="Arial" w:cs="Arial" w:eastAsia="Arial" w:hAnsi="Arial"/>
                <w:sz w:val="15"/>
                <w:szCs w:val="15"/>
                <w:color w:val="auto"/>
                <w:w w:val="71"/>
              </w:rPr>
              <w:t>e</w:t>
            </w:r>
          </w:p>
        </w:tc>
        <w:tc>
          <w:tcPr>
            <w:tcW w:w="220" w:type="dxa"/>
            <w:vAlign w:val="bottom"/>
          </w:tcPr>
          <w:p>
            <w:pPr>
              <w:spacing w:after="0"/>
              <w:rPr>
                <w:sz w:val="20"/>
                <w:szCs w:val="20"/>
                <w:color w:val="auto"/>
              </w:rPr>
            </w:pPr>
            <w:r>
              <w:rPr>
                <w:rFonts w:ascii="Arial" w:cs="Arial" w:eastAsia="Arial" w:hAnsi="Arial"/>
                <w:sz w:val="14"/>
                <w:szCs w:val="14"/>
                <w:color w:val="auto"/>
              </w:rPr>
              <w:t>−</w:t>
            </w:r>
          </w:p>
        </w:tc>
        <w:tc>
          <w:tcPr>
            <w:tcW w:w="820" w:type="dxa"/>
            <w:vAlign w:val="bottom"/>
          </w:tcPr>
          <w:p>
            <w:pPr>
              <w:ind w:left="100"/>
              <w:spacing w:after="0"/>
              <w:rPr>
                <w:sz w:val="20"/>
                <w:szCs w:val="20"/>
                <w:color w:val="auto"/>
              </w:rPr>
            </w:pPr>
            <w:r>
              <w:rPr>
                <w:rFonts w:ascii="Arial" w:cs="Arial" w:eastAsia="Arial" w:hAnsi="Arial"/>
                <w:sz w:val="19"/>
                <w:szCs w:val="19"/>
                <w:color w:val="auto"/>
                <w:vertAlign w:val="subscript"/>
              </w:rPr>
              <w:t>C</w:t>
            </w:r>
            <w:r>
              <w:rPr>
                <w:rFonts w:ascii="Arial" w:cs="Arial" w:eastAsia="Arial" w:hAnsi="Arial"/>
                <w:sz w:val="14"/>
                <w:szCs w:val="14"/>
                <w:b w:val="1"/>
                <w:bCs w:val="1"/>
                <w:color w:val="auto"/>
              </w:rPr>
              <w:t xml:space="preserve"> F</w:t>
            </w:r>
            <w:r>
              <w:rPr>
                <w:rFonts w:ascii="Arial" w:cs="Arial" w:eastAsia="Arial" w:hAnsi="Arial"/>
                <w:sz w:val="7"/>
                <w:szCs w:val="7"/>
                <w:color w:val="auto"/>
              </w:rPr>
              <w:t>U</w:t>
            </w:r>
            <w:r>
              <w:rPr>
                <w:rFonts w:ascii="Arial" w:cs="Arial" w:eastAsia="Arial" w:hAnsi="Arial"/>
                <w:sz w:val="8"/>
                <w:szCs w:val="8"/>
                <w:color w:val="auto"/>
              </w:rPr>
              <w:t>C</w:t>
            </w:r>
            <w:r>
              <w:rPr>
                <w:rFonts w:ascii="Arial" w:cs="Arial" w:eastAsia="Arial" w:hAnsi="Arial"/>
                <w:sz w:val="14"/>
                <w:szCs w:val="14"/>
                <w:b w:val="1"/>
                <w:bCs w:val="1"/>
                <w:color w:val="auto"/>
              </w:rPr>
              <w:t xml:space="preserve"> F</w:t>
            </w:r>
            <w:r>
              <w:rPr>
                <w:rFonts w:ascii="Arial" w:cs="Arial" w:eastAsia="Arial" w:hAnsi="Arial"/>
                <w:sz w:val="7"/>
                <w:szCs w:val="7"/>
                <w:color w:val="auto"/>
              </w:rPr>
              <w:t>V</w:t>
            </w:r>
            <w:r>
              <w:rPr>
                <w:rFonts w:ascii="Arial" w:cs="Arial" w:eastAsia="Arial" w:hAnsi="Arial"/>
                <w:sz w:val="8"/>
                <w:szCs w:val="8"/>
                <w:color w:val="auto"/>
              </w:rPr>
              <w:t>C</w:t>
            </w:r>
          </w:p>
        </w:tc>
        <w:tc>
          <w:tcPr>
            <w:tcW w:w="0" w:type="dxa"/>
            <w:vAlign w:val="bottom"/>
          </w:tcPr>
          <w:p>
            <w:pPr>
              <w:spacing w:after="0"/>
              <w:rPr>
                <w:sz w:val="1"/>
                <w:szCs w:val="1"/>
                <w:color w:val="auto"/>
              </w:rPr>
            </w:pPr>
          </w:p>
        </w:tc>
      </w:tr>
      <w:tr>
        <w:trPr>
          <w:trHeight w:val="164"/>
        </w:trPr>
        <w:tc>
          <w:tcPr>
            <w:tcW w:w="1260" w:type="dxa"/>
            <w:vAlign w:val="bottom"/>
            <w:vMerge w:val="continue"/>
          </w:tcPr>
          <w:p>
            <w:pPr>
              <w:spacing w:after="0"/>
              <w:rPr>
                <w:sz w:val="14"/>
                <w:szCs w:val="14"/>
                <w:color w:val="auto"/>
              </w:rPr>
            </w:pPr>
          </w:p>
        </w:tc>
        <w:tc>
          <w:tcPr>
            <w:tcW w:w="22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100" w:type="dxa"/>
            <w:vAlign w:val="bottom"/>
            <w:vMerge w:val="continue"/>
          </w:tcPr>
          <w:p>
            <w:pPr>
              <w:spacing w:after="0"/>
              <w:rPr>
                <w:sz w:val="14"/>
                <w:szCs w:val="14"/>
                <w:color w:val="auto"/>
              </w:rPr>
            </w:pPr>
          </w:p>
        </w:tc>
        <w:tc>
          <w:tcPr>
            <w:tcW w:w="1180" w:type="dxa"/>
            <w:vAlign w:val="bottom"/>
            <w:vMerge w:val="continue"/>
          </w:tcPr>
          <w:p>
            <w:pPr>
              <w:spacing w:after="0"/>
              <w:rPr>
                <w:sz w:val="14"/>
                <w:szCs w:val="14"/>
                <w:color w:val="auto"/>
              </w:rPr>
            </w:pPr>
          </w:p>
        </w:tc>
        <w:tc>
          <w:tcPr>
            <w:tcW w:w="22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39"/>
        </w:trPr>
        <w:tc>
          <w:tcPr>
            <w:tcW w:w="1260" w:type="dxa"/>
            <w:vAlign w:val="bottom"/>
          </w:tcPr>
          <w:p>
            <w:pPr>
              <w:spacing w:after="0" w:line="139"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u,v</w:t>
            </w:r>
            <w:r>
              <w:rPr>
                <w:rFonts w:ascii="Arial" w:cs="Arial" w:eastAsia="Arial" w:hAnsi="Arial"/>
                <w:sz w:val="14"/>
                <w:szCs w:val="14"/>
                <w:color w:val="auto"/>
              </w:rPr>
              <w:t xml:space="preserve">) </w:t>
            </w:r>
            <w:r>
              <w:rPr>
                <w:rFonts w:ascii="Arial" w:cs="Arial" w:eastAsia="Arial" w:hAnsi="Arial"/>
                <w:sz w:val="10"/>
                <w:szCs w:val="10"/>
                <w:color w:val="auto"/>
              </w:rPr>
              <w:t>IN</w:t>
            </w:r>
            <w:r>
              <w:rPr>
                <w:rFonts w:ascii="Arial" w:cs="Arial" w:eastAsia="Arial" w:hAnsi="Arial"/>
                <w:sz w:val="14"/>
                <w:szCs w:val="14"/>
                <w:color w:val="auto"/>
              </w:rPr>
              <w:t xml:space="preserve">  </w:t>
            </w:r>
            <w:r>
              <w:rPr>
                <w:rFonts w:ascii="Arial" w:cs="Arial" w:eastAsia="Arial" w:hAnsi="Arial"/>
                <w:sz w:val="14"/>
                <w:szCs w:val="14"/>
                <w:b w:val="1"/>
                <w:bCs w:val="1"/>
                <w:color w:val="auto"/>
              </w:rPr>
              <w:t>E</w:t>
            </w:r>
          </w:p>
        </w:tc>
        <w:tc>
          <w:tcPr>
            <w:tcW w:w="220" w:type="dxa"/>
            <w:vAlign w:val="bottom"/>
          </w:tcPr>
          <w:p>
            <w:pPr>
              <w:spacing w:after="0"/>
              <w:rPr>
                <w:sz w:val="12"/>
                <w:szCs w:val="12"/>
                <w:color w:val="auto"/>
              </w:rPr>
            </w:pPr>
          </w:p>
        </w:tc>
        <w:tc>
          <w:tcPr>
            <w:tcW w:w="8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180" w:type="dxa"/>
            <w:vAlign w:val="bottom"/>
          </w:tcPr>
          <w:p>
            <w:pPr>
              <w:ind w:left="20"/>
              <w:spacing w:after="0" w:line="139"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u,v</w:t>
            </w:r>
            <w:r>
              <w:rPr>
                <w:rFonts w:ascii="Arial" w:cs="Arial" w:eastAsia="Arial" w:hAnsi="Arial"/>
                <w:sz w:val="14"/>
                <w:szCs w:val="14"/>
                <w:color w:val="auto"/>
              </w:rPr>
              <w:t xml:space="preserve">) </w:t>
            </w:r>
            <w:r>
              <w:rPr>
                <w:rFonts w:ascii="Arial" w:cs="Arial" w:eastAsia="Arial" w:hAnsi="Arial"/>
                <w:sz w:val="10"/>
                <w:szCs w:val="10"/>
                <w:color w:val="auto"/>
              </w:rPr>
              <w:t>NOT  IN</w:t>
            </w:r>
            <w:r>
              <w:rPr>
                <w:rFonts w:ascii="Arial" w:cs="Arial" w:eastAsia="Arial" w:hAnsi="Arial"/>
                <w:sz w:val="14"/>
                <w:szCs w:val="14"/>
                <w:color w:val="auto"/>
              </w:rPr>
              <w:t xml:space="preserve">  </w:t>
            </w:r>
            <w:r>
              <w:rPr>
                <w:rFonts w:ascii="Arial" w:cs="Arial" w:eastAsia="Arial" w:hAnsi="Arial"/>
                <w:sz w:val="14"/>
                <w:szCs w:val="14"/>
                <w:b w:val="1"/>
                <w:bCs w:val="1"/>
                <w:color w:val="auto"/>
              </w:rPr>
              <w:t>E</w:t>
            </w:r>
          </w:p>
        </w:tc>
        <w:tc>
          <w:tcPr>
            <w:tcW w:w="220" w:type="dxa"/>
            <w:vAlign w:val="bottom"/>
          </w:tcPr>
          <w:p>
            <w:pPr>
              <w:spacing w:after="0"/>
              <w:rPr>
                <w:sz w:val="12"/>
                <w:szCs w:val="12"/>
                <w:color w:val="auto"/>
              </w:rPr>
            </w:pPr>
          </w:p>
        </w:tc>
        <w:tc>
          <w:tcPr>
            <w:tcW w:w="820" w:type="dxa"/>
            <w:vAlign w:val="bottom"/>
          </w:tcPr>
          <w:p>
            <w:pPr>
              <w:spacing w:after="0"/>
              <w:rPr>
                <w:sz w:val="12"/>
                <w:szCs w:val="12"/>
                <w:color w:val="auto"/>
              </w:rPr>
            </w:pPr>
          </w:p>
        </w:tc>
        <w:tc>
          <w:tcPr>
            <w:tcW w:w="0" w:type="dxa"/>
            <w:vAlign w:val="bottom"/>
          </w:tcPr>
          <w:p>
            <w:pPr>
              <w:spacing w:after="0"/>
              <w:rPr>
                <w:sz w:val="1"/>
                <w:szCs w:val="1"/>
                <w:color w:val="auto"/>
              </w:rPr>
            </w:pPr>
          </w:p>
        </w:tc>
      </w:tr>
    </w:tbl>
    <w:p>
      <w:pPr>
        <w:spacing w:after="0" w:line="229" w:lineRule="exact"/>
        <w:rPr>
          <w:sz w:val="20"/>
          <w:szCs w:val="20"/>
          <w:color w:val="auto"/>
        </w:rPr>
      </w:pPr>
    </w:p>
    <w:p>
      <w:pPr>
        <w:jc w:val="both"/>
        <w:ind w:right="2180" w:firstLine="300"/>
        <w:spacing w:after="0" w:line="239" w:lineRule="auto"/>
        <w:rPr>
          <w:sz w:val="20"/>
          <w:szCs w:val="20"/>
          <w:color w:val="auto"/>
        </w:rPr>
      </w:pPr>
      <w:r>
        <w:rPr>
          <w:rFonts w:ascii="Arial" w:cs="Arial" w:eastAsia="Arial" w:hAnsi="Arial"/>
          <w:sz w:val="20"/>
          <w:szCs w:val="20"/>
          <w:color w:val="auto"/>
        </w:rPr>
        <w:t>We can simplify this expression somewhat by taking its logarithm. Remem-ber that maximizing a function also maximizes the logarithm of that function, and vice versa. So we can take the natural logarithm of the above expression to replace the products by sums. We also get simplification from the fact that log(e</w:t>
      </w:r>
      <w:r>
        <w:rPr>
          <w:rFonts w:ascii="Arial" w:cs="Arial" w:eastAsia="Arial" w:hAnsi="Arial"/>
          <w:sz w:val="27"/>
          <w:szCs w:val="27"/>
          <w:b w:val="1"/>
          <w:bCs w:val="1"/>
          <w:color w:val="auto"/>
          <w:vertAlign w:val="superscript"/>
        </w:rPr>
        <w:t>x</w:t>
      </w:r>
      <w:r>
        <w:rPr>
          <w:rFonts w:ascii="Arial" w:cs="Arial" w:eastAsia="Arial" w:hAnsi="Arial"/>
          <w:sz w:val="20"/>
          <w:szCs w:val="20"/>
          <w:color w:val="auto"/>
        </w:rPr>
        <w:t>) = x.</w:t>
      </w:r>
    </w:p>
    <w:p>
      <w:pPr>
        <w:spacing w:after="0" w:line="321" w:lineRule="exact"/>
        <w:rPr>
          <w:sz w:val="20"/>
          <w:szCs w:val="20"/>
          <w:color w:val="auto"/>
        </w:rPr>
      </w:pPr>
    </w:p>
    <w:tbl>
      <w:tblPr>
        <w:tblLayout w:type="fixed"/>
        <w:tblInd w:w="660" w:type="dxa"/>
        <w:tblCellMar>
          <w:top w:w="0" w:type="dxa"/>
          <w:left w:w="0" w:type="dxa"/>
          <w:bottom w:w="0" w:type="dxa"/>
          <w:right w:w="0" w:type="dxa"/>
        </w:tblCellMar>
      </w:tblPr>
      <w:tr>
        <w:trPr>
          <w:trHeight w:val="218"/>
        </w:trPr>
        <w:tc>
          <w:tcPr>
            <w:tcW w:w="1540" w:type="dxa"/>
            <w:vAlign w:val="bottom"/>
            <w:vMerge w:val="restart"/>
          </w:tcPr>
          <w:p>
            <w:pPr>
              <w:ind w:left="760"/>
              <w:spacing w:after="0"/>
              <w:rPr>
                <w:sz w:val="20"/>
                <w:szCs w:val="20"/>
                <w:color w:val="auto"/>
              </w:rPr>
            </w:pPr>
            <w:r>
              <w:rPr>
                <w:rFonts w:ascii="Arial" w:cs="Arial" w:eastAsia="Arial" w:hAnsi="Arial"/>
                <w:sz w:val="20"/>
                <w:szCs w:val="20"/>
                <w:color w:val="auto"/>
                <w:w w:val="96"/>
              </w:rPr>
              <w:t>log(1 − e</w:t>
            </w:r>
          </w:p>
        </w:tc>
        <w:tc>
          <w:tcPr>
            <w:tcW w:w="220" w:type="dxa"/>
            <w:vAlign w:val="bottom"/>
          </w:tcPr>
          <w:p>
            <w:pPr>
              <w:spacing w:after="0"/>
              <w:rPr>
                <w:sz w:val="20"/>
                <w:szCs w:val="20"/>
                <w:color w:val="auto"/>
              </w:rPr>
            </w:pPr>
            <w:r>
              <w:rPr>
                <w:rFonts w:ascii="Arial" w:cs="Arial" w:eastAsia="Arial" w:hAnsi="Arial"/>
                <w:sz w:val="14"/>
                <w:szCs w:val="14"/>
                <w:color w:val="auto"/>
              </w:rPr>
              <w:t>−</w:t>
            </w:r>
          </w:p>
        </w:tc>
        <w:tc>
          <w:tcPr>
            <w:tcW w:w="840" w:type="dxa"/>
            <w:vAlign w:val="bottom"/>
          </w:tcPr>
          <w:p>
            <w:pPr>
              <w:ind w:left="100"/>
              <w:spacing w:after="0"/>
              <w:rPr>
                <w:sz w:val="20"/>
                <w:szCs w:val="20"/>
                <w:color w:val="auto"/>
              </w:rPr>
            </w:pPr>
            <w:r>
              <w:rPr>
                <w:rFonts w:ascii="Arial" w:cs="Arial" w:eastAsia="Arial" w:hAnsi="Arial"/>
                <w:sz w:val="19"/>
                <w:szCs w:val="19"/>
                <w:color w:val="auto"/>
                <w:vertAlign w:val="subscript"/>
              </w:rPr>
              <w:t>C</w:t>
            </w:r>
            <w:r>
              <w:rPr>
                <w:rFonts w:ascii="Arial" w:cs="Arial" w:eastAsia="Arial" w:hAnsi="Arial"/>
                <w:sz w:val="14"/>
                <w:szCs w:val="14"/>
                <w:b w:val="1"/>
                <w:bCs w:val="1"/>
                <w:color w:val="auto"/>
              </w:rPr>
              <w:t xml:space="preserve"> F</w:t>
            </w:r>
            <w:r>
              <w:rPr>
                <w:rFonts w:ascii="Arial" w:cs="Arial" w:eastAsia="Arial" w:hAnsi="Arial"/>
                <w:sz w:val="7"/>
                <w:szCs w:val="7"/>
                <w:color w:val="auto"/>
              </w:rPr>
              <w:t>U</w:t>
            </w:r>
            <w:r>
              <w:rPr>
                <w:rFonts w:ascii="Arial" w:cs="Arial" w:eastAsia="Arial" w:hAnsi="Arial"/>
                <w:sz w:val="8"/>
                <w:szCs w:val="8"/>
                <w:color w:val="auto"/>
              </w:rPr>
              <w:t>C</w:t>
            </w:r>
            <w:r>
              <w:rPr>
                <w:rFonts w:ascii="Arial" w:cs="Arial" w:eastAsia="Arial" w:hAnsi="Arial"/>
                <w:sz w:val="14"/>
                <w:szCs w:val="14"/>
                <w:b w:val="1"/>
                <w:bCs w:val="1"/>
                <w:color w:val="auto"/>
              </w:rPr>
              <w:t xml:space="preserve"> F</w:t>
            </w:r>
            <w:r>
              <w:rPr>
                <w:rFonts w:ascii="Arial" w:cs="Arial" w:eastAsia="Arial" w:hAnsi="Arial"/>
                <w:sz w:val="7"/>
                <w:szCs w:val="7"/>
                <w:color w:val="auto"/>
              </w:rPr>
              <w:t>V</w:t>
            </w:r>
            <w:r>
              <w:rPr>
                <w:rFonts w:ascii="Arial" w:cs="Arial" w:eastAsia="Arial" w:hAnsi="Arial"/>
                <w:sz w:val="8"/>
                <w:szCs w:val="8"/>
                <w:color w:val="auto"/>
              </w:rPr>
              <w:t>C</w:t>
            </w:r>
          </w:p>
        </w:tc>
        <w:tc>
          <w:tcPr>
            <w:tcW w:w="1420" w:type="dxa"/>
            <w:vAlign w:val="bottom"/>
            <w:vMerge w:val="restart"/>
          </w:tcPr>
          <w:p>
            <w:pPr>
              <w:spacing w:after="0"/>
              <w:rPr>
                <w:sz w:val="20"/>
                <w:szCs w:val="20"/>
                <w:color w:val="auto"/>
              </w:rPr>
            </w:pPr>
            <w:r>
              <w:rPr>
                <w:rFonts w:ascii="Arial" w:cs="Arial" w:eastAsia="Arial" w:hAnsi="Arial"/>
                <w:sz w:val="20"/>
                <w:szCs w:val="20"/>
                <w:color w:val="auto"/>
              </w:rPr>
              <w:t>) −</w:t>
            </w:r>
          </w:p>
        </w:tc>
        <w:tc>
          <w:tcPr>
            <w:tcW w:w="1320" w:type="dxa"/>
            <w:vAlign w:val="bottom"/>
            <w:vMerge w:val="restart"/>
          </w:tcPr>
          <w:p>
            <w:pPr>
              <w:ind w:left="300"/>
              <w:spacing w:after="0"/>
              <w:rPr>
                <w:sz w:val="20"/>
                <w:szCs w:val="20"/>
                <w:color w:val="auto"/>
              </w:rPr>
            </w:pPr>
            <w:r>
              <w:rPr>
                <w:rFonts w:ascii="Arial" w:cs="Arial" w:eastAsia="Arial" w:hAnsi="Arial"/>
                <w:sz w:val="20"/>
                <w:szCs w:val="20"/>
                <w:color w:val="auto"/>
              </w:rPr>
              <w:t>F</w:t>
            </w:r>
            <w:r>
              <w:rPr>
                <w:rFonts w:ascii="Arial" w:cs="Arial" w:eastAsia="Arial" w:hAnsi="Arial"/>
                <w:sz w:val="13"/>
                <w:szCs w:val="13"/>
                <w:b w:val="1"/>
                <w:bCs w:val="1"/>
                <w:color w:val="auto"/>
              </w:rPr>
              <w:t>uC</w:t>
            </w:r>
            <w:r>
              <w:rPr>
                <w:rFonts w:ascii="Arial" w:cs="Arial" w:eastAsia="Arial" w:hAnsi="Arial"/>
                <w:sz w:val="20"/>
                <w:szCs w:val="20"/>
                <w:color w:val="auto"/>
              </w:rPr>
              <w:t xml:space="preserve"> F</w:t>
            </w:r>
            <w:r>
              <w:rPr>
                <w:rFonts w:ascii="Arial" w:cs="Arial" w:eastAsia="Arial" w:hAnsi="Arial"/>
                <w:sz w:val="13"/>
                <w:szCs w:val="13"/>
                <w:b w:val="1"/>
                <w:bCs w:val="1"/>
                <w:color w:val="auto"/>
              </w:rPr>
              <w:t>vC</w:t>
            </w:r>
          </w:p>
        </w:tc>
        <w:tc>
          <w:tcPr>
            <w:tcW w:w="840" w:type="dxa"/>
            <w:vAlign w:val="bottom"/>
            <w:vMerge w:val="restart"/>
          </w:tcPr>
          <w:p>
            <w:pPr>
              <w:jc w:val="right"/>
              <w:spacing w:after="0"/>
              <w:rPr>
                <w:sz w:val="20"/>
                <w:szCs w:val="20"/>
                <w:color w:val="auto"/>
              </w:rPr>
            </w:pPr>
            <w:r>
              <w:rPr>
                <w:rFonts w:ascii="Arial" w:cs="Arial" w:eastAsia="Arial" w:hAnsi="Arial"/>
                <w:sz w:val="20"/>
                <w:szCs w:val="20"/>
                <w:color w:val="auto"/>
              </w:rPr>
              <w:t>(10.1)</w:t>
            </w:r>
          </w:p>
        </w:tc>
        <w:tc>
          <w:tcPr>
            <w:tcW w:w="0" w:type="dxa"/>
            <w:vAlign w:val="bottom"/>
          </w:tcPr>
          <w:p>
            <w:pPr>
              <w:spacing w:after="0"/>
              <w:rPr>
                <w:sz w:val="1"/>
                <w:szCs w:val="1"/>
                <w:color w:val="auto"/>
              </w:rPr>
            </w:pPr>
          </w:p>
        </w:tc>
      </w:tr>
      <w:tr>
        <w:trPr>
          <w:trHeight w:val="154"/>
        </w:trPr>
        <w:tc>
          <w:tcPr>
            <w:tcW w:w="1540" w:type="dxa"/>
            <w:vAlign w:val="bottom"/>
            <w:vMerge w:val="continue"/>
          </w:tcPr>
          <w:p>
            <w:pPr>
              <w:spacing w:after="0"/>
              <w:rPr>
                <w:sz w:val="13"/>
                <w:szCs w:val="13"/>
                <w:color w:val="auto"/>
              </w:rPr>
            </w:pPr>
          </w:p>
        </w:tc>
        <w:tc>
          <w:tcPr>
            <w:tcW w:w="220" w:type="dxa"/>
            <w:vAlign w:val="bottom"/>
          </w:tcPr>
          <w:p>
            <w:pPr>
              <w:spacing w:after="0"/>
              <w:rPr>
                <w:sz w:val="13"/>
                <w:szCs w:val="13"/>
                <w:color w:val="auto"/>
              </w:rPr>
            </w:pPr>
          </w:p>
        </w:tc>
        <w:tc>
          <w:tcPr>
            <w:tcW w:w="840" w:type="dxa"/>
            <w:vAlign w:val="bottom"/>
          </w:tcPr>
          <w:p>
            <w:pPr>
              <w:spacing w:after="0"/>
              <w:rPr>
                <w:sz w:val="13"/>
                <w:szCs w:val="13"/>
                <w:color w:val="auto"/>
              </w:rPr>
            </w:pPr>
          </w:p>
        </w:tc>
        <w:tc>
          <w:tcPr>
            <w:tcW w:w="1420" w:type="dxa"/>
            <w:vAlign w:val="bottom"/>
            <w:vMerge w:val="continue"/>
          </w:tcPr>
          <w:p>
            <w:pPr>
              <w:spacing w:after="0"/>
              <w:rPr>
                <w:sz w:val="13"/>
                <w:szCs w:val="13"/>
                <w:color w:val="auto"/>
              </w:rPr>
            </w:pPr>
          </w:p>
        </w:tc>
        <w:tc>
          <w:tcPr>
            <w:tcW w:w="1320" w:type="dxa"/>
            <w:vAlign w:val="bottom"/>
            <w:vMerge w:val="continue"/>
          </w:tcPr>
          <w:p>
            <w:pPr>
              <w:spacing w:after="0"/>
              <w:rPr>
                <w:sz w:val="13"/>
                <w:szCs w:val="13"/>
                <w:color w:val="auto"/>
              </w:rPr>
            </w:pPr>
          </w:p>
        </w:tc>
        <w:tc>
          <w:tcPr>
            <w:tcW w:w="84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48"/>
        </w:trPr>
        <w:tc>
          <w:tcPr>
            <w:tcW w:w="1540" w:type="dxa"/>
            <w:vAlign w:val="bottom"/>
          </w:tcPr>
          <w:p>
            <w:pPr>
              <w:spacing w:after="0" w:line="148"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u,v</w:t>
            </w:r>
            <w:r>
              <w:rPr>
                <w:rFonts w:ascii="Arial" w:cs="Arial" w:eastAsia="Arial" w:hAnsi="Arial"/>
                <w:sz w:val="14"/>
                <w:szCs w:val="14"/>
                <w:color w:val="auto"/>
              </w:rPr>
              <w:t xml:space="preserve">) </w:t>
            </w:r>
            <w:r>
              <w:rPr>
                <w:rFonts w:ascii="Arial" w:cs="Arial" w:eastAsia="Arial" w:hAnsi="Arial"/>
                <w:sz w:val="10"/>
                <w:szCs w:val="10"/>
                <w:color w:val="auto"/>
              </w:rPr>
              <w:t>IN</w:t>
            </w:r>
            <w:r>
              <w:rPr>
                <w:rFonts w:ascii="Arial" w:cs="Arial" w:eastAsia="Arial" w:hAnsi="Arial"/>
                <w:sz w:val="14"/>
                <w:szCs w:val="14"/>
                <w:color w:val="auto"/>
              </w:rPr>
              <w:t xml:space="preserve">  </w:t>
            </w:r>
            <w:r>
              <w:rPr>
                <w:rFonts w:ascii="Arial" w:cs="Arial" w:eastAsia="Arial" w:hAnsi="Arial"/>
                <w:sz w:val="14"/>
                <w:szCs w:val="14"/>
                <w:b w:val="1"/>
                <w:bCs w:val="1"/>
                <w:color w:val="auto"/>
              </w:rPr>
              <w:t>E</w:t>
            </w:r>
          </w:p>
        </w:tc>
        <w:tc>
          <w:tcPr>
            <w:tcW w:w="220" w:type="dxa"/>
            <w:vAlign w:val="bottom"/>
          </w:tcPr>
          <w:p>
            <w:pPr>
              <w:spacing w:after="0"/>
              <w:rPr>
                <w:sz w:val="12"/>
                <w:szCs w:val="12"/>
                <w:color w:val="auto"/>
              </w:rPr>
            </w:pPr>
          </w:p>
        </w:tc>
        <w:tc>
          <w:tcPr>
            <w:tcW w:w="840" w:type="dxa"/>
            <w:vAlign w:val="bottom"/>
          </w:tcPr>
          <w:p>
            <w:pPr>
              <w:spacing w:after="0"/>
              <w:rPr>
                <w:sz w:val="12"/>
                <w:szCs w:val="12"/>
                <w:color w:val="auto"/>
              </w:rPr>
            </w:pPr>
          </w:p>
        </w:tc>
        <w:tc>
          <w:tcPr>
            <w:tcW w:w="1420" w:type="dxa"/>
            <w:vAlign w:val="bottom"/>
          </w:tcPr>
          <w:p>
            <w:pPr>
              <w:ind w:left="320"/>
              <w:spacing w:after="0" w:line="148"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u,v</w:t>
            </w:r>
            <w:r>
              <w:rPr>
                <w:rFonts w:ascii="Arial" w:cs="Arial" w:eastAsia="Arial" w:hAnsi="Arial"/>
                <w:sz w:val="14"/>
                <w:szCs w:val="14"/>
                <w:color w:val="auto"/>
              </w:rPr>
              <w:t xml:space="preserve">) </w:t>
            </w:r>
            <w:r>
              <w:rPr>
                <w:rFonts w:ascii="Arial" w:cs="Arial" w:eastAsia="Arial" w:hAnsi="Arial"/>
                <w:sz w:val="10"/>
                <w:szCs w:val="10"/>
                <w:color w:val="auto"/>
              </w:rPr>
              <w:t>NOT  IN</w:t>
            </w:r>
            <w:r>
              <w:rPr>
                <w:rFonts w:ascii="Arial" w:cs="Arial" w:eastAsia="Arial" w:hAnsi="Arial"/>
                <w:sz w:val="14"/>
                <w:szCs w:val="14"/>
                <w:color w:val="auto"/>
              </w:rPr>
              <w:t xml:space="preserve">  </w:t>
            </w:r>
            <w:r>
              <w:rPr>
                <w:rFonts w:ascii="Arial" w:cs="Arial" w:eastAsia="Arial" w:hAnsi="Arial"/>
                <w:sz w:val="14"/>
                <w:szCs w:val="14"/>
                <w:b w:val="1"/>
                <w:bCs w:val="1"/>
                <w:color w:val="auto"/>
              </w:rPr>
              <w:t>E</w:t>
            </w:r>
          </w:p>
        </w:tc>
        <w:tc>
          <w:tcPr>
            <w:tcW w:w="1320" w:type="dxa"/>
            <w:vAlign w:val="bottom"/>
          </w:tcPr>
          <w:p>
            <w:pPr>
              <w:ind w:left="60"/>
              <w:spacing w:after="0" w:line="139" w:lineRule="exact"/>
              <w:rPr>
                <w:sz w:val="20"/>
                <w:szCs w:val="20"/>
                <w:color w:val="auto"/>
              </w:rPr>
            </w:pPr>
            <w:r>
              <w:rPr>
                <w:rFonts w:ascii="Arial" w:cs="Arial" w:eastAsia="Arial" w:hAnsi="Arial"/>
                <w:sz w:val="14"/>
                <w:szCs w:val="14"/>
                <w:b w:val="1"/>
                <w:bCs w:val="1"/>
                <w:color w:val="auto"/>
              </w:rPr>
              <w:t>C</w:t>
            </w:r>
          </w:p>
        </w:tc>
        <w:tc>
          <w:tcPr>
            <w:tcW w:w="840" w:type="dxa"/>
            <w:vAlign w:val="bottom"/>
          </w:tcPr>
          <w:p>
            <w:pPr>
              <w:spacing w:after="0"/>
              <w:rPr>
                <w:sz w:val="12"/>
                <w:szCs w:val="12"/>
                <w:color w:val="auto"/>
              </w:rPr>
            </w:pPr>
          </w:p>
        </w:tc>
        <w:tc>
          <w:tcPr>
            <w:tcW w:w="0" w:type="dxa"/>
            <w:vAlign w:val="bottom"/>
          </w:tcPr>
          <w:p>
            <w:pPr>
              <w:spacing w:after="0"/>
              <w:rPr>
                <w:sz w:val="1"/>
                <w:szCs w:val="1"/>
                <w:color w:val="auto"/>
              </w:rPr>
            </w:pPr>
          </w:p>
        </w:tc>
      </w:tr>
    </w:tbl>
    <w:p>
      <w:pPr>
        <w:spacing w:after="0" w:line="131" w:lineRule="exact"/>
        <w:rPr>
          <w:sz w:val="20"/>
          <w:szCs w:val="20"/>
          <w:color w:val="auto"/>
        </w:rPr>
      </w:pPr>
    </w:p>
    <w:p>
      <w:pPr>
        <w:ind w:left="300"/>
        <w:spacing w:after="0"/>
        <w:rPr>
          <w:sz w:val="20"/>
          <w:szCs w:val="20"/>
          <w:color w:val="auto"/>
        </w:rPr>
      </w:pPr>
      <w:r>
        <w:rPr>
          <w:rFonts w:ascii="Arial" w:cs="Arial" w:eastAsia="Arial" w:hAnsi="Arial"/>
          <w:sz w:val="20"/>
          <w:szCs w:val="20"/>
          <w:color w:val="auto"/>
        </w:rPr>
        <w:t>We can now find the values for the F</w:t>
      </w:r>
      <w:r>
        <w:rPr>
          <w:rFonts w:ascii="Arial" w:cs="Arial" w:eastAsia="Arial" w:hAnsi="Arial"/>
          <w:sz w:val="27"/>
          <w:szCs w:val="27"/>
          <w:b w:val="1"/>
          <w:bCs w:val="1"/>
          <w:color w:val="auto"/>
          <w:vertAlign w:val="subscript"/>
        </w:rPr>
        <w:t>xC</w:t>
      </w:r>
      <w:r>
        <w:rPr>
          <w:rFonts w:ascii="Arial" w:cs="Arial" w:eastAsia="Arial" w:hAnsi="Arial"/>
          <w:sz w:val="20"/>
          <w:szCs w:val="20"/>
          <w:color w:val="auto"/>
        </w:rPr>
        <w:t xml:space="preserve"> ’s that maximizes the expression</w:t>
      </w:r>
    </w:p>
    <w:p>
      <w:pPr>
        <w:spacing w:after="0" w:line="28" w:lineRule="exact"/>
        <w:rPr>
          <w:sz w:val="20"/>
          <w:szCs w:val="20"/>
          <w:color w:val="auto"/>
        </w:rPr>
      </w:pPr>
    </w:p>
    <w:p>
      <w:pPr>
        <w:jc w:val="both"/>
        <w:ind w:right="2180"/>
        <w:spacing w:after="0" w:line="231" w:lineRule="auto"/>
        <w:rPr>
          <w:sz w:val="20"/>
          <w:szCs w:val="20"/>
          <w:color w:val="auto"/>
        </w:rPr>
      </w:pPr>
      <w:r>
        <w:rPr>
          <w:rFonts w:ascii="Arial" w:cs="Arial" w:eastAsia="Arial" w:hAnsi="Arial"/>
          <w:sz w:val="19"/>
          <w:szCs w:val="19"/>
          <w:color w:val="auto"/>
        </w:rPr>
        <w:t>(10.1). One way is to use gradient descent in a manner similar to what was done in Section 9.4.5. That is, we pick one node x, and adjust all the values of the F</w:t>
      </w:r>
      <w:r>
        <w:rPr>
          <w:rFonts w:ascii="Arial" w:cs="Arial" w:eastAsia="Arial" w:hAnsi="Arial"/>
          <w:sz w:val="26"/>
          <w:szCs w:val="26"/>
          <w:b w:val="1"/>
          <w:bCs w:val="1"/>
          <w:color w:val="auto"/>
          <w:vertAlign w:val="subscript"/>
        </w:rPr>
        <w:t>xC</w:t>
      </w:r>
      <w:r>
        <w:rPr>
          <w:rFonts w:ascii="Arial" w:cs="Arial" w:eastAsia="Arial" w:hAnsi="Arial"/>
          <w:sz w:val="19"/>
          <w:szCs w:val="19"/>
          <w:color w:val="auto"/>
        </w:rPr>
        <w:t xml:space="preserve"> ’s in the direction that most improves the value of (10.1). Notice that the only factors whose values change in response to changes to the F</w:t>
      </w:r>
      <w:r>
        <w:rPr>
          <w:rFonts w:ascii="Arial" w:cs="Arial" w:eastAsia="Arial" w:hAnsi="Arial"/>
          <w:sz w:val="26"/>
          <w:szCs w:val="26"/>
          <w:b w:val="1"/>
          <w:bCs w:val="1"/>
          <w:color w:val="auto"/>
          <w:vertAlign w:val="subscript"/>
        </w:rPr>
        <w:t>xC</w:t>
      </w:r>
      <w:r>
        <w:rPr>
          <w:rFonts w:ascii="Arial" w:cs="Arial" w:eastAsia="Arial" w:hAnsi="Arial"/>
          <w:sz w:val="19"/>
          <w:szCs w:val="19"/>
          <w:color w:val="auto"/>
        </w:rPr>
        <w:t xml:space="preserve"> ’s are those where one of u and v is x and the other of u and v is a node adjacent to x. Since the degree of a node is typically much less than the number of edges in the graph, we can avoid looking at most of the terms in (10.1) at each step.</w:t>
      </w:r>
    </w:p>
    <w:p>
      <w:pPr>
        <w:spacing w:after="0" w:line="291"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10.5.5</w:t>
        <w:tab/>
        <w:t>Exercises for Section 10.5</w:t>
      </w:r>
    </w:p>
    <w:p>
      <w:pPr>
        <w:spacing w:after="0" w:line="170" w:lineRule="exact"/>
        <w:rPr>
          <w:sz w:val="20"/>
          <w:szCs w:val="20"/>
          <w:color w:val="auto"/>
        </w:rPr>
      </w:pPr>
    </w:p>
    <w:p>
      <w:pPr>
        <w:jc w:val="both"/>
        <w:ind w:right="2180"/>
        <w:spacing w:after="0" w:line="255" w:lineRule="auto"/>
        <w:rPr>
          <w:sz w:val="20"/>
          <w:szCs w:val="20"/>
          <w:color w:val="auto"/>
        </w:rPr>
      </w:pPr>
      <w:r>
        <w:rPr>
          <w:rFonts w:ascii="Arial" w:cs="Arial" w:eastAsia="Arial" w:hAnsi="Arial"/>
          <w:sz w:val="19"/>
          <w:szCs w:val="19"/>
          <w:color w:val="auto"/>
        </w:rPr>
        <w:t>Exercise 10.5.1 : Suppose graphs are generated by picking a probability p and choosing each edge independently with probability p, as in Example 10.21. For the graph of Fig. 10.20, what value of p gives the maximum likelihood of seeing that graph? What is the probability this graph is generated?</w:t>
      </w:r>
    </w:p>
    <w:p>
      <w:pPr>
        <w:spacing w:after="0" w:line="231" w:lineRule="exact"/>
        <w:rPr>
          <w:sz w:val="20"/>
          <w:szCs w:val="20"/>
          <w:color w:val="auto"/>
        </w:rPr>
      </w:pPr>
    </w:p>
    <w:p>
      <w:pPr>
        <w:jc w:val="both"/>
        <w:ind w:right="2180"/>
        <w:spacing w:after="0" w:line="228" w:lineRule="auto"/>
        <w:rPr>
          <w:sz w:val="20"/>
          <w:szCs w:val="20"/>
          <w:color w:val="auto"/>
        </w:rPr>
      </w:pPr>
      <w:r>
        <w:rPr>
          <w:rFonts w:ascii="Arial" w:cs="Arial" w:eastAsia="Arial" w:hAnsi="Arial"/>
          <w:sz w:val="20"/>
          <w:szCs w:val="20"/>
          <w:color w:val="auto"/>
        </w:rPr>
        <w:t>Exercise 10.5.2 : Compute the MLE for the graph in Example 10.22 for the following guesses of the memberships of the two communities.</w:t>
      </w:r>
    </w:p>
    <w:p>
      <w:pPr>
        <w:sectPr>
          <w:pgSz w:w="11900" w:h="16840" w:orient="portrait"/>
          <w:cols w:equalWidth="0" w:num="1">
            <w:col w:w="9020"/>
          </w:cols>
          <w:pgMar w:left="1440" w:top="1440" w:right="1440" w:bottom="1440" w:gutter="0" w:footer="0" w:header="0"/>
        </w:sectPr>
      </w:pPr>
    </w:p>
    <w:bookmarkStart w:id="34" w:name="page35"/>
    <w:bookmarkEnd w:id="34"/>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50"/>
        <w:spacing w:after="0"/>
        <w:tabs>
          <w:tab w:leader="none" w:pos="1710" w:val="left"/>
        </w:tabs>
        <w:rPr>
          <w:sz w:val="20"/>
          <w:szCs w:val="20"/>
          <w:color w:val="auto"/>
        </w:rPr>
      </w:pPr>
      <w:r>
        <w:rPr>
          <w:rFonts w:ascii="Arial" w:cs="Arial" w:eastAsia="Arial" w:hAnsi="Arial"/>
          <w:sz w:val="20"/>
          <w:szCs w:val="20"/>
          <w:color w:val="auto"/>
        </w:rPr>
        <w:t>388</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200" w:lineRule="exact"/>
        <w:rPr>
          <w:sz w:val="20"/>
          <w:szCs w:val="20"/>
          <w:color w:val="auto"/>
        </w:rPr>
      </w:pPr>
    </w:p>
    <w:p>
      <w:pPr>
        <w:spacing w:after="0" w:line="213" w:lineRule="exact"/>
        <w:rPr>
          <w:sz w:val="20"/>
          <w:szCs w:val="20"/>
          <w:color w:val="auto"/>
        </w:rPr>
      </w:pPr>
    </w:p>
    <w:p>
      <w:pPr>
        <w:ind w:left="550" w:hanging="356"/>
        <w:spacing w:after="0"/>
        <w:tabs>
          <w:tab w:leader="none" w:pos="550" w:val="left"/>
        </w:tabs>
        <w:numPr>
          <w:ilvl w:val="0"/>
          <w:numId w:val="24"/>
        </w:numPr>
        <w:rPr>
          <w:rFonts w:ascii="Arial" w:cs="Arial" w:eastAsia="Arial" w:hAnsi="Arial"/>
          <w:sz w:val="20"/>
          <w:szCs w:val="20"/>
          <w:color w:val="auto"/>
        </w:rPr>
      </w:pPr>
      <w:r>
        <w:rPr>
          <w:rFonts w:ascii="Arial" w:cs="Arial" w:eastAsia="Arial" w:hAnsi="Arial"/>
          <w:sz w:val="20"/>
          <w:szCs w:val="20"/>
          <w:color w:val="auto"/>
        </w:rPr>
        <w:t>C = {w, x}; C = {y, z}.</w:t>
      </w:r>
    </w:p>
    <w:p>
      <w:pPr>
        <w:spacing w:after="0" w:line="173" w:lineRule="exact"/>
        <w:rPr>
          <w:rFonts w:ascii="Arial" w:cs="Arial" w:eastAsia="Arial" w:hAnsi="Arial"/>
          <w:sz w:val="20"/>
          <w:szCs w:val="20"/>
          <w:color w:val="auto"/>
        </w:rPr>
      </w:pPr>
    </w:p>
    <w:p>
      <w:pPr>
        <w:ind w:left="550" w:hanging="368"/>
        <w:spacing w:after="0"/>
        <w:tabs>
          <w:tab w:leader="none" w:pos="550" w:val="left"/>
        </w:tabs>
        <w:numPr>
          <w:ilvl w:val="0"/>
          <w:numId w:val="24"/>
        </w:numPr>
        <w:rPr>
          <w:rFonts w:ascii="Arial" w:cs="Arial" w:eastAsia="Arial" w:hAnsi="Arial"/>
          <w:sz w:val="20"/>
          <w:szCs w:val="20"/>
          <w:color w:val="auto"/>
        </w:rPr>
      </w:pPr>
      <w:r>
        <w:rPr>
          <w:rFonts w:ascii="Arial" w:cs="Arial" w:eastAsia="Arial" w:hAnsi="Arial"/>
          <w:sz w:val="20"/>
          <w:szCs w:val="20"/>
          <w:color w:val="auto"/>
        </w:rPr>
        <w:t>C = {w, x, y, z}; C = {x, y, z}.</w:t>
      </w:r>
    </w:p>
    <w:p>
      <w:pPr>
        <w:spacing w:after="0" w:line="214" w:lineRule="exact"/>
        <w:rPr>
          <w:sz w:val="20"/>
          <w:szCs w:val="20"/>
          <w:color w:val="auto"/>
        </w:rPr>
      </w:pPr>
    </w:p>
    <w:p>
      <w:pPr>
        <w:ind w:left="50" w:right="2180"/>
        <w:spacing w:after="0" w:line="228" w:lineRule="auto"/>
        <w:rPr>
          <w:sz w:val="20"/>
          <w:szCs w:val="20"/>
          <w:color w:val="auto"/>
        </w:rPr>
      </w:pPr>
      <w:r>
        <w:rPr>
          <w:rFonts w:ascii="Arial" w:cs="Arial" w:eastAsia="Arial" w:hAnsi="Arial"/>
          <w:sz w:val="20"/>
          <w:szCs w:val="20"/>
          <w:color w:val="auto"/>
        </w:rPr>
        <w:t>Exercise 10.5.3 : Suppose we have a coin, which may not be a fair coin, and we flip it some number of times, seeing h heads and t tails.</w:t>
      </w:r>
    </w:p>
    <w:p>
      <w:pPr>
        <w:spacing w:after="0" w:line="247" w:lineRule="exact"/>
        <w:rPr>
          <w:sz w:val="20"/>
          <w:szCs w:val="20"/>
          <w:color w:val="auto"/>
        </w:rPr>
      </w:pPr>
    </w:p>
    <w:p>
      <w:pPr>
        <w:ind w:left="550" w:right="2180" w:hanging="356"/>
        <w:spacing w:after="0" w:line="227" w:lineRule="auto"/>
        <w:tabs>
          <w:tab w:leader="none" w:pos="550" w:val="left"/>
        </w:tabs>
        <w:numPr>
          <w:ilvl w:val="0"/>
          <w:numId w:val="25"/>
        </w:numPr>
        <w:rPr>
          <w:rFonts w:ascii="Arial" w:cs="Arial" w:eastAsia="Arial" w:hAnsi="Arial"/>
          <w:sz w:val="20"/>
          <w:szCs w:val="20"/>
          <w:color w:val="auto"/>
        </w:rPr>
      </w:pPr>
      <w:r>
        <w:rPr>
          <w:rFonts w:ascii="Arial" w:cs="Arial" w:eastAsia="Arial" w:hAnsi="Arial"/>
          <w:sz w:val="20"/>
          <w:szCs w:val="20"/>
          <w:color w:val="auto"/>
        </w:rPr>
        <w:t>If the probability p of getting a head on any flip is p, what is the MLE for p, in terms of h and t?</w:t>
      </w:r>
    </w:p>
    <w:p>
      <w:pPr>
        <w:spacing w:after="0" w:line="208" w:lineRule="exact"/>
        <w:rPr>
          <w:sz w:val="20"/>
          <w:szCs w:val="20"/>
          <w:color w:val="auto"/>
        </w:rPr>
      </w:pPr>
    </w:p>
    <w:p>
      <w:pPr>
        <w:jc w:val="both"/>
        <w:ind w:left="550" w:right="2180" w:hanging="503"/>
        <w:spacing w:after="0" w:line="234" w:lineRule="auto"/>
        <w:rPr>
          <w:sz w:val="20"/>
          <w:szCs w:val="20"/>
          <w:color w:val="auto"/>
        </w:rPr>
      </w:pPr>
      <w:r>
        <w:rPr>
          <w:rFonts w:ascii="Arial" w:cs="Arial" w:eastAsia="Arial" w:hAnsi="Arial"/>
          <w:sz w:val="20"/>
          <w:szCs w:val="20"/>
          <w:color w:val="auto"/>
        </w:rPr>
        <w:t>!((b) Suppose we are told that there is a 90% probability that the coin is fair (i.e., p = 0.5), and a 10% chance that p = 0.1. For what values of h and t is it more likely that the coin is fair?</w:t>
      </w:r>
    </w:p>
    <w:p>
      <w:pPr>
        <w:spacing w:after="0" w:line="208" w:lineRule="exact"/>
        <w:rPr>
          <w:sz w:val="20"/>
          <w:szCs w:val="20"/>
          <w:color w:val="auto"/>
        </w:rPr>
      </w:pPr>
    </w:p>
    <w:p>
      <w:pPr>
        <w:ind w:left="550" w:right="2180" w:hanging="550"/>
        <w:spacing w:after="0" w:line="238" w:lineRule="auto"/>
        <w:tabs>
          <w:tab w:leader="none" w:pos="207" w:val="left"/>
        </w:tabs>
        <w:numPr>
          <w:ilvl w:val="0"/>
          <w:numId w:val="26"/>
        </w:numPr>
        <w:rPr>
          <w:rFonts w:ascii="Arial" w:cs="Arial" w:eastAsia="Arial" w:hAnsi="Arial"/>
          <w:sz w:val="20"/>
          <w:szCs w:val="20"/>
          <w:color w:val="auto"/>
        </w:rPr>
      </w:pPr>
      <w:r>
        <w:rPr>
          <w:rFonts w:ascii="Arial" w:cs="Arial" w:eastAsia="Arial" w:hAnsi="Arial"/>
          <w:sz w:val="20"/>
          <w:szCs w:val="20"/>
          <w:color w:val="auto"/>
        </w:rPr>
        <w:t>(c) Suppose the a-priori likelihood that p has a particular value is proportional to |p − 0.5|. That is, p is more likely to be near 0 or 1, than around 1/2. If we see h heads and t tails, what is the maximum likelihood estimate of p?</w:t>
      </w:r>
    </w:p>
    <w:p>
      <w:pPr>
        <w:spacing w:after="0" w:line="345" w:lineRule="exact"/>
        <w:rPr>
          <w:sz w:val="20"/>
          <w:szCs w:val="20"/>
          <w:color w:val="auto"/>
        </w:rPr>
      </w:pPr>
    </w:p>
    <w:p>
      <w:pPr>
        <w:ind w:left="50"/>
        <w:spacing w:after="0"/>
        <w:tabs>
          <w:tab w:leader="none" w:pos="930" w:val="left"/>
        </w:tabs>
        <w:rPr>
          <w:sz w:val="20"/>
          <w:szCs w:val="20"/>
          <w:color w:val="auto"/>
        </w:rPr>
      </w:pPr>
      <w:r>
        <w:rPr>
          <w:rFonts w:ascii="Arial" w:cs="Arial" w:eastAsia="Arial" w:hAnsi="Arial"/>
          <w:sz w:val="29"/>
          <w:szCs w:val="29"/>
          <w:b w:val="1"/>
          <w:bCs w:val="1"/>
          <w:color w:val="auto"/>
        </w:rPr>
        <w:t>10.6</w:t>
        <w:tab/>
        <w:t>Simrank</w:t>
      </w:r>
    </w:p>
    <w:p>
      <w:pPr>
        <w:spacing w:after="0" w:line="234" w:lineRule="exact"/>
        <w:rPr>
          <w:sz w:val="20"/>
          <w:szCs w:val="20"/>
          <w:color w:val="auto"/>
        </w:rPr>
      </w:pPr>
    </w:p>
    <w:p>
      <w:pPr>
        <w:jc w:val="both"/>
        <w:ind w:left="50" w:right="2180"/>
        <w:spacing w:after="0" w:line="244" w:lineRule="auto"/>
        <w:rPr>
          <w:sz w:val="20"/>
          <w:szCs w:val="20"/>
          <w:color w:val="auto"/>
        </w:rPr>
      </w:pPr>
      <w:r>
        <w:rPr>
          <w:rFonts w:ascii="Arial" w:cs="Arial" w:eastAsia="Arial" w:hAnsi="Arial"/>
          <w:sz w:val="20"/>
          <w:szCs w:val="20"/>
          <w:color w:val="auto"/>
        </w:rPr>
        <w:t>In this section, we shall take up another approach to analyzing social-network graphs. This technique, called “simrank,” applies best to graphs with several types of nodes, although it can in principle be applied to any graph. The purpose of simrank is to measure the similarity between nodes of the same type, and it does so by seeing where random walkers on the graph wind up when starting at a particular node. Because calculation must be carried out once for each starting node, it is limited in the sizes of graphs that can be analyzed completely in this manner.</w:t>
      </w:r>
    </w:p>
    <w:p>
      <w:pPr>
        <w:spacing w:after="0" w:line="290" w:lineRule="exact"/>
        <w:rPr>
          <w:sz w:val="20"/>
          <w:szCs w:val="20"/>
          <w:color w:val="auto"/>
        </w:rPr>
      </w:pPr>
    </w:p>
    <w:p>
      <w:pPr>
        <w:ind w:left="50"/>
        <w:spacing w:after="0"/>
        <w:tabs>
          <w:tab w:leader="none" w:pos="990" w:val="left"/>
        </w:tabs>
        <w:rPr>
          <w:sz w:val="20"/>
          <w:szCs w:val="20"/>
          <w:color w:val="auto"/>
        </w:rPr>
      </w:pPr>
      <w:r>
        <w:rPr>
          <w:rFonts w:ascii="Arial" w:cs="Arial" w:eastAsia="Arial" w:hAnsi="Arial"/>
          <w:sz w:val="24"/>
          <w:szCs w:val="24"/>
          <w:b w:val="1"/>
          <w:bCs w:val="1"/>
          <w:color w:val="auto"/>
        </w:rPr>
        <w:t>10.6.1</w:t>
        <w:tab/>
        <w:t>Random Walkers on a Social Graph</w:t>
      </w:r>
    </w:p>
    <w:p>
      <w:pPr>
        <w:spacing w:after="0" w:line="172" w:lineRule="exact"/>
        <w:rPr>
          <w:sz w:val="20"/>
          <w:szCs w:val="20"/>
          <w:color w:val="auto"/>
        </w:rPr>
      </w:pPr>
    </w:p>
    <w:p>
      <w:pPr>
        <w:jc w:val="both"/>
        <w:ind w:left="50" w:right="2180"/>
        <w:spacing w:after="0" w:line="243" w:lineRule="auto"/>
        <w:rPr>
          <w:sz w:val="20"/>
          <w:szCs w:val="20"/>
          <w:color w:val="auto"/>
        </w:rPr>
      </w:pPr>
      <w:r>
        <w:rPr>
          <w:rFonts w:ascii="Arial" w:cs="Arial" w:eastAsia="Arial" w:hAnsi="Arial"/>
          <w:sz w:val="20"/>
          <w:szCs w:val="20"/>
          <w:color w:val="auto"/>
        </w:rPr>
        <w:t xml:space="preserve">Recall our view of PageRank in Section 5.1 as reflecting what a “random surfer” would do if they walked on the Web graph. We can similarly think of a per-son “walking” on a social network. The graph of a social network is generally undirected, while the Web graph is directed. However, the diﬀerence is unim-portant. A walker at a node N of an undirected graph will move with equal probability to any of the </w:t>
      </w:r>
      <w:r>
        <w:rPr>
          <w:rFonts w:ascii="Arial" w:cs="Arial" w:eastAsia="Arial" w:hAnsi="Arial"/>
          <w:sz w:val="20"/>
          <w:szCs w:val="20"/>
          <w:b w:val="1"/>
          <w:bCs w:val="1"/>
          <w:color w:val="auto"/>
        </w:rPr>
        <w:t>neighbors</w:t>
      </w:r>
      <w:r>
        <w:rPr>
          <w:rFonts w:ascii="Arial" w:cs="Arial" w:eastAsia="Arial" w:hAnsi="Arial"/>
          <w:sz w:val="20"/>
          <w:szCs w:val="20"/>
          <w:color w:val="auto"/>
        </w:rPr>
        <w:t xml:space="preserve"> of N (those nodes with which N shares an edge).</w:t>
      </w:r>
    </w:p>
    <w:p>
      <w:pPr>
        <w:spacing w:after="0" w:line="3" w:lineRule="exact"/>
        <w:rPr>
          <w:sz w:val="20"/>
          <w:szCs w:val="20"/>
          <w:color w:val="auto"/>
        </w:rPr>
      </w:pPr>
    </w:p>
    <w:p>
      <w:pPr>
        <w:jc w:val="both"/>
        <w:ind w:left="50" w:right="2180" w:firstLine="300"/>
        <w:spacing w:after="0" w:line="195" w:lineRule="auto"/>
        <w:rPr>
          <w:sz w:val="20"/>
          <w:szCs w:val="20"/>
          <w:color w:val="auto"/>
        </w:rPr>
      </w:pPr>
      <w:r>
        <w:rPr>
          <w:rFonts w:ascii="Arial" w:cs="Arial" w:eastAsia="Arial" w:hAnsi="Arial"/>
          <w:sz w:val="19"/>
          <w:szCs w:val="19"/>
          <w:color w:val="auto"/>
        </w:rPr>
        <w:t xml:space="preserve">Suppose, for example, that such a </w:t>
      </w:r>
      <w:r>
        <w:rPr>
          <w:rFonts w:ascii="Arial" w:cs="Arial" w:eastAsia="Arial" w:hAnsi="Arial"/>
          <w:sz w:val="19"/>
          <w:szCs w:val="19"/>
          <w:b w:val="1"/>
          <w:bCs w:val="1"/>
          <w:color w:val="auto"/>
        </w:rPr>
        <w:t>walker</w:t>
      </w:r>
      <w:r>
        <w:rPr>
          <w:rFonts w:ascii="Arial" w:cs="Arial" w:eastAsia="Arial" w:hAnsi="Arial"/>
          <w:sz w:val="19"/>
          <w:szCs w:val="19"/>
          <w:color w:val="auto"/>
        </w:rPr>
        <w:t xml:space="preserve"> starts out at node T</w:t>
      </w:r>
      <w:r>
        <w:rPr>
          <w:rFonts w:ascii="Arial" w:cs="Arial" w:eastAsia="Arial" w:hAnsi="Arial"/>
          <w:sz w:val="26"/>
          <w:szCs w:val="26"/>
          <w:color w:val="auto"/>
          <w:vertAlign w:val="subscript"/>
        </w:rPr>
        <w:t>1</w:t>
      </w:r>
      <w:r>
        <w:rPr>
          <w:rFonts w:ascii="Arial" w:cs="Arial" w:eastAsia="Arial" w:hAnsi="Arial"/>
          <w:sz w:val="19"/>
          <w:szCs w:val="19"/>
          <w:color w:val="auto"/>
        </w:rPr>
        <w:t xml:space="preserve"> of Fig. 10.2, which we reproduce here as Fig. 10.21. At the first step, it would go either to U</w:t>
      </w:r>
      <w:r>
        <w:rPr>
          <w:rFonts w:ascii="Arial" w:cs="Arial" w:eastAsia="Arial" w:hAnsi="Arial"/>
          <w:sz w:val="26"/>
          <w:szCs w:val="26"/>
          <w:color w:val="auto"/>
          <w:vertAlign w:val="subscript"/>
        </w:rPr>
        <w:t>1</w:t>
      </w:r>
      <w:r>
        <w:rPr>
          <w:rFonts w:ascii="Arial" w:cs="Arial" w:eastAsia="Arial" w:hAnsi="Arial"/>
          <w:sz w:val="19"/>
          <w:szCs w:val="19"/>
          <w:color w:val="auto"/>
        </w:rPr>
        <w:t xml:space="preserve"> or W</w:t>
      </w:r>
      <w:r>
        <w:rPr>
          <w:rFonts w:ascii="Arial" w:cs="Arial" w:eastAsia="Arial" w:hAnsi="Arial"/>
          <w:sz w:val="26"/>
          <w:szCs w:val="26"/>
          <w:color w:val="auto"/>
          <w:vertAlign w:val="subscript"/>
        </w:rPr>
        <w:t>1</w:t>
      </w:r>
      <w:r>
        <w:rPr>
          <w:rFonts w:ascii="Arial" w:cs="Arial" w:eastAsia="Arial" w:hAnsi="Arial"/>
          <w:sz w:val="19"/>
          <w:szCs w:val="19"/>
          <w:color w:val="auto"/>
        </w:rPr>
        <w:t>. If to W</w:t>
      </w:r>
      <w:r>
        <w:rPr>
          <w:rFonts w:ascii="Arial" w:cs="Arial" w:eastAsia="Arial" w:hAnsi="Arial"/>
          <w:sz w:val="26"/>
          <w:szCs w:val="26"/>
          <w:color w:val="auto"/>
          <w:vertAlign w:val="subscript"/>
        </w:rPr>
        <w:t>1</w:t>
      </w:r>
      <w:r>
        <w:rPr>
          <w:rFonts w:ascii="Arial" w:cs="Arial" w:eastAsia="Arial" w:hAnsi="Arial"/>
          <w:sz w:val="19"/>
          <w:szCs w:val="19"/>
          <w:color w:val="auto"/>
        </w:rPr>
        <w:t>, then it would next either come back to T</w:t>
      </w:r>
      <w:r>
        <w:rPr>
          <w:rFonts w:ascii="Arial" w:cs="Arial" w:eastAsia="Arial" w:hAnsi="Arial"/>
          <w:sz w:val="26"/>
          <w:szCs w:val="26"/>
          <w:color w:val="auto"/>
          <w:vertAlign w:val="subscript"/>
        </w:rPr>
        <w:t>1</w:t>
      </w:r>
      <w:r>
        <w:rPr>
          <w:rFonts w:ascii="Arial" w:cs="Arial" w:eastAsia="Arial" w:hAnsi="Arial"/>
          <w:sz w:val="19"/>
          <w:szCs w:val="19"/>
          <w:color w:val="auto"/>
        </w:rPr>
        <w:t xml:space="preserve"> or go to T</w:t>
      </w:r>
      <w:r>
        <w:rPr>
          <w:rFonts w:ascii="Arial" w:cs="Arial" w:eastAsia="Arial" w:hAnsi="Arial"/>
          <w:sz w:val="26"/>
          <w:szCs w:val="26"/>
          <w:color w:val="auto"/>
          <w:vertAlign w:val="subscript"/>
        </w:rPr>
        <w:t>2</w:t>
      </w:r>
      <w:r>
        <w:rPr>
          <w:rFonts w:ascii="Arial" w:cs="Arial" w:eastAsia="Arial" w:hAnsi="Arial"/>
          <w:sz w:val="19"/>
          <w:szCs w:val="19"/>
          <w:color w:val="auto"/>
        </w:rPr>
        <w:t>. If the walker first moved to U</w:t>
      </w:r>
      <w:r>
        <w:rPr>
          <w:rFonts w:ascii="Arial" w:cs="Arial" w:eastAsia="Arial" w:hAnsi="Arial"/>
          <w:sz w:val="26"/>
          <w:szCs w:val="26"/>
          <w:color w:val="auto"/>
          <w:vertAlign w:val="subscript"/>
        </w:rPr>
        <w:t>1</w:t>
      </w:r>
      <w:r>
        <w:rPr>
          <w:rFonts w:ascii="Arial" w:cs="Arial" w:eastAsia="Arial" w:hAnsi="Arial"/>
          <w:sz w:val="19"/>
          <w:szCs w:val="19"/>
          <w:color w:val="auto"/>
        </w:rPr>
        <w:t>, it would wind up at either T</w:t>
      </w:r>
      <w:r>
        <w:rPr>
          <w:rFonts w:ascii="Arial" w:cs="Arial" w:eastAsia="Arial" w:hAnsi="Arial"/>
          <w:sz w:val="26"/>
          <w:szCs w:val="26"/>
          <w:color w:val="auto"/>
          <w:vertAlign w:val="subscript"/>
        </w:rPr>
        <w:t>1</w:t>
      </w:r>
      <w:r>
        <w:rPr>
          <w:rFonts w:ascii="Arial" w:cs="Arial" w:eastAsia="Arial" w:hAnsi="Arial"/>
          <w:sz w:val="19"/>
          <w:szCs w:val="19"/>
          <w:color w:val="auto"/>
        </w:rPr>
        <w:t>, T</w:t>
      </w:r>
      <w:r>
        <w:rPr>
          <w:rFonts w:ascii="Arial" w:cs="Arial" w:eastAsia="Arial" w:hAnsi="Arial"/>
          <w:sz w:val="26"/>
          <w:szCs w:val="26"/>
          <w:color w:val="auto"/>
          <w:vertAlign w:val="subscript"/>
        </w:rPr>
        <w:t>2</w:t>
      </w:r>
      <w:r>
        <w:rPr>
          <w:rFonts w:ascii="Arial" w:cs="Arial" w:eastAsia="Arial" w:hAnsi="Arial"/>
          <w:sz w:val="19"/>
          <w:szCs w:val="19"/>
          <w:color w:val="auto"/>
        </w:rPr>
        <w:t>, or T</w:t>
      </w:r>
      <w:r>
        <w:rPr>
          <w:rFonts w:ascii="Arial" w:cs="Arial" w:eastAsia="Arial" w:hAnsi="Arial"/>
          <w:sz w:val="26"/>
          <w:szCs w:val="26"/>
          <w:color w:val="auto"/>
          <w:vertAlign w:val="subscript"/>
        </w:rPr>
        <w:t>3</w:t>
      </w:r>
      <w:r>
        <w:rPr>
          <w:rFonts w:ascii="Arial" w:cs="Arial" w:eastAsia="Arial" w:hAnsi="Arial"/>
          <w:sz w:val="19"/>
          <w:szCs w:val="19"/>
          <w:color w:val="auto"/>
        </w:rPr>
        <w:t xml:space="preserve"> next.</w:t>
      </w:r>
    </w:p>
    <w:p>
      <w:pPr>
        <w:spacing w:after="0" w:line="1" w:lineRule="exact"/>
        <w:rPr>
          <w:sz w:val="20"/>
          <w:szCs w:val="20"/>
          <w:color w:val="auto"/>
        </w:rPr>
      </w:pPr>
    </w:p>
    <w:p>
      <w:pPr>
        <w:jc w:val="both"/>
        <w:ind w:left="50" w:right="2180" w:firstLine="300"/>
        <w:spacing w:after="0" w:line="185" w:lineRule="auto"/>
        <w:rPr>
          <w:sz w:val="20"/>
          <w:szCs w:val="20"/>
          <w:color w:val="auto"/>
        </w:rPr>
      </w:pPr>
      <w:r>
        <w:rPr>
          <w:rFonts w:ascii="Arial" w:cs="Arial" w:eastAsia="Arial" w:hAnsi="Arial"/>
          <w:sz w:val="20"/>
          <w:szCs w:val="20"/>
          <w:color w:val="auto"/>
        </w:rPr>
        <w:t>We conclude that, starting at T</w:t>
      </w:r>
      <w:r>
        <w:rPr>
          <w:rFonts w:ascii="Arial" w:cs="Arial" w:eastAsia="Arial" w:hAnsi="Arial"/>
          <w:sz w:val="27"/>
          <w:szCs w:val="27"/>
          <w:color w:val="auto"/>
          <w:vertAlign w:val="subscript"/>
        </w:rPr>
        <w:t>1</w:t>
      </w:r>
      <w:r>
        <w:rPr>
          <w:rFonts w:ascii="Arial" w:cs="Arial" w:eastAsia="Arial" w:hAnsi="Arial"/>
          <w:sz w:val="20"/>
          <w:szCs w:val="20"/>
          <w:color w:val="auto"/>
        </w:rPr>
        <w:t>, there is a good chance the walker would visit T</w:t>
      </w:r>
      <w:r>
        <w:rPr>
          <w:rFonts w:ascii="Arial" w:cs="Arial" w:eastAsia="Arial" w:hAnsi="Arial"/>
          <w:sz w:val="27"/>
          <w:szCs w:val="27"/>
          <w:color w:val="auto"/>
          <w:vertAlign w:val="subscript"/>
        </w:rPr>
        <w:t>2</w:t>
      </w:r>
      <w:r>
        <w:rPr>
          <w:rFonts w:ascii="Arial" w:cs="Arial" w:eastAsia="Arial" w:hAnsi="Arial"/>
          <w:sz w:val="20"/>
          <w:szCs w:val="20"/>
          <w:color w:val="auto"/>
        </w:rPr>
        <w:t>, at least initially, and that chance is better than the chance it would visit T</w:t>
      </w:r>
      <w:r>
        <w:rPr>
          <w:rFonts w:ascii="Arial" w:cs="Arial" w:eastAsia="Arial" w:hAnsi="Arial"/>
          <w:sz w:val="27"/>
          <w:szCs w:val="27"/>
          <w:color w:val="auto"/>
          <w:vertAlign w:val="subscript"/>
        </w:rPr>
        <w:t>3</w:t>
      </w:r>
      <w:r>
        <w:rPr>
          <w:rFonts w:ascii="Arial" w:cs="Arial" w:eastAsia="Arial" w:hAnsi="Arial"/>
          <w:sz w:val="20"/>
          <w:szCs w:val="20"/>
          <w:color w:val="auto"/>
        </w:rPr>
        <w:t xml:space="preserve"> or T</w:t>
      </w:r>
      <w:r>
        <w:rPr>
          <w:rFonts w:ascii="Arial" w:cs="Arial" w:eastAsia="Arial" w:hAnsi="Arial"/>
          <w:sz w:val="27"/>
          <w:szCs w:val="27"/>
          <w:color w:val="auto"/>
          <w:vertAlign w:val="subscript"/>
        </w:rPr>
        <w:t>4</w:t>
      </w:r>
      <w:r>
        <w:rPr>
          <w:rFonts w:ascii="Arial" w:cs="Arial" w:eastAsia="Arial" w:hAnsi="Arial"/>
          <w:sz w:val="20"/>
          <w:szCs w:val="20"/>
          <w:color w:val="auto"/>
        </w:rPr>
        <w:t>. It would be interesting if we could infer that tags T</w:t>
      </w:r>
      <w:r>
        <w:rPr>
          <w:rFonts w:ascii="Arial" w:cs="Arial" w:eastAsia="Arial" w:hAnsi="Arial"/>
          <w:sz w:val="27"/>
          <w:szCs w:val="27"/>
          <w:color w:val="auto"/>
          <w:vertAlign w:val="subscript"/>
        </w:rPr>
        <w:t>1</w:t>
      </w:r>
      <w:r>
        <w:rPr>
          <w:rFonts w:ascii="Arial" w:cs="Arial" w:eastAsia="Arial" w:hAnsi="Arial"/>
          <w:sz w:val="20"/>
          <w:szCs w:val="20"/>
          <w:color w:val="auto"/>
        </w:rPr>
        <w:t xml:space="preserve"> and T</w:t>
      </w:r>
      <w:r>
        <w:rPr>
          <w:rFonts w:ascii="Arial" w:cs="Arial" w:eastAsia="Arial" w:hAnsi="Arial"/>
          <w:sz w:val="27"/>
          <w:szCs w:val="27"/>
          <w:color w:val="auto"/>
          <w:vertAlign w:val="subscript"/>
        </w:rPr>
        <w:t>2</w:t>
      </w:r>
      <w:r>
        <w:rPr>
          <w:rFonts w:ascii="Arial" w:cs="Arial" w:eastAsia="Arial" w:hAnsi="Arial"/>
          <w:sz w:val="20"/>
          <w:szCs w:val="20"/>
          <w:color w:val="auto"/>
        </w:rPr>
        <w:t xml:space="preserve"> are</w:t>
      </w:r>
    </w:p>
    <w:p>
      <w:pPr>
        <w:sectPr>
          <w:pgSz w:w="11900" w:h="16840" w:orient="portrait"/>
          <w:cols w:equalWidth="0" w:num="1">
            <w:col w:w="9070"/>
          </w:cols>
          <w:pgMar w:left="1390" w:top="1440" w:right="1440" w:bottom="1440" w:gutter="0" w:footer="0" w:header="0"/>
        </w:sectPr>
      </w:pPr>
    </w:p>
    <w:bookmarkStart w:id="35" w:name="page36"/>
    <w:bookmarkEnd w:id="35"/>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4040" w:type="dxa"/>
            <w:vAlign w:val="bottom"/>
          </w:tcPr>
          <w:p>
            <w:pPr>
              <w:spacing w:after="0"/>
              <w:rPr>
                <w:sz w:val="20"/>
                <w:szCs w:val="20"/>
                <w:color w:val="auto"/>
              </w:rPr>
            </w:pPr>
            <w:r>
              <w:rPr>
                <w:rFonts w:ascii="Times New Roman" w:cs="Times New Roman" w:eastAsia="Times New Roman" w:hAnsi="Times New Roman"/>
                <w:sz w:val="20"/>
                <w:szCs w:val="20"/>
                <w:color w:val="auto"/>
              </w:rPr>
              <w:t>10.6.  SIMRANK</w:t>
            </w:r>
          </w:p>
        </w:tc>
        <w:tc>
          <w:tcPr>
            <w:tcW w:w="2800" w:type="dxa"/>
            <w:vAlign w:val="bottom"/>
          </w:tcPr>
          <w:p>
            <w:pPr>
              <w:jc w:val="right"/>
              <w:spacing w:after="0"/>
              <w:rPr>
                <w:sz w:val="20"/>
                <w:szCs w:val="20"/>
                <w:color w:val="auto"/>
              </w:rPr>
            </w:pPr>
            <w:r>
              <w:rPr>
                <w:rFonts w:ascii="Arial" w:cs="Arial" w:eastAsia="Arial" w:hAnsi="Arial"/>
                <w:sz w:val="20"/>
                <w:szCs w:val="20"/>
                <w:color w:val="auto"/>
              </w:rPr>
              <w:t>389</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1473835</wp:posOffset>
            </wp:positionH>
            <wp:positionV relativeFrom="paragraph">
              <wp:posOffset>198120</wp:posOffset>
            </wp:positionV>
            <wp:extent cx="1356360" cy="92202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extLst>
                    </a:blip>
                    <a:srcRect/>
                    <a:stretch>
                      <a:fillRect/>
                    </a:stretch>
                  </pic:blipFill>
                  <pic:spPr bwMode="auto">
                    <a:xfrm>
                      <a:off x="0" y="0"/>
                      <a:ext cx="1356360" cy="9220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ind w:left="3260"/>
        <w:spacing w:after="0"/>
        <w:rPr>
          <w:sz w:val="20"/>
          <w:szCs w:val="20"/>
          <w:color w:val="auto"/>
        </w:rPr>
      </w:pP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30"/>
          <w:szCs w:val="30"/>
          <w:color w:val="auto"/>
          <w:vertAlign w:val="subscript"/>
        </w:rPr>
        <w:t xml:space="preserve">1 </w:t>
      </w:r>
      <w:r>
        <w:rPr>
          <w:sz w:val="1"/>
          <w:szCs w:val="1"/>
          <w:color w:val="auto"/>
        </w:rPr>
        <w:drawing>
          <wp:inline distT="0" distB="0" distL="0" distR="0">
            <wp:extent cx="346075" cy="336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extLst>
                    </a:blip>
                    <a:srcRect/>
                    <a:stretch>
                      <a:fillRect/>
                    </a:stretch>
                  </pic:blipFill>
                  <pic:spPr bwMode="auto">
                    <a:xfrm>
                      <a:off x="0" y="0"/>
                      <a:ext cx="346075" cy="33655"/>
                    </a:xfrm>
                    <a:prstGeom prst="rect">
                      <a:avLst/>
                    </a:prstGeom>
                    <a:noFill/>
                    <a:ln>
                      <a:noFill/>
                    </a:ln>
                  </pic:spPr>
                </pic:pic>
              </a:graphicData>
            </a:graphic>
          </wp:inline>
        </w:drawing>
      </w:r>
      <w:r>
        <w:rPr>
          <w:rFonts w:ascii="Times New Roman" w:cs="Times New Roman" w:eastAsia="Times New Roman" w:hAnsi="Times New Roman"/>
          <w:sz w:val="18"/>
          <w:szCs w:val="18"/>
          <w:i w:val="1"/>
          <w:iCs w:val="1"/>
          <w:color w:val="auto"/>
        </w:rPr>
        <w:t xml:space="preserve">  W</w:t>
      </w:r>
      <w:r>
        <w:rPr>
          <w:rFonts w:ascii="Times New Roman" w:cs="Times New Roman" w:eastAsia="Times New Roman" w:hAnsi="Times New Roman"/>
          <w:sz w:val="30"/>
          <w:szCs w:val="30"/>
          <w:color w:val="auto"/>
          <w:vertAlign w:val="subscript"/>
        </w:rPr>
        <w:t>1</w:t>
      </w:r>
    </w:p>
    <w:p>
      <w:pPr>
        <w:spacing w:after="0" w:line="131" w:lineRule="exact"/>
        <w:rPr>
          <w:sz w:val="20"/>
          <w:szCs w:val="20"/>
          <w:color w:val="auto"/>
        </w:rPr>
      </w:pPr>
    </w:p>
    <w:p>
      <w:pPr>
        <w:ind w:left="2360"/>
        <w:spacing w:after="0"/>
        <w:rPr>
          <w:sz w:val="20"/>
          <w:szCs w:val="20"/>
          <w:color w:val="auto"/>
        </w:rPr>
      </w:pPr>
      <w:r>
        <w:rPr>
          <w:rFonts w:ascii="Times New Roman" w:cs="Times New Roman" w:eastAsia="Times New Roman" w:hAnsi="Times New Roman"/>
          <w:sz w:val="18"/>
          <w:szCs w:val="18"/>
          <w:i w:val="1"/>
          <w:iCs w:val="1"/>
          <w:color w:val="auto"/>
        </w:rPr>
        <w:t>U</w:t>
      </w:r>
      <w:r>
        <w:rPr>
          <w:rFonts w:ascii="Times New Roman" w:cs="Times New Roman" w:eastAsia="Times New Roman" w:hAnsi="Times New Roman"/>
          <w:sz w:val="30"/>
          <w:szCs w:val="30"/>
          <w:color w:val="auto"/>
          <w:vertAlign w:val="subscript"/>
        </w:rPr>
        <w:t xml:space="preserve">1 </w:t>
      </w:r>
      <w:r>
        <w:rPr>
          <w:sz w:val="1"/>
          <w:szCs w:val="1"/>
          <w:color w:val="auto"/>
        </w:rPr>
        <w:drawing>
          <wp:inline distT="0" distB="0" distL="0" distR="0">
            <wp:extent cx="347980" cy="2635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extLst>
                    </a:blip>
                    <a:srcRect/>
                    <a:stretch>
                      <a:fillRect/>
                    </a:stretch>
                  </pic:blipFill>
                  <pic:spPr bwMode="auto">
                    <a:xfrm>
                      <a:off x="0" y="0"/>
                      <a:ext cx="347980" cy="263525"/>
                    </a:xfrm>
                    <a:prstGeom prst="rect">
                      <a:avLst/>
                    </a:prstGeom>
                    <a:noFill/>
                    <a:ln>
                      <a:noFill/>
                    </a:ln>
                  </pic:spPr>
                </pic:pic>
              </a:graphicData>
            </a:graphic>
          </wp:inline>
        </w:drawing>
      </w:r>
      <w:r>
        <w:rPr>
          <w:rFonts w:ascii="Times New Roman" w:cs="Times New Roman" w:eastAsia="Times New Roman" w:hAnsi="Times New Roman"/>
          <w:sz w:val="18"/>
          <w:szCs w:val="18"/>
          <w:i w:val="1"/>
          <w:iCs w:val="1"/>
          <w:color w:val="auto"/>
        </w:rPr>
        <w:t xml:space="preserve">  T</w:t>
      </w:r>
      <w:r>
        <w:rPr>
          <w:rFonts w:ascii="Times New Roman" w:cs="Times New Roman" w:eastAsia="Times New Roman" w:hAnsi="Times New Roman"/>
          <w:sz w:val="30"/>
          <w:szCs w:val="30"/>
          <w:color w:val="auto"/>
          <w:vertAlign w:val="subscript"/>
        </w:rPr>
        <w:t xml:space="preserve">2 </w:t>
      </w:r>
      <w:r>
        <w:rPr>
          <w:sz w:val="1"/>
          <w:szCs w:val="1"/>
          <w:color w:val="auto"/>
        </w:rPr>
        <w:drawing>
          <wp:inline distT="0" distB="0" distL="0" distR="0">
            <wp:extent cx="346075" cy="336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extLst>
                    </a:blip>
                    <a:srcRect/>
                    <a:stretch>
                      <a:fillRect/>
                    </a:stretch>
                  </pic:blipFill>
                  <pic:spPr bwMode="auto">
                    <a:xfrm>
                      <a:off x="0" y="0"/>
                      <a:ext cx="346075" cy="33655"/>
                    </a:xfrm>
                    <a:prstGeom prst="rect">
                      <a:avLst/>
                    </a:prstGeom>
                    <a:noFill/>
                    <a:ln>
                      <a:noFill/>
                    </a:ln>
                  </pic:spPr>
                </pic:pic>
              </a:graphicData>
            </a:graphic>
          </wp:inline>
        </w:drawing>
      </w:r>
      <w:r>
        <w:rPr>
          <w:rFonts w:ascii="Times New Roman" w:cs="Times New Roman" w:eastAsia="Times New Roman" w:hAnsi="Times New Roman"/>
          <w:sz w:val="18"/>
          <w:szCs w:val="18"/>
          <w:i w:val="1"/>
          <w:iCs w:val="1"/>
          <w:color w:val="auto"/>
        </w:rPr>
        <w:t xml:space="preserve">  W</w:t>
      </w:r>
      <w:r>
        <w:rPr>
          <w:rFonts w:ascii="Times New Roman" w:cs="Times New Roman" w:eastAsia="Times New Roman" w:hAnsi="Times New Roman"/>
          <w:sz w:val="30"/>
          <w:szCs w:val="30"/>
          <w:color w:val="auto"/>
          <w:vertAlign w:val="subscript"/>
        </w:rPr>
        <w:t>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1482725</wp:posOffset>
            </wp:positionH>
            <wp:positionV relativeFrom="paragraph">
              <wp:posOffset>-179070</wp:posOffset>
            </wp:positionV>
            <wp:extent cx="1388110" cy="115760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extLst>
                        <a:ext uri="{28A0092B-C50C-407E-A947-70E740481C1C}"/>
                      </a:extLst>
                    </a:blip>
                    <a:srcRect/>
                    <a:stretch>
                      <a:fillRect/>
                    </a:stretch>
                  </pic:blipFill>
                  <pic:spPr bwMode="auto">
                    <a:xfrm>
                      <a:off x="0" y="0"/>
                      <a:ext cx="1388110" cy="1157605"/>
                    </a:xfrm>
                    <a:prstGeom prst="rect">
                      <a:avLst/>
                    </a:prstGeom>
                    <a:noFill/>
                  </pic:spPr>
                </pic:pic>
              </a:graphicData>
            </a:graphic>
          </wp:anchor>
        </w:drawing>
      </w:r>
    </w:p>
    <w:p>
      <w:pPr>
        <w:ind w:left="2360"/>
        <w:spacing w:after="0" w:line="205" w:lineRule="auto"/>
        <w:tabs>
          <w:tab w:leader="none" w:pos="3240" w:val="left"/>
          <w:tab w:leader="none" w:pos="4160" w:val="left"/>
        </w:tabs>
        <w:rPr>
          <w:sz w:val="20"/>
          <w:szCs w:val="20"/>
          <w:color w:val="auto"/>
        </w:rPr>
      </w:pPr>
      <w:r>
        <w:rPr>
          <w:rFonts w:ascii="Times New Roman" w:cs="Times New Roman" w:eastAsia="Times New Roman" w:hAnsi="Times New Roman"/>
          <w:sz w:val="18"/>
          <w:szCs w:val="18"/>
          <w:i w:val="1"/>
          <w:iCs w:val="1"/>
          <w:color w:val="auto"/>
        </w:rPr>
        <w:t>U</w:t>
      </w:r>
      <w:r>
        <w:rPr>
          <w:rFonts w:ascii="Times New Roman" w:cs="Times New Roman" w:eastAsia="Times New Roman" w:hAnsi="Times New Roman"/>
          <w:sz w:val="30"/>
          <w:szCs w:val="30"/>
          <w:color w:val="auto"/>
          <w:vertAlign w:val="subscript"/>
        </w:rPr>
        <w:t>2</w:t>
      </w:r>
      <w:r>
        <w:rPr>
          <w:sz w:val="20"/>
          <w:szCs w:val="20"/>
          <w:color w:val="auto"/>
        </w:rPr>
        <w:tab/>
      </w: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30"/>
          <w:szCs w:val="30"/>
          <w:color w:val="auto"/>
          <w:vertAlign w:val="subscript"/>
        </w:rPr>
        <w:t>3</w:t>
      </w:r>
      <w:r>
        <w:rPr>
          <w:sz w:val="20"/>
          <w:szCs w:val="20"/>
          <w:color w:val="auto"/>
        </w:rPr>
        <w:tab/>
      </w:r>
      <w:r>
        <w:rPr>
          <w:rFonts w:ascii="Times New Roman" w:cs="Times New Roman" w:eastAsia="Times New Roman" w:hAnsi="Times New Roman"/>
          <w:sz w:val="18"/>
          <w:szCs w:val="18"/>
          <w:i w:val="1"/>
          <w:iCs w:val="1"/>
          <w:color w:val="auto"/>
        </w:rPr>
        <w:t>W</w:t>
      </w:r>
      <w:r>
        <w:rPr>
          <w:rFonts w:ascii="Times New Roman" w:cs="Times New Roman" w:eastAsia="Times New Roman" w:hAnsi="Times New Roman"/>
          <w:sz w:val="30"/>
          <w:szCs w:val="30"/>
          <w:color w:val="auto"/>
          <w:vertAlign w:val="subscript"/>
        </w:rPr>
        <w:t>3</w:t>
      </w:r>
    </w:p>
    <w:p>
      <w:pPr>
        <w:spacing w:after="0" w:line="41" w:lineRule="exact"/>
        <w:rPr>
          <w:sz w:val="20"/>
          <w:szCs w:val="20"/>
          <w:color w:val="auto"/>
        </w:rPr>
      </w:pPr>
    </w:p>
    <w:p>
      <w:pPr>
        <w:ind w:left="3400" w:hanging="134"/>
        <w:spacing w:after="0"/>
        <w:tabs>
          <w:tab w:leader="none" w:pos="3400" w:val="left"/>
        </w:tabs>
        <w:numPr>
          <w:ilvl w:val="0"/>
          <w:numId w:val="27"/>
        </w:numPr>
        <w:rPr>
          <w:rFonts w:ascii="Times New Roman" w:cs="Times New Roman" w:eastAsia="Times New Roman" w:hAnsi="Times New Roman"/>
          <w:sz w:val="36"/>
          <w:szCs w:val="36"/>
          <w:i w:val="1"/>
          <w:iCs w:val="1"/>
          <w:color w:val="auto"/>
          <w:vertAlign w:val="superscript"/>
        </w:rPr>
      </w:pPr>
      <w:r>
        <w:rPr>
          <w:rFonts w:ascii="Times New Roman" w:cs="Times New Roman" w:eastAsia="Times New Roman" w:hAnsi="Times New Roman"/>
          <w:sz w:val="15"/>
          <w:szCs w:val="15"/>
          <w:color w:val="auto"/>
        </w:rPr>
        <w:t>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1980"/>
        <w:spacing w:after="0"/>
        <w:rPr>
          <w:sz w:val="20"/>
          <w:szCs w:val="20"/>
          <w:color w:val="auto"/>
        </w:rPr>
      </w:pPr>
      <w:r>
        <w:rPr>
          <w:rFonts w:ascii="Arial" w:cs="Arial" w:eastAsia="Arial" w:hAnsi="Arial"/>
          <w:sz w:val="20"/>
          <w:szCs w:val="20"/>
          <w:color w:val="auto"/>
        </w:rPr>
        <w:t>Figure 10.21: Repeat of Fig. 10.2</w:t>
      </w:r>
    </w:p>
    <w:p>
      <w:pPr>
        <w:spacing w:after="0" w:line="200" w:lineRule="exact"/>
        <w:rPr>
          <w:sz w:val="20"/>
          <w:szCs w:val="20"/>
          <w:color w:val="auto"/>
        </w:rPr>
      </w:pPr>
    </w:p>
    <w:p>
      <w:pPr>
        <w:spacing w:after="0" w:line="272" w:lineRule="exact"/>
        <w:rPr>
          <w:sz w:val="20"/>
          <w:szCs w:val="20"/>
          <w:color w:val="auto"/>
        </w:rPr>
      </w:pPr>
    </w:p>
    <w:p>
      <w:pPr>
        <w:jc w:val="both"/>
        <w:ind w:right="2180"/>
        <w:spacing w:after="0" w:line="194" w:lineRule="auto"/>
        <w:rPr>
          <w:sz w:val="20"/>
          <w:szCs w:val="20"/>
          <w:color w:val="auto"/>
        </w:rPr>
      </w:pPr>
      <w:r>
        <w:rPr>
          <w:rFonts w:ascii="Arial" w:cs="Arial" w:eastAsia="Arial" w:hAnsi="Arial"/>
          <w:sz w:val="20"/>
          <w:szCs w:val="20"/>
          <w:color w:val="auto"/>
        </w:rPr>
        <w:t>therefore related or similar in some way. The evidence is that they have both been placed on a common Web page, W</w:t>
      </w:r>
      <w:r>
        <w:rPr>
          <w:rFonts w:ascii="Arial" w:cs="Arial" w:eastAsia="Arial" w:hAnsi="Arial"/>
          <w:sz w:val="27"/>
          <w:szCs w:val="27"/>
          <w:color w:val="auto"/>
          <w:vertAlign w:val="subscript"/>
        </w:rPr>
        <w:t>1</w:t>
      </w:r>
      <w:r>
        <w:rPr>
          <w:rFonts w:ascii="Arial" w:cs="Arial" w:eastAsia="Arial" w:hAnsi="Arial"/>
          <w:sz w:val="20"/>
          <w:szCs w:val="20"/>
          <w:color w:val="auto"/>
        </w:rPr>
        <w:t>, and they have also been used by a common tagger, U</w:t>
      </w:r>
      <w:r>
        <w:rPr>
          <w:rFonts w:ascii="Arial" w:cs="Arial" w:eastAsia="Arial" w:hAnsi="Arial"/>
          <w:sz w:val="27"/>
          <w:szCs w:val="27"/>
          <w:color w:val="auto"/>
          <w:vertAlign w:val="subscript"/>
        </w:rPr>
        <w:t>1</w:t>
      </w:r>
      <w:r>
        <w:rPr>
          <w:rFonts w:ascii="Arial" w:cs="Arial" w:eastAsia="Arial" w:hAnsi="Arial"/>
          <w:sz w:val="20"/>
          <w:szCs w:val="20"/>
          <w:color w:val="auto"/>
        </w:rPr>
        <w:t>.</w:t>
      </w:r>
    </w:p>
    <w:p>
      <w:pPr>
        <w:spacing w:after="0" w:line="44" w:lineRule="exact"/>
        <w:rPr>
          <w:sz w:val="20"/>
          <w:szCs w:val="20"/>
          <w:color w:val="auto"/>
        </w:rPr>
      </w:pPr>
    </w:p>
    <w:p>
      <w:pPr>
        <w:jc w:val="both"/>
        <w:ind w:right="2180" w:firstLine="300"/>
        <w:spacing w:after="0" w:line="243" w:lineRule="auto"/>
        <w:rPr>
          <w:sz w:val="20"/>
          <w:szCs w:val="20"/>
          <w:color w:val="auto"/>
        </w:rPr>
      </w:pPr>
      <w:r>
        <w:rPr>
          <w:rFonts w:ascii="Arial" w:cs="Arial" w:eastAsia="Arial" w:hAnsi="Arial"/>
          <w:sz w:val="20"/>
          <w:szCs w:val="20"/>
          <w:color w:val="auto"/>
        </w:rPr>
        <w:t>However, if we allow the walker to continue traversing the graph at random, then the probability that the walker will be at any particular node does not depend on where it starts out. This conclusion comes from the theory of Markov processes that we mentioned in Section 5.1.2, although the independence from the starting point requires additional conditions besides connectedness that the graph of Fig. 10.21 does satisfy.</w:t>
      </w:r>
    </w:p>
    <w:p>
      <w:pPr>
        <w:spacing w:after="0" w:line="363"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10.6.2</w:t>
        <w:tab/>
        <w:t>Random Walks with Restart</w:t>
      </w:r>
    </w:p>
    <w:p>
      <w:pPr>
        <w:spacing w:after="0" w:line="201" w:lineRule="exact"/>
        <w:rPr>
          <w:sz w:val="20"/>
          <w:szCs w:val="20"/>
          <w:color w:val="auto"/>
        </w:rPr>
      </w:pPr>
    </w:p>
    <w:p>
      <w:pPr>
        <w:jc w:val="both"/>
        <w:ind w:right="2180"/>
        <w:spacing w:after="0" w:line="243" w:lineRule="auto"/>
        <w:rPr>
          <w:sz w:val="20"/>
          <w:szCs w:val="20"/>
          <w:color w:val="auto"/>
        </w:rPr>
      </w:pPr>
      <w:r>
        <w:rPr>
          <w:rFonts w:ascii="Arial" w:cs="Arial" w:eastAsia="Arial" w:hAnsi="Arial"/>
          <w:sz w:val="20"/>
          <w:szCs w:val="20"/>
          <w:color w:val="auto"/>
        </w:rPr>
        <w:t>We see from the observations above that it is not possible to measure similar-ity to a particular node by looking at the limiting distribution of the walker. However, we have already seen, in Section 5.1.5, the introduction of a small probability that the walker will stop walking at random. Later, we saw in Sec-tion 5.3.2 that there were reasons to select only a subset of Web pages as the teleport set, the pages that the walker would go to when they stopped surfing the Web at random.</w:t>
      </w:r>
    </w:p>
    <w:p>
      <w:pPr>
        <w:spacing w:after="0" w:line="60" w:lineRule="exact"/>
        <w:rPr>
          <w:sz w:val="20"/>
          <w:szCs w:val="20"/>
          <w:color w:val="auto"/>
        </w:rPr>
      </w:pPr>
    </w:p>
    <w:p>
      <w:pPr>
        <w:jc w:val="both"/>
        <w:ind w:right="2180" w:firstLine="300"/>
        <w:spacing w:after="0" w:line="259" w:lineRule="auto"/>
        <w:rPr>
          <w:sz w:val="20"/>
          <w:szCs w:val="20"/>
          <w:color w:val="auto"/>
        </w:rPr>
      </w:pPr>
      <w:r>
        <w:rPr>
          <w:rFonts w:ascii="Arial" w:cs="Arial" w:eastAsia="Arial" w:hAnsi="Arial"/>
          <w:sz w:val="19"/>
          <w:szCs w:val="19"/>
          <w:color w:val="auto"/>
        </w:rPr>
        <w:t xml:space="preserve">Here, we take this idea to the extreme. As we are focused on one particular node N of a social network, and want to see where the random walker winds up on short walks from that node, we modify the matrix of transition probabilities to have a small additional probability of transitioning to N from any node. Formally, let M be the </w:t>
      </w:r>
      <w:r>
        <w:rPr>
          <w:rFonts w:ascii="Arial" w:cs="Arial" w:eastAsia="Arial" w:hAnsi="Arial"/>
          <w:sz w:val="19"/>
          <w:szCs w:val="19"/>
          <w:b w:val="1"/>
          <w:bCs w:val="1"/>
          <w:color w:val="auto"/>
        </w:rPr>
        <w:t>transition matrix</w:t>
      </w:r>
      <w:r>
        <w:rPr>
          <w:rFonts w:ascii="Arial" w:cs="Arial" w:eastAsia="Arial" w:hAnsi="Arial"/>
          <w:sz w:val="19"/>
          <w:szCs w:val="19"/>
          <w:color w:val="auto"/>
        </w:rPr>
        <w:t xml:space="preserve"> of the graph G. That is, the entry in row i and column j of M is 1/k if node j of G has degree k, and one of the adjacent nodes is i. Otherwise, this entry is 0. We shall discuss teleporting in a moment, but first, let us look at a simple example of a transition matrix.</w:t>
      </w:r>
    </w:p>
    <w:p>
      <w:pPr>
        <w:sectPr>
          <w:pgSz w:w="11900" w:h="16840" w:orient="portrait"/>
          <w:cols w:equalWidth="0" w:num="1">
            <w:col w:w="9020"/>
          </w:cols>
          <w:pgMar w:left="1440" w:top="1440" w:right="1440" w:bottom="1440" w:gutter="0" w:footer="0" w:header="0"/>
        </w:sectPr>
      </w:pPr>
    </w:p>
    <w:bookmarkStart w:id="36" w:name="page37"/>
    <w:bookmarkEnd w:id="36"/>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1660" w:val="left"/>
        </w:tabs>
        <w:rPr>
          <w:sz w:val="20"/>
          <w:szCs w:val="20"/>
          <w:color w:val="auto"/>
        </w:rPr>
      </w:pPr>
      <w:r>
        <w:rPr>
          <w:rFonts w:ascii="Arial" w:cs="Arial" w:eastAsia="Arial" w:hAnsi="Arial"/>
          <w:sz w:val="20"/>
          <w:szCs w:val="20"/>
          <w:color w:val="auto"/>
        </w:rPr>
        <w:t>390</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200" w:lineRule="exact"/>
        <w:rPr>
          <w:sz w:val="20"/>
          <w:szCs w:val="20"/>
          <w:color w:val="auto"/>
        </w:rPr>
      </w:pPr>
    </w:p>
    <w:p>
      <w:pPr>
        <w:spacing w:after="0" w:line="213" w:lineRule="exact"/>
        <w:rPr>
          <w:sz w:val="20"/>
          <w:szCs w:val="20"/>
          <w:color w:val="auto"/>
        </w:rPr>
      </w:pPr>
    </w:p>
    <w:p>
      <w:pPr>
        <w:jc w:val="both"/>
        <w:ind w:right="2180"/>
        <w:spacing w:after="0" w:line="242" w:lineRule="auto"/>
        <w:rPr>
          <w:sz w:val="20"/>
          <w:szCs w:val="20"/>
          <w:color w:val="auto"/>
        </w:rPr>
      </w:pPr>
      <w:r>
        <w:rPr>
          <w:rFonts w:ascii="Arial" w:cs="Arial" w:eastAsia="Arial" w:hAnsi="Arial"/>
          <w:sz w:val="20"/>
          <w:szCs w:val="20"/>
          <w:color w:val="auto"/>
        </w:rPr>
        <w:t>Example 10.23 : Figure 10.22 is an example of a very simple network involving three pictures, and two tags, “Sky” and “Tree” that have been placed on some of them. Pictures 1 and 3 have both tags, while Picture 2 has only the tag “Sky.” Intuitively, we expect that Picture 3 is more similar to Picture 1 than Picture 2 is, and an analysis using a random walker with restart at Picture 1 will support that intuition.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577850</wp:posOffset>
            </wp:positionH>
            <wp:positionV relativeFrom="paragraph">
              <wp:posOffset>173355</wp:posOffset>
            </wp:positionV>
            <wp:extent cx="3182620" cy="10509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extLst>
                    </a:blip>
                    <a:srcRect/>
                    <a:stretch>
                      <a:fillRect/>
                    </a:stretch>
                  </pic:blipFill>
                  <pic:spPr bwMode="auto">
                    <a:xfrm>
                      <a:off x="0" y="0"/>
                      <a:ext cx="3182620" cy="1050925"/>
                    </a:xfrm>
                    <a:prstGeom prst="rect">
                      <a:avLst/>
                    </a:prstGeom>
                    <a:noFill/>
                  </pic:spPr>
                </pic:pic>
              </a:graphicData>
            </a:graphic>
          </wp:anchor>
        </w:drawing>
      </w:r>
    </w:p>
    <w:p>
      <w:pPr>
        <w:spacing w:after="0" w:line="326" w:lineRule="exact"/>
        <w:rPr>
          <w:sz w:val="20"/>
          <w:szCs w:val="20"/>
          <w:color w:val="auto"/>
        </w:rPr>
      </w:pPr>
    </w:p>
    <w:p>
      <w:pPr>
        <w:ind w:left="1240"/>
        <w:spacing w:after="0"/>
        <w:tabs>
          <w:tab w:leader="none" w:pos="3020" w:val="left"/>
          <w:tab w:leader="none" w:pos="4940" w:val="left"/>
        </w:tabs>
        <w:rPr>
          <w:sz w:val="20"/>
          <w:szCs w:val="20"/>
          <w:color w:val="auto"/>
        </w:rPr>
      </w:pPr>
      <w:r>
        <w:rPr>
          <w:rFonts w:ascii="Times New Roman" w:cs="Times New Roman" w:eastAsia="Times New Roman" w:hAnsi="Times New Roman"/>
          <w:sz w:val="18"/>
          <w:szCs w:val="18"/>
          <w:color w:val="auto"/>
        </w:rPr>
        <w:t>Picture 1</w:t>
      </w:r>
      <w:r>
        <w:rPr>
          <w:sz w:val="20"/>
          <w:szCs w:val="20"/>
          <w:color w:val="auto"/>
        </w:rPr>
        <w:tab/>
      </w:r>
      <w:r>
        <w:rPr>
          <w:rFonts w:ascii="Times New Roman" w:cs="Times New Roman" w:eastAsia="Times New Roman" w:hAnsi="Times New Roman"/>
          <w:sz w:val="18"/>
          <w:szCs w:val="18"/>
          <w:color w:val="auto"/>
        </w:rPr>
        <w:t>Picture 2</w:t>
      </w:r>
      <w:r>
        <w:rPr>
          <w:sz w:val="20"/>
          <w:szCs w:val="20"/>
          <w:color w:val="auto"/>
        </w:rPr>
        <w:tab/>
      </w:r>
      <w:r>
        <w:rPr>
          <w:rFonts w:ascii="Times New Roman" w:cs="Times New Roman" w:eastAsia="Times New Roman" w:hAnsi="Times New Roman"/>
          <w:sz w:val="17"/>
          <w:szCs w:val="17"/>
          <w:color w:val="auto"/>
        </w:rPr>
        <w:t>Picture 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2320"/>
        <w:spacing w:after="0"/>
        <w:tabs>
          <w:tab w:leader="none" w:pos="4200" w:val="left"/>
        </w:tabs>
        <w:rPr>
          <w:sz w:val="20"/>
          <w:szCs w:val="20"/>
          <w:color w:val="auto"/>
        </w:rPr>
      </w:pPr>
      <w:r>
        <w:rPr>
          <w:rFonts w:ascii="Times New Roman" w:cs="Times New Roman" w:eastAsia="Times New Roman" w:hAnsi="Times New Roman"/>
          <w:sz w:val="18"/>
          <w:szCs w:val="18"/>
          <w:color w:val="auto"/>
        </w:rPr>
        <w:t>Sky</w:t>
      </w:r>
      <w:r>
        <w:rPr>
          <w:sz w:val="20"/>
          <w:szCs w:val="20"/>
          <w:color w:val="auto"/>
        </w:rPr>
        <w:tab/>
      </w:r>
      <w:r>
        <w:rPr>
          <w:rFonts w:ascii="Times New Roman" w:cs="Times New Roman" w:eastAsia="Times New Roman" w:hAnsi="Times New Roman"/>
          <w:sz w:val="18"/>
          <w:szCs w:val="18"/>
          <w:color w:val="auto"/>
        </w:rPr>
        <w:t>Tree</w:t>
      </w:r>
    </w:p>
    <w:p>
      <w:pPr>
        <w:spacing w:after="0" w:line="360" w:lineRule="exact"/>
        <w:rPr>
          <w:sz w:val="20"/>
          <w:szCs w:val="20"/>
          <w:color w:val="auto"/>
        </w:rPr>
      </w:pPr>
    </w:p>
    <w:p>
      <w:pPr>
        <w:ind w:left="1460"/>
        <w:spacing w:after="0"/>
        <w:rPr>
          <w:sz w:val="20"/>
          <w:szCs w:val="20"/>
          <w:color w:val="auto"/>
        </w:rPr>
      </w:pPr>
      <w:r>
        <w:rPr>
          <w:rFonts w:ascii="Arial" w:cs="Arial" w:eastAsia="Arial" w:hAnsi="Arial"/>
          <w:sz w:val="20"/>
          <w:szCs w:val="20"/>
          <w:color w:val="auto"/>
        </w:rPr>
        <w:t>Figure 10.22: A simple bipartite social graph</w:t>
      </w:r>
    </w:p>
    <w:p>
      <w:pPr>
        <w:spacing w:after="0" w:line="319" w:lineRule="exact"/>
        <w:rPr>
          <w:sz w:val="20"/>
          <w:szCs w:val="20"/>
          <w:color w:val="auto"/>
        </w:rPr>
      </w:pPr>
    </w:p>
    <w:p>
      <w:pPr>
        <w:jc w:val="both"/>
        <w:ind w:right="2180" w:firstLine="300"/>
        <w:spacing w:after="0" w:line="228" w:lineRule="auto"/>
        <w:rPr>
          <w:sz w:val="20"/>
          <w:szCs w:val="20"/>
          <w:color w:val="auto"/>
        </w:rPr>
      </w:pPr>
      <w:r>
        <w:rPr>
          <w:rFonts w:ascii="Arial" w:cs="Arial" w:eastAsia="Arial" w:hAnsi="Arial"/>
          <w:sz w:val="20"/>
          <w:szCs w:val="20"/>
          <w:color w:val="auto"/>
        </w:rPr>
        <w:t>Let us order the nodes as Picture 1, Picture 2, Picture 3, Sky, Tree. Then the transition matrix for the graph of Fig. 10.22 is</w:t>
      </w:r>
    </w:p>
    <w:p>
      <w:pPr>
        <w:spacing w:after="0" w:line="34" w:lineRule="exact"/>
        <w:rPr>
          <w:sz w:val="20"/>
          <w:szCs w:val="20"/>
          <w:color w:val="auto"/>
        </w:rPr>
      </w:pPr>
    </w:p>
    <w:tbl>
      <w:tblPr>
        <w:tblLayout w:type="fixed"/>
        <w:tblInd w:w="2140" w:type="dxa"/>
        <w:tblCellMar>
          <w:top w:w="0" w:type="dxa"/>
          <w:left w:w="0" w:type="dxa"/>
          <w:bottom w:w="0" w:type="dxa"/>
          <w:right w:w="0" w:type="dxa"/>
        </w:tblCellMar>
      </w:tblPr>
      <w:tr>
        <w:trPr>
          <w:trHeight w:val="230"/>
        </w:trPr>
        <w:tc>
          <w:tcPr>
            <w:tcW w:w="180" w:type="dxa"/>
            <w:vAlign w:val="bottom"/>
          </w:tcPr>
          <w:p>
            <w:pPr>
              <w:spacing w:after="0"/>
              <w:rPr>
                <w:sz w:val="19"/>
                <w:szCs w:val="19"/>
                <w:color w:val="auto"/>
              </w:rPr>
            </w:pPr>
          </w:p>
        </w:tc>
        <w:tc>
          <w:tcPr>
            <w:tcW w:w="400" w:type="dxa"/>
            <w:vAlign w:val="bottom"/>
          </w:tcPr>
          <w:p>
            <w:pPr>
              <w:jc w:val="right"/>
              <w:ind w:right="64"/>
              <w:spacing w:after="0"/>
              <w:rPr>
                <w:sz w:val="20"/>
                <w:szCs w:val="20"/>
                <w:color w:val="auto"/>
              </w:rPr>
            </w:pPr>
            <w:r>
              <w:rPr>
                <w:rFonts w:ascii="Arial" w:cs="Arial" w:eastAsia="Arial" w:hAnsi="Arial"/>
                <w:sz w:val="20"/>
                <w:szCs w:val="20"/>
                <w:color w:val="auto"/>
              </w:rPr>
              <w:t>0</w:t>
            </w:r>
          </w:p>
        </w:tc>
        <w:tc>
          <w:tcPr>
            <w:tcW w:w="360" w:type="dxa"/>
            <w:vAlign w:val="bottom"/>
          </w:tcPr>
          <w:p>
            <w:pPr>
              <w:jc w:val="right"/>
              <w:spacing w:after="0"/>
              <w:rPr>
                <w:sz w:val="20"/>
                <w:szCs w:val="20"/>
                <w:color w:val="auto"/>
              </w:rPr>
            </w:pPr>
            <w:r>
              <w:rPr>
                <w:rFonts w:ascii="Arial" w:cs="Arial" w:eastAsia="Arial" w:hAnsi="Arial"/>
                <w:sz w:val="20"/>
                <w:szCs w:val="20"/>
                <w:color w:val="auto"/>
              </w:rPr>
              <w:t>0</w:t>
            </w:r>
          </w:p>
        </w:tc>
        <w:tc>
          <w:tcPr>
            <w:tcW w:w="440" w:type="dxa"/>
            <w:vAlign w:val="bottom"/>
          </w:tcPr>
          <w:p>
            <w:pPr>
              <w:jc w:val="center"/>
              <w:spacing w:after="0"/>
              <w:rPr>
                <w:sz w:val="20"/>
                <w:szCs w:val="20"/>
                <w:color w:val="auto"/>
              </w:rPr>
            </w:pPr>
            <w:r>
              <w:rPr>
                <w:rFonts w:ascii="Arial" w:cs="Arial" w:eastAsia="Arial" w:hAnsi="Arial"/>
                <w:sz w:val="20"/>
                <w:szCs w:val="20"/>
                <w:color w:val="auto"/>
                <w:w w:val="89"/>
              </w:rPr>
              <w:t>0</w:t>
            </w:r>
          </w:p>
        </w:tc>
        <w:tc>
          <w:tcPr>
            <w:tcW w:w="540" w:type="dxa"/>
            <w:vAlign w:val="bottom"/>
            <w:gridSpan w:val="2"/>
          </w:tcPr>
          <w:p>
            <w:pPr>
              <w:jc w:val="center"/>
              <w:spacing w:after="0"/>
              <w:rPr>
                <w:sz w:val="20"/>
                <w:szCs w:val="20"/>
                <w:color w:val="auto"/>
              </w:rPr>
            </w:pPr>
            <w:r>
              <w:rPr>
                <w:rFonts w:ascii="Arial" w:cs="Arial" w:eastAsia="Arial" w:hAnsi="Arial"/>
                <w:sz w:val="20"/>
                <w:szCs w:val="20"/>
                <w:color w:val="auto"/>
              </w:rPr>
              <w:t>1</w:t>
            </w:r>
            <w:r>
              <w:rPr>
                <w:rFonts w:ascii="Arial" w:cs="Arial" w:eastAsia="Arial" w:hAnsi="Arial"/>
                <w:sz w:val="20"/>
                <w:szCs w:val="20"/>
                <w:color w:val="auto"/>
              </w:rPr>
              <w:t>/</w:t>
            </w:r>
            <w:r>
              <w:rPr>
                <w:rFonts w:ascii="Arial" w:cs="Arial" w:eastAsia="Arial" w:hAnsi="Arial"/>
                <w:sz w:val="20"/>
                <w:szCs w:val="20"/>
                <w:color w:val="auto"/>
              </w:rPr>
              <w:t>3</w:t>
            </w:r>
          </w:p>
        </w:tc>
        <w:tc>
          <w:tcPr>
            <w:tcW w:w="460" w:type="dxa"/>
            <w:vAlign w:val="bottom"/>
          </w:tcPr>
          <w:p>
            <w:pPr>
              <w:jc w:val="center"/>
              <w:spacing w:after="0"/>
              <w:rPr>
                <w:sz w:val="20"/>
                <w:szCs w:val="20"/>
                <w:color w:val="auto"/>
              </w:rPr>
            </w:pPr>
            <w:r>
              <w:rPr>
                <w:rFonts w:ascii="Arial" w:cs="Arial" w:eastAsia="Arial" w:hAnsi="Arial"/>
                <w:sz w:val="20"/>
                <w:szCs w:val="20"/>
                <w:color w:val="auto"/>
                <w:w w:val="89"/>
              </w:rPr>
              <w:t>0</w:t>
            </w:r>
          </w:p>
        </w:tc>
        <w:tc>
          <w:tcPr>
            <w:tcW w:w="180" w:type="dxa"/>
            <w:vAlign w:val="bottom"/>
          </w:tcPr>
          <w:p>
            <w:pPr>
              <w:spacing w:after="0"/>
              <w:rPr>
                <w:sz w:val="19"/>
                <w:szCs w:val="19"/>
                <w:color w:val="auto"/>
              </w:rPr>
            </w:pPr>
          </w:p>
        </w:tc>
      </w:tr>
      <w:tr>
        <w:trPr>
          <w:trHeight w:val="197"/>
        </w:trPr>
        <w:tc>
          <w:tcPr>
            <w:tcW w:w="180" w:type="dxa"/>
            <w:vAlign w:val="bottom"/>
          </w:tcPr>
          <w:p>
            <w:pPr>
              <w:spacing w:after="0"/>
              <w:rPr>
                <w:sz w:val="17"/>
                <w:szCs w:val="17"/>
                <w:color w:val="auto"/>
              </w:rPr>
            </w:pPr>
          </w:p>
        </w:tc>
        <w:tc>
          <w:tcPr>
            <w:tcW w:w="400" w:type="dxa"/>
            <w:vAlign w:val="bottom"/>
          </w:tcPr>
          <w:p>
            <w:pPr>
              <w:jc w:val="right"/>
              <w:ind w:right="64"/>
              <w:spacing w:after="0" w:line="198" w:lineRule="exact"/>
              <w:rPr>
                <w:sz w:val="20"/>
                <w:szCs w:val="20"/>
                <w:color w:val="auto"/>
              </w:rPr>
            </w:pPr>
            <w:r>
              <w:rPr>
                <w:rFonts w:ascii="Arial" w:cs="Arial" w:eastAsia="Arial" w:hAnsi="Arial"/>
                <w:sz w:val="20"/>
                <w:szCs w:val="20"/>
                <w:color w:val="auto"/>
              </w:rPr>
              <w:t>0</w:t>
            </w:r>
          </w:p>
        </w:tc>
        <w:tc>
          <w:tcPr>
            <w:tcW w:w="360" w:type="dxa"/>
            <w:vAlign w:val="bottom"/>
          </w:tcPr>
          <w:p>
            <w:pPr>
              <w:jc w:val="right"/>
              <w:spacing w:after="0" w:line="198" w:lineRule="exact"/>
              <w:rPr>
                <w:sz w:val="20"/>
                <w:szCs w:val="20"/>
                <w:color w:val="auto"/>
              </w:rPr>
            </w:pPr>
            <w:r>
              <w:rPr>
                <w:rFonts w:ascii="Arial" w:cs="Arial" w:eastAsia="Arial" w:hAnsi="Arial"/>
                <w:sz w:val="20"/>
                <w:szCs w:val="20"/>
                <w:color w:val="auto"/>
              </w:rPr>
              <w:t>0</w:t>
            </w:r>
          </w:p>
        </w:tc>
        <w:tc>
          <w:tcPr>
            <w:tcW w:w="440" w:type="dxa"/>
            <w:vAlign w:val="bottom"/>
          </w:tcPr>
          <w:p>
            <w:pPr>
              <w:jc w:val="center"/>
              <w:spacing w:after="0" w:line="198" w:lineRule="exact"/>
              <w:rPr>
                <w:sz w:val="20"/>
                <w:szCs w:val="20"/>
                <w:color w:val="auto"/>
              </w:rPr>
            </w:pPr>
            <w:r>
              <w:rPr>
                <w:rFonts w:ascii="Arial" w:cs="Arial" w:eastAsia="Arial" w:hAnsi="Arial"/>
                <w:sz w:val="20"/>
                <w:szCs w:val="20"/>
                <w:color w:val="auto"/>
                <w:w w:val="89"/>
              </w:rPr>
              <w:t>0</w:t>
            </w:r>
          </w:p>
        </w:tc>
        <w:tc>
          <w:tcPr>
            <w:tcW w:w="540" w:type="dxa"/>
            <w:vAlign w:val="bottom"/>
            <w:gridSpan w:val="2"/>
          </w:tcPr>
          <w:p>
            <w:pPr>
              <w:jc w:val="center"/>
              <w:spacing w:after="0" w:line="198" w:lineRule="exact"/>
              <w:rPr>
                <w:sz w:val="20"/>
                <w:szCs w:val="20"/>
                <w:color w:val="auto"/>
              </w:rPr>
            </w:pPr>
            <w:r>
              <w:rPr>
                <w:rFonts w:ascii="Arial" w:cs="Arial" w:eastAsia="Arial" w:hAnsi="Arial"/>
                <w:sz w:val="20"/>
                <w:szCs w:val="20"/>
                <w:color w:val="auto"/>
              </w:rPr>
              <w:t>1</w:t>
            </w:r>
            <w:r>
              <w:rPr>
                <w:rFonts w:ascii="Arial" w:cs="Arial" w:eastAsia="Arial" w:hAnsi="Arial"/>
                <w:sz w:val="20"/>
                <w:szCs w:val="20"/>
                <w:color w:val="auto"/>
              </w:rPr>
              <w:t>/</w:t>
            </w:r>
            <w:r>
              <w:rPr>
                <w:rFonts w:ascii="Arial" w:cs="Arial" w:eastAsia="Arial" w:hAnsi="Arial"/>
                <w:sz w:val="20"/>
                <w:szCs w:val="20"/>
                <w:color w:val="auto"/>
              </w:rPr>
              <w:t>3</w:t>
            </w:r>
          </w:p>
        </w:tc>
        <w:tc>
          <w:tcPr>
            <w:tcW w:w="460" w:type="dxa"/>
            <w:vAlign w:val="bottom"/>
          </w:tcPr>
          <w:p>
            <w:pPr>
              <w:jc w:val="center"/>
              <w:spacing w:after="0" w:line="198" w:lineRule="exact"/>
              <w:rPr>
                <w:sz w:val="20"/>
                <w:szCs w:val="20"/>
                <w:color w:val="auto"/>
              </w:rPr>
            </w:pPr>
            <w:r>
              <w:rPr>
                <w:rFonts w:ascii="Arial" w:cs="Arial" w:eastAsia="Arial" w:hAnsi="Arial"/>
                <w:sz w:val="20"/>
                <w:szCs w:val="20"/>
                <w:color w:val="auto"/>
              </w:rPr>
              <w:t>1</w:t>
            </w:r>
            <w:r>
              <w:rPr>
                <w:rFonts w:ascii="Arial" w:cs="Arial" w:eastAsia="Arial" w:hAnsi="Arial"/>
                <w:sz w:val="20"/>
                <w:szCs w:val="20"/>
                <w:color w:val="auto"/>
              </w:rPr>
              <w:t>/</w:t>
            </w:r>
            <w:r>
              <w:rPr>
                <w:rFonts w:ascii="Arial" w:cs="Arial" w:eastAsia="Arial" w:hAnsi="Arial"/>
                <w:sz w:val="20"/>
                <w:szCs w:val="20"/>
                <w:color w:val="auto"/>
              </w:rPr>
              <w:t>2</w:t>
            </w:r>
          </w:p>
        </w:tc>
        <w:tc>
          <w:tcPr>
            <w:tcW w:w="180" w:type="dxa"/>
            <w:vAlign w:val="bottom"/>
          </w:tcPr>
          <w:p>
            <w:pPr>
              <w:spacing w:after="0"/>
              <w:rPr>
                <w:sz w:val="17"/>
                <w:szCs w:val="17"/>
                <w:color w:val="auto"/>
              </w:rPr>
            </w:pPr>
          </w:p>
        </w:tc>
      </w:tr>
      <w:tr>
        <w:trPr>
          <w:trHeight w:val="432"/>
        </w:trPr>
        <w:tc>
          <w:tcPr>
            <w:tcW w:w="180" w:type="dxa"/>
            <w:vAlign w:val="bottom"/>
          </w:tcPr>
          <w:p>
            <w:pPr>
              <w:spacing w:after="0"/>
              <w:rPr>
                <w:sz w:val="24"/>
                <w:szCs w:val="24"/>
                <w:color w:val="auto"/>
              </w:rPr>
            </w:pPr>
          </w:p>
        </w:tc>
        <w:tc>
          <w:tcPr>
            <w:tcW w:w="400" w:type="dxa"/>
            <w:vAlign w:val="bottom"/>
          </w:tcPr>
          <w:p>
            <w:pPr>
              <w:jc w:val="right"/>
              <w:ind w:right="64"/>
              <w:spacing w:after="0"/>
              <w:rPr>
                <w:sz w:val="20"/>
                <w:szCs w:val="20"/>
                <w:color w:val="auto"/>
              </w:rPr>
            </w:pPr>
            <w:r>
              <w:rPr>
                <w:rFonts w:ascii="Arial" w:cs="Arial" w:eastAsia="Arial" w:hAnsi="Arial"/>
                <w:sz w:val="20"/>
                <w:szCs w:val="20"/>
                <w:color w:val="auto"/>
              </w:rPr>
              <w:t>0</w:t>
            </w:r>
          </w:p>
        </w:tc>
        <w:tc>
          <w:tcPr>
            <w:tcW w:w="360" w:type="dxa"/>
            <w:vAlign w:val="bottom"/>
          </w:tcPr>
          <w:p>
            <w:pPr>
              <w:jc w:val="right"/>
              <w:spacing w:after="0"/>
              <w:rPr>
                <w:sz w:val="20"/>
                <w:szCs w:val="20"/>
                <w:color w:val="auto"/>
              </w:rPr>
            </w:pPr>
            <w:r>
              <w:rPr>
                <w:rFonts w:ascii="Arial" w:cs="Arial" w:eastAsia="Arial" w:hAnsi="Arial"/>
                <w:sz w:val="20"/>
                <w:szCs w:val="20"/>
                <w:color w:val="auto"/>
              </w:rPr>
              <w:t>0</w:t>
            </w:r>
          </w:p>
        </w:tc>
        <w:tc>
          <w:tcPr>
            <w:tcW w:w="440" w:type="dxa"/>
            <w:vAlign w:val="bottom"/>
          </w:tcPr>
          <w:p>
            <w:pPr>
              <w:jc w:val="center"/>
              <w:spacing w:after="0"/>
              <w:rPr>
                <w:sz w:val="20"/>
                <w:szCs w:val="20"/>
                <w:color w:val="auto"/>
              </w:rPr>
            </w:pPr>
            <w:r>
              <w:rPr>
                <w:rFonts w:ascii="Arial" w:cs="Arial" w:eastAsia="Arial" w:hAnsi="Arial"/>
                <w:sz w:val="20"/>
                <w:szCs w:val="20"/>
                <w:color w:val="auto"/>
                <w:w w:val="89"/>
              </w:rPr>
              <w:t>0</w:t>
            </w:r>
          </w:p>
        </w:tc>
        <w:tc>
          <w:tcPr>
            <w:tcW w:w="1000" w:type="dxa"/>
            <w:vAlign w:val="bottom"/>
            <w:gridSpan w:val="3"/>
          </w:tcPr>
          <w:p>
            <w:pPr>
              <w:jc w:val="right"/>
              <w:spacing w:after="0"/>
              <w:rPr>
                <w:sz w:val="20"/>
                <w:szCs w:val="20"/>
                <w:color w:val="auto"/>
              </w:rPr>
            </w:pPr>
            <w:r>
              <w:rPr>
                <w:rFonts w:ascii="Arial" w:cs="Arial" w:eastAsia="Arial" w:hAnsi="Arial"/>
                <w:sz w:val="20"/>
                <w:szCs w:val="20"/>
                <w:color w:val="auto"/>
              </w:rPr>
              <w:t>1</w:t>
            </w:r>
            <w:r>
              <w:rPr>
                <w:rFonts w:ascii="Arial" w:cs="Arial" w:eastAsia="Arial" w:hAnsi="Arial"/>
                <w:sz w:val="20"/>
                <w:szCs w:val="20"/>
                <w:color w:val="auto"/>
              </w:rPr>
              <w:t>/</w:t>
            </w:r>
            <w:r>
              <w:rPr>
                <w:rFonts w:ascii="Arial" w:cs="Arial" w:eastAsia="Arial" w:hAnsi="Arial"/>
                <w:sz w:val="20"/>
                <w:szCs w:val="20"/>
                <w:color w:val="auto"/>
              </w:rPr>
              <w:t>3  1</w:t>
            </w:r>
            <w:r>
              <w:rPr>
                <w:rFonts w:ascii="Arial" w:cs="Arial" w:eastAsia="Arial" w:hAnsi="Arial"/>
                <w:sz w:val="20"/>
                <w:szCs w:val="20"/>
                <w:color w:val="auto"/>
              </w:rPr>
              <w:t>/</w:t>
            </w:r>
            <w:r>
              <w:rPr>
                <w:rFonts w:ascii="Arial" w:cs="Arial" w:eastAsia="Arial" w:hAnsi="Arial"/>
                <w:sz w:val="20"/>
                <w:szCs w:val="20"/>
                <w:color w:val="auto"/>
              </w:rPr>
              <w:t>2</w:t>
            </w:r>
          </w:p>
        </w:tc>
        <w:tc>
          <w:tcPr>
            <w:tcW w:w="180" w:type="dxa"/>
            <w:vAlign w:val="bottom"/>
          </w:tcPr>
          <w:p>
            <w:pPr>
              <w:spacing w:after="0"/>
              <w:rPr>
                <w:sz w:val="24"/>
                <w:szCs w:val="24"/>
                <w:color w:val="auto"/>
              </w:rPr>
            </w:pPr>
          </w:p>
        </w:tc>
      </w:tr>
      <w:tr>
        <w:trPr>
          <w:trHeight w:val="0"/>
        </w:trPr>
        <w:tc>
          <w:tcPr>
            <w:tcW w:w="180" w:type="dxa"/>
            <w:vAlign w:val="bottom"/>
          </w:tcPr>
          <w:p>
            <w:pPr>
              <w:spacing w:after="0" w:line="20" w:lineRule="exact"/>
              <w:rPr>
                <w:sz w:val="1"/>
                <w:szCs w:val="1"/>
                <w:color w:val="auto"/>
              </w:rPr>
            </w:pPr>
          </w:p>
        </w:tc>
        <w:tc>
          <w:tcPr>
            <w:tcW w:w="1300" w:type="dxa"/>
            <w:vAlign w:val="bottom"/>
            <w:gridSpan w:val="4"/>
          </w:tcPr>
          <w:p>
            <w:pPr>
              <w:jc w:val="right"/>
              <w:ind w:right="40"/>
              <w:spacing w:after="0"/>
              <w:rPr>
                <w:sz w:val="20"/>
                <w:szCs w:val="20"/>
                <w:color w:val="auto"/>
              </w:rPr>
            </w:pPr>
            <w:r>
              <w:rPr>
                <w:rFonts w:ascii="Arial" w:cs="Arial" w:eastAsia="Arial" w:hAnsi="Arial"/>
                <w:sz w:val="2"/>
                <w:szCs w:val="2"/>
                <w:color w:val="auto"/>
              </w:rPr>
              <w:t>1</w:t>
            </w:r>
            <w:r>
              <w:rPr>
                <w:rFonts w:ascii="Arial" w:cs="Arial" w:eastAsia="Arial" w:hAnsi="Arial"/>
                <w:sz w:val="2"/>
                <w:szCs w:val="2"/>
                <w:color w:val="auto"/>
              </w:rPr>
              <w:t>/</w:t>
            </w:r>
            <w:r>
              <w:rPr>
                <w:rFonts w:ascii="Arial" w:cs="Arial" w:eastAsia="Arial" w:hAnsi="Arial"/>
                <w:sz w:val="2"/>
                <w:szCs w:val="2"/>
                <w:color w:val="auto"/>
              </w:rPr>
              <w:t>2  1  1</w:t>
            </w:r>
            <w:r>
              <w:rPr>
                <w:rFonts w:ascii="Arial" w:cs="Arial" w:eastAsia="Arial" w:hAnsi="Arial"/>
                <w:sz w:val="2"/>
                <w:szCs w:val="2"/>
                <w:color w:val="auto"/>
              </w:rPr>
              <w:t>/</w:t>
            </w:r>
            <w:r>
              <w:rPr>
                <w:rFonts w:ascii="Arial" w:cs="Arial" w:eastAsia="Arial" w:hAnsi="Arial"/>
                <w:sz w:val="2"/>
                <w:szCs w:val="2"/>
                <w:color w:val="auto"/>
              </w:rPr>
              <w:t>2</w:t>
            </w:r>
          </w:p>
        </w:tc>
        <w:tc>
          <w:tcPr>
            <w:tcW w:w="440" w:type="dxa"/>
            <w:vAlign w:val="bottom"/>
          </w:tcPr>
          <w:p>
            <w:pPr>
              <w:jc w:val="center"/>
              <w:ind w:right="18"/>
              <w:spacing w:after="0"/>
              <w:rPr>
                <w:sz w:val="20"/>
                <w:szCs w:val="20"/>
                <w:color w:val="auto"/>
              </w:rPr>
            </w:pPr>
            <w:r>
              <w:rPr>
                <w:rFonts w:ascii="Arial" w:cs="Arial" w:eastAsia="Arial" w:hAnsi="Arial"/>
                <w:sz w:val="2"/>
                <w:szCs w:val="2"/>
                <w:color w:val="auto"/>
              </w:rPr>
              <w:t>0</w:t>
            </w:r>
          </w:p>
        </w:tc>
        <w:tc>
          <w:tcPr>
            <w:tcW w:w="460" w:type="dxa"/>
            <w:vAlign w:val="bottom"/>
          </w:tcPr>
          <w:p>
            <w:pPr>
              <w:jc w:val="center"/>
              <w:spacing w:after="0"/>
              <w:rPr>
                <w:sz w:val="20"/>
                <w:szCs w:val="20"/>
                <w:color w:val="auto"/>
              </w:rPr>
            </w:pPr>
            <w:r>
              <w:rPr>
                <w:rFonts w:ascii="Arial" w:cs="Arial" w:eastAsia="Arial" w:hAnsi="Arial"/>
                <w:sz w:val="2"/>
                <w:szCs w:val="2"/>
                <w:color w:val="auto"/>
              </w:rPr>
              <w:t>0</w:t>
            </w:r>
          </w:p>
        </w:tc>
        <w:tc>
          <w:tcPr>
            <w:tcW w:w="180" w:type="dxa"/>
            <w:vAlign w:val="bottom"/>
          </w:tcPr>
          <w:p>
            <w:pPr>
              <w:spacing w:after="0" w:line="20" w:lineRule="exact"/>
              <w:rPr>
                <w:sz w:val="1"/>
                <w:szCs w:val="1"/>
                <w:color w:val="auto"/>
              </w:rPr>
            </w:pPr>
          </w:p>
        </w:tc>
      </w:tr>
      <w:tr>
        <w:trPr>
          <w:trHeight w:val="64"/>
        </w:trPr>
        <w:tc>
          <w:tcPr>
            <w:tcW w:w="180" w:type="dxa"/>
            <w:vAlign w:val="bottom"/>
          </w:tcPr>
          <w:p>
            <w:pPr>
              <w:spacing w:after="0"/>
              <w:rPr>
                <w:sz w:val="5"/>
                <w:szCs w:val="5"/>
                <w:color w:val="auto"/>
              </w:rPr>
            </w:pPr>
          </w:p>
        </w:tc>
        <w:tc>
          <w:tcPr>
            <w:tcW w:w="400" w:type="dxa"/>
            <w:vAlign w:val="bottom"/>
          </w:tcPr>
          <w:p>
            <w:pPr>
              <w:spacing w:after="0"/>
              <w:rPr>
                <w:sz w:val="5"/>
                <w:szCs w:val="5"/>
                <w:color w:val="auto"/>
              </w:rPr>
            </w:pPr>
          </w:p>
        </w:tc>
        <w:tc>
          <w:tcPr>
            <w:tcW w:w="360" w:type="dxa"/>
            <w:vAlign w:val="bottom"/>
          </w:tcPr>
          <w:p>
            <w:pPr>
              <w:spacing w:after="0"/>
              <w:rPr>
                <w:sz w:val="5"/>
                <w:szCs w:val="5"/>
                <w:color w:val="auto"/>
              </w:rPr>
            </w:pPr>
          </w:p>
        </w:tc>
        <w:tc>
          <w:tcPr>
            <w:tcW w:w="440" w:type="dxa"/>
            <w:vAlign w:val="bottom"/>
          </w:tcPr>
          <w:p>
            <w:pPr>
              <w:spacing w:after="0"/>
              <w:rPr>
                <w:sz w:val="5"/>
                <w:szCs w:val="5"/>
                <w:color w:val="auto"/>
              </w:rPr>
            </w:pPr>
          </w:p>
        </w:tc>
        <w:tc>
          <w:tcPr>
            <w:tcW w:w="100" w:type="dxa"/>
            <w:vAlign w:val="bottom"/>
          </w:tcPr>
          <w:p>
            <w:pPr>
              <w:spacing w:after="0"/>
              <w:rPr>
                <w:sz w:val="5"/>
                <w:szCs w:val="5"/>
                <w:color w:val="auto"/>
              </w:rPr>
            </w:pPr>
          </w:p>
        </w:tc>
        <w:tc>
          <w:tcPr>
            <w:tcW w:w="440" w:type="dxa"/>
            <w:vAlign w:val="bottom"/>
          </w:tcPr>
          <w:p>
            <w:pPr>
              <w:spacing w:after="0"/>
              <w:rPr>
                <w:sz w:val="5"/>
                <w:szCs w:val="5"/>
                <w:color w:val="auto"/>
              </w:rPr>
            </w:pPr>
          </w:p>
        </w:tc>
        <w:tc>
          <w:tcPr>
            <w:tcW w:w="460" w:type="dxa"/>
            <w:vAlign w:val="bottom"/>
          </w:tcPr>
          <w:p>
            <w:pPr>
              <w:spacing w:after="0"/>
              <w:rPr>
                <w:sz w:val="5"/>
                <w:szCs w:val="5"/>
                <w:color w:val="auto"/>
              </w:rPr>
            </w:pPr>
          </w:p>
        </w:tc>
        <w:tc>
          <w:tcPr>
            <w:tcW w:w="180" w:type="dxa"/>
            <w:vAlign w:val="bottom"/>
          </w:tcPr>
          <w:p>
            <w:pPr>
              <w:spacing w:after="0"/>
              <w:rPr>
                <w:sz w:val="5"/>
                <w:szCs w:val="5"/>
                <w:color w:val="auto"/>
              </w:rPr>
            </w:pPr>
          </w:p>
        </w:tc>
      </w:tr>
      <w:tr>
        <w:trPr>
          <w:trHeight w:val="127"/>
        </w:trPr>
        <w:tc>
          <w:tcPr>
            <w:tcW w:w="180" w:type="dxa"/>
            <w:vAlign w:val="bottom"/>
          </w:tcPr>
          <w:p>
            <w:pPr>
              <w:spacing w:after="0"/>
              <w:rPr>
                <w:sz w:val="11"/>
                <w:szCs w:val="11"/>
                <w:color w:val="auto"/>
              </w:rPr>
            </w:pPr>
          </w:p>
        </w:tc>
        <w:tc>
          <w:tcPr>
            <w:tcW w:w="760" w:type="dxa"/>
            <w:vAlign w:val="bottom"/>
            <w:gridSpan w:val="2"/>
          </w:tcPr>
          <w:p>
            <w:pPr>
              <w:jc w:val="right"/>
              <w:spacing w:after="0" w:line="127" w:lineRule="exact"/>
              <w:rPr>
                <w:sz w:val="20"/>
                <w:szCs w:val="20"/>
                <w:color w:val="auto"/>
              </w:rPr>
            </w:pPr>
            <w:r>
              <w:rPr>
                <w:rFonts w:ascii="Arial" w:cs="Arial" w:eastAsia="Arial" w:hAnsi="Arial"/>
                <w:sz w:val="14"/>
                <w:szCs w:val="14"/>
                <w:color w:val="auto"/>
              </w:rPr>
              <w:t>1</w:t>
            </w:r>
            <w:r>
              <w:rPr>
                <w:rFonts w:ascii="Arial" w:cs="Arial" w:eastAsia="Arial" w:hAnsi="Arial"/>
                <w:sz w:val="14"/>
                <w:szCs w:val="14"/>
                <w:color w:val="auto"/>
              </w:rPr>
              <w:t>/</w:t>
            </w:r>
            <w:r>
              <w:rPr>
                <w:rFonts w:ascii="Arial" w:cs="Arial" w:eastAsia="Arial" w:hAnsi="Arial"/>
                <w:sz w:val="14"/>
                <w:szCs w:val="14"/>
                <w:color w:val="auto"/>
              </w:rPr>
              <w:t>2  0</w:t>
            </w:r>
          </w:p>
        </w:tc>
        <w:tc>
          <w:tcPr>
            <w:tcW w:w="540" w:type="dxa"/>
            <w:vAlign w:val="bottom"/>
            <w:gridSpan w:val="2"/>
          </w:tcPr>
          <w:p>
            <w:pPr>
              <w:jc w:val="center"/>
              <w:spacing w:after="0" w:line="127" w:lineRule="exact"/>
              <w:rPr>
                <w:sz w:val="20"/>
                <w:szCs w:val="20"/>
                <w:color w:val="auto"/>
              </w:rPr>
            </w:pPr>
            <w:r>
              <w:rPr>
                <w:rFonts w:ascii="Arial" w:cs="Arial" w:eastAsia="Arial" w:hAnsi="Arial"/>
                <w:sz w:val="14"/>
                <w:szCs w:val="14"/>
                <w:color w:val="auto"/>
              </w:rPr>
              <w:t>1</w:t>
            </w:r>
            <w:r>
              <w:rPr>
                <w:rFonts w:ascii="Arial" w:cs="Arial" w:eastAsia="Arial" w:hAnsi="Arial"/>
                <w:sz w:val="14"/>
                <w:szCs w:val="14"/>
                <w:color w:val="auto"/>
              </w:rPr>
              <w:t>/</w:t>
            </w:r>
            <w:r>
              <w:rPr>
                <w:rFonts w:ascii="Arial" w:cs="Arial" w:eastAsia="Arial" w:hAnsi="Arial"/>
                <w:sz w:val="14"/>
                <w:szCs w:val="14"/>
                <w:color w:val="auto"/>
              </w:rPr>
              <w:t>2</w:t>
            </w:r>
          </w:p>
        </w:tc>
        <w:tc>
          <w:tcPr>
            <w:tcW w:w="440" w:type="dxa"/>
            <w:vAlign w:val="bottom"/>
          </w:tcPr>
          <w:p>
            <w:pPr>
              <w:jc w:val="center"/>
              <w:ind w:right="18"/>
              <w:spacing w:after="0" w:line="127" w:lineRule="exact"/>
              <w:rPr>
                <w:sz w:val="20"/>
                <w:szCs w:val="20"/>
                <w:color w:val="auto"/>
              </w:rPr>
            </w:pPr>
            <w:r>
              <w:rPr>
                <w:rFonts w:ascii="Arial" w:cs="Arial" w:eastAsia="Arial" w:hAnsi="Arial"/>
                <w:sz w:val="14"/>
                <w:szCs w:val="14"/>
                <w:color w:val="auto"/>
              </w:rPr>
              <w:t>0</w:t>
            </w:r>
          </w:p>
        </w:tc>
        <w:tc>
          <w:tcPr>
            <w:tcW w:w="460" w:type="dxa"/>
            <w:vAlign w:val="bottom"/>
          </w:tcPr>
          <w:p>
            <w:pPr>
              <w:jc w:val="center"/>
              <w:spacing w:after="0" w:line="127" w:lineRule="exact"/>
              <w:rPr>
                <w:sz w:val="20"/>
                <w:szCs w:val="20"/>
                <w:color w:val="auto"/>
              </w:rPr>
            </w:pPr>
            <w:r>
              <w:rPr>
                <w:rFonts w:ascii="Arial" w:cs="Arial" w:eastAsia="Arial" w:hAnsi="Arial"/>
                <w:sz w:val="14"/>
                <w:szCs w:val="14"/>
                <w:color w:val="auto"/>
              </w:rPr>
              <w:t>0</w:t>
            </w:r>
          </w:p>
        </w:tc>
        <w:tc>
          <w:tcPr>
            <w:tcW w:w="180" w:type="dxa"/>
            <w:vAlign w:val="bottom"/>
          </w:tcPr>
          <w:p>
            <w:pPr>
              <w:spacing w:after="0"/>
              <w:rPr>
                <w:sz w:val="11"/>
                <w:szCs w:val="11"/>
                <w:color w:val="auto"/>
              </w:rPr>
            </w:pPr>
          </w:p>
        </w:tc>
      </w:tr>
      <w:tr>
        <w:trPr>
          <w:trHeight w:val="478"/>
        </w:trPr>
        <w:tc>
          <w:tcPr>
            <w:tcW w:w="1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180" w:type="dxa"/>
            <w:vAlign w:val="bottom"/>
          </w:tcPr>
          <w:p>
            <w:pPr>
              <w:spacing w:after="0"/>
              <w:rPr>
                <w:sz w:val="24"/>
                <w:szCs w:val="24"/>
                <w:color w:val="auto"/>
              </w:rPr>
            </w:pPr>
          </w:p>
        </w:tc>
      </w:tr>
    </w:tbl>
    <w:p>
      <w:pPr>
        <w:spacing w:after="0" w:line="125" w:lineRule="exact"/>
        <w:rPr>
          <w:sz w:val="20"/>
          <w:szCs w:val="20"/>
          <w:color w:val="auto"/>
        </w:rPr>
      </w:pPr>
    </w:p>
    <w:p>
      <w:pPr>
        <w:jc w:val="both"/>
        <w:ind w:right="2180"/>
        <w:spacing w:after="0" w:line="232" w:lineRule="exact"/>
        <w:rPr>
          <w:sz w:val="20"/>
          <w:szCs w:val="20"/>
          <w:color w:val="auto"/>
        </w:rPr>
      </w:pPr>
      <w:r>
        <w:rPr>
          <w:rFonts w:ascii="Arial" w:cs="Arial" w:eastAsia="Arial" w:hAnsi="Arial"/>
          <w:sz w:val="20"/>
          <w:szCs w:val="20"/>
          <w:color w:val="auto"/>
        </w:rPr>
        <w:t>For example, the fourth column corresponds to the node “Sky,” and this node connects to each of the tree picture nodes. It therefore has degree three, so the nonzero entries in its column must be 1</w:t>
      </w:r>
      <w:r>
        <w:rPr>
          <w:rFonts w:ascii="Arial" w:cs="Arial" w:eastAsia="Arial" w:hAnsi="Arial"/>
          <w:sz w:val="20"/>
          <w:szCs w:val="20"/>
          <w:color w:val="auto"/>
        </w:rPr>
        <w:t>/</w:t>
      </w:r>
      <w:r>
        <w:rPr>
          <w:rFonts w:ascii="Arial" w:cs="Arial" w:eastAsia="Arial" w:hAnsi="Arial"/>
          <w:sz w:val="20"/>
          <w:szCs w:val="20"/>
          <w:color w:val="auto"/>
        </w:rPr>
        <w:t xml:space="preserve">3. The picture nodes correspond to the first three rows and columns, so the entry 1/3 appears in the first three rows of column 4. Since the “Sky” node does not have an edge to either itself or the “Tree” node, the entries in the last two rows of column 4 are 0. </w:t>
      </w:r>
      <w:r>
        <w:rPr>
          <w:rFonts w:ascii="Arial Unicode MS" w:cs="Arial Unicode MS" w:eastAsia="Arial Unicode MS" w:hAnsi="Arial Unicode MS"/>
          <w:sz w:val="20"/>
          <w:szCs w:val="20"/>
          <w:color w:val="auto"/>
        </w:rPr>
        <w:t>✷</w:t>
      </w:r>
    </w:p>
    <w:p>
      <w:pPr>
        <w:spacing w:after="0" w:line="320" w:lineRule="exact"/>
        <w:rPr>
          <w:sz w:val="20"/>
          <w:szCs w:val="20"/>
          <w:color w:val="auto"/>
        </w:rPr>
      </w:pPr>
    </w:p>
    <w:p>
      <w:pPr>
        <w:jc w:val="both"/>
        <w:ind w:right="2180" w:firstLine="300"/>
        <w:spacing w:after="0" w:line="213" w:lineRule="auto"/>
        <w:rPr>
          <w:sz w:val="20"/>
          <w:szCs w:val="20"/>
          <w:color w:val="auto"/>
        </w:rPr>
      </w:pPr>
      <w:r>
        <w:rPr>
          <w:rFonts w:ascii="Arial" w:cs="Arial" w:eastAsia="Arial" w:hAnsi="Arial"/>
          <w:sz w:val="20"/>
          <w:szCs w:val="20"/>
          <w:color w:val="auto"/>
        </w:rPr>
        <w:t xml:space="preserve">As before, let us use </w:t>
      </w:r>
      <w:r>
        <w:rPr>
          <w:rFonts w:ascii="Arial" w:cs="Arial" w:eastAsia="Arial" w:hAnsi="Arial"/>
          <w:sz w:val="20"/>
          <w:szCs w:val="20"/>
          <w:color w:val="auto"/>
        </w:rPr>
        <w:t>β</w:t>
      </w:r>
      <w:r>
        <w:rPr>
          <w:rFonts w:ascii="Arial" w:cs="Arial" w:eastAsia="Arial" w:hAnsi="Arial"/>
          <w:sz w:val="20"/>
          <w:szCs w:val="20"/>
          <w:color w:val="auto"/>
        </w:rPr>
        <w:t xml:space="preserve"> as the probability that the walker continues at ran-dom, so 1 − </w:t>
      </w:r>
      <w:r>
        <w:rPr>
          <w:rFonts w:ascii="Arial" w:cs="Arial" w:eastAsia="Arial" w:hAnsi="Arial"/>
          <w:sz w:val="20"/>
          <w:szCs w:val="20"/>
          <w:color w:val="auto"/>
        </w:rPr>
        <w:t>β</w:t>
      </w:r>
      <w:r>
        <w:rPr>
          <w:rFonts w:ascii="Arial" w:cs="Arial" w:eastAsia="Arial" w:hAnsi="Arial"/>
          <w:sz w:val="20"/>
          <w:szCs w:val="20"/>
          <w:color w:val="auto"/>
        </w:rPr>
        <w:t xml:space="preserve"> is the probability the walker will teleport to the initial node </w:t>
      </w:r>
      <w:r>
        <w:rPr>
          <w:rFonts w:ascii="Arial" w:cs="Arial" w:eastAsia="Arial" w:hAnsi="Arial"/>
          <w:sz w:val="20"/>
          <w:szCs w:val="20"/>
          <w:color w:val="auto"/>
        </w:rPr>
        <w:t>N</w:t>
      </w:r>
      <w:r>
        <w:rPr>
          <w:rFonts w:ascii="Arial" w:cs="Arial" w:eastAsia="Arial" w:hAnsi="Arial"/>
          <w:sz w:val="20"/>
          <w:szCs w:val="20"/>
          <w:color w:val="auto"/>
        </w:rPr>
        <w:t xml:space="preserve"> . Let e</w:t>
      </w:r>
      <w:r>
        <w:rPr>
          <w:rFonts w:ascii="Arial" w:cs="Arial" w:eastAsia="Arial" w:hAnsi="Arial"/>
          <w:sz w:val="27"/>
          <w:szCs w:val="27"/>
          <w:b w:val="1"/>
          <w:bCs w:val="1"/>
          <w:color w:val="auto"/>
          <w:vertAlign w:val="subscript"/>
        </w:rPr>
        <w:t>N</w:t>
      </w:r>
      <w:r>
        <w:rPr>
          <w:rFonts w:ascii="Arial" w:cs="Arial" w:eastAsia="Arial" w:hAnsi="Arial"/>
          <w:sz w:val="20"/>
          <w:szCs w:val="20"/>
          <w:color w:val="auto"/>
        </w:rPr>
        <w:t xml:space="preserve"> be the column vector that has 1 in the row for node </w:t>
      </w:r>
      <w:r>
        <w:rPr>
          <w:rFonts w:ascii="Arial" w:cs="Arial" w:eastAsia="Arial" w:hAnsi="Arial"/>
          <w:sz w:val="20"/>
          <w:szCs w:val="20"/>
          <w:color w:val="auto"/>
        </w:rPr>
        <w:t>N</w:t>
      </w:r>
      <w:r>
        <w:rPr>
          <w:rFonts w:ascii="Arial" w:cs="Arial" w:eastAsia="Arial" w:hAnsi="Arial"/>
          <w:sz w:val="20"/>
          <w:szCs w:val="20"/>
          <w:color w:val="auto"/>
        </w:rPr>
        <w:t xml:space="preserve"> and 0’s elsewhere. Then if v is the column vector that reflects the probability the walker is at each of the nodes at a particular round, and v</w:t>
      </w:r>
      <w:r>
        <w:rPr>
          <w:rFonts w:ascii="Arial" w:cs="Arial" w:eastAsia="Arial" w:hAnsi="Arial"/>
          <w:sz w:val="27"/>
          <w:szCs w:val="27"/>
          <w:color w:val="auto"/>
          <w:vertAlign w:val="superscript"/>
        </w:rPr>
        <w:t>′</w:t>
      </w:r>
      <w:r>
        <w:rPr>
          <w:rFonts w:ascii="Arial" w:cs="Arial" w:eastAsia="Arial" w:hAnsi="Arial"/>
          <w:sz w:val="20"/>
          <w:szCs w:val="20"/>
          <w:color w:val="auto"/>
        </w:rPr>
        <w:t xml:space="preserve"> is the probability the walker is at each of the nodes at the next round, then v</w:t>
      </w:r>
      <w:r>
        <w:rPr>
          <w:rFonts w:ascii="Arial" w:cs="Arial" w:eastAsia="Arial" w:hAnsi="Arial"/>
          <w:sz w:val="27"/>
          <w:szCs w:val="27"/>
          <w:color w:val="auto"/>
          <w:vertAlign w:val="superscript"/>
        </w:rPr>
        <w:t>′</w:t>
      </w:r>
      <w:r>
        <w:rPr>
          <w:rFonts w:ascii="Arial" w:cs="Arial" w:eastAsia="Arial" w:hAnsi="Arial"/>
          <w:sz w:val="20"/>
          <w:szCs w:val="20"/>
          <w:color w:val="auto"/>
        </w:rPr>
        <w:t xml:space="preserve"> is related to v by:</w:t>
      </w:r>
    </w:p>
    <w:p>
      <w:pPr>
        <w:spacing w:after="0" w:line="148" w:lineRule="exact"/>
        <w:rPr>
          <w:sz w:val="20"/>
          <w:szCs w:val="20"/>
          <w:color w:val="auto"/>
        </w:rPr>
      </w:pPr>
    </w:p>
    <w:p>
      <w:pPr>
        <w:ind w:left="2400"/>
        <w:spacing w:after="0"/>
        <w:rPr>
          <w:sz w:val="20"/>
          <w:szCs w:val="20"/>
          <w:color w:val="auto"/>
        </w:rPr>
      </w:pPr>
      <w:r>
        <w:rPr>
          <w:rFonts w:ascii="Arial" w:cs="Arial" w:eastAsia="Arial" w:hAnsi="Arial"/>
          <w:sz w:val="20"/>
          <w:szCs w:val="20"/>
          <w:color w:val="auto"/>
        </w:rPr>
        <w:t>v</w:t>
      </w:r>
      <w:r>
        <w:rPr>
          <w:rFonts w:ascii="Arial" w:cs="Arial" w:eastAsia="Arial" w:hAnsi="Arial"/>
          <w:sz w:val="27"/>
          <w:szCs w:val="27"/>
          <w:color w:val="auto"/>
          <w:vertAlign w:val="superscript"/>
        </w:rPr>
        <w:t>′</w:t>
      </w:r>
      <w:r>
        <w:rPr>
          <w:rFonts w:ascii="Arial" w:cs="Arial" w:eastAsia="Arial" w:hAnsi="Arial"/>
          <w:sz w:val="20"/>
          <w:szCs w:val="20"/>
          <w:color w:val="auto"/>
        </w:rPr>
        <w:t xml:space="preserve"> = </w:t>
      </w:r>
      <w:r>
        <w:rPr>
          <w:rFonts w:ascii="Arial" w:cs="Arial" w:eastAsia="Arial" w:hAnsi="Arial"/>
          <w:sz w:val="20"/>
          <w:szCs w:val="20"/>
          <w:color w:val="auto"/>
        </w:rPr>
        <w:t>βM</w:t>
      </w:r>
      <w:r>
        <w:rPr>
          <w:rFonts w:ascii="Arial" w:cs="Arial" w:eastAsia="Arial" w:hAnsi="Arial"/>
          <w:sz w:val="20"/>
          <w:szCs w:val="20"/>
          <w:color w:val="auto"/>
        </w:rPr>
        <w:t xml:space="preserve"> v + (1 − </w:t>
      </w:r>
      <w:r>
        <w:rPr>
          <w:rFonts w:ascii="Arial" w:cs="Arial" w:eastAsia="Arial" w:hAnsi="Arial"/>
          <w:sz w:val="20"/>
          <w:szCs w:val="20"/>
          <w:color w:val="auto"/>
        </w:rPr>
        <w:t>β</w:t>
      </w:r>
      <w:r>
        <w:rPr>
          <w:rFonts w:ascii="Arial" w:cs="Arial" w:eastAsia="Arial" w:hAnsi="Arial"/>
          <w:sz w:val="20"/>
          <w:szCs w:val="20"/>
          <w:color w:val="auto"/>
        </w:rPr>
        <w:t>)e</w:t>
      </w:r>
      <w:r>
        <w:rPr>
          <w:rFonts w:ascii="Arial" w:cs="Arial" w:eastAsia="Arial" w:hAnsi="Arial"/>
          <w:sz w:val="27"/>
          <w:szCs w:val="27"/>
          <w:b w:val="1"/>
          <w:bCs w:val="1"/>
          <w:color w:val="auto"/>
          <w:vertAlign w:val="subscript"/>
        </w:rPr>
        <w:t>N</w:t>
      </w:r>
    </w:p>
    <w:p>
      <w:pPr>
        <w:spacing w:after="0" w:line="267" w:lineRule="exact"/>
        <w:rPr>
          <w:sz w:val="20"/>
          <w:szCs w:val="20"/>
          <w:color w:val="auto"/>
        </w:rPr>
      </w:pPr>
    </w:p>
    <w:p>
      <w:pPr>
        <w:jc w:val="both"/>
        <w:ind w:right="2180"/>
        <w:spacing w:after="0" w:line="235" w:lineRule="auto"/>
        <w:rPr>
          <w:sz w:val="20"/>
          <w:szCs w:val="20"/>
          <w:color w:val="auto"/>
        </w:rPr>
      </w:pPr>
      <w:r>
        <w:rPr>
          <w:rFonts w:ascii="Arial" w:cs="Arial" w:eastAsia="Arial" w:hAnsi="Arial"/>
          <w:sz w:val="20"/>
          <w:szCs w:val="20"/>
          <w:color w:val="auto"/>
        </w:rPr>
        <w:t xml:space="preserve">Example 10.24 : Assume </w:t>
      </w:r>
      <w:r>
        <w:rPr>
          <w:rFonts w:ascii="Arial" w:cs="Arial" w:eastAsia="Arial" w:hAnsi="Arial"/>
          <w:sz w:val="20"/>
          <w:szCs w:val="20"/>
          <w:color w:val="auto"/>
        </w:rPr>
        <w:t>M</w:t>
      </w:r>
      <w:r>
        <w:rPr>
          <w:rFonts w:ascii="Arial" w:cs="Arial" w:eastAsia="Arial" w:hAnsi="Arial"/>
          <w:sz w:val="20"/>
          <w:szCs w:val="20"/>
          <w:color w:val="auto"/>
        </w:rPr>
        <w:t xml:space="preserve"> is the matrix of Example 10.23 and </w:t>
      </w:r>
      <w:r>
        <w:rPr>
          <w:rFonts w:ascii="Arial" w:cs="Arial" w:eastAsia="Arial" w:hAnsi="Arial"/>
          <w:sz w:val="20"/>
          <w:szCs w:val="20"/>
          <w:color w:val="auto"/>
        </w:rPr>
        <w:t>β</w:t>
      </w:r>
      <w:r>
        <w:rPr>
          <w:rFonts w:ascii="Arial" w:cs="Arial" w:eastAsia="Arial" w:hAnsi="Arial"/>
          <w:sz w:val="20"/>
          <w:szCs w:val="20"/>
          <w:color w:val="auto"/>
        </w:rPr>
        <w:t xml:space="preserve"> = 0</w:t>
      </w:r>
      <w:r>
        <w:rPr>
          <w:rFonts w:ascii="Arial" w:cs="Arial" w:eastAsia="Arial" w:hAnsi="Arial"/>
          <w:sz w:val="20"/>
          <w:szCs w:val="20"/>
          <w:color w:val="auto"/>
        </w:rPr>
        <w:t>.</w:t>
      </w:r>
      <w:r>
        <w:rPr>
          <w:rFonts w:ascii="Arial" w:cs="Arial" w:eastAsia="Arial" w:hAnsi="Arial"/>
          <w:sz w:val="20"/>
          <w:szCs w:val="20"/>
          <w:color w:val="auto"/>
        </w:rPr>
        <w:t xml:space="preserve">8. Also, assume that node </w:t>
      </w:r>
      <w:r>
        <w:rPr>
          <w:rFonts w:ascii="Arial" w:cs="Arial" w:eastAsia="Arial" w:hAnsi="Arial"/>
          <w:sz w:val="20"/>
          <w:szCs w:val="20"/>
          <w:color w:val="auto"/>
        </w:rPr>
        <w:t>N</w:t>
      </w:r>
      <w:r>
        <w:rPr>
          <w:rFonts w:ascii="Arial" w:cs="Arial" w:eastAsia="Arial" w:hAnsi="Arial"/>
          <w:sz w:val="20"/>
          <w:szCs w:val="20"/>
          <w:color w:val="auto"/>
        </w:rPr>
        <w:t xml:space="preserve"> is for Picture 1; that is, we want to compute the similarity of other pictures to Picture 1. Then the equation for the new value</w:t>
      </w:r>
    </w:p>
    <w:p>
      <w:pPr>
        <w:sectPr>
          <w:pgSz w:w="11900" w:h="16840" w:orient="portrait"/>
          <w:cols w:equalWidth="0" w:num="1">
            <w:col w:w="9020"/>
          </w:cols>
          <w:pgMar w:left="1440" w:top="1440" w:right="1440" w:bottom="1440" w:gutter="0" w:footer="0" w:header="0"/>
        </w:sectPr>
      </w:pPr>
    </w:p>
    <w:bookmarkStart w:id="37" w:name="page38"/>
    <w:bookmarkEnd w:id="37"/>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1600" w:type="dxa"/>
            <w:vAlign w:val="bottom"/>
          </w:tcPr>
          <w:p>
            <w:pPr>
              <w:spacing w:after="0"/>
              <w:rPr>
                <w:sz w:val="20"/>
                <w:szCs w:val="20"/>
                <w:color w:val="auto"/>
              </w:rPr>
            </w:pPr>
            <w:r>
              <w:rPr>
                <w:rFonts w:ascii="Times New Roman" w:cs="Times New Roman" w:eastAsia="Times New Roman" w:hAnsi="Times New Roman"/>
                <w:sz w:val="20"/>
                <w:szCs w:val="20"/>
                <w:color w:val="auto"/>
              </w:rPr>
              <w:t>10.6.  SIMRANK</w:t>
            </w:r>
          </w:p>
        </w:tc>
        <w:tc>
          <w:tcPr>
            <w:tcW w:w="22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460" w:type="dxa"/>
            <w:vAlign w:val="bottom"/>
          </w:tcPr>
          <w:p>
            <w:pPr>
              <w:spacing w:after="0"/>
              <w:rPr>
                <w:sz w:val="23"/>
                <w:szCs w:val="23"/>
                <w:color w:val="auto"/>
              </w:rPr>
            </w:pPr>
          </w:p>
        </w:tc>
        <w:tc>
          <w:tcPr>
            <w:tcW w:w="54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1360" w:type="dxa"/>
            <w:vAlign w:val="bottom"/>
          </w:tcPr>
          <w:p>
            <w:pPr>
              <w:ind w:left="1060"/>
              <w:spacing w:after="0"/>
              <w:rPr>
                <w:sz w:val="20"/>
                <w:szCs w:val="20"/>
                <w:color w:val="auto"/>
              </w:rPr>
            </w:pPr>
            <w:r>
              <w:rPr>
                <w:rFonts w:ascii="Arial" w:cs="Arial" w:eastAsia="Arial" w:hAnsi="Arial"/>
                <w:sz w:val="20"/>
                <w:szCs w:val="20"/>
                <w:color w:val="auto"/>
                <w:w w:val="83"/>
              </w:rPr>
              <w:t>391</w:t>
            </w:r>
          </w:p>
        </w:tc>
        <w:tc>
          <w:tcPr>
            <w:tcW w:w="0" w:type="dxa"/>
            <w:vAlign w:val="bottom"/>
          </w:tcPr>
          <w:p>
            <w:pPr>
              <w:spacing w:after="0"/>
              <w:rPr>
                <w:sz w:val="1"/>
                <w:szCs w:val="1"/>
                <w:color w:val="auto"/>
              </w:rPr>
            </w:pPr>
          </w:p>
        </w:tc>
      </w:tr>
      <w:tr>
        <w:trPr>
          <w:trHeight w:val="609"/>
        </w:trPr>
        <w:tc>
          <w:tcPr>
            <w:tcW w:w="4300" w:type="dxa"/>
            <w:vAlign w:val="bottom"/>
            <w:gridSpan w:val="7"/>
          </w:tcPr>
          <w:p>
            <w:pPr>
              <w:spacing w:after="0"/>
              <w:rPr>
                <w:sz w:val="20"/>
                <w:szCs w:val="20"/>
                <w:color w:val="auto"/>
              </w:rPr>
            </w:pPr>
            <w:r>
              <w:rPr>
                <w:rFonts w:ascii="Arial" w:cs="Arial" w:eastAsia="Arial" w:hAnsi="Arial"/>
                <w:sz w:val="20"/>
                <w:szCs w:val="20"/>
                <w:color w:val="auto"/>
              </w:rPr>
              <w:t>v</w:t>
            </w:r>
            <w:r>
              <w:rPr>
                <w:rFonts w:ascii="Arial" w:cs="Arial" w:eastAsia="Arial" w:hAnsi="Arial"/>
                <w:sz w:val="27"/>
                <w:szCs w:val="27"/>
                <w:color w:val="auto"/>
                <w:vertAlign w:val="superscript"/>
              </w:rPr>
              <w:t>′</w:t>
            </w:r>
            <w:r>
              <w:rPr>
                <w:rFonts w:ascii="Arial" w:cs="Arial" w:eastAsia="Arial" w:hAnsi="Arial"/>
                <w:sz w:val="20"/>
                <w:szCs w:val="20"/>
                <w:color w:val="auto"/>
              </w:rPr>
              <w:t xml:space="preserve"> of the distribution that we must iterate is</w:t>
            </w:r>
          </w:p>
        </w:tc>
        <w:tc>
          <w:tcPr>
            <w:tcW w:w="200" w:type="dxa"/>
            <w:vAlign w:val="bottom"/>
            <w:vMerge w:val="restart"/>
          </w:tcPr>
          <w:p>
            <w:pPr>
              <w:spacing w:after="0"/>
              <w:rPr>
                <w:sz w:val="24"/>
                <w:szCs w:val="24"/>
                <w:color w:val="auto"/>
              </w:rPr>
            </w:pPr>
          </w:p>
        </w:tc>
        <w:tc>
          <w:tcPr>
            <w:tcW w:w="360" w:type="dxa"/>
            <w:vAlign w:val="bottom"/>
          </w:tcPr>
          <w:p>
            <w:pPr>
              <w:spacing w:after="0"/>
              <w:rPr>
                <w:sz w:val="24"/>
                <w:szCs w:val="24"/>
                <w:color w:val="auto"/>
              </w:rPr>
            </w:pPr>
          </w:p>
        </w:tc>
        <w:tc>
          <w:tcPr>
            <w:tcW w:w="620" w:type="dxa"/>
            <w:vAlign w:val="bottom"/>
            <w:gridSpan w:val="2"/>
            <w:vMerge w:val="restart"/>
          </w:tcPr>
          <w:p>
            <w:pPr>
              <w:ind w:left="20"/>
              <w:spacing w:after="0"/>
              <w:rPr>
                <w:sz w:val="20"/>
                <w:szCs w:val="20"/>
                <w:color w:val="auto"/>
              </w:rPr>
            </w:pPr>
            <w:r>
              <w:rPr>
                <w:rFonts w:ascii="Arial" w:cs="Arial" w:eastAsia="Arial" w:hAnsi="Arial"/>
                <w:sz w:val="20"/>
                <w:szCs w:val="20"/>
                <w:color w:val="auto"/>
              </w:rPr>
              <w:t>1</w:t>
            </w:r>
            <w:r>
              <w:rPr>
                <w:rFonts w:ascii="Arial" w:cs="Arial" w:eastAsia="Arial" w:hAnsi="Arial"/>
                <w:sz w:val="39"/>
                <w:szCs w:val="39"/>
                <w:color w:val="auto"/>
                <w:vertAlign w:val="subscript"/>
              </w:rPr>
              <w:t>0</w:t>
            </w:r>
          </w:p>
        </w:tc>
        <w:tc>
          <w:tcPr>
            <w:tcW w:w="1360" w:type="dxa"/>
            <w:vAlign w:val="bottom"/>
            <w:vMerge w:val="restart"/>
          </w:tcPr>
          <w:p>
            <w:pPr>
              <w:spacing w:after="0"/>
              <w:rPr>
                <w:sz w:val="24"/>
                <w:szCs w:val="24"/>
                <w:color w:val="auto"/>
              </w:rPr>
            </w:pPr>
          </w:p>
        </w:tc>
        <w:tc>
          <w:tcPr>
            <w:tcW w:w="0" w:type="dxa"/>
            <w:vAlign w:val="bottom"/>
          </w:tcPr>
          <w:p>
            <w:pPr>
              <w:spacing w:after="0"/>
              <w:rPr>
                <w:sz w:val="1"/>
                <w:szCs w:val="1"/>
                <w:color w:val="auto"/>
              </w:rPr>
            </w:pPr>
          </w:p>
        </w:tc>
      </w:tr>
      <w:tr>
        <w:trPr>
          <w:trHeight w:val="137"/>
        </w:trPr>
        <w:tc>
          <w:tcPr>
            <w:tcW w:w="160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440" w:type="dxa"/>
            <w:vAlign w:val="bottom"/>
          </w:tcPr>
          <w:p>
            <w:pPr>
              <w:jc w:val="right"/>
              <w:ind w:right="128"/>
              <w:spacing w:after="0" w:line="137" w:lineRule="exact"/>
              <w:rPr>
                <w:sz w:val="20"/>
                <w:szCs w:val="20"/>
                <w:color w:val="auto"/>
              </w:rPr>
            </w:pPr>
            <w:r>
              <w:rPr>
                <w:rFonts w:ascii="Arial" w:cs="Arial" w:eastAsia="Arial" w:hAnsi="Arial"/>
                <w:sz w:val="15"/>
                <w:szCs w:val="15"/>
                <w:color w:val="auto"/>
              </w:rPr>
              <w:t>0</w:t>
            </w:r>
          </w:p>
        </w:tc>
        <w:tc>
          <w:tcPr>
            <w:tcW w:w="460" w:type="dxa"/>
            <w:vAlign w:val="bottom"/>
          </w:tcPr>
          <w:p>
            <w:pPr>
              <w:jc w:val="right"/>
              <w:ind w:right="68"/>
              <w:spacing w:after="0" w:line="137" w:lineRule="exact"/>
              <w:rPr>
                <w:sz w:val="20"/>
                <w:szCs w:val="20"/>
                <w:color w:val="auto"/>
              </w:rPr>
            </w:pPr>
            <w:r>
              <w:rPr>
                <w:rFonts w:ascii="Arial" w:cs="Arial" w:eastAsia="Arial" w:hAnsi="Arial"/>
                <w:sz w:val="15"/>
                <w:szCs w:val="15"/>
                <w:color w:val="auto"/>
              </w:rPr>
              <w:t>0</w:t>
            </w:r>
          </w:p>
        </w:tc>
        <w:tc>
          <w:tcPr>
            <w:tcW w:w="540" w:type="dxa"/>
            <w:vAlign w:val="bottom"/>
          </w:tcPr>
          <w:p>
            <w:pPr>
              <w:jc w:val="center"/>
              <w:spacing w:after="0" w:line="137" w:lineRule="exact"/>
              <w:rPr>
                <w:sz w:val="20"/>
                <w:szCs w:val="20"/>
                <w:color w:val="auto"/>
              </w:rPr>
            </w:pPr>
            <w:r>
              <w:rPr>
                <w:rFonts w:ascii="Arial" w:cs="Arial" w:eastAsia="Arial" w:hAnsi="Arial"/>
                <w:sz w:val="15"/>
                <w:szCs w:val="15"/>
                <w:color w:val="auto"/>
              </w:rPr>
              <w:t>0</w:t>
            </w:r>
          </w:p>
        </w:tc>
        <w:tc>
          <w:tcPr>
            <w:tcW w:w="1040" w:type="dxa"/>
            <w:vAlign w:val="bottom"/>
            <w:gridSpan w:val="2"/>
          </w:tcPr>
          <w:p>
            <w:pPr>
              <w:jc w:val="right"/>
              <w:ind w:right="69"/>
              <w:spacing w:after="0" w:line="137" w:lineRule="exact"/>
              <w:rPr>
                <w:sz w:val="20"/>
                <w:szCs w:val="20"/>
                <w:color w:val="auto"/>
              </w:rPr>
            </w:pPr>
            <w:r>
              <w:rPr>
                <w:rFonts w:ascii="Arial" w:cs="Arial" w:eastAsia="Arial" w:hAnsi="Arial"/>
                <w:sz w:val="15"/>
                <w:szCs w:val="15"/>
                <w:color w:val="auto"/>
              </w:rPr>
              <w:t>4/15   0</w:t>
            </w:r>
          </w:p>
        </w:tc>
        <w:tc>
          <w:tcPr>
            <w:tcW w:w="200" w:type="dxa"/>
            <w:vAlign w:val="bottom"/>
            <w:vMerge w:val="continue"/>
          </w:tcPr>
          <w:p>
            <w:pPr>
              <w:spacing w:after="0"/>
              <w:rPr>
                <w:sz w:val="11"/>
                <w:szCs w:val="11"/>
                <w:color w:val="auto"/>
              </w:rPr>
            </w:pPr>
          </w:p>
        </w:tc>
        <w:tc>
          <w:tcPr>
            <w:tcW w:w="360" w:type="dxa"/>
            <w:vAlign w:val="bottom"/>
          </w:tcPr>
          <w:p>
            <w:pPr>
              <w:spacing w:after="0"/>
              <w:rPr>
                <w:sz w:val="11"/>
                <w:szCs w:val="11"/>
                <w:color w:val="auto"/>
              </w:rPr>
            </w:pPr>
          </w:p>
        </w:tc>
        <w:tc>
          <w:tcPr>
            <w:tcW w:w="620" w:type="dxa"/>
            <w:vAlign w:val="bottom"/>
            <w:gridSpan w:val="2"/>
            <w:vMerge w:val="continue"/>
          </w:tcPr>
          <w:p>
            <w:pPr>
              <w:spacing w:after="0"/>
              <w:rPr>
                <w:sz w:val="11"/>
                <w:szCs w:val="11"/>
                <w:color w:val="auto"/>
              </w:rPr>
            </w:pPr>
          </w:p>
        </w:tc>
        <w:tc>
          <w:tcPr>
            <w:tcW w:w="136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97"/>
        </w:trPr>
        <w:tc>
          <w:tcPr>
            <w:tcW w:w="160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440" w:type="dxa"/>
            <w:vAlign w:val="bottom"/>
          </w:tcPr>
          <w:p>
            <w:pPr>
              <w:jc w:val="right"/>
              <w:ind w:right="128"/>
              <w:spacing w:after="0" w:line="198" w:lineRule="exact"/>
              <w:rPr>
                <w:sz w:val="20"/>
                <w:szCs w:val="20"/>
                <w:color w:val="auto"/>
              </w:rPr>
            </w:pPr>
            <w:r>
              <w:rPr>
                <w:rFonts w:ascii="Arial" w:cs="Arial" w:eastAsia="Arial" w:hAnsi="Arial"/>
                <w:sz w:val="20"/>
                <w:szCs w:val="20"/>
                <w:color w:val="auto"/>
              </w:rPr>
              <w:t>0</w:t>
            </w:r>
          </w:p>
        </w:tc>
        <w:tc>
          <w:tcPr>
            <w:tcW w:w="460" w:type="dxa"/>
            <w:vAlign w:val="bottom"/>
          </w:tcPr>
          <w:p>
            <w:pPr>
              <w:jc w:val="right"/>
              <w:ind w:right="68"/>
              <w:spacing w:after="0" w:line="198" w:lineRule="exact"/>
              <w:rPr>
                <w:sz w:val="20"/>
                <w:szCs w:val="20"/>
                <w:color w:val="auto"/>
              </w:rPr>
            </w:pPr>
            <w:r>
              <w:rPr>
                <w:rFonts w:ascii="Arial" w:cs="Arial" w:eastAsia="Arial" w:hAnsi="Arial"/>
                <w:sz w:val="20"/>
                <w:szCs w:val="20"/>
                <w:color w:val="auto"/>
              </w:rPr>
              <w:t>0</w:t>
            </w:r>
          </w:p>
        </w:tc>
        <w:tc>
          <w:tcPr>
            <w:tcW w:w="540" w:type="dxa"/>
            <w:vAlign w:val="bottom"/>
          </w:tcPr>
          <w:p>
            <w:pPr>
              <w:jc w:val="center"/>
              <w:spacing w:after="0" w:line="198" w:lineRule="exact"/>
              <w:rPr>
                <w:sz w:val="20"/>
                <w:szCs w:val="20"/>
                <w:color w:val="auto"/>
              </w:rPr>
            </w:pPr>
            <w:r>
              <w:rPr>
                <w:rFonts w:ascii="Arial" w:cs="Arial" w:eastAsia="Arial" w:hAnsi="Arial"/>
                <w:sz w:val="20"/>
                <w:szCs w:val="20"/>
                <w:color w:val="auto"/>
                <w:w w:val="89"/>
              </w:rPr>
              <w:t>0</w:t>
            </w:r>
          </w:p>
        </w:tc>
        <w:tc>
          <w:tcPr>
            <w:tcW w:w="600" w:type="dxa"/>
            <w:vAlign w:val="bottom"/>
          </w:tcPr>
          <w:p>
            <w:pPr>
              <w:jc w:val="center"/>
              <w:spacing w:after="0" w:line="198" w:lineRule="exact"/>
              <w:rPr>
                <w:sz w:val="20"/>
                <w:szCs w:val="20"/>
                <w:color w:val="auto"/>
              </w:rPr>
            </w:pPr>
            <w:r>
              <w:rPr>
                <w:rFonts w:ascii="Arial" w:cs="Arial" w:eastAsia="Arial" w:hAnsi="Arial"/>
                <w:sz w:val="20"/>
                <w:szCs w:val="20"/>
                <w:color w:val="auto"/>
              </w:rPr>
              <w:t>4/15</w:t>
            </w:r>
          </w:p>
        </w:tc>
        <w:tc>
          <w:tcPr>
            <w:tcW w:w="440" w:type="dxa"/>
            <w:vAlign w:val="bottom"/>
          </w:tcPr>
          <w:p>
            <w:pPr>
              <w:jc w:val="center"/>
              <w:spacing w:after="0" w:line="198" w:lineRule="exact"/>
              <w:rPr>
                <w:sz w:val="20"/>
                <w:szCs w:val="20"/>
                <w:color w:val="auto"/>
              </w:rPr>
            </w:pPr>
            <w:r>
              <w:rPr>
                <w:rFonts w:ascii="Arial" w:cs="Arial" w:eastAsia="Arial" w:hAnsi="Arial"/>
                <w:sz w:val="20"/>
                <w:szCs w:val="20"/>
                <w:color w:val="auto"/>
              </w:rPr>
              <w:t>2/5</w:t>
            </w:r>
          </w:p>
        </w:tc>
        <w:tc>
          <w:tcPr>
            <w:tcW w:w="2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360" w:type="dxa"/>
            <w:vAlign w:val="bottom"/>
          </w:tcPr>
          <w:p>
            <w:pPr>
              <w:ind w:left="100"/>
              <w:spacing w:after="0" w:line="198" w:lineRule="exact"/>
              <w:rPr>
                <w:sz w:val="20"/>
                <w:szCs w:val="20"/>
                <w:color w:val="auto"/>
              </w:rPr>
            </w:pPr>
            <w:r>
              <w:rPr>
                <w:rFonts w:ascii="Arial" w:cs="Arial" w:eastAsia="Arial" w:hAnsi="Arial"/>
                <w:sz w:val="20"/>
                <w:szCs w:val="20"/>
                <w:color w:val="auto"/>
              </w:rPr>
              <w:t>/5</w:t>
            </w:r>
          </w:p>
        </w:tc>
        <w:tc>
          <w:tcPr>
            <w:tcW w:w="13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432"/>
        </w:trPr>
        <w:tc>
          <w:tcPr>
            <w:tcW w:w="1600" w:type="dxa"/>
            <w:vAlign w:val="bottom"/>
          </w:tcPr>
          <w:p>
            <w:pPr>
              <w:ind w:left="1180"/>
              <w:spacing w:after="0"/>
              <w:rPr>
                <w:sz w:val="20"/>
                <w:szCs w:val="20"/>
                <w:color w:val="auto"/>
              </w:rPr>
            </w:pPr>
            <w:r>
              <w:rPr>
                <w:rFonts w:ascii="Arial" w:cs="Arial" w:eastAsia="Arial" w:hAnsi="Arial"/>
                <w:sz w:val="20"/>
                <w:szCs w:val="20"/>
                <w:color w:val="auto"/>
              </w:rPr>
              <w:t>v</w:t>
            </w:r>
            <w:r>
              <w:rPr>
                <w:rFonts w:ascii="Arial" w:cs="Arial" w:eastAsia="Arial" w:hAnsi="Arial"/>
                <w:sz w:val="27"/>
                <w:szCs w:val="27"/>
                <w:color w:val="auto"/>
                <w:vertAlign w:val="superscript"/>
              </w:rPr>
              <w:t>′</w:t>
            </w:r>
            <w:r>
              <w:rPr>
                <w:rFonts w:ascii="Arial" w:cs="Arial" w:eastAsia="Arial" w:hAnsi="Arial"/>
                <w:sz w:val="20"/>
                <w:szCs w:val="20"/>
                <w:color w:val="auto"/>
              </w:rPr>
              <w:t xml:space="preserve"> =</w:t>
            </w:r>
          </w:p>
        </w:tc>
        <w:tc>
          <w:tcPr>
            <w:tcW w:w="220" w:type="dxa"/>
            <w:vAlign w:val="bottom"/>
          </w:tcPr>
          <w:p>
            <w:pPr>
              <w:spacing w:after="0"/>
              <w:rPr>
                <w:sz w:val="24"/>
                <w:szCs w:val="24"/>
                <w:color w:val="auto"/>
              </w:rPr>
            </w:pPr>
          </w:p>
        </w:tc>
        <w:tc>
          <w:tcPr>
            <w:tcW w:w="440" w:type="dxa"/>
            <w:vAlign w:val="bottom"/>
          </w:tcPr>
          <w:p>
            <w:pPr>
              <w:jc w:val="right"/>
              <w:ind w:right="128"/>
              <w:spacing w:after="0"/>
              <w:rPr>
                <w:sz w:val="20"/>
                <w:szCs w:val="20"/>
                <w:color w:val="auto"/>
              </w:rPr>
            </w:pPr>
            <w:r>
              <w:rPr>
                <w:rFonts w:ascii="Arial" w:cs="Arial" w:eastAsia="Arial" w:hAnsi="Arial"/>
                <w:sz w:val="20"/>
                <w:szCs w:val="20"/>
                <w:color w:val="auto"/>
              </w:rPr>
              <w:t>0</w:t>
            </w:r>
          </w:p>
        </w:tc>
        <w:tc>
          <w:tcPr>
            <w:tcW w:w="460" w:type="dxa"/>
            <w:vAlign w:val="bottom"/>
          </w:tcPr>
          <w:p>
            <w:pPr>
              <w:jc w:val="right"/>
              <w:ind w:right="68"/>
              <w:spacing w:after="0"/>
              <w:rPr>
                <w:sz w:val="20"/>
                <w:szCs w:val="20"/>
                <w:color w:val="auto"/>
              </w:rPr>
            </w:pPr>
            <w:r>
              <w:rPr>
                <w:rFonts w:ascii="Arial" w:cs="Arial" w:eastAsia="Arial" w:hAnsi="Arial"/>
                <w:sz w:val="20"/>
                <w:szCs w:val="20"/>
                <w:color w:val="auto"/>
              </w:rPr>
              <w:t>0</w:t>
            </w:r>
          </w:p>
        </w:tc>
        <w:tc>
          <w:tcPr>
            <w:tcW w:w="540" w:type="dxa"/>
            <w:vAlign w:val="bottom"/>
          </w:tcPr>
          <w:p>
            <w:pPr>
              <w:jc w:val="center"/>
              <w:spacing w:after="0"/>
              <w:rPr>
                <w:sz w:val="20"/>
                <w:szCs w:val="20"/>
                <w:color w:val="auto"/>
              </w:rPr>
            </w:pPr>
            <w:r>
              <w:rPr>
                <w:rFonts w:ascii="Arial" w:cs="Arial" w:eastAsia="Arial" w:hAnsi="Arial"/>
                <w:sz w:val="20"/>
                <w:szCs w:val="20"/>
                <w:color w:val="auto"/>
                <w:w w:val="89"/>
              </w:rPr>
              <w:t>0</w:t>
            </w:r>
          </w:p>
        </w:tc>
        <w:tc>
          <w:tcPr>
            <w:tcW w:w="600" w:type="dxa"/>
            <w:vAlign w:val="bottom"/>
          </w:tcPr>
          <w:p>
            <w:pPr>
              <w:jc w:val="center"/>
              <w:spacing w:after="0"/>
              <w:rPr>
                <w:sz w:val="20"/>
                <w:szCs w:val="20"/>
                <w:color w:val="auto"/>
              </w:rPr>
            </w:pPr>
            <w:r>
              <w:rPr>
                <w:rFonts w:ascii="Arial" w:cs="Arial" w:eastAsia="Arial" w:hAnsi="Arial"/>
                <w:sz w:val="20"/>
                <w:szCs w:val="20"/>
                <w:color w:val="auto"/>
              </w:rPr>
              <w:t>4/15</w:t>
            </w:r>
          </w:p>
        </w:tc>
        <w:tc>
          <w:tcPr>
            <w:tcW w:w="440" w:type="dxa"/>
            <w:vAlign w:val="bottom"/>
          </w:tcPr>
          <w:p>
            <w:pPr>
              <w:jc w:val="center"/>
              <w:spacing w:after="0"/>
              <w:rPr>
                <w:sz w:val="20"/>
                <w:szCs w:val="20"/>
                <w:color w:val="auto"/>
              </w:rPr>
            </w:pPr>
            <w:r>
              <w:rPr>
                <w:rFonts w:ascii="Arial" w:cs="Arial" w:eastAsia="Arial" w:hAnsi="Arial"/>
                <w:sz w:val="20"/>
                <w:szCs w:val="20"/>
                <w:color w:val="auto"/>
              </w:rPr>
              <w:t>2/5</w:t>
            </w:r>
          </w:p>
        </w:tc>
        <w:tc>
          <w:tcPr>
            <w:tcW w:w="200" w:type="dxa"/>
            <w:vAlign w:val="bottom"/>
          </w:tcPr>
          <w:p>
            <w:pPr>
              <w:spacing w:after="0"/>
              <w:rPr>
                <w:sz w:val="24"/>
                <w:szCs w:val="24"/>
                <w:color w:val="auto"/>
              </w:rPr>
            </w:pPr>
          </w:p>
        </w:tc>
        <w:tc>
          <w:tcPr>
            <w:tcW w:w="360" w:type="dxa"/>
            <w:vAlign w:val="bottom"/>
          </w:tcPr>
          <w:p>
            <w:pPr>
              <w:ind w:left="20"/>
              <w:spacing w:after="0"/>
              <w:rPr>
                <w:sz w:val="20"/>
                <w:szCs w:val="20"/>
                <w:color w:val="auto"/>
              </w:rPr>
            </w:pPr>
            <w:r>
              <w:rPr>
                <w:rFonts w:ascii="Arial" w:cs="Arial" w:eastAsia="Arial" w:hAnsi="Arial"/>
                <w:sz w:val="20"/>
                <w:szCs w:val="20"/>
                <w:color w:val="auto"/>
              </w:rPr>
              <w:t>v +</w:t>
            </w:r>
          </w:p>
        </w:tc>
        <w:tc>
          <w:tcPr>
            <w:tcW w:w="260" w:type="dxa"/>
            <w:vAlign w:val="bottom"/>
          </w:tcPr>
          <w:p>
            <w:pPr>
              <w:spacing w:after="0"/>
              <w:rPr>
                <w:sz w:val="24"/>
                <w:szCs w:val="24"/>
                <w:color w:val="auto"/>
              </w:rPr>
            </w:pPr>
          </w:p>
        </w:tc>
        <w:tc>
          <w:tcPr>
            <w:tcW w:w="360" w:type="dxa"/>
            <w:vAlign w:val="bottom"/>
          </w:tcPr>
          <w:p>
            <w:pPr>
              <w:ind w:left="100"/>
              <w:spacing w:after="0"/>
              <w:rPr>
                <w:sz w:val="20"/>
                <w:szCs w:val="20"/>
                <w:color w:val="auto"/>
              </w:rPr>
            </w:pPr>
            <w:r>
              <w:rPr>
                <w:rFonts w:ascii="Arial" w:cs="Arial" w:eastAsia="Arial" w:hAnsi="Arial"/>
                <w:sz w:val="20"/>
                <w:szCs w:val="20"/>
                <w:color w:val="auto"/>
              </w:rPr>
              <w:t>0</w:t>
            </w:r>
          </w:p>
        </w:tc>
        <w:tc>
          <w:tcPr>
            <w:tcW w:w="13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0"/>
        </w:trPr>
        <w:tc>
          <w:tcPr>
            <w:tcW w:w="16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440" w:type="dxa"/>
            <w:vAlign w:val="bottom"/>
            <w:gridSpan w:val="3"/>
          </w:tcPr>
          <w:p>
            <w:pPr>
              <w:jc w:val="right"/>
              <w:ind w:right="13"/>
              <w:spacing w:after="0"/>
              <w:rPr>
                <w:sz w:val="20"/>
                <w:szCs w:val="20"/>
                <w:color w:val="auto"/>
              </w:rPr>
            </w:pPr>
            <w:r>
              <w:rPr>
                <w:rFonts w:ascii="Arial" w:cs="Arial" w:eastAsia="Arial" w:hAnsi="Arial"/>
                <w:sz w:val="2"/>
                <w:szCs w:val="2"/>
                <w:color w:val="auto"/>
              </w:rPr>
              <w:t>2/5  4/5  2/5</w:t>
            </w:r>
          </w:p>
        </w:tc>
        <w:tc>
          <w:tcPr>
            <w:tcW w:w="600" w:type="dxa"/>
            <w:vAlign w:val="bottom"/>
          </w:tcPr>
          <w:p>
            <w:pPr>
              <w:jc w:val="center"/>
              <w:spacing w:after="0"/>
              <w:rPr>
                <w:sz w:val="20"/>
                <w:szCs w:val="20"/>
                <w:color w:val="auto"/>
              </w:rPr>
            </w:pPr>
            <w:r>
              <w:rPr>
                <w:rFonts w:ascii="Arial" w:cs="Arial" w:eastAsia="Arial" w:hAnsi="Arial"/>
                <w:sz w:val="2"/>
                <w:szCs w:val="2"/>
                <w:color w:val="auto"/>
              </w:rPr>
              <w:t>0</w:t>
            </w:r>
          </w:p>
        </w:tc>
        <w:tc>
          <w:tcPr>
            <w:tcW w:w="440" w:type="dxa"/>
            <w:vAlign w:val="bottom"/>
          </w:tcPr>
          <w:p>
            <w:pPr>
              <w:jc w:val="center"/>
              <w:spacing w:after="0"/>
              <w:rPr>
                <w:sz w:val="20"/>
                <w:szCs w:val="20"/>
                <w:color w:val="auto"/>
              </w:rPr>
            </w:pPr>
            <w:r>
              <w:rPr>
                <w:rFonts w:ascii="Arial" w:cs="Arial" w:eastAsia="Arial" w:hAnsi="Arial"/>
                <w:sz w:val="2"/>
                <w:szCs w:val="2"/>
                <w:color w:val="auto"/>
              </w:rPr>
              <w:t>0</w:t>
            </w:r>
          </w:p>
        </w:tc>
        <w:tc>
          <w:tcPr>
            <w:tcW w:w="20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60" w:type="dxa"/>
            <w:vAlign w:val="bottom"/>
          </w:tcPr>
          <w:p>
            <w:pPr>
              <w:ind w:left="100"/>
              <w:spacing w:after="0"/>
              <w:rPr>
                <w:sz w:val="20"/>
                <w:szCs w:val="20"/>
                <w:color w:val="auto"/>
              </w:rPr>
            </w:pPr>
            <w:r>
              <w:rPr>
                <w:rFonts w:ascii="Arial" w:cs="Arial" w:eastAsia="Arial" w:hAnsi="Arial"/>
                <w:sz w:val="2"/>
                <w:szCs w:val="2"/>
                <w:color w:val="auto"/>
              </w:rPr>
              <w:t>0</w:t>
            </w:r>
          </w:p>
        </w:tc>
        <w:tc>
          <w:tcPr>
            <w:tcW w:w="13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62"/>
        </w:trPr>
        <w:tc>
          <w:tcPr>
            <w:tcW w:w="1600" w:type="dxa"/>
            <w:vAlign w:val="bottom"/>
          </w:tcPr>
          <w:p>
            <w:pPr>
              <w:spacing w:after="0"/>
              <w:rPr>
                <w:sz w:val="5"/>
                <w:szCs w:val="5"/>
                <w:color w:val="auto"/>
              </w:rPr>
            </w:pPr>
          </w:p>
        </w:tc>
        <w:tc>
          <w:tcPr>
            <w:tcW w:w="220" w:type="dxa"/>
            <w:vAlign w:val="bottom"/>
          </w:tcPr>
          <w:p>
            <w:pPr>
              <w:spacing w:after="0"/>
              <w:rPr>
                <w:sz w:val="5"/>
                <w:szCs w:val="5"/>
                <w:color w:val="auto"/>
              </w:rPr>
            </w:pPr>
          </w:p>
        </w:tc>
        <w:tc>
          <w:tcPr>
            <w:tcW w:w="440" w:type="dxa"/>
            <w:vAlign w:val="bottom"/>
          </w:tcPr>
          <w:p>
            <w:pPr>
              <w:spacing w:after="0"/>
              <w:rPr>
                <w:sz w:val="5"/>
                <w:szCs w:val="5"/>
                <w:color w:val="auto"/>
              </w:rPr>
            </w:pPr>
          </w:p>
        </w:tc>
        <w:tc>
          <w:tcPr>
            <w:tcW w:w="460" w:type="dxa"/>
            <w:vAlign w:val="bottom"/>
          </w:tcPr>
          <w:p>
            <w:pPr>
              <w:spacing w:after="0"/>
              <w:rPr>
                <w:sz w:val="5"/>
                <w:szCs w:val="5"/>
                <w:color w:val="auto"/>
              </w:rPr>
            </w:pPr>
          </w:p>
        </w:tc>
        <w:tc>
          <w:tcPr>
            <w:tcW w:w="540" w:type="dxa"/>
            <w:vAlign w:val="bottom"/>
          </w:tcPr>
          <w:p>
            <w:pPr>
              <w:spacing w:after="0"/>
              <w:rPr>
                <w:sz w:val="5"/>
                <w:szCs w:val="5"/>
                <w:color w:val="auto"/>
              </w:rPr>
            </w:pPr>
          </w:p>
        </w:tc>
        <w:tc>
          <w:tcPr>
            <w:tcW w:w="600" w:type="dxa"/>
            <w:vAlign w:val="bottom"/>
          </w:tcPr>
          <w:p>
            <w:pPr>
              <w:spacing w:after="0"/>
              <w:rPr>
                <w:sz w:val="5"/>
                <w:szCs w:val="5"/>
                <w:color w:val="auto"/>
              </w:rPr>
            </w:pPr>
          </w:p>
        </w:tc>
        <w:tc>
          <w:tcPr>
            <w:tcW w:w="440" w:type="dxa"/>
            <w:vAlign w:val="bottom"/>
          </w:tcPr>
          <w:p>
            <w:pPr>
              <w:spacing w:after="0"/>
              <w:rPr>
                <w:sz w:val="5"/>
                <w:szCs w:val="5"/>
                <w:color w:val="auto"/>
              </w:rPr>
            </w:pPr>
          </w:p>
        </w:tc>
        <w:tc>
          <w:tcPr>
            <w:tcW w:w="200" w:type="dxa"/>
            <w:vAlign w:val="bottom"/>
          </w:tcPr>
          <w:p>
            <w:pPr>
              <w:spacing w:after="0"/>
              <w:rPr>
                <w:sz w:val="5"/>
                <w:szCs w:val="5"/>
                <w:color w:val="auto"/>
              </w:rPr>
            </w:pPr>
          </w:p>
        </w:tc>
        <w:tc>
          <w:tcPr>
            <w:tcW w:w="360" w:type="dxa"/>
            <w:vAlign w:val="bottom"/>
          </w:tcPr>
          <w:p>
            <w:pPr>
              <w:spacing w:after="0"/>
              <w:rPr>
                <w:sz w:val="5"/>
                <w:szCs w:val="5"/>
                <w:color w:val="auto"/>
              </w:rPr>
            </w:pPr>
          </w:p>
        </w:tc>
        <w:tc>
          <w:tcPr>
            <w:tcW w:w="260" w:type="dxa"/>
            <w:vAlign w:val="bottom"/>
          </w:tcPr>
          <w:p>
            <w:pPr>
              <w:spacing w:after="0"/>
              <w:rPr>
                <w:sz w:val="5"/>
                <w:szCs w:val="5"/>
                <w:color w:val="auto"/>
              </w:rPr>
            </w:pPr>
          </w:p>
        </w:tc>
        <w:tc>
          <w:tcPr>
            <w:tcW w:w="360" w:type="dxa"/>
            <w:vAlign w:val="bottom"/>
          </w:tcPr>
          <w:p>
            <w:pPr>
              <w:spacing w:after="0"/>
              <w:rPr>
                <w:sz w:val="5"/>
                <w:szCs w:val="5"/>
                <w:color w:val="auto"/>
              </w:rPr>
            </w:pPr>
          </w:p>
        </w:tc>
        <w:tc>
          <w:tcPr>
            <w:tcW w:w="13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27"/>
        </w:trPr>
        <w:tc>
          <w:tcPr>
            <w:tcW w:w="160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900" w:type="dxa"/>
            <w:vAlign w:val="bottom"/>
            <w:gridSpan w:val="2"/>
          </w:tcPr>
          <w:p>
            <w:pPr>
              <w:jc w:val="right"/>
              <w:ind w:right="68"/>
              <w:spacing w:after="0" w:line="127" w:lineRule="exact"/>
              <w:rPr>
                <w:sz w:val="20"/>
                <w:szCs w:val="20"/>
                <w:color w:val="auto"/>
              </w:rPr>
            </w:pPr>
            <w:r>
              <w:rPr>
                <w:rFonts w:ascii="Arial" w:cs="Arial" w:eastAsia="Arial" w:hAnsi="Arial"/>
                <w:sz w:val="14"/>
                <w:szCs w:val="14"/>
                <w:color w:val="auto"/>
              </w:rPr>
              <w:t>2/5   0</w:t>
            </w:r>
          </w:p>
        </w:tc>
        <w:tc>
          <w:tcPr>
            <w:tcW w:w="540" w:type="dxa"/>
            <w:vAlign w:val="bottom"/>
          </w:tcPr>
          <w:p>
            <w:pPr>
              <w:jc w:val="center"/>
              <w:spacing w:after="0" w:line="127" w:lineRule="exact"/>
              <w:rPr>
                <w:sz w:val="20"/>
                <w:szCs w:val="20"/>
                <w:color w:val="auto"/>
              </w:rPr>
            </w:pPr>
            <w:r>
              <w:rPr>
                <w:rFonts w:ascii="Arial" w:cs="Arial" w:eastAsia="Arial" w:hAnsi="Arial"/>
                <w:sz w:val="14"/>
                <w:szCs w:val="14"/>
                <w:color w:val="auto"/>
              </w:rPr>
              <w:t>2/5</w:t>
            </w:r>
          </w:p>
        </w:tc>
        <w:tc>
          <w:tcPr>
            <w:tcW w:w="600" w:type="dxa"/>
            <w:vAlign w:val="bottom"/>
          </w:tcPr>
          <w:p>
            <w:pPr>
              <w:jc w:val="center"/>
              <w:spacing w:after="0" w:line="127" w:lineRule="exact"/>
              <w:rPr>
                <w:sz w:val="20"/>
                <w:szCs w:val="20"/>
                <w:color w:val="auto"/>
              </w:rPr>
            </w:pPr>
            <w:r>
              <w:rPr>
                <w:rFonts w:ascii="Arial" w:cs="Arial" w:eastAsia="Arial" w:hAnsi="Arial"/>
                <w:sz w:val="14"/>
                <w:szCs w:val="14"/>
                <w:color w:val="auto"/>
              </w:rPr>
              <w:t>0</w:t>
            </w:r>
          </w:p>
        </w:tc>
        <w:tc>
          <w:tcPr>
            <w:tcW w:w="440" w:type="dxa"/>
            <w:vAlign w:val="bottom"/>
          </w:tcPr>
          <w:p>
            <w:pPr>
              <w:jc w:val="center"/>
              <w:spacing w:after="0" w:line="127" w:lineRule="exact"/>
              <w:rPr>
                <w:sz w:val="20"/>
                <w:szCs w:val="20"/>
                <w:color w:val="auto"/>
              </w:rPr>
            </w:pPr>
            <w:r>
              <w:rPr>
                <w:rFonts w:ascii="Arial" w:cs="Arial" w:eastAsia="Arial" w:hAnsi="Arial"/>
                <w:sz w:val="14"/>
                <w:szCs w:val="14"/>
                <w:color w:val="auto"/>
              </w:rPr>
              <w:t>0</w:t>
            </w:r>
          </w:p>
        </w:tc>
        <w:tc>
          <w:tcPr>
            <w:tcW w:w="20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360" w:type="dxa"/>
            <w:vAlign w:val="bottom"/>
          </w:tcPr>
          <w:p>
            <w:pPr>
              <w:ind w:left="100"/>
              <w:spacing w:after="0" w:line="127" w:lineRule="exact"/>
              <w:rPr>
                <w:sz w:val="20"/>
                <w:szCs w:val="20"/>
                <w:color w:val="auto"/>
              </w:rPr>
            </w:pPr>
            <w:r>
              <w:rPr>
                <w:rFonts w:ascii="Arial" w:cs="Arial" w:eastAsia="Arial" w:hAnsi="Arial"/>
                <w:sz w:val="14"/>
                <w:szCs w:val="14"/>
                <w:color w:val="auto"/>
              </w:rPr>
              <w:t>0</w:t>
            </w:r>
          </w:p>
        </w:tc>
        <w:tc>
          <w:tcPr>
            <w:tcW w:w="13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478"/>
        </w:trPr>
        <w:tc>
          <w:tcPr>
            <w:tcW w:w="16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86" w:lineRule="exact"/>
        <w:rPr>
          <w:sz w:val="20"/>
          <w:szCs w:val="20"/>
          <w:color w:val="auto"/>
        </w:rPr>
      </w:pPr>
    </w:p>
    <w:p>
      <w:pPr>
        <w:jc w:val="both"/>
        <w:ind w:right="2180" w:firstLine="300"/>
        <w:spacing w:after="0" w:line="225" w:lineRule="auto"/>
        <w:rPr>
          <w:sz w:val="20"/>
          <w:szCs w:val="20"/>
          <w:color w:val="auto"/>
        </w:rPr>
      </w:pPr>
      <w:r>
        <w:rPr>
          <w:rFonts w:ascii="Arial" w:cs="Arial" w:eastAsia="Arial" w:hAnsi="Arial"/>
          <w:sz w:val="20"/>
          <w:szCs w:val="20"/>
          <w:color w:val="auto"/>
        </w:rPr>
        <w:t>Since the graph of Fig. 10.22 is connected, the original matrix M is stochas-tic, and we can deduce that if the initial vector v has components that sum to 1, then v</w:t>
      </w:r>
      <w:r>
        <w:rPr>
          <w:rFonts w:ascii="Arial" w:cs="Arial" w:eastAsia="Arial" w:hAnsi="Arial"/>
          <w:sz w:val="27"/>
          <w:szCs w:val="27"/>
          <w:color w:val="auto"/>
          <w:vertAlign w:val="superscript"/>
        </w:rPr>
        <w:t>′</w:t>
      </w:r>
      <w:r>
        <w:rPr>
          <w:rFonts w:ascii="Arial" w:cs="Arial" w:eastAsia="Arial" w:hAnsi="Arial"/>
          <w:sz w:val="20"/>
          <w:szCs w:val="20"/>
          <w:color w:val="auto"/>
        </w:rPr>
        <w:t xml:space="preserve"> will also have components that sum to 1. As a result, we can simplify the above equation by adding 1/5 to each of the entries in the first row of the matrix. That is, we can iterate the matrix-vector multiplication</w:t>
      </w:r>
    </w:p>
    <w:tbl>
      <w:tblPr>
        <w:tblLayout w:type="fixed"/>
        <w:tblInd w:w="1680" w:type="dxa"/>
        <w:tblCellMar>
          <w:top w:w="0" w:type="dxa"/>
          <w:left w:w="0" w:type="dxa"/>
          <w:bottom w:w="0" w:type="dxa"/>
          <w:right w:w="0" w:type="dxa"/>
        </w:tblCellMar>
      </w:tblPr>
      <w:tr>
        <w:trPr>
          <w:trHeight w:val="227"/>
        </w:trPr>
        <w:tc>
          <w:tcPr>
            <w:tcW w:w="4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440" w:type="dxa"/>
            <w:vAlign w:val="bottom"/>
          </w:tcPr>
          <w:p>
            <w:pPr>
              <w:ind w:left="40"/>
              <w:spacing w:after="0" w:line="226" w:lineRule="exact"/>
              <w:rPr>
                <w:sz w:val="20"/>
                <w:szCs w:val="20"/>
                <w:color w:val="auto"/>
              </w:rPr>
            </w:pPr>
            <w:r>
              <w:rPr>
                <w:rFonts w:ascii="Arial" w:cs="Arial" w:eastAsia="Arial" w:hAnsi="Arial"/>
                <w:sz w:val="15"/>
                <w:szCs w:val="15"/>
                <w:color w:val="auto"/>
              </w:rPr>
              <w:t>1</w:t>
            </w:r>
            <w:r>
              <w:rPr>
                <w:rFonts w:ascii="Arial" w:cs="Arial" w:eastAsia="Arial" w:hAnsi="Arial"/>
                <w:sz w:val="26"/>
                <w:szCs w:val="26"/>
                <w:color w:val="auto"/>
                <w:vertAlign w:val="subscript"/>
              </w:rPr>
              <w:t>0</w:t>
            </w:r>
          </w:p>
        </w:tc>
        <w:tc>
          <w:tcPr>
            <w:tcW w:w="460" w:type="dxa"/>
            <w:vAlign w:val="bottom"/>
          </w:tcPr>
          <w:p>
            <w:pPr>
              <w:jc w:val="right"/>
              <w:ind w:right="88"/>
              <w:spacing w:after="0" w:line="227" w:lineRule="exact"/>
              <w:rPr>
                <w:sz w:val="20"/>
                <w:szCs w:val="20"/>
                <w:color w:val="auto"/>
              </w:rPr>
            </w:pPr>
            <w:r>
              <w:rPr>
                <w:rFonts w:ascii="Arial" w:cs="Arial" w:eastAsia="Arial" w:hAnsi="Arial"/>
                <w:sz w:val="20"/>
                <w:szCs w:val="20"/>
                <w:color w:val="auto"/>
              </w:rPr>
              <w:t>0</w:t>
            </w:r>
          </w:p>
        </w:tc>
        <w:tc>
          <w:tcPr>
            <w:tcW w:w="540" w:type="dxa"/>
            <w:vAlign w:val="bottom"/>
          </w:tcPr>
          <w:p>
            <w:pPr>
              <w:jc w:val="center"/>
              <w:spacing w:after="0" w:line="227" w:lineRule="exact"/>
              <w:rPr>
                <w:sz w:val="20"/>
                <w:szCs w:val="20"/>
                <w:color w:val="auto"/>
              </w:rPr>
            </w:pPr>
            <w:r>
              <w:rPr>
                <w:rFonts w:ascii="Arial" w:cs="Arial" w:eastAsia="Arial" w:hAnsi="Arial"/>
                <w:sz w:val="20"/>
                <w:szCs w:val="20"/>
                <w:color w:val="auto"/>
                <w:w w:val="89"/>
              </w:rPr>
              <w:t>0</w:t>
            </w:r>
          </w:p>
        </w:tc>
        <w:tc>
          <w:tcPr>
            <w:tcW w:w="600" w:type="dxa"/>
            <w:vAlign w:val="bottom"/>
          </w:tcPr>
          <w:p>
            <w:pPr>
              <w:jc w:val="center"/>
              <w:spacing w:after="0" w:line="227" w:lineRule="exact"/>
              <w:rPr>
                <w:sz w:val="20"/>
                <w:szCs w:val="20"/>
                <w:color w:val="auto"/>
              </w:rPr>
            </w:pPr>
            <w:r>
              <w:rPr>
                <w:rFonts w:ascii="Arial" w:cs="Arial" w:eastAsia="Arial" w:hAnsi="Arial"/>
                <w:sz w:val="20"/>
                <w:szCs w:val="20"/>
                <w:color w:val="auto"/>
              </w:rPr>
              <w:t>4/15</w:t>
            </w:r>
          </w:p>
        </w:tc>
        <w:tc>
          <w:tcPr>
            <w:tcW w:w="460" w:type="dxa"/>
            <w:vAlign w:val="bottom"/>
          </w:tcPr>
          <w:p>
            <w:pPr>
              <w:jc w:val="center"/>
              <w:spacing w:after="0" w:line="227" w:lineRule="exact"/>
              <w:rPr>
                <w:sz w:val="20"/>
                <w:szCs w:val="20"/>
                <w:color w:val="auto"/>
              </w:rPr>
            </w:pPr>
            <w:r>
              <w:rPr>
                <w:rFonts w:ascii="Arial" w:cs="Arial" w:eastAsia="Arial" w:hAnsi="Arial"/>
                <w:sz w:val="20"/>
                <w:szCs w:val="20"/>
                <w:color w:val="auto"/>
                <w:w w:val="89"/>
              </w:rPr>
              <w:t>0</w:t>
            </w:r>
          </w:p>
        </w:tc>
        <w:tc>
          <w:tcPr>
            <w:tcW w:w="180" w:type="dxa"/>
            <w:vAlign w:val="bottom"/>
          </w:tcPr>
          <w:p>
            <w:pPr>
              <w:spacing w:after="0"/>
              <w:rPr>
                <w:sz w:val="19"/>
                <w:szCs w:val="19"/>
                <w:color w:val="auto"/>
              </w:rPr>
            </w:pPr>
          </w:p>
        </w:tc>
        <w:tc>
          <w:tcPr>
            <w:tcW w:w="140" w:type="dxa"/>
            <w:vAlign w:val="bottom"/>
          </w:tcPr>
          <w:p>
            <w:pPr>
              <w:spacing w:after="0"/>
              <w:rPr>
                <w:sz w:val="19"/>
                <w:szCs w:val="19"/>
                <w:color w:val="auto"/>
              </w:rPr>
            </w:pPr>
          </w:p>
        </w:tc>
      </w:tr>
      <w:tr>
        <w:trPr>
          <w:trHeight w:val="197"/>
        </w:trPr>
        <w:tc>
          <w:tcPr>
            <w:tcW w:w="42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500" w:type="dxa"/>
            <w:vAlign w:val="bottom"/>
            <w:gridSpan w:val="5"/>
          </w:tcPr>
          <w:p>
            <w:pPr>
              <w:ind w:left="140"/>
              <w:spacing w:after="0" w:line="198" w:lineRule="exact"/>
              <w:rPr>
                <w:sz w:val="20"/>
                <w:szCs w:val="20"/>
                <w:color w:val="auto"/>
              </w:rPr>
            </w:pPr>
            <w:r>
              <w:rPr>
                <w:rFonts w:ascii="Arial" w:cs="Arial" w:eastAsia="Arial" w:hAnsi="Arial"/>
                <w:sz w:val="20"/>
                <w:szCs w:val="20"/>
                <w:color w:val="auto"/>
              </w:rPr>
              <w:t>/5  1/5  1/5  7/15  3/5</w:t>
            </w:r>
          </w:p>
        </w:tc>
        <w:tc>
          <w:tcPr>
            <w:tcW w:w="180" w:type="dxa"/>
            <w:vAlign w:val="bottom"/>
          </w:tcPr>
          <w:p>
            <w:pPr>
              <w:spacing w:after="0"/>
              <w:rPr>
                <w:sz w:val="17"/>
                <w:szCs w:val="17"/>
                <w:color w:val="auto"/>
              </w:rPr>
            </w:pPr>
          </w:p>
        </w:tc>
        <w:tc>
          <w:tcPr>
            <w:tcW w:w="140" w:type="dxa"/>
            <w:vAlign w:val="bottom"/>
          </w:tcPr>
          <w:p>
            <w:pPr>
              <w:spacing w:after="0"/>
              <w:rPr>
                <w:sz w:val="17"/>
                <w:szCs w:val="17"/>
                <w:color w:val="auto"/>
              </w:rPr>
            </w:pPr>
          </w:p>
        </w:tc>
      </w:tr>
      <w:tr>
        <w:trPr>
          <w:trHeight w:val="432"/>
        </w:trPr>
        <w:tc>
          <w:tcPr>
            <w:tcW w:w="420" w:type="dxa"/>
            <w:vAlign w:val="bottom"/>
          </w:tcPr>
          <w:p>
            <w:pPr>
              <w:spacing w:after="0"/>
              <w:rPr>
                <w:sz w:val="20"/>
                <w:szCs w:val="20"/>
                <w:color w:val="auto"/>
              </w:rPr>
            </w:pPr>
            <w:r>
              <w:rPr>
                <w:rFonts w:ascii="Arial" w:cs="Arial" w:eastAsia="Arial" w:hAnsi="Arial"/>
                <w:sz w:val="20"/>
                <w:szCs w:val="20"/>
                <w:color w:val="auto"/>
              </w:rPr>
              <w:t>v</w:t>
            </w:r>
            <w:r>
              <w:rPr>
                <w:rFonts w:ascii="Arial" w:cs="Arial" w:eastAsia="Arial" w:hAnsi="Arial"/>
                <w:sz w:val="27"/>
                <w:szCs w:val="27"/>
                <w:color w:val="auto"/>
                <w:vertAlign w:val="superscript"/>
              </w:rPr>
              <w:t>′</w:t>
            </w:r>
            <w:r>
              <w:rPr>
                <w:rFonts w:ascii="Arial" w:cs="Arial" w:eastAsia="Arial" w:hAnsi="Arial"/>
                <w:sz w:val="20"/>
                <w:szCs w:val="20"/>
                <w:color w:val="auto"/>
              </w:rPr>
              <w:t xml:space="preserve"> =</w:t>
            </w:r>
          </w:p>
        </w:tc>
        <w:tc>
          <w:tcPr>
            <w:tcW w:w="220" w:type="dxa"/>
            <w:vAlign w:val="bottom"/>
          </w:tcPr>
          <w:p>
            <w:pPr>
              <w:spacing w:after="0"/>
              <w:rPr>
                <w:sz w:val="24"/>
                <w:szCs w:val="24"/>
                <w:color w:val="auto"/>
              </w:rPr>
            </w:pPr>
          </w:p>
        </w:tc>
        <w:tc>
          <w:tcPr>
            <w:tcW w:w="440" w:type="dxa"/>
            <w:vAlign w:val="bottom"/>
          </w:tcPr>
          <w:p>
            <w:pPr>
              <w:ind w:left="140"/>
              <w:spacing w:after="0"/>
              <w:rPr>
                <w:sz w:val="20"/>
                <w:szCs w:val="20"/>
                <w:color w:val="auto"/>
              </w:rPr>
            </w:pPr>
            <w:r>
              <w:rPr>
                <w:rFonts w:ascii="Arial" w:cs="Arial" w:eastAsia="Arial" w:hAnsi="Arial"/>
                <w:sz w:val="20"/>
                <w:szCs w:val="20"/>
                <w:color w:val="auto"/>
              </w:rPr>
              <w:t>0</w:t>
            </w:r>
          </w:p>
        </w:tc>
        <w:tc>
          <w:tcPr>
            <w:tcW w:w="460" w:type="dxa"/>
            <w:vAlign w:val="bottom"/>
          </w:tcPr>
          <w:p>
            <w:pPr>
              <w:jc w:val="right"/>
              <w:ind w:right="88"/>
              <w:spacing w:after="0"/>
              <w:rPr>
                <w:sz w:val="20"/>
                <w:szCs w:val="20"/>
                <w:color w:val="auto"/>
              </w:rPr>
            </w:pPr>
            <w:r>
              <w:rPr>
                <w:rFonts w:ascii="Arial" w:cs="Arial" w:eastAsia="Arial" w:hAnsi="Arial"/>
                <w:sz w:val="20"/>
                <w:szCs w:val="20"/>
                <w:color w:val="auto"/>
              </w:rPr>
              <w:t>0</w:t>
            </w:r>
          </w:p>
        </w:tc>
        <w:tc>
          <w:tcPr>
            <w:tcW w:w="540" w:type="dxa"/>
            <w:vAlign w:val="bottom"/>
          </w:tcPr>
          <w:p>
            <w:pPr>
              <w:jc w:val="center"/>
              <w:spacing w:after="0"/>
              <w:rPr>
                <w:sz w:val="20"/>
                <w:szCs w:val="20"/>
                <w:color w:val="auto"/>
              </w:rPr>
            </w:pPr>
            <w:r>
              <w:rPr>
                <w:rFonts w:ascii="Arial" w:cs="Arial" w:eastAsia="Arial" w:hAnsi="Arial"/>
                <w:sz w:val="20"/>
                <w:szCs w:val="20"/>
                <w:color w:val="auto"/>
                <w:w w:val="89"/>
              </w:rPr>
              <w:t>0</w:t>
            </w:r>
          </w:p>
        </w:tc>
        <w:tc>
          <w:tcPr>
            <w:tcW w:w="600" w:type="dxa"/>
            <w:vAlign w:val="bottom"/>
          </w:tcPr>
          <w:p>
            <w:pPr>
              <w:jc w:val="center"/>
              <w:spacing w:after="0"/>
              <w:rPr>
                <w:sz w:val="20"/>
                <w:szCs w:val="20"/>
                <w:color w:val="auto"/>
              </w:rPr>
            </w:pPr>
            <w:r>
              <w:rPr>
                <w:rFonts w:ascii="Arial" w:cs="Arial" w:eastAsia="Arial" w:hAnsi="Arial"/>
                <w:sz w:val="20"/>
                <w:szCs w:val="20"/>
                <w:color w:val="auto"/>
              </w:rPr>
              <w:t>4/15</w:t>
            </w:r>
          </w:p>
        </w:tc>
        <w:tc>
          <w:tcPr>
            <w:tcW w:w="460" w:type="dxa"/>
            <w:vAlign w:val="bottom"/>
          </w:tcPr>
          <w:p>
            <w:pPr>
              <w:jc w:val="center"/>
              <w:spacing w:after="0"/>
              <w:rPr>
                <w:sz w:val="20"/>
                <w:szCs w:val="20"/>
                <w:color w:val="auto"/>
              </w:rPr>
            </w:pPr>
            <w:r>
              <w:rPr>
                <w:rFonts w:ascii="Arial" w:cs="Arial" w:eastAsia="Arial" w:hAnsi="Arial"/>
                <w:sz w:val="20"/>
                <w:szCs w:val="20"/>
                <w:color w:val="auto"/>
              </w:rPr>
              <w:t>2/5</w:t>
            </w:r>
          </w:p>
        </w:tc>
        <w:tc>
          <w:tcPr>
            <w:tcW w:w="180" w:type="dxa"/>
            <w:vAlign w:val="bottom"/>
          </w:tcPr>
          <w:p>
            <w:pPr>
              <w:spacing w:after="0"/>
              <w:rPr>
                <w:sz w:val="24"/>
                <w:szCs w:val="24"/>
                <w:color w:val="auto"/>
              </w:rPr>
            </w:pPr>
          </w:p>
        </w:tc>
        <w:tc>
          <w:tcPr>
            <w:tcW w:w="140" w:type="dxa"/>
            <w:vAlign w:val="bottom"/>
          </w:tcPr>
          <w:p>
            <w:pPr>
              <w:ind w:left="20"/>
              <w:spacing w:after="0"/>
              <w:rPr>
                <w:sz w:val="20"/>
                <w:szCs w:val="20"/>
                <w:color w:val="auto"/>
              </w:rPr>
            </w:pPr>
            <w:r>
              <w:rPr>
                <w:rFonts w:ascii="Arial" w:cs="Arial" w:eastAsia="Arial" w:hAnsi="Arial"/>
                <w:sz w:val="20"/>
                <w:szCs w:val="20"/>
                <w:color w:val="auto"/>
                <w:w w:val="99"/>
              </w:rPr>
              <w:t>v</w:t>
            </w:r>
          </w:p>
        </w:tc>
      </w:tr>
      <w:tr>
        <w:trPr>
          <w:trHeight w:val="0"/>
        </w:trPr>
        <w:tc>
          <w:tcPr>
            <w:tcW w:w="4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40" w:type="dxa"/>
            <w:vAlign w:val="bottom"/>
          </w:tcPr>
          <w:p>
            <w:pPr>
              <w:ind w:left="40"/>
              <w:spacing w:after="0"/>
              <w:rPr>
                <w:sz w:val="20"/>
                <w:szCs w:val="20"/>
                <w:color w:val="auto"/>
              </w:rPr>
            </w:pPr>
            <w:r>
              <w:rPr>
                <w:rFonts w:ascii="Arial" w:cs="Arial" w:eastAsia="Arial" w:hAnsi="Arial"/>
                <w:sz w:val="2"/>
                <w:szCs w:val="2"/>
                <w:color w:val="auto"/>
              </w:rPr>
              <w:t>2/5</w:t>
            </w:r>
          </w:p>
        </w:tc>
        <w:tc>
          <w:tcPr>
            <w:tcW w:w="1000" w:type="dxa"/>
            <w:vAlign w:val="bottom"/>
            <w:gridSpan w:val="2"/>
          </w:tcPr>
          <w:p>
            <w:pPr>
              <w:jc w:val="right"/>
              <w:ind w:right="8"/>
              <w:spacing w:after="0"/>
              <w:rPr>
                <w:sz w:val="20"/>
                <w:szCs w:val="20"/>
                <w:color w:val="auto"/>
              </w:rPr>
            </w:pPr>
            <w:r>
              <w:rPr>
                <w:rFonts w:ascii="Arial" w:cs="Arial" w:eastAsia="Arial" w:hAnsi="Arial"/>
                <w:sz w:val="2"/>
                <w:szCs w:val="2"/>
                <w:color w:val="auto"/>
              </w:rPr>
              <w:t>4/5  2/5</w:t>
            </w:r>
          </w:p>
        </w:tc>
        <w:tc>
          <w:tcPr>
            <w:tcW w:w="600" w:type="dxa"/>
            <w:vAlign w:val="bottom"/>
          </w:tcPr>
          <w:p>
            <w:pPr>
              <w:jc w:val="center"/>
              <w:spacing w:after="0"/>
              <w:rPr>
                <w:sz w:val="20"/>
                <w:szCs w:val="20"/>
                <w:color w:val="auto"/>
              </w:rPr>
            </w:pPr>
            <w:r>
              <w:rPr>
                <w:rFonts w:ascii="Arial" w:cs="Arial" w:eastAsia="Arial" w:hAnsi="Arial"/>
                <w:sz w:val="2"/>
                <w:szCs w:val="2"/>
                <w:color w:val="auto"/>
              </w:rPr>
              <w:t>0</w:t>
            </w:r>
          </w:p>
        </w:tc>
        <w:tc>
          <w:tcPr>
            <w:tcW w:w="460" w:type="dxa"/>
            <w:vAlign w:val="bottom"/>
          </w:tcPr>
          <w:p>
            <w:pPr>
              <w:jc w:val="center"/>
              <w:spacing w:after="0"/>
              <w:rPr>
                <w:sz w:val="20"/>
                <w:szCs w:val="20"/>
                <w:color w:val="auto"/>
              </w:rPr>
            </w:pPr>
            <w:r>
              <w:rPr>
                <w:rFonts w:ascii="Arial" w:cs="Arial" w:eastAsia="Arial" w:hAnsi="Arial"/>
                <w:sz w:val="2"/>
                <w:szCs w:val="2"/>
                <w:color w:val="auto"/>
              </w:rPr>
              <w:t>0</w:t>
            </w:r>
          </w:p>
        </w:tc>
        <w:tc>
          <w:tcPr>
            <w:tcW w:w="1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r>
      <w:tr>
        <w:trPr>
          <w:trHeight w:val="62"/>
        </w:trPr>
        <w:tc>
          <w:tcPr>
            <w:tcW w:w="420" w:type="dxa"/>
            <w:vAlign w:val="bottom"/>
          </w:tcPr>
          <w:p>
            <w:pPr>
              <w:spacing w:after="0"/>
              <w:rPr>
                <w:sz w:val="5"/>
                <w:szCs w:val="5"/>
                <w:color w:val="auto"/>
              </w:rPr>
            </w:pPr>
          </w:p>
        </w:tc>
        <w:tc>
          <w:tcPr>
            <w:tcW w:w="220" w:type="dxa"/>
            <w:vAlign w:val="bottom"/>
          </w:tcPr>
          <w:p>
            <w:pPr>
              <w:spacing w:after="0"/>
              <w:rPr>
                <w:sz w:val="5"/>
                <w:szCs w:val="5"/>
                <w:color w:val="auto"/>
              </w:rPr>
            </w:pPr>
          </w:p>
        </w:tc>
        <w:tc>
          <w:tcPr>
            <w:tcW w:w="440" w:type="dxa"/>
            <w:vAlign w:val="bottom"/>
          </w:tcPr>
          <w:p>
            <w:pPr>
              <w:spacing w:after="0"/>
              <w:rPr>
                <w:sz w:val="5"/>
                <w:szCs w:val="5"/>
                <w:color w:val="auto"/>
              </w:rPr>
            </w:pPr>
          </w:p>
        </w:tc>
        <w:tc>
          <w:tcPr>
            <w:tcW w:w="460" w:type="dxa"/>
            <w:vAlign w:val="bottom"/>
          </w:tcPr>
          <w:p>
            <w:pPr>
              <w:spacing w:after="0"/>
              <w:rPr>
                <w:sz w:val="5"/>
                <w:szCs w:val="5"/>
                <w:color w:val="auto"/>
              </w:rPr>
            </w:pPr>
          </w:p>
        </w:tc>
        <w:tc>
          <w:tcPr>
            <w:tcW w:w="540" w:type="dxa"/>
            <w:vAlign w:val="bottom"/>
          </w:tcPr>
          <w:p>
            <w:pPr>
              <w:spacing w:after="0"/>
              <w:rPr>
                <w:sz w:val="5"/>
                <w:szCs w:val="5"/>
                <w:color w:val="auto"/>
              </w:rPr>
            </w:pPr>
          </w:p>
        </w:tc>
        <w:tc>
          <w:tcPr>
            <w:tcW w:w="600" w:type="dxa"/>
            <w:vAlign w:val="bottom"/>
          </w:tcPr>
          <w:p>
            <w:pPr>
              <w:spacing w:after="0"/>
              <w:rPr>
                <w:sz w:val="5"/>
                <w:szCs w:val="5"/>
                <w:color w:val="auto"/>
              </w:rPr>
            </w:pPr>
          </w:p>
        </w:tc>
        <w:tc>
          <w:tcPr>
            <w:tcW w:w="460" w:type="dxa"/>
            <w:vAlign w:val="bottom"/>
          </w:tcPr>
          <w:p>
            <w:pPr>
              <w:spacing w:after="0"/>
              <w:rPr>
                <w:sz w:val="5"/>
                <w:szCs w:val="5"/>
                <w:color w:val="auto"/>
              </w:rPr>
            </w:pPr>
          </w:p>
        </w:tc>
        <w:tc>
          <w:tcPr>
            <w:tcW w:w="180" w:type="dxa"/>
            <w:vAlign w:val="bottom"/>
          </w:tcPr>
          <w:p>
            <w:pPr>
              <w:spacing w:after="0"/>
              <w:rPr>
                <w:sz w:val="5"/>
                <w:szCs w:val="5"/>
                <w:color w:val="auto"/>
              </w:rPr>
            </w:pPr>
          </w:p>
        </w:tc>
        <w:tc>
          <w:tcPr>
            <w:tcW w:w="140" w:type="dxa"/>
            <w:vAlign w:val="bottom"/>
          </w:tcPr>
          <w:p>
            <w:pPr>
              <w:spacing w:after="0"/>
              <w:rPr>
                <w:sz w:val="5"/>
                <w:szCs w:val="5"/>
                <w:color w:val="auto"/>
              </w:rPr>
            </w:pPr>
          </w:p>
        </w:tc>
      </w:tr>
      <w:tr>
        <w:trPr>
          <w:trHeight w:val="130"/>
        </w:trPr>
        <w:tc>
          <w:tcPr>
            <w:tcW w:w="42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440" w:type="dxa"/>
            <w:vAlign w:val="bottom"/>
          </w:tcPr>
          <w:p>
            <w:pPr>
              <w:ind w:left="40"/>
              <w:spacing w:after="0" w:line="130" w:lineRule="exact"/>
              <w:rPr>
                <w:sz w:val="20"/>
                <w:szCs w:val="20"/>
                <w:color w:val="auto"/>
              </w:rPr>
            </w:pPr>
            <w:r>
              <w:rPr>
                <w:rFonts w:ascii="Arial" w:cs="Arial" w:eastAsia="Arial" w:hAnsi="Arial"/>
                <w:sz w:val="15"/>
                <w:szCs w:val="15"/>
                <w:color w:val="auto"/>
              </w:rPr>
              <w:t>2/5</w:t>
            </w:r>
          </w:p>
        </w:tc>
        <w:tc>
          <w:tcPr>
            <w:tcW w:w="460" w:type="dxa"/>
            <w:vAlign w:val="bottom"/>
          </w:tcPr>
          <w:p>
            <w:pPr>
              <w:jc w:val="right"/>
              <w:ind w:right="88"/>
              <w:spacing w:after="0" w:line="130" w:lineRule="exact"/>
              <w:rPr>
                <w:sz w:val="20"/>
                <w:szCs w:val="20"/>
                <w:color w:val="auto"/>
              </w:rPr>
            </w:pPr>
            <w:r>
              <w:rPr>
                <w:rFonts w:ascii="Arial" w:cs="Arial" w:eastAsia="Arial" w:hAnsi="Arial"/>
                <w:sz w:val="15"/>
                <w:szCs w:val="15"/>
                <w:color w:val="auto"/>
              </w:rPr>
              <w:t>0</w:t>
            </w:r>
          </w:p>
        </w:tc>
        <w:tc>
          <w:tcPr>
            <w:tcW w:w="540" w:type="dxa"/>
            <w:vAlign w:val="bottom"/>
          </w:tcPr>
          <w:p>
            <w:pPr>
              <w:jc w:val="center"/>
              <w:spacing w:after="0" w:line="130" w:lineRule="exact"/>
              <w:rPr>
                <w:sz w:val="20"/>
                <w:szCs w:val="20"/>
                <w:color w:val="auto"/>
              </w:rPr>
            </w:pPr>
            <w:r>
              <w:rPr>
                <w:rFonts w:ascii="Arial" w:cs="Arial" w:eastAsia="Arial" w:hAnsi="Arial"/>
                <w:sz w:val="15"/>
                <w:szCs w:val="15"/>
                <w:color w:val="auto"/>
              </w:rPr>
              <w:t>2/5</w:t>
            </w:r>
          </w:p>
        </w:tc>
        <w:tc>
          <w:tcPr>
            <w:tcW w:w="600" w:type="dxa"/>
            <w:vAlign w:val="bottom"/>
          </w:tcPr>
          <w:p>
            <w:pPr>
              <w:jc w:val="center"/>
              <w:spacing w:after="0" w:line="130" w:lineRule="exact"/>
              <w:rPr>
                <w:sz w:val="20"/>
                <w:szCs w:val="20"/>
                <w:color w:val="auto"/>
              </w:rPr>
            </w:pPr>
            <w:r>
              <w:rPr>
                <w:rFonts w:ascii="Arial" w:cs="Arial" w:eastAsia="Arial" w:hAnsi="Arial"/>
                <w:sz w:val="15"/>
                <w:szCs w:val="15"/>
                <w:color w:val="auto"/>
              </w:rPr>
              <w:t>0</w:t>
            </w:r>
          </w:p>
        </w:tc>
        <w:tc>
          <w:tcPr>
            <w:tcW w:w="460" w:type="dxa"/>
            <w:vAlign w:val="bottom"/>
          </w:tcPr>
          <w:p>
            <w:pPr>
              <w:jc w:val="center"/>
              <w:spacing w:after="0" w:line="130" w:lineRule="exact"/>
              <w:rPr>
                <w:sz w:val="20"/>
                <w:szCs w:val="20"/>
                <w:color w:val="auto"/>
              </w:rPr>
            </w:pPr>
            <w:r>
              <w:rPr>
                <w:rFonts w:ascii="Arial" w:cs="Arial" w:eastAsia="Arial" w:hAnsi="Arial"/>
                <w:sz w:val="15"/>
                <w:szCs w:val="15"/>
                <w:color w:val="auto"/>
              </w:rPr>
              <w:t>0</w:t>
            </w:r>
          </w:p>
        </w:tc>
        <w:tc>
          <w:tcPr>
            <w:tcW w:w="180" w:type="dxa"/>
            <w:vAlign w:val="bottom"/>
          </w:tcPr>
          <w:p>
            <w:pPr>
              <w:spacing w:after="0"/>
              <w:rPr>
                <w:sz w:val="11"/>
                <w:szCs w:val="11"/>
                <w:color w:val="auto"/>
              </w:rPr>
            </w:pPr>
          </w:p>
        </w:tc>
        <w:tc>
          <w:tcPr>
            <w:tcW w:w="140" w:type="dxa"/>
            <w:vAlign w:val="bottom"/>
          </w:tcPr>
          <w:p>
            <w:pPr>
              <w:spacing w:after="0"/>
              <w:rPr>
                <w:sz w:val="11"/>
                <w:szCs w:val="11"/>
                <w:color w:val="auto"/>
              </w:rPr>
            </w:pPr>
          </w:p>
        </w:tc>
      </w:tr>
      <w:tr>
        <w:trPr>
          <w:trHeight w:val="478"/>
        </w:trPr>
        <w:tc>
          <w:tcPr>
            <w:tcW w:w="4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40" w:type="dxa"/>
            <w:vAlign w:val="bottom"/>
          </w:tcPr>
          <w:p>
            <w:pPr>
              <w:spacing w:after="0"/>
              <w:rPr>
                <w:sz w:val="24"/>
                <w:szCs w:val="24"/>
                <w:color w:val="auto"/>
              </w:rPr>
            </w:pPr>
          </w:p>
        </w:tc>
      </w:tr>
    </w:tbl>
    <w:p>
      <w:pPr>
        <w:spacing w:after="0" w:line="3" w:lineRule="exact"/>
        <w:rPr>
          <w:sz w:val="20"/>
          <w:szCs w:val="20"/>
          <w:color w:val="auto"/>
        </w:rPr>
      </w:pPr>
    </w:p>
    <w:p>
      <w:pPr>
        <w:jc w:val="both"/>
        <w:ind w:right="2180"/>
        <w:spacing w:after="0" w:line="230" w:lineRule="auto"/>
        <w:rPr>
          <w:sz w:val="20"/>
          <w:szCs w:val="20"/>
          <w:color w:val="auto"/>
        </w:rPr>
      </w:pPr>
      <w:r>
        <w:rPr>
          <w:rFonts w:ascii="Arial" w:cs="Arial" w:eastAsia="Arial" w:hAnsi="Arial"/>
          <w:sz w:val="20"/>
          <w:szCs w:val="20"/>
          <w:color w:val="auto"/>
        </w:rPr>
        <w:t>If we start with v = e</w:t>
      </w:r>
      <w:r>
        <w:rPr>
          <w:rFonts w:ascii="Arial" w:cs="Arial" w:eastAsia="Arial" w:hAnsi="Arial"/>
          <w:sz w:val="27"/>
          <w:szCs w:val="27"/>
          <w:b w:val="1"/>
          <w:bCs w:val="1"/>
          <w:color w:val="auto"/>
          <w:vertAlign w:val="subscript"/>
        </w:rPr>
        <w:t>N</w:t>
      </w:r>
      <w:r>
        <w:rPr>
          <w:rFonts w:ascii="Arial" w:cs="Arial" w:eastAsia="Arial" w:hAnsi="Arial"/>
          <w:sz w:val="20"/>
          <w:szCs w:val="20"/>
          <w:color w:val="auto"/>
        </w:rPr>
        <w:t xml:space="preserve"> , then the sequence of estimates of the distribution of the walker that we get is</w:t>
      </w:r>
    </w:p>
    <w:tbl>
      <w:tblPr>
        <w:tblLayout w:type="fixed"/>
        <w:tblInd w:w="120" w:type="dxa"/>
        <w:tblCellMar>
          <w:top w:w="0" w:type="dxa"/>
          <w:left w:w="0" w:type="dxa"/>
          <w:bottom w:w="0" w:type="dxa"/>
          <w:right w:w="0" w:type="dxa"/>
        </w:tblCellMar>
      </w:tblPr>
      <w:tr>
        <w:trPr>
          <w:trHeight w:val="228"/>
        </w:trPr>
        <w:tc>
          <w:tcPr>
            <w:tcW w:w="180" w:type="dxa"/>
            <w:vAlign w:val="bottom"/>
          </w:tcPr>
          <w:p>
            <w:pPr>
              <w:spacing w:after="0"/>
              <w:rPr>
                <w:sz w:val="19"/>
                <w:szCs w:val="19"/>
                <w:color w:val="auto"/>
              </w:rPr>
            </w:pPr>
          </w:p>
        </w:tc>
        <w:tc>
          <w:tcPr>
            <w:tcW w:w="200" w:type="dxa"/>
            <w:vAlign w:val="bottom"/>
          </w:tcPr>
          <w:p>
            <w:pPr>
              <w:jc w:val="right"/>
              <w:spacing w:after="0" w:line="228" w:lineRule="exact"/>
              <w:rPr>
                <w:sz w:val="20"/>
                <w:szCs w:val="20"/>
                <w:color w:val="auto"/>
              </w:rPr>
            </w:pPr>
            <w:r>
              <w:rPr>
                <w:rFonts w:ascii="Arial" w:cs="Arial" w:eastAsia="Arial" w:hAnsi="Arial"/>
                <w:sz w:val="20"/>
                <w:szCs w:val="20"/>
                <w:color w:val="auto"/>
              </w:rPr>
              <w:t>0</w:t>
            </w:r>
          </w:p>
        </w:tc>
        <w:tc>
          <w:tcPr>
            <w:tcW w:w="500" w:type="dxa"/>
            <w:vAlign w:val="bottom"/>
            <w:gridSpan w:val="2"/>
          </w:tcPr>
          <w:p>
            <w:pPr>
              <w:spacing w:after="0"/>
              <w:rPr>
                <w:sz w:val="19"/>
                <w:szCs w:val="19"/>
                <w:color w:val="auto"/>
              </w:rPr>
            </w:pPr>
          </w:p>
        </w:tc>
        <w:tc>
          <w:tcPr>
            <w:tcW w:w="380" w:type="dxa"/>
            <w:vAlign w:val="bottom"/>
          </w:tcPr>
          <w:p>
            <w:pPr>
              <w:jc w:val="center"/>
              <w:spacing w:after="0" w:line="228" w:lineRule="exact"/>
              <w:rPr>
                <w:sz w:val="20"/>
                <w:szCs w:val="20"/>
                <w:color w:val="auto"/>
              </w:rPr>
            </w:pPr>
            <w:r>
              <w:rPr>
                <w:rFonts w:ascii="Arial" w:cs="Arial" w:eastAsia="Arial" w:hAnsi="Arial"/>
                <w:sz w:val="20"/>
                <w:szCs w:val="20"/>
                <w:color w:val="auto"/>
                <w:w w:val="89"/>
              </w:rPr>
              <w:t>0</w:t>
            </w:r>
          </w:p>
        </w:tc>
        <w:tc>
          <w:tcPr>
            <w:tcW w:w="500" w:type="dxa"/>
            <w:vAlign w:val="bottom"/>
          </w:tcPr>
          <w:p>
            <w:pPr>
              <w:spacing w:after="0"/>
              <w:rPr>
                <w:sz w:val="19"/>
                <w:szCs w:val="19"/>
                <w:color w:val="auto"/>
              </w:rPr>
            </w:pPr>
          </w:p>
        </w:tc>
        <w:tc>
          <w:tcPr>
            <w:tcW w:w="600" w:type="dxa"/>
            <w:vAlign w:val="bottom"/>
          </w:tcPr>
          <w:p>
            <w:pPr>
              <w:jc w:val="right"/>
              <w:spacing w:after="0" w:line="228" w:lineRule="exact"/>
              <w:rPr>
                <w:sz w:val="20"/>
                <w:szCs w:val="20"/>
                <w:color w:val="auto"/>
              </w:rPr>
            </w:pPr>
            <w:r>
              <w:rPr>
                <w:rFonts w:ascii="Arial" w:cs="Arial" w:eastAsia="Arial" w:hAnsi="Arial"/>
                <w:sz w:val="20"/>
                <w:szCs w:val="20"/>
                <w:color w:val="auto"/>
              </w:rPr>
              <w:t>8/75</w:t>
            </w:r>
          </w:p>
        </w:tc>
        <w:tc>
          <w:tcPr>
            <w:tcW w:w="480" w:type="dxa"/>
            <w:vAlign w:val="bottom"/>
          </w:tcPr>
          <w:p>
            <w:pPr>
              <w:spacing w:after="0"/>
              <w:rPr>
                <w:sz w:val="19"/>
                <w:szCs w:val="19"/>
                <w:color w:val="auto"/>
              </w:rPr>
            </w:pPr>
          </w:p>
        </w:tc>
        <w:tc>
          <w:tcPr>
            <w:tcW w:w="800" w:type="dxa"/>
            <w:vAlign w:val="bottom"/>
          </w:tcPr>
          <w:p>
            <w:pPr>
              <w:jc w:val="right"/>
              <w:spacing w:after="0" w:line="228" w:lineRule="exact"/>
              <w:rPr>
                <w:sz w:val="20"/>
                <w:szCs w:val="20"/>
                <w:color w:val="auto"/>
              </w:rPr>
            </w:pPr>
            <w:r>
              <w:rPr>
                <w:rFonts w:ascii="Arial" w:cs="Arial" w:eastAsia="Arial" w:hAnsi="Arial"/>
                <w:sz w:val="20"/>
                <w:szCs w:val="20"/>
                <w:color w:val="auto"/>
              </w:rPr>
              <w:t>8/375</w:t>
            </w:r>
          </w:p>
        </w:tc>
        <w:tc>
          <w:tcPr>
            <w:tcW w:w="480" w:type="dxa"/>
            <w:vAlign w:val="bottom"/>
            <w:gridSpan w:val="2"/>
          </w:tcPr>
          <w:p>
            <w:pPr>
              <w:spacing w:after="0"/>
              <w:rPr>
                <w:sz w:val="19"/>
                <w:szCs w:val="19"/>
                <w:color w:val="auto"/>
              </w:rPr>
            </w:pPr>
          </w:p>
        </w:tc>
        <w:tc>
          <w:tcPr>
            <w:tcW w:w="1000" w:type="dxa"/>
            <w:vAlign w:val="bottom"/>
          </w:tcPr>
          <w:p>
            <w:pPr>
              <w:jc w:val="right"/>
              <w:spacing w:after="0" w:line="228" w:lineRule="exact"/>
              <w:rPr>
                <w:sz w:val="20"/>
                <w:szCs w:val="20"/>
                <w:color w:val="auto"/>
              </w:rPr>
            </w:pPr>
            <w:r>
              <w:rPr>
                <w:rFonts w:ascii="Arial" w:cs="Arial" w:eastAsia="Arial" w:hAnsi="Arial"/>
                <w:sz w:val="20"/>
                <w:szCs w:val="20"/>
                <w:color w:val="auto"/>
              </w:rPr>
              <w:t>568/5625</w:t>
            </w:r>
          </w:p>
        </w:tc>
        <w:tc>
          <w:tcPr>
            <w:tcW w:w="20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660" w:type="dxa"/>
            <w:vAlign w:val="bottom"/>
            <w:gridSpan w:val="2"/>
          </w:tcPr>
          <w:p>
            <w:pPr>
              <w:ind w:left="20"/>
              <w:spacing w:after="0" w:line="228" w:lineRule="exact"/>
              <w:rPr>
                <w:sz w:val="20"/>
                <w:szCs w:val="20"/>
                <w:color w:val="auto"/>
              </w:rPr>
            </w:pPr>
            <w:r>
              <w:rPr>
                <w:rFonts w:ascii="Arial" w:cs="Arial" w:eastAsia="Arial" w:hAnsi="Arial"/>
                <w:sz w:val="20"/>
                <w:szCs w:val="20"/>
                <w:color w:val="auto"/>
              </w:rPr>
              <w:t>.066</w:t>
            </w:r>
          </w:p>
        </w:tc>
        <w:tc>
          <w:tcPr>
            <w:tcW w:w="180" w:type="dxa"/>
            <w:vAlign w:val="bottom"/>
          </w:tcPr>
          <w:p>
            <w:pPr>
              <w:spacing w:after="0"/>
              <w:rPr>
                <w:sz w:val="19"/>
                <w:szCs w:val="19"/>
                <w:color w:val="auto"/>
              </w:rPr>
            </w:pPr>
          </w:p>
        </w:tc>
      </w:tr>
      <w:tr>
        <w:trPr>
          <w:trHeight w:val="197"/>
        </w:trPr>
        <w:tc>
          <w:tcPr>
            <w:tcW w:w="180" w:type="dxa"/>
            <w:vAlign w:val="bottom"/>
          </w:tcPr>
          <w:p>
            <w:pPr>
              <w:spacing w:after="0"/>
              <w:rPr>
                <w:sz w:val="17"/>
                <w:szCs w:val="17"/>
                <w:color w:val="auto"/>
              </w:rPr>
            </w:pPr>
          </w:p>
        </w:tc>
        <w:tc>
          <w:tcPr>
            <w:tcW w:w="200" w:type="dxa"/>
            <w:vAlign w:val="bottom"/>
          </w:tcPr>
          <w:p>
            <w:pPr>
              <w:jc w:val="right"/>
              <w:spacing w:after="0" w:line="198" w:lineRule="exact"/>
              <w:rPr>
                <w:sz w:val="20"/>
                <w:szCs w:val="20"/>
                <w:color w:val="auto"/>
              </w:rPr>
            </w:pPr>
            <w:r>
              <w:rPr>
                <w:rFonts w:ascii="Arial" w:cs="Arial" w:eastAsia="Arial" w:hAnsi="Arial"/>
                <w:sz w:val="20"/>
                <w:szCs w:val="20"/>
                <w:color w:val="auto"/>
              </w:rPr>
              <w:t>1</w:t>
            </w:r>
          </w:p>
        </w:tc>
        <w:tc>
          <w:tcPr>
            <w:tcW w:w="20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380" w:type="dxa"/>
            <w:vAlign w:val="bottom"/>
          </w:tcPr>
          <w:p>
            <w:pPr>
              <w:jc w:val="center"/>
              <w:spacing w:after="0" w:line="198" w:lineRule="exact"/>
              <w:rPr>
                <w:sz w:val="20"/>
                <w:szCs w:val="20"/>
                <w:color w:val="auto"/>
              </w:rPr>
            </w:pPr>
            <w:r>
              <w:rPr>
                <w:rFonts w:ascii="Arial" w:cs="Arial" w:eastAsia="Arial" w:hAnsi="Arial"/>
                <w:sz w:val="20"/>
                <w:szCs w:val="20"/>
                <w:color w:val="auto"/>
              </w:rPr>
              <w:t>1/5</w:t>
            </w:r>
          </w:p>
        </w:tc>
        <w:tc>
          <w:tcPr>
            <w:tcW w:w="500" w:type="dxa"/>
            <w:vAlign w:val="bottom"/>
          </w:tcPr>
          <w:p>
            <w:pPr>
              <w:spacing w:after="0"/>
              <w:rPr>
                <w:sz w:val="17"/>
                <w:szCs w:val="17"/>
                <w:color w:val="auto"/>
              </w:rPr>
            </w:pPr>
          </w:p>
        </w:tc>
        <w:tc>
          <w:tcPr>
            <w:tcW w:w="600" w:type="dxa"/>
            <w:vAlign w:val="bottom"/>
          </w:tcPr>
          <w:p>
            <w:pPr>
              <w:jc w:val="right"/>
              <w:spacing w:after="0" w:line="198" w:lineRule="exact"/>
              <w:rPr>
                <w:sz w:val="20"/>
                <w:szCs w:val="20"/>
                <w:color w:val="auto"/>
              </w:rPr>
            </w:pPr>
            <w:r>
              <w:rPr>
                <w:rFonts w:ascii="Arial" w:cs="Arial" w:eastAsia="Arial" w:hAnsi="Arial"/>
                <w:sz w:val="20"/>
                <w:szCs w:val="20"/>
                <w:color w:val="auto"/>
              </w:rPr>
              <w:t>35/75</w:t>
            </w:r>
          </w:p>
        </w:tc>
        <w:tc>
          <w:tcPr>
            <w:tcW w:w="480" w:type="dxa"/>
            <w:vAlign w:val="bottom"/>
          </w:tcPr>
          <w:p>
            <w:pPr>
              <w:spacing w:after="0"/>
              <w:rPr>
                <w:sz w:val="17"/>
                <w:szCs w:val="17"/>
                <w:color w:val="auto"/>
              </w:rPr>
            </w:pPr>
          </w:p>
        </w:tc>
        <w:tc>
          <w:tcPr>
            <w:tcW w:w="800" w:type="dxa"/>
            <w:vAlign w:val="bottom"/>
          </w:tcPr>
          <w:p>
            <w:pPr>
              <w:jc w:val="right"/>
              <w:spacing w:after="0" w:line="198" w:lineRule="exact"/>
              <w:rPr>
                <w:sz w:val="20"/>
                <w:szCs w:val="20"/>
                <w:color w:val="auto"/>
              </w:rPr>
            </w:pPr>
            <w:r>
              <w:rPr>
                <w:rFonts w:ascii="Arial" w:cs="Arial" w:eastAsia="Arial" w:hAnsi="Arial"/>
                <w:sz w:val="20"/>
                <w:szCs w:val="20"/>
                <w:color w:val="auto"/>
              </w:rPr>
              <w:t>95/375</w:t>
            </w:r>
          </w:p>
        </w:tc>
        <w:tc>
          <w:tcPr>
            <w:tcW w:w="2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1000" w:type="dxa"/>
            <w:vAlign w:val="bottom"/>
          </w:tcPr>
          <w:p>
            <w:pPr>
              <w:jc w:val="right"/>
              <w:spacing w:after="0" w:line="198" w:lineRule="exact"/>
              <w:rPr>
                <w:sz w:val="20"/>
                <w:szCs w:val="20"/>
                <w:color w:val="auto"/>
              </w:rPr>
            </w:pPr>
            <w:r>
              <w:rPr>
                <w:rFonts w:ascii="Arial" w:cs="Arial" w:eastAsia="Arial" w:hAnsi="Arial"/>
                <w:sz w:val="20"/>
                <w:szCs w:val="20"/>
                <w:color w:val="auto"/>
                <w:w w:val="99"/>
              </w:rPr>
              <w:t>2353/5625</w:t>
            </w:r>
          </w:p>
        </w:tc>
        <w:tc>
          <w:tcPr>
            <w:tcW w:w="20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460" w:type="dxa"/>
            <w:vAlign w:val="bottom"/>
          </w:tcPr>
          <w:p>
            <w:pPr>
              <w:jc w:val="right"/>
              <w:spacing w:after="0" w:line="198" w:lineRule="exact"/>
              <w:rPr>
                <w:sz w:val="20"/>
                <w:szCs w:val="20"/>
                <w:color w:val="auto"/>
              </w:rPr>
            </w:pPr>
            <w:r>
              <w:rPr>
                <w:rFonts w:ascii="Arial" w:cs="Arial" w:eastAsia="Arial" w:hAnsi="Arial"/>
                <w:sz w:val="20"/>
                <w:szCs w:val="20"/>
                <w:color w:val="auto"/>
                <w:w w:val="97"/>
              </w:rPr>
              <w:t>.345</w:t>
            </w:r>
          </w:p>
        </w:tc>
        <w:tc>
          <w:tcPr>
            <w:tcW w:w="180" w:type="dxa"/>
            <w:vAlign w:val="bottom"/>
          </w:tcPr>
          <w:p>
            <w:pPr>
              <w:spacing w:after="0"/>
              <w:rPr>
                <w:sz w:val="17"/>
                <w:szCs w:val="17"/>
                <w:color w:val="auto"/>
              </w:rPr>
            </w:pPr>
          </w:p>
        </w:tc>
      </w:tr>
      <w:tr>
        <w:trPr>
          <w:trHeight w:val="430"/>
        </w:trPr>
        <w:tc>
          <w:tcPr>
            <w:tcW w:w="180" w:type="dxa"/>
            <w:vAlign w:val="bottom"/>
          </w:tcPr>
          <w:p>
            <w:pPr>
              <w:spacing w:after="0"/>
              <w:rPr>
                <w:sz w:val="24"/>
                <w:szCs w:val="24"/>
                <w:color w:val="auto"/>
              </w:rPr>
            </w:pPr>
          </w:p>
        </w:tc>
        <w:tc>
          <w:tcPr>
            <w:tcW w:w="200" w:type="dxa"/>
            <w:vAlign w:val="bottom"/>
          </w:tcPr>
          <w:p>
            <w:pPr>
              <w:jc w:val="right"/>
              <w:spacing w:after="0"/>
              <w:rPr>
                <w:sz w:val="20"/>
                <w:szCs w:val="20"/>
                <w:color w:val="auto"/>
              </w:rPr>
            </w:pPr>
            <w:r>
              <w:rPr>
                <w:rFonts w:ascii="Arial" w:cs="Arial" w:eastAsia="Arial" w:hAnsi="Arial"/>
                <w:sz w:val="20"/>
                <w:szCs w:val="20"/>
                <w:color w:val="auto"/>
              </w:rPr>
              <w:t>0</w:t>
            </w:r>
          </w:p>
        </w:tc>
        <w:tc>
          <w:tcPr>
            <w:tcW w:w="200" w:type="dxa"/>
            <w:vAlign w:val="bottom"/>
          </w:tcPr>
          <w:p>
            <w:pPr>
              <w:spacing w:after="0"/>
              <w:rPr>
                <w:sz w:val="24"/>
                <w:szCs w:val="24"/>
                <w:color w:val="auto"/>
              </w:rPr>
            </w:pPr>
          </w:p>
        </w:tc>
        <w:tc>
          <w:tcPr>
            <w:tcW w:w="300" w:type="dxa"/>
            <w:vAlign w:val="bottom"/>
          </w:tcPr>
          <w:p>
            <w:pPr>
              <w:jc w:val="right"/>
              <w:spacing w:after="0" w:line="198" w:lineRule="exact"/>
              <w:rPr>
                <w:sz w:val="20"/>
                <w:szCs w:val="20"/>
                <w:color w:val="auto"/>
              </w:rPr>
            </w:pPr>
            <w:r>
              <w:rPr>
                <w:rFonts w:ascii="Arial" w:cs="Arial" w:eastAsia="Arial" w:hAnsi="Arial"/>
                <w:sz w:val="20"/>
                <w:szCs w:val="20"/>
                <w:color w:val="auto"/>
              </w:rPr>
              <w:t>,</w:t>
            </w:r>
          </w:p>
        </w:tc>
        <w:tc>
          <w:tcPr>
            <w:tcW w:w="380" w:type="dxa"/>
            <w:vAlign w:val="bottom"/>
          </w:tcPr>
          <w:p>
            <w:pPr>
              <w:jc w:val="center"/>
              <w:spacing w:after="0"/>
              <w:rPr>
                <w:sz w:val="20"/>
                <w:szCs w:val="20"/>
                <w:color w:val="auto"/>
              </w:rPr>
            </w:pPr>
            <w:r>
              <w:rPr>
                <w:rFonts w:ascii="Arial" w:cs="Arial" w:eastAsia="Arial" w:hAnsi="Arial"/>
                <w:sz w:val="20"/>
                <w:szCs w:val="20"/>
                <w:color w:val="auto"/>
                <w:w w:val="89"/>
              </w:rPr>
              <w:t>0</w:t>
            </w:r>
          </w:p>
        </w:tc>
        <w:tc>
          <w:tcPr>
            <w:tcW w:w="500" w:type="dxa"/>
            <w:vAlign w:val="bottom"/>
          </w:tcPr>
          <w:p>
            <w:pPr>
              <w:ind w:left="60"/>
              <w:spacing w:after="0" w:line="420" w:lineRule="exact"/>
              <w:rPr>
                <w:sz w:val="20"/>
                <w:szCs w:val="20"/>
                <w:color w:val="auto"/>
              </w:rPr>
            </w:pPr>
            <w:r>
              <w:rPr>
                <w:rFonts w:ascii="Arial" w:cs="Arial" w:eastAsia="Arial" w:hAnsi="Arial"/>
                <w:sz w:val="40"/>
                <w:szCs w:val="40"/>
                <w:color w:val="auto"/>
                <w:vertAlign w:val="subscript"/>
              </w:rPr>
              <w:t>,</w:t>
            </w:r>
          </w:p>
        </w:tc>
        <w:tc>
          <w:tcPr>
            <w:tcW w:w="600" w:type="dxa"/>
            <w:vAlign w:val="bottom"/>
          </w:tcPr>
          <w:p>
            <w:pPr>
              <w:jc w:val="right"/>
              <w:spacing w:after="0"/>
              <w:rPr>
                <w:sz w:val="20"/>
                <w:szCs w:val="20"/>
                <w:color w:val="auto"/>
              </w:rPr>
            </w:pPr>
            <w:r>
              <w:rPr>
                <w:rFonts w:ascii="Arial" w:cs="Arial" w:eastAsia="Arial" w:hAnsi="Arial"/>
                <w:sz w:val="20"/>
                <w:szCs w:val="20"/>
                <w:color w:val="auto"/>
              </w:rPr>
              <w:t>20/75</w:t>
            </w:r>
          </w:p>
        </w:tc>
        <w:tc>
          <w:tcPr>
            <w:tcW w:w="480" w:type="dxa"/>
            <w:vAlign w:val="bottom"/>
          </w:tcPr>
          <w:p>
            <w:pPr>
              <w:ind w:left="40"/>
              <w:spacing w:after="0" w:line="420" w:lineRule="exact"/>
              <w:rPr>
                <w:sz w:val="20"/>
                <w:szCs w:val="20"/>
                <w:color w:val="auto"/>
              </w:rPr>
            </w:pPr>
            <w:r>
              <w:rPr>
                <w:rFonts w:ascii="Arial" w:cs="Arial" w:eastAsia="Arial" w:hAnsi="Arial"/>
                <w:sz w:val="40"/>
                <w:szCs w:val="40"/>
                <w:color w:val="auto"/>
                <w:vertAlign w:val="subscript"/>
              </w:rPr>
              <w:t>,</w:t>
            </w:r>
          </w:p>
        </w:tc>
        <w:tc>
          <w:tcPr>
            <w:tcW w:w="800" w:type="dxa"/>
            <w:vAlign w:val="bottom"/>
          </w:tcPr>
          <w:p>
            <w:pPr>
              <w:jc w:val="right"/>
              <w:spacing w:after="0"/>
              <w:rPr>
                <w:sz w:val="20"/>
                <w:szCs w:val="20"/>
                <w:color w:val="auto"/>
              </w:rPr>
            </w:pPr>
            <w:r>
              <w:rPr>
                <w:rFonts w:ascii="Arial" w:cs="Arial" w:eastAsia="Arial" w:hAnsi="Arial"/>
                <w:sz w:val="20"/>
                <w:szCs w:val="20"/>
                <w:color w:val="auto"/>
              </w:rPr>
              <w:t>20/375</w:t>
            </w:r>
          </w:p>
        </w:tc>
        <w:tc>
          <w:tcPr>
            <w:tcW w:w="200" w:type="dxa"/>
            <w:vAlign w:val="bottom"/>
          </w:tcPr>
          <w:p>
            <w:pPr>
              <w:spacing w:after="0"/>
              <w:rPr>
                <w:sz w:val="24"/>
                <w:szCs w:val="24"/>
                <w:color w:val="auto"/>
              </w:rPr>
            </w:pPr>
          </w:p>
        </w:tc>
        <w:tc>
          <w:tcPr>
            <w:tcW w:w="280" w:type="dxa"/>
            <w:vAlign w:val="bottom"/>
          </w:tcPr>
          <w:p>
            <w:pPr>
              <w:jc w:val="right"/>
              <w:spacing w:after="0" w:line="198" w:lineRule="exact"/>
              <w:rPr>
                <w:sz w:val="20"/>
                <w:szCs w:val="20"/>
                <w:color w:val="auto"/>
              </w:rPr>
            </w:pPr>
            <w:r>
              <w:rPr>
                <w:rFonts w:ascii="Arial" w:cs="Arial" w:eastAsia="Arial" w:hAnsi="Arial"/>
                <w:sz w:val="20"/>
                <w:szCs w:val="20"/>
                <w:color w:val="auto"/>
              </w:rPr>
              <w:t>,</w:t>
            </w:r>
          </w:p>
        </w:tc>
        <w:tc>
          <w:tcPr>
            <w:tcW w:w="1000" w:type="dxa"/>
            <w:vAlign w:val="bottom"/>
          </w:tcPr>
          <w:p>
            <w:pPr>
              <w:jc w:val="right"/>
              <w:spacing w:after="0"/>
              <w:rPr>
                <w:sz w:val="20"/>
                <w:szCs w:val="20"/>
                <w:color w:val="auto"/>
              </w:rPr>
            </w:pPr>
            <w:r>
              <w:rPr>
                <w:rFonts w:ascii="Arial" w:cs="Arial" w:eastAsia="Arial" w:hAnsi="Arial"/>
                <w:sz w:val="20"/>
                <w:szCs w:val="20"/>
                <w:color w:val="auto"/>
                <w:w w:val="99"/>
              </w:rPr>
              <w:t>1228/5625</w:t>
            </w:r>
          </w:p>
        </w:tc>
        <w:tc>
          <w:tcPr>
            <w:tcW w:w="200" w:type="dxa"/>
            <w:vAlign w:val="bottom"/>
          </w:tcPr>
          <w:p>
            <w:pPr>
              <w:spacing w:after="0"/>
              <w:rPr>
                <w:sz w:val="24"/>
                <w:szCs w:val="24"/>
                <w:color w:val="auto"/>
              </w:rPr>
            </w:pPr>
          </w:p>
        </w:tc>
        <w:tc>
          <w:tcPr>
            <w:tcW w:w="440" w:type="dxa"/>
            <w:vAlign w:val="bottom"/>
          </w:tcPr>
          <w:p>
            <w:pPr>
              <w:jc w:val="right"/>
              <w:spacing w:after="0"/>
              <w:rPr>
                <w:sz w:val="20"/>
                <w:szCs w:val="20"/>
                <w:color w:val="auto"/>
              </w:rPr>
            </w:pPr>
            <w:r>
              <w:rPr>
                <w:rFonts w:ascii="Arial" w:cs="Arial" w:eastAsia="Arial" w:hAnsi="Arial"/>
                <w:sz w:val="20"/>
                <w:szCs w:val="20"/>
                <w:color w:val="auto"/>
              </w:rPr>
              <w:t>,...,</w:t>
            </w:r>
          </w:p>
        </w:tc>
        <w:tc>
          <w:tcPr>
            <w:tcW w:w="200" w:type="dxa"/>
            <w:vAlign w:val="bottom"/>
          </w:tcPr>
          <w:p>
            <w:pPr>
              <w:spacing w:after="0"/>
              <w:rPr>
                <w:sz w:val="24"/>
                <w:szCs w:val="24"/>
                <w:color w:val="auto"/>
              </w:rPr>
            </w:pPr>
          </w:p>
        </w:tc>
        <w:tc>
          <w:tcPr>
            <w:tcW w:w="460" w:type="dxa"/>
            <w:vAlign w:val="bottom"/>
          </w:tcPr>
          <w:p>
            <w:pPr>
              <w:jc w:val="right"/>
              <w:spacing w:after="0"/>
              <w:rPr>
                <w:sz w:val="20"/>
                <w:szCs w:val="20"/>
                <w:color w:val="auto"/>
              </w:rPr>
            </w:pPr>
            <w:r>
              <w:rPr>
                <w:rFonts w:ascii="Arial" w:cs="Arial" w:eastAsia="Arial" w:hAnsi="Arial"/>
                <w:sz w:val="20"/>
                <w:szCs w:val="20"/>
                <w:color w:val="auto"/>
                <w:w w:val="97"/>
              </w:rPr>
              <w:t>.145</w:t>
            </w:r>
          </w:p>
        </w:tc>
        <w:tc>
          <w:tcPr>
            <w:tcW w:w="180" w:type="dxa"/>
            <w:vAlign w:val="bottom"/>
          </w:tcPr>
          <w:p>
            <w:pPr>
              <w:spacing w:after="0"/>
              <w:rPr>
                <w:sz w:val="24"/>
                <w:szCs w:val="24"/>
                <w:color w:val="auto"/>
              </w:rPr>
            </w:pPr>
          </w:p>
        </w:tc>
      </w:tr>
      <w:tr>
        <w:trPr>
          <w:trHeight w:val="0"/>
        </w:trPr>
        <w:tc>
          <w:tcPr>
            <w:tcW w:w="180" w:type="dxa"/>
            <w:vAlign w:val="bottom"/>
          </w:tcPr>
          <w:p>
            <w:pPr>
              <w:spacing w:after="0" w:line="20" w:lineRule="exact"/>
              <w:rPr>
                <w:sz w:val="1"/>
                <w:szCs w:val="1"/>
                <w:color w:val="auto"/>
              </w:rPr>
            </w:pPr>
          </w:p>
        </w:tc>
        <w:tc>
          <w:tcPr>
            <w:tcW w:w="200" w:type="dxa"/>
            <w:vAlign w:val="bottom"/>
          </w:tcPr>
          <w:p>
            <w:pPr>
              <w:jc w:val="right"/>
              <w:spacing w:after="0"/>
              <w:rPr>
                <w:sz w:val="20"/>
                <w:szCs w:val="20"/>
                <w:color w:val="auto"/>
              </w:rPr>
            </w:pPr>
            <w:r>
              <w:rPr>
                <w:rFonts w:ascii="Arial" w:cs="Arial" w:eastAsia="Arial" w:hAnsi="Arial"/>
                <w:sz w:val="2"/>
                <w:szCs w:val="2"/>
                <w:color w:val="auto"/>
              </w:rPr>
              <w:t>0</w:t>
            </w:r>
          </w:p>
        </w:tc>
        <w:tc>
          <w:tcPr>
            <w:tcW w:w="20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80" w:type="dxa"/>
            <w:vAlign w:val="bottom"/>
          </w:tcPr>
          <w:p>
            <w:pPr>
              <w:jc w:val="center"/>
              <w:spacing w:after="0"/>
              <w:rPr>
                <w:sz w:val="20"/>
                <w:szCs w:val="20"/>
                <w:color w:val="auto"/>
              </w:rPr>
            </w:pPr>
            <w:r>
              <w:rPr>
                <w:rFonts w:ascii="Arial" w:cs="Arial" w:eastAsia="Arial" w:hAnsi="Arial"/>
                <w:sz w:val="2"/>
                <w:szCs w:val="2"/>
                <w:color w:val="auto"/>
              </w:rPr>
              <w:t>2/5</w:t>
            </w:r>
          </w:p>
        </w:tc>
        <w:tc>
          <w:tcPr>
            <w:tcW w:w="500" w:type="dxa"/>
            <w:vAlign w:val="bottom"/>
          </w:tcPr>
          <w:p>
            <w:pPr>
              <w:spacing w:after="0" w:line="20" w:lineRule="exact"/>
              <w:rPr>
                <w:sz w:val="1"/>
                <w:szCs w:val="1"/>
                <w:color w:val="auto"/>
              </w:rPr>
            </w:pPr>
          </w:p>
        </w:tc>
        <w:tc>
          <w:tcPr>
            <w:tcW w:w="600" w:type="dxa"/>
            <w:vAlign w:val="bottom"/>
          </w:tcPr>
          <w:p>
            <w:pPr>
              <w:jc w:val="right"/>
              <w:spacing w:after="0"/>
              <w:rPr>
                <w:sz w:val="20"/>
                <w:szCs w:val="20"/>
                <w:color w:val="auto"/>
              </w:rPr>
            </w:pPr>
            <w:r>
              <w:rPr>
                <w:rFonts w:ascii="Arial" w:cs="Arial" w:eastAsia="Arial" w:hAnsi="Arial"/>
                <w:sz w:val="2"/>
                <w:szCs w:val="2"/>
                <w:color w:val="auto"/>
              </w:rPr>
              <w:t>6/75</w:t>
            </w:r>
          </w:p>
        </w:tc>
        <w:tc>
          <w:tcPr>
            <w:tcW w:w="480" w:type="dxa"/>
            <w:vAlign w:val="bottom"/>
          </w:tcPr>
          <w:p>
            <w:pPr>
              <w:spacing w:after="0" w:line="20" w:lineRule="exact"/>
              <w:rPr>
                <w:sz w:val="1"/>
                <w:szCs w:val="1"/>
                <w:color w:val="auto"/>
              </w:rPr>
            </w:pPr>
          </w:p>
        </w:tc>
        <w:tc>
          <w:tcPr>
            <w:tcW w:w="800" w:type="dxa"/>
            <w:vAlign w:val="bottom"/>
          </w:tcPr>
          <w:p>
            <w:pPr>
              <w:jc w:val="right"/>
              <w:spacing w:after="0"/>
              <w:rPr>
                <w:sz w:val="20"/>
                <w:szCs w:val="20"/>
                <w:color w:val="auto"/>
              </w:rPr>
            </w:pPr>
            <w:r>
              <w:rPr>
                <w:rFonts w:ascii="Arial" w:cs="Arial" w:eastAsia="Arial" w:hAnsi="Arial"/>
                <w:sz w:val="2"/>
                <w:szCs w:val="2"/>
                <w:color w:val="auto"/>
              </w:rPr>
              <w:t>142/375</w:t>
            </w:r>
          </w:p>
        </w:tc>
        <w:tc>
          <w:tcPr>
            <w:tcW w:w="20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1000" w:type="dxa"/>
            <w:vAlign w:val="bottom"/>
          </w:tcPr>
          <w:p>
            <w:pPr>
              <w:jc w:val="right"/>
              <w:spacing w:after="0"/>
              <w:rPr>
                <w:sz w:val="20"/>
                <w:szCs w:val="20"/>
                <w:color w:val="auto"/>
              </w:rPr>
            </w:pPr>
            <w:r>
              <w:rPr>
                <w:rFonts w:ascii="Arial" w:cs="Arial" w:eastAsia="Arial" w:hAnsi="Arial"/>
                <w:sz w:val="2"/>
                <w:szCs w:val="2"/>
                <w:color w:val="auto"/>
              </w:rPr>
              <w:t>786/5625</w:t>
            </w:r>
          </w:p>
        </w:tc>
        <w:tc>
          <w:tcPr>
            <w:tcW w:w="20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460" w:type="dxa"/>
            <w:vAlign w:val="bottom"/>
          </w:tcPr>
          <w:p>
            <w:pPr>
              <w:jc w:val="right"/>
              <w:spacing w:after="0"/>
              <w:rPr>
                <w:sz w:val="20"/>
                <w:szCs w:val="20"/>
                <w:color w:val="auto"/>
              </w:rPr>
            </w:pPr>
            <w:r>
              <w:rPr>
                <w:rFonts w:ascii="Arial" w:cs="Arial" w:eastAsia="Arial" w:hAnsi="Arial"/>
                <w:sz w:val="2"/>
                <w:szCs w:val="2"/>
                <w:color w:val="auto"/>
              </w:rPr>
              <w:t>.249</w:t>
            </w:r>
          </w:p>
        </w:tc>
        <w:tc>
          <w:tcPr>
            <w:tcW w:w="180" w:type="dxa"/>
            <w:vAlign w:val="bottom"/>
          </w:tcPr>
          <w:p>
            <w:pPr>
              <w:spacing w:after="0" w:line="20" w:lineRule="exact"/>
              <w:rPr>
                <w:sz w:val="1"/>
                <w:szCs w:val="1"/>
                <w:color w:val="auto"/>
              </w:rPr>
            </w:pPr>
          </w:p>
        </w:tc>
      </w:tr>
      <w:tr>
        <w:trPr>
          <w:trHeight w:val="64"/>
        </w:trPr>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500" w:type="dxa"/>
            <w:vAlign w:val="bottom"/>
            <w:gridSpan w:val="2"/>
          </w:tcPr>
          <w:p>
            <w:pPr>
              <w:spacing w:after="0"/>
              <w:rPr>
                <w:sz w:val="5"/>
                <w:szCs w:val="5"/>
                <w:color w:val="auto"/>
              </w:rPr>
            </w:pPr>
          </w:p>
        </w:tc>
        <w:tc>
          <w:tcPr>
            <w:tcW w:w="380" w:type="dxa"/>
            <w:vAlign w:val="bottom"/>
          </w:tcPr>
          <w:p>
            <w:pPr>
              <w:spacing w:after="0"/>
              <w:rPr>
                <w:sz w:val="5"/>
                <w:szCs w:val="5"/>
                <w:color w:val="auto"/>
              </w:rPr>
            </w:pPr>
          </w:p>
        </w:tc>
        <w:tc>
          <w:tcPr>
            <w:tcW w:w="500" w:type="dxa"/>
            <w:vAlign w:val="bottom"/>
          </w:tcPr>
          <w:p>
            <w:pPr>
              <w:spacing w:after="0"/>
              <w:rPr>
                <w:sz w:val="5"/>
                <w:szCs w:val="5"/>
                <w:color w:val="auto"/>
              </w:rPr>
            </w:pPr>
          </w:p>
        </w:tc>
        <w:tc>
          <w:tcPr>
            <w:tcW w:w="600" w:type="dxa"/>
            <w:vAlign w:val="bottom"/>
          </w:tcPr>
          <w:p>
            <w:pPr>
              <w:spacing w:after="0"/>
              <w:rPr>
                <w:sz w:val="5"/>
                <w:szCs w:val="5"/>
                <w:color w:val="auto"/>
              </w:rPr>
            </w:pPr>
          </w:p>
        </w:tc>
        <w:tc>
          <w:tcPr>
            <w:tcW w:w="480" w:type="dxa"/>
            <w:vAlign w:val="bottom"/>
          </w:tcPr>
          <w:p>
            <w:pPr>
              <w:spacing w:after="0"/>
              <w:rPr>
                <w:sz w:val="5"/>
                <w:szCs w:val="5"/>
                <w:color w:val="auto"/>
              </w:rPr>
            </w:pPr>
          </w:p>
        </w:tc>
        <w:tc>
          <w:tcPr>
            <w:tcW w:w="800" w:type="dxa"/>
            <w:vAlign w:val="bottom"/>
          </w:tcPr>
          <w:p>
            <w:pPr>
              <w:spacing w:after="0"/>
              <w:rPr>
                <w:sz w:val="5"/>
                <w:szCs w:val="5"/>
                <w:color w:val="auto"/>
              </w:rPr>
            </w:pPr>
          </w:p>
        </w:tc>
        <w:tc>
          <w:tcPr>
            <w:tcW w:w="480" w:type="dxa"/>
            <w:vAlign w:val="bottom"/>
            <w:gridSpan w:val="2"/>
          </w:tcPr>
          <w:p>
            <w:pPr>
              <w:spacing w:after="0"/>
              <w:rPr>
                <w:sz w:val="5"/>
                <w:szCs w:val="5"/>
                <w:color w:val="auto"/>
              </w:rPr>
            </w:pPr>
          </w:p>
        </w:tc>
        <w:tc>
          <w:tcPr>
            <w:tcW w:w="1000" w:type="dxa"/>
            <w:vAlign w:val="bottom"/>
          </w:tcPr>
          <w:p>
            <w:pPr>
              <w:spacing w:after="0"/>
              <w:rPr>
                <w:sz w:val="5"/>
                <w:szCs w:val="5"/>
                <w:color w:val="auto"/>
              </w:rPr>
            </w:pPr>
          </w:p>
        </w:tc>
        <w:tc>
          <w:tcPr>
            <w:tcW w:w="200" w:type="dxa"/>
            <w:vAlign w:val="bottom"/>
          </w:tcPr>
          <w:p>
            <w:pPr>
              <w:spacing w:after="0"/>
              <w:rPr>
                <w:sz w:val="5"/>
                <w:szCs w:val="5"/>
                <w:color w:val="auto"/>
              </w:rPr>
            </w:pPr>
          </w:p>
        </w:tc>
        <w:tc>
          <w:tcPr>
            <w:tcW w:w="440" w:type="dxa"/>
            <w:vAlign w:val="bottom"/>
          </w:tcPr>
          <w:p>
            <w:pPr>
              <w:spacing w:after="0"/>
              <w:rPr>
                <w:sz w:val="5"/>
                <w:szCs w:val="5"/>
                <w:color w:val="auto"/>
              </w:rPr>
            </w:pPr>
          </w:p>
        </w:tc>
        <w:tc>
          <w:tcPr>
            <w:tcW w:w="200" w:type="dxa"/>
            <w:vAlign w:val="bottom"/>
          </w:tcPr>
          <w:p>
            <w:pPr>
              <w:spacing w:after="0"/>
              <w:rPr>
                <w:sz w:val="5"/>
                <w:szCs w:val="5"/>
                <w:color w:val="auto"/>
              </w:rPr>
            </w:pPr>
          </w:p>
        </w:tc>
        <w:tc>
          <w:tcPr>
            <w:tcW w:w="460" w:type="dxa"/>
            <w:vAlign w:val="bottom"/>
          </w:tcPr>
          <w:p>
            <w:pPr>
              <w:spacing w:after="0"/>
              <w:rPr>
                <w:sz w:val="5"/>
                <w:szCs w:val="5"/>
                <w:color w:val="auto"/>
              </w:rPr>
            </w:pPr>
          </w:p>
        </w:tc>
        <w:tc>
          <w:tcPr>
            <w:tcW w:w="180" w:type="dxa"/>
            <w:vAlign w:val="bottom"/>
          </w:tcPr>
          <w:p>
            <w:pPr>
              <w:spacing w:after="0"/>
              <w:rPr>
                <w:sz w:val="5"/>
                <w:szCs w:val="5"/>
                <w:color w:val="auto"/>
              </w:rPr>
            </w:pPr>
          </w:p>
        </w:tc>
      </w:tr>
      <w:tr>
        <w:trPr>
          <w:trHeight w:val="127"/>
        </w:trPr>
        <w:tc>
          <w:tcPr>
            <w:tcW w:w="180" w:type="dxa"/>
            <w:vAlign w:val="bottom"/>
          </w:tcPr>
          <w:p>
            <w:pPr>
              <w:spacing w:after="0"/>
              <w:rPr>
                <w:sz w:val="11"/>
                <w:szCs w:val="11"/>
                <w:color w:val="auto"/>
              </w:rPr>
            </w:pPr>
          </w:p>
        </w:tc>
        <w:tc>
          <w:tcPr>
            <w:tcW w:w="200" w:type="dxa"/>
            <w:vAlign w:val="bottom"/>
          </w:tcPr>
          <w:p>
            <w:pPr>
              <w:jc w:val="right"/>
              <w:spacing w:after="0" w:line="127" w:lineRule="exact"/>
              <w:rPr>
                <w:sz w:val="20"/>
                <w:szCs w:val="20"/>
                <w:color w:val="auto"/>
              </w:rPr>
            </w:pPr>
            <w:r>
              <w:rPr>
                <w:rFonts w:ascii="Arial" w:cs="Arial" w:eastAsia="Arial" w:hAnsi="Arial"/>
                <w:sz w:val="14"/>
                <w:szCs w:val="14"/>
                <w:color w:val="auto"/>
              </w:rPr>
              <w:t>0</w:t>
            </w:r>
          </w:p>
        </w:tc>
        <w:tc>
          <w:tcPr>
            <w:tcW w:w="500" w:type="dxa"/>
            <w:vAlign w:val="bottom"/>
            <w:gridSpan w:val="2"/>
          </w:tcPr>
          <w:p>
            <w:pPr>
              <w:spacing w:after="0"/>
              <w:rPr>
                <w:sz w:val="11"/>
                <w:szCs w:val="11"/>
                <w:color w:val="auto"/>
              </w:rPr>
            </w:pPr>
          </w:p>
        </w:tc>
        <w:tc>
          <w:tcPr>
            <w:tcW w:w="380" w:type="dxa"/>
            <w:vAlign w:val="bottom"/>
          </w:tcPr>
          <w:p>
            <w:pPr>
              <w:jc w:val="center"/>
              <w:spacing w:after="0" w:line="127" w:lineRule="exact"/>
              <w:rPr>
                <w:sz w:val="20"/>
                <w:szCs w:val="20"/>
                <w:color w:val="auto"/>
              </w:rPr>
            </w:pPr>
            <w:r>
              <w:rPr>
                <w:rFonts w:ascii="Arial" w:cs="Arial" w:eastAsia="Arial" w:hAnsi="Arial"/>
                <w:sz w:val="14"/>
                <w:szCs w:val="14"/>
                <w:color w:val="auto"/>
              </w:rPr>
              <w:t>2/5</w:t>
            </w:r>
          </w:p>
        </w:tc>
        <w:tc>
          <w:tcPr>
            <w:tcW w:w="500" w:type="dxa"/>
            <w:vAlign w:val="bottom"/>
          </w:tcPr>
          <w:p>
            <w:pPr>
              <w:spacing w:after="0"/>
              <w:rPr>
                <w:sz w:val="11"/>
                <w:szCs w:val="11"/>
                <w:color w:val="auto"/>
              </w:rPr>
            </w:pPr>
          </w:p>
        </w:tc>
        <w:tc>
          <w:tcPr>
            <w:tcW w:w="600" w:type="dxa"/>
            <w:vAlign w:val="bottom"/>
          </w:tcPr>
          <w:p>
            <w:pPr>
              <w:jc w:val="right"/>
              <w:spacing w:after="0" w:line="127" w:lineRule="exact"/>
              <w:rPr>
                <w:sz w:val="20"/>
                <w:szCs w:val="20"/>
                <w:color w:val="auto"/>
              </w:rPr>
            </w:pPr>
            <w:r>
              <w:rPr>
                <w:rFonts w:ascii="Arial" w:cs="Arial" w:eastAsia="Arial" w:hAnsi="Arial"/>
                <w:sz w:val="14"/>
                <w:szCs w:val="14"/>
                <w:color w:val="auto"/>
              </w:rPr>
              <w:t>6/75</w:t>
            </w:r>
          </w:p>
        </w:tc>
        <w:tc>
          <w:tcPr>
            <w:tcW w:w="480" w:type="dxa"/>
            <w:vAlign w:val="bottom"/>
          </w:tcPr>
          <w:p>
            <w:pPr>
              <w:spacing w:after="0"/>
              <w:rPr>
                <w:sz w:val="11"/>
                <w:szCs w:val="11"/>
                <w:color w:val="auto"/>
              </w:rPr>
            </w:pPr>
          </w:p>
        </w:tc>
        <w:tc>
          <w:tcPr>
            <w:tcW w:w="800" w:type="dxa"/>
            <w:vAlign w:val="bottom"/>
          </w:tcPr>
          <w:p>
            <w:pPr>
              <w:jc w:val="right"/>
              <w:spacing w:after="0" w:line="127" w:lineRule="exact"/>
              <w:rPr>
                <w:sz w:val="20"/>
                <w:szCs w:val="20"/>
                <w:color w:val="auto"/>
              </w:rPr>
            </w:pPr>
            <w:r>
              <w:rPr>
                <w:rFonts w:ascii="Arial" w:cs="Arial" w:eastAsia="Arial" w:hAnsi="Arial"/>
                <w:sz w:val="14"/>
                <w:szCs w:val="14"/>
                <w:color w:val="auto"/>
              </w:rPr>
              <w:t>110/375</w:t>
            </w:r>
          </w:p>
        </w:tc>
        <w:tc>
          <w:tcPr>
            <w:tcW w:w="480" w:type="dxa"/>
            <w:vAlign w:val="bottom"/>
            <w:gridSpan w:val="2"/>
          </w:tcPr>
          <w:p>
            <w:pPr>
              <w:spacing w:after="0"/>
              <w:rPr>
                <w:sz w:val="11"/>
                <w:szCs w:val="11"/>
                <w:color w:val="auto"/>
              </w:rPr>
            </w:pPr>
          </w:p>
        </w:tc>
        <w:tc>
          <w:tcPr>
            <w:tcW w:w="1000" w:type="dxa"/>
            <w:vAlign w:val="bottom"/>
          </w:tcPr>
          <w:p>
            <w:pPr>
              <w:jc w:val="right"/>
              <w:spacing w:after="0" w:line="127" w:lineRule="exact"/>
              <w:rPr>
                <w:sz w:val="20"/>
                <w:szCs w:val="20"/>
                <w:color w:val="auto"/>
              </w:rPr>
            </w:pPr>
            <w:r>
              <w:rPr>
                <w:rFonts w:ascii="Arial" w:cs="Arial" w:eastAsia="Arial" w:hAnsi="Arial"/>
                <w:sz w:val="14"/>
                <w:szCs w:val="14"/>
                <w:color w:val="auto"/>
              </w:rPr>
              <w:t>690/5625</w:t>
            </w:r>
          </w:p>
        </w:tc>
        <w:tc>
          <w:tcPr>
            <w:tcW w:w="20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460" w:type="dxa"/>
            <w:vAlign w:val="bottom"/>
          </w:tcPr>
          <w:p>
            <w:pPr>
              <w:jc w:val="right"/>
              <w:spacing w:after="0" w:line="127" w:lineRule="exact"/>
              <w:rPr>
                <w:sz w:val="20"/>
                <w:szCs w:val="20"/>
                <w:color w:val="auto"/>
              </w:rPr>
            </w:pPr>
            <w:r>
              <w:rPr>
                <w:rFonts w:ascii="Arial" w:cs="Arial" w:eastAsia="Arial" w:hAnsi="Arial"/>
                <w:sz w:val="14"/>
                <w:szCs w:val="14"/>
                <w:color w:val="auto"/>
              </w:rPr>
              <w:t>.196</w:t>
            </w:r>
          </w:p>
        </w:tc>
        <w:tc>
          <w:tcPr>
            <w:tcW w:w="180" w:type="dxa"/>
            <w:vAlign w:val="bottom"/>
          </w:tcPr>
          <w:p>
            <w:pPr>
              <w:spacing w:after="0"/>
              <w:rPr>
                <w:sz w:val="11"/>
                <w:szCs w:val="11"/>
                <w:color w:val="auto"/>
              </w:rPr>
            </w:pPr>
          </w:p>
        </w:tc>
      </w:tr>
      <w:tr>
        <w:trPr>
          <w:trHeight w:val="478"/>
        </w:trPr>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500" w:type="dxa"/>
            <w:vAlign w:val="bottom"/>
            <w:gridSpan w:val="2"/>
          </w:tcPr>
          <w:p>
            <w:pPr>
              <w:spacing w:after="0"/>
              <w:rPr>
                <w:sz w:val="24"/>
                <w:szCs w:val="24"/>
                <w:color w:val="auto"/>
              </w:rPr>
            </w:pPr>
          </w:p>
        </w:tc>
        <w:tc>
          <w:tcPr>
            <w:tcW w:w="3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480" w:type="dxa"/>
            <w:vAlign w:val="bottom"/>
            <w:gridSpan w:val="2"/>
          </w:tcPr>
          <w:p>
            <w:pPr>
              <w:spacing w:after="0"/>
              <w:rPr>
                <w:sz w:val="24"/>
                <w:szCs w:val="24"/>
                <w:color w:val="auto"/>
              </w:rPr>
            </w:pPr>
          </w:p>
        </w:tc>
        <w:tc>
          <w:tcPr>
            <w:tcW w:w="10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180" w:type="dxa"/>
            <w:vAlign w:val="bottom"/>
          </w:tcPr>
          <w:p>
            <w:pPr>
              <w:spacing w:after="0"/>
              <w:rPr>
                <w:sz w:val="24"/>
                <w:szCs w:val="24"/>
                <w:color w:val="auto"/>
              </w:rPr>
            </w:pPr>
          </w:p>
        </w:tc>
      </w:tr>
    </w:tbl>
    <w:p>
      <w:pPr>
        <w:spacing w:after="0" w:line="86" w:lineRule="exact"/>
        <w:rPr>
          <w:sz w:val="20"/>
          <w:szCs w:val="20"/>
          <w:color w:val="auto"/>
        </w:rPr>
      </w:pPr>
    </w:p>
    <w:p>
      <w:pPr>
        <w:jc w:val="both"/>
        <w:ind w:right="2180"/>
        <w:spacing w:after="0" w:line="226" w:lineRule="exact"/>
        <w:rPr>
          <w:sz w:val="20"/>
          <w:szCs w:val="20"/>
          <w:color w:val="auto"/>
        </w:rPr>
      </w:pPr>
      <w:r>
        <w:rPr>
          <w:rFonts w:ascii="Arial" w:cs="Arial" w:eastAsia="Arial" w:hAnsi="Arial"/>
          <w:sz w:val="20"/>
          <w:szCs w:val="20"/>
          <w:color w:val="auto"/>
        </w:rPr>
        <w:t xml:space="preserve">We observe from the above that in the limit, the walker is more than twice as likely to be at Picture 3 than at Picture 2. This analysis confirms the intuition that Picture 3 is more like Picture 1 than Picture 2 is. </w:t>
      </w:r>
      <w:r>
        <w:rPr>
          <w:rFonts w:ascii="Arial Unicode MS" w:cs="Arial Unicode MS" w:eastAsia="Arial Unicode MS" w:hAnsi="Arial Unicode MS"/>
          <w:sz w:val="20"/>
          <w:szCs w:val="20"/>
          <w:color w:val="auto"/>
        </w:rPr>
        <w:t>✷</w:t>
      </w:r>
    </w:p>
    <w:p>
      <w:pPr>
        <w:spacing w:after="0" w:line="238" w:lineRule="exact"/>
        <w:rPr>
          <w:sz w:val="20"/>
          <w:szCs w:val="20"/>
          <w:color w:val="auto"/>
        </w:rPr>
      </w:pPr>
    </w:p>
    <w:p>
      <w:pPr>
        <w:jc w:val="both"/>
        <w:ind w:right="2180" w:firstLine="300"/>
        <w:spacing w:after="0" w:line="258" w:lineRule="auto"/>
        <w:rPr>
          <w:sz w:val="20"/>
          <w:szCs w:val="20"/>
          <w:color w:val="auto"/>
        </w:rPr>
      </w:pPr>
      <w:r>
        <w:rPr>
          <w:rFonts w:ascii="Arial" w:cs="Arial" w:eastAsia="Arial" w:hAnsi="Arial"/>
          <w:sz w:val="19"/>
          <w:szCs w:val="19"/>
          <w:color w:val="auto"/>
        </w:rPr>
        <w:t>There are several additional observations that we may take away from Ex-ample 10.24. First, remember that this analysis applies only to Picture 1. If we wanted to know what pictures were most similar to another picture, we would have to start the analysis over for that picture. Likewise, if we wanted to know about which tags were most closely associated with the tag “Sky” (an uninter-esting question in this small example, since there is only one other tag), then we would have to arrange to have the walker teleport only to the “Sky” node.</w:t>
      </w:r>
    </w:p>
    <w:p>
      <w:pPr>
        <w:spacing w:after="0" w:line="31" w:lineRule="exact"/>
        <w:rPr>
          <w:sz w:val="20"/>
          <w:szCs w:val="20"/>
          <w:color w:val="auto"/>
        </w:rPr>
      </w:pPr>
    </w:p>
    <w:p>
      <w:pPr>
        <w:jc w:val="both"/>
        <w:ind w:right="2180" w:firstLine="300"/>
        <w:spacing w:after="0" w:line="243" w:lineRule="auto"/>
        <w:rPr>
          <w:sz w:val="20"/>
          <w:szCs w:val="20"/>
          <w:color w:val="auto"/>
        </w:rPr>
      </w:pPr>
      <w:r>
        <w:rPr>
          <w:rFonts w:ascii="Arial" w:cs="Arial" w:eastAsia="Arial" w:hAnsi="Arial"/>
          <w:sz w:val="20"/>
          <w:szCs w:val="20"/>
          <w:color w:val="auto"/>
        </w:rPr>
        <w:t>Second, notice that convergence takes time, since there is an initial oscil-lation. That is, initially, all the weight is at the pictures, and at the second step most of the weight is at the tags. At the third step, most weight is back at the pictures, but at the fourth step much of the weight moves to the tags again. However, in the limit there is convergence, with 5/9 of the weight at the pictures and 4/9 of the weight at the tags. In general, the process converges for any connected k-partite graph.</w:t>
      </w:r>
    </w:p>
    <w:p>
      <w:pPr>
        <w:sectPr>
          <w:pgSz w:w="11900" w:h="16840" w:orient="portrait"/>
          <w:cols w:equalWidth="0" w:num="1">
            <w:col w:w="9020"/>
          </w:cols>
          <w:pgMar w:left="1440" w:top="1440" w:right="1440" w:bottom="1440" w:gutter="0" w:footer="0" w:header="0"/>
        </w:sectPr>
      </w:pPr>
    </w:p>
    <w:bookmarkStart w:id="38" w:name="page39"/>
    <w:bookmarkEnd w:id="38"/>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146"/>
        <w:spacing w:after="0"/>
        <w:tabs>
          <w:tab w:leader="none" w:pos="1806" w:val="left"/>
        </w:tabs>
        <w:rPr>
          <w:sz w:val="20"/>
          <w:szCs w:val="20"/>
          <w:color w:val="auto"/>
        </w:rPr>
      </w:pPr>
      <w:r>
        <w:rPr>
          <w:rFonts w:ascii="Arial" w:cs="Arial" w:eastAsia="Arial" w:hAnsi="Arial"/>
          <w:sz w:val="20"/>
          <w:szCs w:val="20"/>
          <w:color w:val="auto"/>
        </w:rPr>
        <w:t>392</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334" w:lineRule="exact"/>
        <w:rPr>
          <w:sz w:val="20"/>
          <w:szCs w:val="20"/>
          <w:color w:val="auto"/>
        </w:rPr>
      </w:pPr>
    </w:p>
    <w:p>
      <w:pPr>
        <w:ind w:left="146"/>
        <w:spacing w:after="0"/>
        <w:tabs>
          <w:tab w:leader="none" w:pos="1086" w:val="left"/>
        </w:tabs>
        <w:rPr>
          <w:sz w:val="20"/>
          <w:szCs w:val="20"/>
          <w:color w:val="auto"/>
        </w:rPr>
      </w:pPr>
      <w:r>
        <w:rPr>
          <w:rFonts w:ascii="Arial" w:cs="Arial" w:eastAsia="Arial" w:hAnsi="Arial"/>
          <w:sz w:val="24"/>
          <w:szCs w:val="24"/>
          <w:b w:val="1"/>
          <w:bCs w:val="1"/>
          <w:color w:val="auto"/>
        </w:rPr>
        <w:t>10.6.3</w:t>
        <w:tab/>
        <w:t>Exercises for Section 10.6</w:t>
      </w:r>
    </w:p>
    <w:p>
      <w:pPr>
        <w:spacing w:after="0" w:line="177" w:lineRule="exact"/>
        <w:rPr>
          <w:sz w:val="20"/>
          <w:szCs w:val="20"/>
          <w:color w:val="auto"/>
        </w:rPr>
      </w:pPr>
    </w:p>
    <w:p>
      <w:pPr>
        <w:jc w:val="both"/>
        <w:ind w:left="146" w:right="2180"/>
        <w:spacing w:after="0" w:line="234" w:lineRule="auto"/>
        <w:rPr>
          <w:sz w:val="20"/>
          <w:szCs w:val="20"/>
          <w:color w:val="auto"/>
        </w:rPr>
      </w:pPr>
      <w:r>
        <w:rPr>
          <w:rFonts w:ascii="Arial" w:cs="Arial" w:eastAsia="Arial" w:hAnsi="Arial"/>
          <w:sz w:val="20"/>
          <w:szCs w:val="20"/>
          <w:color w:val="auto"/>
        </w:rPr>
        <w:t>Exercise 10.6.1 : If, in Fig. 10.22 you start the walk from Picture 2, what will be the similarity to Picture 2 of the other two pictures? Which do you expect to be more similar to Picture 2?</w:t>
      </w:r>
    </w:p>
    <w:p>
      <w:pPr>
        <w:spacing w:after="0" w:line="259" w:lineRule="exact"/>
        <w:rPr>
          <w:sz w:val="20"/>
          <w:szCs w:val="20"/>
          <w:color w:val="auto"/>
        </w:rPr>
      </w:pPr>
    </w:p>
    <w:p>
      <w:pPr>
        <w:jc w:val="both"/>
        <w:ind w:left="146" w:right="2180"/>
        <w:spacing w:after="0" w:line="228" w:lineRule="auto"/>
        <w:rPr>
          <w:sz w:val="20"/>
          <w:szCs w:val="20"/>
          <w:color w:val="auto"/>
        </w:rPr>
      </w:pPr>
      <w:r>
        <w:rPr>
          <w:rFonts w:ascii="Arial" w:cs="Arial" w:eastAsia="Arial" w:hAnsi="Arial"/>
          <w:sz w:val="20"/>
          <w:szCs w:val="20"/>
          <w:color w:val="auto"/>
        </w:rPr>
        <w:t>Exercise 10.6.2 : If, in Fig. 10.22 you start the walk from Picture 3, what do you expect the similarity to the other two pictures to be?</w:t>
      </w:r>
    </w:p>
    <w:p>
      <w:pPr>
        <w:spacing w:after="0" w:line="257" w:lineRule="exact"/>
        <w:rPr>
          <w:sz w:val="20"/>
          <w:szCs w:val="20"/>
          <w:color w:val="auto"/>
        </w:rPr>
      </w:pPr>
    </w:p>
    <w:p>
      <w:pPr>
        <w:jc w:val="both"/>
        <w:ind w:left="146" w:right="2180" w:hanging="146"/>
        <w:spacing w:after="0" w:line="235" w:lineRule="auto"/>
        <w:tabs>
          <w:tab w:leader="none" w:pos="146" w:val="left"/>
        </w:tabs>
        <w:numPr>
          <w:ilvl w:val="0"/>
          <w:numId w:val="28"/>
        </w:numPr>
        <w:rPr>
          <w:rFonts w:ascii="Arial" w:cs="Arial" w:eastAsia="Arial" w:hAnsi="Arial"/>
          <w:sz w:val="20"/>
          <w:szCs w:val="20"/>
          <w:color w:val="auto"/>
        </w:rPr>
      </w:pPr>
      <w:r>
        <w:rPr>
          <w:rFonts w:ascii="Arial" w:cs="Arial" w:eastAsia="Arial" w:hAnsi="Arial"/>
          <w:sz w:val="20"/>
          <w:szCs w:val="20"/>
          <w:color w:val="auto"/>
        </w:rPr>
        <w:t>Exercise 10.6.3 : Repeat the analysis of Example 10.24, and compute the similarities of Picture 1 to the other pictures, if the following modifications are made to Fig. 10.22:</w:t>
      </w:r>
    </w:p>
    <w:p>
      <w:pPr>
        <w:spacing w:after="0" w:line="225" w:lineRule="exact"/>
        <w:rPr>
          <w:rFonts w:ascii="Arial" w:cs="Arial" w:eastAsia="Arial" w:hAnsi="Arial"/>
          <w:sz w:val="20"/>
          <w:szCs w:val="20"/>
          <w:color w:val="auto"/>
        </w:rPr>
      </w:pPr>
    </w:p>
    <w:p>
      <w:pPr>
        <w:ind w:left="646" w:hanging="356"/>
        <w:spacing w:after="0"/>
        <w:tabs>
          <w:tab w:leader="none" w:pos="646" w:val="left"/>
        </w:tabs>
        <w:numPr>
          <w:ilvl w:val="1"/>
          <w:numId w:val="28"/>
        </w:numPr>
        <w:rPr>
          <w:rFonts w:ascii="Arial" w:cs="Arial" w:eastAsia="Arial" w:hAnsi="Arial"/>
          <w:sz w:val="20"/>
          <w:szCs w:val="20"/>
          <w:color w:val="auto"/>
        </w:rPr>
      </w:pPr>
      <w:r>
        <w:rPr>
          <w:rFonts w:ascii="Arial" w:cs="Arial" w:eastAsia="Arial" w:hAnsi="Arial"/>
          <w:sz w:val="20"/>
          <w:szCs w:val="20"/>
          <w:color w:val="auto"/>
        </w:rPr>
        <w:t>The tag “Tree” is added to Picture 2.</w:t>
      </w:r>
    </w:p>
    <w:p>
      <w:pPr>
        <w:spacing w:after="0" w:line="182" w:lineRule="exact"/>
        <w:rPr>
          <w:rFonts w:ascii="Arial" w:cs="Arial" w:eastAsia="Arial" w:hAnsi="Arial"/>
          <w:sz w:val="20"/>
          <w:szCs w:val="20"/>
          <w:color w:val="auto"/>
        </w:rPr>
      </w:pPr>
    </w:p>
    <w:p>
      <w:pPr>
        <w:ind w:left="646" w:hanging="368"/>
        <w:spacing w:after="0"/>
        <w:tabs>
          <w:tab w:leader="none" w:pos="646" w:val="left"/>
        </w:tabs>
        <w:numPr>
          <w:ilvl w:val="1"/>
          <w:numId w:val="28"/>
        </w:numPr>
        <w:rPr>
          <w:rFonts w:ascii="Arial" w:cs="Arial" w:eastAsia="Arial" w:hAnsi="Arial"/>
          <w:sz w:val="20"/>
          <w:szCs w:val="20"/>
          <w:color w:val="auto"/>
        </w:rPr>
      </w:pPr>
      <w:r>
        <w:rPr>
          <w:rFonts w:ascii="Arial" w:cs="Arial" w:eastAsia="Arial" w:hAnsi="Arial"/>
          <w:sz w:val="20"/>
          <w:szCs w:val="20"/>
          <w:color w:val="auto"/>
        </w:rPr>
        <w:t>A third tag “Water” is added to Picture 3.</w:t>
      </w:r>
    </w:p>
    <w:p>
      <w:pPr>
        <w:spacing w:after="0" w:line="185" w:lineRule="exact"/>
        <w:rPr>
          <w:rFonts w:ascii="Arial" w:cs="Arial" w:eastAsia="Arial" w:hAnsi="Arial"/>
          <w:sz w:val="20"/>
          <w:szCs w:val="20"/>
          <w:color w:val="auto"/>
        </w:rPr>
      </w:pPr>
    </w:p>
    <w:p>
      <w:pPr>
        <w:ind w:left="646" w:hanging="344"/>
        <w:spacing w:after="0"/>
        <w:tabs>
          <w:tab w:leader="none" w:pos="646" w:val="left"/>
        </w:tabs>
        <w:numPr>
          <w:ilvl w:val="1"/>
          <w:numId w:val="28"/>
        </w:numPr>
        <w:rPr>
          <w:rFonts w:ascii="Arial" w:cs="Arial" w:eastAsia="Arial" w:hAnsi="Arial"/>
          <w:sz w:val="20"/>
          <w:szCs w:val="20"/>
          <w:color w:val="auto"/>
        </w:rPr>
      </w:pPr>
      <w:r>
        <w:rPr>
          <w:rFonts w:ascii="Arial" w:cs="Arial" w:eastAsia="Arial" w:hAnsi="Arial"/>
          <w:sz w:val="20"/>
          <w:szCs w:val="20"/>
          <w:color w:val="auto"/>
        </w:rPr>
        <w:t>A third tag “Water” is added to both Picture 1 and Picture 2.</w:t>
      </w:r>
    </w:p>
    <w:p>
      <w:pPr>
        <w:spacing w:after="0" w:line="256" w:lineRule="exact"/>
        <w:rPr>
          <w:sz w:val="20"/>
          <w:szCs w:val="20"/>
          <w:color w:val="auto"/>
        </w:rPr>
      </w:pPr>
    </w:p>
    <w:p>
      <w:pPr>
        <w:jc w:val="both"/>
        <w:ind w:left="146" w:right="2180"/>
        <w:spacing w:after="0" w:line="228" w:lineRule="auto"/>
        <w:rPr>
          <w:sz w:val="20"/>
          <w:szCs w:val="20"/>
          <w:color w:val="auto"/>
        </w:rPr>
      </w:pPr>
      <w:r>
        <w:rPr>
          <w:rFonts w:ascii="Arial" w:cs="Arial" w:eastAsia="Arial" w:hAnsi="Arial"/>
          <w:sz w:val="20"/>
          <w:szCs w:val="20"/>
          <w:color w:val="auto"/>
        </w:rPr>
        <w:t>Note: the changes are independently done for each part; they are not cumula-tive.</w:t>
      </w:r>
    </w:p>
    <w:p>
      <w:pPr>
        <w:spacing w:after="0" w:line="354" w:lineRule="exact"/>
        <w:rPr>
          <w:sz w:val="20"/>
          <w:szCs w:val="20"/>
          <w:color w:val="auto"/>
        </w:rPr>
      </w:pPr>
    </w:p>
    <w:p>
      <w:pPr>
        <w:ind w:left="146"/>
        <w:spacing w:after="0"/>
        <w:tabs>
          <w:tab w:leader="none" w:pos="1026" w:val="left"/>
        </w:tabs>
        <w:rPr>
          <w:sz w:val="20"/>
          <w:szCs w:val="20"/>
          <w:color w:val="auto"/>
        </w:rPr>
      </w:pPr>
      <w:r>
        <w:rPr>
          <w:rFonts w:ascii="Arial" w:cs="Arial" w:eastAsia="Arial" w:hAnsi="Arial"/>
          <w:sz w:val="29"/>
          <w:szCs w:val="29"/>
          <w:b w:val="1"/>
          <w:bCs w:val="1"/>
          <w:color w:val="auto"/>
        </w:rPr>
        <w:t>10.7</w:t>
        <w:tab/>
        <w:t>Counting Triangles</w:t>
      </w:r>
    </w:p>
    <w:p>
      <w:pPr>
        <w:spacing w:after="0" w:line="239" w:lineRule="exact"/>
        <w:rPr>
          <w:sz w:val="20"/>
          <w:szCs w:val="20"/>
          <w:color w:val="auto"/>
        </w:rPr>
      </w:pPr>
    </w:p>
    <w:p>
      <w:pPr>
        <w:jc w:val="both"/>
        <w:ind w:left="146" w:right="2180"/>
        <w:spacing w:after="0"/>
        <w:rPr>
          <w:sz w:val="20"/>
          <w:szCs w:val="20"/>
          <w:color w:val="auto"/>
        </w:rPr>
      </w:pPr>
      <w:r>
        <w:rPr>
          <w:rFonts w:ascii="Arial" w:cs="Arial" w:eastAsia="Arial" w:hAnsi="Arial"/>
          <w:sz w:val="20"/>
          <w:szCs w:val="20"/>
          <w:color w:val="auto"/>
        </w:rPr>
        <w:t>One of the most useful properties of social-network graphs is the count of tri-angles and other simple subgraphs. In this section we shall give methods for estimating or getting an exact count of triangles in a very large graph. We be-gin with a motivation for such counts and then give some methods for counting eﬃciently.</w:t>
      </w:r>
    </w:p>
    <w:p>
      <w:pPr>
        <w:spacing w:after="0" w:line="308" w:lineRule="exact"/>
        <w:rPr>
          <w:sz w:val="20"/>
          <w:szCs w:val="20"/>
          <w:color w:val="auto"/>
        </w:rPr>
      </w:pPr>
    </w:p>
    <w:p>
      <w:pPr>
        <w:ind w:left="146"/>
        <w:spacing w:after="0"/>
        <w:tabs>
          <w:tab w:leader="none" w:pos="1086" w:val="left"/>
        </w:tabs>
        <w:rPr>
          <w:sz w:val="20"/>
          <w:szCs w:val="20"/>
          <w:color w:val="auto"/>
        </w:rPr>
      </w:pPr>
      <w:r>
        <w:rPr>
          <w:rFonts w:ascii="Arial" w:cs="Arial" w:eastAsia="Arial" w:hAnsi="Arial"/>
          <w:sz w:val="24"/>
          <w:szCs w:val="24"/>
          <w:b w:val="1"/>
          <w:bCs w:val="1"/>
          <w:color w:val="auto"/>
        </w:rPr>
        <w:t>10.7.1</w:t>
        <w:tab/>
        <w:t>Why Count Triangles?</w:t>
      </w:r>
    </w:p>
    <w:p>
      <w:pPr>
        <w:spacing w:after="0" w:line="177" w:lineRule="exact"/>
        <w:rPr>
          <w:sz w:val="20"/>
          <w:szCs w:val="20"/>
          <w:color w:val="auto"/>
        </w:rPr>
      </w:pPr>
    </w:p>
    <w:p>
      <w:pPr>
        <w:jc w:val="both"/>
        <w:ind w:left="146" w:right="2180"/>
        <w:spacing w:after="0" w:line="218" w:lineRule="auto"/>
        <w:rPr>
          <w:sz w:val="20"/>
          <w:szCs w:val="20"/>
          <w:color w:val="auto"/>
        </w:rPr>
      </w:pPr>
      <w:r>
        <w:rPr>
          <w:rFonts w:ascii="Arial" w:cs="Arial" w:eastAsia="Arial" w:hAnsi="Arial"/>
          <w:sz w:val="19"/>
          <w:szCs w:val="19"/>
          <w:color w:val="auto"/>
        </w:rPr>
        <w:t xml:space="preserve">If we start with n nodes and add m edges to a graph at random, there will be an expected number of triangles in the graph. We can calculate this number without too much diﬃculty. There are </w:t>
      </w:r>
      <w:r>
        <w:rPr>
          <w:rFonts w:ascii="Arial" w:cs="Arial" w:eastAsia="Arial" w:hAnsi="Arial"/>
          <w:sz w:val="26"/>
          <w:szCs w:val="26"/>
          <w:b w:val="1"/>
          <w:bCs w:val="1"/>
          <w:color w:val="auto"/>
          <w:vertAlign w:val="superscript"/>
        </w:rPr>
        <w:t>n</w:t>
      </w:r>
      <w:r>
        <w:rPr>
          <w:rFonts w:ascii="Arial" w:cs="Arial" w:eastAsia="Arial" w:hAnsi="Arial"/>
          <w:sz w:val="26"/>
          <w:szCs w:val="26"/>
          <w:color w:val="auto"/>
          <w:vertAlign w:val="subscript"/>
        </w:rPr>
        <w:t>3</w:t>
      </w:r>
      <w:r>
        <w:rPr>
          <w:rFonts w:ascii="Arial" w:cs="Arial" w:eastAsia="Arial" w:hAnsi="Arial"/>
          <w:sz w:val="19"/>
          <w:szCs w:val="19"/>
          <w:color w:val="auto"/>
        </w:rPr>
        <w:t xml:space="preserve"> sets of three nodes, or approximately n</w:t>
      </w:r>
      <w:r>
        <w:rPr>
          <w:rFonts w:ascii="Arial" w:cs="Arial" w:eastAsia="Arial" w:hAnsi="Arial"/>
          <w:sz w:val="26"/>
          <w:szCs w:val="26"/>
          <w:color w:val="auto"/>
          <w:vertAlign w:val="superscript"/>
        </w:rPr>
        <w:t>3</w:t>
      </w:r>
      <w:r>
        <w:rPr>
          <w:rFonts w:ascii="Arial" w:cs="Arial" w:eastAsia="Arial" w:hAnsi="Arial"/>
          <w:sz w:val="19"/>
          <w:szCs w:val="19"/>
          <w:color w:val="auto"/>
        </w:rPr>
        <w:t xml:space="preserve">/6 sets of three nodes that might be a triangle. The probability of an edge between any two given nodes being added is m/ </w:t>
      </w:r>
      <w:r>
        <w:rPr>
          <w:rFonts w:ascii="Arial" w:cs="Arial" w:eastAsia="Arial" w:hAnsi="Arial"/>
          <w:sz w:val="26"/>
          <w:szCs w:val="26"/>
          <w:b w:val="1"/>
          <w:bCs w:val="1"/>
          <w:color w:val="auto"/>
          <w:vertAlign w:val="superscript"/>
        </w:rPr>
        <w:t>n</w:t>
      </w:r>
      <w:r>
        <w:rPr>
          <w:rFonts w:ascii="Arial" w:cs="Arial" w:eastAsia="Arial" w:hAnsi="Arial"/>
          <w:sz w:val="26"/>
          <w:szCs w:val="26"/>
          <w:color w:val="auto"/>
          <w:vertAlign w:val="subscript"/>
        </w:rPr>
        <w:t>2</w:t>
      </w:r>
      <w:r>
        <w:rPr>
          <w:rFonts w:ascii="Arial" w:cs="Arial" w:eastAsia="Arial" w:hAnsi="Arial"/>
          <w:sz w:val="19"/>
          <w:szCs w:val="19"/>
          <w:color w:val="auto"/>
        </w:rPr>
        <w:t xml:space="preserve"> , or approximately 2m/n </w:t>
      </w:r>
      <w:r>
        <w:rPr>
          <w:rFonts w:ascii="Arial" w:cs="Arial" w:eastAsia="Arial" w:hAnsi="Arial"/>
          <w:sz w:val="26"/>
          <w:szCs w:val="26"/>
          <w:color w:val="auto"/>
          <w:vertAlign w:val="superscript"/>
        </w:rPr>
        <w:t>2</w:t>
      </w:r>
      <w:r>
        <w:rPr>
          <w:rFonts w:ascii="Arial" w:cs="Arial" w:eastAsia="Arial" w:hAnsi="Arial"/>
          <w:sz w:val="19"/>
          <w:szCs w:val="19"/>
          <w:color w:val="auto"/>
        </w:rPr>
        <w:t>. The probability that any set of three nodes has edges between each pair, if those edges are independently chosen to be present or absent is approximately (2m/n</w:t>
      </w:r>
      <w:r>
        <w:rPr>
          <w:rFonts w:ascii="Arial" w:cs="Arial" w:eastAsia="Arial" w:hAnsi="Arial"/>
          <w:sz w:val="26"/>
          <w:szCs w:val="26"/>
          <w:color w:val="auto"/>
          <w:vertAlign w:val="superscript"/>
        </w:rPr>
        <w:t>2</w:t>
      </w:r>
      <w:r>
        <w:rPr>
          <w:rFonts w:ascii="Arial" w:cs="Arial" w:eastAsia="Arial" w:hAnsi="Arial"/>
          <w:sz w:val="19"/>
          <w:szCs w:val="19"/>
          <w:color w:val="auto"/>
        </w:rPr>
        <w:t>)</w:t>
      </w:r>
      <w:r>
        <w:rPr>
          <w:rFonts w:ascii="Arial" w:cs="Arial" w:eastAsia="Arial" w:hAnsi="Arial"/>
          <w:sz w:val="26"/>
          <w:szCs w:val="26"/>
          <w:color w:val="auto"/>
          <w:vertAlign w:val="superscript"/>
        </w:rPr>
        <w:t>3</w:t>
      </w:r>
      <w:r>
        <w:rPr>
          <w:rFonts w:ascii="Arial" w:cs="Arial" w:eastAsia="Arial" w:hAnsi="Arial"/>
          <w:sz w:val="19"/>
          <w:szCs w:val="19"/>
          <w:color w:val="auto"/>
        </w:rPr>
        <w:t xml:space="preserve"> = 8m</w:t>
      </w:r>
      <w:r>
        <w:rPr>
          <w:rFonts w:ascii="Arial" w:cs="Arial" w:eastAsia="Arial" w:hAnsi="Arial"/>
          <w:sz w:val="26"/>
          <w:szCs w:val="26"/>
          <w:color w:val="auto"/>
          <w:vertAlign w:val="superscript"/>
        </w:rPr>
        <w:t>3</w:t>
      </w:r>
      <w:r>
        <w:rPr>
          <w:rFonts w:ascii="Arial" w:cs="Arial" w:eastAsia="Arial" w:hAnsi="Arial"/>
          <w:sz w:val="19"/>
          <w:szCs w:val="19"/>
          <w:color w:val="auto"/>
        </w:rPr>
        <w:t>/n</w:t>
      </w:r>
      <w:r>
        <w:rPr>
          <w:rFonts w:ascii="Arial" w:cs="Arial" w:eastAsia="Arial" w:hAnsi="Arial"/>
          <w:sz w:val="26"/>
          <w:szCs w:val="26"/>
          <w:color w:val="auto"/>
          <w:vertAlign w:val="superscript"/>
        </w:rPr>
        <w:t>6</w:t>
      </w:r>
      <w:r>
        <w:rPr>
          <w:rFonts w:ascii="Arial" w:cs="Arial" w:eastAsia="Arial" w:hAnsi="Arial"/>
          <w:sz w:val="19"/>
          <w:szCs w:val="19"/>
          <w:color w:val="auto"/>
        </w:rPr>
        <w:t>. Thus, the expected number of triangles in a graph of</w:t>
      </w:r>
    </w:p>
    <w:p>
      <w:pPr>
        <w:spacing w:after="0" w:line="5" w:lineRule="exact"/>
        <w:rPr>
          <w:sz w:val="20"/>
          <w:szCs w:val="20"/>
          <w:color w:val="auto"/>
        </w:rPr>
      </w:pPr>
    </w:p>
    <w:p>
      <w:pPr>
        <w:ind w:left="166" w:right="2180" w:hanging="20"/>
        <w:spacing w:after="0" w:line="196" w:lineRule="auto"/>
        <w:tabs>
          <w:tab w:leader="none" w:pos="346" w:val="left"/>
        </w:tabs>
        <w:numPr>
          <w:ilvl w:val="0"/>
          <w:numId w:val="29"/>
        </w:numPr>
        <w:rPr>
          <w:rFonts w:ascii="Arial" w:cs="Arial" w:eastAsia="Arial" w:hAnsi="Arial"/>
          <w:sz w:val="20"/>
          <w:szCs w:val="20"/>
          <w:color w:val="auto"/>
        </w:rPr>
      </w:pPr>
      <w:r>
        <w:rPr>
          <w:rFonts w:ascii="Arial" w:cs="Arial" w:eastAsia="Arial" w:hAnsi="Arial"/>
          <w:sz w:val="20"/>
          <w:szCs w:val="20"/>
          <w:color w:val="auto"/>
        </w:rPr>
        <w:t>nodes and m randomly selected edges is approximately (8m</w:t>
      </w:r>
      <w:r>
        <w:rPr>
          <w:rFonts w:ascii="Arial" w:cs="Arial" w:eastAsia="Arial" w:hAnsi="Arial"/>
          <w:sz w:val="27"/>
          <w:szCs w:val="27"/>
          <w:color w:val="auto"/>
          <w:vertAlign w:val="superscript"/>
        </w:rPr>
        <w:t>3</w:t>
      </w:r>
      <w:r>
        <w:rPr>
          <w:rFonts w:ascii="Arial" w:cs="Arial" w:eastAsia="Arial" w:hAnsi="Arial"/>
          <w:sz w:val="20"/>
          <w:szCs w:val="20"/>
          <w:color w:val="auto"/>
        </w:rPr>
        <w:t>/n</w:t>
      </w:r>
      <w:r>
        <w:rPr>
          <w:rFonts w:ascii="Arial" w:cs="Arial" w:eastAsia="Arial" w:hAnsi="Arial"/>
          <w:sz w:val="27"/>
          <w:szCs w:val="27"/>
          <w:color w:val="auto"/>
          <w:vertAlign w:val="superscript"/>
        </w:rPr>
        <w:t>6</w:t>
      </w:r>
      <w:r>
        <w:rPr>
          <w:rFonts w:ascii="Arial" w:cs="Arial" w:eastAsia="Arial" w:hAnsi="Arial"/>
          <w:sz w:val="20"/>
          <w:szCs w:val="20"/>
          <w:color w:val="auto"/>
        </w:rPr>
        <w:t>)(n</w:t>
      </w:r>
      <w:r>
        <w:rPr>
          <w:rFonts w:ascii="Arial" w:cs="Arial" w:eastAsia="Arial" w:hAnsi="Arial"/>
          <w:sz w:val="27"/>
          <w:szCs w:val="27"/>
          <w:color w:val="auto"/>
          <w:vertAlign w:val="superscript"/>
        </w:rPr>
        <w:t>3</w:t>
      </w:r>
      <w:r>
        <w:rPr>
          <w:rFonts w:ascii="Arial" w:cs="Arial" w:eastAsia="Arial" w:hAnsi="Arial"/>
          <w:sz w:val="20"/>
          <w:szCs w:val="20"/>
          <w:color w:val="auto"/>
        </w:rPr>
        <w:t xml:space="preserve">/6) = </w:t>
      </w:r>
      <w:r>
        <w:rPr>
          <w:rFonts w:ascii="Arial" w:cs="Arial" w:eastAsia="Arial" w:hAnsi="Arial"/>
          <w:sz w:val="27"/>
          <w:szCs w:val="27"/>
          <w:u w:val="single" w:color="auto"/>
          <w:color w:val="auto"/>
          <w:vertAlign w:val="superscript"/>
        </w:rPr>
        <w:t>4</w:t>
      </w:r>
      <w:r>
        <w:rPr>
          <w:rFonts w:ascii="Arial" w:cs="Arial" w:eastAsia="Arial" w:hAnsi="Arial"/>
          <w:sz w:val="27"/>
          <w:szCs w:val="27"/>
          <w:color w:val="auto"/>
          <w:vertAlign w:val="subscript"/>
        </w:rPr>
        <w:t>3</w:t>
      </w:r>
      <w:r>
        <w:rPr>
          <w:rFonts w:ascii="Arial" w:cs="Arial" w:eastAsia="Arial" w:hAnsi="Arial"/>
          <w:sz w:val="20"/>
          <w:szCs w:val="20"/>
          <w:color w:val="auto"/>
        </w:rPr>
        <w:t xml:space="preserve"> (m/n)</w:t>
      </w:r>
      <w:r>
        <w:rPr>
          <w:rFonts w:ascii="Arial" w:cs="Arial" w:eastAsia="Arial" w:hAnsi="Arial"/>
          <w:sz w:val="27"/>
          <w:szCs w:val="27"/>
          <w:color w:val="auto"/>
          <w:vertAlign w:val="superscript"/>
        </w:rPr>
        <w:t>3</w:t>
      </w:r>
      <w:r>
        <w:rPr>
          <w:rFonts w:ascii="Arial" w:cs="Arial" w:eastAsia="Arial" w:hAnsi="Arial"/>
          <w:sz w:val="20"/>
          <w:szCs w:val="20"/>
          <w:color w:val="auto"/>
        </w:rPr>
        <w:t>.</w:t>
      </w:r>
    </w:p>
    <w:p>
      <w:pPr>
        <w:spacing w:after="0" w:line="2" w:lineRule="exact"/>
        <w:rPr>
          <w:rFonts w:ascii="Arial" w:cs="Arial" w:eastAsia="Arial" w:hAnsi="Arial"/>
          <w:sz w:val="20"/>
          <w:szCs w:val="20"/>
          <w:color w:val="auto"/>
        </w:rPr>
      </w:pPr>
    </w:p>
    <w:p>
      <w:pPr>
        <w:jc w:val="both"/>
        <w:ind w:left="146" w:right="2180" w:firstLine="300"/>
        <w:spacing w:after="0" w:line="238" w:lineRule="auto"/>
        <w:rPr>
          <w:rFonts w:ascii="Arial" w:cs="Arial" w:eastAsia="Arial" w:hAnsi="Arial"/>
          <w:sz w:val="20"/>
          <w:szCs w:val="20"/>
          <w:color w:val="auto"/>
        </w:rPr>
      </w:pPr>
      <w:r>
        <w:rPr>
          <w:rFonts w:ascii="Arial" w:cs="Arial" w:eastAsia="Arial" w:hAnsi="Arial"/>
          <w:sz w:val="20"/>
          <w:szCs w:val="20"/>
          <w:color w:val="auto"/>
        </w:rPr>
        <w:t>If a graph is a social network with n participants and m pairs of “friends,” we would expect the number of triangles to be much greater than the value for a random graph. The reason is that if A and B are friends, and A is also a friend of C, there should be a much greater chance than average that B and</w:t>
      </w:r>
    </w:p>
    <w:p>
      <w:pPr>
        <w:sectPr>
          <w:pgSz w:w="11900" w:h="16840" w:orient="portrait"/>
          <w:cols w:equalWidth="0" w:num="1">
            <w:col w:w="9166"/>
          </w:cols>
          <w:pgMar w:left="1294" w:top="1440" w:right="1440" w:bottom="1440" w:gutter="0" w:footer="0" w:header="0"/>
        </w:sectPr>
      </w:pPr>
    </w:p>
    <w:bookmarkStart w:id="39" w:name="page40"/>
    <w:bookmarkEnd w:id="39"/>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4740" w:type="dxa"/>
            <w:vAlign w:val="bottom"/>
          </w:tcPr>
          <w:p>
            <w:pPr>
              <w:spacing w:after="0"/>
              <w:rPr>
                <w:sz w:val="20"/>
                <w:szCs w:val="20"/>
                <w:color w:val="auto"/>
              </w:rPr>
            </w:pPr>
            <w:r>
              <w:rPr>
                <w:rFonts w:ascii="Times New Roman" w:cs="Times New Roman" w:eastAsia="Times New Roman" w:hAnsi="Times New Roman"/>
                <w:sz w:val="20"/>
                <w:szCs w:val="20"/>
                <w:color w:val="auto"/>
              </w:rPr>
              <w:t>10.7.  COUNTING TRIANGLES</w:t>
            </w:r>
          </w:p>
        </w:tc>
        <w:tc>
          <w:tcPr>
            <w:tcW w:w="2100" w:type="dxa"/>
            <w:vAlign w:val="bottom"/>
          </w:tcPr>
          <w:p>
            <w:pPr>
              <w:jc w:val="right"/>
              <w:spacing w:after="0"/>
              <w:rPr>
                <w:sz w:val="20"/>
                <w:szCs w:val="20"/>
                <w:color w:val="auto"/>
              </w:rPr>
            </w:pPr>
            <w:r>
              <w:rPr>
                <w:rFonts w:ascii="Arial" w:cs="Arial" w:eastAsia="Arial" w:hAnsi="Arial"/>
                <w:sz w:val="20"/>
                <w:szCs w:val="20"/>
                <w:color w:val="auto"/>
              </w:rPr>
              <w:t>393</w:t>
            </w:r>
          </w:p>
        </w:tc>
      </w:tr>
    </w:tbl>
    <w:p>
      <w:pPr>
        <w:spacing w:after="0" w:line="362" w:lineRule="exact"/>
        <w:rPr>
          <w:sz w:val="20"/>
          <w:szCs w:val="20"/>
          <w:color w:val="auto"/>
        </w:rPr>
      </w:pPr>
    </w:p>
    <w:p>
      <w:pPr>
        <w:jc w:val="both"/>
        <w:ind w:right="2180"/>
        <w:spacing w:after="0" w:line="226" w:lineRule="auto"/>
        <w:rPr>
          <w:sz w:val="20"/>
          <w:szCs w:val="20"/>
          <w:color w:val="auto"/>
        </w:rPr>
      </w:pPr>
      <w:r>
        <w:rPr>
          <w:rFonts w:ascii="Arial" w:cs="Arial" w:eastAsia="Arial" w:hAnsi="Arial"/>
          <w:sz w:val="20"/>
          <w:szCs w:val="20"/>
          <w:color w:val="auto"/>
        </w:rPr>
        <w:t>C are also friends. Thus, counting the number of triangles helps us to measure the extent to which a graph looks like a social network.</w:t>
      </w:r>
    </w:p>
    <w:p>
      <w:pPr>
        <w:spacing w:after="0" w:line="66" w:lineRule="exact"/>
        <w:rPr>
          <w:sz w:val="20"/>
          <w:szCs w:val="20"/>
          <w:color w:val="auto"/>
        </w:rPr>
      </w:pPr>
    </w:p>
    <w:p>
      <w:pPr>
        <w:jc w:val="both"/>
        <w:ind w:right="2180" w:firstLine="300"/>
        <w:spacing w:after="0" w:line="244" w:lineRule="auto"/>
        <w:rPr>
          <w:sz w:val="20"/>
          <w:szCs w:val="20"/>
          <w:color w:val="auto"/>
        </w:rPr>
      </w:pPr>
      <w:r>
        <w:rPr>
          <w:rFonts w:ascii="Arial" w:cs="Arial" w:eastAsia="Arial" w:hAnsi="Arial"/>
          <w:sz w:val="20"/>
          <w:szCs w:val="20"/>
          <w:color w:val="auto"/>
        </w:rPr>
        <w:t>We can also look at communities within a social network. It has been demonstrated that the age of a community is related to the density of triangles. That is, when a group has just formed, people pull in their like-minded friends, but the number of triangles is relatively small. If A brings in friends B and C, it may well be that B and C do not know each other. As the community matures, B and C may interact because of their membership in the community. Thus, there is a good chance that at sometime the triangle {A, B, C} will be completed.</w:t>
      </w:r>
    </w:p>
    <w:p>
      <w:pPr>
        <w:spacing w:after="0" w:line="200" w:lineRule="exact"/>
        <w:rPr>
          <w:sz w:val="20"/>
          <w:szCs w:val="20"/>
          <w:color w:val="auto"/>
        </w:rPr>
      </w:pPr>
    </w:p>
    <w:p>
      <w:pPr>
        <w:spacing w:after="0" w:line="203"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10.7.2</w:t>
        <w:tab/>
        <w:t>An Algorithm for Finding Triangles</w:t>
      </w:r>
    </w:p>
    <w:p>
      <w:pPr>
        <w:spacing w:after="0" w:line="211" w:lineRule="exact"/>
        <w:rPr>
          <w:sz w:val="20"/>
          <w:szCs w:val="20"/>
          <w:color w:val="auto"/>
        </w:rPr>
      </w:pPr>
    </w:p>
    <w:p>
      <w:pPr>
        <w:jc w:val="both"/>
        <w:ind w:right="2180"/>
        <w:spacing w:after="0" w:line="229" w:lineRule="auto"/>
        <w:rPr>
          <w:sz w:val="20"/>
          <w:szCs w:val="20"/>
          <w:color w:val="auto"/>
        </w:rPr>
      </w:pPr>
      <w:r>
        <w:rPr>
          <w:rFonts w:ascii="Arial" w:cs="Arial" w:eastAsia="Arial" w:hAnsi="Arial"/>
          <w:sz w:val="19"/>
          <w:szCs w:val="19"/>
          <w:color w:val="auto"/>
        </w:rPr>
        <w:t>We shall begin our study with an algorithm that has the fastest possible running time on a single processor. Suppose we have a graph of n nodes and m ≥ n edges. For convenience, assume the nodes are integers 1, 2, . . . , n.</w:t>
      </w:r>
    </w:p>
    <w:p>
      <w:pPr>
        <w:spacing w:after="0" w:line="2" w:lineRule="exact"/>
        <w:rPr>
          <w:sz w:val="20"/>
          <w:szCs w:val="20"/>
          <w:color w:val="auto"/>
        </w:rPr>
      </w:pPr>
    </w:p>
    <w:p>
      <w:pPr>
        <w:jc w:val="both"/>
        <w:ind w:right="2180" w:firstLine="300"/>
        <w:spacing w:after="0" w:line="204" w:lineRule="auto"/>
        <w:rPr>
          <w:sz w:val="20"/>
          <w:szCs w:val="20"/>
          <w:color w:val="auto"/>
        </w:rPr>
      </w:pPr>
      <w:r>
        <w:rPr>
          <w:rFonts w:ascii="Arial" w:cs="Arial" w:eastAsia="Arial" w:hAnsi="Arial"/>
          <w:sz w:val="20"/>
          <w:szCs w:val="20"/>
          <w:color w:val="auto"/>
        </w:rPr>
        <w:t xml:space="preserve">Call a node a </w:t>
      </w:r>
      <w:r>
        <w:rPr>
          <w:rFonts w:ascii="Arial" w:cs="Arial" w:eastAsia="Arial" w:hAnsi="Arial"/>
          <w:sz w:val="20"/>
          <w:szCs w:val="20"/>
          <w:b w:val="1"/>
          <w:bCs w:val="1"/>
          <w:color w:val="auto"/>
        </w:rPr>
        <w:t>heavy hitter</w:t>
      </w:r>
      <w:r>
        <w:rPr>
          <w:rFonts w:ascii="Arial" w:cs="Arial" w:eastAsia="Arial" w:hAnsi="Arial"/>
          <w:sz w:val="20"/>
          <w:szCs w:val="20"/>
          <w:color w:val="auto"/>
        </w:rPr>
        <w:t xml:space="preserve"> if its degree is at least </w:t>
      </w:r>
      <w:r>
        <w:rPr>
          <w:rFonts w:ascii="Arial" w:cs="Arial" w:eastAsia="Arial" w:hAnsi="Arial"/>
          <w:sz w:val="39"/>
          <w:szCs w:val="39"/>
          <w:color w:val="auto"/>
          <w:vertAlign w:val="superscript"/>
        </w:rPr>
        <w:t>√</w:t>
      </w:r>
      <w:r>
        <w:rPr>
          <w:rFonts w:ascii="Arial" w:cs="Arial" w:eastAsia="Arial" w:hAnsi="Arial"/>
          <w:sz w:val="20"/>
          <w:szCs w:val="20"/>
          <w:color w:val="auto"/>
        </w:rPr>
        <w:t xml:space="preserve">m. A </w:t>
      </w:r>
      <w:r>
        <w:rPr>
          <w:rFonts w:ascii="Arial" w:cs="Arial" w:eastAsia="Arial" w:hAnsi="Arial"/>
          <w:sz w:val="20"/>
          <w:szCs w:val="20"/>
          <w:b w:val="1"/>
          <w:bCs w:val="1"/>
          <w:color w:val="auto"/>
        </w:rPr>
        <w:t>heavy-hitter</w:t>
      </w:r>
      <w:r>
        <w:rPr>
          <w:rFonts w:ascii="Arial" w:cs="Arial" w:eastAsia="Arial" w:hAnsi="Arial"/>
          <w:sz w:val="20"/>
          <w:szCs w:val="20"/>
          <w:color w:val="auto"/>
        </w:rPr>
        <w:t xml:space="preserve"> </w:t>
      </w:r>
      <w:r>
        <w:rPr>
          <w:rFonts w:ascii="Arial" w:cs="Arial" w:eastAsia="Arial" w:hAnsi="Arial"/>
          <w:sz w:val="20"/>
          <w:szCs w:val="20"/>
          <w:b w:val="1"/>
          <w:bCs w:val="1"/>
          <w:color w:val="auto"/>
        </w:rPr>
        <w:t xml:space="preserve">triangle </w:t>
      </w:r>
      <w:r>
        <w:rPr>
          <w:rFonts w:ascii="Arial" w:cs="Arial" w:eastAsia="Arial" w:hAnsi="Arial"/>
          <w:sz w:val="20"/>
          <w:szCs w:val="20"/>
          <w:color w:val="auto"/>
        </w:rPr>
        <w:t>is a triangle all three of whose nodes are heavy hitters. We use separate</w:t>
      </w:r>
      <w:r>
        <w:rPr>
          <w:rFonts w:ascii="Arial" w:cs="Arial" w:eastAsia="Arial" w:hAnsi="Arial"/>
          <w:sz w:val="20"/>
          <w:szCs w:val="20"/>
          <w:b w:val="1"/>
          <w:bCs w:val="1"/>
          <w:color w:val="auto"/>
        </w:rPr>
        <w:t xml:space="preserve"> </w:t>
      </w:r>
      <w:r>
        <w:rPr>
          <w:rFonts w:ascii="Arial" w:cs="Arial" w:eastAsia="Arial" w:hAnsi="Arial"/>
          <w:sz w:val="20"/>
          <w:szCs w:val="20"/>
          <w:color w:val="auto"/>
        </w:rPr>
        <w:t>algorithms to count the heavy-hitter triangles and all other triangles. Note that the number of heavy-hitter nodes is no more than 2</w:t>
      </w:r>
      <w:r>
        <w:rPr>
          <w:rFonts w:ascii="Arial" w:cs="Arial" w:eastAsia="Arial" w:hAnsi="Arial"/>
          <w:sz w:val="39"/>
          <w:szCs w:val="39"/>
          <w:color w:val="auto"/>
          <w:vertAlign w:val="superscript"/>
        </w:rPr>
        <w:t>√</w:t>
      </w:r>
      <w:r>
        <w:rPr>
          <w:rFonts w:ascii="Arial" w:cs="Arial" w:eastAsia="Arial" w:hAnsi="Arial"/>
          <w:sz w:val="20"/>
          <w:szCs w:val="20"/>
          <w:color w:val="auto"/>
        </w:rPr>
        <w:t>m, since otherwise the sum of the degrees of the heavy hitter nodes would be more than 2m. Since each edge contributes to the degree of only two nodes, there would then have to be more than m edges.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3275965</wp:posOffset>
                </wp:positionH>
                <wp:positionV relativeFrom="paragraph">
                  <wp:posOffset>-1031240</wp:posOffset>
                </wp:positionV>
                <wp:extent cx="11112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112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7.95pt,-81.1999pt" to="266.7pt,-81.19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2878455</wp:posOffset>
                </wp:positionH>
                <wp:positionV relativeFrom="paragraph">
                  <wp:posOffset>-575310</wp:posOffset>
                </wp:positionV>
                <wp:extent cx="11112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112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65pt,-45.2999pt" to="235.4pt,-45.2999pt" o:allowincell="f" strokecolor="#000000" strokeweight="0.4799pt"/>
            </w:pict>
          </mc:Fallback>
        </mc:AlternateContent>
      </w:r>
    </w:p>
    <w:p>
      <w:pPr>
        <w:spacing w:after="0" w:line="49" w:lineRule="exact"/>
        <w:rPr>
          <w:sz w:val="20"/>
          <w:szCs w:val="20"/>
          <w:color w:val="auto"/>
        </w:rPr>
      </w:pPr>
    </w:p>
    <w:p>
      <w:pPr>
        <w:jc w:val="both"/>
        <w:ind w:right="2180" w:firstLine="300"/>
        <w:spacing w:after="0" w:line="228" w:lineRule="auto"/>
        <w:rPr>
          <w:sz w:val="20"/>
          <w:szCs w:val="20"/>
          <w:color w:val="auto"/>
        </w:rPr>
      </w:pPr>
      <w:r>
        <w:rPr>
          <w:rFonts w:ascii="Arial" w:cs="Arial" w:eastAsia="Arial" w:hAnsi="Arial"/>
          <w:sz w:val="20"/>
          <w:szCs w:val="20"/>
          <w:color w:val="auto"/>
        </w:rPr>
        <w:t>Assuming the graph is represented by its edges, we preprocess the graph as follows:</w:t>
      </w:r>
    </w:p>
    <w:p>
      <w:pPr>
        <w:spacing w:after="0" w:line="331" w:lineRule="exact"/>
        <w:rPr>
          <w:sz w:val="20"/>
          <w:szCs w:val="20"/>
          <w:color w:val="auto"/>
        </w:rPr>
      </w:pPr>
    </w:p>
    <w:p>
      <w:pPr>
        <w:jc w:val="both"/>
        <w:ind w:left="500" w:right="2180" w:hanging="258"/>
        <w:spacing w:after="0" w:line="234" w:lineRule="auto"/>
        <w:tabs>
          <w:tab w:leader="none" w:pos="500" w:val="left"/>
        </w:tabs>
        <w:numPr>
          <w:ilvl w:val="0"/>
          <w:numId w:val="30"/>
        </w:numPr>
        <w:rPr>
          <w:rFonts w:ascii="Arial" w:cs="Arial" w:eastAsia="Arial" w:hAnsi="Arial"/>
          <w:sz w:val="20"/>
          <w:szCs w:val="20"/>
          <w:color w:val="auto"/>
        </w:rPr>
      </w:pPr>
      <w:r>
        <w:rPr>
          <w:rFonts w:ascii="Arial" w:cs="Arial" w:eastAsia="Arial" w:hAnsi="Arial"/>
          <w:sz w:val="20"/>
          <w:szCs w:val="20"/>
          <w:color w:val="auto"/>
        </w:rPr>
        <w:t>Compute the degree of each node. This part requires only that we examine each edge and add 1 to the count of each of its two nodes. The total time required is O(m).</w:t>
      </w:r>
    </w:p>
    <w:p>
      <w:pPr>
        <w:spacing w:after="0" w:line="292" w:lineRule="exact"/>
        <w:rPr>
          <w:rFonts w:ascii="Arial" w:cs="Arial" w:eastAsia="Arial" w:hAnsi="Arial"/>
          <w:sz w:val="20"/>
          <w:szCs w:val="20"/>
          <w:color w:val="auto"/>
        </w:rPr>
      </w:pPr>
    </w:p>
    <w:p>
      <w:pPr>
        <w:jc w:val="both"/>
        <w:ind w:left="500" w:right="2180" w:hanging="258"/>
        <w:spacing w:after="0" w:line="239" w:lineRule="auto"/>
        <w:tabs>
          <w:tab w:leader="none" w:pos="500" w:val="left"/>
        </w:tabs>
        <w:numPr>
          <w:ilvl w:val="0"/>
          <w:numId w:val="30"/>
        </w:numPr>
        <w:rPr>
          <w:rFonts w:ascii="Arial" w:cs="Arial" w:eastAsia="Arial" w:hAnsi="Arial"/>
          <w:sz w:val="20"/>
          <w:szCs w:val="20"/>
          <w:color w:val="auto"/>
        </w:rPr>
      </w:pPr>
      <w:r>
        <w:rPr>
          <w:rFonts w:ascii="Arial" w:cs="Arial" w:eastAsia="Arial" w:hAnsi="Arial"/>
          <w:sz w:val="20"/>
          <w:szCs w:val="20"/>
          <w:color w:val="auto"/>
        </w:rPr>
        <w:t>Create an index on edges, with the pair of nodes at its ends as the key. That is, the index allows us to determine, given two nodes, whether the edge between them exists. A hash table suﬃces. It can be constructed in O(m) time, and the expected time to answer a query about the existence of an edge is a constant, at least in the expected sense.</w:t>
      </w:r>
      <w:r>
        <w:rPr>
          <w:rFonts w:ascii="Arial" w:cs="Arial" w:eastAsia="Arial" w:hAnsi="Arial"/>
          <w:sz w:val="27"/>
          <w:szCs w:val="27"/>
          <w:color w:val="auto"/>
          <w:vertAlign w:val="superscript"/>
        </w:rPr>
        <w:t>2</w:t>
      </w:r>
    </w:p>
    <w:p>
      <w:pPr>
        <w:spacing w:after="0" w:line="219" w:lineRule="exact"/>
        <w:rPr>
          <w:rFonts w:ascii="Arial" w:cs="Arial" w:eastAsia="Arial" w:hAnsi="Arial"/>
          <w:sz w:val="20"/>
          <w:szCs w:val="20"/>
          <w:color w:val="auto"/>
        </w:rPr>
      </w:pPr>
    </w:p>
    <w:p>
      <w:pPr>
        <w:jc w:val="both"/>
        <w:ind w:left="500" w:right="2180" w:hanging="258"/>
        <w:spacing w:after="0" w:line="238" w:lineRule="auto"/>
        <w:tabs>
          <w:tab w:leader="none" w:pos="500" w:val="left"/>
        </w:tabs>
        <w:numPr>
          <w:ilvl w:val="0"/>
          <w:numId w:val="30"/>
        </w:numPr>
        <w:rPr>
          <w:rFonts w:ascii="Arial" w:cs="Arial" w:eastAsia="Arial" w:hAnsi="Arial"/>
          <w:sz w:val="20"/>
          <w:szCs w:val="20"/>
          <w:color w:val="auto"/>
        </w:rPr>
      </w:pPr>
      <w:r>
        <w:rPr>
          <w:rFonts w:ascii="Arial" w:cs="Arial" w:eastAsia="Arial" w:hAnsi="Arial"/>
          <w:sz w:val="20"/>
          <w:szCs w:val="20"/>
          <w:color w:val="auto"/>
        </w:rPr>
        <w:t>Create another index of edges, this one with key equal to a single node. Given a node v, we can retrieve the nodes adjacent to v in time propor-tional to the number of those nodes. Again, a hash table, this time with single nodes as the key, suﬃces in the expected sense.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131445</wp:posOffset>
                </wp:positionV>
                <wp:extent cx="173672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367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35pt" to="136.75pt,10.35pt" o:allowincell="f" strokecolor="#000000" strokeweight="0.48pt"/>
            </w:pict>
          </mc:Fallback>
        </mc:AlternateContent>
      </w:r>
    </w:p>
    <w:p>
      <w:pPr>
        <w:spacing w:after="0" w:line="257" w:lineRule="exact"/>
        <w:rPr>
          <w:sz w:val="20"/>
          <w:szCs w:val="20"/>
          <w:color w:val="auto"/>
        </w:rPr>
      </w:pPr>
    </w:p>
    <w:p>
      <w:pPr>
        <w:jc w:val="both"/>
        <w:ind w:right="2180" w:firstLine="221"/>
        <w:spacing w:after="0" w:line="226" w:lineRule="auto"/>
        <w:tabs>
          <w:tab w:leader="none" w:pos="305" w:val="left"/>
        </w:tabs>
        <w:numPr>
          <w:ilvl w:val="0"/>
          <w:numId w:val="31"/>
        </w:numPr>
        <w:rPr>
          <w:rFonts w:ascii="Arial" w:cs="Arial" w:eastAsia="Arial" w:hAnsi="Arial"/>
          <w:sz w:val="22"/>
          <w:szCs w:val="22"/>
          <w:color w:val="auto"/>
          <w:vertAlign w:val="superscript"/>
        </w:rPr>
      </w:pPr>
      <w:r>
        <w:rPr>
          <w:rFonts w:ascii="Arial" w:cs="Arial" w:eastAsia="Arial" w:hAnsi="Arial"/>
          <w:sz w:val="15"/>
          <w:szCs w:val="15"/>
          <w:color w:val="auto"/>
        </w:rPr>
        <w:t>Thus, technically, our algorithm is only optimal in the sense of expected running time, not worst-case running time. However, hashing of large numbers of items has an extremely high probability of behaving according to expectation, and if we happened to choose a hash function that made some buckets too big, we could rehash until we found a good hash function.</w:t>
      </w:r>
    </w:p>
    <w:p>
      <w:pPr>
        <w:sectPr>
          <w:pgSz w:w="11900" w:h="16840" w:orient="portrait"/>
          <w:cols w:equalWidth="0" w:num="1">
            <w:col w:w="9020"/>
          </w:cols>
          <w:pgMar w:left="1440" w:top="1440" w:right="1440" w:bottom="1440" w:gutter="0" w:footer="0" w:header="0"/>
        </w:sectPr>
      </w:pPr>
    </w:p>
    <w:bookmarkStart w:id="40" w:name="page41"/>
    <w:bookmarkEnd w:id="40"/>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1660" w:val="left"/>
        </w:tabs>
        <w:rPr>
          <w:sz w:val="20"/>
          <w:szCs w:val="20"/>
          <w:color w:val="auto"/>
        </w:rPr>
      </w:pPr>
      <w:r>
        <w:rPr>
          <w:rFonts w:ascii="Arial" w:cs="Arial" w:eastAsia="Arial" w:hAnsi="Arial"/>
          <w:sz w:val="20"/>
          <w:szCs w:val="20"/>
          <w:color w:val="auto"/>
        </w:rPr>
        <w:t>394</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200" w:lineRule="exact"/>
        <w:rPr>
          <w:sz w:val="20"/>
          <w:szCs w:val="20"/>
          <w:color w:val="auto"/>
        </w:rPr>
      </w:pPr>
    </w:p>
    <w:p>
      <w:pPr>
        <w:spacing w:after="0" w:line="213" w:lineRule="exact"/>
        <w:rPr>
          <w:sz w:val="20"/>
          <w:szCs w:val="20"/>
          <w:color w:val="auto"/>
        </w:rPr>
      </w:pPr>
    </w:p>
    <w:p>
      <w:pPr>
        <w:jc w:val="both"/>
        <w:ind w:right="2180" w:firstLine="300"/>
        <w:spacing w:after="0" w:line="272" w:lineRule="exact"/>
        <w:rPr>
          <w:sz w:val="20"/>
          <w:szCs w:val="20"/>
          <w:color w:val="auto"/>
        </w:rPr>
      </w:pPr>
      <w:r>
        <w:rPr>
          <w:rFonts w:ascii="Arial" w:cs="Arial" w:eastAsia="Arial" w:hAnsi="Arial"/>
          <w:sz w:val="20"/>
          <w:szCs w:val="20"/>
          <w:color w:val="auto"/>
        </w:rPr>
        <w:t xml:space="preserve">We shall order the nodes as follows. First, order nodes by degree. Then, if </w:t>
      </w:r>
      <w:r>
        <w:rPr>
          <w:rFonts w:ascii="Arial" w:cs="Arial" w:eastAsia="Arial" w:hAnsi="Arial"/>
          <w:sz w:val="20"/>
          <w:szCs w:val="20"/>
          <w:color w:val="auto"/>
        </w:rPr>
        <w:t xml:space="preserve">v </w:t>
      </w:r>
      <w:r>
        <w:rPr>
          <w:rFonts w:ascii="Arial" w:cs="Arial" w:eastAsia="Arial" w:hAnsi="Arial"/>
          <w:sz w:val="20"/>
          <w:szCs w:val="20"/>
          <w:color w:val="auto"/>
        </w:rPr>
        <w:t>and</w:t>
      </w:r>
      <w:r>
        <w:rPr>
          <w:rFonts w:ascii="Arial" w:cs="Arial" w:eastAsia="Arial" w:hAnsi="Arial"/>
          <w:sz w:val="20"/>
          <w:szCs w:val="20"/>
          <w:color w:val="auto"/>
        </w:rPr>
        <w:t xml:space="preserve"> u </w:t>
      </w:r>
      <w:r>
        <w:rPr>
          <w:rFonts w:ascii="Arial" w:cs="Arial" w:eastAsia="Arial" w:hAnsi="Arial"/>
          <w:sz w:val="20"/>
          <w:szCs w:val="20"/>
          <w:color w:val="auto"/>
        </w:rPr>
        <w:t>have the same degree, recall that both</w:t>
      </w:r>
      <w:r>
        <w:rPr>
          <w:rFonts w:ascii="Arial" w:cs="Arial" w:eastAsia="Arial" w:hAnsi="Arial"/>
          <w:sz w:val="20"/>
          <w:szCs w:val="20"/>
          <w:color w:val="auto"/>
        </w:rPr>
        <w:t xml:space="preserve"> v </w:t>
      </w:r>
      <w:r>
        <w:rPr>
          <w:rFonts w:ascii="Arial" w:cs="Arial" w:eastAsia="Arial" w:hAnsi="Arial"/>
          <w:sz w:val="20"/>
          <w:szCs w:val="20"/>
          <w:color w:val="auto"/>
        </w:rPr>
        <w:t>and</w:t>
      </w:r>
      <w:r>
        <w:rPr>
          <w:rFonts w:ascii="Arial" w:cs="Arial" w:eastAsia="Arial" w:hAnsi="Arial"/>
          <w:sz w:val="20"/>
          <w:szCs w:val="20"/>
          <w:color w:val="auto"/>
        </w:rPr>
        <w:t xml:space="preserve"> u </w:t>
      </w:r>
      <w:r>
        <w:rPr>
          <w:rFonts w:ascii="Arial" w:cs="Arial" w:eastAsia="Arial" w:hAnsi="Arial"/>
          <w:sz w:val="20"/>
          <w:szCs w:val="20"/>
          <w:color w:val="auto"/>
        </w:rPr>
        <w:t>are integers, so order</w:t>
      </w:r>
      <w:r>
        <w:rPr>
          <w:rFonts w:ascii="Arial" w:cs="Arial" w:eastAsia="Arial" w:hAnsi="Arial"/>
          <w:sz w:val="20"/>
          <w:szCs w:val="20"/>
          <w:color w:val="auto"/>
        </w:rPr>
        <w:t xml:space="preserve"> </w:t>
      </w:r>
      <w:r>
        <w:rPr>
          <w:rFonts w:ascii="Arial" w:cs="Arial" w:eastAsia="Arial" w:hAnsi="Arial"/>
          <w:sz w:val="20"/>
          <w:szCs w:val="20"/>
          <w:color w:val="auto"/>
        </w:rPr>
        <w:t xml:space="preserve">them numerically. That is, we say </w:t>
      </w:r>
      <w:r>
        <w:rPr>
          <w:rFonts w:ascii="Arial" w:cs="Arial" w:eastAsia="Arial" w:hAnsi="Arial"/>
          <w:sz w:val="20"/>
          <w:szCs w:val="20"/>
          <w:color w:val="auto"/>
        </w:rPr>
        <w:t>v</w:t>
      </w:r>
      <w:r>
        <w:rPr>
          <w:rFonts w:ascii="Arial" w:cs="Arial" w:eastAsia="Arial" w:hAnsi="Arial"/>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w:t>
      </w:r>
      <w:r>
        <w:rPr>
          <w:rFonts w:ascii="Arial" w:cs="Arial" w:eastAsia="Arial" w:hAnsi="Arial"/>
          <w:sz w:val="20"/>
          <w:szCs w:val="20"/>
          <w:color w:val="auto"/>
        </w:rPr>
        <w:t>u</w:t>
      </w:r>
      <w:r>
        <w:rPr>
          <w:rFonts w:ascii="Arial" w:cs="Arial" w:eastAsia="Arial" w:hAnsi="Arial"/>
          <w:sz w:val="20"/>
          <w:szCs w:val="20"/>
          <w:color w:val="auto"/>
        </w:rPr>
        <w:t xml:space="preserve"> if and only if either</w:t>
      </w:r>
    </w:p>
    <w:p>
      <w:pPr>
        <w:spacing w:after="0" w:line="112" w:lineRule="exact"/>
        <w:rPr>
          <w:sz w:val="20"/>
          <w:szCs w:val="20"/>
          <w:color w:val="auto"/>
        </w:rPr>
      </w:pPr>
    </w:p>
    <w:p>
      <w:pPr>
        <w:ind w:left="180"/>
        <w:spacing w:after="0"/>
        <w:rPr>
          <w:sz w:val="20"/>
          <w:szCs w:val="20"/>
          <w:color w:val="auto"/>
        </w:rPr>
      </w:pPr>
      <w:r>
        <w:rPr>
          <w:rFonts w:ascii="Arial" w:cs="Arial" w:eastAsia="Arial" w:hAnsi="Arial"/>
          <w:sz w:val="20"/>
          <w:szCs w:val="20"/>
          <w:color w:val="auto"/>
        </w:rPr>
        <w:t>(</w:t>
      </w:r>
      <w:r>
        <w:rPr>
          <w:rFonts w:ascii="Arial" w:cs="Arial" w:eastAsia="Arial" w:hAnsi="Arial"/>
          <w:sz w:val="20"/>
          <w:szCs w:val="20"/>
          <w:color w:val="auto"/>
        </w:rPr>
        <w:t>i</w:t>
      </w:r>
      <w:r>
        <w:rPr>
          <w:rFonts w:ascii="Arial" w:cs="Arial" w:eastAsia="Arial" w:hAnsi="Arial"/>
          <w:sz w:val="20"/>
          <w:szCs w:val="20"/>
          <w:color w:val="auto"/>
        </w:rPr>
        <w:t xml:space="preserve">) The degree of </w:t>
      </w:r>
      <w:r>
        <w:rPr>
          <w:rFonts w:ascii="Arial" w:cs="Arial" w:eastAsia="Arial" w:hAnsi="Arial"/>
          <w:sz w:val="20"/>
          <w:szCs w:val="20"/>
          <w:color w:val="auto"/>
        </w:rPr>
        <w:t>v</w:t>
      </w:r>
      <w:r>
        <w:rPr>
          <w:rFonts w:ascii="Arial" w:cs="Arial" w:eastAsia="Arial" w:hAnsi="Arial"/>
          <w:sz w:val="20"/>
          <w:szCs w:val="20"/>
          <w:color w:val="auto"/>
        </w:rPr>
        <w:t xml:space="preserve"> is less than the degree of </w:t>
      </w:r>
      <w:r>
        <w:rPr>
          <w:rFonts w:ascii="Arial" w:cs="Arial" w:eastAsia="Arial" w:hAnsi="Arial"/>
          <w:sz w:val="20"/>
          <w:szCs w:val="20"/>
          <w:color w:val="auto"/>
        </w:rPr>
        <w:t>u</w:t>
      </w:r>
      <w:r>
        <w:rPr>
          <w:rFonts w:ascii="Arial" w:cs="Arial" w:eastAsia="Arial" w:hAnsi="Arial"/>
          <w:sz w:val="20"/>
          <w:szCs w:val="20"/>
          <w:color w:val="auto"/>
        </w:rPr>
        <w:t>, or</w:t>
      </w:r>
    </w:p>
    <w:p>
      <w:pPr>
        <w:spacing w:after="0" w:line="214" w:lineRule="exact"/>
        <w:rPr>
          <w:sz w:val="20"/>
          <w:szCs w:val="20"/>
          <w:color w:val="auto"/>
        </w:rPr>
      </w:pPr>
    </w:p>
    <w:p>
      <w:pPr>
        <w:ind w:left="100"/>
        <w:spacing w:after="0"/>
        <w:rPr>
          <w:sz w:val="20"/>
          <w:szCs w:val="20"/>
          <w:color w:val="auto"/>
        </w:rPr>
      </w:pPr>
      <w:r>
        <w:rPr>
          <w:rFonts w:ascii="Arial" w:cs="Arial" w:eastAsia="Arial" w:hAnsi="Arial"/>
          <w:sz w:val="20"/>
          <w:szCs w:val="20"/>
          <w:color w:val="auto"/>
        </w:rPr>
        <w:t>(</w:t>
      </w:r>
      <w:r>
        <w:rPr>
          <w:rFonts w:ascii="Arial" w:cs="Arial" w:eastAsia="Arial" w:hAnsi="Arial"/>
          <w:sz w:val="20"/>
          <w:szCs w:val="20"/>
          <w:color w:val="auto"/>
        </w:rPr>
        <w:t>ii</w:t>
      </w:r>
      <w:r>
        <w:rPr>
          <w:rFonts w:ascii="Arial" w:cs="Arial" w:eastAsia="Arial" w:hAnsi="Arial"/>
          <w:sz w:val="20"/>
          <w:szCs w:val="20"/>
          <w:color w:val="auto"/>
        </w:rPr>
        <w:t xml:space="preserve">) The degrees of </w:t>
      </w:r>
      <w:r>
        <w:rPr>
          <w:rFonts w:ascii="Arial" w:cs="Arial" w:eastAsia="Arial" w:hAnsi="Arial"/>
          <w:sz w:val="20"/>
          <w:szCs w:val="20"/>
          <w:color w:val="auto"/>
        </w:rPr>
        <w:t>u</w:t>
      </w:r>
      <w:r>
        <w:rPr>
          <w:rFonts w:ascii="Arial" w:cs="Arial" w:eastAsia="Arial" w:hAnsi="Arial"/>
          <w:sz w:val="20"/>
          <w:szCs w:val="20"/>
          <w:color w:val="auto"/>
        </w:rPr>
        <w:t xml:space="preserve"> and </w:t>
      </w:r>
      <w:r>
        <w:rPr>
          <w:rFonts w:ascii="Arial" w:cs="Arial" w:eastAsia="Arial" w:hAnsi="Arial"/>
          <w:sz w:val="20"/>
          <w:szCs w:val="20"/>
          <w:color w:val="auto"/>
        </w:rPr>
        <w:t>v</w:t>
      </w:r>
      <w:r>
        <w:rPr>
          <w:rFonts w:ascii="Arial" w:cs="Arial" w:eastAsia="Arial" w:hAnsi="Arial"/>
          <w:sz w:val="20"/>
          <w:szCs w:val="20"/>
          <w:color w:val="auto"/>
        </w:rPr>
        <w:t xml:space="preserve"> are the same, and </w:t>
      </w:r>
      <w:r>
        <w:rPr>
          <w:rFonts w:ascii="Arial" w:cs="Arial" w:eastAsia="Arial" w:hAnsi="Arial"/>
          <w:sz w:val="20"/>
          <w:szCs w:val="20"/>
          <w:color w:val="auto"/>
        </w:rPr>
        <w:t>v &lt; u</w:t>
      </w:r>
      <w:r>
        <w:rPr>
          <w:rFonts w:ascii="Arial" w:cs="Arial" w:eastAsia="Arial" w:hAnsi="Arial"/>
          <w:sz w:val="20"/>
          <w:szCs w:val="20"/>
          <w:color w:val="auto"/>
        </w:rPr>
        <w:t>.</w:t>
      </w:r>
    </w:p>
    <w:p>
      <w:pPr>
        <w:spacing w:after="0" w:line="143" w:lineRule="exact"/>
        <w:rPr>
          <w:sz w:val="20"/>
          <w:szCs w:val="20"/>
          <w:color w:val="auto"/>
        </w:rPr>
      </w:pPr>
    </w:p>
    <w:p>
      <w:pPr>
        <w:jc w:val="both"/>
        <w:ind w:right="2180" w:firstLine="300"/>
        <w:spacing w:after="0" w:line="203" w:lineRule="auto"/>
        <w:rPr>
          <w:sz w:val="20"/>
          <w:szCs w:val="20"/>
          <w:color w:val="auto"/>
        </w:rPr>
      </w:pPr>
      <w:r>
        <w:rPr>
          <w:rFonts w:ascii="Arial" w:cs="Arial" w:eastAsia="Arial" w:hAnsi="Arial"/>
          <w:sz w:val="20"/>
          <w:szCs w:val="20"/>
          <w:b w:val="1"/>
          <w:bCs w:val="1"/>
          <w:color w:val="auto"/>
        </w:rPr>
        <w:t>Heavy-Hitter Triangles</w:t>
      </w:r>
      <w:r>
        <w:rPr>
          <w:rFonts w:ascii="Arial" w:cs="Arial" w:eastAsia="Arial" w:hAnsi="Arial"/>
          <w:sz w:val="20"/>
          <w:szCs w:val="20"/>
          <w:color w:val="auto"/>
        </w:rPr>
        <w:t>: There are only</w:t>
      </w:r>
      <w:r>
        <w:rPr>
          <w:rFonts w:ascii="Arial" w:cs="Arial" w:eastAsia="Arial" w:hAnsi="Arial"/>
          <w:sz w:val="20"/>
          <w:szCs w:val="20"/>
          <w:b w:val="1"/>
          <w:bCs w:val="1"/>
          <w:color w:val="auto"/>
        </w:rPr>
        <w:t xml:space="preserve"> </w:t>
      </w:r>
      <w:r>
        <w:rPr>
          <w:rFonts w:ascii="Arial" w:cs="Arial" w:eastAsia="Arial" w:hAnsi="Arial"/>
          <w:sz w:val="20"/>
          <w:szCs w:val="20"/>
          <w:color w:val="auto"/>
        </w:rPr>
        <w:t>O</w:t>
      </w:r>
      <w:r>
        <w:rPr>
          <w:rFonts w:ascii="Arial" w:cs="Arial" w:eastAsia="Arial" w:hAnsi="Arial"/>
          <w:sz w:val="20"/>
          <w:szCs w:val="20"/>
          <w:color w:val="auto"/>
        </w:rPr>
        <w:t>(</w:t>
      </w:r>
      <w:r>
        <w:rPr>
          <w:rFonts w:ascii="Arial" w:cs="Arial" w:eastAsia="Arial" w:hAnsi="Arial"/>
          <w:sz w:val="39"/>
          <w:szCs w:val="39"/>
          <w:color w:val="auto"/>
          <w:vertAlign w:val="superscript"/>
        </w:rPr>
        <w:t>√</w:t>
      </w:r>
      <w:r>
        <w:rPr>
          <w:rFonts w:ascii="Arial" w:cs="Arial" w:eastAsia="Arial" w:hAnsi="Arial"/>
          <w:sz w:val="20"/>
          <w:szCs w:val="20"/>
          <w:color w:val="auto"/>
        </w:rPr>
        <w:t>m</w:t>
      </w:r>
      <w:r>
        <w:rPr>
          <w:rFonts w:ascii="Arial" w:cs="Arial" w:eastAsia="Arial" w:hAnsi="Arial"/>
          <w:sz w:val="20"/>
          <w:szCs w:val="20"/>
          <w:color w:val="auto"/>
        </w:rPr>
        <w:t>) heavy-hitter nodes, so we</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can consider all sets of three of these nodes. There are </w:t>
      </w:r>
      <w:r>
        <w:rPr>
          <w:rFonts w:ascii="Arial" w:cs="Arial" w:eastAsia="Arial" w:hAnsi="Arial"/>
          <w:sz w:val="20"/>
          <w:szCs w:val="20"/>
          <w:color w:val="auto"/>
        </w:rPr>
        <w:t>O</w:t>
      </w:r>
      <w:r>
        <w:rPr>
          <w:rFonts w:ascii="Arial" w:cs="Arial" w:eastAsia="Arial" w:hAnsi="Arial"/>
          <w:sz w:val="20"/>
          <w:szCs w:val="20"/>
          <w:color w:val="auto"/>
        </w:rPr>
        <w:t>(</w:t>
      </w:r>
      <w:r>
        <w:rPr>
          <w:rFonts w:ascii="Arial" w:cs="Arial" w:eastAsia="Arial" w:hAnsi="Arial"/>
          <w:sz w:val="20"/>
          <w:szCs w:val="20"/>
          <w:color w:val="auto"/>
        </w:rPr>
        <w:t>m</w:t>
      </w:r>
      <w:r>
        <w:rPr>
          <w:rFonts w:ascii="Arial" w:cs="Arial" w:eastAsia="Arial" w:hAnsi="Arial"/>
          <w:sz w:val="27"/>
          <w:szCs w:val="27"/>
          <w:color w:val="auto"/>
          <w:vertAlign w:val="superscript"/>
        </w:rPr>
        <w:t>3</w:t>
      </w:r>
      <w:r>
        <w:rPr>
          <w:rFonts w:ascii="Arial" w:cs="Arial" w:eastAsia="Arial" w:hAnsi="Arial"/>
          <w:sz w:val="27"/>
          <w:szCs w:val="27"/>
          <w:b w:val="1"/>
          <w:bCs w:val="1"/>
          <w:color w:val="auto"/>
          <w:vertAlign w:val="superscript"/>
        </w:rPr>
        <w:t>/</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possible heavy-hitter triangles, and using the index on edges we can check if all three edges exist in </w:t>
      </w:r>
      <w:r>
        <w:rPr>
          <w:rFonts w:ascii="Arial" w:cs="Arial" w:eastAsia="Arial" w:hAnsi="Arial"/>
          <w:sz w:val="20"/>
          <w:szCs w:val="20"/>
          <w:color w:val="auto"/>
        </w:rPr>
        <w:t>O</w:t>
      </w:r>
      <w:r>
        <w:rPr>
          <w:rFonts w:ascii="Arial" w:cs="Arial" w:eastAsia="Arial" w:hAnsi="Arial"/>
          <w:sz w:val="20"/>
          <w:szCs w:val="20"/>
          <w:color w:val="auto"/>
        </w:rPr>
        <w:t xml:space="preserve">(1) time. Therefore, </w:t>
      </w:r>
      <w:r>
        <w:rPr>
          <w:rFonts w:ascii="Arial" w:cs="Arial" w:eastAsia="Arial" w:hAnsi="Arial"/>
          <w:sz w:val="20"/>
          <w:szCs w:val="20"/>
          <w:color w:val="auto"/>
        </w:rPr>
        <w:t>O</w:t>
      </w:r>
      <w:r>
        <w:rPr>
          <w:rFonts w:ascii="Arial" w:cs="Arial" w:eastAsia="Arial" w:hAnsi="Arial"/>
          <w:sz w:val="20"/>
          <w:szCs w:val="20"/>
          <w:color w:val="auto"/>
        </w:rPr>
        <w:t>(</w:t>
      </w:r>
      <w:r>
        <w:rPr>
          <w:rFonts w:ascii="Arial" w:cs="Arial" w:eastAsia="Arial" w:hAnsi="Arial"/>
          <w:sz w:val="20"/>
          <w:szCs w:val="20"/>
          <w:color w:val="auto"/>
        </w:rPr>
        <w:t>m</w:t>
      </w:r>
      <w:r>
        <w:rPr>
          <w:rFonts w:ascii="Arial" w:cs="Arial" w:eastAsia="Arial" w:hAnsi="Arial"/>
          <w:sz w:val="27"/>
          <w:szCs w:val="27"/>
          <w:color w:val="auto"/>
          <w:vertAlign w:val="superscript"/>
        </w:rPr>
        <w:t>3</w:t>
      </w:r>
      <w:r>
        <w:rPr>
          <w:rFonts w:ascii="Arial" w:cs="Arial" w:eastAsia="Arial" w:hAnsi="Arial"/>
          <w:sz w:val="27"/>
          <w:szCs w:val="27"/>
          <w:b w:val="1"/>
          <w:bCs w:val="1"/>
          <w:color w:val="auto"/>
          <w:vertAlign w:val="superscript"/>
        </w:rPr>
        <w:t>/</w:t>
      </w:r>
      <w:r>
        <w:rPr>
          <w:rFonts w:ascii="Arial" w:cs="Arial" w:eastAsia="Arial" w:hAnsi="Arial"/>
          <w:sz w:val="27"/>
          <w:szCs w:val="27"/>
          <w:color w:val="auto"/>
          <w:vertAlign w:val="superscript"/>
        </w:rPr>
        <w:t>2</w:t>
      </w:r>
      <w:r>
        <w:rPr>
          <w:rFonts w:ascii="Arial" w:cs="Arial" w:eastAsia="Arial" w:hAnsi="Arial"/>
          <w:sz w:val="20"/>
          <w:szCs w:val="20"/>
          <w:color w:val="auto"/>
        </w:rPr>
        <w:t>) time is needed to find all the heavy-hitter triangles.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2704465</wp:posOffset>
                </wp:positionH>
                <wp:positionV relativeFrom="paragraph">
                  <wp:posOffset>-728980</wp:posOffset>
                </wp:positionV>
                <wp:extent cx="11112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11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95pt,-57.3999pt" to="221.7pt,-57.3999pt" o:allowincell="f" strokecolor="#000000" strokeweight="0.48pt"/>
            </w:pict>
          </mc:Fallback>
        </mc:AlternateContent>
      </w:r>
    </w:p>
    <w:p>
      <w:pPr>
        <w:spacing w:after="0" w:line="38" w:lineRule="exact"/>
        <w:rPr>
          <w:sz w:val="20"/>
          <w:szCs w:val="20"/>
          <w:color w:val="auto"/>
        </w:rPr>
      </w:pPr>
    </w:p>
    <w:p>
      <w:pPr>
        <w:jc w:val="both"/>
        <w:ind w:right="2180" w:firstLine="300"/>
        <w:spacing w:after="0" w:line="259" w:lineRule="exact"/>
        <w:rPr>
          <w:sz w:val="20"/>
          <w:szCs w:val="20"/>
          <w:color w:val="auto"/>
        </w:rPr>
      </w:pPr>
      <w:r>
        <w:rPr>
          <w:rFonts w:ascii="Arial" w:cs="Arial" w:eastAsia="Arial" w:hAnsi="Arial"/>
          <w:sz w:val="19"/>
          <w:szCs w:val="19"/>
          <w:b w:val="1"/>
          <w:bCs w:val="1"/>
          <w:color w:val="auto"/>
        </w:rPr>
        <w:t>Other Triangles</w:t>
      </w:r>
      <w:r>
        <w:rPr>
          <w:rFonts w:ascii="Arial" w:cs="Arial" w:eastAsia="Arial" w:hAnsi="Arial"/>
          <w:sz w:val="19"/>
          <w:szCs w:val="19"/>
          <w:color w:val="auto"/>
        </w:rPr>
        <w:t>: We find the other triangles a diﬀerent way. Consider each</w:t>
      </w:r>
      <w:r>
        <w:rPr>
          <w:rFonts w:ascii="Arial" w:cs="Arial" w:eastAsia="Arial" w:hAnsi="Arial"/>
          <w:sz w:val="19"/>
          <w:szCs w:val="19"/>
          <w:b w:val="1"/>
          <w:bCs w:val="1"/>
          <w:color w:val="auto"/>
        </w:rPr>
        <w:t xml:space="preserve"> </w:t>
      </w:r>
      <w:r>
        <w:rPr>
          <w:rFonts w:ascii="Arial" w:cs="Arial" w:eastAsia="Arial" w:hAnsi="Arial"/>
          <w:sz w:val="19"/>
          <w:szCs w:val="19"/>
          <w:color w:val="auto"/>
        </w:rPr>
        <w:t>edge (</w:t>
      </w:r>
      <w:r>
        <w:rPr>
          <w:rFonts w:ascii="Arial" w:cs="Arial" w:eastAsia="Arial" w:hAnsi="Arial"/>
          <w:sz w:val="19"/>
          <w:szCs w:val="19"/>
          <w:color w:val="auto"/>
        </w:rPr>
        <w:t>v</w:t>
      </w:r>
      <w:r>
        <w:rPr>
          <w:rFonts w:ascii="Arial" w:cs="Arial" w:eastAsia="Arial" w:hAnsi="Arial"/>
          <w:sz w:val="26"/>
          <w:szCs w:val="26"/>
          <w:color w:val="auto"/>
          <w:vertAlign w:val="subscript"/>
        </w:rPr>
        <w:t>1</w:t>
      </w:r>
      <w:r>
        <w:rPr>
          <w:rFonts w:ascii="Arial" w:cs="Arial" w:eastAsia="Arial" w:hAnsi="Arial"/>
          <w:sz w:val="19"/>
          <w:szCs w:val="19"/>
          <w:color w:val="auto"/>
        </w:rPr>
        <w:t>, v</w:t>
      </w:r>
      <w:r>
        <w:rPr>
          <w:rFonts w:ascii="Arial" w:cs="Arial" w:eastAsia="Arial" w:hAnsi="Arial"/>
          <w:sz w:val="26"/>
          <w:szCs w:val="26"/>
          <w:color w:val="auto"/>
          <w:vertAlign w:val="subscript"/>
        </w:rPr>
        <w:t>2</w:t>
      </w:r>
      <w:r>
        <w:rPr>
          <w:rFonts w:ascii="Arial" w:cs="Arial" w:eastAsia="Arial" w:hAnsi="Arial"/>
          <w:sz w:val="19"/>
          <w:szCs w:val="19"/>
          <w:color w:val="auto"/>
        </w:rPr>
        <w:t xml:space="preserve">). If both </w:t>
      </w:r>
      <w:r>
        <w:rPr>
          <w:rFonts w:ascii="Arial" w:cs="Arial" w:eastAsia="Arial" w:hAnsi="Arial"/>
          <w:sz w:val="19"/>
          <w:szCs w:val="19"/>
          <w:color w:val="auto"/>
        </w:rPr>
        <w:t>v</w:t>
      </w:r>
      <w:r>
        <w:rPr>
          <w:rFonts w:ascii="Arial" w:cs="Arial" w:eastAsia="Arial" w:hAnsi="Arial"/>
          <w:sz w:val="26"/>
          <w:szCs w:val="26"/>
          <w:color w:val="auto"/>
          <w:vertAlign w:val="subscript"/>
        </w:rPr>
        <w:t>1</w:t>
      </w:r>
      <w:r>
        <w:rPr>
          <w:rFonts w:ascii="Arial" w:cs="Arial" w:eastAsia="Arial" w:hAnsi="Arial"/>
          <w:sz w:val="19"/>
          <w:szCs w:val="19"/>
          <w:color w:val="auto"/>
        </w:rPr>
        <w:t xml:space="preserve"> and </w:t>
      </w:r>
      <w:r>
        <w:rPr>
          <w:rFonts w:ascii="Arial" w:cs="Arial" w:eastAsia="Arial" w:hAnsi="Arial"/>
          <w:sz w:val="19"/>
          <w:szCs w:val="19"/>
          <w:color w:val="auto"/>
        </w:rPr>
        <w:t>v</w:t>
      </w:r>
      <w:r>
        <w:rPr>
          <w:rFonts w:ascii="Arial" w:cs="Arial" w:eastAsia="Arial" w:hAnsi="Arial"/>
          <w:sz w:val="26"/>
          <w:szCs w:val="26"/>
          <w:color w:val="auto"/>
          <w:vertAlign w:val="subscript"/>
        </w:rPr>
        <w:t>2</w:t>
      </w:r>
      <w:r>
        <w:rPr>
          <w:rFonts w:ascii="Arial" w:cs="Arial" w:eastAsia="Arial" w:hAnsi="Arial"/>
          <w:sz w:val="19"/>
          <w:szCs w:val="19"/>
          <w:color w:val="auto"/>
        </w:rPr>
        <w:t xml:space="preserve"> are heavy hitters, ignore this edge. Suppose, however, that </w:t>
      </w:r>
      <w:r>
        <w:rPr>
          <w:rFonts w:ascii="Arial" w:cs="Arial" w:eastAsia="Arial" w:hAnsi="Arial"/>
          <w:sz w:val="19"/>
          <w:szCs w:val="19"/>
          <w:color w:val="auto"/>
        </w:rPr>
        <w:t>v</w:t>
      </w:r>
      <w:r>
        <w:rPr>
          <w:rFonts w:ascii="Arial" w:cs="Arial" w:eastAsia="Arial" w:hAnsi="Arial"/>
          <w:sz w:val="26"/>
          <w:szCs w:val="26"/>
          <w:color w:val="auto"/>
          <w:vertAlign w:val="subscript"/>
        </w:rPr>
        <w:t>1</w:t>
      </w:r>
      <w:r>
        <w:rPr>
          <w:rFonts w:ascii="Arial" w:cs="Arial" w:eastAsia="Arial" w:hAnsi="Arial"/>
          <w:sz w:val="19"/>
          <w:szCs w:val="19"/>
          <w:color w:val="auto"/>
        </w:rPr>
        <w:t xml:space="preserve"> is not a heavy hitter and moreover </w:t>
      </w:r>
      <w:r>
        <w:rPr>
          <w:rFonts w:ascii="Arial" w:cs="Arial" w:eastAsia="Arial" w:hAnsi="Arial"/>
          <w:sz w:val="19"/>
          <w:szCs w:val="19"/>
          <w:color w:val="auto"/>
        </w:rPr>
        <w:t>v</w:t>
      </w:r>
      <w:r>
        <w:rPr>
          <w:rFonts w:ascii="Arial" w:cs="Arial" w:eastAsia="Arial" w:hAnsi="Arial"/>
          <w:sz w:val="26"/>
          <w:szCs w:val="26"/>
          <w:color w:val="auto"/>
          <w:vertAlign w:val="subscript"/>
        </w:rPr>
        <w:t>1</w:t>
      </w:r>
      <w:r>
        <w:rPr>
          <w:rFonts w:ascii="Arial" w:cs="Arial" w:eastAsia="Arial" w:hAnsi="Arial"/>
          <w:sz w:val="19"/>
          <w:szCs w:val="19"/>
          <w:color w:val="auto"/>
        </w:rPr>
        <w:t xml:space="preserve"> </w:t>
      </w:r>
      <w:r>
        <w:rPr>
          <w:rFonts w:ascii="Arial Unicode MS" w:cs="Arial Unicode MS" w:eastAsia="Arial Unicode MS" w:hAnsi="Arial Unicode MS"/>
          <w:sz w:val="19"/>
          <w:szCs w:val="19"/>
          <w:color w:val="auto"/>
        </w:rPr>
        <w:t>≺</w:t>
      </w:r>
      <w:r>
        <w:rPr>
          <w:rFonts w:ascii="Arial" w:cs="Arial" w:eastAsia="Arial" w:hAnsi="Arial"/>
          <w:sz w:val="19"/>
          <w:szCs w:val="19"/>
          <w:color w:val="auto"/>
        </w:rPr>
        <w:t xml:space="preserve"> </w:t>
      </w:r>
      <w:r>
        <w:rPr>
          <w:rFonts w:ascii="Arial" w:cs="Arial" w:eastAsia="Arial" w:hAnsi="Arial"/>
          <w:sz w:val="19"/>
          <w:szCs w:val="19"/>
          <w:color w:val="auto"/>
        </w:rPr>
        <w:t>v</w:t>
      </w:r>
      <w:r>
        <w:rPr>
          <w:rFonts w:ascii="Arial" w:cs="Arial" w:eastAsia="Arial" w:hAnsi="Arial"/>
          <w:sz w:val="26"/>
          <w:szCs w:val="26"/>
          <w:color w:val="auto"/>
          <w:vertAlign w:val="subscript"/>
        </w:rPr>
        <w:t>2</w:t>
      </w:r>
      <w:r>
        <w:rPr>
          <w:rFonts w:ascii="Arial" w:cs="Arial" w:eastAsia="Arial" w:hAnsi="Arial"/>
          <w:sz w:val="19"/>
          <w:szCs w:val="19"/>
          <w:color w:val="auto"/>
        </w:rPr>
        <w:t xml:space="preserve">. Let </w:t>
      </w:r>
      <w:r>
        <w:rPr>
          <w:rFonts w:ascii="Arial" w:cs="Arial" w:eastAsia="Arial" w:hAnsi="Arial"/>
          <w:sz w:val="19"/>
          <w:szCs w:val="19"/>
          <w:color w:val="auto"/>
        </w:rPr>
        <w:t>u</w:t>
      </w:r>
      <w:r>
        <w:rPr>
          <w:rFonts w:ascii="Arial" w:cs="Arial" w:eastAsia="Arial" w:hAnsi="Arial"/>
          <w:sz w:val="26"/>
          <w:szCs w:val="26"/>
          <w:color w:val="auto"/>
          <w:vertAlign w:val="subscript"/>
        </w:rPr>
        <w:t>1</w:t>
      </w:r>
      <w:r>
        <w:rPr>
          <w:rFonts w:ascii="Arial" w:cs="Arial" w:eastAsia="Arial" w:hAnsi="Arial"/>
          <w:sz w:val="19"/>
          <w:szCs w:val="19"/>
          <w:color w:val="auto"/>
        </w:rPr>
        <w:t>, u</w:t>
      </w:r>
      <w:r>
        <w:rPr>
          <w:rFonts w:ascii="Arial" w:cs="Arial" w:eastAsia="Arial" w:hAnsi="Arial"/>
          <w:sz w:val="26"/>
          <w:szCs w:val="26"/>
          <w:color w:val="auto"/>
          <w:vertAlign w:val="subscript"/>
        </w:rPr>
        <w:t>2</w:t>
      </w:r>
      <w:r>
        <w:rPr>
          <w:rFonts w:ascii="Arial" w:cs="Arial" w:eastAsia="Arial" w:hAnsi="Arial"/>
          <w:sz w:val="19"/>
          <w:szCs w:val="19"/>
          <w:color w:val="auto"/>
        </w:rPr>
        <w:t>, . . . , u</w:t>
      </w:r>
      <w:r>
        <w:rPr>
          <w:rFonts w:ascii="Arial" w:cs="Arial" w:eastAsia="Arial" w:hAnsi="Arial"/>
          <w:sz w:val="26"/>
          <w:szCs w:val="26"/>
          <w:b w:val="1"/>
          <w:bCs w:val="1"/>
          <w:color w:val="auto"/>
          <w:vertAlign w:val="subscript"/>
        </w:rPr>
        <w:t>k</w:t>
      </w:r>
      <w:r>
        <w:rPr>
          <w:rFonts w:ascii="Arial" w:cs="Arial" w:eastAsia="Arial" w:hAnsi="Arial"/>
          <w:sz w:val="19"/>
          <w:szCs w:val="19"/>
          <w:color w:val="auto"/>
        </w:rPr>
        <w:t xml:space="preserve"> be the nodes adjacent to </w:t>
      </w:r>
      <w:r>
        <w:rPr>
          <w:rFonts w:ascii="Arial" w:cs="Arial" w:eastAsia="Arial" w:hAnsi="Arial"/>
          <w:sz w:val="19"/>
          <w:szCs w:val="19"/>
          <w:color w:val="auto"/>
        </w:rPr>
        <w:t>v</w:t>
      </w:r>
      <w:r>
        <w:rPr>
          <w:rFonts w:ascii="Arial" w:cs="Arial" w:eastAsia="Arial" w:hAnsi="Arial"/>
          <w:sz w:val="26"/>
          <w:szCs w:val="26"/>
          <w:color w:val="auto"/>
          <w:vertAlign w:val="subscript"/>
        </w:rPr>
        <w:t>1</w:t>
      </w:r>
      <w:r>
        <w:rPr>
          <w:rFonts w:ascii="Arial" w:cs="Arial" w:eastAsia="Arial" w:hAnsi="Arial"/>
          <w:sz w:val="19"/>
          <w:szCs w:val="19"/>
          <w:color w:val="auto"/>
        </w:rPr>
        <w:t xml:space="preserve">. Note that </w:t>
      </w:r>
      <w:r>
        <w:rPr>
          <w:rFonts w:ascii="Arial" w:cs="Arial" w:eastAsia="Arial" w:hAnsi="Arial"/>
          <w:sz w:val="19"/>
          <w:szCs w:val="19"/>
          <w:color w:val="auto"/>
        </w:rPr>
        <w:t>k &lt;</w:t>
      </w:r>
      <w:r>
        <w:rPr>
          <w:rFonts w:ascii="Arial" w:cs="Arial" w:eastAsia="Arial" w:hAnsi="Arial"/>
          <w:sz w:val="19"/>
          <w:szCs w:val="19"/>
          <w:color w:val="auto"/>
        </w:rPr>
        <w:t xml:space="preserve"> </w:t>
      </w:r>
      <w:r>
        <w:rPr>
          <w:rFonts w:ascii="Arial" w:cs="Arial" w:eastAsia="Arial" w:hAnsi="Arial"/>
          <w:sz w:val="37"/>
          <w:szCs w:val="37"/>
          <w:color w:val="auto"/>
          <w:vertAlign w:val="superscript"/>
        </w:rPr>
        <w:t>√</w:t>
      </w:r>
      <w:r>
        <w:rPr>
          <w:rFonts w:ascii="Arial" w:cs="Arial" w:eastAsia="Arial" w:hAnsi="Arial"/>
          <w:sz w:val="19"/>
          <w:szCs w:val="19"/>
          <w:color w:val="auto"/>
        </w:rPr>
        <w:t>m</w:t>
      </w:r>
      <w:r>
        <w:rPr>
          <w:rFonts w:ascii="Arial" w:cs="Arial" w:eastAsia="Arial" w:hAnsi="Arial"/>
          <w:sz w:val="19"/>
          <w:szCs w:val="19"/>
          <w:color w:val="auto"/>
        </w:rPr>
        <w:t xml:space="preserve">. We can find these nodes, using the index on nodes, in </w:t>
      </w:r>
      <w:r>
        <w:rPr>
          <w:rFonts w:ascii="Arial" w:cs="Arial" w:eastAsia="Arial" w:hAnsi="Arial"/>
          <w:sz w:val="19"/>
          <w:szCs w:val="19"/>
          <w:color w:val="auto"/>
        </w:rPr>
        <w:t>O</w:t>
      </w:r>
      <w:r>
        <w:rPr>
          <w:rFonts w:ascii="Arial" w:cs="Arial" w:eastAsia="Arial" w:hAnsi="Arial"/>
          <w:sz w:val="19"/>
          <w:szCs w:val="19"/>
          <w:color w:val="auto"/>
        </w:rPr>
        <w:t>(</w:t>
      </w:r>
      <w:r>
        <w:rPr>
          <w:rFonts w:ascii="Arial" w:cs="Arial" w:eastAsia="Arial" w:hAnsi="Arial"/>
          <w:sz w:val="19"/>
          <w:szCs w:val="19"/>
          <w:color w:val="auto"/>
        </w:rPr>
        <w:t>k</w:t>
      </w:r>
      <w:r>
        <w:rPr>
          <w:rFonts w:ascii="Arial" w:cs="Arial" w:eastAsia="Arial" w:hAnsi="Arial"/>
          <w:sz w:val="19"/>
          <w:szCs w:val="19"/>
          <w:color w:val="auto"/>
        </w:rPr>
        <w:t xml:space="preserve">) time, which is surely </w:t>
      </w:r>
      <w:r>
        <w:rPr>
          <w:rFonts w:ascii="Arial" w:cs="Arial" w:eastAsia="Arial" w:hAnsi="Arial"/>
          <w:sz w:val="19"/>
          <w:szCs w:val="19"/>
          <w:color w:val="auto"/>
        </w:rPr>
        <w:t>O</w:t>
      </w:r>
      <w:r>
        <w:rPr>
          <w:rFonts w:ascii="Arial" w:cs="Arial" w:eastAsia="Arial" w:hAnsi="Arial"/>
          <w:sz w:val="19"/>
          <w:szCs w:val="19"/>
          <w:color w:val="auto"/>
        </w:rPr>
        <w:t>(</w:t>
      </w:r>
      <w:r>
        <w:rPr>
          <w:rFonts w:ascii="Arial" w:cs="Arial" w:eastAsia="Arial" w:hAnsi="Arial"/>
          <w:sz w:val="37"/>
          <w:szCs w:val="37"/>
          <w:color w:val="auto"/>
          <w:vertAlign w:val="superscript"/>
        </w:rPr>
        <w:t>√</w:t>
      </w:r>
      <w:r>
        <w:rPr>
          <w:rFonts w:ascii="Arial" w:cs="Arial" w:eastAsia="Arial" w:hAnsi="Arial"/>
          <w:sz w:val="19"/>
          <w:szCs w:val="19"/>
          <w:color w:val="auto"/>
        </w:rPr>
        <w:t>m</w:t>
      </w:r>
      <w:r>
        <w:rPr>
          <w:rFonts w:ascii="Arial" w:cs="Arial" w:eastAsia="Arial" w:hAnsi="Arial"/>
          <w:sz w:val="19"/>
          <w:szCs w:val="19"/>
          <w:color w:val="auto"/>
        </w:rPr>
        <w:t xml:space="preserve">) time. For each </w:t>
      </w:r>
      <w:r>
        <w:rPr>
          <w:rFonts w:ascii="Arial" w:cs="Arial" w:eastAsia="Arial" w:hAnsi="Arial"/>
          <w:sz w:val="19"/>
          <w:szCs w:val="19"/>
          <w:color w:val="auto"/>
        </w:rPr>
        <w:t>u</w:t>
      </w:r>
      <w:r>
        <w:rPr>
          <w:rFonts w:ascii="Arial" w:cs="Arial" w:eastAsia="Arial" w:hAnsi="Arial"/>
          <w:sz w:val="26"/>
          <w:szCs w:val="26"/>
          <w:b w:val="1"/>
          <w:bCs w:val="1"/>
          <w:color w:val="auto"/>
          <w:vertAlign w:val="subscript"/>
        </w:rPr>
        <w:t>i</w:t>
      </w:r>
      <w:r>
        <w:rPr>
          <w:rFonts w:ascii="Arial" w:cs="Arial" w:eastAsia="Arial" w:hAnsi="Arial"/>
          <w:sz w:val="19"/>
          <w:szCs w:val="19"/>
          <w:color w:val="auto"/>
        </w:rPr>
        <w:t xml:space="preserve"> </w:t>
      </w:r>
      <w:r>
        <w:rPr>
          <w:rFonts w:ascii="Arial" w:cs="Arial" w:eastAsia="Arial" w:hAnsi="Arial"/>
          <w:sz w:val="19"/>
          <w:szCs w:val="19"/>
          <w:color w:val="auto"/>
        </w:rPr>
        <w:t>we can use the first index to check whether edge (</w:t>
      </w:r>
      <w:r>
        <w:rPr>
          <w:rFonts w:ascii="Arial" w:cs="Arial" w:eastAsia="Arial" w:hAnsi="Arial"/>
          <w:sz w:val="19"/>
          <w:szCs w:val="19"/>
          <w:color w:val="auto"/>
        </w:rPr>
        <w:t>u</w:t>
      </w:r>
      <w:r>
        <w:rPr>
          <w:rFonts w:ascii="Arial" w:cs="Arial" w:eastAsia="Arial" w:hAnsi="Arial"/>
          <w:sz w:val="26"/>
          <w:szCs w:val="26"/>
          <w:b w:val="1"/>
          <w:bCs w:val="1"/>
          <w:color w:val="auto"/>
          <w:vertAlign w:val="subscript"/>
        </w:rPr>
        <w:t>i</w:t>
      </w:r>
      <w:r>
        <w:rPr>
          <w:rFonts w:ascii="Arial" w:cs="Arial" w:eastAsia="Arial" w:hAnsi="Arial"/>
          <w:sz w:val="19"/>
          <w:szCs w:val="19"/>
          <w:color w:val="auto"/>
        </w:rPr>
        <w:t>, v</w:t>
      </w:r>
      <w:r>
        <w:rPr>
          <w:rFonts w:ascii="Arial" w:cs="Arial" w:eastAsia="Arial" w:hAnsi="Arial"/>
          <w:sz w:val="26"/>
          <w:szCs w:val="26"/>
          <w:color w:val="auto"/>
          <w:vertAlign w:val="subscript"/>
        </w:rPr>
        <w:t>2</w:t>
      </w:r>
      <w:r>
        <w:rPr>
          <w:rFonts w:ascii="Arial" w:cs="Arial" w:eastAsia="Arial" w:hAnsi="Arial"/>
          <w:sz w:val="19"/>
          <w:szCs w:val="19"/>
          <w:color w:val="auto"/>
        </w:rPr>
        <w:t>) exists in</w:t>
      </w:r>
      <w:r>
        <w:rPr>
          <w:rFonts w:ascii="Arial" w:cs="Arial" w:eastAsia="Arial" w:hAnsi="Arial"/>
          <w:sz w:val="19"/>
          <w:szCs w:val="19"/>
          <w:color w:val="auto"/>
        </w:rPr>
        <w:t xml:space="preserve"> O</w:t>
      </w:r>
      <w:r>
        <w:rPr>
          <w:rFonts w:ascii="Arial" w:cs="Arial" w:eastAsia="Arial" w:hAnsi="Arial"/>
          <w:sz w:val="19"/>
          <w:szCs w:val="19"/>
          <w:color w:val="auto"/>
        </w:rPr>
        <w:t>(1) time.</w:t>
      </w:r>
      <w:r>
        <w:rPr>
          <w:rFonts w:ascii="Arial" w:cs="Arial" w:eastAsia="Arial" w:hAnsi="Arial"/>
          <w:sz w:val="19"/>
          <w:szCs w:val="19"/>
          <w:color w:val="auto"/>
        </w:rPr>
        <w:t xml:space="preserve"> </w:t>
      </w:r>
      <w:r>
        <w:rPr>
          <w:rFonts w:ascii="Arial" w:cs="Arial" w:eastAsia="Arial" w:hAnsi="Arial"/>
          <w:sz w:val="19"/>
          <w:szCs w:val="19"/>
          <w:color w:val="auto"/>
        </w:rPr>
        <w:t xml:space="preserve">We can also determine the degree of </w:t>
      </w:r>
      <w:r>
        <w:rPr>
          <w:rFonts w:ascii="Arial" w:cs="Arial" w:eastAsia="Arial" w:hAnsi="Arial"/>
          <w:sz w:val="19"/>
          <w:szCs w:val="19"/>
          <w:color w:val="auto"/>
        </w:rPr>
        <w:t>u</w:t>
      </w:r>
      <w:r>
        <w:rPr>
          <w:rFonts w:ascii="Arial" w:cs="Arial" w:eastAsia="Arial" w:hAnsi="Arial"/>
          <w:sz w:val="26"/>
          <w:szCs w:val="26"/>
          <w:b w:val="1"/>
          <w:bCs w:val="1"/>
          <w:color w:val="auto"/>
          <w:vertAlign w:val="subscript"/>
        </w:rPr>
        <w:t>i</w:t>
      </w:r>
      <w:r>
        <w:rPr>
          <w:rFonts w:ascii="Arial" w:cs="Arial" w:eastAsia="Arial" w:hAnsi="Arial"/>
          <w:sz w:val="19"/>
          <w:szCs w:val="19"/>
          <w:color w:val="auto"/>
        </w:rPr>
        <w:t xml:space="preserve"> in </w:t>
      </w:r>
      <w:r>
        <w:rPr>
          <w:rFonts w:ascii="Arial" w:cs="Arial" w:eastAsia="Arial" w:hAnsi="Arial"/>
          <w:sz w:val="19"/>
          <w:szCs w:val="19"/>
          <w:color w:val="auto"/>
        </w:rPr>
        <w:t>O</w:t>
      </w:r>
      <w:r>
        <w:rPr>
          <w:rFonts w:ascii="Arial" w:cs="Arial" w:eastAsia="Arial" w:hAnsi="Arial"/>
          <w:sz w:val="19"/>
          <w:szCs w:val="19"/>
          <w:color w:val="auto"/>
        </w:rPr>
        <w:t xml:space="preserve">(1) time, because we have counted all the nodes’ degrees. We count the triangle </w:t>
      </w:r>
      <w:r>
        <w:rPr>
          <w:rFonts w:ascii="Arial" w:cs="Arial" w:eastAsia="Arial" w:hAnsi="Arial"/>
          <w:sz w:val="19"/>
          <w:szCs w:val="19"/>
          <w:color w:val="auto"/>
        </w:rPr>
        <w:t>{v</w:t>
      </w:r>
      <w:r>
        <w:rPr>
          <w:rFonts w:ascii="Arial" w:cs="Arial" w:eastAsia="Arial" w:hAnsi="Arial"/>
          <w:sz w:val="26"/>
          <w:szCs w:val="26"/>
          <w:color w:val="auto"/>
          <w:vertAlign w:val="subscript"/>
        </w:rPr>
        <w:t>1</w:t>
      </w:r>
      <w:r>
        <w:rPr>
          <w:rFonts w:ascii="Arial" w:cs="Arial" w:eastAsia="Arial" w:hAnsi="Arial"/>
          <w:sz w:val="19"/>
          <w:szCs w:val="19"/>
          <w:color w:val="auto"/>
        </w:rPr>
        <w:t>, v</w:t>
      </w:r>
      <w:r>
        <w:rPr>
          <w:rFonts w:ascii="Arial" w:cs="Arial" w:eastAsia="Arial" w:hAnsi="Arial"/>
          <w:sz w:val="26"/>
          <w:szCs w:val="26"/>
          <w:color w:val="auto"/>
          <w:vertAlign w:val="subscript"/>
        </w:rPr>
        <w:t>2</w:t>
      </w:r>
      <w:r>
        <w:rPr>
          <w:rFonts w:ascii="Arial" w:cs="Arial" w:eastAsia="Arial" w:hAnsi="Arial"/>
          <w:sz w:val="19"/>
          <w:szCs w:val="19"/>
          <w:color w:val="auto"/>
        </w:rPr>
        <w:t>, u</w:t>
      </w:r>
      <w:r>
        <w:rPr>
          <w:rFonts w:ascii="Arial" w:cs="Arial" w:eastAsia="Arial" w:hAnsi="Arial"/>
          <w:sz w:val="26"/>
          <w:szCs w:val="26"/>
          <w:b w:val="1"/>
          <w:bCs w:val="1"/>
          <w:color w:val="auto"/>
          <w:vertAlign w:val="subscript"/>
        </w:rPr>
        <w:t>i</w:t>
      </w:r>
      <w:r>
        <w:rPr>
          <w:rFonts w:ascii="Arial" w:cs="Arial" w:eastAsia="Arial" w:hAnsi="Arial"/>
          <w:sz w:val="19"/>
          <w:szCs w:val="19"/>
          <w:color w:val="auto"/>
        </w:rPr>
        <w:t>}</w:t>
      </w:r>
      <w:r>
        <w:rPr>
          <w:rFonts w:ascii="Arial" w:cs="Arial" w:eastAsia="Arial" w:hAnsi="Arial"/>
          <w:sz w:val="19"/>
          <w:szCs w:val="19"/>
          <w:color w:val="auto"/>
        </w:rPr>
        <w:t xml:space="preserve"> if and only if the edge (</w:t>
      </w:r>
      <w:r>
        <w:rPr>
          <w:rFonts w:ascii="Arial" w:cs="Arial" w:eastAsia="Arial" w:hAnsi="Arial"/>
          <w:sz w:val="19"/>
          <w:szCs w:val="19"/>
          <w:color w:val="auto"/>
        </w:rPr>
        <w:t>u</w:t>
      </w:r>
      <w:r>
        <w:rPr>
          <w:rFonts w:ascii="Arial" w:cs="Arial" w:eastAsia="Arial" w:hAnsi="Arial"/>
          <w:sz w:val="26"/>
          <w:szCs w:val="26"/>
          <w:b w:val="1"/>
          <w:bCs w:val="1"/>
          <w:color w:val="auto"/>
          <w:vertAlign w:val="subscript"/>
        </w:rPr>
        <w:t>i</w:t>
      </w:r>
      <w:r>
        <w:rPr>
          <w:rFonts w:ascii="Arial" w:cs="Arial" w:eastAsia="Arial" w:hAnsi="Arial"/>
          <w:sz w:val="19"/>
          <w:szCs w:val="19"/>
          <w:color w:val="auto"/>
        </w:rPr>
        <w:t>, v</w:t>
      </w:r>
      <w:r>
        <w:rPr>
          <w:rFonts w:ascii="Arial" w:cs="Arial" w:eastAsia="Arial" w:hAnsi="Arial"/>
          <w:sz w:val="26"/>
          <w:szCs w:val="26"/>
          <w:color w:val="auto"/>
          <w:vertAlign w:val="subscript"/>
        </w:rPr>
        <w:t>2</w:t>
      </w:r>
      <w:r>
        <w:rPr>
          <w:rFonts w:ascii="Arial" w:cs="Arial" w:eastAsia="Arial" w:hAnsi="Arial"/>
          <w:sz w:val="19"/>
          <w:szCs w:val="19"/>
          <w:color w:val="auto"/>
        </w:rPr>
        <w:t xml:space="preserve">) exists, and </w:t>
      </w:r>
      <w:r>
        <w:rPr>
          <w:rFonts w:ascii="Arial" w:cs="Arial" w:eastAsia="Arial" w:hAnsi="Arial"/>
          <w:sz w:val="19"/>
          <w:szCs w:val="19"/>
          <w:color w:val="auto"/>
        </w:rPr>
        <w:t>v</w:t>
      </w:r>
      <w:r>
        <w:rPr>
          <w:rFonts w:ascii="Arial" w:cs="Arial" w:eastAsia="Arial" w:hAnsi="Arial"/>
          <w:sz w:val="26"/>
          <w:szCs w:val="26"/>
          <w:color w:val="auto"/>
          <w:vertAlign w:val="subscript"/>
        </w:rPr>
        <w:t>1</w:t>
      </w:r>
      <w:r>
        <w:rPr>
          <w:rFonts w:ascii="Arial" w:cs="Arial" w:eastAsia="Arial" w:hAnsi="Arial"/>
          <w:sz w:val="19"/>
          <w:szCs w:val="19"/>
          <w:color w:val="auto"/>
        </w:rPr>
        <w:t xml:space="preserve"> </w:t>
      </w:r>
      <w:r>
        <w:rPr>
          <w:rFonts w:ascii="Arial Unicode MS" w:cs="Arial Unicode MS" w:eastAsia="Arial Unicode MS" w:hAnsi="Arial Unicode MS"/>
          <w:sz w:val="19"/>
          <w:szCs w:val="19"/>
          <w:color w:val="auto"/>
        </w:rPr>
        <w:t>≺</w:t>
      </w:r>
      <w:r>
        <w:rPr>
          <w:rFonts w:ascii="Arial" w:cs="Arial" w:eastAsia="Arial" w:hAnsi="Arial"/>
          <w:sz w:val="19"/>
          <w:szCs w:val="19"/>
          <w:color w:val="auto"/>
        </w:rPr>
        <w:t xml:space="preserve"> </w:t>
      </w:r>
      <w:r>
        <w:rPr>
          <w:rFonts w:ascii="Arial" w:cs="Arial" w:eastAsia="Arial" w:hAnsi="Arial"/>
          <w:sz w:val="19"/>
          <w:szCs w:val="19"/>
          <w:color w:val="auto"/>
        </w:rPr>
        <w:t>u</w:t>
      </w:r>
      <w:r>
        <w:rPr>
          <w:rFonts w:ascii="Arial" w:cs="Arial" w:eastAsia="Arial" w:hAnsi="Arial"/>
          <w:sz w:val="26"/>
          <w:szCs w:val="26"/>
          <w:b w:val="1"/>
          <w:bCs w:val="1"/>
          <w:color w:val="auto"/>
          <w:vertAlign w:val="subscript"/>
        </w:rPr>
        <w:t>i</w:t>
      </w:r>
      <w:r>
        <w:rPr>
          <w:rFonts w:ascii="Arial" w:cs="Arial" w:eastAsia="Arial" w:hAnsi="Arial"/>
          <w:sz w:val="19"/>
          <w:szCs w:val="19"/>
          <w:color w:val="auto"/>
        </w:rPr>
        <w:t xml:space="preserve">. In that way, a triangle is counted only once – when </w:t>
      </w:r>
      <w:r>
        <w:rPr>
          <w:rFonts w:ascii="Arial" w:cs="Arial" w:eastAsia="Arial" w:hAnsi="Arial"/>
          <w:sz w:val="19"/>
          <w:szCs w:val="19"/>
          <w:color w:val="auto"/>
        </w:rPr>
        <w:t>v</w:t>
      </w:r>
      <w:r>
        <w:rPr>
          <w:rFonts w:ascii="Arial" w:cs="Arial" w:eastAsia="Arial" w:hAnsi="Arial"/>
          <w:sz w:val="26"/>
          <w:szCs w:val="26"/>
          <w:color w:val="auto"/>
          <w:vertAlign w:val="subscript"/>
        </w:rPr>
        <w:t>1</w:t>
      </w:r>
      <w:r>
        <w:rPr>
          <w:rFonts w:ascii="Arial" w:cs="Arial" w:eastAsia="Arial" w:hAnsi="Arial"/>
          <w:sz w:val="19"/>
          <w:szCs w:val="19"/>
          <w:color w:val="auto"/>
        </w:rPr>
        <w:t xml:space="preserve"> </w:t>
      </w:r>
      <w:r>
        <w:rPr>
          <w:rFonts w:ascii="Arial" w:cs="Arial" w:eastAsia="Arial" w:hAnsi="Arial"/>
          <w:sz w:val="19"/>
          <w:szCs w:val="19"/>
          <w:color w:val="auto"/>
        </w:rPr>
        <w:t>is the node of the triangle that precedes both other nodes of the triangle</w:t>
      </w:r>
      <w:r>
        <w:rPr>
          <w:rFonts w:ascii="Arial" w:cs="Arial" w:eastAsia="Arial" w:hAnsi="Arial"/>
          <w:sz w:val="19"/>
          <w:szCs w:val="19"/>
          <w:color w:val="auto"/>
        </w:rPr>
        <w:t xml:space="preserve"> </w:t>
      </w:r>
      <w:r>
        <w:rPr>
          <w:rFonts w:ascii="Arial" w:cs="Arial" w:eastAsia="Arial" w:hAnsi="Arial"/>
          <w:sz w:val="19"/>
          <w:szCs w:val="19"/>
          <w:color w:val="auto"/>
        </w:rPr>
        <w:t xml:space="preserve">according to the </w:t>
      </w:r>
      <w:r>
        <w:rPr>
          <w:rFonts w:ascii="Arial Unicode MS" w:cs="Arial Unicode MS" w:eastAsia="Arial Unicode MS" w:hAnsi="Arial Unicode MS"/>
          <w:sz w:val="19"/>
          <w:szCs w:val="19"/>
          <w:color w:val="auto"/>
        </w:rPr>
        <w:t>≺</w:t>
      </w:r>
      <w:r>
        <w:rPr>
          <w:rFonts w:ascii="Arial" w:cs="Arial" w:eastAsia="Arial" w:hAnsi="Arial"/>
          <w:sz w:val="19"/>
          <w:szCs w:val="19"/>
          <w:color w:val="auto"/>
        </w:rPr>
        <w:t xml:space="preserve"> ordering. Thus, the time to process all the nodes adjacent to </w:t>
      </w:r>
      <w:r>
        <w:rPr>
          <w:rFonts w:ascii="Arial" w:cs="Arial" w:eastAsia="Arial" w:hAnsi="Arial"/>
          <w:sz w:val="19"/>
          <w:szCs w:val="19"/>
          <w:color w:val="auto"/>
        </w:rPr>
        <w:t>v</w:t>
      </w:r>
      <w:r>
        <w:rPr>
          <w:rFonts w:ascii="Arial" w:cs="Arial" w:eastAsia="Arial" w:hAnsi="Arial"/>
          <w:sz w:val="26"/>
          <w:szCs w:val="26"/>
          <w:color w:val="auto"/>
          <w:vertAlign w:val="subscript"/>
        </w:rPr>
        <w:t>1</w:t>
      </w:r>
      <w:r>
        <w:rPr>
          <w:rFonts w:ascii="Arial" w:cs="Arial" w:eastAsia="Arial" w:hAnsi="Arial"/>
          <w:sz w:val="19"/>
          <w:szCs w:val="19"/>
          <w:color w:val="auto"/>
        </w:rPr>
        <w:t xml:space="preserve"> is </w:t>
      </w:r>
      <w:r>
        <w:rPr>
          <w:rFonts w:ascii="Arial" w:cs="Arial" w:eastAsia="Arial" w:hAnsi="Arial"/>
          <w:sz w:val="19"/>
          <w:szCs w:val="19"/>
          <w:color w:val="auto"/>
        </w:rPr>
        <w:t>O</w:t>
      </w:r>
      <w:r>
        <w:rPr>
          <w:rFonts w:ascii="Arial" w:cs="Arial" w:eastAsia="Arial" w:hAnsi="Arial"/>
          <w:sz w:val="19"/>
          <w:szCs w:val="19"/>
          <w:color w:val="auto"/>
        </w:rPr>
        <w:t>(</w:t>
      </w:r>
      <w:r>
        <w:rPr>
          <w:rFonts w:ascii="Arial" w:cs="Arial" w:eastAsia="Arial" w:hAnsi="Arial"/>
          <w:sz w:val="37"/>
          <w:szCs w:val="37"/>
          <w:color w:val="auto"/>
          <w:vertAlign w:val="superscript"/>
        </w:rPr>
        <w:t>√</w:t>
      </w:r>
      <w:r>
        <w:rPr>
          <w:rFonts w:ascii="Arial" w:cs="Arial" w:eastAsia="Arial" w:hAnsi="Arial"/>
          <w:sz w:val="19"/>
          <w:szCs w:val="19"/>
          <w:color w:val="auto"/>
        </w:rPr>
        <w:t>m</w:t>
      </w:r>
      <w:r>
        <w:rPr>
          <w:rFonts w:ascii="Arial" w:cs="Arial" w:eastAsia="Arial" w:hAnsi="Arial"/>
          <w:sz w:val="19"/>
          <w:szCs w:val="19"/>
          <w:color w:val="auto"/>
        </w:rPr>
        <w:t xml:space="preserve">). Since there are </w:t>
      </w:r>
      <w:r>
        <w:rPr>
          <w:rFonts w:ascii="Arial" w:cs="Arial" w:eastAsia="Arial" w:hAnsi="Arial"/>
          <w:sz w:val="19"/>
          <w:szCs w:val="19"/>
          <w:color w:val="auto"/>
        </w:rPr>
        <w:t>m</w:t>
      </w:r>
      <w:r>
        <w:rPr>
          <w:rFonts w:ascii="Arial" w:cs="Arial" w:eastAsia="Arial" w:hAnsi="Arial"/>
          <w:sz w:val="19"/>
          <w:szCs w:val="19"/>
          <w:color w:val="auto"/>
        </w:rPr>
        <w:t xml:space="preserve"> edges, the total time spent counting other triangles is </w:t>
      </w:r>
      <w:r>
        <w:rPr>
          <w:rFonts w:ascii="Arial" w:cs="Arial" w:eastAsia="Arial" w:hAnsi="Arial"/>
          <w:sz w:val="19"/>
          <w:szCs w:val="19"/>
          <w:color w:val="auto"/>
        </w:rPr>
        <w:t>O</w:t>
      </w:r>
      <w:r>
        <w:rPr>
          <w:rFonts w:ascii="Arial" w:cs="Arial" w:eastAsia="Arial" w:hAnsi="Arial"/>
          <w:sz w:val="19"/>
          <w:szCs w:val="19"/>
          <w:color w:val="auto"/>
        </w:rPr>
        <w:t>(</w:t>
      </w:r>
      <w:r>
        <w:rPr>
          <w:rFonts w:ascii="Arial" w:cs="Arial" w:eastAsia="Arial" w:hAnsi="Arial"/>
          <w:sz w:val="19"/>
          <w:szCs w:val="19"/>
          <w:color w:val="auto"/>
        </w:rPr>
        <w:t>m</w:t>
      </w:r>
      <w:r>
        <w:rPr>
          <w:rFonts w:ascii="Arial" w:cs="Arial" w:eastAsia="Arial" w:hAnsi="Arial"/>
          <w:sz w:val="26"/>
          <w:szCs w:val="26"/>
          <w:color w:val="auto"/>
          <w:vertAlign w:val="superscript"/>
        </w:rPr>
        <w:t>3</w:t>
      </w:r>
      <w:r>
        <w:rPr>
          <w:rFonts w:ascii="Arial" w:cs="Arial" w:eastAsia="Arial" w:hAnsi="Arial"/>
          <w:sz w:val="26"/>
          <w:szCs w:val="26"/>
          <w:b w:val="1"/>
          <w:bCs w:val="1"/>
          <w:color w:val="auto"/>
          <w:vertAlign w:val="superscript"/>
        </w:rPr>
        <w:t>/</w:t>
      </w:r>
      <w:r>
        <w:rPr>
          <w:rFonts w:ascii="Arial" w:cs="Arial" w:eastAsia="Arial" w:hAnsi="Arial"/>
          <w:sz w:val="26"/>
          <w:szCs w:val="26"/>
          <w:color w:val="auto"/>
          <w:vertAlign w:val="superscript"/>
        </w:rPr>
        <w:t>2</w:t>
      </w:r>
      <w:r>
        <w:rPr>
          <w:rFonts w:ascii="Arial" w:cs="Arial" w:eastAsia="Arial" w:hAnsi="Arial"/>
          <w:sz w:val="19"/>
          <w:szCs w:val="19"/>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2687955</wp:posOffset>
                </wp:positionH>
                <wp:positionV relativeFrom="paragraph">
                  <wp:posOffset>-1515745</wp:posOffset>
                </wp:positionV>
                <wp:extent cx="11112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11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1.65pt,-119.3499pt" to="220.4pt,-119.34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3336925</wp:posOffset>
                </wp:positionH>
                <wp:positionV relativeFrom="paragraph">
                  <wp:posOffset>-1364615</wp:posOffset>
                </wp:positionV>
                <wp:extent cx="11112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11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75pt,-107.4499pt" to="271.5pt,-107.44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704850</wp:posOffset>
                </wp:positionH>
                <wp:positionV relativeFrom="paragraph">
                  <wp:posOffset>-300990</wp:posOffset>
                </wp:positionV>
                <wp:extent cx="11176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17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5pt,-23.6999pt" to="64.3pt,-23.6999pt" o:allowincell="f" strokecolor="#000000" strokeweight="0.4799pt"/>
            </w:pict>
          </mc:Fallback>
        </mc:AlternateContent>
      </w:r>
    </w:p>
    <w:p>
      <w:pPr>
        <w:jc w:val="both"/>
        <w:ind w:right="2180" w:firstLine="300"/>
        <w:spacing w:after="0" w:line="211" w:lineRule="auto"/>
        <w:rPr>
          <w:sz w:val="20"/>
          <w:szCs w:val="20"/>
          <w:color w:val="auto"/>
        </w:rPr>
      </w:pPr>
      <w:r>
        <w:rPr>
          <w:rFonts w:ascii="Arial" w:cs="Arial" w:eastAsia="Arial" w:hAnsi="Arial"/>
          <w:sz w:val="20"/>
          <w:szCs w:val="20"/>
          <w:color w:val="auto"/>
        </w:rPr>
        <w:t xml:space="preserve">We now see that preprocessing takes </w:t>
      </w:r>
      <w:r>
        <w:rPr>
          <w:rFonts w:ascii="Arial" w:cs="Arial" w:eastAsia="Arial" w:hAnsi="Arial"/>
          <w:sz w:val="20"/>
          <w:szCs w:val="20"/>
          <w:color w:val="auto"/>
        </w:rPr>
        <w:t>O</w:t>
      </w:r>
      <w:r>
        <w:rPr>
          <w:rFonts w:ascii="Arial" w:cs="Arial" w:eastAsia="Arial" w:hAnsi="Arial"/>
          <w:sz w:val="20"/>
          <w:szCs w:val="20"/>
          <w:color w:val="auto"/>
        </w:rPr>
        <w:t>(</w:t>
      </w:r>
      <w:r>
        <w:rPr>
          <w:rFonts w:ascii="Arial" w:cs="Arial" w:eastAsia="Arial" w:hAnsi="Arial"/>
          <w:sz w:val="20"/>
          <w:szCs w:val="20"/>
          <w:color w:val="auto"/>
        </w:rPr>
        <w:t>m</w:t>
      </w:r>
      <w:r>
        <w:rPr>
          <w:rFonts w:ascii="Arial" w:cs="Arial" w:eastAsia="Arial" w:hAnsi="Arial"/>
          <w:sz w:val="20"/>
          <w:szCs w:val="20"/>
          <w:color w:val="auto"/>
        </w:rPr>
        <w:t xml:space="preserve">) time. The time to find heavy-hitter triangles is </w:t>
      </w:r>
      <w:r>
        <w:rPr>
          <w:rFonts w:ascii="Arial" w:cs="Arial" w:eastAsia="Arial" w:hAnsi="Arial"/>
          <w:sz w:val="20"/>
          <w:szCs w:val="20"/>
          <w:color w:val="auto"/>
        </w:rPr>
        <w:t>O</w:t>
      </w:r>
      <w:r>
        <w:rPr>
          <w:rFonts w:ascii="Arial" w:cs="Arial" w:eastAsia="Arial" w:hAnsi="Arial"/>
          <w:sz w:val="20"/>
          <w:szCs w:val="20"/>
          <w:color w:val="auto"/>
        </w:rPr>
        <w:t>(</w:t>
      </w:r>
      <w:r>
        <w:rPr>
          <w:rFonts w:ascii="Arial" w:cs="Arial" w:eastAsia="Arial" w:hAnsi="Arial"/>
          <w:sz w:val="20"/>
          <w:szCs w:val="20"/>
          <w:color w:val="auto"/>
        </w:rPr>
        <w:t>m</w:t>
      </w:r>
      <w:r>
        <w:rPr>
          <w:rFonts w:ascii="Arial" w:cs="Arial" w:eastAsia="Arial" w:hAnsi="Arial"/>
          <w:sz w:val="27"/>
          <w:szCs w:val="27"/>
          <w:color w:val="auto"/>
          <w:vertAlign w:val="superscript"/>
        </w:rPr>
        <w:t>3</w:t>
      </w:r>
      <w:r>
        <w:rPr>
          <w:rFonts w:ascii="Arial" w:cs="Arial" w:eastAsia="Arial" w:hAnsi="Arial"/>
          <w:sz w:val="27"/>
          <w:szCs w:val="27"/>
          <w:b w:val="1"/>
          <w:bCs w:val="1"/>
          <w:color w:val="auto"/>
          <w:vertAlign w:val="superscript"/>
        </w:rPr>
        <w:t>/</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and so is the time to find the other triangles. Thus, the total time of the algorithm is </w:t>
      </w:r>
      <w:r>
        <w:rPr>
          <w:rFonts w:ascii="Arial" w:cs="Arial" w:eastAsia="Arial" w:hAnsi="Arial"/>
          <w:sz w:val="20"/>
          <w:szCs w:val="20"/>
          <w:color w:val="auto"/>
        </w:rPr>
        <w:t>O</w:t>
      </w:r>
      <w:r>
        <w:rPr>
          <w:rFonts w:ascii="Arial" w:cs="Arial" w:eastAsia="Arial" w:hAnsi="Arial"/>
          <w:sz w:val="20"/>
          <w:szCs w:val="20"/>
          <w:color w:val="auto"/>
        </w:rPr>
        <w:t>(</w:t>
      </w:r>
      <w:r>
        <w:rPr>
          <w:rFonts w:ascii="Arial" w:cs="Arial" w:eastAsia="Arial" w:hAnsi="Arial"/>
          <w:sz w:val="20"/>
          <w:szCs w:val="20"/>
          <w:color w:val="auto"/>
        </w:rPr>
        <w:t>m</w:t>
      </w:r>
      <w:r>
        <w:rPr>
          <w:rFonts w:ascii="Arial" w:cs="Arial" w:eastAsia="Arial" w:hAnsi="Arial"/>
          <w:sz w:val="27"/>
          <w:szCs w:val="27"/>
          <w:color w:val="auto"/>
          <w:vertAlign w:val="superscript"/>
        </w:rPr>
        <w:t>3</w:t>
      </w:r>
      <w:r>
        <w:rPr>
          <w:rFonts w:ascii="Arial" w:cs="Arial" w:eastAsia="Arial" w:hAnsi="Arial"/>
          <w:sz w:val="27"/>
          <w:szCs w:val="27"/>
          <w:b w:val="1"/>
          <w:bCs w:val="1"/>
          <w:color w:val="auto"/>
          <w:vertAlign w:val="superscript"/>
        </w:rPr>
        <w:t>/</w:t>
      </w:r>
      <w:r>
        <w:rPr>
          <w:rFonts w:ascii="Arial" w:cs="Arial" w:eastAsia="Arial" w:hAnsi="Arial"/>
          <w:sz w:val="27"/>
          <w:szCs w:val="27"/>
          <w:color w:val="auto"/>
          <w:vertAlign w:val="superscript"/>
        </w:rPr>
        <w:t>2</w:t>
      </w:r>
      <w:r>
        <w:rPr>
          <w:rFonts w:ascii="Arial" w:cs="Arial" w:eastAsia="Arial" w:hAnsi="Arial"/>
          <w:sz w:val="20"/>
          <w:szCs w:val="20"/>
          <w:color w:val="auto"/>
        </w:rPr>
        <w:t>).</w:t>
      </w:r>
    </w:p>
    <w:p>
      <w:pPr>
        <w:spacing w:after="0" w:line="270"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10.7.3</w:t>
        <w:tab/>
        <w:t>Optimality of the Triangle-Finding Algorithm</w:t>
      </w:r>
    </w:p>
    <w:p>
      <w:pPr>
        <w:spacing w:after="0" w:line="191" w:lineRule="exact"/>
        <w:rPr>
          <w:sz w:val="20"/>
          <w:szCs w:val="20"/>
          <w:color w:val="auto"/>
        </w:rPr>
      </w:pPr>
    </w:p>
    <w:p>
      <w:pPr>
        <w:jc w:val="both"/>
        <w:ind w:right="2180"/>
        <w:spacing w:after="0" w:line="217" w:lineRule="auto"/>
        <w:rPr>
          <w:sz w:val="20"/>
          <w:szCs w:val="20"/>
          <w:color w:val="auto"/>
        </w:rPr>
      </w:pPr>
      <w:r>
        <w:rPr>
          <w:rFonts w:ascii="Arial" w:cs="Arial" w:eastAsia="Arial" w:hAnsi="Arial"/>
          <w:sz w:val="20"/>
          <w:szCs w:val="20"/>
          <w:color w:val="auto"/>
        </w:rPr>
        <w:t xml:space="preserve">It turns out that the algorithm described in Section 10.7.2 is, to within an order of magnitude the best possible. To see why, consider a complete graph on </w:t>
      </w:r>
      <w:r>
        <w:rPr>
          <w:rFonts w:ascii="Arial" w:cs="Arial" w:eastAsia="Arial" w:hAnsi="Arial"/>
          <w:sz w:val="20"/>
          <w:szCs w:val="20"/>
          <w:color w:val="auto"/>
        </w:rPr>
        <w:t>n</w:t>
      </w:r>
      <w:r>
        <w:rPr>
          <w:rFonts w:ascii="Arial" w:cs="Arial" w:eastAsia="Arial" w:hAnsi="Arial"/>
          <w:sz w:val="20"/>
          <w:szCs w:val="20"/>
          <w:color w:val="auto"/>
        </w:rPr>
        <w:t xml:space="preserve"> nodes. This graph has </w:t>
      </w:r>
      <w:r>
        <w:rPr>
          <w:rFonts w:ascii="Arial" w:cs="Arial" w:eastAsia="Arial" w:hAnsi="Arial"/>
          <w:sz w:val="20"/>
          <w:szCs w:val="20"/>
          <w:color w:val="auto"/>
        </w:rPr>
        <w:t>m</w:t>
      </w:r>
      <w:r>
        <w:rPr>
          <w:rFonts w:ascii="Arial" w:cs="Arial" w:eastAsia="Arial" w:hAnsi="Arial"/>
          <w:sz w:val="20"/>
          <w:szCs w:val="20"/>
          <w:color w:val="auto"/>
        </w:rPr>
        <w:t xml:space="preserve"> = </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bscript"/>
        </w:rPr>
        <w:t>2</w:t>
      </w:r>
      <w:r>
        <w:rPr>
          <w:rFonts w:ascii="Arial" w:cs="Arial" w:eastAsia="Arial" w:hAnsi="Arial"/>
          <w:sz w:val="20"/>
          <w:szCs w:val="20"/>
          <w:color w:val="auto"/>
        </w:rPr>
        <w:t xml:space="preserve"> edges and the number of triangles is </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bscript"/>
        </w:rPr>
        <w:t>3</w:t>
      </w:r>
      <w:r>
        <w:rPr>
          <w:rFonts w:ascii="Arial" w:cs="Arial" w:eastAsia="Arial" w:hAnsi="Arial"/>
          <w:sz w:val="20"/>
          <w:szCs w:val="20"/>
          <w:color w:val="auto"/>
        </w:rPr>
        <w:t xml:space="preserve"> . Since we cannot enumerate triangles in less time than the number of those triangles, we know any algorithm will take Ω(</w:t>
      </w:r>
      <w:r>
        <w:rPr>
          <w:rFonts w:ascii="Arial" w:cs="Arial" w:eastAsia="Arial" w:hAnsi="Arial"/>
          <w:sz w:val="20"/>
          <w:szCs w:val="20"/>
          <w:color w:val="auto"/>
        </w:rPr>
        <w:t>n</w:t>
      </w:r>
      <w:r>
        <w:rPr>
          <w:rFonts w:ascii="Arial" w:cs="Arial" w:eastAsia="Arial" w:hAnsi="Arial"/>
          <w:sz w:val="27"/>
          <w:szCs w:val="27"/>
          <w:color w:val="auto"/>
          <w:vertAlign w:val="superscript"/>
        </w:rPr>
        <w:t>3</w:t>
      </w:r>
      <w:r>
        <w:rPr>
          <w:rFonts w:ascii="Arial" w:cs="Arial" w:eastAsia="Arial" w:hAnsi="Arial"/>
          <w:sz w:val="20"/>
          <w:szCs w:val="20"/>
          <w:color w:val="auto"/>
        </w:rPr>
        <w:t xml:space="preserve">) time on this graph. However, </w:t>
      </w:r>
      <w:r>
        <w:rPr>
          <w:rFonts w:ascii="Arial" w:cs="Arial" w:eastAsia="Arial" w:hAnsi="Arial"/>
          <w:sz w:val="20"/>
          <w:szCs w:val="20"/>
          <w:color w:val="auto"/>
        </w:rPr>
        <w:t xml:space="preserve">m </w:t>
      </w:r>
      <w:r>
        <w:rPr>
          <w:rFonts w:ascii="Arial" w:cs="Arial" w:eastAsia="Arial" w:hAnsi="Arial"/>
          <w:sz w:val="20"/>
          <w:szCs w:val="20"/>
          <w:color w:val="auto"/>
        </w:rPr>
        <w:t>=</w:t>
      </w:r>
      <w:r>
        <w:rPr>
          <w:rFonts w:ascii="Arial" w:cs="Arial" w:eastAsia="Arial" w:hAnsi="Arial"/>
          <w:sz w:val="20"/>
          <w:szCs w:val="20"/>
          <w:color w:val="auto"/>
        </w:rPr>
        <w:t xml:space="preserve"> O</w:t>
      </w:r>
      <w:r>
        <w:rPr>
          <w:rFonts w:ascii="Arial" w:cs="Arial" w:eastAsia="Arial" w:hAnsi="Arial"/>
          <w:sz w:val="20"/>
          <w:szCs w:val="20"/>
          <w:color w:val="auto"/>
        </w:rPr>
        <w:t>(</w:t>
      </w:r>
      <w:r>
        <w:rPr>
          <w:rFonts w:ascii="Arial" w:cs="Arial" w:eastAsia="Arial" w:hAnsi="Arial"/>
          <w:sz w:val="20"/>
          <w:szCs w:val="20"/>
          <w:color w:val="auto"/>
        </w:rPr>
        <w:t>n</w:t>
      </w:r>
      <w:r>
        <w:rPr>
          <w:rFonts w:ascii="Arial" w:cs="Arial" w:eastAsia="Arial" w:hAnsi="Arial"/>
          <w:sz w:val="27"/>
          <w:szCs w:val="27"/>
          <w:color w:val="auto"/>
          <w:vertAlign w:val="superscript"/>
        </w:rPr>
        <w:t>2</w:t>
      </w:r>
      <w:r>
        <w:rPr>
          <w:rFonts w:ascii="Arial" w:cs="Arial" w:eastAsia="Arial" w:hAnsi="Arial"/>
          <w:sz w:val="20"/>
          <w:szCs w:val="20"/>
          <w:color w:val="auto"/>
        </w:rPr>
        <w:t>), so any algorithm takes Ω(</w:t>
      </w:r>
      <w:r>
        <w:rPr>
          <w:rFonts w:ascii="Arial" w:cs="Arial" w:eastAsia="Arial" w:hAnsi="Arial"/>
          <w:sz w:val="20"/>
          <w:szCs w:val="20"/>
          <w:color w:val="auto"/>
        </w:rPr>
        <w:t>m</w:t>
      </w:r>
      <w:r>
        <w:rPr>
          <w:rFonts w:ascii="Arial" w:cs="Arial" w:eastAsia="Arial" w:hAnsi="Arial"/>
          <w:sz w:val="27"/>
          <w:szCs w:val="27"/>
          <w:color w:val="auto"/>
          <w:vertAlign w:val="superscript"/>
        </w:rPr>
        <w:t>3</w:t>
      </w:r>
      <w:r>
        <w:rPr>
          <w:rFonts w:ascii="Arial" w:cs="Arial" w:eastAsia="Arial" w:hAnsi="Arial"/>
          <w:sz w:val="27"/>
          <w:szCs w:val="27"/>
          <w:b w:val="1"/>
          <w:bCs w:val="1"/>
          <w:color w:val="auto"/>
          <w:vertAlign w:val="superscript"/>
        </w:rPr>
        <w:t>/</w:t>
      </w:r>
      <w:r>
        <w:rPr>
          <w:rFonts w:ascii="Arial" w:cs="Arial" w:eastAsia="Arial" w:hAnsi="Arial"/>
          <w:sz w:val="27"/>
          <w:szCs w:val="27"/>
          <w:color w:val="auto"/>
          <w:vertAlign w:val="superscript"/>
        </w:rPr>
        <w:t>2</w:t>
      </w:r>
      <w:r>
        <w:rPr>
          <w:rFonts w:ascii="Arial" w:cs="Arial" w:eastAsia="Arial" w:hAnsi="Arial"/>
          <w:sz w:val="20"/>
          <w:szCs w:val="20"/>
          <w:color w:val="auto"/>
        </w:rPr>
        <w:t>) time on this graph.</w:t>
      </w:r>
    </w:p>
    <w:p>
      <w:pPr>
        <w:jc w:val="both"/>
        <w:ind w:right="2180" w:firstLine="300"/>
        <w:spacing w:after="0" w:line="221" w:lineRule="auto"/>
        <w:rPr>
          <w:sz w:val="20"/>
          <w:szCs w:val="20"/>
          <w:color w:val="auto"/>
        </w:rPr>
      </w:pPr>
      <w:r>
        <w:rPr>
          <w:rFonts w:ascii="Arial" w:cs="Arial" w:eastAsia="Arial" w:hAnsi="Arial"/>
          <w:sz w:val="20"/>
          <w:szCs w:val="20"/>
          <w:color w:val="auto"/>
        </w:rPr>
        <w:t xml:space="preserve">One might wonder if there were a better algorithm that worked on sparser graphs than the complete graph. However, we can add to the complete graph a chain of nodes with any length up to </w:t>
      </w:r>
      <w:r>
        <w:rPr>
          <w:rFonts w:ascii="Arial" w:cs="Arial" w:eastAsia="Arial" w:hAnsi="Arial"/>
          <w:sz w:val="20"/>
          <w:szCs w:val="20"/>
          <w:color w:val="auto"/>
        </w:rPr>
        <w:t>n</w:t>
      </w:r>
      <w:r>
        <w:rPr>
          <w:rFonts w:ascii="Arial" w:cs="Arial" w:eastAsia="Arial" w:hAnsi="Arial"/>
          <w:sz w:val="27"/>
          <w:szCs w:val="27"/>
          <w:color w:val="auto"/>
          <w:vertAlign w:val="superscript"/>
        </w:rPr>
        <w:t>2</w:t>
      </w:r>
      <w:r>
        <w:rPr>
          <w:rFonts w:ascii="Arial" w:cs="Arial" w:eastAsia="Arial" w:hAnsi="Arial"/>
          <w:sz w:val="20"/>
          <w:szCs w:val="20"/>
          <w:color w:val="auto"/>
        </w:rPr>
        <w:t>. This chain adds no more triangles. It no more than doubles the number of edges, but makes the number of nodes as large as we like, in eﬀect lowering the ratio of edges to nodes to be as close to 1 as we like. Since there are still Ω(</w:t>
      </w:r>
      <w:r>
        <w:rPr>
          <w:rFonts w:ascii="Arial" w:cs="Arial" w:eastAsia="Arial" w:hAnsi="Arial"/>
          <w:sz w:val="20"/>
          <w:szCs w:val="20"/>
          <w:color w:val="auto"/>
        </w:rPr>
        <w:t>m</w:t>
      </w:r>
      <w:r>
        <w:rPr>
          <w:rFonts w:ascii="Arial" w:cs="Arial" w:eastAsia="Arial" w:hAnsi="Arial"/>
          <w:sz w:val="27"/>
          <w:szCs w:val="27"/>
          <w:color w:val="auto"/>
          <w:vertAlign w:val="superscript"/>
        </w:rPr>
        <w:t>3</w:t>
      </w:r>
      <w:r>
        <w:rPr>
          <w:rFonts w:ascii="Arial" w:cs="Arial" w:eastAsia="Arial" w:hAnsi="Arial"/>
          <w:sz w:val="27"/>
          <w:szCs w:val="27"/>
          <w:b w:val="1"/>
          <w:bCs w:val="1"/>
          <w:color w:val="auto"/>
          <w:vertAlign w:val="superscript"/>
        </w:rPr>
        <w:t>/</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triangles, we see that this lower bound holds for the full range of possible ratios of </w:t>
      </w:r>
      <w:r>
        <w:rPr>
          <w:rFonts w:ascii="Arial" w:cs="Arial" w:eastAsia="Arial" w:hAnsi="Arial"/>
          <w:sz w:val="20"/>
          <w:szCs w:val="20"/>
          <w:color w:val="auto"/>
        </w:rPr>
        <w:t>m/n</w:t>
      </w:r>
      <w:r>
        <w:rPr>
          <w:rFonts w:ascii="Arial" w:cs="Arial" w:eastAsia="Arial" w:hAnsi="Arial"/>
          <w:sz w:val="20"/>
          <w:szCs w:val="20"/>
          <w:color w:val="auto"/>
        </w:rPr>
        <w:t>.</w:t>
      </w:r>
    </w:p>
    <w:p>
      <w:pPr>
        <w:sectPr>
          <w:pgSz w:w="11900" w:h="16840" w:orient="portrait"/>
          <w:cols w:equalWidth="0" w:num="1">
            <w:col w:w="9020"/>
          </w:cols>
          <w:pgMar w:left="1440" w:top="1440" w:right="1440" w:bottom="1440" w:gutter="0" w:footer="0" w:header="0"/>
        </w:sectPr>
      </w:pPr>
    </w:p>
    <w:bookmarkStart w:id="41" w:name="page42"/>
    <w:bookmarkEnd w:id="41"/>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4740" w:type="dxa"/>
            <w:vAlign w:val="bottom"/>
          </w:tcPr>
          <w:p>
            <w:pPr>
              <w:spacing w:after="0"/>
              <w:rPr>
                <w:sz w:val="20"/>
                <w:szCs w:val="20"/>
                <w:color w:val="auto"/>
              </w:rPr>
            </w:pPr>
            <w:r>
              <w:rPr>
                <w:rFonts w:ascii="Times New Roman" w:cs="Times New Roman" w:eastAsia="Times New Roman" w:hAnsi="Times New Roman"/>
                <w:sz w:val="20"/>
                <w:szCs w:val="20"/>
                <w:color w:val="auto"/>
              </w:rPr>
              <w:t>10.7.  COUNTING TRIANGLES</w:t>
            </w:r>
          </w:p>
        </w:tc>
        <w:tc>
          <w:tcPr>
            <w:tcW w:w="2100" w:type="dxa"/>
            <w:vAlign w:val="bottom"/>
          </w:tcPr>
          <w:p>
            <w:pPr>
              <w:jc w:val="right"/>
              <w:spacing w:after="0"/>
              <w:rPr>
                <w:sz w:val="20"/>
                <w:szCs w:val="20"/>
                <w:color w:val="auto"/>
              </w:rPr>
            </w:pPr>
            <w:r>
              <w:rPr>
                <w:rFonts w:ascii="Arial" w:cs="Arial" w:eastAsia="Arial" w:hAnsi="Arial"/>
                <w:sz w:val="20"/>
                <w:szCs w:val="20"/>
                <w:color w:val="auto"/>
              </w:rPr>
              <w:t>395</w:t>
            </w:r>
          </w:p>
        </w:tc>
      </w:tr>
    </w:tbl>
    <w:p>
      <w:pPr>
        <w:spacing w:after="0" w:line="283"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10.7.4</w:t>
        <w:tab/>
        <w:t>Finding Triangles Using MapReduce</w:t>
      </w:r>
    </w:p>
    <w:p>
      <w:pPr>
        <w:spacing w:after="0" w:line="179" w:lineRule="exact"/>
        <w:rPr>
          <w:sz w:val="20"/>
          <w:szCs w:val="20"/>
          <w:color w:val="auto"/>
        </w:rPr>
      </w:pPr>
    </w:p>
    <w:p>
      <w:pPr>
        <w:jc w:val="both"/>
        <w:ind w:right="2180"/>
        <w:spacing w:after="0" w:line="258" w:lineRule="auto"/>
        <w:rPr>
          <w:sz w:val="20"/>
          <w:szCs w:val="20"/>
          <w:color w:val="auto"/>
        </w:rPr>
      </w:pPr>
      <w:r>
        <w:rPr>
          <w:rFonts w:ascii="Arial" w:cs="Arial" w:eastAsia="Arial" w:hAnsi="Arial"/>
          <w:sz w:val="19"/>
          <w:szCs w:val="19"/>
          <w:color w:val="auto"/>
        </w:rPr>
        <w:t>For a very large graph, we want to use parallelism to speed the computation. We can express triangle-finding as a multiway join and use the technique of Section 2.5.3 to optimize the use of a single MapReduce job to count triangles. It turns out that this use is one where the multiway join technique of that section is generally much more eﬃcient than taking two two-way joins. Moreover, the total execution time of the parallel algorithm is essentially the same as the execution time on a single processor using the algorithm of Section 10.7.2.</w:t>
      </w:r>
    </w:p>
    <w:p>
      <w:pPr>
        <w:spacing w:after="0" w:line="36" w:lineRule="exact"/>
        <w:rPr>
          <w:sz w:val="20"/>
          <w:szCs w:val="20"/>
          <w:color w:val="auto"/>
        </w:rPr>
      </w:pPr>
    </w:p>
    <w:p>
      <w:pPr>
        <w:jc w:val="both"/>
        <w:ind w:right="2180" w:firstLine="300"/>
        <w:spacing w:after="0" w:line="243" w:lineRule="auto"/>
        <w:rPr>
          <w:sz w:val="20"/>
          <w:szCs w:val="20"/>
          <w:color w:val="auto"/>
        </w:rPr>
      </w:pPr>
      <w:r>
        <w:rPr>
          <w:rFonts w:ascii="Arial" w:cs="Arial" w:eastAsia="Arial" w:hAnsi="Arial"/>
          <w:sz w:val="19"/>
          <w:szCs w:val="19"/>
          <w:color w:val="auto"/>
        </w:rPr>
        <w:t>To begin, assume that the nodes of a graph are numbered 1, 2, . . . , n. We use a relation E to represent edges. To avoid representing each edge twice, we assume that if E(A, B) is a tuple of this relation, then not only is there an edge between nodes A and B, but also, as integers, we have A &lt; B.</w:t>
      </w:r>
      <w:r>
        <w:rPr>
          <w:rFonts w:ascii="Arial" w:cs="Arial" w:eastAsia="Arial" w:hAnsi="Arial"/>
          <w:sz w:val="26"/>
          <w:szCs w:val="26"/>
          <w:color w:val="auto"/>
          <w:vertAlign w:val="superscript"/>
        </w:rPr>
        <w:t>3</w:t>
      </w:r>
      <w:r>
        <w:rPr>
          <w:rFonts w:ascii="Arial" w:cs="Arial" w:eastAsia="Arial" w:hAnsi="Arial"/>
          <w:sz w:val="19"/>
          <w:szCs w:val="19"/>
          <w:color w:val="auto"/>
        </w:rPr>
        <w:t xml:space="preserve"> This requirement also eliminates loops (edges from a node to itself), which we generally assume do not exist in social-network graphs anyway, but which could lead to “triangles” that really do not involve three diﬀerent nodes.</w:t>
      </w:r>
    </w:p>
    <w:p>
      <w:pPr>
        <w:spacing w:after="0" w:line="15" w:lineRule="exact"/>
        <w:rPr>
          <w:sz w:val="20"/>
          <w:szCs w:val="20"/>
          <w:color w:val="auto"/>
        </w:rPr>
      </w:pPr>
    </w:p>
    <w:p>
      <w:pPr>
        <w:ind w:left="300"/>
        <w:spacing w:after="0"/>
        <w:rPr>
          <w:sz w:val="20"/>
          <w:szCs w:val="20"/>
          <w:color w:val="auto"/>
        </w:rPr>
      </w:pPr>
      <w:r>
        <w:rPr>
          <w:rFonts w:ascii="Arial" w:cs="Arial" w:eastAsia="Arial" w:hAnsi="Arial"/>
          <w:sz w:val="20"/>
          <w:szCs w:val="20"/>
          <w:color w:val="auto"/>
        </w:rPr>
        <w:t>Using this relation, we can express the set of triangles of the graph whose</w:t>
      </w:r>
    </w:p>
    <w:p>
      <w:pPr>
        <w:spacing w:after="0" w:line="10"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5540" w:type="dxa"/>
            <w:vAlign w:val="bottom"/>
          </w:tcPr>
          <w:p>
            <w:pPr>
              <w:spacing w:after="0"/>
              <w:rPr>
                <w:sz w:val="20"/>
                <w:szCs w:val="20"/>
                <w:color w:val="auto"/>
              </w:rPr>
            </w:pPr>
            <w:r>
              <w:rPr>
                <w:rFonts w:ascii="Arial" w:cs="Arial" w:eastAsia="Arial" w:hAnsi="Arial"/>
                <w:sz w:val="20"/>
                <w:szCs w:val="20"/>
                <w:color w:val="auto"/>
              </w:rPr>
              <w:t>edges are E by the natural join</w:t>
            </w:r>
          </w:p>
        </w:tc>
        <w:tc>
          <w:tcPr>
            <w:tcW w:w="1300" w:type="dxa"/>
            <w:vAlign w:val="bottom"/>
          </w:tcPr>
          <w:p>
            <w:pPr>
              <w:spacing w:after="0"/>
              <w:rPr>
                <w:sz w:val="19"/>
                <w:szCs w:val="19"/>
                <w:color w:val="auto"/>
              </w:rPr>
            </w:pPr>
          </w:p>
        </w:tc>
      </w:tr>
      <w:tr>
        <w:trPr>
          <w:trHeight w:val="499"/>
        </w:trPr>
        <w:tc>
          <w:tcPr>
            <w:tcW w:w="5540" w:type="dxa"/>
            <w:vAlign w:val="bottom"/>
          </w:tcPr>
          <w:p>
            <w:pPr>
              <w:ind w:left="2080"/>
              <w:spacing w:after="0" w:line="268" w:lineRule="exact"/>
              <w:rPr>
                <w:sz w:val="20"/>
                <w:szCs w:val="20"/>
                <w:color w:val="auto"/>
              </w:rPr>
            </w:pPr>
            <w:r>
              <w:rPr>
                <w:rFonts w:ascii="Arial" w:cs="Arial" w:eastAsia="Arial" w:hAnsi="Arial"/>
                <w:sz w:val="20"/>
                <w:szCs w:val="20"/>
                <w:color w:val="auto"/>
              </w:rPr>
              <w:t xml:space="preserve">E(X, Y ) </w:t>
            </w: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E(X, Z) </w:t>
            </w: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E(Y, Z)</w:t>
            </w:r>
          </w:p>
        </w:tc>
        <w:tc>
          <w:tcPr>
            <w:tcW w:w="1300" w:type="dxa"/>
            <w:vAlign w:val="bottom"/>
          </w:tcPr>
          <w:p>
            <w:pPr>
              <w:jc w:val="right"/>
              <w:spacing w:after="0"/>
              <w:rPr>
                <w:sz w:val="20"/>
                <w:szCs w:val="20"/>
                <w:color w:val="auto"/>
              </w:rPr>
            </w:pPr>
            <w:r>
              <w:rPr>
                <w:rFonts w:ascii="Arial" w:cs="Arial" w:eastAsia="Arial" w:hAnsi="Arial"/>
                <w:sz w:val="20"/>
                <w:szCs w:val="20"/>
                <w:color w:val="auto"/>
              </w:rPr>
              <w:t>(10.2)</w:t>
            </w:r>
          </w:p>
        </w:tc>
      </w:tr>
    </w:tbl>
    <w:p>
      <w:pPr>
        <w:spacing w:after="0" w:line="177" w:lineRule="exact"/>
        <w:rPr>
          <w:sz w:val="20"/>
          <w:szCs w:val="20"/>
          <w:color w:val="auto"/>
        </w:rPr>
      </w:pPr>
    </w:p>
    <w:p>
      <w:pPr>
        <w:jc w:val="both"/>
        <w:ind w:right="2180"/>
        <w:spacing w:after="0" w:line="241" w:lineRule="auto"/>
        <w:rPr>
          <w:sz w:val="20"/>
          <w:szCs w:val="20"/>
          <w:color w:val="auto"/>
        </w:rPr>
      </w:pPr>
      <w:r>
        <w:rPr>
          <w:rFonts w:ascii="Arial" w:cs="Arial" w:eastAsia="Arial" w:hAnsi="Arial"/>
          <w:sz w:val="20"/>
          <w:szCs w:val="20"/>
          <w:color w:val="auto"/>
        </w:rPr>
        <w:t>To understand this join, we have to recognize that the attributes of the relation E are given diﬀerent names in each of the three uses of E. That is, we imagine there are three copies of E, each with the same tuples, but with a diﬀerent schemas. In SQL, this join would be written using a single relation E(A, B) as follows:</w:t>
      </w:r>
    </w:p>
    <w:p>
      <w:pPr>
        <w:spacing w:after="0" w:line="233" w:lineRule="exact"/>
        <w:rPr>
          <w:sz w:val="20"/>
          <w:szCs w:val="20"/>
          <w:color w:val="auto"/>
        </w:rPr>
      </w:pPr>
    </w:p>
    <w:p>
      <w:pPr>
        <w:ind w:left="520"/>
        <w:spacing w:after="0"/>
        <w:rPr>
          <w:sz w:val="20"/>
          <w:szCs w:val="20"/>
          <w:color w:val="auto"/>
        </w:rPr>
      </w:pPr>
      <w:r>
        <w:rPr>
          <w:rFonts w:ascii="Courier New" w:cs="Courier New" w:eastAsia="Courier New" w:hAnsi="Courier New"/>
          <w:sz w:val="20"/>
          <w:szCs w:val="20"/>
          <w:color w:val="auto"/>
        </w:rPr>
        <w:t>SELECT e1.A, e1.B, e2.B</w:t>
      </w:r>
    </w:p>
    <w:p>
      <w:pPr>
        <w:spacing w:after="0" w:line="13" w:lineRule="exact"/>
        <w:rPr>
          <w:sz w:val="20"/>
          <w:szCs w:val="20"/>
          <w:color w:val="auto"/>
        </w:rPr>
      </w:pPr>
    </w:p>
    <w:p>
      <w:pPr>
        <w:ind w:left="520"/>
        <w:spacing w:after="0"/>
        <w:rPr>
          <w:sz w:val="20"/>
          <w:szCs w:val="20"/>
          <w:color w:val="auto"/>
        </w:rPr>
      </w:pPr>
      <w:r>
        <w:rPr>
          <w:rFonts w:ascii="Courier New" w:cs="Courier New" w:eastAsia="Courier New" w:hAnsi="Courier New"/>
          <w:sz w:val="20"/>
          <w:szCs w:val="20"/>
          <w:color w:val="auto"/>
        </w:rPr>
        <w:t>FROM E e1, E e2, E e3</w:t>
      </w:r>
    </w:p>
    <w:p>
      <w:pPr>
        <w:spacing w:after="0" w:line="13" w:lineRule="exact"/>
        <w:rPr>
          <w:sz w:val="20"/>
          <w:szCs w:val="20"/>
          <w:color w:val="auto"/>
        </w:rPr>
      </w:pPr>
    </w:p>
    <w:p>
      <w:pPr>
        <w:ind w:left="520"/>
        <w:spacing w:after="0"/>
        <w:rPr>
          <w:sz w:val="20"/>
          <w:szCs w:val="20"/>
          <w:color w:val="auto"/>
        </w:rPr>
      </w:pPr>
      <w:r>
        <w:rPr>
          <w:rFonts w:ascii="Courier New" w:cs="Courier New" w:eastAsia="Courier New" w:hAnsi="Courier New"/>
          <w:sz w:val="20"/>
          <w:szCs w:val="20"/>
          <w:color w:val="auto"/>
        </w:rPr>
        <w:t>WHERE e1.A = e2.A AND e1.B = e3.A AND e2.B = e3.B</w:t>
      </w:r>
    </w:p>
    <w:p>
      <w:pPr>
        <w:spacing w:after="0" w:line="265" w:lineRule="exact"/>
        <w:rPr>
          <w:sz w:val="20"/>
          <w:szCs w:val="20"/>
          <w:color w:val="auto"/>
        </w:rPr>
      </w:pPr>
    </w:p>
    <w:p>
      <w:pPr>
        <w:jc w:val="both"/>
        <w:ind w:right="2180"/>
        <w:spacing w:after="0" w:line="234" w:lineRule="auto"/>
        <w:rPr>
          <w:sz w:val="20"/>
          <w:szCs w:val="20"/>
          <w:color w:val="auto"/>
        </w:rPr>
      </w:pPr>
      <w:r>
        <w:rPr>
          <w:rFonts w:ascii="Arial" w:cs="Arial" w:eastAsia="Arial" w:hAnsi="Arial"/>
          <w:sz w:val="20"/>
          <w:szCs w:val="20"/>
          <w:color w:val="auto"/>
        </w:rPr>
        <w:t>In this query, the equated attributes e1.A and e2.A are represented in our join by the attribute X. Also, e1.B and e3.A are each represented by Y ; e2.B and e3.B are represented by Z.</w:t>
      </w:r>
    </w:p>
    <w:p>
      <w:pPr>
        <w:spacing w:after="0" w:line="50" w:lineRule="exact"/>
        <w:rPr>
          <w:sz w:val="20"/>
          <w:szCs w:val="20"/>
          <w:color w:val="auto"/>
        </w:rPr>
      </w:pPr>
    </w:p>
    <w:p>
      <w:pPr>
        <w:jc w:val="both"/>
        <w:ind w:right="2180" w:firstLine="300"/>
        <w:spacing w:after="0" w:line="206" w:lineRule="auto"/>
        <w:rPr>
          <w:sz w:val="20"/>
          <w:szCs w:val="20"/>
          <w:color w:val="auto"/>
        </w:rPr>
      </w:pPr>
      <w:r>
        <w:rPr>
          <w:rFonts w:ascii="Arial" w:cs="Arial" w:eastAsia="Arial" w:hAnsi="Arial"/>
          <w:sz w:val="20"/>
          <w:szCs w:val="20"/>
          <w:color w:val="auto"/>
        </w:rPr>
        <w:t>Notice that each triangle appears once in this join. The triangle consisting of nodes v</w:t>
      </w:r>
      <w:r>
        <w:rPr>
          <w:rFonts w:ascii="Arial" w:cs="Arial" w:eastAsia="Arial" w:hAnsi="Arial"/>
          <w:sz w:val="27"/>
          <w:szCs w:val="27"/>
          <w:color w:val="auto"/>
          <w:vertAlign w:val="subscript"/>
        </w:rPr>
        <w:t>1</w:t>
      </w:r>
      <w:r>
        <w:rPr>
          <w:rFonts w:ascii="Arial" w:cs="Arial" w:eastAsia="Arial" w:hAnsi="Arial"/>
          <w:sz w:val="20"/>
          <w:szCs w:val="20"/>
          <w:color w:val="auto"/>
        </w:rPr>
        <w:t>, v</w:t>
      </w:r>
      <w:r>
        <w:rPr>
          <w:rFonts w:ascii="Arial" w:cs="Arial" w:eastAsia="Arial" w:hAnsi="Arial"/>
          <w:sz w:val="27"/>
          <w:szCs w:val="27"/>
          <w:color w:val="auto"/>
          <w:vertAlign w:val="subscript"/>
        </w:rPr>
        <w:t>2</w:t>
      </w:r>
      <w:r>
        <w:rPr>
          <w:rFonts w:ascii="Arial" w:cs="Arial" w:eastAsia="Arial" w:hAnsi="Arial"/>
          <w:sz w:val="20"/>
          <w:szCs w:val="20"/>
          <w:color w:val="auto"/>
        </w:rPr>
        <w:t>, and v</w:t>
      </w:r>
      <w:r>
        <w:rPr>
          <w:rFonts w:ascii="Arial" w:cs="Arial" w:eastAsia="Arial" w:hAnsi="Arial"/>
          <w:sz w:val="27"/>
          <w:szCs w:val="27"/>
          <w:color w:val="auto"/>
          <w:vertAlign w:val="subscript"/>
        </w:rPr>
        <w:t>3</w:t>
      </w:r>
      <w:r>
        <w:rPr>
          <w:rFonts w:ascii="Arial" w:cs="Arial" w:eastAsia="Arial" w:hAnsi="Arial"/>
          <w:sz w:val="20"/>
          <w:szCs w:val="20"/>
          <w:color w:val="auto"/>
        </w:rPr>
        <w:t xml:space="preserve"> is generated when X, Y , and Z are these three nodes in numerical order, i.e., X &lt; Y &lt; Z. For instance, if the numerical order of the nodes is v</w:t>
      </w:r>
      <w:r>
        <w:rPr>
          <w:rFonts w:ascii="Arial" w:cs="Arial" w:eastAsia="Arial" w:hAnsi="Arial"/>
          <w:sz w:val="27"/>
          <w:szCs w:val="27"/>
          <w:color w:val="auto"/>
          <w:vertAlign w:val="subscript"/>
        </w:rPr>
        <w:t>1</w:t>
      </w:r>
      <w:r>
        <w:rPr>
          <w:rFonts w:ascii="Arial" w:cs="Arial" w:eastAsia="Arial" w:hAnsi="Arial"/>
          <w:sz w:val="20"/>
          <w:szCs w:val="20"/>
          <w:color w:val="auto"/>
        </w:rPr>
        <w:t xml:space="preserve"> &lt; v</w:t>
      </w:r>
      <w:r>
        <w:rPr>
          <w:rFonts w:ascii="Arial" w:cs="Arial" w:eastAsia="Arial" w:hAnsi="Arial"/>
          <w:sz w:val="27"/>
          <w:szCs w:val="27"/>
          <w:color w:val="auto"/>
          <w:vertAlign w:val="subscript"/>
        </w:rPr>
        <w:t>2</w:t>
      </w:r>
      <w:r>
        <w:rPr>
          <w:rFonts w:ascii="Arial" w:cs="Arial" w:eastAsia="Arial" w:hAnsi="Arial"/>
          <w:sz w:val="20"/>
          <w:szCs w:val="20"/>
          <w:color w:val="auto"/>
        </w:rPr>
        <w:t xml:space="preserve"> &lt; v</w:t>
      </w:r>
      <w:r>
        <w:rPr>
          <w:rFonts w:ascii="Arial" w:cs="Arial" w:eastAsia="Arial" w:hAnsi="Arial"/>
          <w:sz w:val="27"/>
          <w:szCs w:val="27"/>
          <w:color w:val="auto"/>
          <w:vertAlign w:val="subscript"/>
        </w:rPr>
        <w:t>3</w:t>
      </w:r>
      <w:r>
        <w:rPr>
          <w:rFonts w:ascii="Arial" w:cs="Arial" w:eastAsia="Arial" w:hAnsi="Arial"/>
          <w:sz w:val="20"/>
          <w:szCs w:val="20"/>
          <w:color w:val="auto"/>
        </w:rPr>
        <w:t>, then X can only be v</w:t>
      </w:r>
      <w:r>
        <w:rPr>
          <w:rFonts w:ascii="Arial" w:cs="Arial" w:eastAsia="Arial" w:hAnsi="Arial"/>
          <w:sz w:val="27"/>
          <w:szCs w:val="27"/>
          <w:color w:val="auto"/>
          <w:vertAlign w:val="subscript"/>
        </w:rPr>
        <w:t>1</w:t>
      </w:r>
      <w:r>
        <w:rPr>
          <w:rFonts w:ascii="Arial" w:cs="Arial" w:eastAsia="Arial" w:hAnsi="Arial"/>
          <w:sz w:val="20"/>
          <w:szCs w:val="20"/>
          <w:color w:val="auto"/>
        </w:rPr>
        <w:t>, Y is v</w:t>
      </w:r>
      <w:r>
        <w:rPr>
          <w:rFonts w:ascii="Arial" w:cs="Arial" w:eastAsia="Arial" w:hAnsi="Arial"/>
          <w:sz w:val="27"/>
          <w:szCs w:val="27"/>
          <w:color w:val="auto"/>
          <w:vertAlign w:val="subscript"/>
        </w:rPr>
        <w:t>2</w:t>
      </w:r>
      <w:r>
        <w:rPr>
          <w:rFonts w:ascii="Arial" w:cs="Arial" w:eastAsia="Arial" w:hAnsi="Arial"/>
          <w:sz w:val="20"/>
          <w:szCs w:val="20"/>
          <w:color w:val="auto"/>
        </w:rPr>
        <w:t>, and Z is v</w:t>
      </w:r>
      <w:r>
        <w:rPr>
          <w:rFonts w:ascii="Arial" w:cs="Arial" w:eastAsia="Arial" w:hAnsi="Arial"/>
          <w:sz w:val="27"/>
          <w:szCs w:val="27"/>
          <w:color w:val="auto"/>
          <w:vertAlign w:val="subscript"/>
        </w:rPr>
        <w:t>3</w:t>
      </w:r>
      <w:r>
        <w:rPr>
          <w:rFonts w:ascii="Arial" w:cs="Arial" w:eastAsia="Arial" w:hAnsi="Arial"/>
          <w:sz w:val="20"/>
          <w:szCs w:val="20"/>
          <w:color w:val="auto"/>
        </w:rPr>
        <w:t>.</w:t>
      </w:r>
    </w:p>
    <w:p>
      <w:pPr>
        <w:spacing w:after="0" w:line="35" w:lineRule="exact"/>
        <w:rPr>
          <w:sz w:val="20"/>
          <w:szCs w:val="20"/>
          <w:color w:val="auto"/>
        </w:rPr>
      </w:pPr>
    </w:p>
    <w:p>
      <w:pPr>
        <w:jc w:val="both"/>
        <w:ind w:right="2180" w:firstLine="300"/>
        <w:spacing w:after="0" w:line="257" w:lineRule="auto"/>
        <w:rPr>
          <w:sz w:val="20"/>
          <w:szCs w:val="20"/>
          <w:color w:val="auto"/>
        </w:rPr>
      </w:pPr>
      <w:r>
        <w:rPr>
          <w:rFonts w:ascii="Arial" w:cs="Arial" w:eastAsia="Arial" w:hAnsi="Arial"/>
          <w:sz w:val="19"/>
          <w:szCs w:val="19"/>
          <w:color w:val="auto"/>
        </w:rPr>
        <w:t>The technique of Section 2.5.3 can be used to optimize the join of Equa-tion 10.2. Recall the ideas in Example 2.9, where we considered the number of ways in which the values of each attribute should be hashed. In the present example, the matter is quite simple. The three occurrences of relation E surely have the same size, so by symmetry, attributes X, Y , and Z will each be hashed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75565</wp:posOffset>
                </wp:positionV>
                <wp:extent cx="173672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3672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95pt" to="136.75pt,5.95pt" o:allowincell="f" strokecolor="#000000" strokeweight="0.4799pt"/>
            </w:pict>
          </mc:Fallback>
        </mc:AlternateContent>
      </w:r>
    </w:p>
    <w:p>
      <w:pPr>
        <w:sectPr>
          <w:pgSz w:w="11900" w:h="16840" w:orient="portrait"/>
          <w:cols w:equalWidth="0" w:num="1">
            <w:col w:w="9020"/>
          </w:cols>
          <w:pgMar w:left="1440" w:top="1440" w:right="1440" w:bottom="1440" w:gutter="0" w:footer="0" w:header="0"/>
        </w:sectPr>
      </w:pPr>
    </w:p>
    <w:p>
      <w:pPr>
        <w:spacing w:after="0" w:line="190" w:lineRule="exact"/>
        <w:rPr>
          <w:sz w:val="20"/>
          <w:szCs w:val="20"/>
          <w:color w:val="auto"/>
        </w:rPr>
      </w:pPr>
    </w:p>
    <w:p>
      <w:pPr>
        <w:jc w:val="both"/>
        <w:ind w:right="2180" w:firstLine="221"/>
        <w:spacing w:after="0" w:line="179" w:lineRule="exact"/>
        <w:tabs>
          <w:tab w:leader="none" w:pos="305" w:val="left"/>
        </w:tabs>
        <w:numPr>
          <w:ilvl w:val="0"/>
          <w:numId w:val="32"/>
        </w:numPr>
        <w:rPr>
          <w:rFonts w:ascii="Arial" w:cs="Arial" w:eastAsia="Arial" w:hAnsi="Arial"/>
          <w:sz w:val="22"/>
          <w:szCs w:val="22"/>
          <w:color w:val="auto"/>
          <w:vertAlign w:val="superscript"/>
        </w:rPr>
      </w:pPr>
      <w:r>
        <w:rPr>
          <w:rFonts w:ascii="Arial" w:cs="Arial" w:eastAsia="Arial" w:hAnsi="Arial"/>
          <w:sz w:val="15"/>
          <w:szCs w:val="15"/>
          <w:color w:val="auto"/>
        </w:rPr>
        <w:t xml:space="preserve">Do not confuse this simple numerical ordering of the nodes with the order </w:t>
      </w:r>
      <w:r>
        <w:rPr>
          <w:rFonts w:ascii="Arial Unicode MS" w:cs="Arial Unicode MS" w:eastAsia="Arial Unicode MS" w:hAnsi="Arial Unicode MS"/>
          <w:sz w:val="15"/>
          <w:szCs w:val="15"/>
          <w:color w:val="auto"/>
        </w:rPr>
        <w:t>≺</w:t>
      </w:r>
      <w:r>
        <w:rPr>
          <w:rFonts w:ascii="Arial" w:cs="Arial" w:eastAsia="Arial" w:hAnsi="Arial"/>
          <w:sz w:val="15"/>
          <w:szCs w:val="15"/>
          <w:color w:val="auto"/>
        </w:rPr>
        <w:t xml:space="preserve"> that we discussed in Section 10.7.2 and which involved the degrees of the nodes. Here, node degrees are not computed and are not relevant.</w:t>
      </w:r>
    </w:p>
    <w:p>
      <w:pPr>
        <w:sectPr>
          <w:pgSz w:w="11900" w:h="16840" w:orient="portrait"/>
          <w:cols w:equalWidth="0" w:num="1">
            <w:col w:w="9020"/>
          </w:cols>
          <w:pgMar w:left="1440" w:top="1440" w:right="1440" w:bottom="1440" w:gutter="0" w:footer="0" w:header="0"/>
          <w:type w:val="continuous"/>
        </w:sectPr>
      </w:pPr>
    </w:p>
    <w:bookmarkStart w:id="42" w:name="page43"/>
    <w:bookmarkEnd w:id="42"/>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1660" w:val="left"/>
        </w:tabs>
        <w:rPr>
          <w:sz w:val="20"/>
          <w:szCs w:val="20"/>
          <w:color w:val="auto"/>
        </w:rPr>
      </w:pPr>
      <w:r>
        <w:rPr>
          <w:rFonts w:ascii="Arial" w:cs="Arial" w:eastAsia="Arial" w:hAnsi="Arial"/>
          <w:sz w:val="20"/>
          <w:szCs w:val="20"/>
          <w:color w:val="auto"/>
        </w:rPr>
        <w:t>396</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200" w:lineRule="exact"/>
        <w:rPr>
          <w:sz w:val="20"/>
          <w:szCs w:val="20"/>
          <w:color w:val="auto"/>
        </w:rPr>
      </w:pPr>
    </w:p>
    <w:p>
      <w:pPr>
        <w:spacing w:after="0" w:line="213" w:lineRule="exact"/>
        <w:rPr>
          <w:sz w:val="20"/>
          <w:szCs w:val="20"/>
          <w:color w:val="auto"/>
        </w:rPr>
      </w:pPr>
    </w:p>
    <w:p>
      <w:pPr>
        <w:jc w:val="both"/>
        <w:ind w:right="2180"/>
        <w:spacing w:after="0" w:line="219" w:lineRule="auto"/>
        <w:rPr>
          <w:sz w:val="20"/>
          <w:szCs w:val="20"/>
          <w:color w:val="auto"/>
        </w:rPr>
      </w:pPr>
      <w:r>
        <w:rPr>
          <w:rFonts w:ascii="Arial" w:cs="Arial" w:eastAsia="Arial" w:hAnsi="Arial"/>
          <w:sz w:val="20"/>
          <w:szCs w:val="20"/>
          <w:color w:val="auto"/>
        </w:rPr>
        <w:t>to the same number of buckets. In particular, if we hash nodes to b buckets, then there will be b</w:t>
      </w:r>
      <w:r>
        <w:rPr>
          <w:rFonts w:ascii="Arial" w:cs="Arial" w:eastAsia="Arial" w:hAnsi="Arial"/>
          <w:sz w:val="27"/>
          <w:szCs w:val="27"/>
          <w:color w:val="auto"/>
          <w:vertAlign w:val="superscript"/>
        </w:rPr>
        <w:t>3</w:t>
      </w:r>
      <w:r>
        <w:rPr>
          <w:rFonts w:ascii="Arial" w:cs="Arial" w:eastAsia="Arial" w:hAnsi="Arial"/>
          <w:sz w:val="20"/>
          <w:szCs w:val="20"/>
          <w:color w:val="auto"/>
        </w:rPr>
        <w:t xml:space="preserve"> reducers. Each Reduce task is associated with a sequence of three bucket numbers (x, y, z), where each of x, y, and z is in the range 1 to b.</w:t>
      </w:r>
    </w:p>
    <w:p>
      <w:pPr>
        <w:spacing w:after="0" w:line="50" w:lineRule="exact"/>
        <w:rPr>
          <w:sz w:val="20"/>
          <w:szCs w:val="20"/>
          <w:color w:val="auto"/>
        </w:rPr>
      </w:pPr>
    </w:p>
    <w:p>
      <w:pPr>
        <w:jc w:val="both"/>
        <w:ind w:right="2180" w:firstLine="300"/>
        <w:spacing w:after="0" w:line="243" w:lineRule="auto"/>
        <w:rPr>
          <w:sz w:val="20"/>
          <w:szCs w:val="20"/>
          <w:color w:val="auto"/>
        </w:rPr>
      </w:pPr>
      <w:r>
        <w:rPr>
          <w:rFonts w:ascii="Arial" w:cs="Arial" w:eastAsia="Arial" w:hAnsi="Arial"/>
          <w:sz w:val="20"/>
          <w:szCs w:val="20"/>
          <w:color w:val="auto"/>
        </w:rPr>
        <w:t>The Map tasks divide the relation E into as many parts as there are Map tasks. Suppose one Map task is given the tuple E(u, v) to send to certain Reduce tasks. First, think of (u, v) as a tuple of the join term E(X, Y ). We can hash u and v to get the bucket numbers for X and Y , but we don’t know the bucket to which Z hashes. Thus, we must send E(u, v) to all Reducer tasks that correspond to a sequence of three bucket numbers h(u), h(v), z for any of the b possible buckets z.</w:t>
      </w:r>
    </w:p>
    <w:p>
      <w:pPr>
        <w:spacing w:after="0" w:line="50" w:lineRule="exact"/>
        <w:rPr>
          <w:sz w:val="20"/>
          <w:szCs w:val="20"/>
          <w:color w:val="auto"/>
        </w:rPr>
      </w:pPr>
    </w:p>
    <w:p>
      <w:pPr>
        <w:jc w:val="both"/>
        <w:ind w:right="2180" w:firstLine="300"/>
        <w:spacing w:after="0" w:line="250" w:lineRule="auto"/>
        <w:rPr>
          <w:sz w:val="20"/>
          <w:szCs w:val="20"/>
          <w:color w:val="auto"/>
        </w:rPr>
      </w:pPr>
      <w:r>
        <w:rPr>
          <w:rFonts w:ascii="Arial" w:cs="Arial" w:eastAsia="Arial" w:hAnsi="Arial"/>
          <w:sz w:val="19"/>
          <w:szCs w:val="19"/>
          <w:color w:val="auto"/>
        </w:rPr>
        <w:t>But the same tuple E(u, v) must also be treated as a tuple for the term E(X, Z). We therefore also send the tuple E(u, v) to all Reduce tasks that correspond to a triple h(u), y, h(v) for any y. Finally, we treat E(u, v) as a tuple of the term E(Y, Z) and send that tuple to all Reduce tasks corresponding to a triple x, h(u), h(v) for any x. The total communication required is thus 3b key-value pairs for each of the m tuples of the edge relation E. That is, the minimum communication cost is O(mb) if we use b</w:t>
      </w:r>
      <w:r>
        <w:rPr>
          <w:rFonts w:ascii="Arial" w:cs="Arial" w:eastAsia="Arial" w:hAnsi="Arial"/>
          <w:sz w:val="26"/>
          <w:szCs w:val="26"/>
          <w:color w:val="auto"/>
          <w:vertAlign w:val="superscript"/>
        </w:rPr>
        <w:t>3</w:t>
      </w:r>
      <w:r>
        <w:rPr>
          <w:rFonts w:ascii="Arial" w:cs="Arial" w:eastAsia="Arial" w:hAnsi="Arial"/>
          <w:sz w:val="19"/>
          <w:szCs w:val="19"/>
          <w:color w:val="auto"/>
        </w:rPr>
        <w:t xml:space="preserve"> Reduce tasks.</w:t>
      </w:r>
    </w:p>
    <w:p>
      <w:pPr>
        <w:spacing w:after="0" w:line="5" w:lineRule="exact"/>
        <w:rPr>
          <w:sz w:val="20"/>
          <w:szCs w:val="20"/>
          <w:color w:val="auto"/>
        </w:rPr>
      </w:pPr>
    </w:p>
    <w:p>
      <w:pPr>
        <w:jc w:val="both"/>
        <w:ind w:right="2180" w:firstLine="300"/>
        <w:spacing w:after="0" w:line="203" w:lineRule="auto"/>
        <w:rPr>
          <w:sz w:val="20"/>
          <w:szCs w:val="20"/>
          <w:color w:val="auto"/>
        </w:rPr>
      </w:pPr>
      <w:r>
        <w:rPr>
          <w:rFonts w:ascii="Arial" w:cs="Arial" w:eastAsia="Arial" w:hAnsi="Arial"/>
          <w:sz w:val="20"/>
          <w:szCs w:val="20"/>
          <w:color w:val="auto"/>
        </w:rPr>
        <w:t>Next, let us compute the total execution cost at all the Reduce tasks. As-sume that the hash function distributes edges suﬃciently randomly that the Reduce tasks each get approximately the same number of edges. Since the total number of edges distributed to the b</w:t>
      </w:r>
      <w:r>
        <w:rPr>
          <w:rFonts w:ascii="Arial" w:cs="Arial" w:eastAsia="Arial" w:hAnsi="Arial"/>
          <w:sz w:val="27"/>
          <w:szCs w:val="27"/>
          <w:color w:val="auto"/>
          <w:vertAlign w:val="superscript"/>
        </w:rPr>
        <w:t>3</w:t>
      </w:r>
      <w:r>
        <w:rPr>
          <w:rFonts w:ascii="Arial" w:cs="Arial" w:eastAsia="Arial" w:hAnsi="Arial"/>
          <w:sz w:val="20"/>
          <w:szCs w:val="20"/>
          <w:color w:val="auto"/>
        </w:rPr>
        <w:t xml:space="preserve"> Reduce tasks is O(mb), it follows that each task receives O(m/b</w:t>
      </w:r>
      <w:r>
        <w:rPr>
          <w:rFonts w:ascii="Arial" w:cs="Arial" w:eastAsia="Arial" w:hAnsi="Arial"/>
          <w:sz w:val="27"/>
          <w:szCs w:val="27"/>
          <w:color w:val="auto"/>
          <w:vertAlign w:val="superscript"/>
        </w:rPr>
        <w:t>2</w:t>
      </w:r>
      <w:r>
        <w:rPr>
          <w:rFonts w:ascii="Arial" w:cs="Arial" w:eastAsia="Arial" w:hAnsi="Arial"/>
          <w:sz w:val="20"/>
          <w:szCs w:val="20"/>
          <w:color w:val="auto"/>
        </w:rPr>
        <w:t>) edges. If we use the algorithm of Section 10.7.2 at each Reduce task, the total computation at a task is O (m/b</w:t>
      </w:r>
      <w:r>
        <w:rPr>
          <w:rFonts w:ascii="Arial" w:cs="Arial" w:eastAsia="Arial" w:hAnsi="Arial"/>
          <w:sz w:val="27"/>
          <w:szCs w:val="27"/>
          <w:color w:val="auto"/>
          <w:vertAlign w:val="superscript"/>
        </w:rPr>
        <w:t>2</w:t>
      </w:r>
      <w:r>
        <w:rPr>
          <w:rFonts w:ascii="Arial" w:cs="Arial" w:eastAsia="Arial" w:hAnsi="Arial"/>
          <w:sz w:val="20"/>
          <w:szCs w:val="20"/>
          <w:color w:val="auto"/>
        </w:rPr>
        <w:t>)</w:t>
      </w:r>
      <w:r>
        <w:rPr>
          <w:rFonts w:ascii="Arial" w:cs="Arial" w:eastAsia="Arial" w:hAnsi="Arial"/>
          <w:sz w:val="27"/>
          <w:szCs w:val="27"/>
          <w:color w:val="auto"/>
          <w:vertAlign w:val="superscript"/>
        </w:rPr>
        <w:t>3</w:t>
      </w:r>
      <w:r>
        <w:rPr>
          <w:rFonts w:ascii="Arial" w:cs="Arial" w:eastAsia="Arial" w:hAnsi="Arial"/>
          <w:sz w:val="27"/>
          <w:szCs w:val="27"/>
          <w:b w:val="1"/>
          <w:bCs w:val="1"/>
          <w:color w:val="auto"/>
          <w:vertAlign w:val="superscript"/>
        </w:rPr>
        <w:t>/</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 or O(m </w:t>
      </w:r>
      <w:r>
        <w:rPr>
          <w:rFonts w:ascii="Arial" w:cs="Arial" w:eastAsia="Arial" w:hAnsi="Arial"/>
          <w:sz w:val="27"/>
          <w:szCs w:val="27"/>
          <w:color w:val="auto"/>
          <w:vertAlign w:val="superscript"/>
        </w:rPr>
        <w:t>3</w:t>
      </w:r>
      <w:r>
        <w:rPr>
          <w:rFonts w:ascii="Arial" w:cs="Arial" w:eastAsia="Arial" w:hAnsi="Arial"/>
          <w:sz w:val="27"/>
          <w:szCs w:val="27"/>
          <w:b w:val="1"/>
          <w:bCs w:val="1"/>
          <w:color w:val="auto"/>
          <w:vertAlign w:val="superscript"/>
        </w:rPr>
        <w:t>/</w:t>
      </w:r>
      <w:r>
        <w:rPr>
          <w:rFonts w:ascii="Arial" w:cs="Arial" w:eastAsia="Arial" w:hAnsi="Arial"/>
          <w:sz w:val="27"/>
          <w:szCs w:val="27"/>
          <w:color w:val="auto"/>
          <w:vertAlign w:val="superscript"/>
        </w:rPr>
        <w:t>2</w:t>
      </w:r>
      <w:r>
        <w:rPr>
          <w:rFonts w:ascii="Arial" w:cs="Arial" w:eastAsia="Arial" w:hAnsi="Arial"/>
          <w:sz w:val="20"/>
          <w:szCs w:val="20"/>
          <w:color w:val="auto"/>
        </w:rPr>
        <w:t>/b</w:t>
      </w:r>
      <w:r>
        <w:rPr>
          <w:rFonts w:ascii="Arial" w:cs="Arial" w:eastAsia="Arial" w:hAnsi="Arial"/>
          <w:sz w:val="27"/>
          <w:szCs w:val="27"/>
          <w:color w:val="auto"/>
          <w:vertAlign w:val="superscript"/>
        </w:rPr>
        <w:t>3</w:t>
      </w:r>
      <w:r>
        <w:rPr>
          <w:rFonts w:ascii="Arial" w:cs="Arial" w:eastAsia="Arial" w:hAnsi="Arial"/>
          <w:sz w:val="20"/>
          <w:szCs w:val="20"/>
          <w:color w:val="auto"/>
        </w:rPr>
        <w:t>). Since there are b</w:t>
      </w:r>
      <w:r>
        <w:rPr>
          <w:rFonts w:ascii="Arial" w:cs="Arial" w:eastAsia="Arial" w:hAnsi="Arial"/>
          <w:sz w:val="27"/>
          <w:szCs w:val="27"/>
          <w:color w:val="auto"/>
          <w:vertAlign w:val="superscript"/>
        </w:rPr>
        <w:t>3</w:t>
      </w:r>
      <w:r>
        <w:rPr>
          <w:rFonts w:ascii="Arial" w:cs="Arial" w:eastAsia="Arial" w:hAnsi="Arial"/>
          <w:sz w:val="20"/>
          <w:szCs w:val="20"/>
          <w:color w:val="auto"/>
        </w:rPr>
        <w:t xml:space="preserve"> Reduce tasks, the total computation cost is O(m</w:t>
      </w:r>
      <w:r>
        <w:rPr>
          <w:rFonts w:ascii="Arial" w:cs="Arial" w:eastAsia="Arial" w:hAnsi="Arial"/>
          <w:sz w:val="27"/>
          <w:szCs w:val="27"/>
          <w:color w:val="auto"/>
          <w:vertAlign w:val="superscript"/>
        </w:rPr>
        <w:t>3</w:t>
      </w:r>
      <w:r>
        <w:rPr>
          <w:rFonts w:ascii="Arial" w:cs="Arial" w:eastAsia="Arial" w:hAnsi="Arial"/>
          <w:sz w:val="27"/>
          <w:szCs w:val="27"/>
          <w:b w:val="1"/>
          <w:bCs w:val="1"/>
          <w:color w:val="auto"/>
          <w:vertAlign w:val="superscript"/>
        </w:rPr>
        <w:t>/</w:t>
      </w:r>
      <w:r>
        <w:rPr>
          <w:rFonts w:ascii="Arial" w:cs="Arial" w:eastAsia="Arial" w:hAnsi="Arial"/>
          <w:sz w:val="27"/>
          <w:szCs w:val="27"/>
          <w:color w:val="auto"/>
          <w:vertAlign w:val="superscript"/>
        </w:rPr>
        <w:t>2</w:t>
      </w:r>
      <w:r>
        <w:rPr>
          <w:rFonts w:ascii="Arial" w:cs="Arial" w:eastAsia="Arial" w:hAnsi="Arial"/>
          <w:sz w:val="20"/>
          <w:szCs w:val="20"/>
          <w:color w:val="auto"/>
        </w:rPr>
        <w:t>), exactly as for the one-processor algorithm of Section 10.7.2.</w:t>
      </w:r>
    </w:p>
    <w:p>
      <w:pPr>
        <w:spacing w:after="0" w:line="319"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10.7.5</w:t>
        <w:tab/>
        <w:t>Using Fewer Reduce Tasks</w:t>
      </w:r>
    </w:p>
    <w:p>
      <w:pPr>
        <w:spacing w:after="0" w:line="184" w:lineRule="exact"/>
        <w:rPr>
          <w:sz w:val="20"/>
          <w:szCs w:val="20"/>
          <w:color w:val="auto"/>
        </w:rPr>
      </w:pPr>
    </w:p>
    <w:p>
      <w:pPr>
        <w:jc w:val="both"/>
        <w:ind w:right="2180"/>
        <w:spacing w:after="0" w:line="257" w:lineRule="auto"/>
        <w:rPr>
          <w:sz w:val="20"/>
          <w:szCs w:val="20"/>
          <w:color w:val="auto"/>
        </w:rPr>
      </w:pPr>
      <w:r>
        <w:rPr>
          <w:rFonts w:ascii="Arial" w:cs="Arial" w:eastAsia="Arial" w:hAnsi="Arial"/>
          <w:sz w:val="19"/>
          <w:szCs w:val="19"/>
          <w:color w:val="auto"/>
        </w:rPr>
        <w:t>By a judicious ordering of the nodes, we can lower the number of reduce tasks by approximately a factor of 6. Think of the “name” of the node i as the pair h(i), i , where h is the hash function that we used in Section 10.7.4 to hash nodes to b buckets. Order nodes by their name, considering only the first component (i.e., the bucket to which the node hashes), and only using the second component to break ties among nodes that are in the same bucket.</w:t>
      </w:r>
    </w:p>
    <w:p>
      <w:pPr>
        <w:spacing w:after="0" w:line="36" w:lineRule="exact"/>
        <w:rPr>
          <w:sz w:val="20"/>
          <w:szCs w:val="20"/>
          <w:color w:val="auto"/>
        </w:rPr>
      </w:pPr>
    </w:p>
    <w:p>
      <w:pPr>
        <w:jc w:val="both"/>
        <w:ind w:right="2180" w:firstLine="300"/>
        <w:spacing w:after="0" w:line="219" w:lineRule="auto"/>
        <w:rPr>
          <w:sz w:val="20"/>
          <w:szCs w:val="20"/>
          <w:color w:val="auto"/>
        </w:rPr>
      </w:pPr>
      <w:r>
        <w:rPr>
          <w:rFonts w:ascii="Arial" w:cs="Arial" w:eastAsia="Arial" w:hAnsi="Arial"/>
          <w:sz w:val="19"/>
          <w:szCs w:val="19"/>
          <w:color w:val="auto"/>
        </w:rPr>
        <w:t>If we use this ordering of nodes, then the Reduce task corresponding to list of buckets (i, j, k) will be needed only if i ≤ j ≤ k. If b is large, then approximately 1/6 of all b</w:t>
      </w:r>
      <w:r>
        <w:rPr>
          <w:rFonts w:ascii="Arial" w:cs="Arial" w:eastAsia="Arial" w:hAnsi="Arial"/>
          <w:sz w:val="26"/>
          <w:szCs w:val="26"/>
          <w:color w:val="auto"/>
          <w:vertAlign w:val="superscript"/>
        </w:rPr>
        <w:t>3</w:t>
      </w:r>
      <w:r>
        <w:rPr>
          <w:rFonts w:ascii="Arial" w:cs="Arial" w:eastAsia="Arial" w:hAnsi="Arial"/>
          <w:sz w:val="19"/>
          <w:szCs w:val="19"/>
          <w:color w:val="auto"/>
        </w:rPr>
        <w:t xml:space="preserve"> sequences of integers, each in the range 1 to b, will</w:t>
      </w:r>
    </w:p>
    <w:p>
      <w:pPr>
        <w:spacing w:after="0" w:line="186" w:lineRule="auto"/>
        <w:rPr>
          <w:sz w:val="20"/>
          <w:szCs w:val="20"/>
          <w:color w:val="auto"/>
        </w:rPr>
      </w:pPr>
      <w:r>
        <w:rPr>
          <w:rFonts w:ascii="Arial" w:cs="Arial" w:eastAsia="Arial" w:hAnsi="Arial"/>
          <w:sz w:val="12"/>
          <w:szCs w:val="12"/>
          <w:color w:val="auto"/>
        </w:rPr>
        <w:t xml:space="preserve">satisfy these inequalities. For any b, the number of such sequences is  </w:t>
      </w:r>
      <w:r>
        <w:rPr>
          <w:rFonts w:ascii="Arial" w:cs="Arial" w:eastAsia="Arial" w:hAnsi="Arial"/>
          <w:sz w:val="14"/>
          <w:szCs w:val="14"/>
          <w:b w:val="1"/>
          <w:bCs w:val="1"/>
          <w:color w:val="auto"/>
          <w:vertAlign w:val="superscript"/>
        </w:rPr>
        <w:t>b</w:t>
      </w:r>
      <w:r>
        <w:rPr>
          <w:rFonts w:ascii="Arial" w:cs="Arial" w:eastAsia="Arial" w:hAnsi="Arial"/>
          <w:sz w:val="14"/>
          <w:szCs w:val="14"/>
          <w:color w:val="auto"/>
          <w:vertAlign w:val="superscript"/>
        </w:rPr>
        <w:t>+2</w:t>
      </w:r>
      <w:r>
        <w:rPr>
          <w:rFonts w:ascii="Arial" w:cs="Arial" w:eastAsia="Arial" w:hAnsi="Arial"/>
          <w:sz w:val="12"/>
          <w:szCs w:val="12"/>
          <w:color w:val="auto"/>
        </w:rPr>
        <w:t xml:space="preserve">  </w:t>
      </w:r>
      <w:r>
        <w:rPr>
          <w:rFonts w:ascii="Arial" w:cs="Arial" w:eastAsia="Arial" w:hAnsi="Arial"/>
          <w:sz w:val="18"/>
          <w:szCs w:val="18"/>
          <w:color w:val="auto"/>
          <w:vertAlign w:val="superscript"/>
        </w:rPr>
        <w:t>(see</w:t>
      </w:r>
    </w:p>
    <w:p>
      <w:pPr>
        <w:ind w:left="6180"/>
        <w:spacing w:after="0" w:line="182" w:lineRule="auto"/>
        <w:rPr>
          <w:sz w:val="20"/>
          <w:szCs w:val="20"/>
          <w:color w:val="auto"/>
        </w:rPr>
      </w:pPr>
      <w:r>
        <w:rPr>
          <w:rFonts w:ascii="Arial" w:cs="Arial" w:eastAsia="Arial" w:hAnsi="Arial"/>
          <w:sz w:val="12"/>
          <w:szCs w:val="12"/>
          <w:color w:val="auto"/>
        </w:rPr>
        <w:t>3</w:t>
      </w:r>
    </w:p>
    <w:p>
      <w:pPr>
        <w:spacing w:after="0" w:line="205" w:lineRule="auto"/>
        <w:rPr>
          <w:sz w:val="20"/>
          <w:szCs w:val="20"/>
          <w:color w:val="auto"/>
        </w:rPr>
      </w:pPr>
      <w:r>
        <w:rPr>
          <w:rFonts w:ascii="Arial" w:cs="Arial" w:eastAsia="Arial" w:hAnsi="Arial"/>
          <w:sz w:val="20"/>
          <w:szCs w:val="20"/>
          <w:color w:val="auto"/>
        </w:rPr>
        <w:t>Exercise 10.7.4). Thus, the exact ratio is (b + 2)(b + 1)/(6b</w:t>
      </w:r>
      <w:r>
        <w:rPr>
          <w:rFonts w:ascii="Arial" w:cs="Arial" w:eastAsia="Arial" w:hAnsi="Arial"/>
          <w:sz w:val="27"/>
          <w:szCs w:val="27"/>
          <w:color w:val="auto"/>
          <w:vertAlign w:val="superscript"/>
        </w:rPr>
        <w:t>2</w:t>
      </w:r>
      <w:r>
        <w:rPr>
          <w:rFonts w:ascii="Arial" w:cs="Arial" w:eastAsia="Arial" w:hAnsi="Arial"/>
          <w:sz w:val="20"/>
          <w:szCs w:val="20"/>
          <w:color w:val="auto"/>
        </w:rPr>
        <w:t>).</w:t>
      </w:r>
    </w:p>
    <w:p>
      <w:pPr>
        <w:spacing w:after="0" w:line="1" w:lineRule="exact"/>
        <w:rPr>
          <w:sz w:val="20"/>
          <w:szCs w:val="20"/>
          <w:color w:val="auto"/>
        </w:rPr>
      </w:pPr>
    </w:p>
    <w:p>
      <w:pPr>
        <w:jc w:val="both"/>
        <w:ind w:right="2180" w:firstLine="300"/>
        <w:spacing w:after="0" w:line="257" w:lineRule="auto"/>
        <w:rPr>
          <w:sz w:val="20"/>
          <w:szCs w:val="20"/>
          <w:color w:val="auto"/>
        </w:rPr>
      </w:pPr>
      <w:r>
        <w:rPr>
          <w:rFonts w:ascii="Arial" w:cs="Arial" w:eastAsia="Arial" w:hAnsi="Arial"/>
          <w:sz w:val="19"/>
          <w:szCs w:val="19"/>
          <w:color w:val="auto"/>
        </w:rPr>
        <w:t>As there are fewer reducers, we get a substantial decrease in the number of key-value pairs that must be communicated. Instead of having to send each of the m edges to 3b Reduce tasks, we need to send each edge to only b tasks. Specifically, consider an edge e whose two nodes hash to i and j; these buckets could be the same or diﬀerent. For each of the b values of k between 1 and b,</w:t>
      </w:r>
    </w:p>
    <w:p>
      <w:pPr>
        <w:sectPr>
          <w:pgSz w:w="11900" w:h="16840" w:orient="portrait"/>
          <w:cols w:equalWidth="0" w:num="1">
            <w:col w:w="9020"/>
          </w:cols>
          <w:pgMar w:left="1440" w:top="1440" w:right="1440" w:bottom="1440" w:gutter="0" w:footer="0" w:header="0"/>
        </w:sectPr>
      </w:pPr>
    </w:p>
    <w:bookmarkStart w:id="43" w:name="page44"/>
    <w:bookmarkEnd w:id="43"/>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146" w:type="dxa"/>
        <w:tblCellMar>
          <w:top w:w="0" w:type="dxa"/>
          <w:left w:w="0" w:type="dxa"/>
          <w:bottom w:w="0" w:type="dxa"/>
          <w:right w:w="0" w:type="dxa"/>
        </w:tblCellMar>
      </w:tblPr>
      <w:tr>
        <w:trPr>
          <w:trHeight w:val="274"/>
        </w:trPr>
        <w:tc>
          <w:tcPr>
            <w:tcW w:w="4740" w:type="dxa"/>
            <w:vAlign w:val="bottom"/>
          </w:tcPr>
          <w:p>
            <w:pPr>
              <w:spacing w:after="0"/>
              <w:rPr>
                <w:sz w:val="20"/>
                <w:szCs w:val="20"/>
                <w:color w:val="auto"/>
              </w:rPr>
            </w:pPr>
            <w:r>
              <w:rPr>
                <w:rFonts w:ascii="Times New Roman" w:cs="Times New Roman" w:eastAsia="Times New Roman" w:hAnsi="Times New Roman"/>
                <w:sz w:val="20"/>
                <w:szCs w:val="20"/>
                <w:color w:val="auto"/>
              </w:rPr>
              <w:t>10.7.  COUNTING TRIANGLES</w:t>
            </w:r>
          </w:p>
        </w:tc>
        <w:tc>
          <w:tcPr>
            <w:tcW w:w="2100" w:type="dxa"/>
            <w:vAlign w:val="bottom"/>
          </w:tcPr>
          <w:p>
            <w:pPr>
              <w:jc w:val="right"/>
              <w:spacing w:after="0"/>
              <w:rPr>
                <w:sz w:val="20"/>
                <w:szCs w:val="20"/>
                <w:color w:val="auto"/>
              </w:rPr>
            </w:pPr>
            <w:r>
              <w:rPr>
                <w:rFonts w:ascii="Arial" w:cs="Arial" w:eastAsia="Arial" w:hAnsi="Arial"/>
                <w:sz w:val="20"/>
                <w:szCs w:val="20"/>
                <w:color w:val="auto"/>
              </w:rPr>
              <w:t>397</w:t>
            </w:r>
          </w:p>
        </w:tc>
      </w:tr>
    </w:tbl>
    <w:p>
      <w:pPr>
        <w:spacing w:after="0" w:line="362" w:lineRule="exact"/>
        <w:rPr>
          <w:sz w:val="20"/>
          <w:szCs w:val="20"/>
          <w:color w:val="auto"/>
        </w:rPr>
      </w:pPr>
    </w:p>
    <w:p>
      <w:pPr>
        <w:jc w:val="both"/>
        <w:ind w:left="146" w:right="2180"/>
        <w:spacing w:after="0" w:line="234" w:lineRule="auto"/>
        <w:rPr>
          <w:sz w:val="20"/>
          <w:szCs w:val="20"/>
          <w:color w:val="auto"/>
        </w:rPr>
      </w:pPr>
      <w:r>
        <w:rPr>
          <w:rFonts w:ascii="Arial" w:cs="Arial" w:eastAsia="Arial" w:hAnsi="Arial"/>
          <w:sz w:val="20"/>
          <w:szCs w:val="20"/>
          <w:color w:val="auto"/>
        </w:rPr>
        <w:t>consider the list formed from i, j, and k in sorted order. Then the Reduce task that corresponds to this list requires the edge e. But no other Reduce tasks require e.</w:t>
      </w:r>
    </w:p>
    <w:p>
      <w:pPr>
        <w:spacing w:after="0" w:line="26" w:lineRule="exact"/>
        <w:rPr>
          <w:sz w:val="20"/>
          <w:szCs w:val="20"/>
          <w:color w:val="auto"/>
        </w:rPr>
      </w:pPr>
    </w:p>
    <w:p>
      <w:pPr>
        <w:ind w:left="446"/>
        <w:spacing w:after="0"/>
        <w:rPr>
          <w:sz w:val="20"/>
          <w:szCs w:val="20"/>
          <w:color w:val="auto"/>
        </w:rPr>
      </w:pPr>
      <w:r>
        <w:rPr>
          <w:rFonts w:ascii="Arial" w:cs="Arial" w:eastAsia="Arial" w:hAnsi="Arial"/>
          <w:sz w:val="19"/>
          <w:szCs w:val="19"/>
          <w:color w:val="auto"/>
        </w:rPr>
        <w:t>To compare the communication cost of the method of this section with that</w:t>
      </w:r>
    </w:p>
    <w:tbl>
      <w:tblPr>
        <w:tblLayout w:type="fixed"/>
        <w:tblInd w:w="146" w:type="dxa"/>
        <w:tblCellMar>
          <w:top w:w="0" w:type="dxa"/>
          <w:left w:w="0" w:type="dxa"/>
          <w:bottom w:w="0" w:type="dxa"/>
          <w:right w:w="0" w:type="dxa"/>
        </w:tblCellMar>
      </w:tblPr>
      <w:tr>
        <w:trPr>
          <w:trHeight w:val="192"/>
        </w:trPr>
        <w:tc>
          <w:tcPr>
            <w:tcW w:w="6840" w:type="dxa"/>
            <w:vAlign w:val="bottom"/>
            <w:gridSpan w:val="17"/>
          </w:tcPr>
          <w:p>
            <w:pPr>
              <w:spacing w:after="0" w:line="192" w:lineRule="exact"/>
              <w:rPr>
                <w:sz w:val="20"/>
                <w:szCs w:val="20"/>
                <w:color w:val="auto"/>
              </w:rPr>
            </w:pPr>
            <w:r>
              <w:rPr>
                <w:rFonts w:ascii="Arial" w:cs="Arial" w:eastAsia="Arial" w:hAnsi="Arial"/>
                <w:sz w:val="20"/>
                <w:szCs w:val="20"/>
                <w:color w:val="auto"/>
                <w:w w:val="95"/>
              </w:rPr>
              <w:t>of Section 10.7.4, let us fix the number of Reduce tasks, say k. Then the method</w:t>
            </w:r>
          </w:p>
        </w:tc>
        <w:tc>
          <w:tcPr>
            <w:tcW w:w="0" w:type="dxa"/>
            <w:vAlign w:val="bottom"/>
          </w:tcPr>
          <w:p>
            <w:pPr>
              <w:spacing w:after="0"/>
              <w:rPr>
                <w:sz w:val="1"/>
                <w:szCs w:val="1"/>
                <w:color w:val="auto"/>
              </w:rPr>
            </w:pPr>
          </w:p>
        </w:tc>
      </w:tr>
      <w:tr>
        <w:trPr>
          <w:trHeight w:val="58"/>
        </w:trPr>
        <w:tc>
          <w:tcPr>
            <w:tcW w:w="280" w:type="dxa"/>
            <w:vAlign w:val="bottom"/>
          </w:tcPr>
          <w:p>
            <w:pPr>
              <w:spacing w:after="0"/>
              <w:rPr>
                <w:sz w:val="5"/>
                <w:szCs w:val="5"/>
                <w:color w:val="auto"/>
              </w:rPr>
            </w:pPr>
          </w:p>
        </w:tc>
        <w:tc>
          <w:tcPr>
            <w:tcW w:w="140" w:type="dxa"/>
            <w:vAlign w:val="bottom"/>
          </w:tcPr>
          <w:p>
            <w:pPr>
              <w:spacing w:after="0"/>
              <w:rPr>
                <w:sz w:val="5"/>
                <w:szCs w:val="5"/>
                <w:color w:val="auto"/>
              </w:rPr>
            </w:pPr>
          </w:p>
        </w:tc>
        <w:tc>
          <w:tcPr>
            <w:tcW w:w="40" w:type="dxa"/>
            <w:vAlign w:val="bottom"/>
          </w:tcPr>
          <w:p>
            <w:pPr>
              <w:spacing w:after="0"/>
              <w:rPr>
                <w:sz w:val="5"/>
                <w:szCs w:val="5"/>
                <w:color w:val="auto"/>
              </w:rPr>
            </w:pPr>
          </w:p>
        </w:tc>
        <w:tc>
          <w:tcPr>
            <w:tcW w:w="100" w:type="dxa"/>
            <w:vAlign w:val="bottom"/>
          </w:tcPr>
          <w:p>
            <w:pPr>
              <w:spacing w:after="0"/>
              <w:rPr>
                <w:sz w:val="5"/>
                <w:szCs w:val="5"/>
                <w:color w:val="auto"/>
              </w:rPr>
            </w:pPr>
          </w:p>
        </w:tc>
        <w:tc>
          <w:tcPr>
            <w:tcW w:w="154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220" w:type="dxa"/>
            <w:vAlign w:val="bottom"/>
          </w:tcPr>
          <w:p>
            <w:pPr>
              <w:spacing w:after="0"/>
              <w:rPr>
                <w:sz w:val="5"/>
                <w:szCs w:val="5"/>
                <w:color w:val="auto"/>
              </w:rPr>
            </w:pPr>
          </w:p>
        </w:tc>
        <w:tc>
          <w:tcPr>
            <w:tcW w:w="560" w:type="dxa"/>
            <w:vAlign w:val="bottom"/>
          </w:tcPr>
          <w:p>
            <w:pPr>
              <w:spacing w:after="0"/>
              <w:rPr>
                <w:sz w:val="5"/>
                <w:szCs w:val="5"/>
                <w:color w:val="auto"/>
              </w:rPr>
            </w:pPr>
          </w:p>
        </w:tc>
        <w:tc>
          <w:tcPr>
            <w:tcW w:w="220" w:type="dxa"/>
            <w:vAlign w:val="bottom"/>
          </w:tcPr>
          <w:p>
            <w:pPr>
              <w:jc w:val="center"/>
              <w:ind w:left="27"/>
              <w:spacing w:after="0" w:line="58" w:lineRule="exact"/>
              <w:rPr>
                <w:sz w:val="20"/>
                <w:szCs w:val="20"/>
                <w:color w:val="auto"/>
              </w:rPr>
            </w:pPr>
            <w:r>
              <w:rPr>
                <w:rFonts w:ascii="Arial" w:cs="Arial" w:eastAsia="Arial" w:hAnsi="Arial"/>
                <w:sz w:val="6"/>
                <w:szCs w:val="6"/>
                <w:color w:val="auto"/>
              </w:rPr>
              <w:t>√</w:t>
            </w:r>
          </w:p>
        </w:tc>
        <w:tc>
          <w:tcPr>
            <w:tcW w:w="120" w:type="dxa"/>
            <w:vAlign w:val="bottom"/>
            <w:tcBorders>
              <w:bottom w:val="single" w:sz="8" w:color="auto"/>
            </w:tcBorders>
          </w:tcPr>
          <w:p>
            <w:pPr>
              <w:spacing w:after="0"/>
              <w:rPr>
                <w:sz w:val="5"/>
                <w:szCs w:val="5"/>
                <w:color w:val="auto"/>
              </w:rPr>
            </w:pPr>
          </w:p>
        </w:tc>
        <w:tc>
          <w:tcPr>
            <w:tcW w:w="1420" w:type="dxa"/>
            <w:vAlign w:val="bottom"/>
          </w:tcPr>
          <w:p>
            <w:pPr>
              <w:spacing w:after="0"/>
              <w:rPr>
                <w:sz w:val="5"/>
                <w:szCs w:val="5"/>
                <w:color w:val="auto"/>
              </w:rPr>
            </w:pPr>
          </w:p>
        </w:tc>
        <w:tc>
          <w:tcPr>
            <w:tcW w:w="160" w:type="dxa"/>
            <w:vAlign w:val="bottom"/>
          </w:tcPr>
          <w:p>
            <w:pPr>
              <w:spacing w:after="0"/>
              <w:rPr>
                <w:sz w:val="5"/>
                <w:szCs w:val="5"/>
                <w:color w:val="auto"/>
              </w:rPr>
            </w:pPr>
          </w:p>
        </w:tc>
        <w:tc>
          <w:tcPr>
            <w:tcW w:w="100" w:type="dxa"/>
            <w:vAlign w:val="bottom"/>
          </w:tcPr>
          <w:p>
            <w:pPr>
              <w:spacing w:after="0"/>
              <w:rPr>
                <w:sz w:val="5"/>
                <w:szCs w:val="5"/>
                <w:color w:val="auto"/>
              </w:rPr>
            </w:pPr>
          </w:p>
        </w:tc>
        <w:tc>
          <w:tcPr>
            <w:tcW w:w="180" w:type="dxa"/>
            <w:vAlign w:val="bottom"/>
          </w:tcPr>
          <w:p>
            <w:pPr>
              <w:spacing w:after="0"/>
              <w:rPr>
                <w:sz w:val="5"/>
                <w:szCs w:val="5"/>
                <w:color w:val="auto"/>
              </w:rPr>
            </w:pPr>
          </w:p>
        </w:tc>
        <w:tc>
          <w:tcPr>
            <w:tcW w:w="120" w:type="dxa"/>
            <w:vAlign w:val="bottom"/>
          </w:tcPr>
          <w:p>
            <w:pPr>
              <w:spacing w:after="0"/>
              <w:rPr>
                <w:sz w:val="5"/>
                <w:szCs w:val="5"/>
                <w:color w:val="auto"/>
              </w:rPr>
            </w:pPr>
          </w:p>
        </w:tc>
        <w:tc>
          <w:tcPr>
            <w:tcW w:w="14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63"/>
        </w:trPr>
        <w:tc>
          <w:tcPr>
            <w:tcW w:w="3080" w:type="dxa"/>
            <w:vAlign w:val="bottom"/>
            <w:gridSpan w:val="9"/>
            <w:vMerge w:val="restart"/>
          </w:tcPr>
          <w:p>
            <w:pPr>
              <w:spacing w:after="0" w:line="160" w:lineRule="exact"/>
              <w:rPr>
                <w:sz w:val="20"/>
                <w:szCs w:val="20"/>
                <w:color w:val="auto"/>
              </w:rPr>
            </w:pPr>
            <w:r>
              <w:rPr>
                <w:rFonts w:ascii="Arial" w:cs="Arial" w:eastAsia="Arial" w:hAnsi="Arial"/>
                <w:sz w:val="18"/>
                <w:szCs w:val="18"/>
                <w:color w:val="auto"/>
              </w:rPr>
              <w:t>of Section 10.7.4 hashes nodes to</w:t>
            </w:r>
          </w:p>
        </w:tc>
        <w:tc>
          <w:tcPr>
            <w:tcW w:w="220" w:type="dxa"/>
            <w:vAlign w:val="bottom"/>
          </w:tcPr>
          <w:p>
            <w:pPr>
              <w:jc w:val="right"/>
              <w:ind w:right="7"/>
              <w:spacing w:after="0" w:line="64" w:lineRule="exact"/>
              <w:rPr>
                <w:sz w:val="20"/>
                <w:szCs w:val="20"/>
                <w:color w:val="auto"/>
              </w:rPr>
            </w:pPr>
            <w:r>
              <w:rPr>
                <w:rFonts w:ascii="Arial" w:cs="Arial" w:eastAsia="Arial" w:hAnsi="Arial"/>
                <w:sz w:val="7"/>
                <w:szCs w:val="7"/>
                <w:color w:val="auto"/>
              </w:rPr>
              <w:t>3</w:t>
            </w:r>
          </w:p>
        </w:tc>
        <w:tc>
          <w:tcPr>
            <w:tcW w:w="3540" w:type="dxa"/>
            <w:vAlign w:val="bottom"/>
            <w:gridSpan w:val="7"/>
            <w:vMerge w:val="restart"/>
          </w:tcPr>
          <w:p>
            <w:pPr>
              <w:jc w:val="right"/>
              <w:spacing w:after="0" w:line="160" w:lineRule="exact"/>
              <w:rPr>
                <w:sz w:val="20"/>
                <w:szCs w:val="20"/>
                <w:color w:val="auto"/>
              </w:rPr>
            </w:pPr>
            <w:r>
              <w:rPr>
                <w:rFonts w:ascii="Arial" w:cs="Arial" w:eastAsia="Arial" w:hAnsi="Arial"/>
                <w:sz w:val="18"/>
                <w:szCs w:val="18"/>
                <w:color w:val="auto"/>
              </w:rPr>
              <w:t>k buckets, and therefore communicates</w:t>
            </w:r>
          </w:p>
        </w:tc>
        <w:tc>
          <w:tcPr>
            <w:tcW w:w="0" w:type="dxa"/>
            <w:vAlign w:val="bottom"/>
          </w:tcPr>
          <w:p>
            <w:pPr>
              <w:spacing w:after="0"/>
              <w:rPr>
                <w:sz w:val="1"/>
                <w:szCs w:val="1"/>
                <w:color w:val="auto"/>
              </w:rPr>
            </w:pPr>
          </w:p>
        </w:tc>
      </w:tr>
      <w:tr>
        <w:trPr>
          <w:trHeight w:val="96"/>
        </w:trPr>
        <w:tc>
          <w:tcPr>
            <w:tcW w:w="3080" w:type="dxa"/>
            <w:vAlign w:val="bottom"/>
            <w:gridSpan w:val="9"/>
            <w:vMerge w:val="continue"/>
          </w:tcPr>
          <w:p>
            <w:pPr>
              <w:spacing w:after="0"/>
              <w:rPr>
                <w:sz w:val="8"/>
                <w:szCs w:val="8"/>
                <w:color w:val="auto"/>
              </w:rPr>
            </w:pPr>
          </w:p>
        </w:tc>
        <w:tc>
          <w:tcPr>
            <w:tcW w:w="220" w:type="dxa"/>
            <w:vAlign w:val="bottom"/>
          </w:tcPr>
          <w:p>
            <w:pPr>
              <w:spacing w:after="0"/>
              <w:rPr>
                <w:sz w:val="8"/>
                <w:szCs w:val="8"/>
                <w:color w:val="auto"/>
              </w:rPr>
            </w:pPr>
          </w:p>
        </w:tc>
        <w:tc>
          <w:tcPr>
            <w:tcW w:w="3540" w:type="dxa"/>
            <w:vAlign w:val="bottom"/>
            <w:gridSpan w:val="7"/>
            <w:vMerge w:val="continue"/>
          </w:tcPr>
          <w:p>
            <w:pPr>
              <w:spacing w:after="0"/>
              <w:rPr>
                <w:sz w:val="8"/>
                <w:szCs w:val="8"/>
                <w:color w:val="auto"/>
              </w:rPr>
            </w:pPr>
          </w:p>
        </w:tc>
        <w:tc>
          <w:tcPr>
            <w:tcW w:w="0" w:type="dxa"/>
            <w:vAlign w:val="bottom"/>
          </w:tcPr>
          <w:p>
            <w:pPr>
              <w:spacing w:after="0"/>
              <w:rPr>
                <w:sz w:val="1"/>
                <w:szCs w:val="1"/>
                <w:color w:val="auto"/>
              </w:rPr>
            </w:pPr>
          </w:p>
        </w:tc>
      </w:tr>
      <w:tr>
        <w:trPr>
          <w:trHeight w:val="60"/>
        </w:trPr>
        <w:tc>
          <w:tcPr>
            <w:tcW w:w="280" w:type="dxa"/>
            <w:vAlign w:val="bottom"/>
          </w:tcPr>
          <w:p>
            <w:pPr>
              <w:spacing w:after="0"/>
              <w:rPr>
                <w:sz w:val="5"/>
                <w:szCs w:val="5"/>
                <w:color w:val="auto"/>
              </w:rPr>
            </w:pPr>
          </w:p>
        </w:tc>
        <w:tc>
          <w:tcPr>
            <w:tcW w:w="180" w:type="dxa"/>
            <w:vAlign w:val="bottom"/>
            <w:gridSpan w:val="2"/>
          </w:tcPr>
          <w:p>
            <w:pPr>
              <w:jc w:val="center"/>
              <w:spacing w:after="0" w:line="61" w:lineRule="exact"/>
              <w:rPr>
                <w:sz w:val="20"/>
                <w:szCs w:val="20"/>
                <w:color w:val="auto"/>
              </w:rPr>
            </w:pPr>
            <w:r>
              <w:rPr>
                <w:rFonts w:ascii="Arial" w:cs="Arial" w:eastAsia="Arial" w:hAnsi="Arial"/>
                <w:sz w:val="6"/>
                <w:szCs w:val="6"/>
                <w:color w:val="auto"/>
              </w:rPr>
              <w:t>√</w:t>
            </w:r>
          </w:p>
        </w:tc>
        <w:tc>
          <w:tcPr>
            <w:tcW w:w="100" w:type="dxa"/>
            <w:vAlign w:val="bottom"/>
            <w:tcBorders>
              <w:bottom w:val="single" w:sz="8" w:color="auto"/>
            </w:tcBorders>
          </w:tcPr>
          <w:p>
            <w:pPr>
              <w:spacing w:after="0"/>
              <w:rPr>
                <w:sz w:val="5"/>
                <w:szCs w:val="5"/>
                <w:color w:val="auto"/>
              </w:rPr>
            </w:pPr>
          </w:p>
        </w:tc>
        <w:tc>
          <w:tcPr>
            <w:tcW w:w="154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220" w:type="dxa"/>
            <w:vAlign w:val="bottom"/>
          </w:tcPr>
          <w:p>
            <w:pPr>
              <w:spacing w:after="0"/>
              <w:rPr>
                <w:sz w:val="5"/>
                <w:szCs w:val="5"/>
                <w:color w:val="auto"/>
              </w:rPr>
            </w:pPr>
          </w:p>
        </w:tc>
        <w:tc>
          <w:tcPr>
            <w:tcW w:w="560" w:type="dxa"/>
            <w:vAlign w:val="bottom"/>
          </w:tcPr>
          <w:p>
            <w:pPr>
              <w:spacing w:after="0"/>
              <w:rPr>
                <w:sz w:val="5"/>
                <w:szCs w:val="5"/>
                <w:color w:val="auto"/>
              </w:rPr>
            </w:pPr>
          </w:p>
        </w:tc>
        <w:tc>
          <w:tcPr>
            <w:tcW w:w="220" w:type="dxa"/>
            <w:vAlign w:val="bottom"/>
          </w:tcPr>
          <w:p>
            <w:pPr>
              <w:spacing w:after="0"/>
              <w:rPr>
                <w:sz w:val="5"/>
                <w:szCs w:val="5"/>
                <w:color w:val="auto"/>
              </w:rPr>
            </w:pPr>
          </w:p>
        </w:tc>
        <w:tc>
          <w:tcPr>
            <w:tcW w:w="120" w:type="dxa"/>
            <w:vAlign w:val="bottom"/>
          </w:tcPr>
          <w:p>
            <w:pPr>
              <w:spacing w:after="0"/>
              <w:rPr>
                <w:sz w:val="5"/>
                <w:szCs w:val="5"/>
                <w:color w:val="auto"/>
              </w:rPr>
            </w:pPr>
          </w:p>
        </w:tc>
        <w:tc>
          <w:tcPr>
            <w:tcW w:w="1420" w:type="dxa"/>
            <w:vAlign w:val="bottom"/>
          </w:tcPr>
          <w:p>
            <w:pPr>
              <w:spacing w:after="0"/>
              <w:rPr>
                <w:sz w:val="5"/>
                <w:szCs w:val="5"/>
                <w:color w:val="auto"/>
              </w:rPr>
            </w:pPr>
          </w:p>
        </w:tc>
        <w:tc>
          <w:tcPr>
            <w:tcW w:w="160" w:type="dxa"/>
            <w:vAlign w:val="bottom"/>
          </w:tcPr>
          <w:p>
            <w:pPr>
              <w:spacing w:after="0"/>
              <w:rPr>
                <w:sz w:val="5"/>
                <w:szCs w:val="5"/>
                <w:color w:val="auto"/>
              </w:rPr>
            </w:pPr>
          </w:p>
        </w:tc>
        <w:tc>
          <w:tcPr>
            <w:tcW w:w="100" w:type="dxa"/>
            <w:vAlign w:val="bottom"/>
          </w:tcPr>
          <w:p>
            <w:pPr>
              <w:spacing w:after="0"/>
              <w:rPr>
                <w:sz w:val="5"/>
                <w:szCs w:val="5"/>
                <w:color w:val="auto"/>
              </w:rPr>
            </w:pPr>
          </w:p>
        </w:tc>
        <w:tc>
          <w:tcPr>
            <w:tcW w:w="180" w:type="dxa"/>
            <w:vAlign w:val="bottom"/>
          </w:tcPr>
          <w:p>
            <w:pPr>
              <w:spacing w:after="0"/>
              <w:rPr>
                <w:sz w:val="5"/>
                <w:szCs w:val="5"/>
                <w:color w:val="auto"/>
              </w:rPr>
            </w:pPr>
          </w:p>
        </w:tc>
        <w:tc>
          <w:tcPr>
            <w:tcW w:w="120" w:type="dxa"/>
            <w:vAlign w:val="bottom"/>
          </w:tcPr>
          <w:p>
            <w:pPr>
              <w:spacing w:after="0"/>
              <w:rPr>
                <w:sz w:val="5"/>
                <w:szCs w:val="5"/>
                <w:color w:val="auto"/>
              </w:rPr>
            </w:pPr>
          </w:p>
        </w:tc>
        <w:tc>
          <w:tcPr>
            <w:tcW w:w="14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63"/>
        </w:trPr>
        <w:tc>
          <w:tcPr>
            <w:tcW w:w="280" w:type="dxa"/>
            <w:vAlign w:val="bottom"/>
            <w:vMerge w:val="restart"/>
          </w:tcPr>
          <w:p>
            <w:pPr>
              <w:spacing w:after="0" w:line="160" w:lineRule="exact"/>
              <w:rPr>
                <w:sz w:val="20"/>
                <w:szCs w:val="20"/>
                <w:color w:val="auto"/>
              </w:rPr>
            </w:pPr>
            <w:r>
              <w:rPr>
                <w:rFonts w:ascii="Arial" w:cs="Arial" w:eastAsia="Arial" w:hAnsi="Arial"/>
                <w:sz w:val="18"/>
                <w:szCs w:val="18"/>
                <w:color w:val="auto"/>
              </w:rPr>
              <w:t>3m</w:t>
            </w:r>
          </w:p>
        </w:tc>
        <w:tc>
          <w:tcPr>
            <w:tcW w:w="140" w:type="dxa"/>
            <w:vAlign w:val="bottom"/>
          </w:tcPr>
          <w:p>
            <w:pPr>
              <w:jc w:val="right"/>
              <w:spacing w:after="0" w:line="64" w:lineRule="exact"/>
              <w:rPr>
                <w:sz w:val="20"/>
                <w:szCs w:val="20"/>
                <w:color w:val="auto"/>
              </w:rPr>
            </w:pPr>
            <w:r>
              <w:rPr>
                <w:rFonts w:ascii="Arial" w:cs="Arial" w:eastAsia="Arial" w:hAnsi="Arial"/>
                <w:sz w:val="7"/>
                <w:szCs w:val="7"/>
                <w:color w:val="auto"/>
              </w:rPr>
              <w:t>3</w:t>
            </w:r>
          </w:p>
        </w:tc>
        <w:tc>
          <w:tcPr>
            <w:tcW w:w="6420" w:type="dxa"/>
            <w:vAlign w:val="bottom"/>
            <w:gridSpan w:val="15"/>
            <w:vMerge w:val="restart"/>
          </w:tcPr>
          <w:p>
            <w:pPr>
              <w:jc w:val="right"/>
              <w:spacing w:after="0" w:line="160" w:lineRule="exact"/>
              <w:rPr>
                <w:sz w:val="20"/>
                <w:szCs w:val="20"/>
                <w:color w:val="auto"/>
              </w:rPr>
            </w:pPr>
            <w:r>
              <w:rPr>
                <w:rFonts w:ascii="Arial" w:cs="Arial" w:eastAsia="Arial" w:hAnsi="Arial"/>
                <w:sz w:val="18"/>
                <w:szCs w:val="18"/>
                <w:color w:val="auto"/>
              </w:rPr>
              <w:t>k key-value pairs. On the other hand, the method of this section hashes</w:t>
            </w:r>
          </w:p>
        </w:tc>
        <w:tc>
          <w:tcPr>
            <w:tcW w:w="0" w:type="dxa"/>
            <w:vAlign w:val="bottom"/>
          </w:tcPr>
          <w:p>
            <w:pPr>
              <w:spacing w:after="0"/>
              <w:rPr>
                <w:sz w:val="1"/>
                <w:szCs w:val="1"/>
                <w:color w:val="auto"/>
              </w:rPr>
            </w:pPr>
          </w:p>
        </w:tc>
      </w:tr>
      <w:tr>
        <w:trPr>
          <w:trHeight w:val="96"/>
        </w:trPr>
        <w:tc>
          <w:tcPr>
            <w:tcW w:w="280" w:type="dxa"/>
            <w:vAlign w:val="bottom"/>
            <w:vMerge w:val="continue"/>
          </w:tcPr>
          <w:p>
            <w:pPr>
              <w:spacing w:after="0"/>
              <w:rPr>
                <w:sz w:val="8"/>
                <w:szCs w:val="8"/>
                <w:color w:val="auto"/>
              </w:rPr>
            </w:pPr>
          </w:p>
        </w:tc>
        <w:tc>
          <w:tcPr>
            <w:tcW w:w="140" w:type="dxa"/>
            <w:vAlign w:val="bottom"/>
          </w:tcPr>
          <w:p>
            <w:pPr>
              <w:spacing w:after="0"/>
              <w:rPr>
                <w:sz w:val="8"/>
                <w:szCs w:val="8"/>
                <w:color w:val="auto"/>
              </w:rPr>
            </w:pPr>
          </w:p>
        </w:tc>
        <w:tc>
          <w:tcPr>
            <w:tcW w:w="6420" w:type="dxa"/>
            <w:vAlign w:val="bottom"/>
            <w:gridSpan w:val="15"/>
            <w:vMerge w:val="continue"/>
          </w:tcPr>
          <w:p>
            <w:pPr>
              <w:spacing w:after="0"/>
              <w:rPr>
                <w:sz w:val="8"/>
                <w:szCs w:val="8"/>
                <w:color w:val="auto"/>
              </w:rPr>
            </w:pPr>
          </w:p>
        </w:tc>
        <w:tc>
          <w:tcPr>
            <w:tcW w:w="0" w:type="dxa"/>
            <w:vAlign w:val="bottom"/>
          </w:tcPr>
          <w:p>
            <w:pPr>
              <w:spacing w:after="0"/>
              <w:rPr>
                <w:sz w:val="1"/>
                <w:szCs w:val="1"/>
                <w:color w:val="auto"/>
              </w:rPr>
            </w:pPr>
          </w:p>
        </w:tc>
      </w:tr>
      <w:tr>
        <w:trPr>
          <w:trHeight w:val="80"/>
        </w:trPr>
        <w:tc>
          <w:tcPr>
            <w:tcW w:w="280" w:type="dxa"/>
            <w:vAlign w:val="bottom"/>
          </w:tcPr>
          <w:p>
            <w:pPr>
              <w:spacing w:after="0"/>
              <w:rPr>
                <w:sz w:val="6"/>
                <w:szCs w:val="6"/>
                <w:color w:val="auto"/>
              </w:rPr>
            </w:pPr>
          </w:p>
        </w:tc>
        <w:tc>
          <w:tcPr>
            <w:tcW w:w="140" w:type="dxa"/>
            <w:vAlign w:val="bottom"/>
          </w:tcPr>
          <w:p>
            <w:pPr>
              <w:spacing w:after="0"/>
              <w:rPr>
                <w:sz w:val="6"/>
                <w:szCs w:val="6"/>
                <w:color w:val="auto"/>
              </w:rPr>
            </w:pPr>
          </w:p>
        </w:tc>
        <w:tc>
          <w:tcPr>
            <w:tcW w:w="40" w:type="dxa"/>
            <w:vAlign w:val="bottom"/>
          </w:tcPr>
          <w:p>
            <w:pPr>
              <w:spacing w:after="0"/>
              <w:rPr>
                <w:sz w:val="6"/>
                <w:szCs w:val="6"/>
                <w:color w:val="auto"/>
              </w:rPr>
            </w:pPr>
          </w:p>
        </w:tc>
        <w:tc>
          <w:tcPr>
            <w:tcW w:w="100" w:type="dxa"/>
            <w:vAlign w:val="bottom"/>
          </w:tcPr>
          <w:p>
            <w:pPr>
              <w:spacing w:after="0"/>
              <w:rPr>
                <w:sz w:val="6"/>
                <w:szCs w:val="6"/>
                <w:color w:val="auto"/>
              </w:rPr>
            </w:pPr>
          </w:p>
        </w:tc>
        <w:tc>
          <w:tcPr>
            <w:tcW w:w="1540" w:type="dxa"/>
            <w:vAlign w:val="bottom"/>
          </w:tcPr>
          <w:p>
            <w:pPr>
              <w:spacing w:after="0"/>
              <w:rPr>
                <w:sz w:val="6"/>
                <w:szCs w:val="6"/>
                <w:color w:val="auto"/>
              </w:rPr>
            </w:pPr>
          </w:p>
        </w:tc>
        <w:tc>
          <w:tcPr>
            <w:tcW w:w="200" w:type="dxa"/>
            <w:vAlign w:val="bottom"/>
            <w:gridSpan w:val="2"/>
          </w:tcPr>
          <w:p>
            <w:pPr>
              <w:jc w:val="center"/>
              <w:ind w:left="8"/>
              <w:spacing w:after="0" w:line="75" w:lineRule="exact"/>
              <w:rPr>
                <w:sz w:val="20"/>
                <w:szCs w:val="20"/>
                <w:color w:val="auto"/>
              </w:rPr>
            </w:pPr>
            <w:r>
              <w:rPr>
                <w:rFonts w:ascii="Arial" w:cs="Arial" w:eastAsia="Arial" w:hAnsi="Arial"/>
                <w:sz w:val="8"/>
                <w:szCs w:val="8"/>
                <w:color w:val="auto"/>
              </w:rPr>
              <w:t>√</w:t>
            </w:r>
          </w:p>
        </w:tc>
        <w:tc>
          <w:tcPr>
            <w:tcW w:w="220" w:type="dxa"/>
            <w:vAlign w:val="bottom"/>
            <w:tcBorders>
              <w:bottom w:val="single" w:sz="8" w:color="auto"/>
            </w:tcBorders>
          </w:tcPr>
          <w:p>
            <w:pPr>
              <w:spacing w:after="0"/>
              <w:rPr>
                <w:sz w:val="6"/>
                <w:szCs w:val="6"/>
                <w:color w:val="auto"/>
              </w:rPr>
            </w:pPr>
          </w:p>
        </w:tc>
        <w:tc>
          <w:tcPr>
            <w:tcW w:w="560" w:type="dxa"/>
            <w:vAlign w:val="bottom"/>
          </w:tcPr>
          <w:p>
            <w:pPr>
              <w:spacing w:after="0"/>
              <w:rPr>
                <w:sz w:val="6"/>
                <w:szCs w:val="6"/>
                <w:color w:val="auto"/>
              </w:rPr>
            </w:pPr>
          </w:p>
        </w:tc>
        <w:tc>
          <w:tcPr>
            <w:tcW w:w="2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420" w:type="dxa"/>
            <w:vAlign w:val="bottom"/>
          </w:tcPr>
          <w:p>
            <w:pPr>
              <w:spacing w:after="0"/>
              <w:rPr>
                <w:sz w:val="6"/>
                <w:szCs w:val="6"/>
                <w:color w:val="auto"/>
              </w:rPr>
            </w:pPr>
          </w:p>
        </w:tc>
        <w:tc>
          <w:tcPr>
            <w:tcW w:w="160" w:type="dxa"/>
            <w:vAlign w:val="bottom"/>
          </w:tcPr>
          <w:p>
            <w:pPr>
              <w:jc w:val="center"/>
              <w:spacing w:after="0" w:line="75" w:lineRule="exact"/>
              <w:rPr>
                <w:sz w:val="20"/>
                <w:szCs w:val="20"/>
                <w:color w:val="auto"/>
              </w:rPr>
            </w:pPr>
            <w:r>
              <w:rPr>
                <w:rFonts w:ascii="Arial" w:cs="Arial" w:eastAsia="Arial" w:hAnsi="Arial"/>
                <w:sz w:val="8"/>
                <w:szCs w:val="8"/>
                <w:color w:val="auto"/>
              </w:rPr>
              <w:t>√</w:t>
            </w:r>
          </w:p>
        </w:tc>
        <w:tc>
          <w:tcPr>
            <w:tcW w:w="100" w:type="dxa"/>
            <w:vAlign w:val="bottom"/>
            <w:tcBorders>
              <w:bottom w:val="single" w:sz="8" w:color="auto"/>
            </w:tcBorders>
          </w:tcPr>
          <w:p>
            <w:pPr>
              <w:spacing w:after="0"/>
              <w:rPr>
                <w:sz w:val="6"/>
                <w:szCs w:val="6"/>
                <w:color w:val="auto"/>
              </w:rPr>
            </w:pPr>
          </w:p>
        </w:tc>
        <w:tc>
          <w:tcPr>
            <w:tcW w:w="180" w:type="dxa"/>
            <w:vAlign w:val="bottom"/>
          </w:tcPr>
          <w:p>
            <w:pPr>
              <w:jc w:val="center"/>
              <w:spacing w:after="0" w:line="75" w:lineRule="exact"/>
              <w:rPr>
                <w:sz w:val="20"/>
                <w:szCs w:val="20"/>
                <w:color w:val="auto"/>
              </w:rPr>
            </w:pPr>
            <w:r>
              <w:rPr>
                <w:rFonts w:ascii="Arial" w:cs="Arial" w:eastAsia="Arial" w:hAnsi="Arial"/>
                <w:sz w:val="8"/>
                <w:szCs w:val="8"/>
                <w:color w:val="auto"/>
              </w:rPr>
              <w:t>√</w:t>
            </w:r>
          </w:p>
        </w:tc>
        <w:tc>
          <w:tcPr>
            <w:tcW w:w="120" w:type="dxa"/>
            <w:vAlign w:val="bottom"/>
            <w:tcBorders>
              <w:bottom w:val="single" w:sz="8" w:color="auto"/>
            </w:tcBorders>
          </w:tcPr>
          <w:p>
            <w:pPr>
              <w:spacing w:after="0"/>
              <w:rPr>
                <w:sz w:val="6"/>
                <w:szCs w:val="6"/>
                <w:color w:val="auto"/>
              </w:rPr>
            </w:pPr>
          </w:p>
        </w:tc>
        <w:tc>
          <w:tcPr>
            <w:tcW w:w="14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48"/>
        </w:trPr>
        <w:tc>
          <w:tcPr>
            <w:tcW w:w="2100" w:type="dxa"/>
            <w:vAlign w:val="bottom"/>
            <w:gridSpan w:val="5"/>
            <w:vMerge w:val="restart"/>
          </w:tcPr>
          <w:p>
            <w:pPr>
              <w:spacing w:after="0" w:line="185" w:lineRule="exact"/>
              <w:rPr>
                <w:sz w:val="20"/>
                <w:szCs w:val="20"/>
                <w:color w:val="auto"/>
              </w:rPr>
            </w:pPr>
            <w:r>
              <w:rPr>
                <w:rFonts w:ascii="Arial" w:cs="Arial" w:eastAsia="Arial" w:hAnsi="Arial"/>
                <w:sz w:val="20"/>
                <w:szCs w:val="20"/>
                <w:color w:val="auto"/>
              </w:rPr>
              <w:t>nodes to approximately</w:t>
            </w:r>
          </w:p>
        </w:tc>
        <w:tc>
          <w:tcPr>
            <w:tcW w:w="180" w:type="dxa"/>
            <w:vAlign w:val="bottom"/>
          </w:tcPr>
          <w:p>
            <w:pPr>
              <w:jc w:val="right"/>
              <w:ind w:right="8"/>
              <w:spacing w:after="0" w:line="49" w:lineRule="exact"/>
              <w:rPr>
                <w:sz w:val="20"/>
                <w:szCs w:val="20"/>
                <w:color w:val="auto"/>
              </w:rPr>
            </w:pPr>
            <w:r>
              <w:rPr>
                <w:rFonts w:ascii="Arial" w:cs="Arial" w:eastAsia="Arial" w:hAnsi="Arial"/>
                <w:sz w:val="5"/>
                <w:szCs w:val="5"/>
                <w:color w:val="auto"/>
              </w:rPr>
              <w:t>3</w:t>
            </w:r>
          </w:p>
        </w:tc>
        <w:tc>
          <w:tcPr>
            <w:tcW w:w="2560" w:type="dxa"/>
            <w:vAlign w:val="bottom"/>
            <w:gridSpan w:val="6"/>
            <w:vMerge w:val="restart"/>
          </w:tcPr>
          <w:p>
            <w:pPr>
              <w:ind w:left="20"/>
              <w:spacing w:after="0" w:line="185" w:lineRule="exact"/>
              <w:rPr>
                <w:sz w:val="20"/>
                <w:szCs w:val="20"/>
                <w:color w:val="auto"/>
              </w:rPr>
            </w:pPr>
            <w:r>
              <w:rPr>
                <w:rFonts w:ascii="Arial" w:cs="Arial" w:eastAsia="Arial" w:hAnsi="Arial"/>
                <w:sz w:val="20"/>
                <w:szCs w:val="20"/>
                <w:color w:val="auto"/>
              </w:rPr>
              <w:t>6k buckets, thus requiring m</w:t>
            </w:r>
          </w:p>
        </w:tc>
        <w:tc>
          <w:tcPr>
            <w:tcW w:w="160" w:type="dxa"/>
            <w:vAlign w:val="bottom"/>
          </w:tcPr>
          <w:p>
            <w:pPr>
              <w:jc w:val="right"/>
              <w:ind w:right="28"/>
              <w:spacing w:after="0" w:line="49" w:lineRule="exact"/>
              <w:rPr>
                <w:sz w:val="20"/>
                <w:szCs w:val="20"/>
                <w:color w:val="auto"/>
              </w:rPr>
            </w:pPr>
            <w:r>
              <w:rPr>
                <w:rFonts w:ascii="Arial" w:cs="Arial" w:eastAsia="Arial" w:hAnsi="Arial"/>
                <w:sz w:val="5"/>
                <w:szCs w:val="5"/>
                <w:color w:val="auto"/>
              </w:rPr>
              <w:t>3</w:t>
            </w:r>
          </w:p>
        </w:tc>
        <w:tc>
          <w:tcPr>
            <w:tcW w:w="100" w:type="dxa"/>
            <w:vAlign w:val="bottom"/>
            <w:vMerge w:val="restart"/>
          </w:tcPr>
          <w:p>
            <w:pPr>
              <w:jc w:val="right"/>
              <w:spacing w:after="0" w:line="185" w:lineRule="exact"/>
              <w:rPr>
                <w:sz w:val="20"/>
                <w:szCs w:val="20"/>
                <w:color w:val="auto"/>
              </w:rPr>
            </w:pPr>
            <w:r>
              <w:rPr>
                <w:rFonts w:ascii="Arial" w:cs="Arial" w:eastAsia="Arial" w:hAnsi="Arial"/>
                <w:sz w:val="20"/>
                <w:szCs w:val="20"/>
                <w:color w:val="auto"/>
                <w:w w:val="71"/>
              </w:rPr>
              <w:t>6</w:t>
            </w:r>
          </w:p>
        </w:tc>
        <w:tc>
          <w:tcPr>
            <w:tcW w:w="180" w:type="dxa"/>
            <w:vAlign w:val="bottom"/>
          </w:tcPr>
          <w:p>
            <w:pPr>
              <w:jc w:val="right"/>
              <w:ind w:right="28"/>
              <w:spacing w:after="0" w:line="49" w:lineRule="exact"/>
              <w:rPr>
                <w:sz w:val="20"/>
                <w:szCs w:val="20"/>
                <w:color w:val="auto"/>
              </w:rPr>
            </w:pPr>
            <w:r>
              <w:rPr>
                <w:rFonts w:ascii="Arial" w:cs="Arial" w:eastAsia="Arial" w:hAnsi="Arial"/>
                <w:sz w:val="5"/>
                <w:szCs w:val="5"/>
                <w:color w:val="auto"/>
              </w:rPr>
              <w:t>3</w:t>
            </w:r>
          </w:p>
        </w:tc>
        <w:tc>
          <w:tcPr>
            <w:tcW w:w="1560" w:type="dxa"/>
            <w:vAlign w:val="bottom"/>
            <w:gridSpan w:val="2"/>
            <w:vMerge w:val="restart"/>
          </w:tcPr>
          <w:p>
            <w:pPr>
              <w:jc w:val="right"/>
              <w:spacing w:after="0" w:line="185" w:lineRule="exact"/>
              <w:rPr>
                <w:sz w:val="20"/>
                <w:szCs w:val="20"/>
                <w:color w:val="auto"/>
              </w:rPr>
            </w:pPr>
            <w:r>
              <w:rPr>
                <w:rFonts w:ascii="Arial" w:cs="Arial" w:eastAsia="Arial" w:hAnsi="Arial"/>
                <w:sz w:val="20"/>
                <w:szCs w:val="20"/>
                <w:color w:val="auto"/>
                <w:w w:val="98"/>
              </w:rPr>
              <w:t>k communication.</w:t>
            </w:r>
          </w:p>
        </w:tc>
        <w:tc>
          <w:tcPr>
            <w:tcW w:w="0" w:type="dxa"/>
            <w:vAlign w:val="bottom"/>
          </w:tcPr>
          <w:p>
            <w:pPr>
              <w:spacing w:after="0"/>
              <w:rPr>
                <w:sz w:val="1"/>
                <w:szCs w:val="1"/>
                <w:color w:val="auto"/>
              </w:rPr>
            </w:pPr>
          </w:p>
        </w:tc>
      </w:tr>
      <w:tr>
        <w:trPr>
          <w:trHeight w:val="137"/>
        </w:trPr>
        <w:tc>
          <w:tcPr>
            <w:tcW w:w="2100" w:type="dxa"/>
            <w:vAlign w:val="bottom"/>
            <w:gridSpan w:val="5"/>
            <w:vMerge w:val="continue"/>
          </w:tcPr>
          <w:p>
            <w:pPr>
              <w:spacing w:after="0"/>
              <w:rPr>
                <w:sz w:val="11"/>
                <w:szCs w:val="11"/>
                <w:color w:val="auto"/>
              </w:rPr>
            </w:pPr>
          </w:p>
        </w:tc>
        <w:tc>
          <w:tcPr>
            <w:tcW w:w="180" w:type="dxa"/>
            <w:vAlign w:val="bottom"/>
          </w:tcPr>
          <w:p>
            <w:pPr>
              <w:spacing w:after="0"/>
              <w:rPr>
                <w:sz w:val="11"/>
                <w:szCs w:val="11"/>
                <w:color w:val="auto"/>
              </w:rPr>
            </w:pPr>
          </w:p>
        </w:tc>
        <w:tc>
          <w:tcPr>
            <w:tcW w:w="2560" w:type="dxa"/>
            <w:vAlign w:val="bottom"/>
            <w:gridSpan w:val="6"/>
            <w:vMerge w:val="continue"/>
          </w:tcPr>
          <w:p>
            <w:pPr>
              <w:spacing w:after="0"/>
              <w:rPr>
                <w:sz w:val="11"/>
                <w:szCs w:val="11"/>
                <w:color w:val="auto"/>
              </w:rPr>
            </w:pPr>
          </w:p>
        </w:tc>
        <w:tc>
          <w:tcPr>
            <w:tcW w:w="160" w:type="dxa"/>
            <w:vAlign w:val="bottom"/>
          </w:tcPr>
          <w:p>
            <w:pPr>
              <w:spacing w:after="0"/>
              <w:rPr>
                <w:sz w:val="11"/>
                <w:szCs w:val="11"/>
                <w:color w:val="auto"/>
              </w:rPr>
            </w:pPr>
          </w:p>
        </w:tc>
        <w:tc>
          <w:tcPr>
            <w:tcW w:w="100" w:type="dxa"/>
            <w:vAlign w:val="bottom"/>
            <w:vMerge w:val="continue"/>
          </w:tcPr>
          <w:p>
            <w:pPr>
              <w:spacing w:after="0"/>
              <w:rPr>
                <w:sz w:val="11"/>
                <w:szCs w:val="11"/>
                <w:color w:val="auto"/>
              </w:rPr>
            </w:pPr>
          </w:p>
        </w:tc>
        <w:tc>
          <w:tcPr>
            <w:tcW w:w="180" w:type="dxa"/>
            <w:vAlign w:val="bottom"/>
          </w:tcPr>
          <w:p>
            <w:pPr>
              <w:spacing w:after="0"/>
              <w:rPr>
                <w:sz w:val="11"/>
                <w:szCs w:val="11"/>
                <w:color w:val="auto"/>
              </w:rPr>
            </w:pPr>
          </w:p>
        </w:tc>
        <w:tc>
          <w:tcPr>
            <w:tcW w:w="1560" w:type="dxa"/>
            <w:vAlign w:val="bottom"/>
            <w:gridSpan w:val="2"/>
            <w:vMerge w:val="continue"/>
          </w:tcPr>
          <w:p>
            <w:pPr>
              <w:spacing w:after="0"/>
              <w:rPr>
                <w:sz w:val="11"/>
                <w:szCs w:val="11"/>
                <w:color w:val="auto"/>
              </w:rPr>
            </w:pPr>
          </w:p>
        </w:tc>
        <w:tc>
          <w:tcPr>
            <w:tcW w:w="0" w:type="dxa"/>
            <w:vAlign w:val="bottom"/>
          </w:tcPr>
          <w:p>
            <w:pPr>
              <w:spacing w:after="0"/>
              <w:rPr>
                <w:sz w:val="1"/>
                <w:szCs w:val="1"/>
                <w:color w:val="auto"/>
              </w:rPr>
            </w:pPr>
          </w:p>
        </w:tc>
      </w:tr>
    </w:tbl>
    <w:p>
      <w:pPr>
        <w:ind w:left="146"/>
        <w:spacing w:after="0" w:line="187" w:lineRule="auto"/>
        <w:rPr>
          <w:sz w:val="20"/>
          <w:szCs w:val="20"/>
          <w:color w:val="auto"/>
        </w:rPr>
      </w:pPr>
      <w:r>
        <w:rPr>
          <w:rFonts w:ascii="Arial" w:cs="Arial" w:eastAsia="Arial" w:hAnsi="Arial"/>
          <w:sz w:val="13"/>
          <w:szCs w:val="13"/>
          <w:color w:val="auto"/>
        </w:rPr>
        <w:t>Thus, the ratio of the communication needed by the method of Section 10.7.4</w:t>
      </w:r>
    </w:p>
    <w:p>
      <w:pPr>
        <w:ind w:left="2606"/>
        <w:spacing w:after="0" w:line="180" w:lineRule="auto"/>
        <w:rPr>
          <w:sz w:val="20"/>
          <w:szCs w:val="20"/>
          <w:color w:val="auto"/>
        </w:rPr>
      </w:pP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1753870</wp:posOffset>
                </wp:positionH>
                <wp:positionV relativeFrom="paragraph">
                  <wp:posOffset>-5715</wp:posOffset>
                </wp:positionV>
                <wp:extent cx="6350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1pt,-0.4499pt" to="143.1pt,-0.4499pt" o:allowincell="f" strokecolor="#000000" strokeweight="0.4799pt"/>
            </w:pict>
          </mc:Fallback>
        </mc:AlternateContent>
      </w:r>
    </w:p>
    <w:p>
      <w:pPr>
        <w:ind w:left="146"/>
        <w:spacing w:after="0" w:line="217" w:lineRule="auto"/>
        <w:rPr>
          <w:sz w:val="20"/>
          <w:szCs w:val="20"/>
          <w:color w:val="auto"/>
        </w:rPr>
      </w:pPr>
      <w:r>
        <w:rPr>
          <w:rFonts w:ascii="Arial" w:cs="Arial" w:eastAsia="Arial" w:hAnsi="Arial"/>
          <w:sz w:val="20"/>
          <w:szCs w:val="20"/>
          <w:color w:val="auto"/>
        </w:rPr>
        <w:t xml:space="preserve">to what is needed here is 3/ </w:t>
      </w:r>
      <w:r>
        <w:rPr>
          <w:rFonts w:ascii="Arial" w:cs="Arial" w:eastAsia="Arial" w:hAnsi="Arial"/>
          <w:sz w:val="20"/>
          <w:szCs w:val="20"/>
          <w:color w:val="auto"/>
          <w:vertAlign w:val="superscript"/>
        </w:rPr>
        <w:t>3</w:t>
      </w:r>
      <w:r>
        <w:rPr>
          <w:rFonts w:ascii="Arial" w:cs="Arial" w:eastAsia="Arial" w:hAnsi="Arial"/>
          <w:sz w:val="20"/>
          <w:szCs w:val="20"/>
          <w:color w:val="auto"/>
        </w:rPr>
        <w:t xml:space="preserve"> 6 = 1.65.</w:t>
      </w:r>
    </w:p>
    <w:p>
      <w:pPr>
        <w:spacing w:after="0" w:line="257" w:lineRule="exact"/>
        <w:rPr>
          <w:sz w:val="20"/>
          <w:szCs w:val="20"/>
          <w:color w:val="auto"/>
        </w:rPr>
      </w:pPr>
    </w:p>
    <w:p>
      <w:pPr>
        <w:jc w:val="both"/>
        <w:ind w:left="146" w:right="2180"/>
        <w:spacing w:after="0" w:line="227" w:lineRule="auto"/>
        <w:rPr>
          <w:sz w:val="20"/>
          <w:szCs w:val="20"/>
          <w:color w:val="auto"/>
        </w:rPr>
      </w:pPr>
      <w:r>
        <w:rPr>
          <w:rFonts w:ascii="Arial" w:cs="Arial" w:eastAsia="Arial" w:hAnsi="Arial"/>
          <w:sz w:val="19"/>
          <w:szCs w:val="19"/>
          <w:color w:val="auto"/>
        </w:rPr>
        <w:t>Example 10.25 : Consider the straightforward algorithm of Section 10.7.4 with b = 6. That is, there are b</w:t>
      </w:r>
      <w:r>
        <w:rPr>
          <w:rFonts w:ascii="Arial" w:cs="Arial" w:eastAsia="Arial" w:hAnsi="Arial"/>
          <w:sz w:val="26"/>
          <w:szCs w:val="26"/>
          <w:color w:val="auto"/>
          <w:vertAlign w:val="superscript"/>
        </w:rPr>
        <w:t>3</w:t>
      </w:r>
      <w:r>
        <w:rPr>
          <w:rFonts w:ascii="Arial" w:cs="Arial" w:eastAsia="Arial" w:hAnsi="Arial"/>
          <w:sz w:val="19"/>
          <w:szCs w:val="19"/>
          <w:color w:val="auto"/>
        </w:rPr>
        <w:t xml:space="preserve"> = 216 Reduce tasks and the communication cost is 3mb = 18m. We cannot use exactly 216 Reduce tasks with the method of this section, but we can come very close if we choose b = 10. Then, the number of Reduce tasks is </w:t>
      </w:r>
      <w:r>
        <w:rPr>
          <w:rFonts w:ascii="Arial" w:cs="Arial" w:eastAsia="Arial" w:hAnsi="Arial"/>
          <w:sz w:val="26"/>
          <w:szCs w:val="26"/>
          <w:color w:val="auto"/>
          <w:vertAlign w:val="superscript"/>
        </w:rPr>
        <w:t>12</w:t>
      </w:r>
      <w:r>
        <w:rPr>
          <w:rFonts w:ascii="Arial" w:cs="Arial" w:eastAsia="Arial" w:hAnsi="Arial"/>
          <w:sz w:val="26"/>
          <w:szCs w:val="26"/>
          <w:color w:val="auto"/>
          <w:vertAlign w:val="subscript"/>
        </w:rPr>
        <w:t>3</w:t>
      </w:r>
      <w:r>
        <w:rPr>
          <w:rFonts w:ascii="Arial" w:cs="Arial" w:eastAsia="Arial" w:hAnsi="Arial"/>
          <w:sz w:val="19"/>
          <w:szCs w:val="19"/>
          <w:color w:val="auto"/>
        </w:rPr>
        <w:t xml:space="preserve"> = 220, and the communication cost is mb = 10m. That is, the communication cost is 5/9th of the cost of the straightforward method.</w:t>
      </w:r>
    </w:p>
    <w:p>
      <w:pPr>
        <w:ind w:left="146"/>
        <w:spacing w:after="0" w:line="192" w:lineRule="exact"/>
        <w:rPr>
          <w:sz w:val="20"/>
          <w:szCs w:val="20"/>
          <w:color w:val="auto"/>
        </w:rPr>
      </w:pPr>
      <w:r>
        <w:rPr>
          <w:rFonts w:ascii="Arial Unicode MS" w:cs="Arial Unicode MS" w:eastAsia="Arial Unicode MS" w:hAnsi="Arial Unicode MS"/>
          <w:sz w:val="19"/>
          <w:szCs w:val="19"/>
          <w:color w:val="auto"/>
        </w:rPr>
        <w:t>✷</w:t>
      </w:r>
    </w:p>
    <w:p>
      <w:pPr>
        <w:spacing w:after="0" w:line="348" w:lineRule="exact"/>
        <w:rPr>
          <w:sz w:val="20"/>
          <w:szCs w:val="20"/>
          <w:color w:val="auto"/>
        </w:rPr>
      </w:pPr>
    </w:p>
    <w:p>
      <w:pPr>
        <w:ind w:left="146"/>
        <w:spacing w:after="0"/>
        <w:tabs>
          <w:tab w:leader="none" w:pos="1086" w:val="left"/>
        </w:tabs>
        <w:rPr>
          <w:sz w:val="20"/>
          <w:szCs w:val="20"/>
          <w:color w:val="auto"/>
        </w:rPr>
      </w:pPr>
      <w:r>
        <w:rPr>
          <w:rFonts w:ascii="Arial" w:cs="Arial" w:eastAsia="Arial" w:hAnsi="Arial"/>
          <w:sz w:val="24"/>
          <w:szCs w:val="24"/>
          <w:b w:val="1"/>
          <w:bCs w:val="1"/>
          <w:color w:val="auto"/>
        </w:rPr>
        <w:t>10.7.6</w:t>
        <w:tab/>
        <w:t>Exercises for Section 10.7</w:t>
      </w:r>
    </w:p>
    <w:p>
      <w:pPr>
        <w:spacing w:after="0" w:line="144" w:lineRule="exact"/>
        <w:rPr>
          <w:sz w:val="20"/>
          <w:szCs w:val="20"/>
          <w:color w:val="auto"/>
        </w:rPr>
      </w:pPr>
    </w:p>
    <w:p>
      <w:pPr>
        <w:ind w:left="146"/>
        <w:spacing w:after="0"/>
        <w:rPr>
          <w:sz w:val="20"/>
          <w:szCs w:val="20"/>
          <w:color w:val="auto"/>
        </w:rPr>
      </w:pPr>
      <w:r>
        <w:rPr>
          <w:rFonts w:ascii="Arial" w:cs="Arial" w:eastAsia="Arial" w:hAnsi="Arial"/>
          <w:sz w:val="20"/>
          <w:szCs w:val="20"/>
          <w:color w:val="auto"/>
        </w:rPr>
        <w:t>Exercise 10.7.1 : How many triangles are there in the graphs:</w:t>
      </w:r>
    </w:p>
    <w:p>
      <w:pPr>
        <w:spacing w:after="0" w:line="221" w:lineRule="exact"/>
        <w:rPr>
          <w:sz w:val="20"/>
          <w:szCs w:val="20"/>
          <w:color w:val="auto"/>
        </w:rPr>
      </w:pPr>
    </w:p>
    <w:p>
      <w:pPr>
        <w:ind w:left="646" w:hanging="356"/>
        <w:spacing w:after="0"/>
        <w:tabs>
          <w:tab w:leader="none" w:pos="646" w:val="left"/>
        </w:tabs>
        <w:numPr>
          <w:ilvl w:val="1"/>
          <w:numId w:val="33"/>
        </w:numPr>
        <w:rPr>
          <w:rFonts w:ascii="Arial" w:cs="Arial" w:eastAsia="Arial" w:hAnsi="Arial"/>
          <w:sz w:val="20"/>
          <w:szCs w:val="20"/>
          <w:color w:val="auto"/>
        </w:rPr>
      </w:pPr>
      <w:r>
        <w:rPr>
          <w:rFonts w:ascii="Arial" w:cs="Arial" w:eastAsia="Arial" w:hAnsi="Arial"/>
          <w:sz w:val="20"/>
          <w:szCs w:val="20"/>
          <w:color w:val="auto"/>
        </w:rPr>
        <w:t>Figure 10.1.</w:t>
      </w:r>
    </w:p>
    <w:p>
      <w:pPr>
        <w:spacing w:after="0" w:line="182" w:lineRule="exact"/>
        <w:rPr>
          <w:rFonts w:ascii="Arial" w:cs="Arial" w:eastAsia="Arial" w:hAnsi="Arial"/>
          <w:sz w:val="20"/>
          <w:szCs w:val="20"/>
          <w:color w:val="auto"/>
        </w:rPr>
      </w:pPr>
    </w:p>
    <w:p>
      <w:pPr>
        <w:ind w:left="646" w:hanging="368"/>
        <w:spacing w:after="0"/>
        <w:tabs>
          <w:tab w:leader="none" w:pos="646" w:val="left"/>
        </w:tabs>
        <w:numPr>
          <w:ilvl w:val="1"/>
          <w:numId w:val="33"/>
        </w:numPr>
        <w:rPr>
          <w:rFonts w:ascii="Arial" w:cs="Arial" w:eastAsia="Arial" w:hAnsi="Arial"/>
          <w:sz w:val="20"/>
          <w:szCs w:val="20"/>
          <w:color w:val="auto"/>
        </w:rPr>
      </w:pPr>
      <w:r>
        <w:rPr>
          <w:rFonts w:ascii="Arial" w:cs="Arial" w:eastAsia="Arial" w:hAnsi="Arial"/>
          <w:sz w:val="20"/>
          <w:szCs w:val="20"/>
          <w:color w:val="auto"/>
        </w:rPr>
        <w:t>Figure 10.9.</w:t>
      </w:r>
    </w:p>
    <w:p>
      <w:pPr>
        <w:spacing w:after="0" w:line="180" w:lineRule="exact"/>
        <w:rPr>
          <w:rFonts w:ascii="Arial" w:cs="Arial" w:eastAsia="Arial" w:hAnsi="Arial"/>
          <w:sz w:val="20"/>
          <w:szCs w:val="20"/>
          <w:color w:val="auto"/>
        </w:rPr>
      </w:pPr>
    </w:p>
    <w:p>
      <w:pPr>
        <w:ind w:left="306" w:hanging="141"/>
        <w:spacing w:after="0"/>
        <w:tabs>
          <w:tab w:leader="none" w:pos="306" w:val="left"/>
        </w:tabs>
        <w:numPr>
          <w:ilvl w:val="0"/>
          <w:numId w:val="33"/>
        </w:numPr>
        <w:rPr>
          <w:rFonts w:ascii="Arial" w:cs="Arial" w:eastAsia="Arial" w:hAnsi="Arial"/>
          <w:sz w:val="20"/>
          <w:szCs w:val="20"/>
          <w:color w:val="auto"/>
        </w:rPr>
      </w:pPr>
      <w:r>
        <w:rPr>
          <w:rFonts w:ascii="Arial" w:cs="Arial" w:eastAsia="Arial" w:hAnsi="Arial"/>
          <w:sz w:val="20"/>
          <w:szCs w:val="20"/>
          <w:color w:val="auto"/>
        </w:rPr>
        <w:t>(c) Figure 10.2.</w:t>
      </w:r>
    </w:p>
    <w:p>
      <w:pPr>
        <w:spacing w:after="0" w:line="221" w:lineRule="exact"/>
        <w:rPr>
          <w:sz w:val="20"/>
          <w:szCs w:val="20"/>
          <w:color w:val="auto"/>
        </w:rPr>
      </w:pPr>
    </w:p>
    <w:p>
      <w:pPr>
        <w:ind w:left="146"/>
        <w:spacing w:after="0"/>
        <w:rPr>
          <w:sz w:val="20"/>
          <w:szCs w:val="20"/>
          <w:color w:val="auto"/>
        </w:rPr>
      </w:pPr>
      <w:r>
        <w:rPr>
          <w:rFonts w:ascii="Arial" w:cs="Arial" w:eastAsia="Arial" w:hAnsi="Arial"/>
          <w:sz w:val="20"/>
          <w:szCs w:val="20"/>
          <w:color w:val="auto"/>
        </w:rPr>
        <w:t>Exercise 10.7.2 : For each of the graphs of Exercise 10.7.1 determine:</w:t>
      </w:r>
    </w:p>
    <w:p>
      <w:pPr>
        <w:spacing w:after="0" w:line="235" w:lineRule="exact"/>
        <w:rPr>
          <w:sz w:val="20"/>
          <w:szCs w:val="20"/>
          <w:color w:val="auto"/>
        </w:rPr>
      </w:pPr>
    </w:p>
    <w:p>
      <w:pPr>
        <w:ind w:left="326"/>
        <w:spacing w:after="0"/>
        <w:rPr>
          <w:sz w:val="20"/>
          <w:szCs w:val="20"/>
          <w:color w:val="auto"/>
        </w:rPr>
      </w:pPr>
      <w:r>
        <w:rPr>
          <w:rFonts w:ascii="Arial" w:cs="Arial" w:eastAsia="Arial" w:hAnsi="Arial"/>
          <w:sz w:val="19"/>
          <w:szCs w:val="19"/>
          <w:color w:val="auto"/>
        </w:rPr>
        <w:t>(i) What is the minimum degree for a node to be considered a “heavy hitter”?</w:t>
      </w:r>
    </w:p>
    <w:p>
      <w:pPr>
        <w:spacing w:after="0" w:line="180" w:lineRule="exact"/>
        <w:rPr>
          <w:sz w:val="20"/>
          <w:szCs w:val="20"/>
          <w:color w:val="auto"/>
        </w:rPr>
      </w:pPr>
    </w:p>
    <w:p>
      <w:pPr>
        <w:ind w:left="246"/>
        <w:spacing w:after="0"/>
        <w:rPr>
          <w:sz w:val="20"/>
          <w:szCs w:val="20"/>
          <w:color w:val="auto"/>
        </w:rPr>
      </w:pPr>
      <w:r>
        <w:rPr>
          <w:rFonts w:ascii="Arial" w:cs="Arial" w:eastAsia="Arial" w:hAnsi="Arial"/>
          <w:sz w:val="20"/>
          <w:szCs w:val="20"/>
          <w:color w:val="auto"/>
        </w:rPr>
        <w:t>(ii) Which nodes are heavy hitters?</w:t>
      </w:r>
    </w:p>
    <w:p>
      <w:pPr>
        <w:spacing w:after="0" w:line="183" w:lineRule="exact"/>
        <w:rPr>
          <w:sz w:val="20"/>
          <w:szCs w:val="20"/>
          <w:color w:val="auto"/>
        </w:rPr>
      </w:pPr>
    </w:p>
    <w:p>
      <w:pPr>
        <w:ind w:left="186"/>
        <w:spacing w:after="0"/>
        <w:rPr>
          <w:sz w:val="20"/>
          <w:szCs w:val="20"/>
          <w:color w:val="auto"/>
        </w:rPr>
      </w:pPr>
      <w:r>
        <w:rPr>
          <w:rFonts w:ascii="Arial" w:cs="Arial" w:eastAsia="Arial" w:hAnsi="Arial"/>
          <w:sz w:val="20"/>
          <w:szCs w:val="20"/>
          <w:color w:val="auto"/>
        </w:rPr>
        <w:t>(iii) Which triangles are heavy-hitter triangles?</w:t>
      </w:r>
    </w:p>
    <w:p>
      <w:pPr>
        <w:spacing w:after="0" w:line="254" w:lineRule="exact"/>
        <w:rPr>
          <w:sz w:val="20"/>
          <w:szCs w:val="20"/>
          <w:color w:val="auto"/>
        </w:rPr>
      </w:pPr>
    </w:p>
    <w:p>
      <w:pPr>
        <w:jc w:val="both"/>
        <w:ind w:left="146" w:right="2180" w:hanging="146"/>
        <w:spacing w:after="0" w:line="245" w:lineRule="auto"/>
        <w:tabs>
          <w:tab w:leader="none" w:pos="146" w:val="left"/>
        </w:tabs>
        <w:numPr>
          <w:ilvl w:val="0"/>
          <w:numId w:val="34"/>
        </w:numPr>
        <w:rPr>
          <w:rFonts w:ascii="Arial" w:cs="Arial" w:eastAsia="Arial" w:hAnsi="Arial"/>
          <w:sz w:val="20"/>
          <w:szCs w:val="20"/>
          <w:color w:val="auto"/>
        </w:rPr>
      </w:pPr>
      <w:r>
        <w:rPr>
          <w:rFonts w:ascii="Arial" w:cs="Arial" w:eastAsia="Arial" w:hAnsi="Arial"/>
          <w:sz w:val="20"/>
          <w:szCs w:val="20"/>
          <w:color w:val="auto"/>
        </w:rPr>
        <w:t>Exercise 10.7.3 : In this exercise we consider the problem of finding squares in a graph. That is, we want to find quadruples of nodes a, b, c, d such that the four edges (a, b), (b, c), (c, d), and (a, d) exist in the graph. Assume the graph is represented by a relation E as in Section 10.7.4. It is not possible to write a single join of four copies of E that expresses all possible squares in the graph, but we can write three such joins. Moreover, in some cases, we need to follow the join by a selection that eliminates “squares” where one pair of opposite corners are really the same node. We can assume that node a is numerically lower than its neighbors b and d, but there are three cases,depending on whether c is</w:t>
      </w:r>
    </w:p>
    <w:p>
      <w:pPr>
        <w:sectPr>
          <w:pgSz w:w="11900" w:h="16840" w:orient="portrait"/>
          <w:cols w:equalWidth="0" w:num="1">
            <w:col w:w="9166"/>
          </w:cols>
          <w:pgMar w:left="1294" w:top="1440" w:right="1440" w:bottom="1440" w:gutter="0" w:footer="0" w:header="0"/>
        </w:sectPr>
      </w:pPr>
    </w:p>
    <w:bookmarkStart w:id="44" w:name="page45"/>
    <w:bookmarkEnd w:id="44"/>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146"/>
        <w:spacing w:after="0"/>
        <w:tabs>
          <w:tab w:leader="none" w:pos="1806" w:val="left"/>
        </w:tabs>
        <w:rPr>
          <w:sz w:val="20"/>
          <w:szCs w:val="20"/>
          <w:color w:val="auto"/>
        </w:rPr>
      </w:pPr>
      <w:r>
        <w:rPr>
          <w:rFonts w:ascii="Arial" w:cs="Arial" w:eastAsia="Arial" w:hAnsi="Arial"/>
          <w:sz w:val="20"/>
          <w:szCs w:val="20"/>
          <w:color w:val="auto"/>
        </w:rPr>
        <w:t>398</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380" w:lineRule="exact"/>
        <w:rPr>
          <w:sz w:val="20"/>
          <w:szCs w:val="20"/>
          <w:color w:val="auto"/>
        </w:rPr>
      </w:pPr>
    </w:p>
    <w:p>
      <w:pPr>
        <w:ind w:left="326"/>
        <w:spacing w:after="0"/>
        <w:rPr>
          <w:sz w:val="20"/>
          <w:szCs w:val="20"/>
          <w:color w:val="auto"/>
        </w:rPr>
      </w:pPr>
      <w:r>
        <w:rPr>
          <w:rFonts w:ascii="Arial" w:cs="Arial" w:eastAsia="Arial" w:hAnsi="Arial"/>
          <w:sz w:val="20"/>
          <w:szCs w:val="20"/>
          <w:color w:val="auto"/>
        </w:rPr>
        <w:t>(i) Also lower than b and d,</w:t>
      </w:r>
    </w:p>
    <w:p>
      <w:pPr>
        <w:spacing w:after="0" w:line="166" w:lineRule="exact"/>
        <w:rPr>
          <w:sz w:val="20"/>
          <w:szCs w:val="20"/>
          <w:color w:val="auto"/>
        </w:rPr>
      </w:pPr>
    </w:p>
    <w:p>
      <w:pPr>
        <w:ind w:left="246"/>
        <w:spacing w:after="0"/>
        <w:rPr>
          <w:sz w:val="20"/>
          <w:szCs w:val="20"/>
          <w:color w:val="auto"/>
        </w:rPr>
      </w:pPr>
      <w:r>
        <w:rPr>
          <w:rFonts w:ascii="Arial" w:cs="Arial" w:eastAsia="Arial" w:hAnsi="Arial"/>
          <w:sz w:val="20"/>
          <w:szCs w:val="20"/>
          <w:color w:val="auto"/>
        </w:rPr>
        <w:t>(ii) Between b and d, or</w:t>
      </w:r>
    </w:p>
    <w:p>
      <w:pPr>
        <w:spacing w:after="0" w:line="166" w:lineRule="exact"/>
        <w:rPr>
          <w:sz w:val="20"/>
          <w:szCs w:val="20"/>
          <w:color w:val="auto"/>
        </w:rPr>
      </w:pPr>
    </w:p>
    <w:p>
      <w:pPr>
        <w:ind w:left="186"/>
        <w:spacing w:after="0"/>
        <w:rPr>
          <w:sz w:val="20"/>
          <w:szCs w:val="20"/>
          <w:color w:val="auto"/>
        </w:rPr>
      </w:pPr>
      <w:r>
        <w:rPr>
          <w:rFonts w:ascii="Arial" w:cs="Arial" w:eastAsia="Arial" w:hAnsi="Arial"/>
          <w:sz w:val="20"/>
          <w:szCs w:val="20"/>
          <w:color w:val="auto"/>
        </w:rPr>
        <w:t>(iii) Higher than both b and d.</w:t>
      </w:r>
    </w:p>
    <w:p>
      <w:pPr>
        <w:spacing w:after="0" w:line="235" w:lineRule="exact"/>
        <w:rPr>
          <w:sz w:val="20"/>
          <w:szCs w:val="20"/>
          <w:color w:val="auto"/>
        </w:rPr>
      </w:pPr>
    </w:p>
    <w:p>
      <w:pPr>
        <w:jc w:val="both"/>
        <w:ind w:left="646" w:right="2180" w:hanging="356"/>
        <w:spacing w:after="0" w:line="238" w:lineRule="auto"/>
        <w:tabs>
          <w:tab w:leader="none" w:pos="646" w:val="left"/>
        </w:tabs>
        <w:numPr>
          <w:ilvl w:val="2"/>
          <w:numId w:val="35"/>
        </w:numPr>
        <w:rPr>
          <w:rFonts w:ascii="Arial" w:cs="Arial" w:eastAsia="Arial" w:hAnsi="Arial"/>
          <w:sz w:val="20"/>
          <w:szCs w:val="20"/>
          <w:color w:val="auto"/>
        </w:rPr>
      </w:pPr>
      <w:r>
        <w:rPr>
          <w:rFonts w:ascii="Arial" w:cs="Arial" w:eastAsia="Arial" w:hAnsi="Arial"/>
          <w:sz w:val="20"/>
          <w:szCs w:val="20"/>
          <w:color w:val="auto"/>
        </w:rPr>
        <w:t>Write the natural joins that produce squares satisfying each of the three conditions above. You can use four diﬀerent attributes W , X, Y , and Z, and assume that there are four copies of relation E with diﬀerent schemas, so the joins can each be expressed as natural joins.</w:t>
      </w:r>
    </w:p>
    <w:p>
      <w:pPr>
        <w:spacing w:after="0" w:line="198" w:lineRule="exact"/>
        <w:rPr>
          <w:rFonts w:ascii="Arial" w:cs="Arial" w:eastAsia="Arial" w:hAnsi="Arial"/>
          <w:sz w:val="20"/>
          <w:szCs w:val="20"/>
          <w:color w:val="auto"/>
        </w:rPr>
      </w:pPr>
    </w:p>
    <w:p>
      <w:pPr>
        <w:ind w:left="646" w:right="2180" w:hanging="368"/>
        <w:spacing w:after="0" w:line="228" w:lineRule="auto"/>
        <w:tabs>
          <w:tab w:leader="none" w:pos="646" w:val="left"/>
        </w:tabs>
        <w:numPr>
          <w:ilvl w:val="2"/>
          <w:numId w:val="35"/>
        </w:numPr>
        <w:rPr>
          <w:rFonts w:ascii="Arial" w:cs="Arial" w:eastAsia="Arial" w:hAnsi="Arial"/>
          <w:sz w:val="20"/>
          <w:szCs w:val="20"/>
          <w:color w:val="auto"/>
        </w:rPr>
      </w:pPr>
      <w:r>
        <w:rPr>
          <w:rFonts w:ascii="Arial" w:cs="Arial" w:eastAsia="Arial" w:hAnsi="Arial"/>
          <w:sz w:val="20"/>
          <w:szCs w:val="20"/>
          <w:color w:val="auto"/>
        </w:rPr>
        <w:t>For which of these joins do we need a selection to assure that opposite corners are really diﬀerent nodes?</w:t>
      </w:r>
    </w:p>
    <w:p>
      <w:pPr>
        <w:spacing w:after="0" w:line="199" w:lineRule="exact"/>
        <w:rPr>
          <w:rFonts w:ascii="Arial" w:cs="Arial" w:eastAsia="Arial" w:hAnsi="Arial"/>
          <w:sz w:val="20"/>
          <w:szCs w:val="20"/>
          <w:color w:val="auto"/>
        </w:rPr>
      </w:pPr>
    </w:p>
    <w:p>
      <w:pPr>
        <w:ind w:left="646" w:right="2180" w:hanging="550"/>
        <w:spacing w:after="0" w:line="234" w:lineRule="auto"/>
        <w:tabs>
          <w:tab w:leader="none" w:pos="303" w:val="left"/>
        </w:tabs>
        <w:numPr>
          <w:ilvl w:val="1"/>
          <w:numId w:val="35"/>
        </w:numPr>
        <w:rPr>
          <w:rFonts w:ascii="Arial" w:cs="Arial" w:eastAsia="Arial" w:hAnsi="Arial"/>
          <w:sz w:val="20"/>
          <w:szCs w:val="20"/>
          <w:color w:val="auto"/>
        </w:rPr>
      </w:pPr>
      <w:r>
        <w:rPr>
          <w:rFonts w:ascii="Arial" w:cs="Arial" w:eastAsia="Arial" w:hAnsi="Arial"/>
          <w:sz w:val="20"/>
          <w:szCs w:val="20"/>
          <w:color w:val="auto"/>
        </w:rPr>
        <w:t>(c) Assume we plan to use k Reduce tasks. For each of your joins from (a), into how many buckets should you hash each of W , X, Y , and Z in order to minimize the communication cost?</w:t>
      </w:r>
    </w:p>
    <w:p>
      <w:pPr>
        <w:spacing w:after="0" w:line="200" w:lineRule="exact"/>
        <w:rPr>
          <w:rFonts w:ascii="Arial" w:cs="Arial" w:eastAsia="Arial" w:hAnsi="Arial"/>
          <w:sz w:val="20"/>
          <w:szCs w:val="20"/>
          <w:color w:val="auto"/>
        </w:rPr>
      </w:pPr>
    </w:p>
    <w:p>
      <w:pPr>
        <w:jc w:val="both"/>
        <w:ind w:left="646" w:right="2180" w:hanging="368"/>
        <w:spacing w:after="0" w:line="257" w:lineRule="auto"/>
        <w:tabs>
          <w:tab w:leader="none" w:pos="646" w:val="left"/>
        </w:tabs>
        <w:numPr>
          <w:ilvl w:val="2"/>
          <w:numId w:val="36"/>
        </w:numPr>
        <w:rPr>
          <w:rFonts w:ascii="Arial" w:cs="Arial" w:eastAsia="Arial" w:hAnsi="Arial"/>
          <w:sz w:val="19"/>
          <w:szCs w:val="19"/>
          <w:color w:val="auto"/>
        </w:rPr>
      </w:pPr>
      <w:r>
        <w:rPr>
          <w:rFonts w:ascii="Arial" w:cs="Arial" w:eastAsia="Arial" w:hAnsi="Arial"/>
          <w:sz w:val="19"/>
          <w:szCs w:val="19"/>
          <w:color w:val="auto"/>
        </w:rPr>
        <w:t>Unlike the case of triangles, it is not guaranteed that each square is pro-duced only once, although we can be sure that each square is produced by only one of the three joins. For example, a square in which the two nodes at opposite corners are each lower numerically than each of the other two nodes will only be produced by the join (i). For each of the three joins, how many times does it produce any square that it produces at all?</w:t>
      </w:r>
    </w:p>
    <w:p>
      <w:pPr>
        <w:spacing w:after="0" w:line="223" w:lineRule="exact"/>
        <w:rPr>
          <w:rFonts w:ascii="Arial" w:cs="Arial" w:eastAsia="Arial" w:hAnsi="Arial"/>
          <w:sz w:val="19"/>
          <w:szCs w:val="19"/>
          <w:color w:val="auto"/>
        </w:rPr>
      </w:pPr>
    </w:p>
    <w:p>
      <w:pPr>
        <w:ind w:left="146" w:hanging="146"/>
        <w:spacing w:after="0"/>
        <w:tabs>
          <w:tab w:leader="none" w:pos="146" w:val="left"/>
        </w:tabs>
        <w:numPr>
          <w:ilvl w:val="0"/>
          <w:numId w:val="36"/>
        </w:numPr>
        <w:rPr>
          <w:rFonts w:ascii="Arial" w:cs="Arial" w:eastAsia="Arial" w:hAnsi="Arial"/>
          <w:sz w:val="20"/>
          <w:szCs w:val="20"/>
          <w:color w:val="auto"/>
        </w:rPr>
      </w:pPr>
      <w:r>
        <w:rPr>
          <w:rFonts w:ascii="Arial" w:cs="Arial" w:eastAsia="Arial" w:hAnsi="Arial"/>
          <w:sz w:val="20"/>
          <w:szCs w:val="20"/>
          <w:color w:val="auto"/>
        </w:rPr>
        <w:t>Exercise 10.7.4 : Show that the number of sequences of integers 1 ≤ i ≤ j ≤</w:t>
      </w:r>
    </w:p>
    <w:p>
      <w:pPr>
        <w:spacing w:after="0" w:line="10" w:lineRule="exact"/>
        <w:rPr>
          <w:rFonts w:ascii="Arial" w:cs="Arial" w:eastAsia="Arial" w:hAnsi="Arial"/>
          <w:sz w:val="20"/>
          <w:szCs w:val="20"/>
          <w:color w:val="auto"/>
        </w:rPr>
      </w:pPr>
    </w:p>
    <w:p>
      <w:pPr>
        <w:jc w:val="both"/>
        <w:ind w:left="146" w:right="2180"/>
        <w:spacing w:after="0" w:line="202" w:lineRule="auto"/>
        <w:rPr>
          <w:rFonts w:ascii="Arial" w:cs="Arial" w:eastAsia="Arial" w:hAnsi="Arial"/>
          <w:sz w:val="20"/>
          <w:szCs w:val="20"/>
          <w:color w:val="auto"/>
        </w:rPr>
      </w:pPr>
      <w:r>
        <w:rPr>
          <w:rFonts w:ascii="Arial" w:cs="Arial" w:eastAsia="Arial" w:hAnsi="Arial"/>
          <w:sz w:val="19"/>
          <w:szCs w:val="19"/>
          <w:color w:val="auto"/>
        </w:rPr>
        <w:t xml:space="preserve">k ≤ b is </w:t>
      </w:r>
      <w:r>
        <w:rPr>
          <w:rFonts w:ascii="Arial" w:cs="Arial" w:eastAsia="Arial" w:hAnsi="Arial"/>
          <w:sz w:val="26"/>
          <w:szCs w:val="26"/>
          <w:b w:val="1"/>
          <w:bCs w:val="1"/>
          <w:color w:val="auto"/>
          <w:vertAlign w:val="superscript"/>
        </w:rPr>
        <w:t>b</w:t>
      </w:r>
      <w:r>
        <w:rPr>
          <w:rFonts w:ascii="Arial" w:cs="Arial" w:eastAsia="Arial" w:hAnsi="Arial"/>
          <w:sz w:val="26"/>
          <w:szCs w:val="26"/>
          <w:color w:val="auto"/>
          <w:vertAlign w:val="superscript"/>
        </w:rPr>
        <w:t>+2</w:t>
      </w:r>
      <w:r>
        <w:rPr>
          <w:rFonts w:ascii="Arial" w:cs="Arial" w:eastAsia="Arial" w:hAnsi="Arial"/>
          <w:sz w:val="26"/>
          <w:szCs w:val="26"/>
          <w:color w:val="auto"/>
          <w:vertAlign w:val="subscript"/>
        </w:rPr>
        <w:t>3</w:t>
      </w:r>
      <w:r>
        <w:rPr>
          <w:rFonts w:ascii="Arial" w:cs="Arial" w:eastAsia="Arial" w:hAnsi="Arial"/>
          <w:sz w:val="19"/>
          <w:szCs w:val="19"/>
          <w:color w:val="auto"/>
        </w:rPr>
        <w:t xml:space="preserve"> . </w:t>
      </w:r>
      <w:r>
        <w:rPr>
          <w:rFonts w:ascii="Arial" w:cs="Arial" w:eastAsia="Arial" w:hAnsi="Arial"/>
          <w:sz w:val="19"/>
          <w:szCs w:val="19"/>
          <w:b w:val="1"/>
          <w:bCs w:val="1"/>
          <w:color w:val="auto"/>
        </w:rPr>
        <w:t>Hint</w:t>
      </w:r>
      <w:r>
        <w:rPr>
          <w:rFonts w:ascii="Arial" w:cs="Arial" w:eastAsia="Arial" w:hAnsi="Arial"/>
          <w:sz w:val="19"/>
          <w:szCs w:val="19"/>
          <w:color w:val="auto"/>
        </w:rPr>
        <w:t>: show that these sequences can be placed in a 1-to-1 correspondence with the binary strings of length b + 2 having exactly three 1’s.</w:t>
      </w:r>
    </w:p>
    <w:p>
      <w:pPr>
        <w:spacing w:after="0" w:line="334" w:lineRule="exact"/>
        <w:rPr>
          <w:sz w:val="20"/>
          <w:szCs w:val="20"/>
          <w:color w:val="auto"/>
        </w:rPr>
      </w:pPr>
    </w:p>
    <w:p>
      <w:pPr>
        <w:ind w:left="146"/>
        <w:spacing w:after="0"/>
        <w:tabs>
          <w:tab w:leader="none" w:pos="1026" w:val="left"/>
        </w:tabs>
        <w:rPr>
          <w:sz w:val="20"/>
          <w:szCs w:val="20"/>
          <w:color w:val="auto"/>
        </w:rPr>
      </w:pPr>
      <w:r>
        <w:rPr>
          <w:rFonts w:ascii="Arial" w:cs="Arial" w:eastAsia="Arial" w:hAnsi="Arial"/>
          <w:sz w:val="29"/>
          <w:szCs w:val="29"/>
          <w:b w:val="1"/>
          <w:bCs w:val="1"/>
          <w:color w:val="auto"/>
        </w:rPr>
        <w:t>10.8</w:t>
        <w:tab/>
        <w:t>Neighborhood Properties of Graphs</w:t>
      </w:r>
    </w:p>
    <w:p>
      <w:pPr>
        <w:spacing w:after="0" w:line="231" w:lineRule="exact"/>
        <w:rPr>
          <w:sz w:val="20"/>
          <w:szCs w:val="20"/>
          <w:color w:val="auto"/>
        </w:rPr>
      </w:pPr>
    </w:p>
    <w:p>
      <w:pPr>
        <w:jc w:val="both"/>
        <w:ind w:left="146" w:right="2180"/>
        <w:spacing w:after="0" w:line="242" w:lineRule="auto"/>
        <w:rPr>
          <w:sz w:val="20"/>
          <w:szCs w:val="20"/>
          <w:color w:val="auto"/>
        </w:rPr>
      </w:pPr>
      <w:r>
        <w:rPr>
          <w:rFonts w:ascii="Arial" w:cs="Arial" w:eastAsia="Arial" w:hAnsi="Arial"/>
          <w:sz w:val="20"/>
          <w:szCs w:val="20"/>
          <w:color w:val="auto"/>
        </w:rPr>
        <w:t>There are several important properties of graphs that relate to the number of nodes one can reach from a given node along a short path. In this section we look at algorithms for solving problems about paths and neighborhoods for very large graphs. In some cases, exact solutions are not feasible for graphs with millions of nodes. We therefore look at approximation algorithms as well as exact algorithms.</w:t>
      </w:r>
    </w:p>
    <w:p>
      <w:pPr>
        <w:spacing w:after="0" w:line="282" w:lineRule="exact"/>
        <w:rPr>
          <w:sz w:val="20"/>
          <w:szCs w:val="20"/>
          <w:color w:val="auto"/>
        </w:rPr>
      </w:pPr>
    </w:p>
    <w:p>
      <w:pPr>
        <w:ind w:left="146"/>
        <w:spacing w:after="0"/>
        <w:tabs>
          <w:tab w:leader="none" w:pos="1086" w:val="left"/>
        </w:tabs>
        <w:rPr>
          <w:sz w:val="20"/>
          <w:szCs w:val="20"/>
          <w:color w:val="auto"/>
        </w:rPr>
      </w:pPr>
      <w:r>
        <w:rPr>
          <w:rFonts w:ascii="Arial" w:cs="Arial" w:eastAsia="Arial" w:hAnsi="Arial"/>
          <w:sz w:val="24"/>
          <w:szCs w:val="24"/>
          <w:b w:val="1"/>
          <w:bCs w:val="1"/>
          <w:color w:val="auto"/>
        </w:rPr>
        <w:t>10.8.1</w:t>
        <w:tab/>
        <w:t>Directed Graphs and Neighborhoods</w:t>
      </w:r>
    </w:p>
    <w:p>
      <w:pPr>
        <w:spacing w:after="0" w:line="170" w:lineRule="exact"/>
        <w:rPr>
          <w:sz w:val="20"/>
          <w:szCs w:val="20"/>
          <w:color w:val="auto"/>
        </w:rPr>
      </w:pPr>
    </w:p>
    <w:p>
      <w:pPr>
        <w:jc w:val="both"/>
        <w:ind w:left="146" w:right="2180"/>
        <w:spacing w:after="0" w:line="238" w:lineRule="auto"/>
        <w:rPr>
          <w:sz w:val="20"/>
          <w:szCs w:val="20"/>
          <w:color w:val="auto"/>
        </w:rPr>
      </w:pPr>
      <w:r>
        <w:rPr>
          <w:rFonts w:ascii="Arial" w:cs="Arial" w:eastAsia="Arial" w:hAnsi="Arial"/>
          <w:sz w:val="20"/>
          <w:szCs w:val="20"/>
          <w:color w:val="auto"/>
        </w:rPr>
        <w:t xml:space="preserve">In this section we shall use a directed graph as a model of a network. A </w:t>
      </w:r>
      <w:r>
        <w:rPr>
          <w:rFonts w:ascii="Arial" w:cs="Arial" w:eastAsia="Arial" w:hAnsi="Arial"/>
          <w:sz w:val="20"/>
          <w:szCs w:val="20"/>
          <w:b w:val="1"/>
          <w:bCs w:val="1"/>
          <w:color w:val="auto"/>
        </w:rPr>
        <w:t>directed</w:t>
      </w:r>
      <w:r>
        <w:rPr>
          <w:rFonts w:ascii="Arial" w:cs="Arial" w:eastAsia="Arial" w:hAnsi="Arial"/>
          <w:sz w:val="20"/>
          <w:szCs w:val="20"/>
          <w:color w:val="auto"/>
        </w:rPr>
        <w:t xml:space="preserve"> </w:t>
      </w:r>
      <w:r>
        <w:rPr>
          <w:rFonts w:ascii="Arial" w:cs="Arial" w:eastAsia="Arial" w:hAnsi="Arial"/>
          <w:sz w:val="20"/>
          <w:szCs w:val="20"/>
          <w:b w:val="1"/>
          <w:bCs w:val="1"/>
          <w:color w:val="auto"/>
        </w:rPr>
        <w:t xml:space="preserve">graph </w:t>
      </w:r>
      <w:r>
        <w:rPr>
          <w:rFonts w:ascii="Arial" w:cs="Arial" w:eastAsia="Arial" w:hAnsi="Arial"/>
          <w:sz w:val="20"/>
          <w:szCs w:val="20"/>
          <w:color w:val="auto"/>
        </w:rPr>
        <w:t>has a set of nodes and a set of</w:t>
      </w:r>
      <w:r>
        <w:rPr>
          <w:rFonts w:ascii="Arial" w:cs="Arial" w:eastAsia="Arial" w:hAnsi="Arial"/>
          <w:sz w:val="20"/>
          <w:szCs w:val="20"/>
          <w:b w:val="1"/>
          <w:bCs w:val="1"/>
          <w:color w:val="auto"/>
        </w:rPr>
        <w:t xml:space="preserve"> arcs</w:t>
      </w:r>
      <w:r>
        <w:rPr>
          <w:rFonts w:ascii="Arial" w:cs="Arial" w:eastAsia="Arial" w:hAnsi="Arial"/>
          <w:sz w:val="20"/>
          <w:szCs w:val="20"/>
          <w:color w:val="auto"/>
        </w:rPr>
        <w:t>; the latter is a pair of nodes written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u → v. We call u the </w:t>
      </w:r>
      <w:r>
        <w:rPr>
          <w:rFonts w:ascii="Arial" w:cs="Arial" w:eastAsia="Arial" w:hAnsi="Arial"/>
          <w:sz w:val="20"/>
          <w:szCs w:val="20"/>
          <w:b w:val="1"/>
          <w:bCs w:val="1"/>
          <w:color w:val="auto"/>
        </w:rPr>
        <w:t>source</w:t>
      </w:r>
      <w:r>
        <w:rPr>
          <w:rFonts w:ascii="Arial" w:cs="Arial" w:eastAsia="Arial" w:hAnsi="Arial"/>
          <w:sz w:val="20"/>
          <w:szCs w:val="20"/>
          <w:color w:val="auto"/>
        </w:rPr>
        <w:t xml:space="preserve"> and v the </w:t>
      </w:r>
      <w:r>
        <w:rPr>
          <w:rFonts w:ascii="Arial" w:cs="Arial" w:eastAsia="Arial" w:hAnsi="Arial"/>
          <w:sz w:val="20"/>
          <w:szCs w:val="20"/>
          <w:b w:val="1"/>
          <w:bCs w:val="1"/>
          <w:color w:val="auto"/>
        </w:rPr>
        <w:t>target</w:t>
      </w:r>
      <w:r>
        <w:rPr>
          <w:rFonts w:ascii="Arial" w:cs="Arial" w:eastAsia="Arial" w:hAnsi="Arial"/>
          <w:sz w:val="20"/>
          <w:szCs w:val="20"/>
          <w:color w:val="auto"/>
        </w:rPr>
        <w:t xml:space="preserve"> of the arc. The arc is said to be </w:t>
      </w:r>
      <w:r>
        <w:rPr>
          <w:rFonts w:ascii="Arial" w:cs="Arial" w:eastAsia="Arial" w:hAnsi="Arial"/>
          <w:sz w:val="20"/>
          <w:szCs w:val="20"/>
          <w:b w:val="1"/>
          <w:bCs w:val="1"/>
          <w:color w:val="auto"/>
        </w:rPr>
        <w:t xml:space="preserve">from </w:t>
      </w:r>
      <w:r>
        <w:rPr>
          <w:rFonts w:ascii="Arial" w:cs="Arial" w:eastAsia="Arial" w:hAnsi="Arial"/>
          <w:sz w:val="20"/>
          <w:szCs w:val="20"/>
          <w:color w:val="auto"/>
        </w:rPr>
        <w:t>u</w:t>
      </w:r>
      <w:r>
        <w:rPr>
          <w:rFonts w:ascii="Arial" w:cs="Arial" w:eastAsia="Arial" w:hAnsi="Arial"/>
          <w:sz w:val="20"/>
          <w:szCs w:val="20"/>
          <w:b w:val="1"/>
          <w:bCs w:val="1"/>
          <w:color w:val="auto"/>
        </w:rPr>
        <w:t xml:space="preserve"> to </w:t>
      </w:r>
      <w:r>
        <w:rPr>
          <w:rFonts w:ascii="Arial" w:cs="Arial" w:eastAsia="Arial" w:hAnsi="Arial"/>
          <w:sz w:val="20"/>
          <w:szCs w:val="20"/>
          <w:color w:val="auto"/>
        </w:rPr>
        <w:t>v.</w:t>
      </w:r>
    </w:p>
    <w:p>
      <w:pPr>
        <w:spacing w:after="0" w:line="43" w:lineRule="exact"/>
        <w:rPr>
          <w:sz w:val="20"/>
          <w:szCs w:val="20"/>
          <w:color w:val="auto"/>
        </w:rPr>
      </w:pPr>
    </w:p>
    <w:p>
      <w:pPr>
        <w:jc w:val="both"/>
        <w:ind w:left="146" w:right="2180" w:firstLine="300"/>
        <w:spacing w:after="0" w:line="307" w:lineRule="auto"/>
        <w:rPr>
          <w:sz w:val="20"/>
          <w:szCs w:val="20"/>
          <w:color w:val="auto"/>
        </w:rPr>
      </w:pPr>
      <w:r>
        <w:rPr>
          <w:rFonts w:ascii="Arial" w:cs="Arial" w:eastAsia="Arial" w:hAnsi="Arial"/>
          <w:sz w:val="20"/>
          <w:szCs w:val="20"/>
          <w:color w:val="auto"/>
        </w:rPr>
        <w:t>Many kinds of graphs can be modeled by directed graphs. The Web is a major example, where the arc u → v is a link from page u to page v. Or, the arc u → v could mean that telephone subscriber u has called subscriber v in</w:t>
      </w:r>
    </w:p>
    <w:p>
      <w:pPr>
        <w:sectPr>
          <w:pgSz w:w="11900" w:h="16840" w:orient="portrait"/>
          <w:cols w:equalWidth="0" w:num="1">
            <w:col w:w="9166"/>
          </w:cols>
          <w:pgMar w:left="1294" w:top="1440" w:right="1440" w:bottom="1440" w:gutter="0" w:footer="0" w:header="0"/>
        </w:sectPr>
      </w:pPr>
    </w:p>
    <w:bookmarkStart w:id="45" w:name="page46"/>
    <w:bookmarkEnd w:id="45"/>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5720" w:type="dxa"/>
            <w:vAlign w:val="bottom"/>
          </w:tcPr>
          <w:p>
            <w:pPr>
              <w:spacing w:after="0"/>
              <w:rPr>
                <w:sz w:val="20"/>
                <w:szCs w:val="20"/>
                <w:color w:val="auto"/>
              </w:rPr>
            </w:pPr>
            <w:r>
              <w:rPr>
                <w:rFonts w:ascii="Times New Roman" w:cs="Times New Roman" w:eastAsia="Times New Roman" w:hAnsi="Times New Roman"/>
                <w:sz w:val="20"/>
                <w:szCs w:val="20"/>
                <w:color w:val="auto"/>
              </w:rPr>
              <w:t>10.8.  NEIGHBORHOOD PROPERTIES OF GRAPHS</w:t>
            </w:r>
          </w:p>
        </w:tc>
        <w:tc>
          <w:tcPr>
            <w:tcW w:w="1120" w:type="dxa"/>
            <w:vAlign w:val="bottom"/>
          </w:tcPr>
          <w:p>
            <w:pPr>
              <w:jc w:val="right"/>
              <w:spacing w:after="0"/>
              <w:rPr>
                <w:sz w:val="20"/>
                <w:szCs w:val="20"/>
                <w:color w:val="auto"/>
              </w:rPr>
            </w:pPr>
            <w:r>
              <w:rPr>
                <w:rFonts w:ascii="Arial" w:cs="Arial" w:eastAsia="Arial" w:hAnsi="Arial"/>
                <w:sz w:val="20"/>
                <w:szCs w:val="20"/>
                <w:color w:val="auto"/>
              </w:rPr>
              <w:t>399</w:t>
            </w:r>
          </w:p>
        </w:tc>
      </w:tr>
    </w:tbl>
    <w:p>
      <w:pPr>
        <w:spacing w:after="0" w:line="362" w:lineRule="exact"/>
        <w:rPr>
          <w:sz w:val="20"/>
          <w:szCs w:val="20"/>
          <w:color w:val="auto"/>
        </w:rPr>
      </w:pPr>
    </w:p>
    <w:p>
      <w:pPr>
        <w:jc w:val="both"/>
        <w:ind w:right="2180"/>
        <w:spacing w:after="0" w:line="234" w:lineRule="auto"/>
        <w:rPr>
          <w:sz w:val="20"/>
          <w:szCs w:val="20"/>
          <w:color w:val="auto"/>
        </w:rPr>
      </w:pPr>
      <w:r>
        <w:rPr>
          <w:rFonts w:ascii="Arial" w:cs="Arial" w:eastAsia="Arial" w:hAnsi="Arial"/>
          <w:sz w:val="20"/>
          <w:szCs w:val="20"/>
          <w:color w:val="auto"/>
        </w:rPr>
        <w:t>the past month. For another example, the arc could mean that individual u is following individual v on Twitter. In yet another graph, the arc could mean that research paper u references paper v.</w:t>
      </w:r>
    </w:p>
    <w:p>
      <w:pPr>
        <w:spacing w:after="0" w:line="47" w:lineRule="exact"/>
        <w:rPr>
          <w:sz w:val="20"/>
          <w:szCs w:val="20"/>
          <w:color w:val="auto"/>
        </w:rPr>
      </w:pPr>
    </w:p>
    <w:p>
      <w:pPr>
        <w:jc w:val="both"/>
        <w:ind w:right="2180" w:firstLine="300"/>
        <w:spacing w:after="0" w:line="238" w:lineRule="auto"/>
        <w:rPr>
          <w:sz w:val="20"/>
          <w:szCs w:val="20"/>
          <w:color w:val="auto"/>
        </w:rPr>
      </w:pPr>
      <w:r>
        <w:rPr>
          <w:rFonts w:ascii="Arial" w:cs="Arial" w:eastAsia="Arial" w:hAnsi="Arial"/>
          <w:sz w:val="20"/>
          <w:szCs w:val="20"/>
          <w:color w:val="auto"/>
        </w:rPr>
        <w:t>Moreover, all undirected graphs can be represented by directed graphs. In-stead of the undirected edge (u, v), use two arcs u → v and v → u. Thus, the material of this section also applies to graphs that are inherently undirected, such as a friends graph in a social network.</w:t>
      </w:r>
    </w:p>
    <w:p>
      <w:pPr>
        <w:spacing w:after="0" w:line="3" w:lineRule="exact"/>
        <w:rPr>
          <w:sz w:val="20"/>
          <w:szCs w:val="20"/>
          <w:color w:val="auto"/>
        </w:rPr>
      </w:pPr>
    </w:p>
    <w:p>
      <w:pPr>
        <w:jc w:val="both"/>
        <w:ind w:right="2180" w:firstLine="300"/>
        <w:spacing w:after="0" w:line="212" w:lineRule="auto"/>
        <w:tabs>
          <w:tab w:leader="none" w:pos="530" w:val="left"/>
        </w:tabs>
        <w:numPr>
          <w:ilvl w:val="0"/>
          <w:numId w:val="37"/>
        </w:numPr>
        <w:rPr>
          <w:rFonts w:ascii="Arial" w:cs="Arial" w:eastAsia="Arial" w:hAnsi="Arial"/>
          <w:sz w:val="20"/>
          <w:szCs w:val="20"/>
          <w:color w:val="auto"/>
        </w:rPr>
      </w:pPr>
      <w:r>
        <w:rPr>
          <w:rFonts w:ascii="Arial" w:cs="Arial" w:eastAsia="Arial" w:hAnsi="Arial"/>
          <w:sz w:val="20"/>
          <w:szCs w:val="20"/>
          <w:b w:val="1"/>
          <w:bCs w:val="1"/>
          <w:color w:val="auto"/>
        </w:rPr>
        <w:t xml:space="preserve">path </w:t>
      </w:r>
      <w:r>
        <w:rPr>
          <w:rFonts w:ascii="Arial" w:cs="Arial" w:eastAsia="Arial" w:hAnsi="Arial"/>
          <w:sz w:val="20"/>
          <w:szCs w:val="20"/>
          <w:color w:val="auto"/>
        </w:rPr>
        <w:t>in a directed graph is a sequence of nodes</w:t>
      </w:r>
      <w:r>
        <w:rPr>
          <w:rFonts w:ascii="Arial" w:cs="Arial" w:eastAsia="Arial" w:hAnsi="Arial"/>
          <w:sz w:val="20"/>
          <w:szCs w:val="20"/>
          <w:b w:val="1"/>
          <w:bCs w:val="1"/>
          <w:color w:val="auto"/>
        </w:rPr>
        <w:t xml:space="preserve"> </w:t>
      </w:r>
      <w:r>
        <w:rPr>
          <w:rFonts w:ascii="Arial" w:cs="Arial" w:eastAsia="Arial" w:hAnsi="Arial"/>
          <w:sz w:val="20"/>
          <w:szCs w:val="20"/>
          <w:color w:val="auto"/>
        </w:rPr>
        <w:t>v</w:t>
      </w:r>
      <w:r>
        <w:rPr>
          <w:rFonts w:ascii="Arial" w:cs="Arial" w:eastAsia="Arial" w:hAnsi="Arial"/>
          <w:sz w:val="27"/>
          <w:szCs w:val="27"/>
          <w:color w:val="auto"/>
          <w:vertAlign w:val="subscript"/>
        </w:rPr>
        <w:t>0</w:t>
      </w:r>
      <w:r>
        <w:rPr>
          <w:rFonts w:ascii="Arial" w:cs="Arial" w:eastAsia="Arial" w:hAnsi="Arial"/>
          <w:sz w:val="20"/>
          <w:szCs w:val="20"/>
          <w:color w:val="auto"/>
        </w:rPr>
        <w:t>, v</w:t>
      </w:r>
      <w:r>
        <w:rPr>
          <w:rFonts w:ascii="Arial" w:cs="Arial" w:eastAsia="Arial" w:hAnsi="Arial"/>
          <w:sz w:val="27"/>
          <w:szCs w:val="27"/>
          <w:color w:val="auto"/>
          <w:vertAlign w:val="subscript"/>
        </w:rPr>
        <w:t>1</w:t>
      </w:r>
      <w:r>
        <w:rPr>
          <w:rFonts w:ascii="Arial" w:cs="Arial" w:eastAsia="Arial" w:hAnsi="Arial"/>
          <w:sz w:val="20"/>
          <w:szCs w:val="20"/>
          <w:color w:val="auto"/>
        </w:rPr>
        <w:t>, . . . , v</w:t>
      </w:r>
      <w:r>
        <w:rPr>
          <w:rFonts w:ascii="Arial" w:cs="Arial" w:eastAsia="Arial" w:hAnsi="Arial"/>
          <w:sz w:val="27"/>
          <w:szCs w:val="27"/>
          <w:b w:val="1"/>
          <w:bCs w:val="1"/>
          <w:color w:val="auto"/>
          <w:vertAlign w:val="subscript"/>
        </w:rPr>
        <w:t>k</w:t>
      </w:r>
      <w:r>
        <w:rPr>
          <w:rFonts w:ascii="Arial" w:cs="Arial" w:eastAsia="Arial" w:hAnsi="Arial"/>
          <w:sz w:val="20"/>
          <w:szCs w:val="20"/>
          <w:b w:val="1"/>
          <w:bCs w:val="1"/>
          <w:color w:val="auto"/>
        </w:rPr>
        <w:t xml:space="preserve"> </w:t>
      </w:r>
      <w:r>
        <w:rPr>
          <w:rFonts w:ascii="Arial" w:cs="Arial" w:eastAsia="Arial" w:hAnsi="Arial"/>
          <w:sz w:val="20"/>
          <w:szCs w:val="20"/>
          <w:color w:val="auto"/>
        </w:rPr>
        <w:t>such that</w:t>
      </w:r>
      <w:r>
        <w:rPr>
          <w:rFonts w:ascii="Arial" w:cs="Arial" w:eastAsia="Arial" w:hAnsi="Arial"/>
          <w:sz w:val="20"/>
          <w:szCs w:val="20"/>
          <w:b w:val="1"/>
          <w:bCs w:val="1"/>
          <w:color w:val="auto"/>
        </w:rPr>
        <w:t xml:space="preserve"> </w:t>
      </w:r>
      <w:r>
        <w:rPr>
          <w:rFonts w:ascii="Arial" w:cs="Arial" w:eastAsia="Arial" w:hAnsi="Arial"/>
          <w:sz w:val="20"/>
          <w:szCs w:val="20"/>
          <w:color w:val="auto"/>
        </w:rPr>
        <w:t>there are arcs v</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 xml:space="preserve"> → v</w:t>
      </w:r>
      <w:r>
        <w:rPr>
          <w:rFonts w:ascii="Arial" w:cs="Arial" w:eastAsia="Arial" w:hAnsi="Arial"/>
          <w:sz w:val="27"/>
          <w:szCs w:val="27"/>
          <w:b w:val="1"/>
          <w:bCs w:val="1"/>
          <w:color w:val="auto"/>
          <w:vertAlign w:val="subscript"/>
        </w:rPr>
        <w:t>i</w:t>
      </w:r>
      <w:r>
        <w:rPr>
          <w:rFonts w:ascii="Arial" w:cs="Arial" w:eastAsia="Arial" w:hAnsi="Arial"/>
          <w:sz w:val="27"/>
          <w:szCs w:val="27"/>
          <w:color w:val="auto"/>
          <w:vertAlign w:val="subscript"/>
        </w:rPr>
        <w:t>+1</w:t>
      </w:r>
      <w:r>
        <w:rPr>
          <w:rFonts w:ascii="Arial" w:cs="Arial" w:eastAsia="Arial" w:hAnsi="Arial"/>
          <w:sz w:val="20"/>
          <w:szCs w:val="20"/>
          <w:color w:val="auto"/>
        </w:rPr>
        <w:t xml:space="preserve"> for all i = 0, 1, . . . , k − 1. The </w:t>
      </w:r>
      <w:r>
        <w:rPr>
          <w:rFonts w:ascii="Arial" w:cs="Arial" w:eastAsia="Arial" w:hAnsi="Arial"/>
          <w:sz w:val="20"/>
          <w:szCs w:val="20"/>
          <w:b w:val="1"/>
          <w:bCs w:val="1"/>
          <w:color w:val="auto"/>
        </w:rPr>
        <w:t>length</w:t>
      </w:r>
      <w:r>
        <w:rPr>
          <w:rFonts w:ascii="Arial" w:cs="Arial" w:eastAsia="Arial" w:hAnsi="Arial"/>
          <w:sz w:val="20"/>
          <w:szCs w:val="20"/>
          <w:color w:val="auto"/>
        </w:rPr>
        <w:t xml:space="preserve"> of this path is k, the number of arcs along the path. Note that there are k + 1 nodes in a path of length k, and a node by itself is considered a path of length 0.</w:t>
      </w:r>
    </w:p>
    <w:p>
      <w:pPr>
        <w:spacing w:after="0" w:line="47" w:lineRule="exact"/>
        <w:rPr>
          <w:rFonts w:ascii="Arial" w:cs="Arial" w:eastAsia="Arial" w:hAnsi="Arial"/>
          <w:sz w:val="20"/>
          <w:szCs w:val="20"/>
          <w:color w:val="auto"/>
        </w:rPr>
      </w:pPr>
    </w:p>
    <w:p>
      <w:pPr>
        <w:jc w:val="both"/>
        <w:ind w:right="2180" w:firstLine="300"/>
        <w:spacing w:after="0" w:line="242" w:lineRule="auto"/>
        <w:rPr>
          <w:rFonts w:ascii="Arial" w:cs="Arial" w:eastAsia="Arial" w:hAnsi="Arial"/>
          <w:sz w:val="20"/>
          <w:szCs w:val="20"/>
          <w:color w:val="auto"/>
        </w:rPr>
      </w:pPr>
      <w:r>
        <w:rPr>
          <w:rFonts w:ascii="Arial" w:cs="Arial" w:eastAsia="Arial" w:hAnsi="Arial"/>
          <w:sz w:val="20"/>
          <w:szCs w:val="20"/>
          <w:color w:val="auto"/>
        </w:rPr>
        <w:t xml:space="preserve">The </w:t>
      </w:r>
      <w:r>
        <w:rPr>
          <w:rFonts w:ascii="Arial" w:cs="Arial" w:eastAsia="Arial" w:hAnsi="Arial"/>
          <w:sz w:val="20"/>
          <w:szCs w:val="20"/>
          <w:b w:val="1"/>
          <w:bCs w:val="1"/>
          <w:color w:val="auto"/>
        </w:rPr>
        <w:t>neighborhood of radius</w:t>
      </w:r>
      <w:r>
        <w:rPr>
          <w:rFonts w:ascii="Arial" w:cs="Arial" w:eastAsia="Arial" w:hAnsi="Arial"/>
          <w:sz w:val="20"/>
          <w:szCs w:val="20"/>
          <w:color w:val="auto"/>
        </w:rPr>
        <w:t xml:space="preserve"> d for a node v is the set of nodes u for which there is a path of length at most d from v to u. We denote this neighborhood by N (v, d). For example, N (v, 0) is always {v}, and N (v, 1) is v plus the set of nodes to which there is an arc from v. More generally, if V is a set of nodes, then N (V, d) is the set of nodes u for which there is a path of length d or less from at least one node in the set V .</w:t>
      </w:r>
    </w:p>
    <w:p>
      <w:pPr>
        <w:spacing w:after="0" w:line="46" w:lineRule="exact"/>
        <w:rPr>
          <w:rFonts w:ascii="Arial" w:cs="Arial" w:eastAsia="Arial" w:hAnsi="Arial"/>
          <w:sz w:val="20"/>
          <w:szCs w:val="20"/>
          <w:color w:val="auto"/>
        </w:rPr>
      </w:pPr>
    </w:p>
    <w:p>
      <w:pPr>
        <w:jc w:val="both"/>
        <w:ind w:right="2180" w:firstLine="300"/>
        <w:spacing w:after="0" w:line="234" w:lineRule="auto"/>
        <w:rPr>
          <w:rFonts w:ascii="Arial" w:cs="Arial" w:eastAsia="Arial" w:hAnsi="Arial"/>
          <w:sz w:val="20"/>
          <w:szCs w:val="20"/>
          <w:color w:val="auto"/>
        </w:rPr>
      </w:pPr>
      <w:r>
        <w:rPr>
          <w:rFonts w:ascii="Arial" w:cs="Arial" w:eastAsia="Arial" w:hAnsi="Arial"/>
          <w:sz w:val="20"/>
          <w:szCs w:val="20"/>
          <w:color w:val="auto"/>
        </w:rPr>
        <w:t xml:space="preserve">The </w:t>
      </w:r>
      <w:r>
        <w:rPr>
          <w:rFonts w:ascii="Arial" w:cs="Arial" w:eastAsia="Arial" w:hAnsi="Arial"/>
          <w:sz w:val="20"/>
          <w:szCs w:val="20"/>
          <w:b w:val="1"/>
          <w:bCs w:val="1"/>
          <w:color w:val="auto"/>
        </w:rPr>
        <w:t>neighborhood profile</w:t>
      </w:r>
      <w:r>
        <w:rPr>
          <w:rFonts w:ascii="Arial" w:cs="Arial" w:eastAsia="Arial" w:hAnsi="Arial"/>
          <w:sz w:val="20"/>
          <w:szCs w:val="20"/>
          <w:color w:val="auto"/>
        </w:rPr>
        <w:t xml:space="preserve"> of a node v is the sequence of sizes of its neighbor-hoods |N (v, 1)|, |N (v, 2)|, . . . . We do not include the neighborhood of distance 0, since its size is always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749935</wp:posOffset>
            </wp:positionH>
            <wp:positionV relativeFrom="paragraph">
              <wp:posOffset>151130</wp:posOffset>
            </wp:positionV>
            <wp:extent cx="2844800" cy="111696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4">
                      <a:extLst>
                        <a:ext uri="{28A0092B-C50C-407E-A947-70E740481C1C}"/>
                      </a:extLst>
                    </a:blip>
                    <a:srcRect/>
                    <a:stretch>
                      <a:fillRect/>
                    </a:stretch>
                  </pic:blipFill>
                  <pic:spPr bwMode="auto">
                    <a:xfrm>
                      <a:off x="0" y="0"/>
                      <a:ext cx="2844800" cy="1116965"/>
                    </a:xfrm>
                    <a:prstGeom prst="rect">
                      <a:avLst/>
                    </a:prstGeom>
                    <a:noFill/>
                  </pic:spPr>
                </pic:pic>
              </a:graphicData>
            </a:graphic>
          </wp:anchor>
        </w:drawing>
      </w:r>
    </w:p>
    <w:p>
      <w:pPr>
        <w:spacing w:after="0" w:line="297" w:lineRule="exact"/>
        <w:rPr>
          <w:sz w:val="20"/>
          <w:szCs w:val="20"/>
          <w:color w:val="auto"/>
        </w:rPr>
      </w:pPr>
    </w:p>
    <w:p>
      <w:pPr>
        <w:ind w:left="1340"/>
        <w:spacing w:after="0"/>
        <w:tabs>
          <w:tab w:leader="none" w:pos="2680" w:val="left"/>
          <w:tab w:leader="none" w:pos="4040" w:val="left"/>
          <w:tab w:leader="none" w:pos="5400" w:val="left"/>
        </w:tabs>
        <w:rPr>
          <w:sz w:val="20"/>
          <w:szCs w:val="20"/>
          <w:color w:val="auto"/>
        </w:rPr>
      </w:pPr>
      <w:r>
        <w:rPr>
          <w:rFonts w:ascii="Times New Roman" w:cs="Times New Roman" w:eastAsia="Times New Roman" w:hAnsi="Times New Roman"/>
          <w:sz w:val="18"/>
          <w:szCs w:val="18"/>
          <w:color w:val="auto"/>
        </w:rPr>
        <w:t>A</w:t>
      </w:r>
      <w:r>
        <w:rPr>
          <w:sz w:val="20"/>
          <w:szCs w:val="20"/>
          <w:color w:val="auto"/>
        </w:rPr>
        <w:tab/>
      </w:r>
      <w:r>
        <w:rPr>
          <w:rFonts w:ascii="Times New Roman" w:cs="Times New Roman" w:eastAsia="Times New Roman" w:hAnsi="Times New Roman"/>
          <w:sz w:val="18"/>
          <w:szCs w:val="18"/>
          <w:color w:val="auto"/>
        </w:rPr>
        <w:t>B</w:t>
      </w:r>
      <w:r>
        <w:rPr>
          <w:sz w:val="20"/>
          <w:szCs w:val="20"/>
          <w:color w:val="auto"/>
        </w:rPr>
        <w:tab/>
      </w:r>
      <w:r>
        <w:rPr>
          <w:rFonts w:ascii="Times New Roman" w:cs="Times New Roman" w:eastAsia="Times New Roman" w:hAnsi="Times New Roman"/>
          <w:sz w:val="18"/>
          <w:szCs w:val="18"/>
          <w:color w:val="auto"/>
        </w:rPr>
        <w:t>D</w:t>
      </w:r>
      <w:r>
        <w:rPr>
          <w:sz w:val="20"/>
          <w:szCs w:val="20"/>
          <w:color w:val="auto"/>
        </w:rPr>
        <w:tab/>
      </w:r>
      <w:r>
        <w:rPr>
          <w:rFonts w:ascii="Times New Roman" w:cs="Times New Roman" w:eastAsia="Times New Roman" w:hAnsi="Times New Roman"/>
          <w:sz w:val="16"/>
          <w:szCs w:val="16"/>
          <w:color w:val="auto"/>
        </w:rPr>
        <w:t>E</w: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2020"/>
        <w:spacing w:after="0"/>
        <w:rPr>
          <w:sz w:val="20"/>
          <w:szCs w:val="20"/>
          <w:color w:val="auto"/>
        </w:rPr>
      </w:pPr>
      <w:r>
        <w:rPr>
          <w:rFonts w:ascii="Times New Roman" w:cs="Times New Roman" w:eastAsia="Times New Roman" w:hAnsi="Times New Roman"/>
          <w:sz w:val="18"/>
          <w:szCs w:val="18"/>
          <w:color w:val="auto"/>
        </w:rPr>
        <w:t>C</w:t>
      </w:r>
    </w:p>
    <w:p>
      <w:pPr>
        <w:spacing w:after="0" w:line="247" w:lineRule="exact"/>
        <w:rPr>
          <w:sz w:val="20"/>
          <w:szCs w:val="20"/>
          <w:color w:val="auto"/>
        </w:rPr>
      </w:pPr>
    </w:p>
    <w:p>
      <w:pPr>
        <w:ind w:left="4060"/>
        <w:spacing w:after="0"/>
        <w:tabs>
          <w:tab w:leader="none" w:pos="5400" w:val="left"/>
        </w:tabs>
        <w:rPr>
          <w:sz w:val="20"/>
          <w:szCs w:val="20"/>
          <w:color w:val="auto"/>
        </w:rPr>
      </w:pPr>
      <w:r>
        <w:rPr>
          <w:rFonts w:ascii="Times New Roman" w:cs="Times New Roman" w:eastAsia="Times New Roman" w:hAnsi="Times New Roman"/>
          <w:sz w:val="18"/>
          <w:szCs w:val="18"/>
          <w:color w:val="auto"/>
        </w:rPr>
        <w:t>G</w:t>
      </w:r>
      <w:r>
        <w:rPr>
          <w:sz w:val="20"/>
          <w:szCs w:val="20"/>
          <w:color w:val="auto"/>
        </w:rPr>
        <w:tab/>
      </w:r>
      <w:r>
        <w:rPr>
          <w:rFonts w:ascii="Times New Roman" w:cs="Times New Roman" w:eastAsia="Times New Roman" w:hAnsi="Times New Roman"/>
          <w:sz w:val="18"/>
          <w:szCs w:val="18"/>
          <w:color w:val="auto"/>
        </w:rPr>
        <w:t>F</w:t>
      </w:r>
    </w:p>
    <w:p>
      <w:pPr>
        <w:spacing w:after="0" w:line="370" w:lineRule="exact"/>
        <w:rPr>
          <w:sz w:val="20"/>
          <w:szCs w:val="20"/>
          <w:color w:val="auto"/>
        </w:rPr>
      </w:pPr>
    </w:p>
    <w:p>
      <w:pPr>
        <w:ind w:left="340"/>
        <w:spacing w:after="0"/>
        <w:rPr>
          <w:sz w:val="20"/>
          <w:szCs w:val="20"/>
          <w:color w:val="auto"/>
        </w:rPr>
      </w:pPr>
      <w:r>
        <w:rPr>
          <w:rFonts w:ascii="Arial" w:cs="Arial" w:eastAsia="Arial" w:hAnsi="Arial"/>
          <w:sz w:val="20"/>
          <w:szCs w:val="20"/>
          <w:color w:val="auto"/>
        </w:rPr>
        <w:t>Figure 10.23: Our small social network; think of it as a directed graph</w:t>
      </w:r>
    </w:p>
    <w:p>
      <w:pPr>
        <w:spacing w:after="0" w:line="200" w:lineRule="exact"/>
        <w:rPr>
          <w:sz w:val="20"/>
          <w:szCs w:val="20"/>
          <w:color w:val="auto"/>
        </w:rPr>
      </w:pPr>
    </w:p>
    <w:p>
      <w:pPr>
        <w:spacing w:after="0" w:line="296" w:lineRule="exact"/>
        <w:rPr>
          <w:sz w:val="20"/>
          <w:szCs w:val="20"/>
          <w:color w:val="auto"/>
        </w:rPr>
      </w:pPr>
    </w:p>
    <w:p>
      <w:pPr>
        <w:jc w:val="both"/>
        <w:ind w:right="2180"/>
        <w:spacing w:after="0" w:line="244" w:lineRule="auto"/>
        <w:rPr>
          <w:sz w:val="20"/>
          <w:szCs w:val="20"/>
          <w:color w:val="auto"/>
        </w:rPr>
      </w:pPr>
      <w:r>
        <w:rPr>
          <w:rFonts w:ascii="Arial" w:cs="Arial" w:eastAsia="Arial" w:hAnsi="Arial"/>
          <w:sz w:val="20"/>
          <w:szCs w:val="20"/>
          <w:color w:val="auto"/>
        </w:rPr>
        <w:t>Example 10.26 : Consider the undirected graph of Fig. 10.1, which we re-produce here as Fig. 10.23. To turn it into a directed graph, think of each edge as a pair of arcs, one in each direction. For instance, the edge (A, B) becomes the arcs A → B and B → A. First, consider the neighborhoods of node A. We know N (A, 0) = {A}. Moreover, N (A, 1) = {A, B, C }, since there are arcs from A only to B and C. Furthermore, N (A, 2) = {A, B, C, D} and N (A, 3) = {A, B, C, D, E, F, G}. Neighborhoods for larger radius are all the same as N (A, 3).</w:t>
      </w:r>
    </w:p>
    <w:p>
      <w:pPr>
        <w:spacing w:after="0" w:line="45" w:lineRule="exact"/>
        <w:rPr>
          <w:sz w:val="20"/>
          <w:szCs w:val="20"/>
          <w:color w:val="auto"/>
        </w:rPr>
      </w:pPr>
    </w:p>
    <w:p>
      <w:pPr>
        <w:jc w:val="both"/>
        <w:ind w:right="2180" w:firstLine="300"/>
        <w:spacing w:after="0" w:line="241" w:lineRule="auto"/>
        <w:rPr>
          <w:sz w:val="20"/>
          <w:szCs w:val="20"/>
          <w:color w:val="auto"/>
        </w:rPr>
      </w:pPr>
      <w:r>
        <w:rPr>
          <w:rFonts w:ascii="Arial" w:cs="Arial" w:eastAsia="Arial" w:hAnsi="Arial"/>
          <w:sz w:val="20"/>
          <w:szCs w:val="20"/>
          <w:color w:val="auto"/>
        </w:rPr>
        <w:t>On the other hand, consider node B. We find N (B, 0) = {B}, N (B, 1) = {A, B, C, D}, and N (B, 2) = {A, B, C, D, E, F, G}. We know that B is more central to the network than A, and this fact is reflected by the neighborhood profiles of the two nodes. Node A has profile 3, 4, 7, 7, . . ., while B has profile 4, 7, 7, . . . . Evidently, B is more central than A, because at every distance, its</w:t>
      </w:r>
    </w:p>
    <w:p>
      <w:pPr>
        <w:sectPr>
          <w:pgSz w:w="11900" w:h="16840" w:orient="portrait"/>
          <w:cols w:equalWidth="0" w:num="1">
            <w:col w:w="9020"/>
          </w:cols>
          <w:pgMar w:left="1440" w:top="1440" w:right="1440" w:bottom="1440" w:gutter="0" w:footer="0" w:header="0"/>
        </w:sectPr>
      </w:pPr>
    </w:p>
    <w:bookmarkStart w:id="46" w:name="page47"/>
    <w:bookmarkEnd w:id="46"/>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1660" w:val="left"/>
        </w:tabs>
        <w:rPr>
          <w:sz w:val="20"/>
          <w:szCs w:val="20"/>
          <w:color w:val="auto"/>
        </w:rPr>
      </w:pPr>
      <w:r>
        <w:rPr>
          <w:rFonts w:ascii="Arial" w:cs="Arial" w:eastAsia="Arial" w:hAnsi="Arial"/>
          <w:sz w:val="20"/>
          <w:szCs w:val="20"/>
          <w:color w:val="auto"/>
        </w:rPr>
        <w:t>400</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200" w:lineRule="exact"/>
        <w:rPr>
          <w:sz w:val="20"/>
          <w:szCs w:val="20"/>
          <w:color w:val="auto"/>
        </w:rPr>
      </w:pPr>
    </w:p>
    <w:p>
      <w:pPr>
        <w:spacing w:after="0" w:line="213" w:lineRule="exact"/>
        <w:rPr>
          <w:sz w:val="20"/>
          <w:szCs w:val="20"/>
          <w:color w:val="auto"/>
        </w:rPr>
      </w:pPr>
    </w:p>
    <w:p>
      <w:pPr>
        <w:jc w:val="both"/>
        <w:ind w:right="2180"/>
        <w:spacing w:after="0" w:line="225" w:lineRule="exact"/>
        <w:rPr>
          <w:sz w:val="20"/>
          <w:szCs w:val="20"/>
          <w:color w:val="auto"/>
        </w:rPr>
      </w:pPr>
      <w:r>
        <w:rPr>
          <w:rFonts w:ascii="Arial" w:cs="Arial" w:eastAsia="Arial" w:hAnsi="Arial"/>
          <w:sz w:val="20"/>
          <w:szCs w:val="20"/>
          <w:color w:val="auto"/>
        </w:rPr>
        <w:t xml:space="preserve">neighborhood is at least as large as that of A. In fact, D is even more central than B, because its neighborhood profile 5, 7, 7, . . . dominates the profile of each of the nodes. </w:t>
      </w:r>
      <w:r>
        <w:rPr>
          <w:rFonts w:ascii="Arial Unicode MS" w:cs="Arial Unicode MS" w:eastAsia="Arial Unicode MS" w:hAnsi="Arial Unicode MS"/>
          <w:sz w:val="20"/>
          <w:szCs w:val="20"/>
          <w:color w:val="auto"/>
        </w:rPr>
        <w:t>✷</w:t>
      </w:r>
    </w:p>
    <w:p>
      <w:pPr>
        <w:spacing w:after="0" w:line="340"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10.8.2</w:t>
        <w:tab/>
        <w:t>The Diameter of a Graph</w:t>
      </w:r>
    </w:p>
    <w:p>
      <w:pPr>
        <w:spacing w:after="0" w:line="189" w:lineRule="exact"/>
        <w:rPr>
          <w:sz w:val="20"/>
          <w:szCs w:val="20"/>
          <w:color w:val="auto"/>
        </w:rPr>
      </w:pPr>
    </w:p>
    <w:p>
      <w:pPr>
        <w:jc w:val="both"/>
        <w:ind w:right="2180"/>
        <w:spacing w:after="0" w:line="244" w:lineRule="auto"/>
        <w:rPr>
          <w:sz w:val="20"/>
          <w:szCs w:val="20"/>
          <w:color w:val="auto"/>
        </w:rPr>
      </w:pPr>
      <w:r>
        <w:rPr>
          <w:rFonts w:ascii="Arial" w:cs="Arial" w:eastAsia="Arial" w:hAnsi="Arial"/>
          <w:sz w:val="20"/>
          <w:szCs w:val="20"/>
          <w:color w:val="auto"/>
        </w:rPr>
        <w:t xml:space="preserve">The </w:t>
      </w:r>
      <w:r>
        <w:rPr>
          <w:rFonts w:ascii="Arial" w:cs="Arial" w:eastAsia="Arial" w:hAnsi="Arial"/>
          <w:sz w:val="20"/>
          <w:szCs w:val="20"/>
          <w:b w:val="1"/>
          <w:bCs w:val="1"/>
          <w:color w:val="auto"/>
        </w:rPr>
        <w:t>diameter</w:t>
      </w:r>
      <w:r>
        <w:rPr>
          <w:rFonts w:ascii="Arial" w:cs="Arial" w:eastAsia="Arial" w:hAnsi="Arial"/>
          <w:sz w:val="20"/>
          <w:szCs w:val="20"/>
          <w:color w:val="auto"/>
        </w:rPr>
        <w:t xml:space="preserve"> of a directed graph is the smallest integer d such that for every two nodes u and v there is a path of length d or less from u to v. In a directed graph, this definition only makes sense if the graph is </w:t>
      </w:r>
      <w:r>
        <w:rPr>
          <w:rFonts w:ascii="Arial" w:cs="Arial" w:eastAsia="Arial" w:hAnsi="Arial"/>
          <w:sz w:val="20"/>
          <w:szCs w:val="20"/>
          <w:b w:val="1"/>
          <w:bCs w:val="1"/>
          <w:color w:val="auto"/>
        </w:rPr>
        <w:t>strongly connected</w:t>
      </w:r>
      <w:r>
        <w:rPr>
          <w:rFonts w:ascii="Arial" w:cs="Arial" w:eastAsia="Arial" w:hAnsi="Arial"/>
          <w:sz w:val="20"/>
          <w:szCs w:val="20"/>
          <w:color w:val="auto"/>
        </w:rPr>
        <w:t>; that is, there is a path from any node to any other node. Recall our discussion of the Web in Section 5.1.3, where we observed that there is a large strongly connected subset of the Web in the “center,” but that the Web as a whole is not strongly connected. Rather, there are some pages that reach nowhere by links, and some pages that cannot be reached by links.</w:t>
      </w:r>
    </w:p>
    <w:p>
      <w:pPr>
        <w:spacing w:after="0" w:line="52" w:lineRule="exact"/>
        <w:rPr>
          <w:sz w:val="20"/>
          <w:szCs w:val="20"/>
          <w:color w:val="auto"/>
        </w:rPr>
      </w:pPr>
    </w:p>
    <w:p>
      <w:pPr>
        <w:jc w:val="both"/>
        <w:ind w:right="2180" w:firstLine="300"/>
        <w:spacing w:after="0" w:line="241" w:lineRule="auto"/>
        <w:rPr>
          <w:sz w:val="20"/>
          <w:szCs w:val="20"/>
          <w:color w:val="auto"/>
        </w:rPr>
      </w:pPr>
      <w:r>
        <w:rPr>
          <w:rFonts w:ascii="Arial" w:cs="Arial" w:eastAsia="Arial" w:hAnsi="Arial"/>
          <w:sz w:val="20"/>
          <w:szCs w:val="20"/>
          <w:color w:val="auto"/>
        </w:rPr>
        <w:t>If the graph is undirected, the definition of diameter is the same as for directed graphs, but the path may traverse the undirected edges in either di-rection. That is, we treat an undirected edge as a pair of arcs, one in each direction. The notion of diameter makes sense in an undirected graph as long as that graph is connected.</w:t>
      </w:r>
    </w:p>
    <w:p>
      <w:pPr>
        <w:spacing w:after="0" w:line="293" w:lineRule="exact"/>
        <w:rPr>
          <w:sz w:val="20"/>
          <w:szCs w:val="20"/>
          <w:color w:val="auto"/>
        </w:rPr>
      </w:pPr>
    </w:p>
    <w:p>
      <w:pPr>
        <w:jc w:val="both"/>
        <w:ind w:right="2180"/>
        <w:spacing w:after="0" w:line="252" w:lineRule="auto"/>
        <w:rPr>
          <w:sz w:val="20"/>
          <w:szCs w:val="20"/>
          <w:color w:val="auto"/>
        </w:rPr>
      </w:pPr>
      <w:r>
        <w:rPr>
          <w:rFonts w:ascii="Arial" w:cs="Arial" w:eastAsia="Arial" w:hAnsi="Arial"/>
          <w:sz w:val="19"/>
          <w:szCs w:val="19"/>
          <w:color w:val="auto"/>
        </w:rPr>
        <w:t>Example 10.27 : For the graph of Fig. 10.23, the diameter is 3. There are some pairs of nodes, such as A and E, that have no path of length less than 3. But every pair of nodes has a path from one to the other with length at most 3.</w:t>
      </w:r>
    </w:p>
    <w:p>
      <w:pPr>
        <w:spacing w:after="0" w:line="179" w:lineRule="exact"/>
        <w:rPr>
          <w:sz w:val="20"/>
          <w:szCs w:val="20"/>
          <w:color w:val="auto"/>
        </w:rPr>
      </w:pPr>
      <w:r>
        <w:rPr>
          <w:rFonts w:ascii="Arial Unicode MS" w:cs="Arial Unicode MS" w:eastAsia="Arial Unicode MS" w:hAnsi="Arial Unicode MS"/>
          <w:sz w:val="17"/>
          <w:szCs w:val="17"/>
          <w:color w:val="auto"/>
        </w:rPr>
        <w:t>✷</w:t>
      </w:r>
    </w:p>
    <w:p>
      <w:pPr>
        <w:spacing w:after="0" w:line="331" w:lineRule="exact"/>
        <w:rPr>
          <w:sz w:val="20"/>
          <w:szCs w:val="20"/>
          <w:color w:val="auto"/>
        </w:rPr>
      </w:pPr>
    </w:p>
    <w:p>
      <w:pPr>
        <w:jc w:val="both"/>
        <w:ind w:right="2180" w:firstLine="300"/>
        <w:spacing w:after="0" w:line="238" w:lineRule="auto"/>
        <w:rPr>
          <w:sz w:val="20"/>
          <w:szCs w:val="20"/>
          <w:color w:val="auto"/>
        </w:rPr>
      </w:pPr>
      <w:r>
        <w:rPr>
          <w:rFonts w:ascii="Arial" w:cs="Arial" w:eastAsia="Arial" w:hAnsi="Arial"/>
          <w:sz w:val="20"/>
          <w:szCs w:val="20"/>
          <w:color w:val="auto"/>
        </w:rPr>
        <w:t>We can compute the diameter of a graph by computing the sizes of its neighborhoods of increasing radius, until at some radius we fail to add any more nodes. That is, for each node v, find the smallest d such that |N (v, d)| = |N (v, d + 1)|. This d is the tight upper bound on the length of the shortest path from v to any node it can reach. Call it d(v). For instance, we saw from Example 10.26 that d(A) = 3 and d(B) = 2. If there is any node v such that |N v, d(v) | is not the number of nodes in the entire graph, then the graph is not strongly connected, and we cannot oﬀer any finite integer as its diameter. However, if the graph is strongly connected, then the diameter of the graph is max</w:t>
      </w:r>
      <w:r>
        <w:rPr>
          <w:rFonts w:ascii="Arial" w:cs="Arial" w:eastAsia="Arial" w:hAnsi="Arial"/>
          <w:sz w:val="27"/>
          <w:szCs w:val="27"/>
          <w:b w:val="1"/>
          <w:bCs w:val="1"/>
          <w:color w:val="auto"/>
          <w:vertAlign w:val="subscript"/>
        </w:rPr>
        <w:t>v</w:t>
      </w:r>
      <w:r>
        <w:rPr>
          <w:rFonts w:ascii="Arial" w:cs="Arial" w:eastAsia="Arial" w:hAnsi="Arial"/>
          <w:sz w:val="20"/>
          <w:szCs w:val="20"/>
          <w:color w:val="auto"/>
        </w:rPr>
        <w:t xml:space="preserve"> d(v) .</w:t>
      </w:r>
    </w:p>
    <w:p>
      <w:pPr>
        <w:spacing w:after="0" w:line="42" w:lineRule="exact"/>
        <w:rPr>
          <w:sz w:val="20"/>
          <w:szCs w:val="20"/>
          <w:color w:val="auto"/>
        </w:rPr>
      </w:pPr>
    </w:p>
    <w:p>
      <w:pPr>
        <w:jc w:val="both"/>
        <w:ind w:right="2180" w:firstLine="300"/>
        <w:spacing w:after="0" w:line="235" w:lineRule="exact"/>
        <w:rPr>
          <w:sz w:val="20"/>
          <w:szCs w:val="20"/>
          <w:color w:val="auto"/>
        </w:rPr>
      </w:pPr>
      <w:r>
        <w:rPr>
          <w:rFonts w:ascii="Arial" w:cs="Arial" w:eastAsia="Arial" w:hAnsi="Arial"/>
          <w:sz w:val="20"/>
          <w:szCs w:val="20"/>
          <w:color w:val="auto"/>
        </w:rPr>
        <w:t xml:space="preserve">The reason this computation works is that one way to express N (v, d + 1) is the union of N (v, d) and the set of all nodes w such that for some u in N (v, d) there is an arc u → w. That is, we start with N (v, d) and add to it the targets of all arcs that have a source in N (v, d). If all the arcs with source in N (v, d) are already in N (v, d), then not only is N (v, d + 1) equal to N (v, d), but all of N (v, d + 2), N (v, d + 3), . . . will equal N (v, d). Finally, we observe that since N (v, d) </w:t>
      </w: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N (v, d+1) the only way |N (v, d)| can equal |N (v, d+1)| is for N (v, d) and N (v, d + 1) to be the same set. Thus, if d is the smallest integer such that |N (v, d)| = |N (v, d + 1)|, it follows that every node v can reach is reached by a path of length at most d.</w:t>
      </w:r>
    </w:p>
    <w:p>
      <w:pPr>
        <w:sectPr>
          <w:pgSz w:w="11900" w:h="16840" w:orient="portrait"/>
          <w:cols w:equalWidth="0" w:num="1">
            <w:col w:w="9020"/>
          </w:cols>
          <w:pgMar w:left="1440" w:top="1440" w:right="1440" w:bottom="1440" w:gutter="0" w:footer="0" w:header="0"/>
        </w:sectPr>
      </w:pPr>
    </w:p>
    <w:bookmarkStart w:id="47" w:name="page48"/>
    <w:bookmarkEnd w:id="47"/>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5720" w:type="dxa"/>
            <w:vAlign w:val="bottom"/>
          </w:tcPr>
          <w:p>
            <w:pPr>
              <w:spacing w:after="0"/>
              <w:rPr>
                <w:sz w:val="20"/>
                <w:szCs w:val="20"/>
                <w:color w:val="auto"/>
              </w:rPr>
            </w:pPr>
            <w:r>
              <w:rPr>
                <w:rFonts w:ascii="Times New Roman" w:cs="Times New Roman" w:eastAsia="Times New Roman" w:hAnsi="Times New Roman"/>
                <w:sz w:val="20"/>
                <w:szCs w:val="20"/>
                <w:color w:val="auto"/>
              </w:rPr>
              <w:t>10.8.  NEIGHBORHOOD PROPERTIES OF GRAPHS</w:t>
            </w:r>
          </w:p>
        </w:tc>
        <w:tc>
          <w:tcPr>
            <w:tcW w:w="1120" w:type="dxa"/>
            <w:vAlign w:val="bottom"/>
          </w:tcPr>
          <w:p>
            <w:pPr>
              <w:jc w:val="right"/>
              <w:spacing w:after="0"/>
              <w:rPr>
                <w:sz w:val="20"/>
                <w:szCs w:val="20"/>
                <w:color w:val="auto"/>
              </w:rPr>
            </w:pPr>
            <w:r>
              <w:rPr>
                <w:rFonts w:ascii="Arial" w:cs="Arial" w:eastAsia="Arial" w:hAnsi="Arial"/>
                <w:sz w:val="20"/>
                <w:szCs w:val="20"/>
                <w:color w:val="auto"/>
              </w:rPr>
              <w:t>401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203200</wp:posOffset>
                </wp:positionV>
                <wp:extent cx="434467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44670" cy="4763"/>
                        </a:xfrm>
                        <a:prstGeom prst="line">
                          <a:avLst/>
                        </a:prstGeom>
                        <a:solidFill>
                          <a:srgbClr val="FFFFFF"/>
                        </a:solidFill>
                        <a:ln w="13716">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pt" to="342.1pt,16pt" o:allowincell="f" strokecolor="#000000" strokeweight="1.08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196215</wp:posOffset>
                </wp:positionV>
                <wp:extent cx="0" cy="254381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3810"/>
                        </a:xfrm>
                        <a:prstGeom prst="line">
                          <a:avLst/>
                        </a:prstGeom>
                        <a:solidFill>
                          <a:srgbClr val="FFFFFF"/>
                        </a:solidFill>
                        <a:ln w="13716">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5.45pt" to="0.5pt,215.75pt" o:allowincell="f" strokecolor="#000000" strokeweight="1.08pt"/>
            </w:pict>
          </mc:Fallback>
        </mc:AlternateContent>
        <mc:AlternateContent>
          <mc:Choice Requires="wps">
            <w:drawing>
              <wp:anchor simplePos="0" relativeHeight="251657728" behindDoc="1" locked="0" layoutInCell="0" allowOverlap="1">
                <wp:simplePos x="0" y="0"/>
                <wp:positionH relativeFrom="column">
                  <wp:posOffset>4337685</wp:posOffset>
                </wp:positionH>
                <wp:positionV relativeFrom="paragraph">
                  <wp:posOffset>196215</wp:posOffset>
                </wp:positionV>
                <wp:extent cx="0" cy="254381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3810"/>
                        </a:xfrm>
                        <a:prstGeom prst="line">
                          <a:avLst/>
                        </a:prstGeom>
                        <a:solidFill>
                          <a:srgbClr val="FFFFFF"/>
                        </a:solidFill>
                        <a:ln w="1371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55pt,15.45pt" to="341.55pt,215.75pt" o:allowincell="f" strokecolor="#000000" strokeweight="1.0799pt"/>
            </w:pict>
          </mc:Fallback>
        </mc:AlternateContent>
      </w:r>
    </w:p>
    <w:p>
      <w:pPr>
        <w:spacing w:after="0" w:line="200" w:lineRule="exact"/>
        <w:rPr>
          <w:sz w:val="20"/>
          <w:szCs w:val="20"/>
          <w:color w:val="auto"/>
        </w:rPr>
      </w:pPr>
    </w:p>
    <w:p>
      <w:pPr>
        <w:spacing w:after="0" w:line="277" w:lineRule="exact"/>
        <w:rPr>
          <w:sz w:val="20"/>
          <w:szCs w:val="20"/>
          <w:color w:val="auto"/>
        </w:rPr>
      </w:pPr>
    </w:p>
    <w:p>
      <w:pPr>
        <w:jc w:val="center"/>
        <w:ind w:right="2140"/>
        <w:spacing w:after="0"/>
        <w:rPr>
          <w:sz w:val="20"/>
          <w:szCs w:val="20"/>
          <w:color w:val="auto"/>
        </w:rPr>
      </w:pPr>
      <w:r>
        <w:rPr>
          <w:rFonts w:ascii="Arial" w:cs="Arial" w:eastAsia="Arial" w:hAnsi="Arial"/>
          <w:sz w:val="24"/>
          <w:szCs w:val="24"/>
          <w:b w:val="1"/>
          <w:bCs w:val="1"/>
          <w:color w:val="auto"/>
        </w:rPr>
        <w:t>Six Degrees of Separation</w:t>
      </w:r>
    </w:p>
    <w:p>
      <w:pPr>
        <w:spacing w:after="0" w:line="239" w:lineRule="exact"/>
        <w:rPr>
          <w:sz w:val="20"/>
          <w:szCs w:val="20"/>
          <w:color w:val="auto"/>
        </w:rPr>
      </w:pPr>
    </w:p>
    <w:p>
      <w:pPr>
        <w:jc w:val="both"/>
        <w:ind w:left="260" w:right="2360"/>
        <w:spacing w:after="0" w:line="246" w:lineRule="auto"/>
        <w:rPr>
          <w:sz w:val="20"/>
          <w:szCs w:val="20"/>
          <w:color w:val="auto"/>
        </w:rPr>
      </w:pPr>
      <w:r>
        <w:rPr>
          <w:rFonts w:ascii="Arial" w:cs="Arial" w:eastAsia="Arial" w:hAnsi="Arial"/>
          <w:sz w:val="20"/>
          <w:szCs w:val="20"/>
          <w:color w:val="auto"/>
        </w:rPr>
        <w:t>There is a famous game called “six degrees of Kevin Bacon,” the object of which is to find paths of length at most six in the graph whose nodes are movie stars and whose edges connect stars that played in the same movie. The conjecture is that in this graph, no movie star is of distance more than six from Kevin Bacon. More generally, any two movie stars can be connected by a path of length at most six; i.e., the diameter of the graph is six. A small diameter makes computation of neighborhoods more eﬃcient, so it would be nice if all social-network graphs exhibited a similar small diameter. In fact, the phrase “six degrees of separation,” refers to the conjecture that in the network of all people in the world, where an edge means that the two people know each other, the diameter is six. Unfortunately, as we shall discuss in Section 10.8.3, not all important graphs exhibit such tight connections.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144780</wp:posOffset>
                </wp:positionV>
                <wp:extent cx="434467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44670" cy="4763"/>
                        </a:xfrm>
                        <a:prstGeom prst="line">
                          <a:avLst/>
                        </a:prstGeom>
                        <a:solidFill>
                          <a:srgbClr val="FFFFFF"/>
                        </a:solidFill>
                        <a:ln w="13716">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4pt" to="342.1pt,11.4pt" o:allowincell="f" strokecolor="#000000" strokeweight="1.0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10.8.3</w:t>
        <w:tab/>
        <w:t>Transitive Closure and Reachability</w:t>
      </w:r>
    </w:p>
    <w:p>
      <w:pPr>
        <w:spacing w:after="0" w:line="196" w:lineRule="exact"/>
        <w:rPr>
          <w:sz w:val="20"/>
          <w:szCs w:val="20"/>
          <w:color w:val="auto"/>
        </w:rPr>
      </w:pPr>
    </w:p>
    <w:p>
      <w:pPr>
        <w:jc w:val="both"/>
        <w:ind w:right="2180"/>
        <w:spacing w:after="0" w:line="231" w:lineRule="auto"/>
        <w:rPr>
          <w:sz w:val="20"/>
          <w:szCs w:val="20"/>
          <w:color w:val="auto"/>
        </w:rPr>
      </w:pPr>
      <w:r>
        <w:rPr>
          <w:rFonts w:ascii="Arial" w:cs="Arial" w:eastAsia="Arial" w:hAnsi="Arial"/>
          <w:sz w:val="20"/>
          <w:szCs w:val="20"/>
          <w:color w:val="auto"/>
        </w:rPr>
        <w:t xml:space="preserve">The </w:t>
      </w:r>
      <w:r>
        <w:rPr>
          <w:rFonts w:ascii="Arial" w:cs="Arial" w:eastAsia="Arial" w:hAnsi="Arial"/>
          <w:sz w:val="20"/>
          <w:szCs w:val="20"/>
          <w:b w:val="1"/>
          <w:bCs w:val="1"/>
          <w:color w:val="auto"/>
        </w:rPr>
        <w:t>transitive closure</w:t>
      </w:r>
      <w:r>
        <w:rPr>
          <w:rFonts w:ascii="Arial" w:cs="Arial" w:eastAsia="Arial" w:hAnsi="Arial"/>
          <w:sz w:val="20"/>
          <w:szCs w:val="20"/>
          <w:color w:val="auto"/>
        </w:rPr>
        <w:t xml:space="preserve"> of a graph is the set of pairs of nodes (u, v) such that there is a path from u to v of length zero or more. We shall sometimes write this assertion as P ath(u, v).</w:t>
      </w:r>
      <w:r>
        <w:rPr>
          <w:rFonts w:ascii="Arial" w:cs="Arial" w:eastAsia="Arial" w:hAnsi="Arial"/>
          <w:sz w:val="27"/>
          <w:szCs w:val="27"/>
          <w:color w:val="auto"/>
          <w:vertAlign w:val="superscript"/>
        </w:rPr>
        <w:t>4</w:t>
      </w:r>
      <w:r>
        <w:rPr>
          <w:rFonts w:ascii="Arial" w:cs="Arial" w:eastAsia="Arial" w:hAnsi="Arial"/>
          <w:sz w:val="20"/>
          <w:szCs w:val="20"/>
          <w:color w:val="auto"/>
        </w:rPr>
        <w:t xml:space="preserve"> A related concept is that of </w:t>
      </w:r>
      <w:r>
        <w:rPr>
          <w:rFonts w:ascii="Arial" w:cs="Arial" w:eastAsia="Arial" w:hAnsi="Arial"/>
          <w:sz w:val="20"/>
          <w:szCs w:val="20"/>
          <w:b w:val="1"/>
          <w:bCs w:val="1"/>
          <w:color w:val="auto"/>
        </w:rPr>
        <w:t>reachability</w:t>
      </w:r>
      <w:r>
        <w:rPr>
          <w:rFonts w:ascii="Arial" w:cs="Arial" w:eastAsia="Arial" w:hAnsi="Arial"/>
          <w:sz w:val="20"/>
          <w:szCs w:val="20"/>
          <w:color w:val="auto"/>
        </w:rPr>
        <w:t xml:space="preserve">. We say node u </w:t>
      </w:r>
      <w:r>
        <w:rPr>
          <w:rFonts w:ascii="Arial" w:cs="Arial" w:eastAsia="Arial" w:hAnsi="Arial"/>
          <w:sz w:val="20"/>
          <w:szCs w:val="20"/>
          <w:b w:val="1"/>
          <w:bCs w:val="1"/>
          <w:color w:val="auto"/>
        </w:rPr>
        <w:t>reaches</w:t>
      </w:r>
      <w:r>
        <w:rPr>
          <w:rFonts w:ascii="Arial" w:cs="Arial" w:eastAsia="Arial" w:hAnsi="Arial"/>
          <w:sz w:val="20"/>
          <w:szCs w:val="20"/>
          <w:color w:val="auto"/>
        </w:rPr>
        <w:t xml:space="preserve"> node v if P ath(u, v). The problem of computing the transitive closure is to find all pairs of nodes u and v in a graph for which P ath(u, v) is true. The reachability problem is, given a node u in the graph, find all v such that P ath(u, v) is true.</w:t>
      </w:r>
    </w:p>
    <w:p>
      <w:pPr>
        <w:spacing w:after="0" w:line="58" w:lineRule="exact"/>
        <w:rPr>
          <w:sz w:val="20"/>
          <w:szCs w:val="20"/>
          <w:color w:val="auto"/>
        </w:rPr>
      </w:pPr>
    </w:p>
    <w:p>
      <w:pPr>
        <w:jc w:val="both"/>
        <w:ind w:right="2180" w:firstLine="300"/>
        <w:spacing w:after="0" w:line="231" w:lineRule="auto"/>
        <w:rPr>
          <w:sz w:val="20"/>
          <w:szCs w:val="20"/>
          <w:color w:val="auto"/>
        </w:rPr>
      </w:pPr>
      <w:r>
        <w:rPr>
          <w:rFonts w:ascii="Arial" w:cs="Arial" w:eastAsia="Arial" w:hAnsi="Arial"/>
          <w:sz w:val="20"/>
          <w:szCs w:val="20"/>
          <w:color w:val="auto"/>
        </w:rPr>
        <w:t xml:space="preserve">These two concepts relate to the notions of neighborhoods that we have seen earlier. In fact, P ath(u, v) is true if and only if v is in N (u, ∞), which we define to be </w:t>
      </w:r>
      <w:r>
        <w:rPr>
          <w:rFonts w:ascii="Arial" w:cs="Arial" w:eastAsia="Arial" w:hAnsi="Arial"/>
          <w:sz w:val="27"/>
          <w:szCs w:val="27"/>
          <w:b w:val="1"/>
          <w:bCs w:val="1"/>
          <w:color w:val="auto"/>
          <w:vertAlign w:val="subscript"/>
        </w:rPr>
        <w:t>i</w:t>
      </w:r>
      <w:r>
        <w:rPr>
          <w:rFonts w:ascii="Arial" w:cs="Arial" w:eastAsia="Arial" w:hAnsi="Arial"/>
          <w:sz w:val="27"/>
          <w:szCs w:val="27"/>
          <w:color w:val="auto"/>
          <w:vertAlign w:val="subscript"/>
        </w:rPr>
        <w:t>≥</w:t>
      </w:r>
      <w:r>
        <w:rPr>
          <w:rFonts w:ascii="Arial" w:cs="Arial" w:eastAsia="Arial" w:hAnsi="Arial"/>
          <w:sz w:val="20"/>
          <w:szCs w:val="20"/>
          <w:color w:val="auto"/>
        </w:rPr>
        <w:t xml:space="preserve"> </w:t>
      </w:r>
      <w:r>
        <w:rPr>
          <w:rFonts w:ascii="Arial" w:cs="Arial" w:eastAsia="Arial" w:hAnsi="Arial"/>
          <w:sz w:val="27"/>
          <w:szCs w:val="27"/>
          <w:color w:val="auto"/>
          <w:vertAlign w:val="subscript"/>
        </w:rPr>
        <w:t>0</w:t>
      </w:r>
      <w:r>
        <w:rPr>
          <w:rFonts w:ascii="Arial" w:cs="Arial" w:eastAsia="Arial" w:hAnsi="Arial"/>
          <w:sz w:val="20"/>
          <w:szCs w:val="20"/>
          <w:color w:val="auto"/>
        </w:rPr>
        <w:t xml:space="preserve"> N (u, i). Thus, the reachability problem is to compute the union of all the neighborhoods of any radius for a given node u. The discussion in Section 10.8.2 reminds us that we can compute the reachable set for u by computing its neighborhoods up to that smallest radius d for which N (u, d) = N (u, d + 1).</w:t>
      </w:r>
    </w:p>
    <w:p>
      <w:pPr>
        <w:spacing w:after="0" w:line="60" w:lineRule="exact"/>
        <w:rPr>
          <w:sz w:val="20"/>
          <w:szCs w:val="20"/>
          <w:color w:val="auto"/>
        </w:rPr>
      </w:pPr>
    </w:p>
    <w:p>
      <w:pPr>
        <w:jc w:val="both"/>
        <w:ind w:right="2180" w:firstLine="300"/>
        <w:spacing w:after="0" w:line="242" w:lineRule="auto"/>
        <w:rPr>
          <w:sz w:val="20"/>
          <w:szCs w:val="20"/>
          <w:color w:val="auto"/>
        </w:rPr>
      </w:pPr>
      <w:r>
        <w:rPr>
          <w:rFonts w:ascii="Arial" w:cs="Arial" w:eastAsia="Arial" w:hAnsi="Arial"/>
          <w:sz w:val="19"/>
          <w:szCs w:val="19"/>
          <w:color w:val="auto"/>
        </w:rPr>
        <w:t>The two problems – transitive closure and reachability – are related, but there are many examples of graphs where reachability is feasible and transitive closure is not. For instance, suppose we have a Web graph of a billion nodes. If we want to find the pages (nodes) reachable from a given page, we can do so, even on a single machine with a large main memory. However, just to produce the transitive closure of the graph could involve 10</w:t>
      </w:r>
      <w:r>
        <w:rPr>
          <w:rFonts w:ascii="Arial" w:cs="Arial" w:eastAsia="Arial" w:hAnsi="Arial"/>
          <w:sz w:val="26"/>
          <w:szCs w:val="26"/>
          <w:color w:val="auto"/>
          <w:vertAlign w:val="superscript"/>
        </w:rPr>
        <w:t>18</w:t>
      </w:r>
      <w:r>
        <w:rPr>
          <w:rFonts w:ascii="Arial" w:cs="Arial" w:eastAsia="Arial" w:hAnsi="Arial"/>
          <w:sz w:val="19"/>
          <w:szCs w:val="19"/>
          <w:color w:val="auto"/>
        </w:rPr>
        <w:t xml:space="preserve"> pairs of nodes, which is not practical, even using a large cluster of computers.</w:t>
      </w:r>
      <w:r>
        <w:rPr>
          <w:rFonts w:ascii="Arial" w:cs="Arial" w:eastAsia="Arial" w:hAnsi="Arial"/>
          <w:sz w:val="26"/>
          <w:szCs w:val="26"/>
          <w:color w:val="auto"/>
          <w:vertAlign w:val="superscript"/>
        </w:rPr>
        <w:t>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59055</wp:posOffset>
                </wp:positionV>
                <wp:extent cx="173672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367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5pt" to="136.75pt,4.65pt" o:allowincell="f" strokecolor="#000000" strokeweight="0.48pt"/>
            </w:pict>
          </mc:Fallback>
        </mc:AlternateContent>
      </w:r>
    </w:p>
    <w:p>
      <w:pPr>
        <w:spacing w:after="0" w:line="60" w:lineRule="exact"/>
        <w:rPr>
          <w:sz w:val="20"/>
          <w:szCs w:val="20"/>
          <w:color w:val="auto"/>
        </w:rPr>
      </w:pPr>
    </w:p>
    <w:p>
      <w:pPr>
        <w:ind w:left="300" w:hanging="79"/>
        <w:spacing w:after="0"/>
        <w:tabs>
          <w:tab w:leader="none" w:pos="300" w:val="left"/>
        </w:tabs>
        <w:numPr>
          <w:ilvl w:val="0"/>
          <w:numId w:val="38"/>
        </w:numPr>
        <w:rPr>
          <w:rFonts w:ascii="Arial" w:cs="Arial" w:eastAsia="Arial" w:hAnsi="Arial"/>
          <w:sz w:val="21"/>
          <w:szCs w:val="21"/>
          <w:color w:val="auto"/>
          <w:vertAlign w:val="superscript"/>
        </w:rPr>
      </w:pPr>
      <w:r>
        <w:rPr>
          <w:rFonts w:ascii="Arial" w:cs="Arial" w:eastAsia="Arial" w:hAnsi="Arial"/>
          <w:sz w:val="14"/>
          <w:szCs w:val="14"/>
          <w:color w:val="auto"/>
        </w:rPr>
        <w:t>Technically, this definition gives us the reflexive and transitive closure of the graph, since</w:t>
      </w:r>
    </w:p>
    <w:p>
      <w:pPr>
        <w:spacing w:after="0" w:line="6"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P </w:t>
      </w:r>
      <w:r>
        <w:rPr>
          <w:rFonts w:ascii="Arial" w:cs="Arial" w:eastAsia="Arial" w:hAnsi="Arial"/>
          <w:sz w:val="11"/>
          <w:szCs w:val="11"/>
          <w:color w:val="auto"/>
        </w:rPr>
        <w:t>ATH</w:t>
      </w:r>
      <w:r>
        <w:rPr>
          <w:rFonts w:ascii="Arial" w:cs="Arial" w:eastAsia="Arial" w:hAnsi="Arial"/>
          <w:sz w:val="16"/>
          <w:szCs w:val="16"/>
          <w:color w:val="auto"/>
        </w:rPr>
        <w:t>(</w:t>
      </w:r>
      <w:r>
        <w:rPr>
          <w:rFonts w:ascii="Arial" w:cs="Arial" w:eastAsia="Arial" w:hAnsi="Arial"/>
          <w:sz w:val="11"/>
          <w:szCs w:val="11"/>
          <w:color w:val="auto"/>
        </w:rPr>
        <w:t>V</w:t>
      </w:r>
      <w:r>
        <w:rPr>
          <w:rFonts w:ascii="Arial" w:cs="Arial" w:eastAsia="Arial" w:hAnsi="Arial"/>
          <w:sz w:val="16"/>
          <w:szCs w:val="16"/>
          <w:color w:val="auto"/>
        </w:rPr>
        <w:t xml:space="preserve">, </w:t>
      </w:r>
      <w:r>
        <w:rPr>
          <w:rFonts w:ascii="Arial" w:cs="Arial" w:eastAsia="Arial" w:hAnsi="Arial"/>
          <w:sz w:val="13"/>
          <w:szCs w:val="13"/>
          <w:color w:val="auto"/>
        </w:rPr>
        <w:t>V</w:t>
      </w:r>
      <w:r>
        <w:rPr>
          <w:rFonts w:ascii="Arial" w:cs="Arial" w:eastAsia="Arial" w:hAnsi="Arial"/>
          <w:sz w:val="16"/>
          <w:szCs w:val="16"/>
          <w:color w:val="auto"/>
        </w:rPr>
        <w:t xml:space="preserve">) is always considered true, even if there is no cycle that contains </w:t>
      </w:r>
      <w:r>
        <w:rPr>
          <w:rFonts w:ascii="Arial" w:cs="Arial" w:eastAsia="Arial" w:hAnsi="Arial"/>
          <w:sz w:val="13"/>
          <w:szCs w:val="13"/>
          <w:color w:val="auto"/>
        </w:rPr>
        <w:t>V</w:t>
      </w:r>
      <w:r>
        <w:rPr>
          <w:rFonts w:ascii="Arial" w:cs="Arial" w:eastAsia="Arial" w:hAnsi="Arial"/>
          <w:sz w:val="16"/>
          <w:szCs w:val="16"/>
          <w:color w:val="auto"/>
        </w:rPr>
        <w:t>.</w:t>
      </w:r>
    </w:p>
    <w:p>
      <w:pPr>
        <w:spacing w:after="0" w:line="32" w:lineRule="exact"/>
        <w:rPr>
          <w:sz w:val="20"/>
          <w:szCs w:val="20"/>
          <w:color w:val="auto"/>
        </w:rPr>
      </w:pPr>
    </w:p>
    <w:p>
      <w:pPr>
        <w:jc w:val="both"/>
        <w:ind w:right="2180" w:firstLine="221"/>
        <w:spacing w:after="0" w:line="195" w:lineRule="auto"/>
        <w:tabs>
          <w:tab w:leader="none" w:pos="305" w:val="left"/>
        </w:tabs>
        <w:numPr>
          <w:ilvl w:val="0"/>
          <w:numId w:val="39"/>
        </w:numPr>
        <w:rPr>
          <w:rFonts w:ascii="Arial" w:cs="Arial" w:eastAsia="Arial" w:hAnsi="Arial"/>
          <w:sz w:val="22"/>
          <w:szCs w:val="22"/>
          <w:color w:val="auto"/>
          <w:vertAlign w:val="superscript"/>
        </w:rPr>
      </w:pPr>
      <w:r>
        <w:rPr>
          <w:rFonts w:ascii="Arial" w:cs="Arial" w:eastAsia="Arial" w:hAnsi="Arial"/>
          <w:sz w:val="15"/>
          <w:szCs w:val="15"/>
          <w:color w:val="auto"/>
        </w:rPr>
        <w:t>While we cannot compute the transitive closure completely, we can still learn a great deal about the structure of a graph, provided there are large strongly connected components.</w:t>
      </w:r>
    </w:p>
    <w:p>
      <w:pPr>
        <w:sectPr>
          <w:pgSz w:w="11900" w:h="16840" w:orient="portrait"/>
          <w:cols w:equalWidth="0" w:num="1">
            <w:col w:w="9020"/>
          </w:cols>
          <w:pgMar w:left="1440" w:top="1440" w:right="1440" w:bottom="1440" w:gutter="0" w:footer="0" w:header="0"/>
        </w:sectPr>
      </w:pPr>
    </w:p>
    <w:bookmarkStart w:id="48" w:name="page49"/>
    <w:bookmarkEnd w:id="48"/>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1660" w:val="left"/>
        </w:tabs>
        <w:rPr>
          <w:sz w:val="20"/>
          <w:szCs w:val="20"/>
          <w:color w:val="auto"/>
        </w:rPr>
      </w:pPr>
      <w:r>
        <w:rPr>
          <w:rFonts w:ascii="Arial" w:cs="Arial" w:eastAsia="Arial" w:hAnsi="Arial"/>
          <w:sz w:val="20"/>
          <w:szCs w:val="20"/>
          <w:color w:val="auto"/>
        </w:rPr>
        <w:t>402</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334"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10.8.4</w:t>
        <w:tab/>
        <w:t>Transitive Closure Via MapReduce</w:t>
      </w:r>
    </w:p>
    <w:p>
      <w:pPr>
        <w:spacing w:after="0" w:line="172" w:lineRule="exact"/>
        <w:rPr>
          <w:sz w:val="20"/>
          <w:szCs w:val="20"/>
          <w:color w:val="auto"/>
        </w:rPr>
      </w:pPr>
    </w:p>
    <w:p>
      <w:pPr>
        <w:jc w:val="both"/>
        <w:ind w:right="2180"/>
        <w:spacing w:after="0" w:line="245" w:lineRule="auto"/>
        <w:rPr>
          <w:sz w:val="20"/>
          <w:szCs w:val="20"/>
          <w:color w:val="auto"/>
        </w:rPr>
      </w:pPr>
      <w:r>
        <w:rPr>
          <w:rFonts w:ascii="Arial" w:cs="Arial" w:eastAsia="Arial" w:hAnsi="Arial"/>
          <w:sz w:val="20"/>
          <w:szCs w:val="20"/>
          <w:color w:val="auto"/>
        </w:rPr>
        <w:t>When it comes to parallel implementation, transitive closure is actually more readily parallelizable than is reachability. If we want to compute N (v, ∞), the set of nodes reachable from node v, without computing the entire transitive closure, we have no option but to compute the sequence of neighborhoods, which is essentially a breadth-first search of the graph from v. In relational terms, suppose we have a relation Arc(X, Y ) containing those pairs (x, y) such that there is an arc x → y. We want to compute iteratively a relation Reach(X) that is the set of nodes reachable from node v. After i rounds, Reach(X) will contain all those nodes in N (v, i).</w:t>
      </w:r>
    </w:p>
    <w:p>
      <w:pPr>
        <w:spacing w:after="0" w:line="40" w:lineRule="exact"/>
        <w:rPr>
          <w:sz w:val="20"/>
          <w:szCs w:val="20"/>
          <w:color w:val="auto"/>
        </w:rPr>
      </w:pPr>
    </w:p>
    <w:p>
      <w:pPr>
        <w:jc w:val="both"/>
        <w:ind w:right="2180" w:firstLine="300"/>
        <w:spacing w:after="0"/>
        <w:rPr>
          <w:sz w:val="20"/>
          <w:szCs w:val="20"/>
          <w:color w:val="auto"/>
        </w:rPr>
      </w:pPr>
      <w:r>
        <w:rPr>
          <w:rFonts w:ascii="Arial" w:cs="Arial" w:eastAsia="Arial" w:hAnsi="Arial"/>
          <w:sz w:val="20"/>
          <w:szCs w:val="20"/>
          <w:color w:val="auto"/>
        </w:rPr>
        <w:t>Initially, Reach(X) contains only the node v. Suppose it contains all the nodes in N (v, i) after some round of MapReduce. To construct N (v, i + 1) we need to join Reach with the Arc relation, then project onto the second component and perform a union of the result with the old value of Reach. In SQL terms, we perform</w:t>
      </w:r>
    </w:p>
    <w:p>
      <w:pPr>
        <w:spacing w:after="0" w:line="216" w:lineRule="exact"/>
        <w:rPr>
          <w:sz w:val="20"/>
          <w:szCs w:val="20"/>
          <w:color w:val="auto"/>
        </w:rPr>
      </w:pPr>
    </w:p>
    <w:p>
      <w:pPr>
        <w:ind w:left="520"/>
        <w:spacing w:after="0"/>
        <w:rPr>
          <w:sz w:val="20"/>
          <w:szCs w:val="20"/>
          <w:color w:val="auto"/>
        </w:rPr>
      </w:pPr>
      <w:r>
        <w:rPr>
          <w:rFonts w:ascii="Courier New" w:cs="Courier New" w:eastAsia="Courier New" w:hAnsi="Courier New"/>
          <w:sz w:val="20"/>
          <w:szCs w:val="20"/>
          <w:color w:val="auto"/>
        </w:rPr>
        <w:t>SELECT DISTINCT Arc.Y</w:t>
      </w:r>
    </w:p>
    <w:p>
      <w:pPr>
        <w:spacing w:after="0" w:line="13" w:lineRule="exact"/>
        <w:rPr>
          <w:sz w:val="20"/>
          <w:szCs w:val="20"/>
          <w:color w:val="auto"/>
        </w:rPr>
      </w:pPr>
    </w:p>
    <w:p>
      <w:pPr>
        <w:ind w:left="520"/>
        <w:spacing w:after="0"/>
        <w:rPr>
          <w:sz w:val="20"/>
          <w:szCs w:val="20"/>
          <w:color w:val="auto"/>
        </w:rPr>
      </w:pPr>
      <w:r>
        <w:rPr>
          <w:rFonts w:ascii="Courier New" w:cs="Courier New" w:eastAsia="Courier New" w:hAnsi="Courier New"/>
          <w:sz w:val="20"/>
          <w:szCs w:val="20"/>
          <w:color w:val="auto"/>
        </w:rPr>
        <w:t>FROM Reach, Arc</w:t>
      </w:r>
    </w:p>
    <w:p>
      <w:pPr>
        <w:spacing w:after="0" w:line="11" w:lineRule="exact"/>
        <w:rPr>
          <w:sz w:val="20"/>
          <w:szCs w:val="20"/>
          <w:color w:val="auto"/>
        </w:rPr>
      </w:pPr>
    </w:p>
    <w:p>
      <w:pPr>
        <w:ind w:left="520"/>
        <w:spacing w:after="0"/>
        <w:rPr>
          <w:sz w:val="20"/>
          <w:szCs w:val="20"/>
          <w:color w:val="auto"/>
        </w:rPr>
      </w:pPr>
      <w:r>
        <w:rPr>
          <w:rFonts w:ascii="Courier New" w:cs="Courier New" w:eastAsia="Courier New" w:hAnsi="Courier New"/>
          <w:sz w:val="20"/>
          <w:szCs w:val="20"/>
          <w:color w:val="auto"/>
        </w:rPr>
        <w:t>WHERE Arc.X = Reach.X;</w:t>
      </w:r>
    </w:p>
    <w:p>
      <w:pPr>
        <w:spacing w:after="0" w:line="251" w:lineRule="exact"/>
        <w:rPr>
          <w:sz w:val="20"/>
          <w:szCs w:val="20"/>
          <w:color w:val="auto"/>
        </w:rPr>
      </w:pPr>
    </w:p>
    <w:p>
      <w:pPr>
        <w:jc w:val="both"/>
        <w:ind w:right="2180"/>
        <w:spacing w:after="0" w:line="238" w:lineRule="auto"/>
        <w:rPr>
          <w:sz w:val="20"/>
          <w:szCs w:val="20"/>
          <w:color w:val="auto"/>
        </w:rPr>
      </w:pPr>
      <w:r>
        <w:rPr>
          <w:rFonts w:ascii="Arial" w:cs="Arial" w:eastAsia="Arial" w:hAnsi="Arial"/>
          <w:sz w:val="20"/>
          <w:szCs w:val="20"/>
          <w:color w:val="auto"/>
        </w:rPr>
        <w:t>This query asks us to compute the natural join of Reach(X) and Arc(X, Y ), which we can do by MapReduce as explained in Section 2.3.7. Then, we have to group the result by Y and eliminate duplicates, a process that can be done by another MapReduce job as in Section 2.3.8.</w:t>
      </w:r>
    </w:p>
    <w:p>
      <w:pPr>
        <w:spacing w:after="0" w:line="45" w:lineRule="exact"/>
        <w:rPr>
          <w:sz w:val="20"/>
          <w:szCs w:val="20"/>
          <w:color w:val="auto"/>
        </w:rPr>
      </w:pPr>
    </w:p>
    <w:p>
      <w:pPr>
        <w:jc w:val="both"/>
        <w:ind w:right="2180" w:firstLine="300"/>
        <w:spacing w:after="0" w:line="242" w:lineRule="auto"/>
        <w:rPr>
          <w:sz w:val="20"/>
          <w:szCs w:val="20"/>
          <w:color w:val="auto"/>
        </w:rPr>
      </w:pPr>
      <w:r>
        <w:rPr>
          <w:rFonts w:ascii="Arial" w:cs="Arial" w:eastAsia="Arial" w:hAnsi="Arial"/>
          <w:sz w:val="20"/>
          <w:szCs w:val="20"/>
          <w:color w:val="auto"/>
        </w:rPr>
        <w:t>How many rounds this process requires depends on how far from v is the furthest node that v can reach. In many social-network graphs, the diameter is small, as discussed in the box on “Six Degrees of Separation.” If so, computing reachability in parallel, using MapReduce or another approach is feasible. Few rounds of computation will be needed and the space requirements are not greater than the space it takes to represent the graph.</w:t>
      </w:r>
    </w:p>
    <w:p>
      <w:pPr>
        <w:spacing w:after="0" w:line="44" w:lineRule="exact"/>
        <w:rPr>
          <w:sz w:val="20"/>
          <w:szCs w:val="20"/>
          <w:color w:val="auto"/>
        </w:rPr>
      </w:pPr>
    </w:p>
    <w:p>
      <w:pPr>
        <w:jc w:val="both"/>
        <w:ind w:right="2180" w:firstLine="300"/>
        <w:spacing w:after="0" w:line="249" w:lineRule="auto"/>
        <w:rPr>
          <w:sz w:val="20"/>
          <w:szCs w:val="20"/>
          <w:color w:val="auto"/>
        </w:rPr>
      </w:pPr>
      <w:r>
        <w:rPr>
          <w:rFonts w:ascii="Arial" w:cs="Arial" w:eastAsia="Arial" w:hAnsi="Arial"/>
          <w:sz w:val="20"/>
          <w:szCs w:val="20"/>
          <w:color w:val="auto"/>
        </w:rPr>
        <w:t>However, there are some graphs where the number of rounds is a serious impediment. For instance, in a typical portion of the Web, it has been found that most pages reachable from a given page are reachable by paths of length 10–15. Yet there are some pairs of pages such that the first reaches the second, but only through paths whose length is measured in the hundreds. For instance, blogs are sometimes structured so each response is reachable only through the comment to which it responds. Running arguments lead to long paths with no way to ‘shortcut” around that path. Or a tutorial on the Web, with 50 chapters, may be structured so you can only get to Chapter i through the page for Chapter i − 1.</w:t>
      </w:r>
    </w:p>
    <w:p>
      <w:pPr>
        <w:spacing w:after="0" w:line="4" w:lineRule="exact"/>
        <w:rPr>
          <w:sz w:val="20"/>
          <w:szCs w:val="20"/>
          <w:color w:val="auto"/>
        </w:rPr>
      </w:pPr>
    </w:p>
    <w:p>
      <w:pPr>
        <w:jc w:val="both"/>
        <w:ind w:right="2180" w:firstLine="300"/>
        <w:spacing w:after="0"/>
        <w:rPr>
          <w:sz w:val="20"/>
          <w:szCs w:val="20"/>
          <w:color w:val="auto"/>
        </w:rPr>
      </w:pPr>
      <w:r>
        <w:rPr>
          <w:rFonts w:ascii="Arial" w:cs="Arial" w:eastAsia="Arial" w:hAnsi="Arial"/>
          <w:sz w:val="19"/>
          <w:szCs w:val="19"/>
          <w:color w:val="auto"/>
        </w:rPr>
        <w:t>Interestingly, the transitive closure can be computed much faster in parallel than can strict reachability. By a recursive-doubling technique, we can double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74930</wp:posOffset>
                </wp:positionV>
                <wp:extent cx="173672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3672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9pt" to="136.75pt,5.9pt" o:allowincell="f" strokecolor="#000000" strokeweight="0.4799pt"/>
            </w:pict>
          </mc:Fallback>
        </mc:AlternateContent>
      </w:r>
    </w:p>
    <w:p>
      <w:pPr>
        <w:sectPr>
          <w:pgSz w:w="11900" w:h="16840" w:orient="portrait"/>
          <w:cols w:equalWidth="0" w:num="1">
            <w:col w:w="9020"/>
          </w:cols>
          <w:pgMar w:left="1440" w:top="1440" w:right="1440" w:bottom="1440" w:gutter="0" w:footer="0" w:header="0"/>
        </w:sectPr>
      </w:pPr>
    </w:p>
    <w:p>
      <w:pPr>
        <w:spacing w:after="0" w:line="188" w:lineRule="exact"/>
        <w:rPr>
          <w:sz w:val="20"/>
          <w:szCs w:val="20"/>
          <w:color w:val="auto"/>
        </w:rPr>
      </w:pPr>
    </w:p>
    <w:p>
      <w:pPr>
        <w:jc w:val="both"/>
        <w:ind w:right="2180"/>
        <w:spacing w:after="0" w:line="233" w:lineRule="auto"/>
        <w:rPr>
          <w:sz w:val="20"/>
          <w:szCs w:val="20"/>
          <w:color w:val="auto"/>
        </w:rPr>
      </w:pPr>
      <w:r>
        <w:rPr>
          <w:rFonts w:ascii="Arial" w:cs="Arial" w:eastAsia="Arial" w:hAnsi="Arial"/>
          <w:sz w:val="16"/>
          <w:szCs w:val="16"/>
          <w:color w:val="auto"/>
        </w:rPr>
        <w:t>For example, the Web graph experiments discussed in Section 5.1.3 were done on a graph of about 200 million nodes. Although they never listed all the pairs of nodes in the transitive closure, they were able to describe the structure of the Web.</w:t>
      </w:r>
    </w:p>
    <w:p>
      <w:pPr>
        <w:sectPr>
          <w:pgSz w:w="11900" w:h="16840" w:orient="portrait"/>
          <w:cols w:equalWidth="0" w:num="1">
            <w:col w:w="9020"/>
          </w:cols>
          <w:pgMar w:left="1440" w:top="1440" w:right="1440" w:bottom="1440" w:gutter="0" w:footer="0" w:header="0"/>
          <w:type w:val="continuous"/>
        </w:sectPr>
      </w:pPr>
    </w:p>
    <w:bookmarkStart w:id="49" w:name="page50"/>
    <w:bookmarkEnd w:id="49"/>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5720" w:type="dxa"/>
            <w:vAlign w:val="bottom"/>
          </w:tcPr>
          <w:p>
            <w:pPr>
              <w:spacing w:after="0"/>
              <w:rPr>
                <w:sz w:val="20"/>
                <w:szCs w:val="20"/>
                <w:color w:val="auto"/>
              </w:rPr>
            </w:pPr>
            <w:r>
              <w:rPr>
                <w:rFonts w:ascii="Times New Roman" w:cs="Times New Roman" w:eastAsia="Times New Roman" w:hAnsi="Times New Roman"/>
                <w:sz w:val="20"/>
                <w:szCs w:val="20"/>
                <w:color w:val="auto"/>
              </w:rPr>
              <w:t>10.8.  NEIGHBORHOOD PROPERTIES OF GRAPHS</w:t>
            </w:r>
          </w:p>
        </w:tc>
        <w:tc>
          <w:tcPr>
            <w:tcW w:w="1120" w:type="dxa"/>
            <w:vAlign w:val="bottom"/>
          </w:tcPr>
          <w:p>
            <w:pPr>
              <w:jc w:val="right"/>
              <w:spacing w:after="0"/>
              <w:rPr>
                <w:sz w:val="20"/>
                <w:szCs w:val="20"/>
                <w:color w:val="auto"/>
              </w:rPr>
            </w:pPr>
            <w:r>
              <w:rPr>
                <w:rFonts w:ascii="Arial" w:cs="Arial" w:eastAsia="Arial" w:hAnsi="Arial"/>
                <w:sz w:val="20"/>
                <w:szCs w:val="20"/>
                <w:color w:val="auto"/>
              </w:rPr>
              <w:t>403</w:t>
            </w:r>
          </w:p>
        </w:tc>
      </w:tr>
    </w:tbl>
    <w:p>
      <w:pPr>
        <w:spacing w:after="0" w:line="362" w:lineRule="exact"/>
        <w:rPr>
          <w:sz w:val="20"/>
          <w:szCs w:val="20"/>
          <w:color w:val="auto"/>
        </w:rPr>
      </w:pPr>
    </w:p>
    <w:p>
      <w:pPr>
        <w:jc w:val="both"/>
        <w:ind w:right="2180"/>
        <w:spacing w:after="0" w:line="234" w:lineRule="auto"/>
        <w:rPr>
          <w:sz w:val="20"/>
          <w:szCs w:val="20"/>
          <w:color w:val="auto"/>
        </w:rPr>
      </w:pPr>
      <w:r>
        <w:rPr>
          <w:rFonts w:ascii="Arial" w:cs="Arial" w:eastAsia="Arial" w:hAnsi="Arial"/>
          <w:sz w:val="20"/>
          <w:szCs w:val="20"/>
          <w:color w:val="auto"/>
        </w:rPr>
        <w:t>the length of paths we know about in a single round. Thus, on a graph of diameter d, we need only log</w:t>
      </w:r>
      <w:r>
        <w:rPr>
          <w:rFonts w:ascii="Arial" w:cs="Arial" w:eastAsia="Arial" w:hAnsi="Arial"/>
          <w:sz w:val="27"/>
          <w:szCs w:val="27"/>
          <w:color w:val="auto"/>
          <w:vertAlign w:val="subscript"/>
        </w:rPr>
        <w:t>2</w:t>
      </w:r>
      <w:r>
        <w:rPr>
          <w:rFonts w:ascii="Arial" w:cs="Arial" w:eastAsia="Arial" w:hAnsi="Arial"/>
          <w:sz w:val="20"/>
          <w:szCs w:val="20"/>
          <w:color w:val="auto"/>
        </w:rPr>
        <w:t xml:space="preserve"> d rounds, rather than d rounds. If d = 6, the diﬀerence is not important, but if d = 1000, log</w:t>
      </w:r>
      <w:r>
        <w:rPr>
          <w:rFonts w:ascii="Arial" w:cs="Arial" w:eastAsia="Arial" w:hAnsi="Arial"/>
          <w:sz w:val="27"/>
          <w:szCs w:val="27"/>
          <w:color w:val="auto"/>
          <w:vertAlign w:val="subscript"/>
        </w:rPr>
        <w:t>2</w:t>
      </w:r>
      <w:r>
        <w:rPr>
          <w:rFonts w:ascii="Arial" w:cs="Arial" w:eastAsia="Arial" w:hAnsi="Arial"/>
          <w:sz w:val="20"/>
          <w:szCs w:val="20"/>
          <w:color w:val="auto"/>
        </w:rPr>
        <w:t xml:space="preserve"> d is about 10, so there is a hundredfold reduction in the number of rounds. The problem, as discussed above, is that while we can compute the transitive closure quickly, we must compute many more facts than are needed for a reachability computation on the same graph, and therefore the space requirements for transitive closure can greatly exceed the space requirements for reachability. That is, if all we want is the set Reach(v), we can compute the transitive closure of the entire graph, and then throw away all pairs that do not have v as their first component. But we cannot throw away all those pairs until we are done. During the computation of the transitive closure, we could wind up computing many facts P ath(x, y), where neither x nor y is reachable from v, and even if they are reachable from v, we may not need to know x can reach y.</w:t>
      </w:r>
    </w:p>
    <w:p>
      <w:pPr>
        <w:spacing w:after="0" w:line="49" w:lineRule="exact"/>
        <w:rPr>
          <w:sz w:val="20"/>
          <w:szCs w:val="20"/>
          <w:color w:val="auto"/>
        </w:rPr>
      </w:pPr>
    </w:p>
    <w:p>
      <w:pPr>
        <w:jc w:val="both"/>
        <w:ind w:right="2180" w:firstLine="300"/>
        <w:spacing w:after="0" w:line="227" w:lineRule="auto"/>
        <w:rPr>
          <w:sz w:val="20"/>
          <w:szCs w:val="20"/>
          <w:color w:val="auto"/>
        </w:rPr>
      </w:pPr>
      <w:r>
        <w:rPr>
          <w:rFonts w:ascii="Arial" w:cs="Arial" w:eastAsia="Arial" w:hAnsi="Arial"/>
          <w:sz w:val="20"/>
          <w:szCs w:val="20"/>
          <w:color w:val="auto"/>
        </w:rPr>
        <w:t>Assuming the graph is small enough that we can compute the transitive closure in its entirety, we still must be careful how we do so using MapReduce or another parallelism approach. The simplest recursive-doubling approach is to start the the relation P ath(X, Y ) equal to the arc relation Arc(X, Y ). Suppose that after i rounds, P ath(X, Y ) contains all pairs (x, y) such that there is a path from x to y of length at most 2</w:t>
      </w:r>
      <w:r>
        <w:rPr>
          <w:rFonts w:ascii="Arial" w:cs="Arial" w:eastAsia="Arial" w:hAnsi="Arial"/>
          <w:sz w:val="27"/>
          <w:szCs w:val="27"/>
          <w:b w:val="1"/>
          <w:bCs w:val="1"/>
          <w:color w:val="auto"/>
          <w:vertAlign w:val="superscript"/>
        </w:rPr>
        <w:t>i</w:t>
      </w:r>
      <w:r>
        <w:rPr>
          <w:rFonts w:ascii="Arial" w:cs="Arial" w:eastAsia="Arial" w:hAnsi="Arial"/>
          <w:sz w:val="20"/>
          <w:szCs w:val="20"/>
          <w:color w:val="auto"/>
        </w:rPr>
        <w:t>. Then if we join P ath with itself at the next round, we shall discover all those pairs (x, y) such that there is a path from x to y of length at most 2 × 2</w:t>
      </w:r>
      <w:r>
        <w:rPr>
          <w:rFonts w:ascii="Arial" w:cs="Arial" w:eastAsia="Arial" w:hAnsi="Arial"/>
          <w:sz w:val="27"/>
          <w:szCs w:val="27"/>
          <w:b w:val="1"/>
          <w:bCs w:val="1"/>
          <w:color w:val="auto"/>
          <w:vertAlign w:val="superscript"/>
        </w:rPr>
        <w:t>i</w:t>
      </w:r>
      <w:r>
        <w:rPr>
          <w:rFonts w:ascii="Arial" w:cs="Arial" w:eastAsia="Arial" w:hAnsi="Arial"/>
          <w:sz w:val="20"/>
          <w:szCs w:val="20"/>
          <w:color w:val="auto"/>
        </w:rPr>
        <w:t xml:space="preserve"> = 2</w:t>
      </w:r>
      <w:r>
        <w:rPr>
          <w:rFonts w:ascii="Arial" w:cs="Arial" w:eastAsia="Arial" w:hAnsi="Arial"/>
          <w:sz w:val="27"/>
          <w:szCs w:val="27"/>
          <w:b w:val="1"/>
          <w:bCs w:val="1"/>
          <w:color w:val="auto"/>
          <w:vertAlign w:val="superscript"/>
        </w:rPr>
        <w:t>i</w:t>
      </w:r>
      <w:r>
        <w:rPr>
          <w:rFonts w:ascii="Arial" w:cs="Arial" w:eastAsia="Arial" w:hAnsi="Arial"/>
          <w:sz w:val="27"/>
          <w:szCs w:val="27"/>
          <w:color w:val="auto"/>
          <w:vertAlign w:val="superscript"/>
        </w:rPr>
        <w:t>+1</w:t>
      </w:r>
      <w:r>
        <w:rPr>
          <w:rFonts w:ascii="Arial" w:cs="Arial" w:eastAsia="Arial" w:hAnsi="Arial"/>
          <w:sz w:val="20"/>
          <w:szCs w:val="20"/>
          <w:color w:val="auto"/>
        </w:rPr>
        <w:t>. The recursive-doubling query in SQL is</w:t>
      </w:r>
    </w:p>
    <w:p>
      <w:pPr>
        <w:spacing w:after="0" w:line="171" w:lineRule="exact"/>
        <w:rPr>
          <w:sz w:val="20"/>
          <w:szCs w:val="20"/>
          <w:color w:val="auto"/>
        </w:rPr>
      </w:pPr>
    </w:p>
    <w:p>
      <w:pPr>
        <w:ind w:left="520"/>
        <w:spacing w:after="0"/>
        <w:rPr>
          <w:sz w:val="20"/>
          <w:szCs w:val="20"/>
          <w:color w:val="auto"/>
        </w:rPr>
      </w:pPr>
      <w:r>
        <w:rPr>
          <w:rFonts w:ascii="Courier New" w:cs="Courier New" w:eastAsia="Courier New" w:hAnsi="Courier New"/>
          <w:sz w:val="20"/>
          <w:szCs w:val="20"/>
          <w:color w:val="auto"/>
        </w:rPr>
        <w:t>SELECT DISTINCT p1.X, p2.Y</w:t>
      </w:r>
    </w:p>
    <w:p>
      <w:pPr>
        <w:spacing w:after="0" w:line="11" w:lineRule="exact"/>
        <w:rPr>
          <w:sz w:val="20"/>
          <w:szCs w:val="20"/>
          <w:color w:val="auto"/>
        </w:rPr>
      </w:pPr>
    </w:p>
    <w:p>
      <w:pPr>
        <w:ind w:left="520"/>
        <w:spacing w:after="0"/>
        <w:rPr>
          <w:sz w:val="20"/>
          <w:szCs w:val="20"/>
          <w:color w:val="auto"/>
        </w:rPr>
      </w:pPr>
      <w:r>
        <w:rPr>
          <w:rFonts w:ascii="Courier New" w:cs="Courier New" w:eastAsia="Courier New" w:hAnsi="Courier New"/>
          <w:sz w:val="20"/>
          <w:szCs w:val="20"/>
          <w:color w:val="auto"/>
        </w:rPr>
        <w:t>FROM Path p1, Path p2</w:t>
      </w:r>
    </w:p>
    <w:p>
      <w:pPr>
        <w:spacing w:after="0" w:line="13" w:lineRule="exact"/>
        <w:rPr>
          <w:sz w:val="20"/>
          <w:szCs w:val="20"/>
          <w:color w:val="auto"/>
        </w:rPr>
      </w:pPr>
    </w:p>
    <w:p>
      <w:pPr>
        <w:ind w:left="520"/>
        <w:spacing w:after="0"/>
        <w:rPr>
          <w:sz w:val="20"/>
          <w:szCs w:val="20"/>
          <w:color w:val="auto"/>
        </w:rPr>
      </w:pPr>
      <w:r>
        <w:rPr>
          <w:rFonts w:ascii="Courier New" w:cs="Courier New" w:eastAsia="Courier New" w:hAnsi="Courier New"/>
          <w:sz w:val="20"/>
          <w:szCs w:val="20"/>
          <w:color w:val="auto"/>
        </w:rPr>
        <w:t>WHERE p1.Y = p2.X;</w:t>
      </w:r>
    </w:p>
    <w:p>
      <w:pPr>
        <w:spacing w:after="0" w:line="205" w:lineRule="exact"/>
        <w:rPr>
          <w:sz w:val="20"/>
          <w:szCs w:val="20"/>
          <w:color w:val="auto"/>
        </w:rPr>
      </w:pPr>
    </w:p>
    <w:p>
      <w:pPr>
        <w:jc w:val="both"/>
        <w:ind w:right="2180"/>
        <w:spacing w:after="0" w:line="232" w:lineRule="auto"/>
        <w:rPr>
          <w:sz w:val="20"/>
          <w:szCs w:val="20"/>
          <w:color w:val="auto"/>
        </w:rPr>
      </w:pPr>
      <w:r>
        <w:rPr>
          <w:rFonts w:ascii="Arial" w:cs="Arial" w:eastAsia="Arial" w:hAnsi="Arial"/>
          <w:sz w:val="19"/>
          <w:szCs w:val="19"/>
          <w:color w:val="auto"/>
        </w:rPr>
        <w:t>After computing this query, we get all pairs connected by a path of length between 2 and 2</w:t>
      </w:r>
      <w:r>
        <w:rPr>
          <w:rFonts w:ascii="Arial" w:cs="Arial" w:eastAsia="Arial" w:hAnsi="Arial"/>
          <w:sz w:val="26"/>
          <w:szCs w:val="26"/>
          <w:b w:val="1"/>
          <w:bCs w:val="1"/>
          <w:color w:val="auto"/>
          <w:vertAlign w:val="superscript"/>
        </w:rPr>
        <w:t>i</w:t>
      </w:r>
      <w:r>
        <w:rPr>
          <w:rFonts w:ascii="Arial" w:cs="Arial" w:eastAsia="Arial" w:hAnsi="Arial"/>
          <w:sz w:val="26"/>
          <w:szCs w:val="26"/>
          <w:color w:val="auto"/>
          <w:vertAlign w:val="superscript"/>
        </w:rPr>
        <w:t>+1</w:t>
      </w:r>
      <w:r>
        <w:rPr>
          <w:rFonts w:ascii="Arial" w:cs="Arial" w:eastAsia="Arial" w:hAnsi="Arial"/>
          <w:sz w:val="19"/>
          <w:szCs w:val="19"/>
          <w:color w:val="auto"/>
        </w:rPr>
        <w:t>, assuming P ath contains pairs connected by paths of length between 1 and 2</w:t>
      </w:r>
      <w:r>
        <w:rPr>
          <w:rFonts w:ascii="Arial" w:cs="Arial" w:eastAsia="Arial" w:hAnsi="Arial"/>
          <w:sz w:val="26"/>
          <w:szCs w:val="26"/>
          <w:b w:val="1"/>
          <w:bCs w:val="1"/>
          <w:color w:val="auto"/>
          <w:vertAlign w:val="superscript"/>
        </w:rPr>
        <w:t>i</w:t>
      </w:r>
      <w:r>
        <w:rPr>
          <w:rFonts w:ascii="Arial" w:cs="Arial" w:eastAsia="Arial" w:hAnsi="Arial"/>
          <w:sz w:val="19"/>
          <w:szCs w:val="19"/>
          <w:color w:val="auto"/>
        </w:rPr>
        <w:t>. If we take the union of the result of this query with the Arc relation itself, then we get all paths of length between 1 and 2</w:t>
      </w:r>
      <w:r>
        <w:rPr>
          <w:rFonts w:ascii="Arial" w:cs="Arial" w:eastAsia="Arial" w:hAnsi="Arial"/>
          <w:sz w:val="26"/>
          <w:szCs w:val="26"/>
          <w:b w:val="1"/>
          <w:bCs w:val="1"/>
          <w:color w:val="auto"/>
          <w:vertAlign w:val="superscript"/>
        </w:rPr>
        <w:t>i</w:t>
      </w:r>
      <w:r>
        <w:rPr>
          <w:rFonts w:ascii="Arial" w:cs="Arial" w:eastAsia="Arial" w:hAnsi="Arial"/>
          <w:sz w:val="26"/>
          <w:szCs w:val="26"/>
          <w:color w:val="auto"/>
          <w:vertAlign w:val="superscript"/>
        </w:rPr>
        <w:t>+1</w:t>
      </w:r>
      <w:r>
        <w:rPr>
          <w:rFonts w:ascii="Arial" w:cs="Arial" w:eastAsia="Arial" w:hAnsi="Arial"/>
          <w:sz w:val="19"/>
          <w:szCs w:val="19"/>
          <w:color w:val="auto"/>
        </w:rPr>
        <w:t xml:space="preserve"> and can use the union as the P ath relation in the next round of recursive doubling. The query itself can be implemented by two MapReduce jobs, one to do the join and the other to do the union and eliminate duplicates. As we observed for the parallel reachability computation, the methods of Sections 2.3.7 and 2.3.8 suﬃce. The union, discussed in Section 2.3.6 doesn’t really require a MapReduce job of its own; it can be combined with the duplicate-elimination.</w:t>
      </w:r>
    </w:p>
    <w:p>
      <w:pPr>
        <w:spacing w:after="0" w:line="5" w:lineRule="exact"/>
        <w:rPr>
          <w:sz w:val="20"/>
          <w:szCs w:val="20"/>
          <w:color w:val="auto"/>
        </w:rPr>
      </w:pPr>
    </w:p>
    <w:p>
      <w:pPr>
        <w:jc w:val="both"/>
        <w:ind w:right="2180" w:firstLine="300"/>
        <w:spacing w:after="0" w:line="235" w:lineRule="auto"/>
        <w:rPr>
          <w:sz w:val="20"/>
          <w:szCs w:val="20"/>
          <w:color w:val="auto"/>
        </w:rPr>
      </w:pPr>
      <w:r>
        <w:rPr>
          <w:rFonts w:ascii="Arial" w:cs="Arial" w:eastAsia="Arial" w:hAnsi="Arial"/>
          <w:sz w:val="20"/>
          <w:szCs w:val="20"/>
          <w:color w:val="auto"/>
        </w:rPr>
        <w:t>If a graph has diameter d, then after log</w:t>
      </w:r>
      <w:r>
        <w:rPr>
          <w:rFonts w:ascii="Arial" w:cs="Arial" w:eastAsia="Arial" w:hAnsi="Arial"/>
          <w:sz w:val="27"/>
          <w:szCs w:val="27"/>
          <w:color w:val="auto"/>
          <w:vertAlign w:val="subscript"/>
        </w:rPr>
        <w:t>2</w:t>
      </w:r>
      <w:r>
        <w:rPr>
          <w:rFonts w:ascii="Arial" w:cs="Arial" w:eastAsia="Arial" w:hAnsi="Arial"/>
          <w:sz w:val="20"/>
          <w:szCs w:val="20"/>
          <w:color w:val="auto"/>
        </w:rPr>
        <w:t xml:space="preserve"> d rounds of the above algorithm P ath contains all pairs (x, y) connected by a path of length at most d; that is, it contains all pairs in the transitive closure. Unless we already know d, one more round will be necessary to verify that no more pairs can be found, but for large d, this process takes many fewer rounds than the breadth-first search that we used for reachability.</w:t>
      </w:r>
    </w:p>
    <w:p>
      <w:pPr>
        <w:spacing w:after="0" w:line="24" w:lineRule="exact"/>
        <w:rPr>
          <w:sz w:val="20"/>
          <w:szCs w:val="20"/>
          <w:color w:val="auto"/>
        </w:rPr>
      </w:pPr>
    </w:p>
    <w:p>
      <w:pPr>
        <w:ind w:left="300"/>
        <w:spacing w:after="0"/>
        <w:rPr>
          <w:sz w:val="20"/>
          <w:szCs w:val="20"/>
          <w:color w:val="auto"/>
        </w:rPr>
      </w:pPr>
      <w:r>
        <w:rPr>
          <w:rFonts w:ascii="Arial" w:cs="Arial" w:eastAsia="Arial" w:hAnsi="Arial"/>
          <w:sz w:val="19"/>
          <w:szCs w:val="19"/>
          <w:color w:val="auto"/>
        </w:rPr>
        <w:t>However, the above recursive-doubling method does a lot of redundant work.</w:t>
      </w:r>
    </w:p>
    <w:p>
      <w:pPr>
        <w:spacing w:after="0" w:line="10" w:lineRule="exact"/>
        <w:rPr>
          <w:sz w:val="20"/>
          <w:szCs w:val="20"/>
          <w:color w:val="auto"/>
        </w:rPr>
      </w:pPr>
    </w:p>
    <w:p>
      <w:pPr>
        <w:spacing w:after="0"/>
        <w:rPr>
          <w:sz w:val="20"/>
          <w:szCs w:val="20"/>
          <w:color w:val="auto"/>
        </w:rPr>
      </w:pPr>
      <w:r>
        <w:rPr>
          <w:rFonts w:ascii="Arial" w:cs="Arial" w:eastAsia="Arial" w:hAnsi="Arial"/>
          <w:sz w:val="20"/>
          <w:szCs w:val="20"/>
          <w:color w:val="auto"/>
        </w:rPr>
        <w:t>An example should make the point clear.</w:t>
      </w:r>
    </w:p>
    <w:p>
      <w:pPr>
        <w:sectPr>
          <w:pgSz w:w="11900" w:h="16840" w:orient="portrait"/>
          <w:cols w:equalWidth="0" w:num="1">
            <w:col w:w="9020"/>
          </w:cols>
          <w:pgMar w:left="1440" w:top="1440" w:right="1440" w:bottom="1440" w:gutter="0" w:footer="0" w:header="0"/>
        </w:sectPr>
      </w:pPr>
    </w:p>
    <w:bookmarkStart w:id="50" w:name="page51"/>
    <w:bookmarkEnd w:id="50"/>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1660" w:val="left"/>
        </w:tabs>
        <w:rPr>
          <w:sz w:val="20"/>
          <w:szCs w:val="20"/>
          <w:color w:val="auto"/>
        </w:rPr>
      </w:pPr>
      <w:r>
        <w:rPr>
          <w:rFonts w:ascii="Arial" w:cs="Arial" w:eastAsia="Arial" w:hAnsi="Arial"/>
          <w:sz w:val="20"/>
          <w:szCs w:val="20"/>
          <w:color w:val="auto"/>
        </w:rPr>
        <w:t>404</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329" w:lineRule="exact"/>
        <w:rPr>
          <w:sz w:val="20"/>
          <w:szCs w:val="20"/>
          <w:color w:val="auto"/>
        </w:rPr>
      </w:pPr>
    </w:p>
    <w:p>
      <w:pPr>
        <w:jc w:val="both"/>
        <w:ind w:right="2180"/>
        <w:spacing w:after="0" w:line="200" w:lineRule="auto"/>
        <w:rPr>
          <w:sz w:val="20"/>
          <w:szCs w:val="20"/>
          <w:color w:val="auto"/>
        </w:rPr>
      </w:pPr>
      <w:r>
        <w:rPr>
          <w:rFonts w:ascii="Arial" w:cs="Arial" w:eastAsia="Arial" w:hAnsi="Arial"/>
          <w:sz w:val="19"/>
          <w:szCs w:val="19"/>
          <w:color w:val="auto"/>
        </w:rPr>
        <w:t>Example 10.28 : Suppose the shortest path from x</w:t>
      </w:r>
      <w:r>
        <w:rPr>
          <w:rFonts w:ascii="Arial" w:cs="Arial" w:eastAsia="Arial" w:hAnsi="Arial"/>
          <w:sz w:val="26"/>
          <w:szCs w:val="26"/>
          <w:color w:val="auto"/>
          <w:vertAlign w:val="subscript"/>
        </w:rPr>
        <w:t>0</w:t>
      </w:r>
      <w:r>
        <w:rPr>
          <w:rFonts w:ascii="Arial" w:cs="Arial" w:eastAsia="Arial" w:hAnsi="Arial"/>
          <w:sz w:val="19"/>
          <w:szCs w:val="19"/>
          <w:color w:val="auto"/>
        </w:rPr>
        <w:t xml:space="preserve"> to x</w:t>
      </w:r>
      <w:r>
        <w:rPr>
          <w:rFonts w:ascii="Arial" w:cs="Arial" w:eastAsia="Arial" w:hAnsi="Arial"/>
          <w:sz w:val="26"/>
          <w:szCs w:val="26"/>
          <w:color w:val="auto"/>
          <w:vertAlign w:val="subscript"/>
        </w:rPr>
        <w:t>17</w:t>
      </w:r>
      <w:r>
        <w:rPr>
          <w:rFonts w:ascii="Arial" w:cs="Arial" w:eastAsia="Arial" w:hAnsi="Arial"/>
          <w:sz w:val="19"/>
          <w:szCs w:val="19"/>
          <w:color w:val="auto"/>
        </w:rPr>
        <w:t xml:space="preserve"> is of length 17; in particular, let there be a path x</w:t>
      </w:r>
      <w:r>
        <w:rPr>
          <w:rFonts w:ascii="Arial" w:cs="Arial" w:eastAsia="Arial" w:hAnsi="Arial"/>
          <w:sz w:val="26"/>
          <w:szCs w:val="26"/>
          <w:color w:val="auto"/>
          <w:vertAlign w:val="subscript"/>
        </w:rPr>
        <w:t>0</w:t>
      </w:r>
      <w:r>
        <w:rPr>
          <w:rFonts w:ascii="Arial" w:cs="Arial" w:eastAsia="Arial" w:hAnsi="Arial"/>
          <w:sz w:val="19"/>
          <w:szCs w:val="19"/>
          <w:color w:val="auto"/>
        </w:rPr>
        <w:t xml:space="preserve"> → x</w:t>
      </w:r>
      <w:r>
        <w:rPr>
          <w:rFonts w:ascii="Arial" w:cs="Arial" w:eastAsia="Arial" w:hAnsi="Arial"/>
          <w:sz w:val="26"/>
          <w:szCs w:val="26"/>
          <w:color w:val="auto"/>
          <w:vertAlign w:val="subscript"/>
        </w:rPr>
        <w:t>1</w:t>
      </w:r>
      <w:r>
        <w:rPr>
          <w:rFonts w:ascii="Arial" w:cs="Arial" w:eastAsia="Arial" w:hAnsi="Arial"/>
          <w:sz w:val="19"/>
          <w:szCs w:val="19"/>
          <w:color w:val="auto"/>
        </w:rPr>
        <w:t xml:space="preserve"> → · · · → x</w:t>
      </w:r>
      <w:r>
        <w:rPr>
          <w:rFonts w:ascii="Arial" w:cs="Arial" w:eastAsia="Arial" w:hAnsi="Arial"/>
          <w:sz w:val="26"/>
          <w:szCs w:val="26"/>
          <w:color w:val="auto"/>
          <w:vertAlign w:val="subscript"/>
        </w:rPr>
        <w:t>17</w:t>
      </w:r>
      <w:r>
        <w:rPr>
          <w:rFonts w:ascii="Arial" w:cs="Arial" w:eastAsia="Arial" w:hAnsi="Arial"/>
          <w:sz w:val="19"/>
          <w:szCs w:val="19"/>
          <w:color w:val="auto"/>
        </w:rPr>
        <w:t>. We shall discover the fact P ath(x</w:t>
      </w:r>
      <w:r>
        <w:rPr>
          <w:rFonts w:ascii="Arial" w:cs="Arial" w:eastAsia="Arial" w:hAnsi="Arial"/>
          <w:sz w:val="26"/>
          <w:szCs w:val="26"/>
          <w:color w:val="auto"/>
          <w:vertAlign w:val="subscript"/>
        </w:rPr>
        <w:t>0</w:t>
      </w:r>
      <w:r>
        <w:rPr>
          <w:rFonts w:ascii="Arial" w:cs="Arial" w:eastAsia="Arial" w:hAnsi="Arial"/>
          <w:sz w:val="19"/>
          <w:szCs w:val="19"/>
          <w:color w:val="auto"/>
        </w:rPr>
        <w:t>, x</w:t>
      </w:r>
      <w:r>
        <w:rPr>
          <w:rFonts w:ascii="Arial" w:cs="Arial" w:eastAsia="Arial" w:hAnsi="Arial"/>
          <w:sz w:val="26"/>
          <w:szCs w:val="26"/>
          <w:color w:val="auto"/>
          <w:vertAlign w:val="subscript"/>
        </w:rPr>
        <w:t>17</w:t>
      </w:r>
      <w:r>
        <w:rPr>
          <w:rFonts w:ascii="Arial" w:cs="Arial" w:eastAsia="Arial" w:hAnsi="Arial"/>
          <w:sz w:val="19"/>
          <w:szCs w:val="19"/>
          <w:color w:val="auto"/>
        </w:rPr>
        <w:t>) on the fifth round, when P ath contains all pairs connected by paths of length up to 16. The same path from x</w:t>
      </w:r>
      <w:r>
        <w:rPr>
          <w:rFonts w:ascii="Arial" w:cs="Arial" w:eastAsia="Arial" w:hAnsi="Arial"/>
          <w:sz w:val="26"/>
          <w:szCs w:val="26"/>
          <w:color w:val="auto"/>
          <w:vertAlign w:val="subscript"/>
        </w:rPr>
        <w:t>0</w:t>
      </w:r>
      <w:r>
        <w:rPr>
          <w:rFonts w:ascii="Arial" w:cs="Arial" w:eastAsia="Arial" w:hAnsi="Arial"/>
          <w:sz w:val="19"/>
          <w:szCs w:val="19"/>
          <w:color w:val="auto"/>
        </w:rPr>
        <w:t xml:space="preserve"> to x</w:t>
      </w:r>
      <w:r>
        <w:rPr>
          <w:rFonts w:ascii="Arial" w:cs="Arial" w:eastAsia="Arial" w:hAnsi="Arial"/>
          <w:sz w:val="26"/>
          <w:szCs w:val="26"/>
          <w:color w:val="auto"/>
          <w:vertAlign w:val="subscript"/>
        </w:rPr>
        <w:t>17</w:t>
      </w:r>
      <w:r>
        <w:rPr>
          <w:rFonts w:ascii="Arial" w:cs="Arial" w:eastAsia="Arial" w:hAnsi="Arial"/>
          <w:sz w:val="19"/>
          <w:szCs w:val="19"/>
          <w:color w:val="auto"/>
        </w:rPr>
        <w:t xml:space="preserve"> will be discovered 16 times when we join P ath with itself. That is, we can take the fact P ath(x</w:t>
      </w:r>
      <w:r>
        <w:rPr>
          <w:rFonts w:ascii="Arial" w:cs="Arial" w:eastAsia="Arial" w:hAnsi="Arial"/>
          <w:sz w:val="26"/>
          <w:szCs w:val="26"/>
          <w:color w:val="auto"/>
          <w:vertAlign w:val="subscript"/>
        </w:rPr>
        <w:t>0</w:t>
      </w:r>
      <w:r>
        <w:rPr>
          <w:rFonts w:ascii="Arial" w:cs="Arial" w:eastAsia="Arial" w:hAnsi="Arial"/>
          <w:sz w:val="19"/>
          <w:szCs w:val="19"/>
          <w:color w:val="auto"/>
        </w:rPr>
        <w:t>, x</w:t>
      </w:r>
      <w:r>
        <w:rPr>
          <w:rFonts w:ascii="Arial" w:cs="Arial" w:eastAsia="Arial" w:hAnsi="Arial"/>
          <w:sz w:val="26"/>
          <w:szCs w:val="26"/>
          <w:color w:val="auto"/>
          <w:vertAlign w:val="subscript"/>
        </w:rPr>
        <w:t>16</w:t>
      </w:r>
      <w:r>
        <w:rPr>
          <w:rFonts w:ascii="Arial" w:cs="Arial" w:eastAsia="Arial" w:hAnsi="Arial"/>
          <w:sz w:val="19"/>
          <w:szCs w:val="19"/>
          <w:color w:val="auto"/>
        </w:rPr>
        <w:t>)</w:t>
      </w:r>
    </w:p>
    <w:p>
      <w:pPr>
        <w:spacing w:after="0" w:line="5" w:lineRule="exact"/>
        <w:rPr>
          <w:sz w:val="20"/>
          <w:szCs w:val="20"/>
          <w:color w:val="auto"/>
        </w:rPr>
      </w:pPr>
    </w:p>
    <w:p>
      <w:pPr>
        <w:jc w:val="both"/>
        <w:ind w:right="2180"/>
        <w:spacing w:after="0" w:line="238" w:lineRule="exact"/>
        <w:rPr>
          <w:sz w:val="20"/>
          <w:szCs w:val="20"/>
          <w:color w:val="auto"/>
        </w:rPr>
      </w:pPr>
      <w:r>
        <w:rPr>
          <w:rFonts w:ascii="Arial" w:cs="Arial" w:eastAsia="Arial" w:hAnsi="Arial"/>
          <w:sz w:val="19"/>
          <w:szCs w:val="19"/>
          <w:color w:val="auto"/>
        </w:rPr>
        <w:t>and combine it with P ath(x</w:t>
      </w:r>
      <w:r>
        <w:rPr>
          <w:rFonts w:ascii="Arial" w:cs="Arial" w:eastAsia="Arial" w:hAnsi="Arial"/>
          <w:sz w:val="26"/>
          <w:szCs w:val="26"/>
          <w:color w:val="auto"/>
          <w:vertAlign w:val="subscript"/>
        </w:rPr>
        <w:t>16</w:t>
      </w:r>
      <w:r>
        <w:rPr>
          <w:rFonts w:ascii="Arial" w:cs="Arial" w:eastAsia="Arial" w:hAnsi="Arial"/>
          <w:sz w:val="19"/>
          <w:szCs w:val="19"/>
          <w:color w:val="auto"/>
        </w:rPr>
        <w:t>, x</w:t>
      </w:r>
      <w:r>
        <w:rPr>
          <w:rFonts w:ascii="Arial" w:cs="Arial" w:eastAsia="Arial" w:hAnsi="Arial"/>
          <w:sz w:val="26"/>
          <w:szCs w:val="26"/>
          <w:color w:val="auto"/>
          <w:vertAlign w:val="subscript"/>
        </w:rPr>
        <w:t>17</w:t>
      </w:r>
      <w:r>
        <w:rPr>
          <w:rFonts w:ascii="Arial" w:cs="Arial" w:eastAsia="Arial" w:hAnsi="Arial"/>
          <w:sz w:val="19"/>
          <w:szCs w:val="19"/>
          <w:color w:val="auto"/>
        </w:rPr>
        <w:t>) to obtain P ath(x</w:t>
      </w:r>
      <w:r>
        <w:rPr>
          <w:rFonts w:ascii="Arial" w:cs="Arial" w:eastAsia="Arial" w:hAnsi="Arial"/>
          <w:sz w:val="26"/>
          <w:szCs w:val="26"/>
          <w:color w:val="auto"/>
          <w:vertAlign w:val="subscript"/>
        </w:rPr>
        <w:t>0</w:t>
      </w:r>
      <w:r>
        <w:rPr>
          <w:rFonts w:ascii="Arial" w:cs="Arial" w:eastAsia="Arial" w:hAnsi="Arial"/>
          <w:sz w:val="19"/>
          <w:szCs w:val="19"/>
          <w:color w:val="auto"/>
        </w:rPr>
        <w:t>, x</w:t>
      </w:r>
      <w:r>
        <w:rPr>
          <w:rFonts w:ascii="Arial" w:cs="Arial" w:eastAsia="Arial" w:hAnsi="Arial"/>
          <w:sz w:val="26"/>
          <w:szCs w:val="26"/>
          <w:color w:val="auto"/>
          <w:vertAlign w:val="subscript"/>
        </w:rPr>
        <w:t>17</w:t>
      </w:r>
      <w:r>
        <w:rPr>
          <w:rFonts w:ascii="Arial" w:cs="Arial" w:eastAsia="Arial" w:hAnsi="Arial"/>
          <w:sz w:val="19"/>
          <w:szCs w:val="19"/>
          <w:color w:val="auto"/>
        </w:rPr>
        <w:t>). Or we can combine P ath(x</w:t>
      </w:r>
      <w:r>
        <w:rPr>
          <w:rFonts w:ascii="Arial" w:cs="Arial" w:eastAsia="Arial" w:hAnsi="Arial"/>
          <w:sz w:val="26"/>
          <w:szCs w:val="26"/>
          <w:color w:val="auto"/>
          <w:vertAlign w:val="subscript"/>
        </w:rPr>
        <w:t>0</w:t>
      </w:r>
      <w:r>
        <w:rPr>
          <w:rFonts w:ascii="Arial" w:cs="Arial" w:eastAsia="Arial" w:hAnsi="Arial"/>
          <w:sz w:val="19"/>
          <w:szCs w:val="19"/>
          <w:color w:val="auto"/>
        </w:rPr>
        <w:t>, x</w:t>
      </w:r>
      <w:r>
        <w:rPr>
          <w:rFonts w:ascii="Arial" w:cs="Arial" w:eastAsia="Arial" w:hAnsi="Arial"/>
          <w:sz w:val="26"/>
          <w:szCs w:val="26"/>
          <w:color w:val="auto"/>
          <w:vertAlign w:val="subscript"/>
        </w:rPr>
        <w:t>15</w:t>
      </w:r>
      <w:r>
        <w:rPr>
          <w:rFonts w:ascii="Arial" w:cs="Arial" w:eastAsia="Arial" w:hAnsi="Arial"/>
          <w:sz w:val="19"/>
          <w:szCs w:val="19"/>
          <w:color w:val="auto"/>
        </w:rPr>
        <w:t>) with P ath(x</w:t>
      </w:r>
      <w:r>
        <w:rPr>
          <w:rFonts w:ascii="Arial" w:cs="Arial" w:eastAsia="Arial" w:hAnsi="Arial"/>
          <w:sz w:val="26"/>
          <w:szCs w:val="26"/>
          <w:color w:val="auto"/>
          <w:vertAlign w:val="subscript"/>
        </w:rPr>
        <w:t>15</w:t>
      </w:r>
      <w:r>
        <w:rPr>
          <w:rFonts w:ascii="Arial" w:cs="Arial" w:eastAsia="Arial" w:hAnsi="Arial"/>
          <w:sz w:val="19"/>
          <w:szCs w:val="19"/>
          <w:color w:val="auto"/>
        </w:rPr>
        <w:t>, x</w:t>
      </w:r>
      <w:r>
        <w:rPr>
          <w:rFonts w:ascii="Arial" w:cs="Arial" w:eastAsia="Arial" w:hAnsi="Arial"/>
          <w:sz w:val="26"/>
          <w:szCs w:val="26"/>
          <w:color w:val="auto"/>
          <w:vertAlign w:val="subscript"/>
        </w:rPr>
        <w:t>17</w:t>
      </w:r>
      <w:r>
        <w:rPr>
          <w:rFonts w:ascii="Arial" w:cs="Arial" w:eastAsia="Arial" w:hAnsi="Arial"/>
          <w:sz w:val="19"/>
          <w:szCs w:val="19"/>
          <w:color w:val="auto"/>
        </w:rPr>
        <w:t xml:space="preserve">) to discover the same fact, and so on. </w:t>
      </w:r>
      <w:r>
        <w:rPr>
          <w:rFonts w:ascii="Arial Unicode MS" w:cs="Arial Unicode MS" w:eastAsia="Arial Unicode MS" w:hAnsi="Arial Unicode MS"/>
          <w:sz w:val="19"/>
          <w:szCs w:val="19"/>
          <w:color w:val="auto"/>
        </w:rPr>
        <w:t>✷</w:t>
      </w:r>
    </w:p>
    <w:p>
      <w:pPr>
        <w:spacing w:after="0" w:line="297"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10.8.5</w:t>
        <w:tab/>
        <w:t>Smart Transitive Closure</w:t>
      </w:r>
    </w:p>
    <w:p>
      <w:pPr>
        <w:spacing w:after="0" w:line="179" w:lineRule="exact"/>
        <w:rPr>
          <w:sz w:val="20"/>
          <w:szCs w:val="20"/>
          <w:color w:val="auto"/>
        </w:rPr>
      </w:pPr>
    </w:p>
    <w:p>
      <w:pPr>
        <w:jc w:val="both"/>
        <w:ind w:right="2180"/>
        <w:spacing w:after="0" w:line="238" w:lineRule="auto"/>
        <w:rPr>
          <w:sz w:val="20"/>
          <w:szCs w:val="20"/>
          <w:color w:val="auto"/>
        </w:rPr>
      </w:pPr>
      <w:r>
        <w:rPr>
          <w:rFonts w:ascii="Arial" w:cs="Arial" w:eastAsia="Arial" w:hAnsi="Arial"/>
          <w:sz w:val="20"/>
          <w:szCs w:val="20"/>
          <w:color w:val="auto"/>
        </w:rPr>
        <w:t xml:space="preserve">A variant of recursive doubling that avoids discovering the same path more than once is called </w:t>
      </w:r>
      <w:r>
        <w:rPr>
          <w:rFonts w:ascii="Arial" w:cs="Arial" w:eastAsia="Arial" w:hAnsi="Arial"/>
          <w:sz w:val="20"/>
          <w:szCs w:val="20"/>
          <w:b w:val="1"/>
          <w:bCs w:val="1"/>
          <w:color w:val="auto"/>
        </w:rPr>
        <w:t>smart</w:t>
      </w:r>
      <w:r>
        <w:rPr>
          <w:rFonts w:ascii="Arial" w:cs="Arial" w:eastAsia="Arial" w:hAnsi="Arial"/>
          <w:sz w:val="20"/>
          <w:szCs w:val="20"/>
          <w:color w:val="auto"/>
        </w:rPr>
        <w:t xml:space="preserve"> transitive closure. Every path of length greater than 1 can be broken into a </w:t>
      </w:r>
      <w:r>
        <w:rPr>
          <w:rFonts w:ascii="Arial" w:cs="Arial" w:eastAsia="Arial" w:hAnsi="Arial"/>
          <w:sz w:val="20"/>
          <w:szCs w:val="20"/>
          <w:b w:val="1"/>
          <w:bCs w:val="1"/>
          <w:color w:val="auto"/>
        </w:rPr>
        <w:t>head</w:t>
      </w:r>
      <w:r>
        <w:rPr>
          <w:rFonts w:ascii="Arial" w:cs="Arial" w:eastAsia="Arial" w:hAnsi="Arial"/>
          <w:sz w:val="20"/>
          <w:szCs w:val="20"/>
          <w:color w:val="auto"/>
        </w:rPr>
        <w:t xml:space="preserve"> whose length is a power of 2, followed by a </w:t>
      </w:r>
      <w:r>
        <w:rPr>
          <w:rFonts w:ascii="Arial" w:cs="Arial" w:eastAsia="Arial" w:hAnsi="Arial"/>
          <w:sz w:val="20"/>
          <w:szCs w:val="20"/>
          <w:b w:val="1"/>
          <w:bCs w:val="1"/>
          <w:color w:val="auto"/>
        </w:rPr>
        <w:t>tail</w:t>
      </w:r>
      <w:r>
        <w:rPr>
          <w:rFonts w:ascii="Arial" w:cs="Arial" w:eastAsia="Arial" w:hAnsi="Arial"/>
          <w:sz w:val="20"/>
          <w:szCs w:val="20"/>
          <w:color w:val="auto"/>
        </w:rPr>
        <w:t xml:space="preserve"> whose length is no greater than the length of the head.</w:t>
      </w:r>
    </w:p>
    <w:p>
      <w:pPr>
        <w:spacing w:after="0" w:line="266" w:lineRule="exact"/>
        <w:rPr>
          <w:sz w:val="20"/>
          <w:szCs w:val="20"/>
          <w:color w:val="auto"/>
        </w:rPr>
      </w:pPr>
    </w:p>
    <w:p>
      <w:pPr>
        <w:jc w:val="both"/>
        <w:ind w:right="2180"/>
        <w:spacing w:after="0" w:line="231" w:lineRule="exact"/>
        <w:rPr>
          <w:sz w:val="20"/>
          <w:szCs w:val="20"/>
          <w:color w:val="auto"/>
        </w:rPr>
      </w:pPr>
      <w:r>
        <w:rPr>
          <w:rFonts w:ascii="Arial" w:cs="Arial" w:eastAsia="Arial" w:hAnsi="Arial"/>
          <w:sz w:val="20"/>
          <w:szCs w:val="20"/>
          <w:color w:val="auto"/>
        </w:rPr>
        <w:t xml:space="preserve">Example 10.29 : A path of length 13 has a head consisting of the first 8 arcs, followed by a tail consisting of the last 5 arcs. A path of length 2 is a head of length 1 followed by a tail of length 1. Note that 1 is a power of 2 (the 0th power), and the tail will be as long as the head whenever the path itself has a length that is a power of 2. </w:t>
      </w:r>
      <w:r>
        <w:rPr>
          <w:rFonts w:ascii="Arial Unicode MS" w:cs="Arial Unicode MS" w:eastAsia="Arial Unicode MS" w:hAnsi="Arial Unicode MS"/>
          <w:sz w:val="20"/>
          <w:szCs w:val="20"/>
          <w:color w:val="auto"/>
        </w:rPr>
        <w:t>✷</w:t>
      </w:r>
    </w:p>
    <w:p>
      <w:pPr>
        <w:spacing w:after="0" w:line="260" w:lineRule="exact"/>
        <w:rPr>
          <w:sz w:val="20"/>
          <w:szCs w:val="20"/>
          <w:color w:val="auto"/>
        </w:rPr>
      </w:pPr>
    </w:p>
    <w:p>
      <w:pPr>
        <w:jc w:val="both"/>
        <w:ind w:right="2180" w:firstLine="300"/>
        <w:spacing w:after="0" w:line="221" w:lineRule="auto"/>
        <w:rPr>
          <w:sz w:val="20"/>
          <w:szCs w:val="20"/>
          <w:color w:val="auto"/>
        </w:rPr>
      </w:pPr>
      <w:r>
        <w:rPr>
          <w:rFonts w:ascii="Arial" w:cs="Arial" w:eastAsia="Arial" w:hAnsi="Arial"/>
          <w:sz w:val="20"/>
          <w:szCs w:val="20"/>
          <w:color w:val="auto"/>
        </w:rPr>
        <w:t>To implement smart transitive closure in SQL, we introduce a relation Q(X, Y ) whose function after the ith round is to hold all pairs of nodes (x, y) such that the shortest path from x to y is of length exactly 2</w:t>
      </w:r>
      <w:r>
        <w:rPr>
          <w:rFonts w:ascii="Arial" w:cs="Arial" w:eastAsia="Arial" w:hAnsi="Arial"/>
          <w:sz w:val="27"/>
          <w:szCs w:val="27"/>
          <w:b w:val="1"/>
          <w:bCs w:val="1"/>
          <w:color w:val="auto"/>
          <w:vertAlign w:val="superscript"/>
        </w:rPr>
        <w:t>i</w:t>
      </w:r>
      <w:r>
        <w:rPr>
          <w:rFonts w:ascii="Arial" w:cs="Arial" w:eastAsia="Arial" w:hAnsi="Arial"/>
          <w:sz w:val="20"/>
          <w:szCs w:val="20"/>
          <w:color w:val="auto"/>
        </w:rPr>
        <w:t>. Also, after the ith round, P ath(x, y) will be true if the shortest path from x to y is of length at most 2</w:t>
      </w:r>
      <w:r>
        <w:rPr>
          <w:rFonts w:ascii="Arial" w:cs="Arial" w:eastAsia="Arial" w:hAnsi="Arial"/>
          <w:sz w:val="27"/>
          <w:szCs w:val="27"/>
          <w:b w:val="1"/>
          <w:bCs w:val="1"/>
          <w:color w:val="auto"/>
          <w:vertAlign w:val="superscript"/>
        </w:rPr>
        <w:t>i</w:t>
      </w:r>
      <w:r>
        <w:rPr>
          <w:rFonts w:ascii="Arial" w:cs="Arial" w:eastAsia="Arial" w:hAnsi="Arial"/>
          <w:sz w:val="27"/>
          <w:szCs w:val="27"/>
          <w:color w:val="auto"/>
          <w:vertAlign w:val="superscript"/>
        </w:rPr>
        <w:t>+1</w:t>
      </w:r>
      <w:r>
        <w:rPr>
          <w:rFonts w:ascii="Arial" w:cs="Arial" w:eastAsia="Arial" w:hAnsi="Arial"/>
          <w:sz w:val="20"/>
          <w:szCs w:val="20"/>
          <w:color w:val="auto"/>
        </w:rPr>
        <w:t xml:space="preserve"> − 1. Note that this interpretation of P ath is slightly diﬀerent from the interpretation of P ath in the simple recursive-doubling method given in Section 10.8.4.</w:t>
      </w:r>
    </w:p>
    <w:p>
      <w:pPr>
        <w:spacing w:after="0" w:line="49" w:lineRule="exact"/>
        <w:rPr>
          <w:sz w:val="20"/>
          <w:szCs w:val="20"/>
          <w:color w:val="auto"/>
        </w:rPr>
      </w:pPr>
    </w:p>
    <w:p>
      <w:pPr>
        <w:jc w:val="both"/>
        <w:ind w:right="2180" w:firstLine="300"/>
        <w:spacing w:after="0"/>
        <w:rPr>
          <w:sz w:val="20"/>
          <w:szCs w:val="20"/>
          <w:color w:val="auto"/>
        </w:rPr>
      </w:pPr>
      <w:r>
        <w:rPr>
          <w:rFonts w:ascii="Arial" w:cs="Arial" w:eastAsia="Arial" w:hAnsi="Arial"/>
          <w:sz w:val="20"/>
          <w:szCs w:val="20"/>
          <w:color w:val="auto"/>
        </w:rPr>
        <w:t>Initially, set both Q and P ath to be copies of the relation Arc. After the ith round, assume that Q and P ath have the contents described in the previous paragraph. Note that for the round i = 1, the initial values of Q and P ath initially satisfy the conditions as described for i = 0. On the (i + 1)st round, we do the following:</w:t>
      </w:r>
    </w:p>
    <w:p>
      <w:pPr>
        <w:spacing w:after="0" w:line="231" w:lineRule="exact"/>
        <w:rPr>
          <w:sz w:val="20"/>
          <w:szCs w:val="20"/>
          <w:color w:val="auto"/>
        </w:rPr>
      </w:pPr>
    </w:p>
    <w:p>
      <w:pPr>
        <w:ind w:left="240"/>
        <w:spacing w:after="0"/>
        <w:rPr>
          <w:sz w:val="20"/>
          <w:szCs w:val="20"/>
          <w:color w:val="auto"/>
        </w:rPr>
      </w:pPr>
      <w:r>
        <w:rPr>
          <w:rFonts w:ascii="Arial" w:cs="Arial" w:eastAsia="Arial" w:hAnsi="Arial"/>
          <w:sz w:val="20"/>
          <w:szCs w:val="20"/>
          <w:color w:val="auto"/>
        </w:rPr>
        <w:t>1. Compute a new value for Q by joining it with itself, using the SQL query</w:t>
      </w:r>
    </w:p>
    <w:p>
      <w:pPr>
        <w:spacing w:after="0" w:line="312" w:lineRule="exact"/>
        <w:rPr>
          <w:sz w:val="20"/>
          <w:szCs w:val="20"/>
          <w:color w:val="auto"/>
        </w:rPr>
      </w:pPr>
    </w:p>
    <w:p>
      <w:pPr>
        <w:ind w:left="1020"/>
        <w:spacing w:after="0"/>
        <w:rPr>
          <w:sz w:val="20"/>
          <w:szCs w:val="20"/>
          <w:color w:val="auto"/>
        </w:rPr>
      </w:pPr>
      <w:r>
        <w:rPr>
          <w:rFonts w:ascii="Courier New" w:cs="Courier New" w:eastAsia="Courier New" w:hAnsi="Courier New"/>
          <w:sz w:val="20"/>
          <w:szCs w:val="20"/>
          <w:color w:val="auto"/>
        </w:rPr>
        <w:t>SELECT DISTINCT q1.X, q2.Y</w:t>
      </w:r>
    </w:p>
    <w:p>
      <w:pPr>
        <w:spacing w:after="0" w:line="13" w:lineRule="exact"/>
        <w:rPr>
          <w:sz w:val="20"/>
          <w:szCs w:val="20"/>
          <w:color w:val="auto"/>
        </w:rPr>
      </w:pPr>
    </w:p>
    <w:p>
      <w:pPr>
        <w:ind w:left="1020"/>
        <w:spacing w:after="0"/>
        <w:rPr>
          <w:sz w:val="20"/>
          <w:szCs w:val="20"/>
          <w:color w:val="auto"/>
        </w:rPr>
      </w:pPr>
      <w:r>
        <w:rPr>
          <w:rFonts w:ascii="Courier New" w:cs="Courier New" w:eastAsia="Courier New" w:hAnsi="Courier New"/>
          <w:sz w:val="20"/>
          <w:szCs w:val="20"/>
          <w:color w:val="auto"/>
        </w:rPr>
        <w:t>FROM Q q1, Q q2</w:t>
      </w:r>
    </w:p>
    <w:p>
      <w:pPr>
        <w:spacing w:after="0" w:line="11" w:lineRule="exact"/>
        <w:rPr>
          <w:sz w:val="20"/>
          <w:szCs w:val="20"/>
          <w:color w:val="auto"/>
        </w:rPr>
      </w:pPr>
    </w:p>
    <w:p>
      <w:pPr>
        <w:ind w:left="1020"/>
        <w:spacing w:after="0"/>
        <w:rPr>
          <w:sz w:val="20"/>
          <w:szCs w:val="20"/>
          <w:color w:val="auto"/>
        </w:rPr>
      </w:pPr>
      <w:r>
        <w:rPr>
          <w:rFonts w:ascii="Courier New" w:cs="Courier New" w:eastAsia="Courier New" w:hAnsi="Courier New"/>
          <w:sz w:val="20"/>
          <w:szCs w:val="20"/>
          <w:color w:val="auto"/>
        </w:rPr>
        <w:t>WHERE q1.Y = q2.X;</w:t>
      </w:r>
    </w:p>
    <w:p>
      <w:pPr>
        <w:spacing w:after="0" w:line="349" w:lineRule="exact"/>
        <w:rPr>
          <w:sz w:val="20"/>
          <w:szCs w:val="20"/>
          <w:color w:val="auto"/>
        </w:rPr>
      </w:pPr>
    </w:p>
    <w:p>
      <w:pPr>
        <w:jc w:val="both"/>
        <w:ind w:left="500" w:right="2180" w:hanging="258"/>
        <w:spacing w:after="0" w:line="224" w:lineRule="auto"/>
        <w:tabs>
          <w:tab w:leader="none" w:pos="500" w:val="left"/>
        </w:tabs>
        <w:numPr>
          <w:ilvl w:val="0"/>
          <w:numId w:val="40"/>
        </w:numPr>
        <w:rPr>
          <w:rFonts w:ascii="Arial" w:cs="Arial" w:eastAsia="Arial" w:hAnsi="Arial"/>
          <w:sz w:val="20"/>
          <w:szCs w:val="20"/>
          <w:color w:val="auto"/>
        </w:rPr>
      </w:pPr>
      <w:r>
        <w:rPr>
          <w:rFonts w:ascii="Arial" w:cs="Arial" w:eastAsia="Arial" w:hAnsi="Arial"/>
          <w:sz w:val="20"/>
          <w:szCs w:val="20"/>
          <w:color w:val="auto"/>
        </w:rPr>
        <w:t>Subtract P ath from the relation Q computed in step 1. Note that step (1) discovers all paths of length 2</w:t>
      </w:r>
      <w:r>
        <w:rPr>
          <w:rFonts w:ascii="Arial" w:cs="Arial" w:eastAsia="Arial" w:hAnsi="Arial"/>
          <w:sz w:val="27"/>
          <w:szCs w:val="27"/>
          <w:b w:val="1"/>
          <w:bCs w:val="1"/>
          <w:color w:val="auto"/>
          <w:vertAlign w:val="superscript"/>
        </w:rPr>
        <w:t>i</w:t>
      </w:r>
      <w:r>
        <w:rPr>
          <w:rFonts w:ascii="Arial" w:cs="Arial" w:eastAsia="Arial" w:hAnsi="Arial"/>
          <w:sz w:val="27"/>
          <w:szCs w:val="27"/>
          <w:color w:val="auto"/>
          <w:vertAlign w:val="superscript"/>
        </w:rPr>
        <w:t>+1</w:t>
      </w:r>
      <w:r>
        <w:rPr>
          <w:rFonts w:ascii="Arial" w:cs="Arial" w:eastAsia="Arial" w:hAnsi="Arial"/>
          <w:sz w:val="20"/>
          <w:szCs w:val="20"/>
          <w:color w:val="auto"/>
        </w:rPr>
        <w:t>. But some pairs connected by these paths may also have shorter paths. The result of step (2) is to leave in Q all and only those pairs (u, v) such that the shortest path from u to v has length exactly 2</w:t>
      </w:r>
      <w:r>
        <w:rPr>
          <w:rFonts w:ascii="Arial" w:cs="Arial" w:eastAsia="Arial" w:hAnsi="Arial"/>
          <w:sz w:val="27"/>
          <w:szCs w:val="27"/>
          <w:b w:val="1"/>
          <w:bCs w:val="1"/>
          <w:color w:val="auto"/>
          <w:vertAlign w:val="superscript"/>
        </w:rPr>
        <w:t>i</w:t>
      </w:r>
      <w:r>
        <w:rPr>
          <w:rFonts w:ascii="Arial" w:cs="Arial" w:eastAsia="Arial" w:hAnsi="Arial"/>
          <w:sz w:val="27"/>
          <w:szCs w:val="27"/>
          <w:color w:val="auto"/>
          <w:vertAlign w:val="superscript"/>
        </w:rPr>
        <w:t>+1</w:t>
      </w:r>
      <w:r>
        <w:rPr>
          <w:rFonts w:ascii="Arial" w:cs="Arial" w:eastAsia="Arial" w:hAnsi="Arial"/>
          <w:sz w:val="20"/>
          <w:szCs w:val="20"/>
          <w:color w:val="auto"/>
        </w:rPr>
        <w:t>.</w:t>
      </w:r>
    </w:p>
    <w:p>
      <w:pPr>
        <w:sectPr>
          <w:pgSz w:w="11900" w:h="16840" w:orient="portrait"/>
          <w:cols w:equalWidth="0" w:num="1">
            <w:col w:w="9020"/>
          </w:cols>
          <w:pgMar w:left="1440" w:top="1440" w:right="1440" w:bottom="1440" w:gutter="0" w:footer="0" w:header="0"/>
        </w:sectPr>
      </w:pPr>
    </w:p>
    <w:bookmarkStart w:id="51" w:name="page52"/>
    <w:bookmarkEnd w:id="51"/>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5720" w:type="dxa"/>
            <w:vAlign w:val="bottom"/>
          </w:tcPr>
          <w:p>
            <w:pPr>
              <w:spacing w:after="0"/>
              <w:rPr>
                <w:sz w:val="20"/>
                <w:szCs w:val="20"/>
                <w:color w:val="auto"/>
              </w:rPr>
            </w:pPr>
            <w:r>
              <w:rPr>
                <w:rFonts w:ascii="Times New Roman" w:cs="Times New Roman" w:eastAsia="Times New Roman" w:hAnsi="Times New Roman"/>
                <w:sz w:val="20"/>
                <w:szCs w:val="20"/>
                <w:color w:val="auto"/>
              </w:rPr>
              <w:t>10.8.  NEIGHBORHOOD PROPERTIES OF GRAPHS</w:t>
            </w:r>
          </w:p>
        </w:tc>
        <w:tc>
          <w:tcPr>
            <w:tcW w:w="1120" w:type="dxa"/>
            <w:vAlign w:val="bottom"/>
          </w:tcPr>
          <w:p>
            <w:pPr>
              <w:jc w:val="right"/>
              <w:spacing w:after="0"/>
              <w:rPr>
                <w:sz w:val="20"/>
                <w:szCs w:val="20"/>
                <w:color w:val="auto"/>
              </w:rPr>
            </w:pPr>
            <w:r>
              <w:rPr>
                <w:rFonts w:ascii="Arial" w:cs="Arial" w:eastAsia="Arial" w:hAnsi="Arial"/>
                <w:sz w:val="20"/>
                <w:szCs w:val="20"/>
                <w:color w:val="auto"/>
              </w:rPr>
              <w:t>405</w:t>
            </w:r>
          </w:p>
        </w:tc>
      </w:tr>
    </w:tbl>
    <w:p>
      <w:pPr>
        <w:spacing w:after="0" w:line="329" w:lineRule="exact"/>
        <w:rPr>
          <w:sz w:val="20"/>
          <w:szCs w:val="20"/>
          <w:color w:val="auto"/>
        </w:rPr>
      </w:pPr>
    </w:p>
    <w:p>
      <w:pPr>
        <w:ind w:left="240"/>
        <w:spacing w:after="0"/>
        <w:rPr>
          <w:sz w:val="20"/>
          <w:szCs w:val="20"/>
          <w:color w:val="auto"/>
        </w:rPr>
      </w:pPr>
      <w:r>
        <w:rPr>
          <w:rFonts w:ascii="Arial" w:cs="Arial" w:eastAsia="Arial" w:hAnsi="Arial"/>
          <w:sz w:val="20"/>
          <w:szCs w:val="20"/>
          <w:color w:val="auto"/>
        </w:rPr>
        <w:t>3. Join P ath with the new value of Q computed in 2, using the SQL query</w:t>
      </w:r>
    </w:p>
    <w:p>
      <w:pPr>
        <w:spacing w:after="0" w:line="326" w:lineRule="exact"/>
        <w:rPr>
          <w:sz w:val="20"/>
          <w:szCs w:val="20"/>
          <w:color w:val="auto"/>
        </w:rPr>
      </w:pPr>
    </w:p>
    <w:p>
      <w:pPr>
        <w:ind w:left="1020"/>
        <w:spacing w:after="0"/>
        <w:rPr>
          <w:sz w:val="20"/>
          <w:szCs w:val="20"/>
          <w:color w:val="auto"/>
        </w:rPr>
      </w:pPr>
      <w:r>
        <w:rPr>
          <w:rFonts w:ascii="Courier New" w:cs="Courier New" w:eastAsia="Courier New" w:hAnsi="Courier New"/>
          <w:sz w:val="20"/>
          <w:szCs w:val="20"/>
          <w:color w:val="auto"/>
        </w:rPr>
        <w:t>SELECT DISTINCT Q.X, Path.Y</w:t>
      </w:r>
    </w:p>
    <w:p>
      <w:pPr>
        <w:spacing w:after="0" w:line="13" w:lineRule="exact"/>
        <w:rPr>
          <w:sz w:val="20"/>
          <w:szCs w:val="20"/>
          <w:color w:val="auto"/>
        </w:rPr>
      </w:pPr>
    </w:p>
    <w:p>
      <w:pPr>
        <w:ind w:left="1020"/>
        <w:spacing w:after="0"/>
        <w:rPr>
          <w:sz w:val="20"/>
          <w:szCs w:val="20"/>
          <w:color w:val="auto"/>
        </w:rPr>
      </w:pPr>
      <w:r>
        <w:rPr>
          <w:rFonts w:ascii="Courier New" w:cs="Courier New" w:eastAsia="Courier New" w:hAnsi="Courier New"/>
          <w:sz w:val="20"/>
          <w:szCs w:val="20"/>
          <w:color w:val="auto"/>
        </w:rPr>
        <w:t>FROM Q, Path</w:t>
      </w:r>
    </w:p>
    <w:p>
      <w:pPr>
        <w:spacing w:after="0" w:line="11" w:lineRule="exact"/>
        <w:rPr>
          <w:sz w:val="20"/>
          <w:szCs w:val="20"/>
          <w:color w:val="auto"/>
        </w:rPr>
      </w:pPr>
    </w:p>
    <w:p>
      <w:pPr>
        <w:ind w:left="1020"/>
        <w:spacing w:after="0"/>
        <w:rPr>
          <w:sz w:val="20"/>
          <w:szCs w:val="20"/>
          <w:color w:val="auto"/>
        </w:rPr>
      </w:pPr>
      <w:r>
        <w:rPr>
          <w:rFonts w:ascii="Courier New" w:cs="Courier New" w:eastAsia="Courier New" w:hAnsi="Courier New"/>
          <w:sz w:val="20"/>
          <w:szCs w:val="20"/>
          <w:color w:val="auto"/>
        </w:rPr>
        <w:t>WHERE Q.Y = Path.X</w:t>
      </w:r>
    </w:p>
    <w:p>
      <w:pPr>
        <w:spacing w:after="0" w:line="366" w:lineRule="exact"/>
        <w:rPr>
          <w:sz w:val="20"/>
          <w:szCs w:val="20"/>
          <w:color w:val="auto"/>
        </w:rPr>
      </w:pPr>
    </w:p>
    <w:p>
      <w:pPr>
        <w:jc w:val="both"/>
        <w:ind w:left="500" w:right="2180"/>
        <w:spacing w:after="0" w:line="220" w:lineRule="auto"/>
        <w:rPr>
          <w:sz w:val="20"/>
          <w:szCs w:val="20"/>
          <w:color w:val="auto"/>
        </w:rPr>
      </w:pPr>
      <w:r>
        <w:rPr>
          <w:rFonts w:ascii="Arial" w:cs="Arial" w:eastAsia="Arial" w:hAnsi="Arial"/>
          <w:sz w:val="19"/>
          <w:szCs w:val="19"/>
          <w:color w:val="auto"/>
        </w:rPr>
        <w:t>At the beginning of the round P ath contains all (y, z) such that the short-est path from y to z has a length up to 2</w:t>
      </w:r>
      <w:r>
        <w:rPr>
          <w:rFonts w:ascii="Arial" w:cs="Arial" w:eastAsia="Arial" w:hAnsi="Arial"/>
          <w:sz w:val="26"/>
          <w:szCs w:val="26"/>
          <w:b w:val="1"/>
          <w:bCs w:val="1"/>
          <w:color w:val="auto"/>
          <w:vertAlign w:val="superscript"/>
        </w:rPr>
        <w:t>i</w:t>
      </w:r>
      <w:r>
        <w:rPr>
          <w:rFonts w:ascii="Arial" w:cs="Arial" w:eastAsia="Arial" w:hAnsi="Arial"/>
          <w:sz w:val="26"/>
          <w:szCs w:val="26"/>
          <w:color w:val="auto"/>
          <w:vertAlign w:val="superscript"/>
        </w:rPr>
        <w:t>+1</w:t>
      </w:r>
      <w:r>
        <w:rPr>
          <w:rFonts w:ascii="Arial" w:cs="Arial" w:eastAsia="Arial" w:hAnsi="Arial"/>
          <w:sz w:val="19"/>
          <w:szCs w:val="19"/>
          <w:color w:val="auto"/>
        </w:rPr>
        <w:t xml:space="preserve"> − 1 from y to z, and the new value of Q contains all pairs (x, y) for which the shortest path from x to</w:t>
      </w:r>
    </w:p>
    <w:p>
      <w:pPr>
        <w:spacing w:after="0" w:line="13" w:lineRule="exact"/>
        <w:rPr>
          <w:sz w:val="20"/>
          <w:szCs w:val="20"/>
          <w:color w:val="auto"/>
        </w:rPr>
      </w:pPr>
    </w:p>
    <w:p>
      <w:pPr>
        <w:jc w:val="both"/>
        <w:ind w:left="500" w:right="2180"/>
        <w:spacing w:after="0" w:line="218" w:lineRule="auto"/>
        <w:rPr>
          <w:sz w:val="20"/>
          <w:szCs w:val="20"/>
          <w:color w:val="auto"/>
        </w:rPr>
      </w:pPr>
      <w:r>
        <w:rPr>
          <w:rFonts w:ascii="Arial" w:cs="Arial" w:eastAsia="Arial" w:hAnsi="Arial"/>
          <w:sz w:val="20"/>
          <w:szCs w:val="20"/>
          <w:color w:val="auto"/>
        </w:rPr>
        <w:t>y is of length 2</w:t>
      </w:r>
      <w:r>
        <w:rPr>
          <w:rFonts w:ascii="Arial" w:cs="Arial" w:eastAsia="Arial" w:hAnsi="Arial"/>
          <w:sz w:val="27"/>
          <w:szCs w:val="27"/>
          <w:b w:val="1"/>
          <w:bCs w:val="1"/>
          <w:color w:val="auto"/>
          <w:vertAlign w:val="superscript"/>
        </w:rPr>
        <w:t>i</w:t>
      </w:r>
      <w:r>
        <w:rPr>
          <w:rFonts w:ascii="Arial" w:cs="Arial" w:eastAsia="Arial" w:hAnsi="Arial"/>
          <w:sz w:val="27"/>
          <w:szCs w:val="27"/>
          <w:color w:val="auto"/>
          <w:vertAlign w:val="superscript"/>
        </w:rPr>
        <w:t>+1</w:t>
      </w:r>
      <w:r>
        <w:rPr>
          <w:rFonts w:ascii="Arial" w:cs="Arial" w:eastAsia="Arial" w:hAnsi="Arial"/>
          <w:sz w:val="20"/>
          <w:szCs w:val="20"/>
          <w:color w:val="auto"/>
        </w:rPr>
        <w:t>. Thus, the result of this query is the set of pairs (x, y) such that the shortest path from x to y has a length between 2</w:t>
      </w:r>
      <w:r>
        <w:rPr>
          <w:rFonts w:ascii="Arial" w:cs="Arial" w:eastAsia="Arial" w:hAnsi="Arial"/>
          <w:sz w:val="27"/>
          <w:szCs w:val="27"/>
          <w:b w:val="1"/>
          <w:bCs w:val="1"/>
          <w:color w:val="auto"/>
          <w:vertAlign w:val="superscript"/>
        </w:rPr>
        <w:t>i</w:t>
      </w:r>
      <w:r>
        <w:rPr>
          <w:rFonts w:ascii="Arial" w:cs="Arial" w:eastAsia="Arial" w:hAnsi="Arial"/>
          <w:sz w:val="27"/>
          <w:szCs w:val="27"/>
          <w:color w:val="auto"/>
          <w:vertAlign w:val="superscript"/>
        </w:rPr>
        <w:t>+1</w:t>
      </w:r>
      <w:r>
        <w:rPr>
          <w:rFonts w:ascii="Arial" w:cs="Arial" w:eastAsia="Arial" w:hAnsi="Arial"/>
          <w:sz w:val="20"/>
          <w:szCs w:val="20"/>
          <w:color w:val="auto"/>
        </w:rPr>
        <w:t xml:space="preserve"> + 1 and 2</w:t>
      </w:r>
      <w:r>
        <w:rPr>
          <w:rFonts w:ascii="Arial" w:cs="Arial" w:eastAsia="Arial" w:hAnsi="Arial"/>
          <w:sz w:val="27"/>
          <w:szCs w:val="27"/>
          <w:b w:val="1"/>
          <w:bCs w:val="1"/>
          <w:color w:val="auto"/>
          <w:vertAlign w:val="superscript"/>
        </w:rPr>
        <w:t>i</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− 1, inclusive.</w:t>
      </w:r>
    </w:p>
    <w:p>
      <w:pPr>
        <w:spacing w:after="0" w:line="90" w:lineRule="exact"/>
        <w:rPr>
          <w:sz w:val="20"/>
          <w:szCs w:val="20"/>
          <w:color w:val="auto"/>
        </w:rPr>
      </w:pPr>
    </w:p>
    <w:p>
      <w:pPr>
        <w:jc w:val="both"/>
        <w:ind w:left="500" w:right="2180" w:hanging="258"/>
        <w:spacing w:after="0" w:line="221" w:lineRule="auto"/>
        <w:tabs>
          <w:tab w:leader="none" w:pos="500" w:val="left"/>
        </w:tabs>
        <w:numPr>
          <w:ilvl w:val="0"/>
          <w:numId w:val="41"/>
        </w:numPr>
        <w:rPr>
          <w:rFonts w:ascii="Arial" w:cs="Arial" w:eastAsia="Arial" w:hAnsi="Arial"/>
          <w:sz w:val="20"/>
          <w:szCs w:val="20"/>
          <w:color w:val="auto"/>
        </w:rPr>
      </w:pPr>
      <w:r>
        <w:rPr>
          <w:rFonts w:ascii="Arial" w:cs="Arial" w:eastAsia="Arial" w:hAnsi="Arial"/>
          <w:sz w:val="20"/>
          <w:szCs w:val="20"/>
          <w:color w:val="auto"/>
        </w:rPr>
        <w:t>Set the new value of P ath to be the union of the relation computed in step 3, the new value of Q computed in step (1), and the old value of P ath. These three terms give us all pairs (x, y) whose shortest path is of length 2</w:t>
      </w:r>
      <w:r>
        <w:rPr>
          <w:rFonts w:ascii="Arial" w:cs="Arial" w:eastAsia="Arial" w:hAnsi="Arial"/>
          <w:sz w:val="27"/>
          <w:szCs w:val="27"/>
          <w:b w:val="1"/>
          <w:bCs w:val="1"/>
          <w:color w:val="auto"/>
          <w:vertAlign w:val="superscript"/>
        </w:rPr>
        <w:t>i</w:t>
      </w:r>
      <w:r>
        <w:rPr>
          <w:rFonts w:ascii="Arial" w:cs="Arial" w:eastAsia="Arial" w:hAnsi="Arial"/>
          <w:sz w:val="27"/>
          <w:szCs w:val="27"/>
          <w:color w:val="auto"/>
          <w:vertAlign w:val="superscript"/>
        </w:rPr>
        <w:t>+1</w:t>
      </w:r>
      <w:r>
        <w:rPr>
          <w:rFonts w:ascii="Arial" w:cs="Arial" w:eastAsia="Arial" w:hAnsi="Arial"/>
          <w:sz w:val="20"/>
          <w:szCs w:val="20"/>
          <w:color w:val="auto"/>
        </w:rPr>
        <w:t xml:space="preserve"> + 1 through 2</w:t>
      </w:r>
      <w:r>
        <w:rPr>
          <w:rFonts w:ascii="Arial" w:cs="Arial" w:eastAsia="Arial" w:hAnsi="Arial"/>
          <w:sz w:val="27"/>
          <w:szCs w:val="27"/>
          <w:b w:val="1"/>
          <w:bCs w:val="1"/>
          <w:color w:val="auto"/>
          <w:vertAlign w:val="superscript"/>
        </w:rPr>
        <w:t>i</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− 1, exactly 2</w:t>
      </w:r>
      <w:r>
        <w:rPr>
          <w:rFonts w:ascii="Arial" w:cs="Arial" w:eastAsia="Arial" w:hAnsi="Arial"/>
          <w:sz w:val="27"/>
          <w:szCs w:val="27"/>
          <w:b w:val="1"/>
          <w:bCs w:val="1"/>
          <w:color w:val="auto"/>
          <w:vertAlign w:val="superscript"/>
        </w:rPr>
        <w:t>i</w:t>
      </w:r>
      <w:r>
        <w:rPr>
          <w:rFonts w:ascii="Arial" w:cs="Arial" w:eastAsia="Arial" w:hAnsi="Arial"/>
          <w:sz w:val="27"/>
          <w:szCs w:val="27"/>
          <w:color w:val="auto"/>
          <w:vertAlign w:val="superscript"/>
        </w:rPr>
        <w:t>+1</w:t>
      </w:r>
      <w:r>
        <w:rPr>
          <w:rFonts w:ascii="Arial" w:cs="Arial" w:eastAsia="Arial" w:hAnsi="Arial"/>
          <w:sz w:val="20"/>
          <w:szCs w:val="20"/>
          <w:color w:val="auto"/>
        </w:rPr>
        <w:t>, and 1 through 2</w:t>
      </w:r>
      <w:r>
        <w:rPr>
          <w:rFonts w:ascii="Arial" w:cs="Arial" w:eastAsia="Arial" w:hAnsi="Arial"/>
          <w:sz w:val="27"/>
          <w:szCs w:val="27"/>
          <w:b w:val="1"/>
          <w:bCs w:val="1"/>
          <w:color w:val="auto"/>
          <w:vertAlign w:val="superscript"/>
        </w:rPr>
        <w:t>i</w:t>
      </w:r>
      <w:r>
        <w:rPr>
          <w:rFonts w:ascii="Arial" w:cs="Arial" w:eastAsia="Arial" w:hAnsi="Arial"/>
          <w:sz w:val="27"/>
          <w:szCs w:val="27"/>
          <w:color w:val="auto"/>
          <w:vertAlign w:val="superscript"/>
        </w:rPr>
        <w:t>+1</w:t>
      </w:r>
      <w:r>
        <w:rPr>
          <w:rFonts w:ascii="Arial" w:cs="Arial" w:eastAsia="Arial" w:hAnsi="Arial"/>
          <w:sz w:val="20"/>
          <w:szCs w:val="20"/>
          <w:color w:val="auto"/>
        </w:rPr>
        <w:t xml:space="preserve"> − 1, respectively. Thus, the union gives us all shortest paths up to length 2</w:t>
      </w:r>
      <w:r>
        <w:rPr>
          <w:rFonts w:ascii="Arial" w:cs="Arial" w:eastAsia="Arial" w:hAnsi="Arial"/>
          <w:sz w:val="27"/>
          <w:szCs w:val="27"/>
          <w:b w:val="1"/>
          <w:bCs w:val="1"/>
          <w:color w:val="auto"/>
          <w:vertAlign w:val="superscript"/>
        </w:rPr>
        <w:t>i</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− 1, as required by the inductive hypothesis about what is true after each round.</w:t>
      </w:r>
    </w:p>
    <w:p>
      <w:pPr>
        <w:spacing w:after="0" w:line="275" w:lineRule="exact"/>
        <w:rPr>
          <w:sz w:val="20"/>
          <w:szCs w:val="20"/>
          <w:color w:val="auto"/>
        </w:rPr>
      </w:pPr>
    </w:p>
    <w:p>
      <w:pPr>
        <w:jc w:val="both"/>
        <w:ind w:right="2180"/>
        <w:spacing w:after="0" w:line="274" w:lineRule="auto"/>
        <w:rPr>
          <w:sz w:val="20"/>
          <w:szCs w:val="20"/>
          <w:color w:val="auto"/>
        </w:rPr>
      </w:pPr>
      <w:r>
        <w:rPr>
          <w:rFonts w:ascii="Arial" w:cs="Arial" w:eastAsia="Arial" w:hAnsi="Arial"/>
          <w:sz w:val="18"/>
          <w:szCs w:val="18"/>
          <w:color w:val="auto"/>
        </w:rPr>
        <w:t>Each round of the smart transitive-closure algorithm uses steps that are joins, aggregations (duplicate eliminations), or unions. A round can thus be imple-mented as a short sequence of MapReduce jobs. Further, a good deal of work can be saved if these operations can be combined, say by using the more general patterns of communication permitted by a workflow system (see Section 2.4.1).</w:t>
      </w:r>
    </w:p>
    <w:p>
      <w:pPr>
        <w:spacing w:after="0" w:line="295"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10.8.6</w:t>
        <w:tab/>
        <w:t>Transitive Closure by Graph Reduction</w:t>
      </w:r>
    </w:p>
    <w:p>
      <w:pPr>
        <w:spacing w:after="0" w:line="184" w:lineRule="exact"/>
        <w:rPr>
          <w:sz w:val="20"/>
          <w:szCs w:val="20"/>
          <w:color w:val="auto"/>
        </w:rPr>
      </w:pPr>
    </w:p>
    <w:p>
      <w:pPr>
        <w:jc w:val="both"/>
        <w:ind w:right="2180"/>
        <w:spacing w:after="0" w:line="258" w:lineRule="auto"/>
        <w:rPr>
          <w:sz w:val="20"/>
          <w:szCs w:val="20"/>
          <w:color w:val="auto"/>
        </w:rPr>
      </w:pPr>
      <w:r>
        <w:rPr>
          <w:rFonts w:ascii="Arial" w:cs="Arial" w:eastAsia="Arial" w:hAnsi="Arial"/>
          <w:sz w:val="19"/>
          <w:szCs w:val="19"/>
          <w:color w:val="auto"/>
        </w:rPr>
        <w:t>A typical directed graph such as the Web contains many strongly connected components (SCC’s). We can collapse an SCC to a single node as far as com-puting the transitive closure is concerned, since all the nodes in an SCC reach exactly the same nodes. There is an elegant algorithm for finding the SCC’s of a graph in time linear in the size of the graph, due to J.E. Hopcroft and R.E. Tarjan. However, this algorithm is inherently sequential, based on depth-first search, and so not well suited to parallel impelementation on large graphs.</w:t>
      </w:r>
    </w:p>
    <w:p>
      <w:pPr>
        <w:spacing w:after="0" w:line="38" w:lineRule="exact"/>
        <w:rPr>
          <w:sz w:val="20"/>
          <w:szCs w:val="20"/>
          <w:color w:val="auto"/>
        </w:rPr>
      </w:pPr>
    </w:p>
    <w:p>
      <w:pPr>
        <w:jc w:val="both"/>
        <w:ind w:right="2180" w:firstLine="300"/>
        <w:spacing w:after="0" w:line="247" w:lineRule="auto"/>
        <w:rPr>
          <w:sz w:val="20"/>
          <w:szCs w:val="20"/>
          <w:color w:val="auto"/>
        </w:rPr>
      </w:pPr>
      <w:r>
        <w:rPr>
          <w:rFonts w:ascii="Arial" w:cs="Arial" w:eastAsia="Arial" w:hAnsi="Arial"/>
          <w:sz w:val="19"/>
          <w:szCs w:val="19"/>
          <w:color w:val="auto"/>
        </w:rPr>
        <w:t>We can find most of the SCC’s in a graph by some random node selections followed by two breadth-first searches. Moreover, the larger an SCC is, the more likely it is to be collapsed early, thus reducing the size of the graph quickly. The algorithm for reducing SCC’s to single nodes is as follows. Let G be the graph to be reduced, and let G</w:t>
      </w:r>
      <w:r>
        <w:rPr>
          <w:rFonts w:ascii="Arial" w:cs="Arial" w:eastAsia="Arial" w:hAnsi="Arial"/>
          <w:sz w:val="26"/>
          <w:szCs w:val="26"/>
          <w:color w:val="auto"/>
          <w:vertAlign w:val="superscript"/>
        </w:rPr>
        <w:t>′</w:t>
      </w:r>
      <w:r>
        <w:rPr>
          <w:rFonts w:ascii="Arial" w:cs="Arial" w:eastAsia="Arial" w:hAnsi="Arial"/>
          <w:sz w:val="19"/>
          <w:szCs w:val="19"/>
          <w:color w:val="auto"/>
        </w:rPr>
        <w:t xml:space="preserve"> be G with all the arcs reversed.</w:t>
      </w:r>
    </w:p>
    <w:p>
      <w:pPr>
        <w:spacing w:after="0" w:line="186" w:lineRule="exact"/>
        <w:rPr>
          <w:sz w:val="20"/>
          <w:szCs w:val="20"/>
          <w:color w:val="auto"/>
        </w:rPr>
      </w:pPr>
    </w:p>
    <w:p>
      <w:pPr>
        <w:ind w:left="500" w:hanging="258"/>
        <w:spacing w:after="0"/>
        <w:tabs>
          <w:tab w:leader="none" w:pos="500" w:val="left"/>
        </w:tabs>
        <w:numPr>
          <w:ilvl w:val="0"/>
          <w:numId w:val="42"/>
        </w:numPr>
        <w:rPr>
          <w:rFonts w:ascii="Arial" w:cs="Arial" w:eastAsia="Arial" w:hAnsi="Arial"/>
          <w:sz w:val="20"/>
          <w:szCs w:val="20"/>
          <w:color w:val="auto"/>
        </w:rPr>
      </w:pPr>
      <w:r>
        <w:rPr>
          <w:rFonts w:ascii="Arial" w:cs="Arial" w:eastAsia="Arial" w:hAnsi="Arial"/>
          <w:sz w:val="20"/>
          <w:szCs w:val="20"/>
          <w:color w:val="auto"/>
        </w:rPr>
        <w:t>Pick a node v from G at random.</w:t>
      </w:r>
    </w:p>
    <w:p>
      <w:pPr>
        <w:spacing w:after="0" w:line="151" w:lineRule="exact"/>
        <w:rPr>
          <w:rFonts w:ascii="Arial" w:cs="Arial" w:eastAsia="Arial" w:hAnsi="Arial"/>
          <w:sz w:val="20"/>
          <w:szCs w:val="20"/>
          <w:color w:val="auto"/>
        </w:rPr>
      </w:pPr>
    </w:p>
    <w:p>
      <w:pPr>
        <w:ind w:left="500" w:hanging="258"/>
        <w:spacing w:after="0"/>
        <w:tabs>
          <w:tab w:leader="none" w:pos="500" w:val="left"/>
        </w:tabs>
        <w:numPr>
          <w:ilvl w:val="0"/>
          <w:numId w:val="42"/>
        </w:numPr>
        <w:rPr>
          <w:rFonts w:ascii="Arial" w:cs="Arial" w:eastAsia="Arial" w:hAnsi="Arial"/>
          <w:sz w:val="20"/>
          <w:szCs w:val="20"/>
          <w:color w:val="auto"/>
        </w:rPr>
      </w:pPr>
      <w:r>
        <w:rPr>
          <w:rFonts w:ascii="Arial" w:cs="Arial" w:eastAsia="Arial" w:hAnsi="Arial"/>
          <w:sz w:val="20"/>
          <w:szCs w:val="20"/>
          <w:color w:val="auto"/>
        </w:rPr>
        <w:t>Find N</w:t>
      </w:r>
      <w:r>
        <w:rPr>
          <w:rFonts w:ascii="Arial" w:cs="Arial" w:eastAsia="Arial" w:hAnsi="Arial"/>
          <w:sz w:val="27"/>
          <w:szCs w:val="27"/>
          <w:b w:val="1"/>
          <w:bCs w:val="1"/>
          <w:color w:val="auto"/>
          <w:vertAlign w:val="subscript"/>
        </w:rPr>
        <w:t>G</w:t>
      </w:r>
      <w:r>
        <w:rPr>
          <w:rFonts w:ascii="Arial" w:cs="Arial" w:eastAsia="Arial" w:hAnsi="Arial"/>
          <w:sz w:val="20"/>
          <w:szCs w:val="20"/>
          <w:color w:val="auto"/>
        </w:rPr>
        <w:t>(v, ∞), the set of nodes reachable from v in G.</w:t>
      </w:r>
    </w:p>
    <w:p>
      <w:pPr>
        <w:sectPr>
          <w:pgSz w:w="11900" w:h="16840" w:orient="portrait"/>
          <w:cols w:equalWidth="0" w:num="1">
            <w:col w:w="9020"/>
          </w:cols>
          <w:pgMar w:left="1440" w:top="1440" w:right="1440" w:bottom="1440" w:gutter="0" w:footer="0" w:header="0"/>
        </w:sectPr>
      </w:pPr>
    </w:p>
    <w:bookmarkStart w:id="52" w:name="page53"/>
    <w:bookmarkEnd w:id="52"/>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1660" w:val="left"/>
        </w:tabs>
        <w:rPr>
          <w:sz w:val="20"/>
          <w:szCs w:val="20"/>
          <w:color w:val="auto"/>
        </w:rPr>
      </w:pPr>
      <w:r>
        <w:rPr>
          <w:rFonts w:ascii="Arial" w:cs="Arial" w:eastAsia="Arial" w:hAnsi="Arial"/>
          <w:sz w:val="20"/>
          <w:szCs w:val="20"/>
          <w:color w:val="auto"/>
        </w:rPr>
        <w:t>406</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235585</wp:posOffset>
                </wp:positionV>
                <wp:extent cx="434467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44670" cy="4763"/>
                        </a:xfrm>
                        <a:prstGeom prst="line">
                          <a:avLst/>
                        </a:prstGeom>
                        <a:solidFill>
                          <a:srgbClr val="FFFFFF"/>
                        </a:solidFill>
                        <a:ln w="13716">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55pt" to="342.1pt,18.55pt" o:allowincell="f" strokecolor="#000000" strokeweight="1.08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228600</wp:posOffset>
                </wp:positionV>
                <wp:extent cx="0" cy="270383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03830"/>
                        </a:xfrm>
                        <a:prstGeom prst="line">
                          <a:avLst/>
                        </a:prstGeom>
                        <a:solidFill>
                          <a:srgbClr val="FFFFFF"/>
                        </a:solidFill>
                        <a:ln w="13716">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8pt" to="0.5pt,230.9pt" o:allowincell="f" strokecolor="#000000" strokeweight="1.08pt"/>
            </w:pict>
          </mc:Fallback>
        </mc:AlternateContent>
        <mc:AlternateContent>
          <mc:Choice Requires="wps">
            <w:drawing>
              <wp:anchor simplePos="0" relativeHeight="251657728" behindDoc="1" locked="0" layoutInCell="0" allowOverlap="1">
                <wp:simplePos x="0" y="0"/>
                <wp:positionH relativeFrom="column">
                  <wp:posOffset>4337685</wp:posOffset>
                </wp:positionH>
                <wp:positionV relativeFrom="paragraph">
                  <wp:posOffset>228600</wp:posOffset>
                </wp:positionV>
                <wp:extent cx="0" cy="270383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03830"/>
                        </a:xfrm>
                        <a:prstGeom prst="line">
                          <a:avLst/>
                        </a:prstGeom>
                        <a:solidFill>
                          <a:srgbClr val="FFFFFF"/>
                        </a:solidFill>
                        <a:ln w="13715">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55pt,18pt" to="341.55pt,230.9pt" o:allowincell="f" strokecolor="#000000" strokeweight="1.0799pt"/>
            </w:pict>
          </mc:Fallback>
        </mc:AlternateContent>
      </w:r>
    </w:p>
    <w:p>
      <w:pPr>
        <w:spacing w:after="0" w:line="200" w:lineRule="exact"/>
        <w:rPr>
          <w:sz w:val="20"/>
          <w:szCs w:val="20"/>
          <w:color w:val="auto"/>
        </w:rPr>
      </w:pPr>
    </w:p>
    <w:p>
      <w:pPr>
        <w:spacing w:after="0" w:line="328" w:lineRule="exact"/>
        <w:rPr>
          <w:sz w:val="20"/>
          <w:szCs w:val="20"/>
          <w:color w:val="auto"/>
        </w:rPr>
      </w:pPr>
    </w:p>
    <w:p>
      <w:pPr>
        <w:jc w:val="center"/>
        <w:ind w:right="2140"/>
        <w:spacing w:after="0"/>
        <w:rPr>
          <w:sz w:val="20"/>
          <w:szCs w:val="20"/>
          <w:color w:val="auto"/>
        </w:rPr>
      </w:pPr>
      <w:r>
        <w:rPr>
          <w:rFonts w:ascii="Arial" w:cs="Arial" w:eastAsia="Arial" w:hAnsi="Arial"/>
          <w:sz w:val="24"/>
          <w:szCs w:val="24"/>
          <w:b w:val="1"/>
          <w:bCs w:val="1"/>
          <w:color w:val="auto"/>
        </w:rPr>
        <w:t>Path Facts Versus Paths</w:t>
      </w:r>
    </w:p>
    <w:p>
      <w:pPr>
        <w:spacing w:after="0" w:line="239" w:lineRule="exact"/>
        <w:rPr>
          <w:sz w:val="20"/>
          <w:szCs w:val="20"/>
          <w:color w:val="auto"/>
        </w:rPr>
      </w:pPr>
    </w:p>
    <w:p>
      <w:pPr>
        <w:jc w:val="both"/>
        <w:ind w:left="260" w:right="2360"/>
        <w:spacing w:after="0" w:line="243" w:lineRule="auto"/>
        <w:rPr>
          <w:sz w:val="20"/>
          <w:szCs w:val="20"/>
          <w:color w:val="auto"/>
        </w:rPr>
      </w:pPr>
      <w:r>
        <w:rPr>
          <w:rFonts w:ascii="Arial" w:cs="Arial" w:eastAsia="Arial" w:hAnsi="Arial"/>
          <w:sz w:val="20"/>
          <w:szCs w:val="20"/>
          <w:color w:val="auto"/>
        </w:rPr>
        <w:t>We should be careful to distinguish between a path, which is a sequence of arcs, and a path fact, which is a statement that there exists a path from some node x to some node y. The path fact has been shown typically as P ath(x, y). Smart transitive closure discovers each path only once, but it may discover a path fact more than once. The reason is that often a graph will have many paths from x to y, and may even have many diﬀerent paths from x to y that are of the same length.</w:t>
      </w:r>
    </w:p>
    <w:p>
      <w:pPr>
        <w:spacing w:after="0" w:line="45" w:lineRule="exact"/>
        <w:rPr>
          <w:sz w:val="20"/>
          <w:szCs w:val="20"/>
          <w:color w:val="auto"/>
        </w:rPr>
      </w:pPr>
    </w:p>
    <w:p>
      <w:pPr>
        <w:jc w:val="both"/>
        <w:ind w:left="260" w:right="2360" w:firstLine="398"/>
        <w:spacing w:after="0" w:line="262" w:lineRule="auto"/>
        <w:rPr>
          <w:sz w:val="20"/>
          <w:szCs w:val="20"/>
          <w:color w:val="auto"/>
        </w:rPr>
      </w:pPr>
      <w:r>
        <w:rPr>
          <w:rFonts w:ascii="Arial" w:cs="Arial" w:eastAsia="Arial" w:hAnsi="Arial"/>
          <w:sz w:val="19"/>
          <w:szCs w:val="19"/>
          <w:color w:val="auto"/>
        </w:rPr>
        <w:t>Not all paths are discovered independently by smart transitive closure. For instance, if there are arcs w → x → y → z and also arcs x → u → z, then the path fact P ath(w, z) will be discovered twice, once by combining P ath(w, y) with P ath(y, z) and again when combining P ath(w, u) with P ath(u, z). On the other hand, if the arcs were w → x → y → z and w →</w:t>
      </w:r>
    </w:p>
    <w:p>
      <w:pPr>
        <w:spacing w:after="0" w:line="3" w:lineRule="exact"/>
        <w:rPr>
          <w:sz w:val="20"/>
          <w:szCs w:val="20"/>
          <w:color w:val="auto"/>
        </w:rPr>
      </w:pPr>
    </w:p>
    <w:p>
      <w:pPr>
        <w:ind w:left="260" w:right="2360" w:hanging="3"/>
        <w:spacing w:after="0" w:line="226" w:lineRule="auto"/>
        <w:tabs>
          <w:tab w:leader="none" w:pos="435" w:val="left"/>
        </w:tabs>
        <w:numPr>
          <w:ilvl w:val="0"/>
          <w:numId w:val="43"/>
        </w:numPr>
        <w:rPr>
          <w:rFonts w:ascii="Arial" w:cs="Arial" w:eastAsia="Arial" w:hAnsi="Arial"/>
          <w:sz w:val="20"/>
          <w:szCs w:val="20"/>
          <w:color w:val="auto"/>
        </w:rPr>
      </w:pPr>
      <w:r>
        <w:rPr>
          <w:rFonts w:ascii="Arial" w:cs="Arial" w:eastAsia="Arial" w:hAnsi="Arial"/>
          <w:sz w:val="20"/>
          <w:szCs w:val="20"/>
          <w:color w:val="auto"/>
        </w:rPr>
        <w:t>→ y, then P ath(w, z) would be discovered only once, when combining P ath(w, y) with P ath(y, z).</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152400</wp:posOffset>
                </wp:positionV>
                <wp:extent cx="434467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44670" cy="4763"/>
                        </a:xfrm>
                        <a:prstGeom prst="line">
                          <a:avLst/>
                        </a:prstGeom>
                        <a:solidFill>
                          <a:srgbClr val="FFFFFF"/>
                        </a:solidFill>
                        <a:ln w="13716">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pt" to="342.1pt,12pt" o:allowincell="f" strokecolor="#000000" strokeweight="1.08pt"/>
            </w:pict>
          </mc:Fallback>
        </mc:AlternateContent>
      </w:r>
    </w:p>
    <w:p>
      <w:pPr>
        <w:spacing w:after="0" w:line="200" w:lineRule="exact"/>
        <w:rPr>
          <w:sz w:val="20"/>
          <w:szCs w:val="20"/>
          <w:color w:val="auto"/>
        </w:rPr>
      </w:pPr>
    </w:p>
    <w:p>
      <w:pPr>
        <w:spacing w:after="0" w:line="356" w:lineRule="exact"/>
        <w:rPr>
          <w:sz w:val="20"/>
          <w:szCs w:val="20"/>
          <w:color w:val="auto"/>
        </w:rPr>
      </w:pPr>
    </w:p>
    <w:p>
      <w:pPr>
        <w:jc w:val="both"/>
        <w:ind w:left="500" w:right="2180" w:hanging="258"/>
        <w:spacing w:after="0" w:line="236" w:lineRule="auto"/>
        <w:tabs>
          <w:tab w:leader="none" w:pos="500" w:val="left"/>
        </w:tabs>
        <w:numPr>
          <w:ilvl w:val="0"/>
          <w:numId w:val="44"/>
        </w:numPr>
        <w:rPr>
          <w:rFonts w:ascii="Arial" w:cs="Arial" w:eastAsia="Arial" w:hAnsi="Arial"/>
          <w:sz w:val="20"/>
          <w:szCs w:val="20"/>
          <w:color w:val="auto"/>
        </w:rPr>
      </w:pPr>
      <w:r>
        <w:rPr>
          <w:rFonts w:ascii="Arial" w:cs="Arial" w:eastAsia="Arial" w:hAnsi="Arial"/>
          <w:sz w:val="20"/>
          <w:szCs w:val="20"/>
          <w:color w:val="auto"/>
        </w:rPr>
        <w:t>Find N</w:t>
      </w:r>
      <w:r>
        <w:rPr>
          <w:rFonts w:ascii="Arial" w:cs="Arial" w:eastAsia="Arial" w:hAnsi="Arial"/>
          <w:sz w:val="27"/>
          <w:szCs w:val="27"/>
          <w:b w:val="1"/>
          <w:bCs w:val="1"/>
          <w:color w:val="auto"/>
          <w:vertAlign w:val="subscript"/>
        </w:rPr>
        <w:t>G</w:t>
      </w:r>
      <w:r>
        <w:rPr>
          <w:rFonts w:ascii="Arial" w:cs="Arial" w:eastAsia="Arial" w:hAnsi="Arial"/>
          <w:sz w:val="9"/>
          <w:szCs w:val="9"/>
          <w:color w:val="auto"/>
        </w:rPr>
        <w:t>′</w:t>
      </w:r>
      <w:r>
        <w:rPr>
          <w:rFonts w:ascii="Arial" w:cs="Arial" w:eastAsia="Arial" w:hAnsi="Arial"/>
          <w:sz w:val="20"/>
          <w:szCs w:val="20"/>
          <w:color w:val="auto"/>
        </w:rPr>
        <w:t xml:space="preserve"> (v, ∞), the set of nodes that v reaches in the graph G</w:t>
      </w:r>
      <w:r>
        <w:rPr>
          <w:rFonts w:ascii="Arial" w:cs="Arial" w:eastAsia="Arial" w:hAnsi="Arial"/>
          <w:sz w:val="27"/>
          <w:szCs w:val="27"/>
          <w:color w:val="auto"/>
          <w:vertAlign w:val="superscript"/>
        </w:rPr>
        <w:t>′</w:t>
      </w:r>
      <w:r>
        <w:rPr>
          <w:rFonts w:ascii="Arial" w:cs="Arial" w:eastAsia="Arial" w:hAnsi="Arial"/>
          <w:sz w:val="20"/>
          <w:szCs w:val="20"/>
          <w:color w:val="auto"/>
        </w:rPr>
        <w:t xml:space="preserve"> that has the arcs of G reversed. Equivalently, this set is those nodes that reach v in G.</w:t>
      </w:r>
    </w:p>
    <w:p>
      <w:pPr>
        <w:spacing w:after="0" w:line="99" w:lineRule="exact"/>
        <w:rPr>
          <w:rFonts w:ascii="Arial" w:cs="Arial" w:eastAsia="Arial" w:hAnsi="Arial"/>
          <w:sz w:val="20"/>
          <w:szCs w:val="20"/>
          <w:color w:val="auto"/>
        </w:rPr>
      </w:pPr>
    </w:p>
    <w:p>
      <w:pPr>
        <w:jc w:val="both"/>
        <w:ind w:left="500" w:right="2180" w:hanging="258"/>
        <w:spacing w:after="0" w:line="236" w:lineRule="auto"/>
        <w:tabs>
          <w:tab w:leader="none" w:pos="500" w:val="left"/>
        </w:tabs>
        <w:numPr>
          <w:ilvl w:val="0"/>
          <w:numId w:val="44"/>
        </w:numPr>
        <w:rPr>
          <w:rFonts w:ascii="Arial" w:cs="Arial" w:eastAsia="Arial" w:hAnsi="Arial"/>
          <w:sz w:val="20"/>
          <w:szCs w:val="20"/>
          <w:color w:val="auto"/>
        </w:rPr>
      </w:pPr>
      <w:r>
        <w:rPr>
          <w:rFonts w:ascii="Arial" w:cs="Arial" w:eastAsia="Arial" w:hAnsi="Arial"/>
          <w:sz w:val="20"/>
          <w:szCs w:val="20"/>
          <w:color w:val="auto"/>
        </w:rPr>
        <w:t>Construct the SCC S containing v, which is N</w:t>
      </w:r>
      <w:r>
        <w:rPr>
          <w:rFonts w:ascii="Arial" w:cs="Arial" w:eastAsia="Arial" w:hAnsi="Arial"/>
          <w:sz w:val="27"/>
          <w:szCs w:val="27"/>
          <w:b w:val="1"/>
          <w:bCs w:val="1"/>
          <w:color w:val="auto"/>
          <w:vertAlign w:val="subscript"/>
        </w:rPr>
        <w:t>G</w:t>
      </w:r>
      <w:r>
        <w:rPr>
          <w:rFonts w:ascii="Arial" w:cs="Arial" w:eastAsia="Arial" w:hAnsi="Arial"/>
          <w:sz w:val="20"/>
          <w:szCs w:val="20"/>
          <w:color w:val="auto"/>
        </w:rPr>
        <w:t>(v, ∞) ∩ N</w:t>
      </w:r>
      <w:r>
        <w:rPr>
          <w:rFonts w:ascii="Arial" w:cs="Arial" w:eastAsia="Arial" w:hAnsi="Arial"/>
          <w:sz w:val="27"/>
          <w:szCs w:val="27"/>
          <w:b w:val="1"/>
          <w:bCs w:val="1"/>
          <w:color w:val="auto"/>
          <w:vertAlign w:val="subscript"/>
        </w:rPr>
        <w:t>G</w:t>
      </w:r>
      <w:r>
        <w:rPr>
          <w:rFonts w:ascii="Arial" w:cs="Arial" w:eastAsia="Arial" w:hAnsi="Arial"/>
          <w:sz w:val="9"/>
          <w:szCs w:val="9"/>
          <w:color w:val="auto"/>
        </w:rPr>
        <w:t>′</w:t>
      </w:r>
      <w:r>
        <w:rPr>
          <w:rFonts w:ascii="Arial" w:cs="Arial" w:eastAsia="Arial" w:hAnsi="Arial"/>
          <w:sz w:val="20"/>
          <w:szCs w:val="20"/>
          <w:color w:val="auto"/>
        </w:rPr>
        <w:t xml:space="preserve"> (v, ∞). That is, v and u are in the same SCC of G if and only if v can reach u and u can reach v.</w:t>
      </w:r>
    </w:p>
    <w:p>
      <w:pPr>
        <w:spacing w:after="0" w:line="182" w:lineRule="exact"/>
        <w:rPr>
          <w:rFonts w:ascii="Arial" w:cs="Arial" w:eastAsia="Arial" w:hAnsi="Arial"/>
          <w:sz w:val="20"/>
          <w:szCs w:val="20"/>
          <w:color w:val="auto"/>
        </w:rPr>
      </w:pPr>
    </w:p>
    <w:p>
      <w:pPr>
        <w:jc w:val="both"/>
        <w:ind w:left="500" w:right="2180" w:hanging="258"/>
        <w:spacing w:after="0" w:line="278" w:lineRule="auto"/>
        <w:tabs>
          <w:tab w:leader="none" w:pos="500" w:val="left"/>
        </w:tabs>
        <w:numPr>
          <w:ilvl w:val="0"/>
          <w:numId w:val="44"/>
        </w:numPr>
        <w:rPr>
          <w:rFonts w:ascii="Arial" w:cs="Arial" w:eastAsia="Arial" w:hAnsi="Arial"/>
          <w:sz w:val="20"/>
          <w:szCs w:val="20"/>
          <w:color w:val="auto"/>
        </w:rPr>
      </w:pPr>
      <w:r>
        <w:rPr>
          <w:rFonts w:ascii="Arial" w:cs="Arial" w:eastAsia="Arial" w:hAnsi="Arial"/>
          <w:sz w:val="20"/>
          <w:szCs w:val="20"/>
          <w:color w:val="auto"/>
        </w:rPr>
        <w:t>Replace SCC S by a single node s in G. To do so, delete all nodes in S from G and add s to the node set of G. Delete from G all arcs one or both ends of which are in S. Then, add to the arc set of G an arc s → x whenever there was an arc in G from any member of S to x. Finally, add an arc x → s if there was an arc from x to any member of S.</w:t>
      </w:r>
    </w:p>
    <w:p>
      <w:pPr>
        <w:spacing w:after="0" w:line="12" w:lineRule="exact"/>
        <w:rPr>
          <w:sz w:val="20"/>
          <w:szCs w:val="20"/>
          <w:color w:val="auto"/>
        </w:rPr>
      </w:pPr>
    </w:p>
    <w:p>
      <w:pPr>
        <w:jc w:val="both"/>
        <w:ind w:right="2180" w:firstLine="300"/>
        <w:spacing w:after="0" w:line="252" w:lineRule="auto"/>
        <w:rPr>
          <w:sz w:val="20"/>
          <w:szCs w:val="20"/>
          <w:color w:val="auto"/>
        </w:rPr>
      </w:pPr>
      <w:r>
        <w:rPr>
          <w:rFonts w:ascii="Arial" w:cs="Arial" w:eastAsia="Arial" w:hAnsi="Arial"/>
          <w:sz w:val="19"/>
          <w:szCs w:val="19"/>
          <w:color w:val="auto"/>
        </w:rPr>
        <w:t>We can iterate the above steps a fixed number of times. We can alternatively iterate until the graph becomes suﬃciently small, or we could examine all nodes v in turn and not stop until each node is in an SCC by itself; i.e.,</w:t>
      </w:r>
    </w:p>
    <w:p>
      <w:pPr>
        <w:spacing w:after="0" w:line="95" w:lineRule="exact"/>
        <w:rPr>
          <w:sz w:val="20"/>
          <w:szCs w:val="20"/>
          <w:color w:val="auto"/>
        </w:rPr>
      </w:pPr>
    </w:p>
    <w:p>
      <w:pPr>
        <w:jc w:val="center"/>
        <w:ind w:right="2180"/>
        <w:spacing w:after="0"/>
        <w:rPr>
          <w:sz w:val="20"/>
          <w:szCs w:val="20"/>
          <w:color w:val="auto"/>
        </w:rPr>
      </w:pPr>
      <w:r>
        <w:rPr>
          <w:rFonts w:ascii="Arial" w:cs="Arial" w:eastAsia="Arial" w:hAnsi="Arial"/>
          <w:sz w:val="20"/>
          <w:szCs w:val="20"/>
          <w:color w:val="auto"/>
        </w:rPr>
        <w:t>N</w:t>
      </w:r>
      <w:r>
        <w:rPr>
          <w:rFonts w:ascii="Arial" w:cs="Arial" w:eastAsia="Arial" w:hAnsi="Arial"/>
          <w:sz w:val="27"/>
          <w:szCs w:val="27"/>
          <w:b w:val="1"/>
          <w:bCs w:val="1"/>
          <w:color w:val="auto"/>
          <w:vertAlign w:val="subscript"/>
        </w:rPr>
        <w:t>G</w:t>
      </w:r>
      <w:r>
        <w:rPr>
          <w:rFonts w:ascii="Arial" w:cs="Arial" w:eastAsia="Arial" w:hAnsi="Arial"/>
          <w:sz w:val="20"/>
          <w:szCs w:val="20"/>
          <w:color w:val="auto"/>
        </w:rPr>
        <w:t>(v, ∞) ∩ N</w:t>
      </w:r>
      <w:r>
        <w:rPr>
          <w:rFonts w:ascii="Arial" w:cs="Arial" w:eastAsia="Arial" w:hAnsi="Arial"/>
          <w:sz w:val="27"/>
          <w:szCs w:val="27"/>
          <w:b w:val="1"/>
          <w:bCs w:val="1"/>
          <w:color w:val="auto"/>
          <w:vertAlign w:val="subscript"/>
        </w:rPr>
        <w:t>G</w:t>
      </w:r>
      <w:r>
        <w:rPr>
          <w:rFonts w:ascii="Arial" w:cs="Arial" w:eastAsia="Arial" w:hAnsi="Arial"/>
          <w:sz w:val="9"/>
          <w:szCs w:val="9"/>
          <w:color w:val="auto"/>
        </w:rPr>
        <w:t>′</w:t>
      </w:r>
      <w:r>
        <w:rPr>
          <w:rFonts w:ascii="Arial" w:cs="Arial" w:eastAsia="Arial" w:hAnsi="Arial"/>
          <w:sz w:val="20"/>
          <w:szCs w:val="20"/>
          <w:color w:val="auto"/>
        </w:rPr>
        <w:t xml:space="preserve"> (v, ∞) = {v}</w:t>
      </w:r>
    </w:p>
    <w:p>
      <w:pPr>
        <w:spacing w:after="0" w:line="162" w:lineRule="exact"/>
        <w:rPr>
          <w:sz w:val="20"/>
          <w:szCs w:val="20"/>
          <w:color w:val="auto"/>
        </w:rPr>
      </w:pPr>
    </w:p>
    <w:p>
      <w:pPr>
        <w:jc w:val="both"/>
        <w:ind w:right="2180"/>
        <w:spacing w:after="0" w:line="244" w:lineRule="auto"/>
        <w:rPr>
          <w:sz w:val="20"/>
          <w:szCs w:val="20"/>
          <w:color w:val="auto"/>
        </w:rPr>
      </w:pPr>
      <w:r>
        <w:rPr>
          <w:rFonts w:ascii="Arial" w:cs="Arial" w:eastAsia="Arial" w:hAnsi="Arial"/>
          <w:sz w:val="20"/>
          <w:szCs w:val="20"/>
          <w:color w:val="auto"/>
        </w:rPr>
        <w:t xml:space="preserve">for all remaining nodes v. If we make the latter choice, the resulting graph is called the </w:t>
      </w:r>
      <w:r>
        <w:rPr>
          <w:rFonts w:ascii="Arial" w:cs="Arial" w:eastAsia="Arial" w:hAnsi="Arial"/>
          <w:sz w:val="20"/>
          <w:szCs w:val="20"/>
          <w:b w:val="1"/>
          <w:bCs w:val="1"/>
          <w:color w:val="auto"/>
        </w:rPr>
        <w:t>transitive reduction</w:t>
      </w:r>
      <w:r>
        <w:rPr>
          <w:rFonts w:ascii="Arial" w:cs="Arial" w:eastAsia="Arial" w:hAnsi="Arial"/>
          <w:sz w:val="20"/>
          <w:szCs w:val="20"/>
          <w:color w:val="auto"/>
        </w:rPr>
        <w:t xml:space="preserve"> of the original graph G. The transitive reduction is always acyclic, since if it had a cycle there would remain an SCC of more than one node. However, it is not necessary to reduce to an acyclic graph, as long as the resulting graph has suﬃciently few nodes that it is feasible to compute the full transitive closure of this graph; that is, the number of nodes is small enough that we can deal with a result whose size is proportional to the square of that number of nodes.</w:t>
      </w:r>
    </w:p>
    <w:p>
      <w:pPr>
        <w:sectPr>
          <w:pgSz w:w="11900" w:h="16840" w:orient="portrait"/>
          <w:cols w:equalWidth="0" w:num="1">
            <w:col w:w="9020"/>
          </w:cols>
          <w:pgMar w:left="1440" w:top="1440" w:right="1440" w:bottom="1440" w:gutter="0" w:footer="0" w:header="0"/>
        </w:sectPr>
      </w:pPr>
    </w:p>
    <w:bookmarkStart w:id="53" w:name="page54"/>
    <w:bookmarkEnd w:id="53"/>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5720" w:type="dxa"/>
            <w:vAlign w:val="bottom"/>
          </w:tcPr>
          <w:p>
            <w:pPr>
              <w:spacing w:after="0"/>
              <w:rPr>
                <w:sz w:val="20"/>
                <w:szCs w:val="20"/>
                <w:color w:val="auto"/>
              </w:rPr>
            </w:pPr>
            <w:r>
              <w:rPr>
                <w:rFonts w:ascii="Times New Roman" w:cs="Times New Roman" w:eastAsia="Times New Roman" w:hAnsi="Times New Roman"/>
                <w:sz w:val="20"/>
                <w:szCs w:val="20"/>
                <w:color w:val="auto"/>
              </w:rPr>
              <w:t>10.8.  NEIGHBORHOOD PROPERTIES OF GRAPHS</w:t>
            </w:r>
          </w:p>
        </w:tc>
        <w:tc>
          <w:tcPr>
            <w:tcW w:w="1120" w:type="dxa"/>
            <w:vAlign w:val="bottom"/>
          </w:tcPr>
          <w:p>
            <w:pPr>
              <w:jc w:val="right"/>
              <w:spacing w:after="0"/>
              <w:rPr>
                <w:sz w:val="20"/>
                <w:szCs w:val="20"/>
                <w:color w:val="auto"/>
              </w:rPr>
            </w:pPr>
            <w:r>
              <w:rPr>
                <w:rFonts w:ascii="Arial" w:cs="Arial" w:eastAsia="Arial" w:hAnsi="Arial"/>
                <w:sz w:val="20"/>
                <w:szCs w:val="20"/>
                <w:color w:val="auto"/>
              </w:rPr>
              <w:t>407</w:t>
            </w:r>
          </w:p>
        </w:tc>
      </w:tr>
    </w:tbl>
    <w:p>
      <w:pPr>
        <w:spacing w:after="0" w:line="362" w:lineRule="exact"/>
        <w:rPr>
          <w:sz w:val="20"/>
          <w:szCs w:val="20"/>
          <w:color w:val="auto"/>
        </w:rPr>
      </w:pPr>
    </w:p>
    <w:p>
      <w:pPr>
        <w:jc w:val="both"/>
        <w:ind w:right="2180" w:firstLine="300"/>
        <w:spacing w:after="0" w:line="245" w:lineRule="auto"/>
        <w:rPr>
          <w:sz w:val="20"/>
          <w:szCs w:val="20"/>
          <w:color w:val="auto"/>
        </w:rPr>
      </w:pPr>
      <w:r>
        <w:rPr>
          <w:rFonts w:ascii="Arial" w:cs="Arial" w:eastAsia="Arial" w:hAnsi="Arial"/>
          <w:sz w:val="20"/>
          <w:szCs w:val="20"/>
          <w:color w:val="auto"/>
        </w:rPr>
        <w:t>While the transitive closure of the reduced graph is not exactly the same as the transitive closure of the original graph, the former, plus the information about what SCC each original node belongs to is enough to tell us anything that the transitive closure of the original graph tells us. If we want to know whether P ath(u, v) is true in the original graph, find the SCC’s containing u and v. If one or both of these nodes have never been combined into an SCC, then treat that node as an SCC by itself. If u and v belong to the same SCC, then surely u can reach v. If they belong to diﬀerent SCC’s s and t, respectively, determine whether s reaches t in the reduced graph. If so, then u reaches v in the original graph, and if not, then not.</w:t>
      </w:r>
    </w:p>
    <w:p>
      <w:pPr>
        <w:spacing w:after="0" w:line="300" w:lineRule="exact"/>
        <w:rPr>
          <w:sz w:val="20"/>
          <w:szCs w:val="20"/>
          <w:color w:val="auto"/>
        </w:rPr>
      </w:pPr>
    </w:p>
    <w:p>
      <w:pPr>
        <w:jc w:val="both"/>
        <w:ind w:right="2180"/>
        <w:spacing w:after="0" w:line="236" w:lineRule="exact"/>
        <w:rPr>
          <w:sz w:val="20"/>
          <w:szCs w:val="20"/>
          <w:color w:val="auto"/>
        </w:rPr>
      </w:pPr>
      <w:r>
        <w:rPr>
          <w:rFonts w:ascii="Arial" w:cs="Arial" w:eastAsia="Arial" w:hAnsi="Arial"/>
          <w:sz w:val="19"/>
          <w:szCs w:val="19"/>
          <w:color w:val="auto"/>
        </w:rPr>
        <w:t xml:space="preserve">Example 10.30 : Let us reconsider the “bowtie” picture of the Web from Section 5.1.3. The number of nodes in the part of the graph examined was over 200 million; surely too large to deal with data of size proportional to the square of that number. There was one large set of nodes called “the SCC” that was regarded as the center of the graph. Since about one node in four was in this SCC, it would be collapsed to a single node as soon as any one of its members was chosen at random. But there are many other SCC’s in the Web, even though they were not shown explicitly in the “bowtie.” For instance, the in-component would have within it many large SCC’s. The nodes in one of these SCC’s can reach each other, and can reach some of the other nodes in the in-component, and of course they can reach all the nodes in the central SCC. The SCC’s in the in- and out-components, the tubes, and other structures can all be collapsed, leading to a far smaller graph. </w:t>
      </w:r>
      <w:r>
        <w:rPr>
          <w:rFonts w:ascii="Arial Unicode MS" w:cs="Arial Unicode MS" w:eastAsia="Arial Unicode MS" w:hAnsi="Arial Unicode MS"/>
          <w:sz w:val="19"/>
          <w:szCs w:val="19"/>
          <w:color w:val="auto"/>
        </w:rPr>
        <w:t>✷</w:t>
      </w:r>
    </w:p>
    <w:p>
      <w:pPr>
        <w:spacing w:after="0" w:line="352"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10.8.7</w:t>
        <w:tab/>
        <w:t>Approximating the Sizes of Neighborhoods</w:t>
      </w:r>
    </w:p>
    <w:p>
      <w:pPr>
        <w:spacing w:after="0" w:line="191" w:lineRule="exact"/>
        <w:rPr>
          <w:sz w:val="20"/>
          <w:szCs w:val="20"/>
          <w:color w:val="auto"/>
        </w:rPr>
      </w:pPr>
    </w:p>
    <w:p>
      <w:pPr>
        <w:jc w:val="both"/>
        <w:ind w:right="2180"/>
        <w:spacing w:after="0" w:line="245" w:lineRule="auto"/>
        <w:rPr>
          <w:sz w:val="20"/>
          <w:szCs w:val="20"/>
          <w:color w:val="auto"/>
        </w:rPr>
      </w:pPr>
      <w:r>
        <w:rPr>
          <w:rFonts w:ascii="Arial" w:cs="Arial" w:eastAsia="Arial" w:hAnsi="Arial"/>
          <w:sz w:val="20"/>
          <w:szCs w:val="20"/>
          <w:color w:val="auto"/>
        </w:rPr>
        <w:t>In this section we shall take up the problem of computing the neighborhood profile for each node of a large graph. A variant of the problem, which yields to the same technique, is to find the size of the reachable set for each node v, i.e., the set we have called N (v, ∞). Recall that for a graph of a billion nodes, it is totally infeasible to compute the neighborhoods for each node, even using a very large cluster of machines. However, even if we want only a count of the nodes in each neighborhood, we need to remember the nodes found so far as we explore the graph, or else we shall not know whether a found node is new or one we have seen already.</w:t>
      </w:r>
    </w:p>
    <w:p>
      <w:pPr>
        <w:spacing w:after="0" w:line="52" w:lineRule="exact"/>
        <w:rPr>
          <w:sz w:val="20"/>
          <w:szCs w:val="20"/>
          <w:color w:val="auto"/>
        </w:rPr>
      </w:pPr>
    </w:p>
    <w:p>
      <w:pPr>
        <w:jc w:val="both"/>
        <w:ind w:right="2180" w:firstLine="300"/>
        <w:spacing w:after="0" w:line="235" w:lineRule="auto"/>
        <w:rPr>
          <w:sz w:val="20"/>
          <w:szCs w:val="20"/>
          <w:color w:val="auto"/>
        </w:rPr>
      </w:pPr>
      <w:r>
        <w:rPr>
          <w:rFonts w:ascii="Arial" w:cs="Arial" w:eastAsia="Arial" w:hAnsi="Arial"/>
          <w:sz w:val="20"/>
          <w:szCs w:val="20"/>
          <w:color w:val="auto"/>
        </w:rPr>
        <w:t>On the other hand, it is not so hard to find an approximation to the size of each neighborhood, using the Flajolet-Martin technique discussed in Sec-tion 4.4.2. Recall that this technique uses some large number of hash functions; in this case, the hash functions are applied to the nodes of the graph. The important property of the bit string we get when we apply hash function h to node v is the “tail length” – the number of 0’s at the end of the string. For any set of nodes, an estimate of the size of the set is 2</w:t>
      </w:r>
      <w:r>
        <w:rPr>
          <w:rFonts w:ascii="Arial" w:cs="Arial" w:eastAsia="Arial" w:hAnsi="Arial"/>
          <w:sz w:val="27"/>
          <w:szCs w:val="27"/>
          <w:b w:val="1"/>
          <w:bCs w:val="1"/>
          <w:color w:val="auto"/>
          <w:vertAlign w:val="superscript"/>
        </w:rPr>
        <w:t>R</w:t>
      </w:r>
      <w:r>
        <w:rPr>
          <w:rFonts w:ascii="Arial" w:cs="Arial" w:eastAsia="Arial" w:hAnsi="Arial"/>
          <w:sz w:val="20"/>
          <w:szCs w:val="20"/>
          <w:color w:val="auto"/>
        </w:rPr>
        <w:t>, where R is the length of the longest tail for any member of the set. Thus, instead of storing all the members of the set, we can instead record only the value of R for that set. Of</w:t>
      </w:r>
    </w:p>
    <w:p>
      <w:pPr>
        <w:sectPr>
          <w:pgSz w:w="11900" w:h="16840" w:orient="portrait"/>
          <w:cols w:equalWidth="0" w:num="1">
            <w:col w:w="9020"/>
          </w:cols>
          <w:pgMar w:left="1440" w:top="1440" w:right="1440" w:bottom="1440" w:gutter="0" w:footer="0" w:header="0"/>
        </w:sectPr>
      </w:pPr>
    </w:p>
    <w:bookmarkStart w:id="54" w:name="page55"/>
    <w:bookmarkEnd w:id="54"/>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1660" w:val="left"/>
        </w:tabs>
        <w:rPr>
          <w:sz w:val="20"/>
          <w:szCs w:val="20"/>
          <w:color w:val="auto"/>
        </w:rPr>
      </w:pPr>
      <w:r>
        <w:rPr>
          <w:rFonts w:ascii="Arial" w:cs="Arial" w:eastAsia="Arial" w:hAnsi="Arial"/>
          <w:sz w:val="20"/>
          <w:szCs w:val="20"/>
          <w:color w:val="auto"/>
        </w:rPr>
        <w:t>408</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200" w:lineRule="exact"/>
        <w:rPr>
          <w:sz w:val="20"/>
          <w:szCs w:val="20"/>
          <w:color w:val="auto"/>
        </w:rPr>
      </w:pPr>
    </w:p>
    <w:p>
      <w:pPr>
        <w:spacing w:after="0" w:line="213" w:lineRule="exact"/>
        <w:rPr>
          <w:sz w:val="20"/>
          <w:szCs w:val="20"/>
          <w:color w:val="auto"/>
        </w:rPr>
      </w:pPr>
    </w:p>
    <w:p>
      <w:pPr>
        <w:jc w:val="both"/>
        <w:ind w:right="2180"/>
        <w:spacing w:after="0" w:line="226" w:lineRule="auto"/>
        <w:rPr>
          <w:sz w:val="20"/>
          <w:szCs w:val="20"/>
          <w:color w:val="auto"/>
        </w:rPr>
      </w:pPr>
      <w:r>
        <w:rPr>
          <w:rFonts w:ascii="Arial" w:cs="Arial" w:eastAsia="Arial" w:hAnsi="Arial"/>
          <w:sz w:val="20"/>
          <w:szCs w:val="20"/>
          <w:color w:val="auto"/>
        </w:rPr>
        <w:t>course, there are many hash functions, so we need to record values of R for each hash function.</w:t>
      </w:r>
    </w:p>
    <w:p>
      <w:pPr>
        <w:spacing w:after="0" w:line="260" w:lineRule="exact"/>
        <w:rPr>
          <w:sz w:val="20"/>
          <w:szCs w:val="20"/>
          <w:color w:val="auto"/>
        </w:rPr>
      </w:pPr>
    </w:p>
    <w:p>
      <w:pPr>
        <w:jc w:val="both"/>
        <w:ind w:right="2180"/>
        <w:spacing w:after="0" w:line="230" w:lineRule="exact"/>
        <w:rPr>
          <w:sz w:val="20"/>
          <w:szCs w:val="20"/>
          <w:color w:val="auto"/>
        </w:rPr>
      </w:pPr>
      <w:r>
        <w:rPr>
          <w:rFonts w:ascii="Arial" w:cs="Arial" w:eastAsia="Arial" w:hAnsi="Arial"/>
          <w:sz w:val="20"/>
          <w:szCs w:val="20"/>
          <w:color w:val="auto"/>
        </w:rPr>
        <w:t xml:space="preserve">Example 10.31 : If we use a hash function that produces a 64-bit string, then six bits are all that are needed to store each value of R. For instance, if there are a billion nodes, and we want to estimate the size of the neighborhood for each, we can store the value of R for 20 hash functions for each node in 15 gigabytes. </w:t>
      </w:r>
      <w:r>
        <w:rPr>
          <w:rFonts w:ascii="Arial Unicode MS" w:cs="Arial Unicode MS" w:eastAsia="Arial Unicode MS" w:hAnsi="Arial Unicode MS"/>
          <w:sz w:val="20"/>
          <w:szCs w:val="20"/>
          <w:color w:val="auto"/>
        </w:rPr>
        <w:t>✷</w:t>
      </w:r>
    </w:p>
    <w:p>
      <w:pPr>
        <w:spacing w:after="0" w:line="261" w:lineRule="exact"/>
        <w:rPr>
          <w:sz w:val="20"/>
          <w:szCs w:val="20"/>
          <w:color w:val="auto"/>
        </w:rPr>
      </w:pPr>
    </w:p>
    <w:p>
      <w:pPr>
        <w:jc w:val="both"/>
        <w:ind w:right="2180" w:firstLine="300"/>
        <w:spacing w:after="0" w:line="242" w:lineRule="auto"/>
        <w:rPr>
          <w:sz w:val="20"/>
          <w:szCs w:val="20"/>
          <w:color w:val="auto"/>
        </w:rPr>
      </w:pPr>
      <w:r>
        <w:rPr>
          <w:rFonts w:ascii="Arial" w:cs="Arial" w:eastAsia="Arial" w:hAnsi="Arial"/>
          <w:sz w:val="20"/>
          <w:szCs w:val="20"/>
          <w:color w:val="auto"/>
        </w:rPr>
        <w:t>If we store tail lengths for each neighborhood, we can use this information to compute estimates for the larger neighborhoods from our estimates for the smaller neighborhoods. That is, suppose we have computed our estimates for |N (v, d)| for all nodes v, and we want to compute estimates for the neighbor-hoods of radius d + 1. For each hash function h, the value of R for N (v, d + 1) is the largest of:</w:t>
      </w:r>
    </w:p>
    <w:p>
      <w:pPr>
        <w:spacing w:after="0" w:line="222" w:lineRule="exact"/>
        <w:rPr>
          <w:sz w:val="20"/>
          <w:szCs w:val="20"/>
          <w:color w:val="auto"/>
        </w:rPr>
      </w:pPr>
    </w:p>
    <w:p>
      <w:pPr>
        <w:ind w:left="500" w:hanging="258"/>
        <w:spacing w:after="0"/>
        <w:tabs>
          <w:tab w:leader="none" w:pos="500" w:val="left"/>
        </w:tabs>
        <w:numPr>
          <w:ilvl w:val="0"/>
          <w:numId w:val="45"/>
        </w:numPr>
        <w:rPr>
          <w:rFonts w:ascii="Arial" w:cs="Arial" w:eastAsia="Arial" w:hAnsi="Arial"/>
          <w:sz w:val="20"/>
          <w:szCs w:val="20"/>
          <w:color w:val="auto"/>
        </w:rPr>
      </w:pPr>
      <w:r>
        <w:rPr>
          <w:rFonts w:ascii="Arial" w:cs="Arial" w:eastAsia="Arial" w:hAnsi="Arial"/>
          <w:sz w:val="20"/>
          <w:szCs w:val="20"/>
          <w:color w:val="auto"/>
        </w:rPr>
        <w:t>The tail of v itself and</w:t>
      </w:r>
    </w:p>
    <w:p>
      <w:pPr>
        <w:spacing w:after="0" w:line="215" w:lineRule="exact"/>
        <w:rPr>
          <w:rFonts w:ascii="Arial" w:cs="Arial" w:eastAsia="Arial" w:hAnsi="Arial"/>
          <w:sz w:val="20"/>
          <w:szCs w:val="20"/>
          <w:color w:val="auto"/>
        </w:rPr>
      </w:pPr>
    </w:p>
    <w:p>
      <w:pPr>
        <w:ind w:left="500" w:right="2180" w:hanging="258"/>
        <w:spacing w:after="0" w:line="226" w:lineRule="auto"/>
        <w:tabs>
          <w:tab w:leader="none" w:pos="500" w:val="left"/>
        </w:tabs>
        <w:numPr>
          <w:ilvl w:val="0"/>
          <w:numId w:val="45"/>
        </w:numPr>
        <w:rPr>
          <w:rFonts w:ascii="Arial" w:cs="Arial" w:eastAsia="Arial" w:hAnsi="Arial"/>
          <w:sz w:val="20"/>
          <w:szCs w:val="20"/>
          <w:color w:val="auto"/>
        </w:rPr>
      </w:pPr>
      <w:r>
        <w:rPr>
          <w:rFonts w:ascii="Arial" w:cs="Arial" w:eastAsia="Arial" w:hAnsi="Arial"/>
          <w:sz w:val="20"/>
          <w:szCs w:val="20"/>
          <w:color w:val="auto"/>
        </w:rPr>
        <w:t>The values of R associated with h and N (u, d), where v → u is an arc of the graph.</w:t>
      </w:r>
    </w:p>
    <w:p>
      <w:pPr>
        <w:spacing w:after="0" w:line="256" w:lineRule="exact"/>
        <w:rPr>
          <w:sz w:val="20"/>
          <w:szCs w:val="20"/>
          <w:color w:val="auto"/>
        </w:rPr>
      </w:pPr>
    </w:p>
    <w:p>
      <w:pPr>
        <w:jc w:val="both"/>
        <w:ind w:right="2180"/>
        <w:spacing w:after="0" w:line="241" w:lineRule="auto"/>
        <w:rPr>
          <w:sz w:val="20"/>
          <w:szCs w:val="20"/>
          <w:color w:val="auto"/>
        </w:rPr>
      </w:pPr>
      <w:r>
        <w:rPr>
          <w:rFonts w:ascii="Arial" w:cs="Arial" w:eastAsia="Arial" w:hAnsi="Arial"/>
          <w:sz w:val="20"/>
          <w:szCs w:val="20"/>
          <w:color w:val="auto"/>
        </w:rPr>
        <w:t>Notice that it doesn’t matter whether a node is reachable through only one successor of v in the graph, or through many diﬀerent successors. We get the same estimate in either case. This useful property was the same one we exploited in Section 4.4.2 to avoid having to know whether a stream element appeared once or many times in the stream.</w:t>
      </w:r>
    </w:p>
    <w:p>
      <w:pPr>
        <w:spacing w:after="0" w:line="45" w:lineRule="exact"/>
        <w:rPr>
          <w:sz w:val="20"/>
          <w:szCs w:val="20"/>
          <w:color w:val="auto"/>
        </w:rPr>
      </w:pPr>
    </w:p>
    <w:p>
      <w:pPr>
        <w:jc w:val="both"/>
        <w:ind w:right="2180" w:firstLine="300"/>
        <w:spacing w:after="0" w:line="190" w:lineRule="auto"/>
        <w:rPr>
          <w:sz w:val="20"/>
          <w:szCs w:val="20"/>
          <w:color w:val="auto"/>
        </w:rPr>
      </w:pPr>
      <w:r>
        <w:rPr>
          <w:rFonts w:ascii="Arial" w:cs="Arial" w:eastAsia="Arial" w:hAnsi="Arial"/>
          <w:sz w:val="20"/>
          <w:szCs w:val="20"/>
          <w:color w:val="auto"/>
        </w:rPr>
        <w:t xml:space="preserve">We shall now describe the complete algorithm, called </w:t>
      </w:r>
      <w:r>
        <w:rPr>
          <w:rFonts w:ascii="Arial" w:cs="Arial" w:eastAsia="Arial" w:hAnsi="Arial"/>
          <w:sz w:val="20"/>
          <w:szCs w:val="20"/>
          <w:b w:val="1"/>
          <w:bCs w:val="1"/>
          <w:color w:val="auto"/>
        </w:rPr>
        <w:t>ANF</w:t>
      </w:r>
      <w:r>
        <w:rPr>
          <w:rFonts w:ascii="Arial" w:cs="Arial" w:eastAsia="Arial" w:hAnsi="Arial"/>
          <w:sz w:val="20"/>
          <w:szCs w:val="20"/>
          <w:color w:val="auto"/>
        </w:rPr>
        <w:t xml:space="preserve"> (Approximate Neighborhood Function). We choose K hash functions h</w:t>
      </w:r>
      <w:r>
        <w:rPr>
          <w:rFonts w:ascii="Arial" w:cs="Arial" w:eastAsia="Arial" w:hAnsi="Arial"/>
          <w:sz w:val="27"/>
          <w:szCs w:val="27"/>
          <w:color w:val="auto"/>
          <w:vertAlign w:val="subscript"/>
        </w:rPr>
        <w:t>1</w:t>
      </w:r>
      <w:r>
        <w:rPr>
          <w:rFonts w:ascii="Arial" w:cs="Arial" w:eastAsia="Arial" w:hAnsi="Arial"/>
          <w:sz w:val="20"/>
          <w:szCs w:val="20"/>
          <w:color w:val="auto"/>
        </w:rPr>
        <w:t>, h</w:t>
      </w:r>
      <w:r>
        <w:rPr>
          <w:rFonts w:ascii="Arial" w:cs="Arial" w:eastAsia="Arial" w:hAnsi="Arial"/>
          <w:sz w:val="27"/>
          <w:szCs w:val="27"/>
          <w:color w:val="auto"/>
          <w:vertAlign w:val="subscript"/>
        </w:rPr>
        <w:t>2</w:t>
      </w:r>
      <w:r>
        <w:rPr>
          <w:rFonts w:ascii="Arial" w:cs="Arial" w:eastAsia="Arial" w:hAnsi="Arial"/>
          <w:sz w:val="20"/>
          <w:szCs w:val="20"/>
          <w:color w:val="auto"/>
        </w:rPr>
        <w:t>, . . . , h</w:t>
      </w:r>
      <w:r>
        <w:rPr>
          <w:rFonts w:ascii="Arial" w:cs="Arial" w:eastAsia="Arial" w:hAnsi="Arial"/>
          <w:sz w:val="27"/>
          <w:szCs w:val="27"/>
          <w:b w:val="1"/>
          <w:bCs w:val="1"/>
          <w:color w:val="auto"/>
          <w:vertAlign w:val="subscript"/>
        </w:rPr>
        <w:t>k</w:t>
      </w:r>
      <w:r>
        <w:rPr>
          <w:rFonts w:ascii="Arial" w:cs="Arial" w:eastAsia="Arial" w:hAnsi="Arial"/>
          <w:sz w:val="20"/>
          <w:szCs w:val="20"/>
          <w:color w:val="auto"/>
        </w:rPr>
        <w:t>. For each node v and radius d, let R</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(v, d) denote the maximum tail length of any node in N (v, d) using hash function h</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 To initialize, let R</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(v, 0) be the length of the tail of h</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(v), for all i and v.</w:t>
      </w:r>
    </w:p>
    <w:p>
      <w:pPr>
        <w:spacing w:after="0" w:line="2" w:lineRule="exact"/>
        <w:rPr>
          <w:sz w:val="20"/>
          <w:szCs w:val="20"/>
          <w:color w:val="auto"/>
        </w:rPr>
      </w:pPr>
    </w:p>
    <w:p>
      <w:pPr>
        <w:jc w:val="both"/>
        <w:ind w:right="2180" w:firstLine="300"/>
        <w:spacing w:after="0" w:line="216" w:lineRule="auto"/>
        <w:rPr>
          <w:sz w:val="20"/>
          <w:szCs w:val="20"/>
          <w:color w:val="auto"/>
        </w:rPr>
      </w:pPr>
      <w:r>
        <w:rPr>
          <w:rFonts w:ascii="Arial" w:cs="Arial" w:eastAsia="Arial" w:hAnsi="Arial"/>
          <w:sz w:val="20"/>
          <w:szCs w:val="20"/>
          <w:color w:val="auto"/>
        </w:rPr>
        <w:t>For the inductive step, suppose we have computed R</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(v, d) for all i and v. Initialize R</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(v, d + 1) to be R</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(v, d), for all i and v. Then, consider all arcs x → y in the graph, in any order. For each x → y, set R</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(x, d + 1) to the larger of its current value and R</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(y, d). Observe that the fact we can consider the arcs in any order may provide a big speedup in the case that we can store the R</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’s in main memory, while the set of arcs is so large it must be stored on disk. We can stream all the disk blocks containing arcs one at a time, thus using only one disk access per iteration per disk block used for arc storage. This advantage is similar to the one we observed in Section 6.2.1, where we pointed out how frequent-itemset algorithms like A-priori could take advantage of reading market-basket data in a stream, where each disk block was read only once for each round.</w:t>
      </w:r>
    </w:p>
    <w:p>
      <w:pPr>
        <w:spacing w:after="0" w:line="12" w:lineRule="exact"/>
        <w:rPr>
          <w:sz w:val="20"/>
          <w:szCs w:val="20"/>
          <w:color w:val="auto"/>
        </w:rPr>
      </w:pPr>
    </w:p>
    <w:p>
      <w:pPr>
        <w:jc w:val="both"/>
        <w:ind w:right="2180" w:firstLine="300"/>
        <w:spacing w:after="0" w:line="225" w:lineRule="auto"/>
        <w:rPr>
          <w:sz w:val="20"/>
          <w:szCs w:val="20"/>
          <w:color w:val="auto"/>
        </w:rPr>
      </w:pPr>
      <w:r>
        <w:rPr>
          <w:rFonts w:ascii="Arial" w:cs="Arial" w:eastAsia="Arial" w:hAnsi="Arial"/>
          <w:sz w:val="20"/>
          <w:szCs w:val="20"/>
          <w:color w:val="auto"/>
        </w:rPr>
        <w:t>To estimate the size of N (v, d), combine the values of the R</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(v, d) for i = 1, 2, . . . , k, as discussed in Section 4.4.3. That is, group the R’s into small groups, take the average, and take the median of the averages.</w:t>
      </w:r>
    </w:p>
    <w:p>
      <w:pPr>
        <w:sectPr>
          <w:pgSz w:w="11900" w:h="16840" w:orient="portrait"/>
          <w:cols w:equalWidth="0" w:num="1">
            <w:col w:w="9020"/>
          </w:cols>
          <w:pgMar w:left="1440" w:top="1440" w:right="1440" w:bottom="1440" w:gutter="0" w:footer="0" w:header="0"/>
        </w:sectPr>
      </w:pPr>
    </w:p>
    <w:bookmarkStart w:id="55" w:name="page56"/>
    <w:bookmarkEnd w:id="55"/>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5720" w:type="dxa"/>
            <w:vAlign w:val="bottom"/>
          </w:tcPr>
          <w:p>
            <w:pPr>
              <w:spacing w:after="0"/>
              <w:rPr>
                <w:sz w:val="20"/>
                <w:szCs w:val="20"/>
                <w:color w:val="auto"/>
              </w:rPr>
            </w:pPr>
            <w:r>
              <w:rPr>
                <w:rFonts w:ascii="Times New Roman" w:cs="Times New Roman" w:eastAsia="Times New Roman" w:hAnsi="Times New Roman"/>
                <w:sz w:val="20"/>
                <w:szCs w:val="20"/>
                <w:color w:val="auto"/>
              </w:rPr>
              <w:t>10.8.  NEIGHBORHOOD PROPERTIES OF GRAPHS</w:t>
            </w:r>
          </w:p>
        </w:tc>
        <w:tc>
          <w:tcPr>
            <w:tcW w:w="1120" w:type="dxa"/>
            <w:vAlign w:val="bottom"/>
          </w:tcPr>
          <w:p>
            <w:pPr>
              <w:jc w:val="right"/>
              <w:spacing w:after="0"/>
              <w:rPr>
                <w:sz w:val="20"/>
                <w:szCs w:val="20"/>
                <w:color w:val="auto"/>
              </w:rPr>
            </w:pPr>
            <w:r>
              <w:rPr>
                <w:rFonts w:ascii="Arial" w:cs="Arial" w:eastAsia="Arial" w:hAnsi="Arial"/>
                <w:sz w:val="20"/>
                <w:szCs w:val="20"/>
                <w:color w:val="auto"/>
              </w:rPr>
              <w:t>409</w:t>
            </w:r>
          </w:p>
        </w:tc>
      </w:tr>
    </w:tbl>
    <w:p>
      <w:pPr>
        <w:spacing w:after="0" w:line="362" w:lineRule="exact"/>
        <w:rPr>
          <w:sz w:val="20"/>
          <w:szCs w:val="20"/>
          <w:color w:val="auto"/>
        </w:rPr>
      </w:pPr>
    </w:p>
    <w:p>
      <w:pPr>
        <w:jc w:val="both"/>
        <w:ind w:right="2180" w:firstLine="300"/>
        <w:spacing w:after="0" w:line="237" w:lineRule="auto"/>
        <w:rPr>
          <w:sz w:val="20"/>
          <w:szCs w:val="20"/>
          <w:color w:val="auto"/>
        </w:rPr>
      </w:pPr>
      <w:r>
        <w:rPr>
          <w:rFonts w:ascii="Arial" w:cs="Arial" w:eastAsia="Arial" w:hAnsi="Arial"/>
          <w:sz w:val="20"/>
          <w:szCs w:val="20"/>
          <w:color w:val="auto"/>
        </w:rPr>
        <w:t>Another improvement to the ANF Algorithm can be had if we are only interested in estimating the sizes of the reachable sets, N (v, ∞). It is not then necessary to save R</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(v, d) for diﬀerent radii d. We can maintain one value R</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(v) for each hash function h</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 xml:space="preserve"> and each node v. When on any round, we consider arc x → y, we simply assign</w:t>
      </w:r>
    </w:p>
    <w:p>
      <w:pPr>
        <w:jc w:val="center"/>
        <w:ind w:right="2280"/>
        <w:spacing w:after="0" w:line="224" w:lineRule="auto"/>
        <w:rPr>
          <w:sz w:val="20"/>
          <w:szCs w:val="20"/>
          <w:color w:val="auto"/>
        </w:rPr>
      </w:pPr>
      <w:r>
        <w:rPr>
          <w:rFonts w:ascii="Arial" w:cs="Arial" w:eastAsia="Arial" w:hAnsi="Arial"/>
          <w:sz w:val="20"/>
          <w:szCs w:val="20"/>
          <w:color w:val="auto"/>
        </w:rPr>
        <w:t>R</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(x) := max R</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(x), R</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(y)</w:t>
      </w:r>
    </w:p>
    <w:p>
      <w:pPr>
        <w:spacing w:after="0" w:line="108" w:lineRule="exact"/>
        <w:rPr>
          <w:sz w:val="20"/>
          <w:szCs w:val="20"/>
          <w:color w:val="auto"/>
        </w:rPr>
      </w:pPr>
    </w:p>
    <w:p>
      <w:pPr>
        <w:spacing w:after="0"/>
        <w:rPr>
          <w:sz w:val="20"/>
          <w:szCs w:val="20"/>
          <w:color w:val="auto"/>
        </w:rPr>
      </w:pPr>
      <w:r>
        <w:rPr>
          <w:rFonts w:ascii="Arial" w:cs="Arial" w:eastAsia="Arial" w:hAnsi="Arial"/>
          <w:sz w:val="20"/>
          <w:szCs w:val="20"/>
          <w:color w:val="auto"/>
        </w:rPr>
        <w:t>We can stop the iteration when at some round no value of any R</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(v) changes.</w:t>
      </w:r>
    </w:p>
    <w:p>
      <w:pPr>
        <w:spacing w:after="0" w:line="235" w:lineRule="auto"/>
        <w:rPr>
          <w:sz w:val="20"/>
          <w:szCs w:val="20"/>
          <w:color w:val="auto"/>
        </w:rPr>
      </w:pPr>
      <w:r>
        <w:rPr>
          <w:rFonts w:ascii="Arial" w:cs="Arial" w:eastAsia="Arial" w:hAnsi="Arial"/>
          <w:sz w:val="20"/>
          <w:szCs w:val="20"/>
          <w:color w:val="auto"/>
        </w:rPr>
        <w:t>Or if we know d is the diameter of the graph, we can just iterate d times.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1181100</wp:posOffset>
            </wp:positionH>
            <wp:positionV relativeFrom="paragraph">
              <wp:posOffset>140970</wp:posOffset>
            </wp:positionV>
            <wp:extent cx="1980565" cy="198056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5">
                      <a:extLst>
                        <a:ext uri="{28A0092B-C50C-407E-A947-70E740481C1C}"/>
                      </a:extLst>
                    </a:blip>
                    <a:srcRect/>
                    <a:stretch>
                      <a:fillRect/>
                    </a:stretch>
                  </pic:blipFill>
                  <pic:spPr bwMode="auto">
                    <a:xfrm>
                      <a:off x="0" y="0"/>
                      <a:ext cx="1980565" cy="1980565"/>
                    </a:xfrm>
                    <a:prstGeom prst="rect">
                      <a:avLst/>
                    </a:prstGeom>
                    <a:noFill/>
                  </pic:spPr>
                </pic:pic>
              </a:graphicData>
            </a:graphic>
          </wp:anchor>
        </w:drawing>
      </w:r>
    </w:p>
    <w:p>
      <w:pPr>
        <w:spacing w:after="0" w:line="281" w:lineRule="exact"/>
        <w:rPr>
          <w:sz w:val="20"/>
          <w:szCs w:val="20"/>
          <w:color w:val="auto"/>
        </w:rPr>
      </w:pPr>
    </w:p>
    <w:p>
      <w:pPr>
        <w:ind w:left="3380"/>
        <w:spacing w:after="0"/>
        <w:rPr>
          <w:sz w:val="20"/>
          <w:szCs w:val="20"/>
          <w:color w:val="auto"/>
        </w:rPr>
      </w:pPr>
      <w:r>
        <w:rPr>
          <w:rFonts w:ascii="Times New Roman" w:cs="Times New Roman" w:eastAsia="Times New Roman" w:hAnsi="Times New Roman"/>
          <w:sz w:val="18"/>
          <w:szCs w:val="18"/>
          <w:color w:val="auto"/>
        </w:rPr>
        <w:t>A</w: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2920"/>
        <w:spacing w:after="0"/>
        <w:tabs>
          <w:tab w:leader="none" w:pos="3800" w:val="left"/>
        </w:tabs>
        <w:rPr>
          <w:sz w:val="20"/>
          <w:szCs w:val="20"/>
          <w:color w:val="auto"/>
        </w:rPr>
      </w:pPr>
      <w:r>
        <w:rPr>
          <w:rFonts w:ascii="Times New Roman" w:cs="Times New Roman" w:eastAsia="Times New Roman" w:hAnsi="Times New Roman"/>
          <w:sz w:val="18"/>
          <w:szCs w:val="18"/>
          <w:color w:val="auto"/>
        </w:rPr>
        <w:t>B</w:t>
      </w:r>
      <w:r>
        <w:rPr>
          <w:sz w:val="20"/>
          <w:szCs w:val="20"/>
          <w:color w:val="auto"/>
        </w:rPr>
        <w:tab/>
      </w:r>
      <w:r>
        <w:rPr>
          <w:rFonts w:ascii="Times New Roman" w:cs="Times New Roman" w:eastAsia="Times New Roman" w:hAnsi="Times New Roman"/>
          <w:sz w:val="18"/>
          <w:szCs w:val="18"/>
          <w:color w:val="auto"/>
        </w:rPr>
        <w:t>C</w: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2460"/>
        <w:spacing w:after="0"/>
        <w:tabs>
          <w:tab w:leader="none" w:pos="4260" w:val="left"/>
        </w:tabs>
        <w:rPr>
          <w:sz w:val="20"/>
          <w:szCs w:val="20"/>
          <w:color w:val="auto"/>
        </w:rPr>
      </w:pPr>
      <w:r>
        <w:rPr>
          <w:rFonts w:ascii="Times New Roman" w:cs="Times New Roman" w:eastAsia="Times New Roman" w:hAnsi="Times New Roman"/>
          <w:sz w:val="18"/>
          <w:szCs w:val="18"/>
          <w:color w:val="auto"/>
        </w:rPr>
        <w:t>H</w:t>
      </w:r>
      <w:r>
        <w:rPr>
          <w:sz w:val="20"/>
          <w:szCs w:val="20"/>
          <w:color w:val="auto"/>
        </w:rPr>
        <w:tab/>
      </w:r>
      <w:r>
        <w:rPr>
          <w:rFonts w:ascii="Times New Roman" w:cs="Times New Roman" w:eastAsia="Times New Roman" w:hAnsi="Times New Roman"/>
          <w:sz w:val="18"/>
          <w:szCs w:val="18"/>
          <w:color w:val="auto"/>
        </w:rPr>
        <w:t>D</w: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2020"/>
        <w:spacing w:after="0"/>
        <w:tabs>
          <w:tab w:leader="none" w:pos="2900" w:val="left"/>
          <w:tab w:leader="none" w:pos="3800" w:val="left"/>
          <w:tab w:leader="none" w:pos="4720" w:val="left"/>
        </w:tabs>
        <w:rPr>
          <w:sz w:val="20"/>
          <w:szCs w:val="20"/>
          <w:color w:val="auto"/>
        </w:rPr>
      </w:pPr>
      <w:r>
        <w:rPr>
          <w:rFonts w:ascii="Times New Roman" w:cs="Times New Roman" w:eastAsia="Times New Roman" w:hAnsi="Times New Roman"/>
          <w:sz w:val="18"/>
          <w:szCs w:val="18"/>
          <w:color w:val="auto"/>
        </w:rPr>
        <w:t>I</w:t>
      </w:r>
      <w:r>
        <w:rPr>
          <w:sz w:val="20"/>
          <w:szCs w:val="20"/>
          <w:color w:val="auto"/>
        </w:rPr>
        <w:tab/>
      </w:r>
      <w:r>
        <w:rPr>
          <w:rFonts w:ascii="Times New Roman" w:cs="Times New Roman" w:eastAsia="Times New Roman" w:hAnsi="Times New Roman"/>
          <w:sz w:val="18"/>
          <w:szCs w:val="18"/>
          <w:color w:val="auto"/>
        </w:rPr>
        <w:t>G</w:t>
      </w:r>
      <w:r>
        <w:rPr>
          <w:sz w:val="20"/>
          <w:szCs w:val="20"/>
          <w:color w:val="auto"/>
        </w:rPr>
        <w:tab/>
      </w:r>
      <w:r>
        <w:rPr>
          <w:rFonts w:ascii="Times New Roman" w:cs="Times New Roman" w:eastAsia="Times New Roman" w:hAnsi="Times New Roman"/>
          <w:sz w:val="18"/>
          <w:szCs w:val="18"/>
          <w:color w:val="auto"/>
        </w:rPr>
        <w:t>E</w:t>
      </w:r>
      <w:r>
        <w:rPr>
          <w:sz w:val="20"/>
          <w:szCs w:val="20"/>
          <w:color w:val="auto"/>
        </w:rPr>
        <w:tab/>
      </w:r>
      <w:r>
        <w:rPr>
          <w:rFonts w:ascii="Times New Roman" w:cs="Times New Roman" w:eastAsia="Times New Roman" w:hAnsi="Times New Roman"/>
          <w:sz w:val="17"/>
          <w:szCs w:val="17"/>
          <w:color w:val="auto"/>
        </w:rPr>
        <w:t>F</w:t>
      </w:r>
    </w:p>
    <w:p>
      <w:pPr>
        <w:spacing w:after="0" w:line="367" w:lineRule="exact"/>
        <w:rPr>
          <w:sz w:val="20"/>
          <w:szCs w:val="20"/>
          <w:color w:val="auto"/>
        </w:rPr>
      </w:pPr>
    </w:p>
    <w:p>
      <w:pPr>
        <w:ind w:left="120"/>
        <w:spacing w:after="0"/>
        <w:rPr>
          <w:sz w:val="20"/>
          <w:szCs w:val="20"/>
          <w:color w:val="auto"/>
        </w:rPr>
      </w:pPr>
      <w:r>
        <w:rPr>
          <w:rFonts w:ascii="Arial" w:cs="Arial" w:eastAsia="Arial" w:hAnsi="Arial"/>
          <w:sz w:val="20"/>
          <w:szCs w:val="20"/>
          <w:color w:val="auto"/>
        </w:rPr>
        <w:t>Figure 10.24: A graph for exercises on neighborhoods and transitive closure</w:t>
      </w:r>
    </w:p>
    <w:p>
      <w:pPr>
        <w:spacing w:after="0" w:line="200" w:lineRule="exact"/>
        <w:rPr>
          <w:sz w:val="20"/>
          <w:szCs w:val="20"/>
          <w:color w:val="auto"/>
        </w:rPr>
      </w:pPr>
    </w:p>
    <w:p>
      <w:pPr>
        <w:spacing w:after="0" w:line="309" w:lineRule="exact"/>
        <w:rPr>
          <w:sz w:val="20"/>
          <w:szCs w:val="20"/>
          <w:color w:val="auto"/>
        </w:rPr>
      </w:pPr>
    </w:p>
    <w:p>
      <w:pPr>
        <w:spacing w:after="0"/>
        <w:tabs>
          <w:tab w:leader="none" w:pos="940" w:val="left"/>
        </w:tabs>
        <w:rPr>
          <w:sz w:val="20"/>
          <w:szCs w:val="20"/>
          <w:color w:val="auto"/>
        </w:rPr>
      </w:pPr>
      <w:r>
        <w:rPr>
          <w:rFonts w:ascii="Arial" w:cs="Arial" w:eastAsia="Arial" w:hAnsi="Arial"/>
          <w:sz w:val="24"/>
          <w:szCs w:val="24"/>
          <w:b w:val="1"/>
          <w:bCs w:val="1"/>
          <w:color w:val="auto"/>
        </w:rPr>
        <w:t>10.8.8</w:t>
        <w:tab/>
        <w:t>Exercises for Section 10.8</w:t>
      </w:r>
    </w:p>
    <w:p>
      <w:pPr>
        <w:spacing w:after="0" w:line="151" w:lineRule="exact"/>
        <w:rPr>
          <w:sz w:val="20"/>
          <w:szCs w:val="20"/>
          <w:color w:val="auto"/>
        </w:rPr>
      </w:pPr>
    </w:p>
    <w:p>
      <w:pPr>
        <w:spacing w:after="0"/>
        <w:rPr>
          <w:sz w:val="20"/>
          <w:szCs w:val="20"/>
          <w:color w:val="auto"/>
        </w:rPr>
      </w:pPr>
      <w:r>
        <w:rPr>
          <w:rFonts w:ascii="Arial" w:cs="Arial" w:eastAsia="Arial" w:hAnsi="Arial"/>
          <w:sz w:val="19"/>
          <w:szCs w:val="19"/>
          <w:color w:val="auto"/>
        </w:rPr>
        <w:t>Exercise 10.8.1 : For the graph of Fig. 10.9, which we repeat here as Fig. 10.24:</w:t>
      </w:r>
    </w:p>
    <w:p>
      <w:pPr>
        <w:spacing w:after="0" w:line="199" w:lineRule="exact"/>
        <w:rPr>
          <w:sz w:val="20"/>
          <w:szCs w:val="20"/>
          <w:color w:val="auto"/>
        </w:rPr>
      </w:pPr>
    </w:p>
    <w:p>
      <w:pPr>
        <w:ind w:left="500" w:hanging="356"/>
        <w:spacing w:after="0"/>
        <w:tabs>
          <w:tab w:leader="none" w:pos="500" w:val="left"/>
        </w:tabs>
        <w:numPr>
          <w:ilvl w:val="0"/>
          <w:numId w:val="46"/>
        </w:numPr>
        <w:rPr>
          <w:rFonts w:ascii="Arial" w:cs="Arial" w:eastAsia="Arial" w:hAnsi="Arial"/>
          <w:sz w:val="19"/>
          <w:szCs w:val="19"/>
          <w:color w:val="auto"/>
        </w:rPr>
      </w:pPr>
      <w:r>
        <w:rPr>
          <w:rFonts w:ascii="Arial" w:cs="Arial" w:eastAsia="Arial" w:hAnsi="Arial"/>
          <w:sz w:val="19"/>
          <w:szCs w:val="19"/>
          <w:color w:val="auto"/>
        </w:rPr>
        <w:t>If the graph is represented as a directed graph, how many arcs are there?</w:t>
      </w:r>
    </w:p>
    <w:p>
      <w:pPr>
        <w:spacing w:after="0" w:line="158" w:lineRule="exact"/>
        <w:rPr>
          <w:rFonts w:ascii="Arial" w:cs="Arial" w:eastAsia="Arial" w:hAnsi="Arial"/>
          <w:sz w:val="19"/>
          <w:szCs w:val="19"/>
          <w:color w:val="auto"/>
        </w:rPr>
      </w:pPr>
    </w:p>
    <w:p>
      <w:pPr>
        <w:ind w:left="500" w:hanging="368"/>
        <w:spacing w:after="0"/>
        <w:tabs>
          <w:tab w:leader="none" w:pos="500" w:val="left"/>
        </w:tabs>
        <w:numPr>
          <w:ilvl w:val="0"/>
          <w:numId w:val="46"/>
        </w:numPr>
        <w:rPr>
          <w:rFonts w:ascii="Arial" w:cs="Arial" w:eastAsia="Arial" w:hAnsi="Arial"/>
          <w:sz w:val="20"/>
          <w:szCs w:val="20"/>
          <w:color w:val="auto"/>
        </w:rPr>
      </w:pPr>
      <w:r>
        <w:rPr>
          <w:rFonts w:ascii="Arial" w:cs="Arial" w:eastAsia="Arial" w:hAnsi="Arial"/>
          <w:sz w:val="20"/>
          <w:szCs w:val="20"/>
          <w:color w:val="auto"/>
        </w:rPr>
        <w:t>What are the neighborhood profiles for nodes A and B?</w:t>
      </w:r>
    </w:p>
    <w:p>
      <w:pPr>
        <w:spacing w:after="0" w:line="161" w:lineRule="exact"/>
        <w:rPr>
          <w:rFonts w:ascii="Arial" w:cs="Arial" w:eastAsia="Arial" w:hAnsi="Arial"/>
          <w:sz w:val="20"/>
          <w:szCs w:val="20"/>
          <w:color w:val="auto"/>
        </w:rPr>
      </w:pPr>
    </w:p>
    <w:p>
      <w:pPr>
        <w:ind w:left="500" w:hanging="344"/>
        <w:spacing w:after="0"/>
        <w:tabs>
          <w:tab w:leader="none" w:pos="500" w:val="left"/>
        </w:tabs>
        <w:numPr>
          <w:ilvl w:val="0"/>
          <w:numId w:val="46"/>
        </w:numPr>
        <w:rPr>
          <w:rFonts w:ascii="Arial" w:cs="Arial" w:eastAsia="Arial" w:hAnsi="Arial"/>
          <w:sz w:val="20"/>
          <w:szCs w:val="20"/>
          <w:color w:val="auto"/>
        </w:rPr>
      </w:pPr>
      <w:r>
        <w:rPr>
          <w:rFonts w:ascii="Arial" w:cs="Arial" w:eastAsia="Arial" w:hAnsi="Arial"/>
          <w:sz w:val="20"/>
          <w:szCs w:val="20"/>
          <w:color w:val="auto"/>
        </w:rPr>
        <w:t>What is the diameter of the graph?</w:t>
      </w:r>
    </w:p>
    <w:p>
      <w:pPr>
        <w:spacing w:after="0" w:line="191" w:lineRule="exact"/>
        <w:rPr>
          <w:rFonts w:ascii="Arial" w:cs="Arial" w:eastAsia="Arial" w:hAnsi="Arial"/>
          <w:sz w:val="20"/>
          <w:szCs w:val="20"/>
          <w:color w:val="auto"/>
        </w:rPr>
      </w:pPr>
    </w:p>
    <w:p>
      <w:pPr>
        <w:jc w:val="both"/>
        <w:ind w:left="500" w:right="2180" w:hanging="368"/>
        <w:spacing w:after="0" w:line="234" w:lineRule="auto"/>
        <w:tabs>
          <w:tab w:leader="none" w:pos="500" w:val="left"/>
        </w:tabs>
        <w:numPr>
          <w:ilvl w:val="0"/>
          <w:numId w:val="46"/>
        </w:numPr>
        <w:rPr>
          <w:rFonts w:ascii="Arial" w:cs="Arial" w:eastAsia="Arial" w:hAnsi="Arial"/>
          <w:sz w:val="20"/>
          <w:szCs w:val="20"/>
          <w:color w:val="auto"/>
        </w:rPr>
      </w:pPr>
      <w:r>
        <w:rPr>
          <w:rFonts w:ascii="Arial" w:cs="Arial" w:eastAsia="Arial" w:hAnsi="Arial"/>
          <w:sz w:val="20"/>
          <w:szCs w:val="20"/>
          <w:color w:val="auto"/>
        </w:rPr>
        <w:t xml:space="preserve">How many pairs are in the transitive closure? </w:t>
      </w:r>
      <w:r>
        <w:rPr>
          <w:rFonts w:ascii="Arial" w:cs="Arial" w:eastAsia="Arial" w:hAnsi="Arial"/>
          <w:sz w:val="20"/>
          <w:szCs w:val="20"/>
          <w:b w:val="1"/>
          <w:bCs w:val="1"/>
          <w:color w:val="auto"/>
        </w:rPr>
        <w:t>Hint</w:t>
      </w:r>
      <w:r>
        <w:rPr>
          <w:rFonts w:ascii="Arial" w:cs="Arial" w:eastAsia="Arial" w:hAnsi="Arial"/>
          <w:sz w:val="20"/>
          <w:szCs w:val="20"/>
          <w:color w:val="auto"/>
        </w:rPr>
        <w:t>: Do not forget that there are paths of length greater than zero from a node to itself in this graph.</w:t>
      </w:r>
    </w:p>
    <w:p>
      <w:pPr>
        <w:spacing w:after="0" w:line="196" w:lineRule="exact"/>
        <w:rPr>
          <w:rFonts w:ascii="Arial" w:cs="Arial" w:eastAsia="Arial" w:hAnsi="Arial"/>
          <w:sz w:val="20"/>
          <w:szCs w:val="20"/>
          <w:color w:val="auto"/>
        </w:rPr>
      </w:pPr>
    </w:p>
    <w:p>
      <w:pPr>
        <w:ind w:left="500" w:right="2180" w:hanging="344"/>
        <w:spacing w:after="0" w:line="228" w:lineRule="auto"/>
        <w:tabs>
          <w:tab w:leader="none" w:pos="500" w:val="left"/>
        </w:tabs>
        <w:numPr>
          <w:ilvl w:val="0"/>
          <w:numId w:val="46"/>
        </w:numPr>
        <w:rPr>
          <w:rFonts w:ascii="Arial" w:cs="Arial" w:eastAsia="Arial" w:hAnsi="Arial"/>
          <w:sz w:val="20"/>
          <w:szCs w:val="20"/>
          <w:color w:val="auto"/>
        </w:rPr>
      </w:pPr>
      <w:r>
        <w:rPr>
          <w:rFonts w:ascii="Arial" w:cs="Arial" w:eastAsia="Arial" w:hAnsi="Arial"/>
          <w:sz w:val="20"/>
          <w:szCs w:val="20"/>
          <w:color w:val="auto"/>
        </w:rPr>
        <w:t>If we compute the transitive closure by recursive doubling, how many rounds are needed?</w:t>
      </w:r>
    </w:p>
    <w:p>
      <w:pPr>
        <w:spacing w:after="0" w:line="218" w:lineRule="exact"/>
        <w:rPr>
          <w:sz w:val="20"/>
          <w:szCs w:val="20"/>
          <w:color w:val="auto"/>
        </w:rPr>
      </w:pPr>
    </w:p>
    <w:p>
      <w:pPr>
        <w:jc w:val="both"/>
        <w:ind w:right="2180"/>
        <w:spacing w:after="0" w:line="235" w:lineRule="auto"/>
        <w:rPr>
          <w:sz w:val="20"/>
          <w:szCs w:val="20"/>
          <w:color w:val="auto"/>
        </w:rPr>
      </w:pPr>
      <w:r>
        <w:rPr>
          <w:rFonts w:ascii="Arial" w:cs="Arial" w:eastAsia="Arial" w:hAnsi="Arial"/>
          <w:sz w:val="20"/>
          <w:szCs w:val="20"/>
          <w:color w:val="auto"/>
        </w:rPr>
        <w:t>Exercise 10.8.2 : The smart transitive closure algorithm breaks paths of any length into head and tail of specific lengths. What are the head and tail lengths for paths of length 7, 8, and 9?</w:t>
      </w:r>
    </w:p>
    <w:p>
      <w:pPr>
        <w:sectPr>
          <w:pgSz w:w="11900" w:h="16840" w:orient="portrait"/>
          <w:cols w:equalWidth="0" w:num="1">
            <w:col w:w="9020"/>
          </w:cols>
          <w:pgMar w:left="1440" w:top="1440" w:right="1440" w:bottom="1440" w:gutter="0" w:footer="0" w:header="0"/>
        </w:sectPr>
      </w:pPr>
    </w:p>
    <w:bookmarkStart w:id="56" w:name="page57"/>
    <w:bookmarkEnd w:id="56"/>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1660" w:val="left"/>
        </w:tabs>
        <w:rPr>
          <w:sz w:val="20"/>
          <w:szCs w:val="20"/>
          <w:color w:val="auto"/>
        </w:rPr>
      </w:pPr>
      <w:r>
        <w:rPr>
          <w:rFonts w:ascii="Arial" w:cs="Arial" w:eastAsia="Arial" w:hAnsi="Arial"/>
          <w:sz w:val="20"/>
          <w:szCs w:val="20"/>
          <w:color w:val="auto"/>
        </w:rPr>
        <w:t>410</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200" w:lineRule="exact"/>
        <w:rPr>
          <w:sz w:val="20"/>
          <w:szCs w:val="20"/>
          <w:color w:val="auto"/>
        </w:rPr>
      </w:pPr>
    </w:p>
    <w:p>
      <w:pPr>
        <w:spacing w:after="0" w:line="213" w:lineRule="exact"/>
        <w:rPr>
          <w:sz w:val="20"/>
          <w:szCs w:val="20"/>
          <w:color w:val="auto"/>
        </w:rPr>
      </w:pPr>
    </w:p>
    <w:p>
      <w:pPr>
        <w:jc w:val="both"/>
        <w:ind w:right="2180"/>
        <w:spacing w:after="0" w:line="255" w:lineRule="auto"/>
        <w:rPr>
          <w:sz w:val="20"/>
          <w:szCs w:val="20"/>
          <w:color w:val="auto"/>
        </w:rPr>
      </w:pPr>
      <w:r>
        <w:rPr>
          <w:rFonts w:ascii="Arial" w:cs="Arial" w:eastAsia="Arial" w:hAnsi="Arial"/>
          <w:sz w:val="19"/>
          <w:szCs w:val="19"/>
          <w:color w:val="auto"/>
        </w:rPr>
        <w:t>Exercise 10.8.3 : Consider the running example of a social network, last shown in Fig. 10.23. Suppose we use one hash function h which maps each node (capital letter) to its ASCII code. Note that the ASCII code for A is 01000001, and the codes for B, C, . . . are sequential, 01000010, 01000011, . . . .</w:t>
      </w:r>
    </w:p>
    <w:p>
      <w:pPr>
        <w:spacing w:after="0" w:line="252" w:lineRule="exact"/>
        <w:rPr>
          <w:sz w:val="20"/>
          <w:szCs w:val="20"/>
          <w:color w:val="auto"/>
        </w:rPr>
      </w:pPr>
    </w:p>
    <w:p>
      <w:pPr>
        <w:jc w:val="both"/>
        <w:ind w:left="500" w:right="2180" w:hanging="356"/>
        <w:spacing w:after="0" w:line="234" w:lineRule="auto"/>
        <w:tabs>
          <w:tab w:leader="none" w:pos="500" w:val="left"/>
        </w:tabs>
        <w:numPr>
          <w:ilvl w:val="0"/>
          <w:numId w:val="47"/>
        </w:numPr>
        <w:rPr>
          <w:rFonts w:ascii="Arial" w:cs="Arial" w:eastAsia="Arial" w:hAnsi="Arial"/>
          <w:sz w:val="20"/>
          <w:szCs w:val="20"/>
          <w:color w:val="auto"/>
        </w:rPr>
      </w:pPr>
      <w:r>
        <w:rPr>
          <w:rFonts w:ascii="Arial" w:cs="Arial" w:eastAsia="Arial" w:hAnsi="Arial"/>
          <w:sz w:val="20"/>
          <w:szCs w:val="20"/>
          <w:color w:val="auto"/>
        </w:rPr>
        <w:t>Using this hash function, compute the values of R for each node and radius 1. What are the estimates of the sizes of each neighborhood? How do the estimates compare with reality?</w:t>
      </w:r>
    </w:p>
    <w:p>
      <w:pPr>
        <w:spacing w:after="0" w:line="227" w:lineRule="exact"/>
        <w:rPr>
          <w:rFonts w:ascii="Arial" w:cs="Arial" w:eastAsia="Arial" w:hAnsi="Arial"/>
          <w:sz w:val="20"/>
          <w:szCs w:val="20"/>
          <w:color w:val="auto"/>
        </w:rPr>
      </w:pPr>
    </w:p>
    <w:p>
      <w:pPr>
        <w:ind w:left="500" w:right="2180" w:hanging="368"/>
        <w:spacing w:after="0" w:line="228" w:lineRule="auto"/>
        <w:tabs>
          <w:tab w:leader="none" w:pos="500" w:val="left"/>
        </w:tabs>
        <w:numPr>
          <w:ilvl w:val="0"/>
          <w:numId w:val="47"/>
        </w:numPr>
        <w:rPr>
          <w:rFonts w:ascii="Arial" w:cs="Arial" w:eastAsia="Arial" w:hAnsi="Arial"/>
          <w:sz w:val="20"/>
          <w:szCs w:val="20"/>
          <w:color w:val="auto"/>
        </w:rPr>
      </w:pPr>
      <w:r>
        <w:rPr>
          <w:rFonts w:ascii="Arial" w:cs="Arial" w:eastAsia="Arial" w:hAnsi="Arial"/>
          <w:sz w:val="20"/>
          <w:szCs w:val="20"/>
          <w:color w:val="auto"/>
        </w:rPr>
        <w:t>Next, compute the values of R for each node and radius 2. Again compute the estimates of neighborhood sizes and compare with reality.</w:t>
      </w:r>
    </w:p>
    <w:p>
      <w:pPr>
        <w:spacing w:after="0" w:line="225" w:lineRule="exact"/>
        <w:rPr>
          <w:rFonts w:ascii="Arial" w:cs="Arial" w:eastAsia="Arial" w:hAnsi="Arial"/>
          <w:sz w:val="20"/>
          <w:szCs w:val="20"/>
          <w:color w:val="auto"/>
        </w:rPr>
      </w:pPr>
    </w:p>
    <w:p>
      <w:pPr>
        <w:jc w:val="both"/>
        <w:ind w:left="500" w:right="2180" w:hanging="344"/>
        <w:spacing w:after="0"/>
        <w:tabs>
          <w:tab w:leader="none" w:pos="500" w:val="left"/>
        </w:tabs>
        <w:numPr>
          <w:ilvl w:val="0"/>
          <w:numId w:val="47"/>
        </w:numPr>
        <w:rPr>
          <w:rFonts w:ascii="Arial" w:cs="Arial" w:eastAsia="Arial" w:hAnsi="Arial"/>
          <w:sz w:val="19"/>
          <w:szCs w:val="19"/>
          <w:color w:val="auto"/>
        </w:rPr>
      </w:pPr>
      <w:r>
        <w:rPr>
          <w:rFonts w:ascii="Arial" w:cs="Arial" w:eastAsia="Arial" w:hAnsi="Arial"/>
          <w:sz w:val="19"/>
          <w:szCs w:val="19"/>
          <w:color w:val="auto"/>
        </w:rPr>
        <w:t>The diameter of the graph is 3. Compute the value of R and the size estimate for the set of reachable nodes for each of the nodes of the graph.</w:t>
      </w:r>
    </w:p>
    <w:p>
      <w:pPr>
        <w:spacing w:after="0" w:line="195" w:lineRule="exact"/>
        <w:rPr>
          <w:rFonts w:ascii="Arial" w:cs="Arial" w:eastAsia="Arial" w:hAnsi="Arial"/>
          <w:sz w:val="19"/>
          <w:szCs w:val="19"/>
          <w:color w:val="auto"/>
        </w:rPr>
      </w:pPr>
    </w:p>
    <w:p>
      <w:pPr>
        <w:ind w:left="500" w:hanging="368"/>
        <w:spacing w:after="0"/>
        <w:tabs>
          <w:tab w:leader="none" w:pos="500" w:val="left"/>
        </w:tabs>
        <w:numPr>
          <w:ilvl w:val="0"/>
          <w:numId w:val="47"/>
        </w:numPr>
        <w:rPr>
          <w:rFonts w:ascii="Arial" w:cs="Arial" w:eastAsia="Arial" w:hAnsi="Arial"/>
          <w:sz w:val="20"/>
          <w:szCs w:val="20"/>
          <w:color w:val="auto"/>
        </w:rPr>
      </w:pPr>
      <w:r>
        <w:rPr>
          <w:rFonts w:ascii="Arial" w:cs="Arial" w:eastAsia="Arial" w:hAnsi="Arial"/>
          <w:sz w:val="20"/>
          <w:szCs w:val="20"/>
          <w:color w:val="auto"/>
        </w:rPr>
        <w:t>Another hash function g is one plus the ASCII code for a letter. Repeat</w:t>
      </w:r>
    </w:p>
    <w:p>
      <w:pPr>
        <w:spacing w:after="0" w:line="40" w:lineRule="exact"/>
        <w:rPr>
          <w:rFonts w:ascii="Arial" w:cs="Arial" w:eastAsia="Arial" w:hAnsi="Arial"/>
          <w:sz w:val="20"/>
          <w:szCs w:val="20"/>
          <w:color w:val="auto"/>
        </w:rPr>
      </w:pPr>
    </w:p>
    <w:p>
      <w:pPr>
        <w:jc w:val="both"/>
        <w:ind w:left="500" w:right="2180" w:hanging="1"/>
        <w:spacing w:after="0" w:line="234" w:lineRule="auto"/>
        <w:tabs>
          <w:tab w:leader="none" w:pos="836" w:val="left"/>
        </w:tabs>
        <w:numPr>
          <w:ilvl w:val="1"/>
          <w:numId w:val="47"/>
        </w:numPr>
        <w:rPr>
          <w:rFonts w:ascii="Arial" w:cs="Arial" w:eastAsia="Arial" w:hAnsi="Arial"/>
          <w:sz w:val="20"/>
          <w:szCs w:val="20"/>
          <w:color w:val="auto"/>
        </w:rPr>
      </w:pPr>
      <w:r>
        <w:rPr>
          <w:rFonts w:ascii="Arial" w:cs="Arial" w:eastAsia="Arial" w:hAnsi="Arial"/>
          <w:sz w:val="20"/>
          <w:szCs w:val="20"/>
          <w:color w:val="auto"/>
        </w:rPr>
        <w:t>through (c) for hash function g. Take the estimate of the size of a neighborhood to be the average of the estimates given by h and g. How close are these estimates?</w:t>
      </w:r>
    </w:p>
    <w:p>
      <w:pPr>
        <w:spacing w:after="0" w:line="370" w:lineRule="exact"/>
        <w:rPr>
          <w:sz w:val="20"/>
          <w:szCs w:val="20"/>
          <w:color w:val="auto"/>
        </w:rPr>
      </w:pPr>
    </w:p>
    <w:p>
      <w:pPr>
        <w:spacing w:after="0"/>
        <w:tabs>
          <w:tab w:leader="none" w:pos="880" w:val="left"/>
        </w:tabs>
        <w:rPr>
          <w:sz w:val="20"/>
          <w:szCs w:val="20"/>
          <w:color w:val="auto"/>
        </w:rPr>
      </w:pPr>
      <w:r>
        <w:rPr>
          <w:rFonts w:ascii="Arial" w:cs="Arial" w:eastAsia="Arial" w:hAnsi="Arial"/>
          <w:sz w:val="29"/>
          <w:szCs w:val="29"/>
          <w:b w:val="1"/>
          <w:bCs w:val="1"/>
          <w:color w:val="auto"/>
        </w:rPr>
        <w:t>10.9</w:t>
        <w:tab/>
        <w:t>Summary of Chapter 10</w:t>
      </w:r>
    </w:p>
    <w:p>
      <w:pPr>
        <w:spacing w:after="0" w:line="243" w:lineRule="exact"/>
        <w:rPr>
          <w:sz w:val="20"/>
          <w:szCs w:val="20"/>
          <w:color w:val="auto"/>
        </w:rPr>
      </w:pPr>
    </w:p>
    <w:p>
      <w:pPr>
        <w:ind w:left="500" w:right="2180" w:hanging="259"/>
        <w:spacing w:after="0" w:line="228"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 xml:space="preserve"> Social-Network Graphs</w:t>
      </w:r>
      <w:r>
        <w:rPr>
          <w:rFonts w:ascii="Arial" w:cs="Arial" w:eastAsia="Arial" w:hAnsi="Arial"/>
          <w:sz w:val="20"/>
          <w:szCs w:val="20"/>
          <w:color w:val="auto"/>
        </w:rPr>
        <w:t>: Graphs that represent the connections in a social</w:t>
      </w:r>
      <w:r>
        <w:rPr>
          <w:rFonts w:ascii="Arial" w:cs="Arial" w:eastAsia="Arial" w:hAnsi="Arial"/>
          <w:sz w:val="20"/>
          <w:szCs w:val="20"/>
          <w:b w:val="1"/>
          <w:bCs w:val="1"/>
          <w:color w:val="auto"/>
        </w:rPr>
        <w:t xml:space="preserve"> </w:t>
      </w:r>
      <w:r>
        <w:rPr>
          <w:rFonts w:ascii="Arial" w:cs="Arial" w:eastAsia="Arial" w:hAnsi="Arial"/>
          <w:sz w:val="20"/>
          <w:szCs w:val="20"/>
          <w:color w:val="auto"/>
        </w:rPr>
        <w:t>network are not only large, but they exhibit a form of locality, where small subsets of nodes (communities) have a much higher density of edges than the average density.</w:t>
      </w:r>
    </w:p>
    <w:p>
      <w:pPr>
        <w:spacing w:after="0" w:line="229" w:lineRule="exact"/>
        <w:rPr>
          <w:sz w:val="20"/>
          <w:szCs w:val="20"/>
          <w:color w:val="auto"/>
        </w:rPr>
      </w:pPr>
    </w:p>
    <w:p>
      <w:pPr>
        <w:ind w:left="500" w:right="2180" w:hanging="259"/>
        <w:spacing w:after="0" w:line="232"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 xml:space="preserve"> Communities and Clusters</w:t>
      </w:r>
      <w:r>
        <w:rPr>
          <w:rFonts w:ascii="Arial" w:cs="Arial" w:eastAsia="Arial" w:hAnsi="Arial"/>
          <w:sz w:val="20"/>
          <w:szCs w:val="20"/>
          <w:color w:val="auto"/>
        </w:rPr>
        <w:t>: While communities resemble clusters in some</w:t>
      </w:r>
      <w:r>
        <w:rPr>
          <w:rFonts w:ascii="Arial" w:cs="Arial" w:eastAsia="Arial" w:hAnsi="Arial"/>
          <w:sz w:val="20"/>
          <w:szCs w:val="20"/>
          <w:b w:val="1"/>
          <w:bCs w:val="1"/>
          <w:color w:val="auto"/>
        </w:rPr>
        <w:t xml:space="preserve"> </w:t>
      </w:r>
      <w:r>
        <w:rPr>
          <w:rFonts w:ascii="Arial" w:cs="Arial" w:eastAsia="Arial" w:hAnsi="Arial"/>
          <w:sz w:val="20"/>
          <w:szCs w:val="20"/>
          <w:color w:val="auto"/>
        </w:rPr>
        <w:t>ways, there are also significant diﬀerences. Individuals (nodes) normally belong to several communities, and the usual distance measures fail to represent closeness among nodes of a community. As a result, standard algorithms for finding clusters in data do not work well for community finding.</w:t>
      </w:r>
    </w:p>
    <w:p>
      <w:pPr>
        <w:spacing w:after="0" w:line="231" w:lineRule="exact"/>
        <w:rPr>
          <w:sz w:val="20"/>
          <w:szCs w:val="20"/>
          <w:color w:val="auto"/>
        </w:rPr>
      </w:pPr>
    </w:p>
    <w:p>
      <w:pPr>
        <w:ind w:left="500" w:right="2180" w:hanging="259"/>
        <w:spacing w:after="0" w:line="230"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 xml:space="preserve"> Betweenness</w:t>
      </w:r>
      <w:r>
        <w:rPr>
          <w:rFonts w:ascii="Arial" w:cs="Arial" w:eastAsia="Arial" w:hAnsi="Arial"/>
          <w:sz w:val="20"/>
          <w:szCs w:val="20"/>
          <w:color w:val="auto"/>
        </w:rPr>
        <w:t>: One way to separate nodes into communities is to measure</w:t>
      </w:r>
      <w:r>
        <w:rPr>
          <w:rFonts w:ascii="Arial" w:cs="Arial" w:eastAsia="Arial" w:hAnsi="Arial"/>
          <w:sz w:val="20"/>
          <w:szCs w:val="20"/>
          <w:b w:val="1"/>
          <w:bCs w:val="1"/>
          <w:color w:val="auto"/>
        </w:rPr>
        <w:t xml:space="preserve"> </w:t>
      </w:r>
      <w:r>
        <w:rPr>
          <w:rFonts w:ascii="Arial" w:cs="Arial" w:eastAsia="Arial" w:hAnsi="Arial"/>
          <w:sz w:val="20"/>
          <w:szCs w:val="20"/>
          <w:color w:val="auto"/>
        </w:rPr>
        <w:t>the betweenness of edges, which is the sum over all pairs of nodes of the fraction of shortest paths between those nodes that go through the given edge. Communities are formed by deleting the edges whose betweenness is above a given threshold.</w:t>
      </w:r>
    </w:p>
    <w:p>
      <w:pPr>
        <w:spacing w:after="0" w:line="229" w:lineRule="exact"/>
        <w:rPr>
          <w:sz w:val="20"/>
          <w:szCs w:val="20"/>
          <w:color w:val="auto"/>
        </w:rPr>
      </w:pPr>
    </w:p>
    <w:p>
      <w:pPr>
        <w:ind w:left="500" w:right="2180" w:hanging="259"/>
        <w:spacing w:after="0" w:line="233"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 xml:space="preserve"> The Girvan-Newman Algorithm</w:t>
      </w:r>
      <w:r>
        <w:rPr>
          <w:rFonts w:ascii="Arial" w:cs="Arial" w:eastAsia="Arial" w:hAnsi="Arial"/>
          <w:sz w:val="20"/>
          <w:szCs w:val="20"/>
          <w:color w:val="auto"/>
        </w:rPr>
        <w:t>: The Girvan-Newman Algorithm is an</w:t>
      </w:r>
      <w:r>
        <w:rPr>
          <w:rFonts w:ascii="Arial" w:cs="Arial" w:eastAsia="Arial" w:hAnsi="Arial"/>
          <w:sz w:val="20"/>
          <w:szCs w:val="20"/>
          <w:b w:val="1"/>
          <w:bCs w:val="1"/>
          <w:color w:val="auto"/>
        </w:rPr>
        <w:t xml:space="preserve"> </w:t>
      </w:r>
      <w:r>
        <w:rPr>
          <w:rFonts w:ascii="Arial" w:cs="Arial" w:eastAsia="Arial" w:hAnsi="Arial"/>
          <w:sz w:val="20"/>
          <w:szCs w:val="20"/>
          <w:color w:val="auto"/>
        </w:rPr>
        <w:t>eﬃcient technique for computing the betweenness of edges. A breadth-first search from each node is performed, and a sequence of labeling steps computes the share of paths from the root to each other node that go through each of the edges. The shares for an edge that are computed for each root are summed to get the betweenness.</w:t>
      </w:r>
    </w:p>
    <w:p>
      <w:pPr>
        <w:sectPr>
          <w:pgSz w:w="11900" w:h="16840" w:orient="portrait"/>
          <w:cols w:equalWidth="0" w:num="1">
            <w:col w:w="9020"/>
          </w:cols>
          <w:pgMar w:left="1440" w:top="1440" w:right="1440" w:bottom="1440" w:gutter="0" w:footer="0" w:header="0"/>
        </w:sectPr>
      </w:pPr>
    </w:p>
    <w:bookmarkStart w:id="57" w:name="page58"/>
    <w:bookmarkEnd w:id="57"/>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4920" w:type="dxa"/>
            <w:vAlign w:val="bottom"/>
          </w:tcPr>
          <w:p>
            <w:pPr>
              <w:spacing w:after="0"/>
              <w:rPr>
                <w:sz w:val="20"/>
                <w:szCs w:val="20"/>
                <w:color w:val="auto"/>
              </w:rPr>
            </w:pPr>
            <w:r>
              <w:rPr>
                <w:rFonts w:ascii="Times New Roman" w:cs="Times New Roman" w:eastAsia="Times New Roman" w:hAnsi="Times New Roman"/>
                <w:sz w:val="20"/>
                <w:szCs w:val="20"/>
                <w:color w:val="auto"/>
              </w:rPr>
              <w:t>10.9.  SUMMARY OF CHAPTER 10</w:t>
            </w:r>
          </w:p>
        </w:tc>
        <w:tc>
          <w:tcPr>
            <w:tcW w:w="1920" w:type="dxa"/>
            <w:vAlign w:val="bottom"/>
          </w:tcPr>
          <w:p>
            <w:pPr>
              <w:jc w:val="right"/>
              <w:spacing w:after="0"/>
              <w:rPr>
                <w:sz w:val="20"/>
                <w:szCs w:val="20"/>
                <w:color w:val="auto"/>
              </w:rPr>
            </w:pPr>
            <w:r>
              <w:rPr>
                <w:rFonts w:ascii="Arial" w:cs="Arial" w:eastAsia="Arial" w:hAnsi="Arial"/>
                <w:sz w:val="20"/>
                <w:szCs w:val="20"/>
                <w:color w:val="auto"/>
              </w:rPr>
              <w:t>411</w:t>
            </w:r>
          </w:p>
        </w:tc>
      </w:tr>
    </w:tbl>
    <w:p>
      <w:pPr>
        <w:spacing w:after="0" w:line="362" w:lineRule="exact"/>
        <w:rPr>
          <w:sz w:val="20"/>
          <w:szCs w:val="20"/>
          <w:color w:val="auto"/>
        </w:rPr>
      </w:pPr>
    </w:p>
    <w:p>
      <w:pPr>
        <w:ind w:left="500" w:right="2180" w:hanging="259"/>
        <w:spacing w:after="0" w:line="230"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 xml:space="preserve"> Communities and Complete Bipartite Graphs</w:t>
      </w:r>
      <w:r>
        <w:rPr>
          <w:rFonts w:ascii="Arial" w:cs="Arial" w:eastAsia="Arial" w:hAnsi="Arial"/>
          <w:sz w:val="20"/>
          <w:szCs w:val="20"/>
          <w:color w:val="auto"/>
        </w:rPr>
        <w:t>: A complete bipartite graph</w:t>
      </w:r>
      <w:r>
        <w:rPr>
          <w:rFonts w:ascii="Arial" w:cs="Arial" w:eastAsia="Arial" w:hAnsi="Arial"/>
          <w:sz w:val="20"/>
          <w:szCs w:val="20"/>
          <w:b w:val="1"/>
          <w:bCs w:val="1"/>
          <w:color w:val="auto"/>
        </w:rPr>
        <w:t xml:space="preserve"> </w:t>
      </w:r>
      <w:r>
        <w:rPr>
          <w:rFonts w:ascii="Arial" w:cs="Arial" w:eastAsia="Arial" w:hAnsi="Arial"/>
          <w:sz w:val="20"/>
          <w:szCs w:val="20"/>
          <w:color w:val="auto"/>
        </w:rPr>
        <w:t>has two groups of nodes, all possible edges between pairs of nodes chosen one from each group, and no edges between nodes of the same group. Any suﬃciently dense community (a set of nodes with many edges among them) will have a large complete bipartite graph.</w:t>
      </w:r>
    </w:p>
    <w:p>
      <w:pPr>
        <w:spacing w:after="0" w:line="262" w:lineRule="exact"/>
        <w:rPr>
          <w:sz w:val="20"/>
          <w:szCs w:val="20"/>
          <w:color w:val="auto"/>
        </w:rPr>
      </w:pPr>
    </w:p>
    <w:p>
      <w:pPr>
        <w:ind w:left="500" w:right="2120" w:hanging="259"/>
        <w:spacing w:after="0" w:line="232" w:lineRule="exact"/>
        <w:rPr>
          <w:sz w:val="20"/>
          <w:szCs w:val="20"/>
          <w:color w:val="auto"/>
        </w:rPr>
      </w:pPr>
      <w:r>
        <w:rPr>
          <w:rFonts w:ascii="Arial Unicode MS" w:cs="Arial Unicode MS" w:eastAsia="Arial Unicode MS" w:hAnsi="Arial Unicode MS"/>
          <w:sz w:val="19"/>
          <w:szCs w:val="19"/>
          <w:color w:val="auto"/>
        </w:rPr>
        <w:t>✦</w:t>
      </w:r>
      <w:r>
        <w:rPr>
          <w:rFonts w:ascii="Arial" w:cs="Arial" w:eastAsia="Arial" w:hAnsi="Arial"/>
          <w:sz w:val="19"/>
          <w:szCs w:val="19"/>
          <w:b w:val="1"/>
          <w:bCs w:val="1"/>
          <w:color w:val="auto"/>
        </w:rPr>
        <w:t xml:space="preserve"> Finding Complete Bipartite Graphs</w:t>
      </w:r>
      <w:r>
        <w:rPr>
          <w:rFonts w:ascii="Arial" w:cs="Arial" w:eastAsia="Arial" w:hAnsi="Arial"/>
          <w:sz w:val="19"/>
          <w:szCs w:val="19"/>
          <w:color w:val="auto"/>
        </w:rPr>
        <w:t>: We can find complete bipartite graphs</w:t>
      </w:r>
      <w:r>
        <w:rPr>
          <w:rFonts w:ascii="Arial" w:cs="Arial" w:eastAsia="Arial" w:hAnsi="Arial"/>
          <w:sz w:val="19"/>
          <w:szCs w:val="19"/>
          <w:b w:val="1"/>
          <w:bCs w:val="1"/>
          <w:color w:val="auto"/>
        </w:rPr>
        <w:t xml:space="preserve"> </w:t>
      </w:r>
      <w:r>
        <w:rPr>
          <w:rFonts w:ascii="Arial" w:cs="Arial" w:eastAsia="Arial" w:hAnsi="Arial"/>
          <w:sz w:val="19"/>
          <w:szCs w:val="19"/>
          <w:color w:val="auto"/>
        </w:rPr>
        <w:t>by the same techniques we used for finding frequent itemsets. Nodes of the graph can be thought of both as the items and as the baskets. The basket corresponding to a node is the set of adjacent nodes, thought of as items. A complete bipartite graph with node groups of size t and s can be thought of as finding frequent itemsets of size t with support s.</w:t>
      </w:r>
    </w:p>
    <w:p>
      <w:pPr>
        <w:spacing w:after="0" w:line="259" w:lineRule="exact"/>
        <w:rPr>
          <w:sz w:val="20"/>
          <w:szCs w:val="20"/>
          <w:color w:val="auto"/>
        </w:rPr>
      </w:pPr>
    </w:p>
    <w:p>
      <w:pPr>
        <w:ind w:left="500" w:right="2180" w:hanging="259"/>
        <w:spacing w:after="0" w:line="230"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 xml:space="preserve"> Graph Partitioning</w:t>
      </w:r>
      <w:r>
        <w:rPr>
          <w:rFonts w:ascii="Arial" w:cs="Arial" w:eastAsia="Arial" w:hAnsi="Arial"/>
          <w:sz w:val="20"/>
          <w:szCs w:val="20"/>
          <w:color w:val="auto"/>
        </w:rPr>
        <w:t>: One way to find communities is to partition a graph</w:t>
      </w:r>
      <w:r>
        <w:rPr>
          <w:rFonts w:ascii="Arial" w:cs="Arial" w:eastAsia="Arial" w:hAnsi="Arial"/>
          <w:sz w:val="20"/>
          <w:szCs w:val="20"/>
          <w:b w:val="1"/>
          <w:bCs w:val="1"/>
          <w:color w:val="auto"/>
        </w:rPr>
        <w:t xml:space="preserve"> </w:t>
      </w:r>
      <w:r>
        <w:rPr>
          <w:rFonts w:ascii="Arial" w:cs="Arial" w:eastAsia="Arial" w:hAnsi="Arial"/>
          <w:sz w:val="20"/>
          <w:szCs w:val="20"/>
          <w:color w:val="auto"/>
        </w:rPr>
        <w:t>repeatedly into pieces of roughly similar sizes. A cut is a partition of the nodes of the graph into two sets, and its size is the number of edges that have one end in each set. The volume of a set of nodes is the number of edges with at least one end in that set.</w:t>
      </w:r>
    </w:p>
    <w:p>
      <w:pPr>
        <w:spacing w:after="0" w:line="262" w:lineRule="exact"/>
        <w:rPr>
          <w:sz w:val="20"/>
          <w:szCs w:val="20"/>
          <w:color w:val="auto"/>
        </w:rPr>
      </w:pPr>
    </w:p>
    <w:p>
      <w:pPr>
        <w:ind w:left="500" w:right="2180" w:hanging="259"/>
        <w:spacing w:after="0" w:line="232"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 xml:space="preserve"> Normalized Cuts</w:t>
      </w:r>
      <w:r>
        <w:rPr>
          <w:rFonts w:ascii="Arial" w:cs="Arial" w:eastAsia="Arial" w:hAnsi="Arial"/>
          <w:sz w:val="20"/>
          <w:szCs w:val="20"/>
          <w:color w:val="auto"/>
        </w:rPr>
        <w:t>: We can normalize the size of a cut by taking the ratio</w:t>
      </w:r>
      <w:r>
        <w:rPr>
          <w:rFonts w:ascii="Arial" w:cs="Arial" w:eastAsia="Arial" w:hAnsi="Arial"/>
          <w:sz w:val="20"/>
          <w:szCs w:val="20"/>
          <w:b w:val="1"/>
          <w:bCs w:val="1"/>
          <w:color w:val="auto"/>
        </w:rPr>
        <w:t xml:space="preserve"> </w:t>
      </w:r>
      <w:r>
        <w:rPr>
          <w:rFonts w:ascii="Arial" w:cs="Arial" w:eastAsia="Arial" w:hAnsi="Arial"/>
          <w:sz w:val="20"/>
          <w:szCs w:val="20"/>
          <w:color w:val="auto"/>
        </w:rPr>
        <w:t>of the size of the cut and the volume of each of the two sets formed by the cut. Then add these two ratios to get the normalized cut value. Normalized cuts with a low sum are good, in the sense that they tend to divide the nodes into two roughly equal parts, and have a relatively small size.</w:t>
      </w:r>
    </w:p>
    <w:p>
      <w:pPr>
        <w:spacing w:after="0" w:line="262" w:lineRule="exact"/>
        <w:rPr>
          <w:sz w:val="20"/>
          <w:szCs w:val="20"/>
          <w:color w:val="auto"/>
        </w:rPr>
      </w:pPr>
    </w:p>
    <w:p>
      <w:pPr>
        <w:ind w:left="500" w:right="2180" w:hanging="259"/>
        <w:spacing w:after="0" w:line="225"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 xml:space="preserve"> Adjacency Matrices</w:t>
      </w:r>
      <w:r>
        <w:rPr>
          <w:rFonts w:ascii="Arial" w:cs="Arial" w:eastAsia="Arial" w:hAnsi="Arial"/>
          <w:sz w:val="20"/>
          <w:szCs w:val="20"/>
          <w:color w:val="auto"/>
        </w:rPr>
        <w:t>: These matrices describe a graph. The entry in row</w:t>
      </w:r>
      <w:r>
        <w:rPr>
          <w:rFonts w:ascii="Arial" w:cs="Arial" w:eastAsia="Arial" w:hAnsi="Arial"/>
          <w:sz w:val="20"/>
          <w:szCs w:val="20"/>
          <w:b w:val="1"/>
          <w:bCs w:val="1"/>
          <w:color w:val="auto"/>
        </w:rPr>
        <w:t xml:space="preserve"> </w:t>
      </w:r>
      <w:r>
        <w:rPr>
          <w:rFonts w:ascii="Arial" w:cs="Arial" w:eastAsia="Arial" w:hAnsi="Arial"/>
          <w:sz w:val="20"/>
          <w:szCs w:val="20"/>
          <w:color w:val="auto"/>
        </w:rPr>
        <w:t>i and column j is 1 if there is an edge between nodes i and j, and 0 otherwise.</w:t>
      </w:r>
    </w:p>
    <w:p>
      <w:pPr>
        <w:spacing w:after="0" w:line="260" w:lineRule="exact"/>
        <w:rPr>
          <w:sz w:val="20"/>
          <w:szCs w:val="20"/>
          <w:color w:val="auto"/>
        </w:rPr>
      </w:pPr>
    </w:p>
    <w:p>
      <w:pPr>
        <w:jc w:val="right"/>
        <w:ind w:left="500" w:right="2180" w:hanging="259"/>
        <w:spacing w:after="0" w:line="218" w:lineRule="exact"/>
        <w:rPr>
          <w:sz w:val="20"/>
          <w:szCs w:val="20"/>
          <w:color w:val="auto"/>
        </w:rPr>
      </w:pPr>
      <w:r>
        <w:rPr>
          <w:rFonts w:ascii="Arial Unicode MS" w:cs="Arial Unicode MS" w:eastAsia="Arial Unicode MS" w:hAnsi="Arial Unicode MS"/>
          <w:sz w:val="19"/>
          <w:szCs w:val="19"/>
          <w:color w:val="auto"/>
        </w:rPr>
        <w:t>✦</w:t>
      </w:r>
      <w:r>
        <w:rPr>
          <w:rFonts w:ascii="Arial" w:cs="Arial" w:eastAsia="Arial" w:hAnsi="Arial"/>
          <w:sz w:val="19"/>
          <w:szCs w:val="19"/>
          <w:b w:val="1"/>
          <w:bCs w:val="1"/>
          <w:color w:val="auto"/>
        </w:rPr>
        <w:t xml:space="preserve">  Degree Matrices</w:t>
      </w:r>
      <w:r>
        <w:rPr>
          <w:rFonts w:ascii="Arial" w:cs="Arial" w:eastAsia="Arial" w:hAnsi="Arial"/>
          <w:sz w:val="19"/>
          <w:szCs w:val="19"/>
          <w:color w:val="auto"/>
        </w:rPr>
        <w:t>: The degree matrix for a graph has</w:t>
      </w:r>
      <w:r>
        <w:rPr>
          <w:rFonts w:ascii="Arial" w:cs="Arial" w:eastAsia="Arial" w:hAnsi="Arial"/>
          <w:sz w:val="19"/>
          <w:szCs w:val="19"/>
          <w:b w:val="1"/>
          <w:bCs w:val="1"/>
          <w:color w:val="auto"/>
        </w:rPr>
        <w:t xml:space="preserve"> </w:t>
      </w:r>
      <w:r>
        <w:rPr>
          <w:rFonts w:ascii="Arial" w:cs="Arial" w:eastAsia="Arial" w:hAnsi="Arial"/>
          <w:sz w:val="19"/>
          <w:szCs w:val="19"/>
          <w:color w:val="auto"/>
        </w:rPr>
        <w:t>d</w:t>
      </w:r>
      <w:r>
        <w:rPr>
          <w:rFonts w:ascii="Arial" w:cs="Arial" w:eastAsia="Arial" w:hAnsi="Arial"/>
          <w:sz w:val="19"/>
          <w:szCs w:val="19"/>
          <w:b w:val="1"/>
          <w:bCs w:val="1"/>
          <w:color w:val="auto"/>
        </w:rPr>
        <w:t xml:space="preserve"> </w:t>
      </w:r>
      <w:r>
        <w:rPr>
          <w:rFonts w:ascii="Arial" w:cs="Arial" w:eastAsia="Arial" w:hAnsi="Arial"/>
          <w:sz w:val="19"/>
          <w:szCs w:val="19"/>
          <w:color w:val="auto"/>
        </w:rPr>
        <w:t>in the</w:t>
      </w:r>
      <w:r>
        <w:rPr>
          <w:rFonts w:ascii="Arial" w:cs="Arial" w:eastAsia="Arial" w:hAnsi="Arial"/>
          <w:sz w:val="19"/>
          <w:szCs w:val="19"/>
          <w:b w:val="1"/>
          <w:bCs w:val="1"/>
          <w:color w:val="auto"/>
        </w:rPr>
        <w:t xml:space="preserve"> </w:t>
      </w:r>
      <w:r>
        <w:rPr>
          <w:rFonts w:ascii="Arial" w:cs="Arial" w:eastAsia="Arial" w:hAnsi="Arial"/>
          <w:sz w:val="19"/>
          <w:szCs w:val="19"/>
          <w:color w:val="auto"/>
        </w:rPr>
        <w:t>ith diagonal</w:t>
      </w:r>
      <w:r>
        <w:rPr>
          <w:rFonts w:ascii="Arial" w:cs="Arial" w:eastAsia="Arial" w:hAnsi="Arial"/>
          <w:sz w:val="19"/>
          <w:szCs w:val="19"/>
          <w:b w:val="1"/>
          <w:bCs w:val="1"/>
          <w:color w:val="auto"/>
        </w:rPr>
        <w:t xml:space="preserve"> </w:t>
      </w:r>
      <w:r>
        <w:rPr>
          <w:rFonts w:ascii="Arial" w:cs="Arial" w:eastAsia="Arial" w:hAnsi="Arial"/>
          <w:sz w:val="19"/>
          <w:szCs w:val="19"/>
          <w:color w:val="auto"/>
        </w:rPr>
        <w:t>entry if d is the degree of the ith node. Oﬀ the diagonal, all entries are 0.</w:t>
      </w:r>
    </w:p>
    <w:p>
      <w:pPr>
        <w:spacing w:after="0" w:line="260" w:lineRule="exact"/>
        <w:rPr>
          <w:sz w:val="20"/>
          <w:szCs w:val="20"/>
          <w:color w:val="auto"/>
        </w:rPr>
      </w:pPr>
    </w:p>
    <w:p>
      <w:pPr>
        <w:ind w:left="500" w:right="2180" w:hanging="259"/>
        <w:spacing w:after="0" w:line="230"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 xml:space="preserve"> Laplacian Matrices</w:t>
      </w:r>
      <w:r>
        <w:rPr>
          <w:rFonts w:ascii="Arial" w:cs="Arial" w:eastAsia="Arial" w:hAnsi="Arial"/>
          <w:sz w:val="20"/>
          <w:szCs w:val="20"/>
          <w:color w:val="auto"/>
        </w:rPr>
        <w:t>: The Laplacian matrix for a graph is its degree matrix</w:t>
      </w:r>
      <w:r>
        <w:rPr>
          <w:rFonts w:ascii="Arial" w:cs="Arial" w:eastAsia="Arial" w:hAnsi="Arial"/>
          <w:sz w:val="20"/>
          <w:szCs w:val="20"/>
          <w:b w:val="1"/>
          <w:bCs w:val="1"/>
          <w:color w:val="auto"/>
        </w:rPr>
        <w:t xml:space="preserve"> </w:t>
      </w:r>
      <w:r>
        <w:rPr>
          <w:rFonts w:ascii="Arial" w:cs="Arial" w:eastAsia="Arial" w:hAnsi="Arial"/>
          <w:sz w:val="20"/>
          <w:szCs w:val="20"/>
          <w:color w:val="auto"/>
        </w:rPr>
        <w:t>minus its adjacency matrix. That is, the entry in row i and column i of the Laplacian matrix is the degree of the ith node of the graph, and the entry in row i and column j, for i = j, is −1 if there is an edge between nodes i and j, and 0 otherwise.</w:t>
      </w:r>
    </w:p>
    <w:p>
      <w:pPr>
        <w:spacing w:after="0" w:line="262" w:lineRule="exact"/>
        <w:rPr>
          <w:sz w:val="20"/>
          <w:szCs w:val="20"/>
          <w:color w:val="auto"/>
        </w:rPr>
      </w:pPr>
    </w:p>
    <w:p>
      <w:pPr>
        <w:ind w:left="500" w:right="2180" w:hanging="259"/>
        <w:spacing w:after="0" w:line="233" w:lineRule="exact"/>
        <w:rPr>
          <w:sz w:val="20"/>
          <w:szCs w:val="20"/>
          <w:color w:val="auto"/>
        </w:rPr>
      </w:pPr>
      <w:r>
        <w:rPr>
          <w:rFonts w:ascii="Arial Unicode MS" w:cs="Arial Unicode MS" w:eastAsia="Arial Unicode MS" w:hAnsi="Arial Unicode MS"/>
          <w:sz w:val="19"/>
          <w:szCs w:val="19"/>
          <w:color w:val="auto"/>
        </w:rPr>
        <w:t>✦</w:t>
      </w:r>
      <w:r>
        <w:rPr>
          <w:rFonts w:ascii="Arial" w:cs="Arial" w:eastAsia="Arial" w:hAnsi="Arial"/>
          <w:sz w:val="19"/>
          <w:szCs w:val="19"/>
          <w:b w:val="1"/>
          <w:bCs w:val="1"/>
          <w:color w:val="auto"/>
        </w:rPr>
        <w:t xml:space="preserve"> Spectral Method for Partitioning Graphs</w:t>
      </w:r>
      <w:r>
        <w:rPr>
          <w:rFonts w:ascii="Arial" w:cs="Arial" w:eastAsia="Arial" w:hAnsi="Arial"/>
          <w:sz w:val="19"/>
          <w:szCs w:val="19"/>
          <w:color w:val="auto"/>
        </w:rPr>
        <w:t>: The lowest eigenvalue for any</w:t>
      </w:r>
      <w:r>
        <w:rPr>
          <w:rFonts w:ascii="Arial" w:cs="Arial" w:eastAsia="Arial" w:hAnsi="Arial"/>
          <w:sz w:val="19"/>
          <w:szCs w:val="19"/>
          <w:b w:val="1"/>
          <w:bCs w:val="1"/>
          <w:color w:val="auto"/>
        </w:rPr>
        <w:t xml:space="preserve"> </w:t>
      </w:r>
      <w:r>
        <w:rPr>
          <w:rFonts w:ascii="Arial" w:cs="Arial" w:eastAsia="Arial" w:hAnsi="Arial"/>
          <w:sz w:val="19"/>
          <w:szCs w:val="19"/>
          <w:color w:val="auto"/>
        </w:rPr>
        <w:t>Laplacian matrix is 0, and its corresponding eigenvector consists of all 1’s. The eigenvectors corresponding to small eigenvalues can be used to guide a partition of the graph into two parts of similar size with a small cut value. For one example, putting the nodes with a positive component in the eigenvector with the second-smallest eigenvalue into one set and those with a negative component into the other is usually good.</w:t>
      </w:r>
    </w:p>
    <w:p>
      <w:pPr>
        <w:sectPr>
          <w:pgSz w:w="11900" w:h="16840" w:orient="portrait"/>
          <w:cols w:equalWidth="0" w:num="1">
            <w:col w:w="9020"/>
          </w:cols>
          <w:pgMar w:left="1440" w:top="1440" w:right="1440" w:bottom="1440" w:gutter="0" w:footer="0" w:header="0"/>
        </w:sectPr>
      </w:pPr>
    </w:p>
    <w:bookmarkStart w:id="58" w:name="page59"/>
    <w:bookmarkEnd w:id="58"/>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1660" w:val="left"/>
        </w:tabs>
        <w:rPr>
          <w:sz w:val="20"/>
          <w:szCs w:val="20"/>
          <w:color w:val="auto"/>
        </w:rPr>
      </w:pPr>
      <w:r>
        <w:rPr>
          <w:rFonts w:ascii="Arial" w:cs="Arial" w:eastAsia="Arial" w:hAnsi="Arial"/>
          <w:sz w:val="20"/>
          <w:szCs w:val="20"/>
          <w:color w:val="auto"/>
        </w:rPr>
        <w:t>412</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200" w:lineRule="exact"/>
        <w:rPr>
          <w:sz w:val="20"/>
          <w:szCs w:val="20"/>
          <w:color w:val="auto"/>
        </w:rPr>
      </w:pPr>
    </w:p>
    <w:p>
      <w:pPr>
        <w:spacing w:after="0" w:line="213" w:lineRule="exact"/>
        <w:rPr>
          <w:sz w:val="20"/>
          <w:szCs w:val="20"/>
          <w:color w:val="auto"/>
        </w:rPr>
      </w:pPr>
    </w:p>
    <w:p>
      <w:pPr>
        <w:ind w:left="500" w:right="2180" w:hanging="259"/>
        <w:spacing w:after="0" w:line="229"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 xml:space="preserve"> Overlapping Communities</w:t>
      </w:r>
      <w:r>
        <w:rPr>
          <w:rFonts w:ascii="Arial" w:cs="Arial" w:eastAsia="Arial" w:hAnsi="Arial"/>
          <w:sz w:val="20"/>
          <w:szCs w:val="20"/>
          <w:color w:val="auto"/>
        </w:rPr>
        <w:t>: Typically, individuals are members of several</w:t>
      </w:r>
      <w:r>
        <w:rPr>
          <w:rFonts w:ascii="Arial" w:cs="Arial" w:eastAsia="Arial" w:hAnsi="Arial"/>
          <w:sz w:val="20"/>
          <w:szCs w:val="20"/>
          <w:b w:val="1"/>
          <w:bCs w:val="1"/>
          <w:color w:val="auto"/>
        </w:rPr>
        <w:t xml:space="preserve"> </w:t>
      </w:r>
      <w:r>
        <w:rPr>
          <w:rFonts w:ascii="Arial" w:cs="Arial" w:eastAsia="Arial" w:hAnsi="Arial"/>
          <w:sz w:val="20"/>
          <w:szCs w:val="20"/>
          <w:color w:val="auto"/>
        </w:rPr>
        <w:t>communities. In graphs describing social networks, it is normal for the probability that two individuals are friends to rise as the number of com-munities of which both are members grows.</w:t>
      </w:r>
    </w:p>
    <w:p>
      <w:pPr>
        <w:spacing w:after="0" w:line="213" w:lineRule="exact"/>
        <w:rPr>
          <w:sz w:val="20"/>
          <w:szCs w:val="20"/>
          <w:color w:val="auto"/>
        </w:rPr>
      </w:pPr>
    </w:p>
    <w:p>
      <w:pPr>
        <w:ind w:left="500" w:right="2180" w:hanging="259"/>
        <w:spacing w:after="0" w:line="235"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 xml:space="preserve"> The Aﬃliation-Graph Model </w:t>
      </w:r>
      <w:r>
        <w:rPr>
          <w:rFonts w:ascii="Arial" w:cs="Arial" w:eastAsia="Arial" w:hAnsi="Arial"/>
          <w:sz w:val="20"/>
          <w:szCs w:val="20"/>
          <w:color w:val="auto"/>
        </w:rPr>
        <w:t>: An appropriate model for membership in</w:t>
      </w:r>
      <w:r>
        <w:rPr>
          <w:rFonts w:ascii="Arial" w:cs="Arial" w:eastAsia="Arial" w:hAnsi="Arial"/>
          <w:sz w:val="20"/>
          <w:szCs w:val="20"/>
          <w:b w:val="1"/>
          <w:bCs w:val="1"/>
          <w:color w:val="auto"/>
        </w:rPr>
        <w:t xml:space="preserve"> </w:t>
      </w:r>
      <w:r>
        <w:rPr>
          <w:rFonts w:ascii="Arial" w:cs="Arial" w:eastAsia="Arial" w:hAnsi="Arial"/>
          <w:sz w:val="20"/>
          <w:szCs w:val="20"/>
          <w:color w:val="auto"/>
        </w:rPr>
        <w:t>communities is to assume that for each community there is a probability that because of this community two members become friends (have an edge in the social network graph). Thus, the probability that two nodes have an edge is 1 minus the product of the probabilities that none of the communities of which both are members cause there to be an edge between them. We then find the assignment of nodes to communities and the values of those probabilities that best describes the observed social graph.</w:t>
      </w:r>
    </w:p>
    <w:p>
      <w:pPr>
        <w:spacing w:after="0" w:line="217" w:lineRule="exact"/>
        <w:rPr>
          <w:sz w:val="20"/>
          <w:szCs w:val="20"/>
          <w:color w:val="auto"/>
        </w:rPr>
      </w:pPr>
    </w:p>
    <w:p>
      <w:pPr>
        <w:ind w:left="500" w:right="2180" w:hanging="259"/>
        <w:spacing w:after="0" w:line="232"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 xml:space="preserve"> Maximum-Likelihood Estimation</w:t>
      </w:r>
      <w:r>
        <w:rPr>
          <w:rFonts w:ascii="Arial" w:cs="Arial" w:eastAsia="Arial" w:hAnsi="Arial"/>
          <w:sz w:val="20"/>
          <w:szCs w:val="20"/>
          <w:color w:val="auto"/>
        </w:rPr>
        <w:t>: An important modeling technique, use-ful for modeling communities as well as many other things, is to compute, as a function of all choices of parameter values that the model allows, the probability that the observed data would be generated. The values that yield the highest probability are assumed to be correct, and called the maximum-likelihood estimate (MLE).</w:t>
      </w:r>
    </w:p>
    <w:p>
      <w:pPr>
        <w:spacing w:after="0" w:line="219" w:lineRule="exact"/>
        <w:rPr>
          <w:sz w:val="20"/>
          <w:szCs w:val="20"/>
          <w:color w:val="auto"/>
        </w:rPr>
      </w:pPr>
    </w:p>
    <w:p>
      <w:pPr>
        <w:ind w:left="500" w:right="2180" w:hanging="259"/>
        <w:spacing w:after="0" w:line="228"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 xml:space="preserve"> Use of Gradient Descent</w:t>
      </w:r>
      <w:r>
        <w:rPr>
          <w:rFonts w:ascii="Arial" w:cs="Arial" w:eastAsia="Arial" w:hAnsi="Arial"/>
          <w:sz w:val="20"/>
          <w:szCs w:val="20"/>
          <w:color w:val="auto"/>
        </w:rPr>
        <w:t>: If we know membership in communities, we can</w:t>
      </w:r>
      <w:r>
        <w:rPr>
          <w:rFonts w:ascii="Arial" w:cs="Arial" w:eastAsia="Arial" w:hAnsi="Arial"/>
          <w:sz w:val="20"/>
          <w:szCs w:val="20"/>
          <w:b w:val="1"/>
          <w:bCs w:val="1"/>
          <w:color w:val="auto"/>
        </w:rPr>
        <w:t xml:space="preserve"> </w:t>
      </w:r>
      <w:r>
        <w:rPr>
          <w:rFonts w:ascii="Arial" w:cs="Arial" w:eastAsia="Arial" w:hAnsi="Arial"/>
          <w:sz w:val="20"/>
          <w:szCs w:val="20"/>
          <w:color w:val="auto"/>
        </w:rPr>
        <w:t>find the MLE by gradient descent or other methods. However, we cannot find the best membership in communities by gradient descent, because membership is discrete, not continuous.</w:t>
      </w:r>
    </w:p>
    <w:p>
      <w:pPr>
        <w:spacing w:after="0" w:line="217" w:lineRule="exact"/>
        <w:rPr>
          <w:sz w:val="20"/>
          <w:szCs w:val="20"/>
          <w:color w:val="auto"/>
        </w:rPr>
      </w:pPr>
    </w:p>
    <w:p>
      <w:pPr>
        <w:ind w:left="500" w:right="2180" w:hanging="259"/>
        <w:spacing w:after="0" w:line="233" w:lineRule="exact"/>
        <w:rPr>
          <w:sz w:val="20"/>
          <w:szCs w:val="20"/>
          <w:color w:val="auto"/>
        </w:rPr>
      </w:pPr>
      <w:r>
        <w:rPr>
          <w:rFonts w:ascii="Arial Unicode MS" w:cs="Arial Unicode MS" w:eastAsia="Arial Unicode MS" w:hAnsi="Arial Unicode MS"/>
          <w:sz w:val="19"/>
          <w:szCs w:val="19"/>
          <w:color w:val="auto"/>
        </w:rPr>
        <w:t>✦</w:t>
      </w:r>
      <w:r>
        <w:rPr>
          <w:rFonts w:ascii="Arial" w:cs="Arial" w:eastAsia="Arial" w:hAnsi="Arial"/>
          <w:sz w:val="19"/>
          <w:szCs w:val="19"/>
          <w:b w:val="1"/>
          <w:bCs w:val="1"/>
          <w:color w:val="auto"/>
        </w:rPr>
        <w:t xml:space="preserve"> Improved Community Modeling by Strength of Membership</w:t>
      </w:r>
      <w:r>
        <w:rPr>
          <w:rFonts w:ascii="Arial" w:cs="Arial" w:eastAsia="Arial" w:hAnsi="Arial"/>
          <w:sz w:val="19"/>
          <w:szCs w:val="19"/>
          <w:color w:val="auto"/>
        </w:rPr>
        <w:t>: We can for-mulate the problem of finding the MLE of communities in a social graph by assuming individuals have a strength of membership in each commu-nity, possibly 0 if they are not a member. If we define the probability of an edge between two nodes to be a function of their membership strengths in their common communities, we can turn the problem of finding the MLE into a continuous problem and solve it using gradient descent.</w:t>
      </w:r>
    </w:p>
    <w:p>
      <w:pPr>
        <w:spacing w:after="0" w:line="214" w:lineRule="exact"/>
        <w:rPr>
          <w:sz w:val="20"/>
          <w:szCs w:val="20"/>
          <w:color w:val="auto"/>
        </w:rPr>
      </w:pPr>
    </w:p>
    <w:p>
      <w:pPr>
        <w:ind w:left="500" w:right="2180" w:hanging="259"/>
        <w:spacing w:after="0" w:line="233"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 xml:space="preserve"> Simrank </w:t>
      </w:r>
      <w:r>
        <w:rPr>
          <w:rFonts w:ascii="Arial" w:cs="Arial" w:eastAsia="Arial" w:hAnsi="Arial"/>
          <w:sz w:val="20"/>
          <w:szCs w:val="20"/>
          <w:color w:val="auto"/>
        </w:rPr>
        <w:t>: One way to measure the similarity of nodes in a graph with</w:t>
      </w:r>
      <w:r>
        <w:rPr>
          <w:rFonts w:ascii="Arial" w:cs="Arial" w:eastAsia="Arial" w:hAnsi="Arial"/>
          <w:sz w:val="20"/>
          <w:szCs w:val="20"/>
          <w:b w:val="1"/>
          <w:bCs w:val="1"/>
          <w:color w:val="auto"/>
        </w:rPr>
        <w:t xml:space="preserve"> </w:t>
      </w:r>
      <w:r>
        <w:rPr>
          <w:rFonts w:ascii="Arial" w:cs="Arial" w:eastAsia="Arial" w:hAnsi="Arial"/>
          <w:sz w:val="20"/>
          <w:szCs w:val="20"/>
          <w:color w:val="auto"/>
        </w:rPr>
        <w:t>several types of nodes is to start a random walker at one node and allow it to wander, with a fixed probability of restarting at the same node. The distribution of where the walker can be expected to be is a good measure of the similarity of nodes to the starting node. This process must be repeated with each node as the starting node if we are to get all-pairs similarity.</w:t>
      </w:r>
    </w:p>
    <w:p>
      <w:pPr>
        <w:spacing w:after="0" w:line="220" w:lineRule="exact"/>
        <w:rPr>
          <w:sz w:val="20"/>
          <w:szCs w:val="20"/>
          <w:color w:val="auto"/>
        </w:rPr>
      </w:pPr>
    </w:p>
    <w:p>
      <w:pPr>
        <w:jc w:val="right"/>
        <w:ind w:left="500" w:right="2180" w:hanging="259"/>
        <w:spacing w:after="0" w:line="246"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 xml:space="preserve">  Triangles in Social Networks</w:t>
      </w:r>
      <w:r>
        <w:rPr>
          <w:rFonts w:ascii="Arial" w:cs="Arial" w:eastAsia="Arial" w:hAnsi="Arial"/>
          <w:sz w:val="20"/>
          <w:szCs w:val="20"/>
          <w:color w:val="auto"/>
        </w:rPr>
        <w:t>:  The number of triangles per node is an</w:t>
      </w:r>
      <w:r>
        <w:rPr>
          <w:rFonts w:ascii="Arial" w:cs="Arial" w:eastAsia="Arial" w:hAnsi="Arial"/>
          <w:sz w:val="20"/>
          <w:szCs w:val="20"/>
          <w:b w:val="1"/>
          <w:bCs w:val="1"/>
          <w:color w:val="auto"/>
        </w:rPr>
        <w:t xml:space="preserve"> </w:t>
      </w:r>
      <w:r>
        <w:rPr>
          <w:rFonts w:ascii="Arial" w:cs="Arial" w:eastAsia="Arial" w:hAnsi="Arial"/>
          <w:sz w:val="20"/>
          <w:szCs w:val="20"/>
          <w:color w:val="auto"/>
        </w:rPr>
        <w:t>important measure of the closeness of a community and often reflects its maturity.  We can enumerate or count the triangles in a graph with m edges in O(m</w:t>
      </w:r>
      <w:r>
        <w:rPr>
          <w:rFonts w:ascii="Arial" w:cs="Arial" w:eastAsia="Arial" w:hAnsi="Arial"/>
          <w:sz w:val="27"/>
          <w:szCs w:val="27"/>
          <w:color w:val="auto"/>
          <w:vertAlign w:val="superscript"/>
        </w:rPr>
        <w:t>3</w:t>
      </w:r>
      <w:r>
        <w:rPr>
          <w:rFonts w:ascii="Arial" w:cs="Arial" w:eastAsia="Arial" w:hAnsi="Arial"/>
          <w:sz w:val="27"/>
          <w:szCs w:val="27"/>
          <w:b w:val="1"/>
          <w:bCs w:val="1"/>
          <w:color w:val="auto"/>
          <w:vertAlign w:val="superscript"/>
        </w:rPr>
        <w:t>/</w:t>
      </w:r>
      <w:r>
        <w:rPr>
          <w:rFonts w:ascii="Arial" w:cs="Arial" w:eastAsia="Arial" w:hAnsi="Arial"/>
          <w:sz w:val="27"/>
          <w:szCs w:val="27"/>
          <w:color w:val="auto"/>
          <w:vertAlign w:val="superscript"/>
        </w:rPr>
        <w:t>2</w:t>
      </w:r>
      <w:r>
        <w:rPr>
          <w:rFonts w:ascii="Arial" w:cs="Arial" w:eastAsia="Arial" w:hAnsi="Arial"/>
          <w:sz w:val="20"/>
          <w:szCs w:val="20"/>
          <w:color w:val="auto"/>
        </w:rPr>
        <w:t>) time, but no more eﬃcient algorithm exists in general.</w:t>
      </w:r>
    </w:p>
    <w:p>
      <w:pPr>
        <w:sectPr>
          <w:pgSz w:w="11900" w:h="16840" w:orient="portrait"/>
          <w:cols w:equalWidth="0" w:num="1">
            <w:col w:w="9020"/>
          </w:cols>
          <w:pgMar w:left="1440" w:top="1440" w:right="1440" w:bottom="1440" w:gutter="0" w:footer="0" w:header="0"/>
        </w:sectPr>
      </w:pPr>
    </w:p>
    <w:bookmarkStart w:id="59" w:name="page60"/>
    <w:bookmarkEnd w:id="59"/>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4920" w:type="dxa"/>
            <w:vAlign w:val="bottom"/>
          </w:tcPr>
          <w:p>
            <w:pPr>
              <w:spacing w:after="0"/>
              <w:rPr>
                <w:sz w:val="20"/>
                <w:szCs w:val="20"/>
                <w:color w:val="auto"/>
              </w:rPr>
            </w:pPr>
            <w:r>
              <w:rPr>
                <w:rFonts w:ascii="Times New Roman" w:cs="Times New Roman" w:eastAsia="Times New Roman" w:hAnsi="Times New Roman"/>
                <w:sz w:val="20"/>
                <w:szCs w:val="20"/>
                <w:color w:val="auto"/>
              </w:rPr>
              <w:t>10.9.  SUMMARY OF CHAPTER 10</w:t>
            </w:r>
          </w:p>
        </w:tc>
        <w:tc>
          <w:tcPr>
            <w:tcW w:w="1920" w:type="dxa"/>
            <w:vAlign w:val="bottom"/>
          </w:tcPr>
          <w:p>
            <w:pPr>
              <w:jc w:val="right"/>
              <w:spacing w:after="0"/>
              <w:rPr>
                <w:sz w:val="20"/>
                <w:szCs w:val="20"/>
                <w:color w:val="auto"/>
              </w:rPr>
            </w:pPr>
            <w:r>
              <w:rPr>
                <w:rFonts w:ascii="Arial" w:cs="Arial" w:eastAsia="Arial" w:hAnsi="Arial"/>
                <w:sz w:val="20"/>
                <w:szCs w:val="20"/>
                <w:color w:val="auto"/>
              </w:rPr>
              <w:t>413</w:t>
            </w:r>
          </w:p>
        </w:tc>
      </w:tr>
    </w:tbl>
    <w:p>
      <w:pPr>
        <w:spacing w:after="0" w:line="362" w:lineRule="exact"/>
        <w:rPr>
          <w:sz w:val="20"/>
          <w:szCs w:val="20"/>
          <w:color w:val="auto"/>
        </w:rPr>
      </w:pPr>
    </w:p>
    <w:p>
      <w:pPr>
        <w:ind w:left="500" w:right="2180" w:hanging="259"/>
        <w:spacing w:after="0" w:line="231" w:lineRule="exact"/>
        <w:rPr>
          <w:sz w:val="20"/>
          <w:szCs w:val="20"/>
          <w:color w:val="auto"/>
        </w:rPr>
      </w:pPr>
      <w:r>
        <w:rPr>
          <w:rFonts w:ascii="Arial Unicode MS" w:cs="Arial Unicode MS" w:eastAsia="Arial Unicode MS" w:hAnsi="Arial Unicode MS"/>
          <w:sz w:val="19"/>
          <w:szCs w:val="19"/>
          <w:color w:val="auto"/>
        </w:rPr>
        <w:t>✦</w:t>
      </w:r>
      <w:r>
        <w:rPr>
          <w:rFonts w:ascii="Arial" w:cs="Arial" w:eastAsia="Arial" w:hAnsi="Arial"/>
          <w:sz w:val="19"/>
          <w:szCs w:val="19"/>
          <w:b w:val="1"/>
          <w:bCs w:val="1"/>
          <w:color w:val="auto"/>
        </w:rPr>
        <w:t xml:space="preserve"> Triangle Finding by MapReduce</w:t>
      </w:r>
      <w:r>
        <w:rPr>
          <w:rFonts w:ascii="Arial" w:cs="Arial" w:eastAsia="Arial" w:hAnsi="Arial"/>
          <w:sz w:val="19"/>
          <w:szCs w:val="19"/>
          <w:color w:val="auto"/>
        </w:rPr>
        <w:t>: We can find triangles in a single round</w:t>
      </w:r>
      <w:r>
        <w:rPr>
          <w:rFonts w:ascii="Arial" w:cs="Arial" w:eastAsia="Arial" w:hAnsi="Arial"/>
          <w:sz w:val="19"/>
          <w:szCs w:val="19"/>
          <w:b w:val="1"/>
          <w:bCs w:val="1"/>
          <w:color w:val="auto"/>
        </w:rPr>
        <w:t xml:space="preserve"> </w:t>
      </w:r>
      <w:r>
        <w:rPr>
          <w:rFonts w:ascii="Arial" w:cs="Arial" w:eastAsia="Arial" w:hAnsi="Arial"/>
          <w:sz w:val="19"/>
          <w:szCs w:val="19"/>
          <w:color w:val="auto"/>
        </w:rPr>
        <w:t>of MapReduce by treating it as a three-way join. Each edge must be sent to a number of reducers proportional to the cube root of the total number of reducers, and the total computation time spent at all the reducers is proportional to the time of the serial algorithm for triangle finding.</w:t>
      </w:r>
    </w:p>
    <w:p>
      <w:pPr>
        <w:spacing w:after="0" w:line="225" w:lineRule="exact"/>
        <w:rPr>
          <w:sz w:val="20"/>
          <w:szCs w:val="20"/>
          <w:color w:val="auto"/>
        </w:rPr>
      </w:pPr>
    </w:p>
    <w:p>
      <w:pPr>
        <w:ind w:left="500" w:right="2180" w:hanging="259"/>
        <w:spacing w:after="0" w:line="232" w:lineRule="exact"/>
        <w:rPr>
          <w:sz w:val="20"/>
          <w:szCs w:val="20"/>
          <w:color w:val="auto"/>
        </w:rPr>
      </w:pPr>
      <w:r>
        <w:rPr>
          <w:rFonts w:ascii="Arial Unicode MS" w:cs="Arial Unicode MS" w:eastAsia="Arial Unicode MS" w:hAnsi="Arial Unicode MS"/>
          <w:sz w:val="19"/>
          <w:szCs w:val="19"/>
          <w:color w:val="auto"/>
        </w:rPr>
        <w:t>✦</w:t>
      </w:r>
      <w:r>
        <w:rPr>
          <w:rFonts w:ascii="Arial" w:cs="Arial" w:eastAsia="Arial" w:hAnsi="Arial"/>
          <w:sz w:val="19"/>
          <w:szCs w:val="19"/>
          <w:b w:val="1"/>
          <w:bCs w:val="1"/>
          <w:color w:val="auto"/>
        </w:rPr>
        <w:t xml:space="preserve"> Neighborhoods</w:t>
      </w:r>
      <w:r>
        <w:rPr>
          <w:rFonts w:ascii="Arial" w:cs="Arial" w:eastAsia="Arial" w:hAnsi="Arial"/>
          <w:sz w:val="19"/>
          <w:szCs w:val="19"/>
          <w:color w:val="auto"/>
        </w:rPr>
        <w:t>: The neighborhood of radius</w:t>
      </w:r>
      <w:r>
        <w:rPr>
          <w:rFonts w:ascii="Arial" w:cs="Arial" w:eastAsia="Arial" w:hAnsi="Arial"/>
          <w:sz w:val="19"/>
          <w:szCs w:val="19"/>
          <w:b w:val="1"/>
          <w:bCs w:val="1"/>
          <w:color w:val="auto"/>
        </w:rPr>
        <w:t xml:space="preserve"> </w:t>
      </w:r>
      <w:r>
        <w:rPr>
          <w:rFonts w:ascii="Arial" w:cs="Arial" w:eastAsia="Arial" w:hAnsi="Arial"/>
          <w:sz w:val="19"/>
          <w:szCs w:val="19"/>
          <w:color w:val="auto"/>
        </w:rPr>
        <w:t>d</w:t>
      </w:r>
      <w:r>
        <w:rPr>
          <w:rFonts w:ascii="Arial" w:cs="Arial" w:eastAsia="Arial" w:hAnsi="Arial"/>
          <w:sz w:val="19"/>
          <w:szCs w:val="19"/>
          <w:b w:val="1"/>
          <w:bCs w:val="1"/>
          <w:color w:val="auto"/>
        </w:rPr>
        <w:t xml:space="preserve"> </w:t>
      </w:r>
      <w:r>
        <w:rPr>
          <w:rFonts w:ascii="Arial" w:cs="Arial" w:eastAsia="Arial" w:hAnsi="Arial"/>
          <w:sz w:val="19"/>
          <w:szCs w:val="19"/>
          <w:color w:val="auto"/>
        </w:rPr>
        <w:t>for a node</w:t>
      </w:r>
      <w:r>
        <w:rPr>
          <w:rFonts w:ascii="Arial" w:cs="Arial" w:eastAsia="Arial" w:hAnsi="Arial"/>
          <w:sz w:val="19"/>
          <w:szCs w:val="19"/>
          <w:b w:val="1"/>
          <w:bCs w:val="1"/>
          <w:color w:val="auto"/>
        </w:rPr>
        <w:t xml:space="preserve"> </w:t>
      </w:r>
      <w:r>
        <w:rPr>
          <w:rFonts w:ascii="Arial" w:cs="Arial" w:eastAsia="Arial" w:hAnsi="Arial"/>
          <w:sz w:val="19"/>
          <w:szCs w:val="19"/>
          <w:color w:val="auto"/>
        </w:rPr>
        <w:t>v</w:t>
      </w:r>
      <w:r>
        <w:rPr>
          <w:rFonts w:ascii="Arial" w:cs="Arial" w:eastAsia="Arial" w:hAnsi="Arial"/>
          <w:sz w:val="19"/>
          <w:szCs w:val="19"/>
          <w:b w:val="1"/>
          <w:bCs w:val="1"/>
          <w:color w:val="auto"/>
        </w:rPr>
        <w:t xml:space="preserve"> </w:t>
      </w:r>
      <w:r>
        <w:rPr>
          <w:rFonts w:ascii="Arial" w:cs="Arial" w:eastAsia="Arial" w:hAnsi="Arial"/>
          <w:sz w:val="19"/>
          <w:szCs w:val="19"/>
          <w:color w:val="auto"/>
        </w:rPr>
        <w:t>in a directed</w:t>
      </w:r>
      <w:r>
        <w:rPr>
          <w:rFonts w:ascii="Arial" w:cs="Arial" w:eastAsia="Arial" w:hAnsi="Arial"/>
          <w:sz w:val="19"/>
          <w:szCs w:val="19"/>
          <w:b w:val="1"/>
          <w:bCs w:val="1"/>
          <w:color w:val="auto"/>
        </w:rPr>
        <w:t xml:space="preserve"> </w:t>
      </w:r>
      <w:r>
        <w:rPr>
          <w:rFonts w:ascii="Arial" w:cs="Arial" w:eastAsia="Arial" w:hAnsi="Arial"/>
          <w:sz w:val="19"/>
          <w:szCs w:val="19"/>
          <w:color w:val="auto"/>
        </w:rPr>
        <w:t>or undirected graph is the set of nodes reachable from v along paths of length at most d. The neighborhood profile of a node is the sequence of neighborhood sizes for all distances from 1 upwards. The diameter of a connected graph is the smallest d for which the neighborhood of radius d for any starting node includes the entire graph.</w:t>
      </w:r>
    </w:p>
    <w:p>
      <w:pPr>
        <w:spacing w:after="0" w:line="223" w:lineRule="exact"/>
        <w:rPr>
          <w:sz w:val="20"/>
          <w:szCs w:val="20"/>
          <w:color w:val="auto"/>
        </w:rPr>
      </w:pPr>
    </w:p>
    <w:p>
      <w:pPr>
        <w:ind w:left="500" w:right="2180" w:hanging="259"/>
        <w:spacing w:after="0" w:line="226"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 xml:space="preserve"> Transitive Closure</w:t>
      </w:r>
      <w:r>
        <w:rPr>
          <w:rFonts w:ascii="Arial" w:cs="Arial" w:eastAsia="Arial" w:hAnsi="Arial"/>
          <w:sz w:val="20"/>
          <w:szCs w:val="20"/>
          <w:color w:val="auto"/>
        </w:rPr>
        <w:t>: A node</w:t>
      </w:r>
      <w:r>
        <w:rPr>
          <w:rFonts w:ascii="Arial" w:cs="Arial" w:eastAsia="Arial" w:hAnsi="Arial"/>
          <w:sz w:val="20"/>
          <w:szCs w:val="20"/>
          <w:b w:val="1"/>
          <w:bCs w:val="1"/>
          <w:color w:val="auto"/>
        </w:rPr>
        <w:t xml:space="preserve"> </w:t>
      </w:r>
      <w:r>
        <w:rPr>
          <w:rFonts w:ascii="Arial" w:cs="Arial" w:eastAsia="Arial" w:hAnsi="Arial"/>
          <w:sz w:val="20"/>
          <w:szCs w:val="20"/>
          <w:color w:val="auto"/>
        </w:rPr>
        <w:t>v</w:t>
      </w:r>
      <w:r>
        <w:rPr>
          <w:rFonts w:ascii="Arial" w:cs="Arial" w:eastAsia="Arial" w:hAnsi="Arial"/>
          <w:sz w:val="20"/>
          <w:szCs w:val="20"/>
          <w:b w:val="1"/>
          <w:bCs w:val="1"/>
          <w:color w:val="auto"/>
        </w:rPr>
        <w:t xml:space="preserve"> </w:t>
      </w:r>
      <w:r>
        <w:rPr>
          <w:rFonts w:ascii="Arial" w:cs="Arial" w:eastAsia="Arial" w:hAnsi="Arial"/>
          <w:sz w:val="20"/>
          <w:szCs w:val="20"/>
          <w:color w:val="auto"/>
        </w:rPr>
        <w:t>can reach node</w:t>
      </w:r>
      <w:r>
        <w:rPr>
          <w:rFonts w:ascii="Arial" w:cs="Arial" w:eastAsia="Arial" w:hAnsi="Arial"/>
          <w:sz w:val="20"/>
          <w:szCs w:val="20"/>
          <w:b w:val="1"/>
          <w:bCs w:val="1"/>
          <w:color w:val="auto"/>
        </w:rPr>
        <w:t xml:space="preserve"> </w:t>
      </w:r>
      <w:r>
        <w:rPr>
          <w:rFonts w:ascii="Arial" w:cs="Arial" w:eastAsia="Arial" w:hAnsi="Arial"/>
          <w:sz w:val="20"/>
          <w:szCs w:val="20"/>
          <w:color w:val="auto"/>
        </w:rPr>
        <w:t>u</w:t>
      </w:r>
      <w:r>
        <w:rPr>
          <w:rFonts w:ascii="Arial" w:cs="Arial" w:eastAsia="Arial" w:hAnsi="Arial"/>
          <w:sz w:val="20"/>
          <w:szCs w:val="20"/>
          <w:b w:val="1"/>
          <w:bCs w:val="1"/>
          <w:color w:val="auto"/>
        </w:rPr>
        <w:t xml:space="preserve"> </w:t>
      </w:r>
      <w:r>
        <w:rPr>
          <w:rFonts w:ascii="Arial" w:cs="Arial" w:eastAsia="Arial" w:hAnsi="Arial"/>
          <w:sz w:val="20"/>
          <w:szCs w:val="20"/>
          <w:color w:val="auto"/>
        </w:rPr>
        <w:t>if</w:t>
      </w:r>
      <w:r>
        <w:rPr>
          <w:rFonts w:ascii="Arial" w:cs="Arial" w:eastAsia="Arial" w:hAnsi="Arial"/>
          <w:sz w:val="20"/>
          <w:szCs w:val="20"/>
          <w:b w:val="1"/>
          <w:bCs w:val="1"/>
          <w:color w:val="auto"/>
        </w:rPr>
        <w:t xml:space="preserve"> </w:t>
      </w:r>
      <w:r>
        <w:rPr>
          <w:rFonts w:ascii="Arial" w:cs="Arial" w:eastAsia="Arial" w:hAnsi="Arial"/>
          <w:sz w:val="20"/>
          <w:szCs w:val="20"/>
          <w:color w:val="auto"/>
        </w:rPr>
        <w:t>u</w:t>
      </w:r>
      <w:r>
        <w:rPr>
          <w:rFonts w:ascii="Arial" w:cs="Arial" w:eastAsia="Arial" w:hAnsi="Arial"/>
          <w:sz w:val="20"/>
          <w:szCs w:val="20"/>
          <w:b w:val="1"/>
          <w:bCs w:val="1"/>
          <w:color w:val="auto"/>
        </w:rPr>
        <w:t xml:space="preserve"> </w:t>
      </w:r>
      <w:r>
        <w:rPr>
          <w:rFonts w:ascii="Arial" w:cs="Arial" w:eastAsia="Arial" w:hAnsi="Arial"/>
          <w:sz w:val="20"/>
          <w:szCs w:val="20"/>
          <w:color w:val="auto"/>
        </w:rPr>
        <w:t>is in the neighborhood</w:t>
      </w:r>
      <w:r>
        <w:rPr>
          <w:rFonts w:ascii="Arial" w:cs="Arial" w:eastAsia="Arial" w:hAnsi="Arial"/>
          <w:sz w:val="20"/>
          <w:szCs w:val="20"/>
          <w:b w:val="1"/>
          <w:bCs w:val="1"/>
          <w:color w:val="auto"/>
        </w:rPr>
        <w:t xml:space="preserve"> </w:t>
      </w:r>
      <w:r>
        <w:rPr>
          <w:rFonts w:ascii="Arial" w:cs="Arial" w:eastAsia="Arial" w:hAnsi="Arial"/>
          <w:sz w:val="20"/>
          <w:szCs w:val="20"/>
          <w:color w:val="auto"/>
        </w:rPr>
        <w:t>of v for some radius. The transitive closure of a graph is the set of pairs of nodes (v, u) such that v can reach u.</w:t>
      </w:r>
    </w:p>
    <w:p>
      <w:pPr>
        <w:spacing w:after="0" w:line="223" w:lineRule="exact"/>
        <w:rPr>
          <w:sz w:val="20"/>
          <w:szCs w:val="20"/>
          <w:color w:val="auto"/>
        </w:rPr>
      </w:pPr>
    </w:p>
    <w:p>
      <w:pPr>
        <w:jc w:val="right"/>
        <w:ind w:left="500" w:right="2180" w:hanging="259"/>
        <w:spacing w:after="0" w:line="231" w:lineRule="exact"/>
        <w:rPr>
          <w:sz w:val="20"/>
          <w:szCs w:val="20"/>
          <w:color w:val="auto"/>
        </w:rPr>
      </w:pPr>
      <w:r>
        <w:rPr>
          <w:rFonts w:ascii="Arial Unicode MS" w:cs="Arial Unicode MS" w:eastAsia="Arial Unicode MS" w:hAnsi="Arial Unicode MS"/>
          <w:sz w:val="19"/>
          <w:szCs w:val="19"/>
          <w:color w:val="auto"/>
        </w:rPr>
        <w:t>✦</w:t>
      </w:r>
      <w:r>
        <w:rPr>
          <w:rFonts w:ascii="Arial" w:cs="Arial" w:eastAsia="Arial" w:hAnsi="Arial"/>
          <w:sz w:val="19"/>
          <w:szCs w:val="19"/>
          <w:b w:val="1"/>
          <w:bCs w:val="1"/>
          <w:color w:val="auto"/>
        </w:rPr>
        <w:t xml:space="preserve">  Computing Transitive Closure</w:t>
      </w:r>
      <w:r>
        <w:rPr>
          <w:rFonts w:ascii="Arial" w:cs="Arial" w:eastAsia="Arial" w:hAnsi="Arial"/>
          <w:sz w:val="19"/>
          <w:szCs w:val="19"/>
          <w:color w:val="auto"/>
        </w:rPr>
        <w:t>:  Since the transitive closure can have a</w:t>
      </w:r>
      <w:r>
        <w:rPr>
          <w:rFonts w:ascii="Arial" w:cs="Arial" w:eastAsia="Arial" w:hAnsi="Arial"/>
          <w:sz w:val="19"/>
          <w:szCs w:val="19"/>
          <w:b w:val="1"/>
          <w:bCs w:val="1"/>
          <w:color w:val="auto"/>
        </w:rPr>
        <w:t xml:space="preserve"> </w:t>
      </w:r>
      <w:r>
        <w:rPr>
          <w:rFonts w:ascii="Arial" w:cs="Arial" w:eastAsia="Arial" w:hAnsi="Arial"/>
          <w:sz w:val="19"/>
          <w:szCs w:val="19"/>
          <w:color w:val="auto"/>
        </w:rPr>
        <w:t>number of facts equal to the square of the number of nodes of a graph, it is infeasible to compute transitive closure directly for large graphs. One approach is to find strongly connected components of the graph and col-lapse them each to a single node before computing the transitive closure.</w:t>
      </w:r>
    </w:p>
    <w:p>
      <w:pPr>
        <w:spacing w:after="0" w:line="225" w:lineRule="exact"/>
        <w:rPr>
          <w:sz w:val="20"/>
          <w:szCs w:val="20"/>
          <w:color w:val="auto"/>
        </w:rPr>
      </w:pPr>
    </w:p>
    <w:p>
      <w:pPr>
        <w:ind w:left="500" w:right="2180" w:hanging="259"/>
        <w:spacing w:after="0" w:line="231"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 xml:space="preserve"> Transitive Closure and MapReduce</w:t>
      </w:r>
      <w:r>
        <w:rPr>
          <w:rFonts w:ascii="Arial" w:cs="Arial" w:eastAsia="Arial" w:hAnsi="Arial"/>
          <w:sz w:val="20"/>
          <w:szCs w:val="20"/>
          <w:color w:val="auto"/>
        </w:rPr>
        <w:t>: We can view transitive closure com-putation as the iterative join of a path relation (pairs of nodes v and u such that u is known to be reachable from v) and the arc relation of the graph. Such an approach requires a number of MapReduce rounds equal to the diameter of the graph.</w:t>
      </w:r>
    </w:p>
    <w:p>
      <w:pPr>
        <w:spacing w:after="0" w:line="224" w:lineRule="exact"/>
        <w:rPr>
          <w:sz w:val="20"/>
          <w:szCs w:val="20"/>
          <w:color w:val="auto"/>
        </w:rPr>
      </w:pPr>
    </w:p>
    <w:p>
      <w:pPr>
        <w:ind w:left="500" w:right="2180" w:hanging="259"/>
        <w:spacing w:after="0" w:line="231"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 xml:space="preserve"> Transitive Closure by Recursive Doubling</w:t>
      </w:r>
      <w:r>
        <w:rPr>
          <w:rFonts w:ascii="Arial" w:cs="Arial" w:eastAsia="Arial" w:hAnsi="Arial"/>
          <w:sz w:val="20"/>
          <w:szCs w:val="20"/>
          <w:color w:val="auto"/>
        </w:rPr>
        <w:t>: An approach that uses fewer</w:t>
      </w:r>
      <w:r>
        <w:rPr>
          <w:rFonts w:ascii="Arial" w:cs="Arial" w:eastAsia="Arial" w:hAnsi="Arial"/>
          <w:sz w:val="20"/>
          <w:szCs w:val="20"/>
          <w:b w:val="1"/>
          <w:bCs w:val="1"/>
          <w:color w:val="auto"/>
        </w:rPr>
        <w:t xml:space="preserve"> </w:t>
      </w:r>
      <w:r>
        <w:rPr>
          <w:rFonts w:ascii="Arial" w:cs="Arial" w:eastAsia="Arial" w:hAnsi="Arial"/>
          <w:sz w:val="20"/>
          <w:szCs w:val="20"/>
          <w:color w:val="auto"/>
        </w:rPr>
        <w:t>MapReduce rounds is to join the path relation with itself at each round. At each round, we double the length of paths that are able to contribute to the transitive closure. Thus, the number of needed rounds is only the base-2 logarithm of the diameter of the graph.</w:t>
      </w:r>
    </w:p>
    <w:p>
      <w:pPr>
        <w:spacing w:after="0" w:line="224" w:lineRule="exact"/>
        <w:rPr>
          <w:sz w:val="20"/>
          <w:szCs w:val="20"/>
          <w:color w:val="auto"/>
        </w:rPr>
      </w:pPr>
    </w:p>
    <w:p>
      <w:pPr>
        <w:ind w:left="500" w:right="2180" w:hanging="259"/>
        <w:spacing w:after="0" w:line="233"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 xml:space="preserve"> Smart Transitive Closure</w:t>
      </w:r>
      <w:r>
        <w:rPr>
          <w:rFonts w:ascii="Arial" w:cs="Arial" w:eastAsia="Arial" w:hAnsi="Arial"/>
          <w:sz w:val="20"/>
          <w:szCs w:val="20"/>
          <w:color w:val="auto"/>
        </w:rPr>
        <w:t>: While recursive doubling can cause the same</w:t>
      </w:r>
      <w:r>
        <w:rPr>
          <w:rFonts w:ascii="Arial" w:cs="Arial" w:eastAsia="Arial" w:hAnsi="Arial"/>
          <w:sz w:val="20"/>
          <w:szCs w:val="20"/>
          <w:b w:val="1"/>
          <w:bCs w:val="1"/>
          <w:color w:val="auto"/>
        </w:rPr>
        <w:t xml:space="preserve"> </w:t>
      </w:r>
      <w:r>
        <w:rPr>
          <w:rFonts w:ascii="Arial" w:cs="Arial" w:eastAsia="Arial" w:hAnsi="Arial"/>
          <w:sz w:val="20"/>
          <w:szCs w:val="20"/>
          <w:color w:val="auto"/>
        </w:rPr>
        <w:t>path to be considered many times, and thus increases the total compu-tation time (compared with iteratively joining paths with single arcs), a variant called smart transitive closure avoids discovering the same path more than once. The trick is to require that when joining two paths, the first has a length that is a power of 2.</w:t>
      </w:r>
    </w:p>
    <w:p>
      <w:pPr>
        <w:spacing w:after="0" w:line="223" w:lineRule="exact"/>
        <w:rPr>
          <w:sz w:val="20"/>
          <w:szCs w:val="20"/>
          <w:color w:val="auto"/>
        </w:rPr>
      </w:pPr>
    </w:p>
    <w:p>
      <w:pPr>
        <w:jc w:val="right"/>
        <w:ind w:left="500" w:right="2180" w:hanging="259"/>
        <w:spacing w:after="0" w:line="231" w:lineRule="exact"/>
        <w:rPr>
          <w:sz w:val="20"/>
          <w:szCs w:val="20"/>
          <w:color w:val="auto"/>
        </w:rPr>
      </w:pPr>
      <w:r>
        <w:rPr>
          <w:rFonts w:ascii="Arial Unicode MS" w:cs="Arial Unicode MS" w:eastAsia="Arial Unicode MS" w:hAnsi="Arial Unicode MS"/>
          <w:sz w:val="19"/>
          <w:szCs w:val="19"/>
          <w:color w:val="auto"/>
        </w:rPr>
        <w:t>✦</w:t>
      </w:r>
      <w:r>
        <w:rPr>
          <w:rFonts w:ascii="Arial" w:cs="Arial" w:eastAsia="Arial" w:hAnsi="Arial"/>
          <w:sz w:val="19"/>
          <w:szCs w:val="19"/>
          <w:b w:val="1"/>
          <w:bCs w:val="1"/>
          <w:color w:val="auto"/>
        </w:rPr>
        <w:t xml:space="preserve">  Approximating Neighborhood Sizes</w:t>
      </w:r>
      <w:r>
        <w:rPr>
          <w:rFonts w:ascii="Arial" w:cs="Arial" w:eastAsia="Arial" w:hAnsi="Arial"/>
          <w:sz w:val="19"/>
          <w:szCs w:val="19"/>
          <w:color w:val="auto"/>
        </w:rPr>
        <w:t>:  By using the Flajolet-Martin tech-nique for approximating the number of distinct elements in a stream, we can find the neighborhood sizes at diﬀerent radii approximately. We maintain a set of tail lengths for each node.  To increase the radius by 1, we examine each edge (u, v) and for each tail length for u we set it</w:t>
      </w:r>
    </w:p>
    <w:p>
      <w:pPr>
        <w:sectPr>
          <w:pgSz w:w="11900" w:h="16840" w:orient="portrait"/>
          <w:cols w:equalWidth="0" w:num="1">
            <w:col w:w="9020"/>
          </w:cols>
          <w:pgMar w:left="1440" w:top="1440" w:right="1440" w:bottom="1440" w:gutter="0" w:footer="0" w:header="0"/>
        </w:sectPr>
      </w:pPr>
    </w:p>
    <w:bookmarkStart w:id="60" w:name="page61"/>
    <w:bookmarkEnd w:id="60"/>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1660" w:val="left"/>
        </w:tabs>
        <w:rPr>
          <w:sz w:val="20"/>
          <w:szCs w:val="20"/>
          <w:color w:val="auto"/>
        </w:rPr>
      </w:pPr>
      <w:r>
        <w:rPr>
          <w:rFonts w:ascii="Arial" w:cs="Arial" w:eastAsia="Arial" w:hAnsi="Arial"/>
          <w:sz w:val="20"/>
          <w:szCs w:val="20"/>
          <w:color w:val="auto"/>
        </w:rPr>
        <w:t>414</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200" w:lineRule="exact"/>
        <w:rPr>
          <w:sz w:val="20"/>
          <w:szCs w:val="20"/>
          <w:color w:val="auto"/>
        </w:rPr>
      </w:pPr>
    </w:p>
    <w:p>
      <w:pPr>
        <w:spacing w:after="0" w:line="213" w:lineRule="exact"/>
        <w:rPr>
          <w:sz w:val="20"/>
          <w:szCs w:val="20"/>
          <w:color w:val="auto"/>
        </w:rPr>
      </w:pPr>
    </w:p>
    <w:p>
      <w:pPr>
        <w:ind w:left="500" w:right="2180"/>
        <w:spacing w:after="0" w:line="226" w:lineRule="auto"/>
        <w:rPr>
          <w:sz w:val="20"/>
          <w:szCs w:val="20"/>
          <w:color w:val="auto"/>
        </w:rPr>
      </w:pPr>
      <w:r>
        <w:rPr>
          <w:rFonts w:ascii="Arial" w:cs="Arial" w:eastAsia="Arial" w:hAnsi="Arial"/>
          <w:sz w:val="20"/>
          <w:szCs w:val="20"/>
          <w:color w:val="auto"/>
        </w:rPr>
        <w:t>equal to the corresponding tail length for v if the latter is larger than the former.</w:t>
      </w:r>
    </w:p>
    <w:p>
      <w:pPr>
        <w:spacing w:after="0" w:line="336" w:lineRule="exact"/>
        <w:rPr>
          <w:sz w:val="20"/>
          <w:szCs w:val="20"/>
          <w:color w:val="auto"/>
        </w:rPr>
      </w:pPr>
    </w:p>
    <w:p>
      <w:pPr>
        <w:spacing w:after="0"/>
        <w:tabs>
          <w:tab w:leader="none" w:pos="1040" w:val="left"/>
        </w:tabs>
        <w:rPr>
          <w:sz w:val="20"/>
          <w:szCs w:val="20"/>
          <w:color w:val="auto"/>
        </w:rPr>
      </w:pPr>
      <w:r>
        <w:rPr>
          <w:rFonts w:ascii="Arial" w:cs="Arial" w:eastAsia="Arial" w:hAnsi="Arial"/>
          <w:sz w:val="29"/>
          <w:szCs w:val="29"/>
          <w:b w:val="1"/>
          <w:bCs w:val="1"/>
          <w:color w:val="auto"/>
        </w:rPr>
        <w:t>10.10</w:t>
        <w:tab/>
        <w:t>References for Chapter 10</w:t>
      </w:r>
    </w:p>
    <w:p>
      <w:pPr>
        <w:spacing w:after="0" w:line="229" w:lineRule="exact"/>
        <w:rPr>
          <w:sz w:val="20"/>
          <w:szCs w:val="20"/>
          <w:color w:val="auto"/>
        </w:rPr>
      </w:pPr>
    </w:p>
    <w:p>
      <w:pPr>
        <w:jc w:val="both"/>
        <w:ind w:right="2180"/>
        <w:spacing w:after="0" w:line="241" w:lineRule="auto"/>
        <w:rPr>
          <w:sz w:val="20"/>
          <w:szCs w:val="20"/>
          <w:color w:val="auto"/>
        </w:rPr>
      </w:pPr>
      <w:r>
        <w:rPr>
          <w:rFonts w:ascii="Arial" w:cs="Arial" w:eastAsia="Arial" w:hAnsi="Arial"/>
          <w:sz w:val="20"/>
          <w:szCs w:val="20"/>
          <w:color w:val="auto"/>
        </w:rPr>
        <w:t>Simrank comes from [8]. An alternative approach in [11] views similarity of two nodes as the propability that random walks from the two nodes will be at the same node. [3] combines random walks with node classification to predict links in a social-network graph. [16] looks at the eﬃciency of computing simrank as a personalized PageRank.</w:t>
      </w:r>
    </w:p>
    <w:p>
      <w:pPr>
        <w:spacing w:after="0" w:line="41" w:lineRule="exact"/>
        <w:rPr>
          <w:sz w:val="20"/>
          <w:szCs w:val="20"/>
          <w:color w:val="auto"/>
        </w:rPr>
      </w:pPr>
    </w:p>
    <w:p>
      <w:pPr>
        <w:jc w:val="both"/>
        <w:ind w:right="2180" w:firstLine="300"/>
        <w:spacing w:after="0" w:line="228" w:lineRule="auto"/>
        <w:rPr>
          <w:sz w:val="20"/>
          <w:szCs w:val="20"/>
          <w:color w:val="auto"/>
        </w:rPr>
      </w:pPr>
      <w:r>
        <w:rPr>
          <w:rFonts w:ascii="Arial" w:cs="Arial" w:eastAsia="Arial" w:hAnsi="Arial"/>
          <w:sz w:val="20"/>
          <w:szCs w:val="20"/>
          <w:color w:val="auto"/>
        </w:rPr>
        <w:t>The Girvan-Newman Algorithm is from [6]. Finding communities by search-ing for complete bipartite graphs appears in [9].</w:t>
      </w:r>
    </w:p>
    <w:p>
      <w:pPr>
        <w:spacing w:after="0" w:line="43" w:lineRule="exact"/>
        <w:rPr>
          <w:sz w:val="20"/>
          <w:szCs w:val="20"/>
          <w:color w:val="auto"/>
        </w:rPr>
      </w:pPr>
    </w:p>
    <w:p>
      <w:pPr>
        <w:jc w:val="both"/>
        <w:ind w:right="2180" w:firstLine="300"/>
        <w:spacing w:after="0" w:line="238" w:lineRule="auto"/>
        <w:rPr>
          <w:sz w:val="20"/>
          <w:szCs w:val="20"/>
          <w:color w:val="auto"/>
        </w:rPr>
      </w:pPr>
      <w:r>
        <w:rPr>
          <w:rFonts w:ascii="Arial" w:cs="Arial" w:eastAsia="Arial" w:hAnsi="Arial"/>
          <w:sz w:val="20"/>
          <w:szCs w:val="20"/>
          <w:color w:val="auto"/>
        </w:rPr>
        <w:t>Normalized cuts for spectral analysis were introduced in [13]. [19] is a sur-vey of spectral methods for finding clusters, and [5] is a more general survey of community finding in graphs. [10] is an analysis of communities in many networks encountered in practice.</w:t>
      </w:r>
    </w:p>
    <w:p>
      <w:pPr>
        <w:spacing w:after="0" w:line="43" w:lineRule="exact"/>
        <w:rPr>
          <w:sz w:val="20"/>
          <w:szCs w:val="20"/>
          <w:color w:val="auto"/>
        </w:rPr>
      </w:pPr>
    </w:p>
    <w:p>
      <w:pPr>
        <w:ind w:left="300" w:right="2180"/>
        <w:spacing w:after="0" w:line="228" w:lineRule="auto"/>
        <w:rPr>
          <w:sz w:val="20"/>
          <w:szCs w:val="20"/>
          <w:color w:val="auto"/>
        </w:rPr>
      </w:pPr>
      <w:r>
        <w:rPr>
          <w:rFonts w:ascii="Arial" w:cs="Arial" w:eastAsia="Arial" w:hAnsi="Arial"/>
          <w:sz w:val="20"/>
          <w:szCs w:val="20"/>
          <w:color w:val="auto"/>
        </w:rPr>
        <w:t>Detection of overlapping communities is explored in [20], [21], and [22]. Counting triangles using MapReduce was discussed in [15]. The method</w:t>
      </w:r>
    </w:p>
    <w:p>
      <w:pPr>
        <w:spacing w:after="0" w:line="41" w:lineRule="exact"/>
        <w:rPr>
          <w:sz w:val="20"/>
          <w:szCs w:val="20"/>
          <w:color w:val="auto"/>
        </w:rPr>
      </w:pPr>
    </w:p>
    <w:p>
      <w:pPr>
        <w:jc w:val="both"/>
        <w:ind w:right="2180"/>
        <w:spacing w:after="0" w:line="228" w:lineRule="auto"/>
        <w:rPr>
          <w:sz w:val="20"/>
          <w:szCs w:val="20"/>
          <w:color w:val="auto"/>
        </w:rPr>
      </w:pPr>
      <w:r>
        <w:rPr>
          <w:rFonts w:ascii="Arial" w:cs="Arial" w:eastAsia="Arial" w:hAnsi="Arial"/>
          <w:sz w:val="20"/>
          <w:szCs w:val="20"/>
          <w:color w:val="auto"/>
        </w:rPr>
        <w:t>descirbed here is from [1], which also gives a technique that works for any subgraph. [17] discusses randomized algorithms for triangle finding.</w:t>
      </w:r>
    </w:p>
    <w:p>
      <w:pPr>
        <w:spacing w:after="0" w:line="43" w:lineRule="exact"/>
        <w:rPr>
          <w:sz w:val="20"/>
          <w:szCs w:val="20"/>
          <w:color w:val="auto"/>
        </w:rPr>
      </w:pPr>
    </w:p>
    <w:p>
      <w:pPr>
        <w:jc w:val="both"/>
        <w:ind w:right="2180" w:firstLine="300"/>
        <w:spacing w:after="0" w:line="226" w:lineRule="auto"/>
        <w:rPr>
          <w:sz w:val="20"/>
          <w:szCs w:val="20"/>
          <w:color w:val="auto"/>
        </w:rPr>
      </w:pPr>
      <w:r>
        <w:rPr>
          <w:rFonts w:ascii="Arial" w:cs="Arial" w:eastAsia="Arial" w:hAnsi="Arial"/>
          <w:sz w:val="20"/>
          <w:szCs w:val="20"/>
          <w:color w:val="auto"/>
        </w:rPr>
        <w:t>The ANF Algorithm was first investigated in [12]. [4] gives an additional speedup to ANF.</w:t>
      </w:r>
    </w:p>
    <w:p>
      <w:pPr>
        <w:spacing w:after="0" w:line="44" w:lineRule="exact"/>
        <w:rPr>
          <w:sz w:val="20"/>
          <w:szCs w:val="20"/>
          <w:color w:val="auto"/>
        </w:rPr>
      </w:pPr>
    </w:p>
    <w:p>
      <w:pPr>
        <w:jc w:val="both"/>
        <w:ind w:right="2180" w:firstLine="300"/>
        <w:spacing w:after="0" w:line="234" w:lineRule="auto"/>
        <w:rPr>
          <w:sz w:val="20"/>
          <w:szCs w:val="20"/>
          <w:color w:val="auto"/>
        </w:rPr>
      </w:pPr>
      <w:r>
        <w:rPr>
          <w:rFonts w:ascii="Arial" w:cs="Arial" w:eastAsia="Arial" w:hAnsi="Arial"/>
          <w:sz w:val="20"/>
          <w:szCs w:val="20"/>
          <w:color w:val="auto"/>
        </w:rPr>
        <w:t>The Smart Transitive-Closure Algorithm was discovered by [7] and [18] in-dependently. Implementation of transitive closure using MapReduce or similar systems is discussed in [2].</w:t>
      </w:r>
    </w:p>
    <w:p>
      <w:pPr>
        <w:spacing w:after="0" w:line="45" w:lineRule="exact"/>
        <w:rPr>
          <w:sz w:val="20"/>
          <w:szCs w:val="20"/>
          <w:color w:val="auto"/>
        </w:rPr>
      </w:pPr>
    </w:p>
    <w:p>
      <w:pPr>
        <w:jc w:val="both"/>
        <w:ind w:right="2180" w:firstLine="300"/>
        <w:spacing w:after="0" w:line="228" w:lineRule="auto"/>
        <w:rPr>
          <w:sz w:val="20"/>
          <w:szCs w:val="20"/>
          <w:color w:val="auto"/>
        </w:rPr>
      </w:pPr>
      <w:r>
        <w:rPr>
          <w:rFonts w:ascii="Arial" w:cs="Arial" w:eastAsia="Arial" w:hAnsi="Arial"/>
          <w:sz w:val="20"/>
          <w:szCs w:val="20"/>
          <w:color w:val="auto"/>
        </w:rPr>
        <w:t>An open-source C++ implementation of many of the algorithms described in this chapter can be found in the SNAP library [14].</w:t>
      </w:r>
    </w:p>
    <w:p>
      <w:pPr>
        <w:spacing w:after="0" w:line="235" w:lineRule="exact"/>
        <w:rPr>
          <w:sz w:val="20"/>
          <w:szCs w:val="20"/>
          <w:color w:val="auto"/>
        </w:rPr>
      </w:pPr>
    </w:p>
    <w:p>
      <w:pPr>
        <w:ind w:left="500" w:right="2180" w:hanging="258"/>
        <w:spacing w:after="0" w:line="228" w:lineRule="auto"/>
        <w:tabs>
          <w:tab w:leader="none" w:pos="500" w:val="left"/>
        </w:tabs>
        <w:numPr>
          <w:ilvl w:val="0"/>
          <w:numId w:val="52"/>
        </w:numPr>
        <w:rPr>
          <w:rFonts w:ascii="Arial" w:cs="Arial" w:eastAsia="Arial" w:hAnsi="Arial"/>
          <w:sz w:val="20"/>
          <w:szCs w:val="20"/>
          <w:color w:val="auto"/>
        </w:rPr>
      </w:pPr>
      <w:r>
        <w:rPr>
          <w:rFonts w:ascii="Arial" w:cs="Arial" w:eastAsia="Arial" w:hAnsi="Arial"/>
          <w:sz w:val="20"/>
          <w:szCs w:val="20"/>
          <w:color w:val="auto"/>
        </w:rPr>
        <w:t>F. N. Afrati, D. Fotakis, and J. D. Ullman, “Enumerating subgraph in-stances by map-reduce,”</w:t>
      </w:r>
    </w:p>
    <w:p>
      <w:pPr>
        <w:spacing w:after="0" w:line="243" w:lineRule="exact"/>
        <w:rPr>
          <w:sz w:val="20"/>
          <w:szCs w:val="20"/>
          <w:color w:val="auto"/>
        </w:rPr>
      </w:pPr>
    </w:p>
    <w:p>
      <w:pPr>
        <w:ind w:left="1780"/>
        <w:spacing w:after="0"/>
        <w:rPr>
          <w:sz w:val="20"/>
          <w:szCs w:val="20"/>
          <w:color w:val="auto"/>
        </w:rPr>
      </w:pPr>
      <w:r>
        <w:rPr>
          <w:rFonts w:ascii="Courier New" w:cs="Courier New" w:eastAsia="Courier New" w:hAnsi="Courier New"/>
          <w:sz w:val="20"/>
          <w:szCs w:val="20"/>
          <w:color w:val="auto"/>
        </w:rPr>
        <w:t>http://ilpubs.stanford.edu:8090/1020</w:t>
      </w:r>
    </w:p>
    <w:p>
      <w:pPr>
        <w:spacing w:after="0" w:line="282" w:lineRule="exact"/>
        <w:rPr>
          <w:sz w:val="20"/>
          <w:szCs w:val="20"/>
          <w:color w:val="auto"/>
        </w:rPr>
      </w:pPr>
    </w:p>
    <w:p>
      <w:pPr>
        <w:ind w:left="500" w:right="2180" w:hanging="258"/>
        <w:spacing w:after="0" w:line="228" w:lineRule="auto"/>
        <w:tabs>
          <w:tab w:leader="none" w:pos="500" w:val="left"/>
        </w:tabs>
        <w:numPr>
          <w:ilvl w:val="0"/>
          <w:numId w:val="53"/>
        </w:numPr>
        <w:rPr>
          <w:rFonts w:ascii="Arial" w:cs="Arial" w:eastAsia="Arial" w:hAnsi="Arial"/>
          <w:sz w:val="20"/>
          <w:szCs w:val="20"/>
          <w:color w:val="auto"/>
        </w:rPr>
      </w:pPr>
      <w:r>
        <w:rPr>
          <w:rFonts w:ascii="Arial" w:cs="Arial" w:eastAsia="Arial" w:hAnsi="Arial"/>
          <w:sz w:val="20"/>
          <w:szCs w:val="20"/>
          <w:color w:val="auto"/>
        </w:rPr>
        <w:t xml:space="preserve">F.N. Afrati and J.D. Ullman, “Transitive closure and recursive Datalog implemented on clusters,” in </w:t>
      </w:r>
      <w:r>
        <w:rPr>
          <w:rFonts w:ascii="Arial" w:cs="Arial" w:eastAsia="Arial" w:hAnsi="Arial"/>
          <w:sz w:val="20"/>
          <w:szCs w:val="20"/>
          <w:b w:val="1"/>
          <w:bCs w:val="1"/>
          <w:color w:val="auto"/>
        </w:rPr>
        <w:t>Proc. EDBT</w:t>
      </w:r>
      <w:r>
        <w:rPr>
          <w:rFonts w:ascii="Arial" w:cs="Arial" w:eastAsia="Arial" w:hAnsi="Arial"/>
          <w:sz w:val="20"/>
          <w:szCs w:val="20"/>
          <w:color w:val="auto"/>
        </w:rPr>
        <w:t xml:space="preserve"> (2012).</w:t>
      </w:r>
    </w:p>
    <w:p>
      <w:pPr>
        <w:spacing w:after="0" w:line="199" w:lineRule="exact"/>
        <w:rPr>
          <w:rFonts w:ascii="Arial" w:cs="Arial" w:eastAsia="Arial" w:hAnsi="Arial"/>
          <w:sz w:val="20"/>
          <w:szCs w:val="20"/>
          <w:color w:val="auto"/>
        </w:rPr>
      </w:pPr>
    </w:p>
    <w:p>
      <w:pPr>
        <w:jc w:val="both"/>
        <w:ind w:left="500" w:right="2180" w:hanging="258"/>
        <w:spacing w:after="0" w:line="234" w:lineRule="auto"/>
        <w:tabs>
          <w:tab w:leader="none" w:pos="500" w:val="left"/>
        </w:tabs>
        <w:numPr>
          <w:ilvl w:val="0"/>
          <w:numId w:val="53"/>
        </w:numPr>
        <w:rPr>
          <w:rFonts w:ascii="Arial" w:cs="Arial" w:eastAsia="Arial" w:hAnsi="Arial"/>
          <w:sz w:val="20"/>
          <w:szCs w:val="20"/>
          <w:color w:val="auto"/>
        </w:rPr>
      </w:pPr>
      <w:r>
        <w:rPr>
          <w:rFonts w:ascii="Arial" w:cs="Arial" w:eastAsia="Arial" w:hAnsi="Arial"/>
          <w:sz w:val="20"/>
          <w:szCs w:val="20"/>
          <w:color w:val="auto"/>
        </w:rPr>
        <w:t xml:space="preserve">L. Backstrom and J. Leskovec, “Supervised random walks: predicting and recommending links in social networks,” </w:t>
      </w:r>
      <w:r>
        <w:rPr>
          <w:rFonts w:ascii="Arial" w:cs="Arial" w:eastAsia="Arial" w:hAnsi="Arial"/>
          <w:sz w:val="20"/>
          <w:szCs w:val="20"/>
          <w:b w:val="1"/>
          <w:bCs w:val="1"/>
          <w:color w:val="auto"/>
        </w:rPr>
        <w:t>Proc. Fourth ACM Intl. Conf.</w:t>
      </w:r>
      <w:r>
        <w:rPr>
          <w:rFonts w:ascii="Arial" w:cs="Arial" w:eastAsia="Arial" w:hAnsi="Arial"/>
          <w:sz w:val="20"/>
          <w:szCs w:val="20"/>
          <w:color w:val="auto"/>
        </w:rPr>
        <w:t xml:space="preserve"> </w:t>
      </w:r>
      <w:r>
        <w:rPr>
          <w:rFonts w:ascii="Arial" w:cs="Arial" w:eastAsia="Arial" w:hAnsi="Arial"/>
          <w:sz w:val="20"/>
          <w:szCs w:val="20"/>
          <w:b w:val="1"/>
          <w:bCs w:val="1"/>
          <w:color w:val="auto"/>
        </w:rPr>
        <w:t xml:space="preserve">on Web Search and Data Mining </w:t>
      </w:r>
      <w:r>
        <w:rPr>
          <w:rFonts w:ascii="Arial" w:cs="Arial" w:eastAsia="Arial" w:hAnsi="Arial"/>
          <w:sz w:val="20"/>
          <w:szCs w:val="20"/>
          <w:color w:val="auto"/>
        </w:rPr>
        <w:t>(2011), pp. 635–644.</w:t>
      </w:r>
    </w:p>
    <w:p>
      <w:pPr>
        <w:spacing w:after="0" w:line="200" w:lineRule="exact"/>
        <w:rPr>
          <w:rFonts w:ascii="Arial" w:cs="Arial" w:eastAsia="Arial" w:hAnsi="Arial"/>
          <w:sz w:val="20"/>
          <w:szCs w:val="20"/>
          <w:color w:val="auto"/>
        </w:rPr>
      </w:pPr>
    </w:p>
    <w:p>
      <w:pPr>
        <w:jc w:val="both"/>
        <w:ind w:left="500" w:right="2180" w:hanging="258"/>
        <w:spacing w:after="0" w:line="235" w:lineRule="auto"/>
        <w:tabs>
          <w:tab w:leader="none" w:pos="500" w:val="left"/>
        </w:tabs>
        <w:numPr>
          <w:ilvl w:val="0"/>
          <w:numId w:val="53"/>
        </w:numPr>
        <w:rPr>
          <w:rFonts w:ascii="Arial" w:cs="Arial" w:eastAsia="Arial" w:hAnsi="Arial"/>
          <w:sz w:val="20"/>
          <w:szCs w:val="20"/>
          <w:color w:val="auto"/>
        </w:rPr>
      </w:pPr>
      <w:r>
        <w:rPr>
          <w:rFonts w:ascii="Arial" w:cs="Arial" w:eastAsia="Arial" w:hAnsi="Arial"/>
          <w:sz w:val="20"/>
          <w:szCs w:val="20"/>
          <w:color w:val="auto"/>
        </w:rPr>
        <w:t xml:space="preserve">P. Boldi, M. Rosa, and S. Vigna, “HyperANF: approximating the neigh-bourhood function of very large graphs on a budget,” </w:t>
      </w:r>
      <w:r>
        <w:rPr>
          <w:rFonts w:ascii="Arial" w:cs="Arial" w:eastAsia="Arial" w:hAnsi="Arial"/>
          <w:sz w:val="20"/>
          <w:szCs w:val="20"/>
          <w:b w:val="1"/>
          <w:bCs w:val="1"/>
          <w:color w:val="auto"/>
        </w:rPr>
        <w:t xml:space="preserve">Proc. WWW Con-ference </w:t>
      </w:r>
      <w:r>
        <w:rPr>
          <w:rFonts w:ascii="Arial" w:cs="Arial" w:eastAsia="Arial" w:hAnsi="Arial"/>
          <w:sz w:val="20"/>
          <w:szCs w:val="20"/>
          <w:color w:val="auto"/>
        </w:rPr>
        <w:t>(2011), pp. 625–634.</w:t>
      </w:r>
    </w:p>
    <w:p>
      <w:pPr>
        <w:spacing w:after="0" w:line="200" w:lineRule="exact"/>
        <w:rPr>
          <w:rFonts w:ascii="Arial" w:cs="Arial" w:eastAsia="Arial" w:hAnsi="Arial"/>
          <w:sz w:val="20"/>
          <w:szCs w:val="20"/>
          <w:color w:val="auto"/>
        </w:rPr>
      </w:pPr>
    </w:p>
    <w:p>
      <w:pPr>
        <w:ind w:left="500" w:right="2180" w:hanging="258"/>
        <w:spacing w:after="0" w:line="228" w:lineRule="auto"/>
        <w:tabs>
          <w:tab w:leader="none" w:pos="500" w:val="left"/>
        </w:tabs>
        <w:numPr>
          <w:ilvl w:val="0"/>
          <w:numId w:val="53"/>
        </w:numPr>
        <w:rPr>
          <w:rFonts w:ascii="Arial" w:cs="Arial" w:eastAsia="Arial" w:hAnsi="Arial"/>
          <w:sz w:val="20"/>
          <w:szCs w:val="20"/>
          <w:color w:val="auto"/>
        </w:rPr>
      </w:pPr>
      <w:r>
        <w:rPr>
          <w:rFonts w:ascii="Arial" w:cs="Arial" w:eastAsia="Arial" w:hAnsi="Arial"/>
          <w:sz w:val="20"/>
          <w:szCs w:val="20"/>
          <w:color w:val="auto"/>
        </w:rPr>
        <w:t xml:space="preserve">S. Fortunato, “Community detection in graphs,” </w:t>
      </w:r>
      <w:r>
        <w:rPr>
          <w:rFonts w:ascii="Arial" w:cs="Arial" w:eastAsia="Arial" w:hAnsi="Arial"/>
          <w:sz w:val="20"/>
          <w:szCs w:val="20"/>
          <w:b w:val="1"/>
          <w:bCs w:val="1"/>
          <w:color w:val="auto"/>
        </w:rPr>
        <w:t>Physics Reports</w:t>
      </w:r>
      <w:r>
        <w:rPr>
          <w:rFonts w:ascii="Arial" w:cs="Arial" w:eastAsia="Arial" w:hAnsi="Arial"/>
          <w:sz w:val="20"/>
          <w:szCs w:val="20"/>
          <w:color w:val="auto"/>
        </w:rPr>
        <w:t xml:space="preserve"> 486:3–5 (2010), pp. 75–174.</w:t>
      </w:r>
    </w:p>
    <w:p>
      <w:pPr>
        <w:sectPr>
          <w:pgSz w:w="11900" w:h="16840" w:orient="portrait"/>
          <w:cols w:equalWidth="0" w:num="1">
            <w:col w:w="9020"/>
          </w:cols>
          <w:pgMar w:left="1440" w:top="1440" w:right="1440" w:bottom="1440" w:gutter="0" w:footer="0" w:header="0"/>
        </w:sectPr>
      </w:pPr>
    </w:p>
    <w:bookmarkStart w:id="61" w:name="page62"/>
    <w:bookmarkEnd w:id="61"/>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5200" w:type="dxa"/>
            <w:vAlign w:val="bottom"/>
          </w:tcPr>
          <w:p>
            <w:pPr>
              <w:spacing w:after="0"/>
              <w:rPr>
                <w:sz w:val="20"/>
                <w:szCs w:val="20"/>
                <w:color w:val="auto"/>
              </w:rPr>
            </w:pPr>
            <w:r>
              <w:rPr>
                <w:rFonts w:ascii="Times New Roman" w:cs="Times New Roman" w:eastAsia="Times New Roman" w:hAnsi="Times New Roman"/>
                <w:sz w:val="20"/>
                <w:szCs w:val="20"/>
                <w:color w:val="auto"/>
              </w:rPr>
              <w:t>10.10.  REFERENCES FOR CHAPTER 10</w:t>
            </w:r>
          </w:p>
        </w:tc>
        <w:tc>
          <w:tcPr>
            <w:tcW w:w="1640" w:type="dxa"/>
            <w:vAlign w:val="bottom"/>
          </w:tcPr>
          <w:p>
            <w:pPr>
              <w:jc w:val="right"/>
              <w:spacing w:after="0"/>
              <w:rPr>
                <w:sz w:val="20"/>
                <w:szCs w:val="20"/>
                <w:color w:val="auto"/>
              </w:rPr>
            </w:pPr>
            <w:r>
              <w:rPr>
                <w:rFonts w:ascii="Arial" w:cs="Arial" w:eastAsia="Arial" w:hAnsi="Arial"/>
                <w:sz w:val="20"/>
                <w:szCs w:val="20"/>
                <w:color w:val="auto"/>
              </w:rPr>
              <w:t>415</w:t>
            </w:r>
          </w:p>
        </w:tc>
      </w:tr>
    </w:tbl>
    <w:p>
      <w:pPr>
        <w:spacing w:after="0" w:line="362" w:lineRule="exact"/>
        <w:rPr>
          <w:sz w:val="20"/>
          <w:szCs w:val="20"/>
          <w:color w:val="auto"/>
        </w:rPr>
      </w:pPr>
    </w:p>
    <w:p>
      <w:pPr>
        <w:ind w:left="500" w:right="2180" w:hanging="258"/>
        <w:spacing w:after="0" w:line="226" w:lineRule="auto"/>
        <w:tabs>
          <w:tab w:leader="none" w:pos="500" w:val="left"/>
        </w:tabs>
        <w:numPr>
          <w:ilvl w:val="0"/>
          <w:numId w:val="54"/>
        </w:numPr>
        <w:rPr>
          <w:rFonts w:ascii="Arial" w:cs="Arial" w:eastAsia="Arial" w:hAnsi="Arial"/>
          <w:sz w:val="20"/>
          <w:szCs w:val="20"/>
          <w:color w:val="auto"/>
        </w:rPr>
      </w:pPr>
      <w:r>
        <w:rPr>
          <w:rFonts w:ascii="Arial" w:cs="Arial" w:eastAsia="Arial" w:hAnsi="Arial"/>
          <w:sz w:val="20"/>
          <w:szCs w:val="20"/>
          <w:color w:val="auto"/>
        </w:rPr>
        <w:t xml:space="preserve">M. Girvan and M.E.J. Newman, “Community structure in social and bi-ological networks,” </w:t>
      </w:r>
      <w:r>
        <w:rPr>
          <w:rFonts w:ascii="Arial" w:cs="Arial" w:eastAsia="Arial" w:hAnsi="Arial"/>
          <w:sz w:val="20"/>
          <w:szCs w:val="20"/>
          <w:b w:val="1"/>
          <w:bCs w:val="1"/>
          <w:color w:val="auto"/>
        </w:rPr>
        <w:t>Proc. Natl. Acad. Sci.</w:t>
      </w:r>
      <w:r>
        <w:rPr>
          <w:rFonts w:ascii="Arial" w:cs="Arial" w:eastAsia="Arial" w:hAnsi="Arial"/>
          <w:sz w:val="20"/>
          <w:szCs w:val="20"/>
          <w:color w:val="auto"/>
        </w:rPr>
        <w:t xml:space="preserve"> 99 (2002), pp. 7821–7826.</w:t>
      </w:r>
    </w:p>
    <w:p>
      <w:pPr>
        <w:spacing w:after="0" w:line="186" w:lineRule="exact"/>
        <w:rPr>
          <w:rFonts w:ascii="Arial" w:cs="Arial" w:eastAsia="Arial" w:hAnsi="Arial"/>
          <w:sz w:val="20"/>
          <w:szCs w:val="20"/>
          <w:color w:val="auto"/>
        </w:rPr>
      </w:pPr>
    </w:p>
    <w:p>
      <w:pPr>
        <w:jc w:val="both"/>
        <w:ind w:left="500" w:right="2180" w:hanging="258"/>
        <w:spacing w:after="0" w:line="267" w:lineRule="auto"/>
        <w:tabs>
          <w:tab w:leader="none" w:pos="500" w:val="left"/>
        </w:tabs>
        <w:numPr>
          <w:ilvl w:val="0"/>
          <w:numId w:val="54"/>
        </w:numPr>
        <w:rPr>
          <w:rFonts w:ascii="Arial" w:cs="Arial" w:eastAsia="Arial" w:hAnsi="Arial"/>
          <w:sz w:val="18"/>
          <w:szCs w:val="18"/>
          <w:color w:val="auto"/>
        </w:rPr>
      </w:pPr>
      <w:r>
        <w:rPr>
          <w:rFonts w:ascii="Arial" w:cs="Arial" w:eastAsia="Arial" w:hAnsi="Arial"/>
          <w:sz w:val="18"/>
          <w:szCs w:val="18"/>
          <w:color w:val="auto"/>
        </w:rPr>
        <w:t xml:space="preserve">Y.E. Ioannidis, “On the computation of the transitive closure of relational operators,” </w:t>
      </w:r>
      <w:r>
        <w:rPr>
          <w:rFonts w:ascii="Arial" w:cs="Arial" w:eastAsia="Arial" w:hAnsi="Arial"/>
          <w:sz w:val="18"/>
          <w:szCs w:val="18"/>
          <w:b w:val="1"/>
          <w:bCs w:val="1"/>
          <w:color w:val="auto"/>
        </w:rPr>
        <w:t>Proc. 12th Intl. Conf. on Very Large Data Bases</w:t>
      </w:r>
      <w:r>
        <w:rPr>
          <w:rFonts w:ascii="Arial" w:cs="Arial" w:eastAsia="Arial" w:hAnsi="Arial"/>
          <w:sz w:val="18"/>
          <w:szCs w:val="18"/>
          <w:color w:val="auto"/>
        </w:rPr>
        <w:t>, pp. 403–411.</w:t>
      </w:r>
    </w:p>
    <w:p>
      <w:pPr>
        <w:spacing w:after="0" w:line="161" w:lineRule="exact"/>
        <w:rPr>
          <w:rFonts w:ascii="Arial" w:cs="Arial" w:eastAsia="Arial" w:hAnsi="Arial"/>
          <w:sz w:val="18"/>
          <w:szCs w:val="18"/>
          <w:color w:val="auto"/>
        </w:rPr>
      </w:pPr>
    </w:p>
    <w:p>
      <w:pPr>
        <w:jc w:val="both"/>
        <w:ind w:left="500" w:right="2180" w:hanging="258"/>
        <w:spacing w:after="0" w:line="250" w:lineRule="auto"/>
        <w:tabs>
          <w:tab w:leader="none" w:pos="500" w:val="left"/>
        </w:tabs>
        <w:numPr>
          <w:ilvl w:val="0"/>
          <w:numId w:val="54"/>
        </w:numPr>
        <w:rPr>
          <w:rFonts w:ascii="Arial" w:cs="Arial" w:eastAsia="Arial" w:hAnsi="Arial"/>
          <w:sz w:val="19"/>
          <w:szCs w:val="19"/>
          <w:color w:val="auto"/>
        </w:rPr>
      </w:pPr>
      <w:r>
        <w:rPr>
          <w:rFonts w:ascii="Arial" w:cs="Arial" w:eastAsia="Arial" w:hAnsi="Arial"/>
          <w:sz w:val="19"/>
          <w:szCs w:val="19"/>
          <w:color w:val="auto"/>
        </w:rPr>
        <w:t xml:space="preserve">G. Jeh and J. Widom, “Simrank: a measure of structural-context similar-ity,” </w:t>
      </w:r>
      <w:r>
        <w:rPr>
          <w:rFonts w:ascii="Arial" w:cs="Arial" w:eastAsia="Arial" w:hAnsi="Arial"/>
          <w:sz w:val="19"/>
          <w:szCs w:val="19"/>
          <w:b w:val="1"/>
          <w:bCs w:val="1"/>
          <w:color w:val="auto"/>
        </w:rPr>
        <w:t>Proceedings of the eighth ACM SIGKDD International Conference</w:t>
      </w:r>
      <w:r>
        <w:rPr>
          <w:rFonts w:ascii="Arial" w:cs="Arial" w:eastAsia="Arial" w:hAnsi="Arial"/>
          <w:sz w:val="19"/>
          <w:szCs w:val="19"/>
          <w:color w:val="auto"/>
        </w:rPr>
        <w:t xml:space="preserve"> </w:t>
      </w:r>
      <w:r>
        <w:rPr>
          <w:rFonts w:ascii="Arial" w:cs="Arial" w:eastAsia="Arial" w:hAnsi="Arial"/>
          <w:sz w:val="19"/>
          <w:szCs w:val="19"/>
          <w:b w:val="1"/>
          <w:bCs w:val="1"/>
          <w:color w:val="auto"/>
        </w:rPr>
        <w:t xml:space="preserve">on Knowledge Discovery and Data Mining </w:t>
      </w:r>
      <w:r>
        <w:rPr>
          <w:rFonts w:ascii="Arial" w:cs="Arial" w:eastAsia="Arial" w:hAnsi="Arial"/>
          <w:sz w:val="19"/>
          <w:szCs w:val="19"/>
          <w:color w:val="auto"/>
        </w:rPr>
        <w:t>(2002), pp. 538–543.</w:t>
      </w:r>
    </w:p>
    <w:p>
      <w:pPr>
        <w:spacing w:after="0" w:line="176" w:lineRule="exact"/>
        <w:rPr>
          <w:rFonts w:ascii="Arial" w:cs="Arial" w:eastAsia="Arial" w:hAnsi="Arial"/>
          <w:sz w:val="19"/>
          <w:szCs w:val="19"/>
          <w:color w:val="auto"/>
        </w:rPr>
      </w:pPr>
    </w:p>
    <w:p>
      <w:pPr>
        <w:jc w:val="both"/>
        <w:ind w:left="500" w:right="2180" w:hanging="258"/>
        <w:spacing w:after="0" w:line="234" w:lineRule="auto"/>
        <w:tabs>
          <w:tab w:leader="none" w:pos="500" w:val="left"/>
        </w:tabs>
        <w:numPr>
          <w:ilvl w:val="0"/>
          <w:numId w:val="54"/>
        </w:numPr>
        <w:rPr>
          <w:rFonts w:ascii="Arial" w:cs="Arial" w:eastAsia="Arial" w:hAnsi="Arial"/>
          <w:sz w:val="20"/>
          <w:szCs w:val="20"/>
          <w:color w:val="auto"/>
        </w:rPr>
      </w:pPr>
      <w:r>
        <w:rPr>
          <w:rFonts w:ascii="Arial" w:cs="Arial" w:eastAsia="Arial" w:hAnsi="Arial"/>
          <w:sz w:val="20"/>
          <w:szCs w:val="20"/>
          <w:color w:val="auto"/>
        </w:rPr>
        <w:t xml:space="preserve">R. Kumar, P. Raghavan, S. Rajagopalan, and A. Tomkins, “Trawling the Web for emerging cyber-communities, </w:t>
      </w:r>
      <w:r>
        <w:rPr>
          <w:rFonts w:ascii="Arial" w:cs="Arial" w:eastAsia="Arial" w:hAnsi="Arial"/>
          <w:sz w:val="20"/>
          <w:szCs w:val="20"/>
          <w:b w:val="1"/>
          <w:bCs w:val="1"/>
          <w:color w:val="auto"/>
        </w:rPr>
        <w:t>Computer Networks</w:t>
      </w:r>
      <w:r>
        <w:rPr>
          <w:rFonts w:ascii="Arial" w:cs="Arial" w:eastAsia="Arial" w:hAnsi="Arial"/>
          <w:sz w:val="20"/>
          <w:szCs w:val="20"/>
          <w:color w:val="auto"/>
        </w:rPr>
        <w:t xml:space="preserve"> 31:11–16 (May, 1999), pp. 1481–1493.</w:t>
      </w:r>
    </w:p>
    <w:p>
      <w:pPr>
        <w:spacing w:after="0" w:line="186" w:lineRule="exact"/>
        <w:rPr>
          <w:rFonts w:ascii="Arial" w:cs="Arial" w:eastAsia="Arial" w:hAnsi="Arial"/>
          <w:sz w:val="20"/>
          <w:szCs w:val="20"/>
          <w:color w:val="auto"/>
        </w:rPr>
      </w:pPr>
    </w:p>
    <w:p>
      <w:pPr>
        <w:jc w:val="both"/>
        <w:ind w:left="500" w:right="2180" w:hanging="356"/>
        <w:spacing w:after="0" w:line="228" w:lineRule="auto"/>
        <w:tabs>
          <w:tab w:leader="none" w:pos="500" w:val="left"/>
        </w:tabs>
        <w:numPr>
          <w:ilvl w:val="0"/>
          <w:numId w:val="54"/>
        </w:numPr>
        <w:rPr>
          <w:rFonts w:ascii="Arial" w:cs="Arial" w:eastAsia="Arial" w:hAnsi="Arial"/>
          <w:sz w:val="20"/>
          <w:szCs w:val="20"/>
          <w:color w:val="auto"/>
        </w:rPr>
      </w:pPr>
      <w:r>
        <w:rPr>
          <w:rFonts w:ascii="Arial" w:cs="Arial" w:eastAsia="Arial" w:hAnsi="Arial"/>
          <w:sz w:val="20"/>
          <w:szCs w:val="20"/>
          <w:color w:val="auto"/>
        </w:rPr>
        <w:t xml:space="preserve">J. Leskovec, K.J. Lang, A. Dasgupta, and M.W. Mahoney, “Community structure in large networks: natural cluster sizes and the absence of large well-defined clusters,” </w:t>
      </w:r>
      <w:r>
        <w:rPr>
          <w:rFonts w:ascii="Courier New" w:cs="Courier New" w:eastAsia="Courier New" w:hAnsi="Courier New"/>
          <w:sz w:val="20"/>
          <w:szCs w:val="20"/>
          <w:color w:val="auto"/>
        </w:rPr>
        <w:t>http://arxiv.org/abs/0810.1355</w:t>
      </w:r>
      <w:r>
        <w:rPr>
          <w:rFonts w:ascii="Arial" w:cs="Arial" w:eastAsia="Arial" w:hAnsi="Arial"/>
          <w:sz w:val="20"/>
          <w:szCs w:val="20"/>
          <w:color w:val="auto"/>
        </w:rPr>
        <w:t>.</w:t>
      </w:r>
    </w:p>
    <w:p>
      <w:pPr>
        <w:spacing w:after="0" w:line="186" w:lineRule="exact"/>
        <w:rPr>
          <w:rFonts w:ascii="Arial" w:cs="Arial" w:eastAsia="Arial" w:hAnsi="Arial"/>
          <w:sz w:val="20"/>
          <w:szCs w:val="20"/>
          <w:color w:val="auto"/>
        </w:rPr>
      </w:pPr>
    </w:p>
    <w:p>
      <w:pPr>
        <w:jc w:val="both"/>
        <w:ind w:left="500" w:right="2180" w:hanging="356"/>
        <w:spacing w:after="0" w:line="235" w:lineRule="auto"/>
        <w:tabs>
          <w:tab w:leader="none" w:pos="500" w:val="left"/>
        </w:tabs>
        <w:numPr>
          <w:ilvl w:val="0"/>
          <w:numId w:val="54"/>
        </w:numPr>
        <w:rPr>
          <w:rFonts w:ascii="Arial" w:cs="Arial" w:eastAsia="Arial" w:hAnsi="Arial"/>
          <w:sz w:val="20"/>
          <w:szCs w:val="20"/>
          <w:color w:val="auto"/>
        </w:rPr>
      </w:pPr>
      <w:r>
        <w:rPr>
          <w:rFonts w:ascii="Arial" w:cs="Arial" w:eastAsia="Arial" w:hAnsi="Arial"/>
          <w:sz w:val="20"/>
          <w:szCs w:val="20"/>
          <w:color w:val="auto"/>
        </w:rPr>
        <w:t xml:space="preserve">S. Melnik, H. Garcia-Molina, and E. Rahm, “Similarity flooding: a ver-satile graph matching algorithm and its application to schema matching, </w:t>
      </w:r>
      <w:r>
        <w:rPr>
          <w:rFonts w:ascii="Arial" w:cs="Arial" w:eastAsia="Arial" w:hAnsi="Arial"/>
          <w:sz w:val="20"/>
          <w:szCs w:val="20"/>
          <w:b w:val="1"/>
          <w:bCs w:val="1"/>
          <w:color w:val="auto"/>
        </w:rPr>
        <w:t xml:space="preserve">Proc. Intl. Conf. on Data Engineering </w:t>
      </w:r>
      <w:r>
        <w:rPr>
          <w:rFonts w:ascii="Arial" w:cs="Arial" w:eastAsia="Arial" w:hAnsi="Arial"/>
          <w:sz w:val="20"/>
          <w:szCs w:val="20"/>
          <w:color w:val="auto"/>
        </w:rPr>
        <w:t>(2002), pp. 117–128.</w:t>
      </w:r>
    </w:p>
    <w:p>
      <w:pPr>
        <w:spacing w:after="0" w:line="186" w:lineRule="exact"/>
        <w:rPr>
          <w:rFonts w:ascii="Arial" w:cs="Arial" w:eastAsia="Arial" w:hAnsi="Arial"/>
          <w:sz w:val="20"/>
          <w:szCs w:val="20"/>
          <w:color w:val="auto"/>
        </w:rPr>
      </w:pPr>
    </w:p>
    <w:p>
      <w:pPr>
        <w:jc w:val="both"/>
        <w:ind w:left="500" w:right="2180" w:hanging="356"/>
        <w:spacing w:after="0" w:line="250" w:lineRule="auto"/>
        <w:tabs>
          <w:tab w:leader="none" w:pos="500" w:val="left"/>
        </w:tabs>
        <w:numPr>
          <w:ilvl w:val="0"/>
          <w:numId w:val="54"/>
        </w:numPr>
        <w:rPr>
          <w:rFonts w:ascii="Arial" w:cs="Arial" w:eastAsia="Arial" w:hAnsi="Arial"/>
          <w:sz w:val="19"/>
          <w:szCs w:val="19"/>
          <w:color w:val="auto"/>
        </w:rPr>
      </w:pPr>
      <w:r>
        <w:rPr>
          <w:rFonts w:ascii="Arial" w:cs="Arial" w:eastAsia="Arial" w:hAnsi="Arial"/>
          <w:sz w:val="19"/>
          <w:szCs w:val="19"/>
          <w:color w:val="auto"/>
        </w:rPr>
        <w:t xml:space="preserve">C.R. Palmer, P.B. Gibbons, and C. Faloutsos, “ANF: a fast and scalable tool for data mining in massive graphs,” </w:t>
      </w:r>
      <w:r>
        <w:rPr>
          <w:rFonts w:ascii="Arial" w:cs="Arial" w:eastAsia="Arial" w:hAnsi="Arial"/>
          <w:sz w:val="19"/>
          <w:szCs w:val="19"/>
          <w:b w:val="1"/>
          <w:bCs w:val="1"/>
          <w:color w:val="auto"/>
        </w:rPr>
        <w:t>Proc. Eighth ACM SIGKDD</w:t>
      </w:r>
      <w:r>
        <w:rPr>
          <w:rFonts w:ascii="Arial" w:cs="Arial" w:eastAsia="Arial" w:hAnsi="Arial"/>
          <w:sz w:val="19"/>
          <w:szCs w:val="19"/>
          <w:color w:val="auto"/>
        </w:rPr>
        <w:t xml:space="preserve"> </w:t>
      </w:r>
      <w:r>
        <w:rPr>
          <w:rFonts w:ascii="Arial" w:cs="Arial" w:eastAsia="Arial" w:hAnsi="Arial"/>
          <w:sz w:val="19"/>
          <w:szCs w:val="19"/>
          <w:b w:val="1"/>
          <w:bCs w:val="1"/>
          <w:color w:val="auto"/>
        </w:rPr>
        <w:t xml:space="preserve">Intl. Conf. on Knowledge Discovery and Data Mining </w:t>
      </w:r>
      <w:r>
        <w:rPr>
          <w:rFonts w:ascii="Arial" w:cs="Arial" w:eastAsia="Arial" w:hAnsi="Arial"/>
          <w:sz w:val="19"/>
          <w:szCs w:val="19"/>
          <w:color w:val="auto"/>
        </w:rPr>
        <w:t>(2002), pp. 81–90.</w:t>
      </w:r>
    </w:p>
    <w:p>
      <w:pPr>
        <w:spacing w:after="0" w:line="176" w:lineRule="exact"/>
        <w:rPr>
          <w:rFonts w:ascii="Arial" w:cs="Arial" w:eastAsia="Arial" w:hAnsi="Arial"/>
          <w:sz w:val="19"/>
          <w:szCs w:val="19"/>
          <w:color w:val="auto"/>
        </w:rPr>
      </w:pPr>
    </w:p>
    <w:p>
      <w:pPr>
        <w:ind w:left="500" w:right="2000" w:hanging="356"/>
        <w:spacing w:after="0" w:line="234" w:lineRule="auto"/>
        <w:tabs>
          <w:tab w:leader="none" w:pos="500" w:val="left"/>
        </w:tabs>
        <w:numPr>
          <w:ilvl w:val="0"/>
          <w:numId w:val="54"/>
        </w:numPr>
        <w:rPr>
          <w:rFonts w:ascii="Arial" w:cs="Arial" w:eastAsia="Arial" w:hAnsi="Arial"/>
          <w:sz w:val="20"/>
          <w:szCs w:val="20"/>
          <w:color w:val="auto"/>
        </w:rPr>
      </w:pPr>
      <w:r>
        <w:rPr>
          <w:rFonts w:ascii="Arial" w:cs="Arial" w:eastAsia="Arial" w:hAnsi="Arial"/>
          <w:sz w:val="20"/>
          <w:szCs w:val="20"/>
          <w:color w:val="auto"/>
        </w:rPr>
        <w:t xml:space="preserve">J. Shi and J. Malik, “Normalized cuts and image segmentation,” </w:t>
      </w:r>
      <w:r>
        <w:rPr>
          <w:rFonts w:ascii="Arial" w:cs="Arial" w:eastAsia="Arial" w:hAnsi="Arial"/>
          <w:sz w:val="20"/>
          <w:szCs w:val="20"/>
          <w:b w:val="1"/>
          <w:bCs w:val="1"/>
          <w:color w:val="auto"/>
        </w:rPr>
        <w:t>IEEE</w:t>
      </w:r>
      <w:r>
        <w:rPr>
          <w:rFonts w:ascii="Arial" w:cs="Arial" w:eastAsia="Arial" w:hAnsi="Arial"/>
          <w:sz w:val="20"/>
          <w:szCs w:val="20"/>
          <w:color w:val="auto"/>
        </w:rPr>
        <w:t xml:space="preserve"> </w:t>
      </w:r>
      <w:r>
        <w:rPr>
          <w:rFonts w:ascii="Arial" w:cs="Arial" w:eastAsia="Arial" w:hAnsi="Arial"/>
          <w:sz w:val="20"/>
          <w:szCs w:val="20"/>
          <w:b w:val="1"/>
          <w:bCs w:val="1"/>
          <w:color w:val="auto"/>
        </w:rPr>
        <w:t>Trans. on Pattern Analysis and Machine Intelligence</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22:8 (2000), pp. 888–</w:t>
      </w:r>
      <w:r>
        <w:rPr>
          <w:rFonts w:ascii="Arial" w:cs="Arial" w:eastAsia="Arial" w:hAnsi="Arial"/>
          <w:sz w:val="20"/>
          <w:szCs w:val="20"/>
          <w:b w:val="1"/>
          <w:bCs w:val="1"/>
          <w:color w:val="auto"/>
        </w:rPr>
        <w:t xml:space="preserve"> </w:t>
      </w:r>
      <w:r>
        <w:rPr>
          <w:rFonts w:ascii="Arial" w:cs="Arial" w:eastAsia="Arial" w:hAnsi="Arial"/>
          <w:sz w:val="20"/>
          <w:szCs w:val="20"/>
          <w:color w:val="auto"/>
        </w:rPr>
        <w:t>905.</w:t>
      </w:r>
    </w:p>
    <w:p>
      <w:pPr>
        <w:spacing w:after="0" w:line="136" w:lineRule="exact"/>
        <w:rPr>
          <w:rFonts w:ascii="Arial" w:cs="Arial" w:eastAsia="Arial" w:hAnsi="Arial"/>
          <w:sz w:val="20"/>
          <w:szCs w:val="20"/>
          <w:color w:val="auto"/>
        </w:rPr>
      </w:pPr>
    </w:p>
    <w:p>
      <w:pPr>
        <w:ind w:left="500" w:hanging="356"/>
        <w:spacing w:after="0"/>
        <w:tabs>
          <w:tab w:leader="none" w:pos="500" w:val="left"/>
        </w:tabs>
        <w:numPr>
          <w:ilvl w:val="0"/>
          <w:numId w:val="54"/>
        </w:numPr>
        <w:rPr>
          <w:rFonts w:ascii="Arial" w:cs="Arial" w:eastAsia="Arial" w:hAnsi="Arial"/>
          <w:sz w:val="20"/>
          <w:szCs w:val="20"/>
          <w:color w:val="auto"/>
        </w:rPr>
      </w:pPr>
      <w:r>
        <w:rPr>
          <w:rFonts w:ascii="Arial" w:cs="Arial" w:eastAsia="Arial" w:hAnsi="Arial"/>
          <w:sz w:val="20"/>
          <w:szCs w:val="20"/>
          <w:color w:val="auto"/>
        </w:rPr>
        <w:t xml:space="preserve">Stanford Network Analysis Platform, </w:t>
      </w:r>
      <w:r>
        <w:rPr>
          <w:rFonts w:ascii="Courier New" w:cs="Courier New" w:eastAsia="Courier New" w:hAnsi="Courier New"/>
          <w:sz w:val="20"/>
          <w:szCs w:val="20"/>
          <w:color w:val="auto"/>
        </w:rPr>
        <w:t>http://snap.stanford.edu</w:t>
      </w:r>
      <w:r>
        <w:rPr>
          <w:rFonts w:ascii="Arial" w:cs="Arial" w:eastAsia="Arial" w:hAnsi="Arial"/>
          <w:sz w:val="20"/>
          <w:szCs w:val="20"/>
          <w:color w:val="auto"/>
        </w:rPr>
        <w:t>.</w:t>
      </w:r>
    </w:p>
    <w:p>
      <w:pPr>
        <w:spacing w:after="0" w:line="184" w:lineRule="exact"/>
        <w:rPr>
          <w:rFonts w:ascii="Arial" w:cs="Arial" w:eastAsia="Arial" w:hAnsi="Arial"/>
          <w:sz w:val="20"/>
          <w:szCs w:val="20"/>
          <w:color w:val="auto"/>
        </w:rPr>
      </w:pPr>
    </w:p>
    <w:p>
      <w:pPr>
        <w:ind w:left="500" w:right="2180" w:hanging="356"/>
        <w:spacing w:after="0" w:line="228" w:lineRule="auto"/>
        <w:tabs>
          <w:tab w:leader="none" w:pos="500" w:val="left"/>
        </w:tabs>
        <w:numPr>
          <w:ilvl w:val="0"/>
          <w:numId w:val="54"/>
        </w:numPr>
        <w:rPr>
          <w:rFonts w:ascii="Arial" w:cs="Arial" w:eastAsia="Arial" w:hAnsi="Arial"/>
          <w:sz w:val="20"/>
          <w:szCs w:val="20"/>
          <w:color w:val="auto"/>
        </w:rPr>
      </w:pPr>
      <w:r>
        <w:rPr>
          <w:rFonts w:ascii="Arial" w:cs="Arial" w:eastAsia="Arial" w:hAnsi="Arial"/>
          <w:sz w:val="20"/>
          <w:szCs w:val="20"/>
          <w:color w:val="auto"/>
        </w:rPr>
        <w:t xml:space="preserve">S. Suri and S. Vassilivitskii, “Counting triangles and the curse of the last reducer,” </w:t>
      </w:r>
      <w:r>
        <w:rPr>
          <w:rFonts w:ascii="Arial" w:cs="Arial" w:eastAsia="Arial" w:hAnsi="Arial"/>
          <w:sz w:val="20"/>
          <w:szCs w:val="20"/>
          <w:b w:val="1"/>
          <w:bCs w:val="1"/>
          <w:color w:val="auto"/>
        </w:rPr>
        <w:t>Proc. WWW Conference</w:t>
      </w:r>
      <w:r>
        <w:rPr>
          <w:rFonts w:ascii="Arial" w:cs="Arial" w:eastAsia="Arial" w:hAnsi="Arial"/>
          <w:sz w:val="20"/>
          <w:szCs w:val="20"/>
          <w:color w:val="auto"/>
        </w:rPr>
        <w:t xml:space="preserve"> (2011).</w:t>
      </w:r>
    </w:p>
    <w:p>
      <w:pPr>
        <w:spacing w:after="0" w:line="182" w:lineRule="exact"/>
        <w:rPr>
          <w:rFonts w:ascii="Arial" w:cs="Arial" w:eastAsia="Arial" w:hAnsi="Arial"/>
          <w:sz w:val="20"/>
          <w:szCs w:val="20"/>
          <w:color w:val="auto"/>
        </w:rPr>
      </w:pPr>
    </w:p>
    <w:p>
      <w:pPr>
        <w:ind w:left="500" w:right="2180" w:hanging="356"/>
        <w:spacing w:after="0" w:line="228" w:lineRule="auto"/>
        <w:tabs>
          <w:tab w:leader="none" w:pos="500" w:val="left"/>
        </w:tabs>
        <w:numPr>
          <w:ilvl w:val="0"/>
          <w:numId w:val="54"/>
        </w:numPr>
        <w:rPr>
          <w:rFonts w:ascii="Arial" w:cs="Arial" w:eastAsia="Arial" w:hAnsi="Arial"/>
          <w:sz w:val="20"/>
          <w:szCs w:val="20"/>
          <w:color w:val="auto"/>
        </w:rPr>
      </w:pPr>
      <w:r>
        <w:rPr>
          <w:rFonts w:ascii="Arial" w:cs="Arial" w:eastAsia="Arial" w:hAnsi="Arial"/>
          <w:sz w:val="20"/>
          <w:szCs w:val="20"/>
          <w:color w:val="auto"/>
        </w:rPr>
        <w:t xml:space="preserve">H. Tong, C. Faloutsos, and J.-Y. Pan, “Fast random walk with restart and its applications,” </w:t>
      </w:r>
      <w:r>
        <w:rPr>
          <w:rFonts w:ascii="Arial" w:cs="Arial" w:eastAsia="Arial" w:hAnsi="Arial"/>
          <w:sz w:val="20"/>
          <w:szCs w:val="20"/>
          <w:b w:val="1"/>
          <w:bCs w:val="1"/>
          <w:color w:val="auto"/>
        </w:rPr>
        <w:t>ICDM</w:t>
      </w:r>
      <w:r>
        <w:rPr>
          <w:rFonts w:ascii="Arial" w:cs="Arial" w:eastAsia="Arial" w:hAnsi="Arial"/>
          <w:sz w:val="20"/>
          <w:szCs w:val="20"/>
          <w:color w:val="auto"/>
        </w:rPr>
        <w:t xml:space="preserve"> 2006, pp. 613–622.</w:t>
      </w:r>
    </w:p>
    <w:p>
      <w:pPr>
        <w:spacing w:after="0" w:line="184" w:lineRule="exact"/>
        <w:rPr>
          <w:rFonts w:ascii="Arial" w:cs="Arial" w:eastAsia="Arial" w:hAnsi="Arial"/>
          <w:sz w:val="20"/>
          <w:szCs w:val="20"/>
          <w:color w:val="auto"/>
        </w:rPr>
      </w:pPr>
    </w:p>
    <w:p>
      <w:pPr>
        <w:jc w:val="both"/>
        <w:ind w:left="500" w:right="2180" w:hanging="356"/>
        <w:spacing w:after="0" w:line="250" w:lineRule="auto"/>
        <w:tabs>
          <w:tab w:leader="none" w:pos="500" w:val="left"/>
        </w:tabs>
        <w:numPr>
          <w:ilvl w:val="0"/>
          <w:numId w:val="54"/>
        </w:numPr>
        <w:rPr>
          <w:rFonts w:ascii="Arial" w:cs="Arial" w:eastAsia="Arial" w:hAnsi="Arial"/>
          <w:sz w:val="19"/>
          <w:szCs w:val="19"/>
          <w:color w:val="auto"/>
        </w:rPr>
      </w:pPr>
      <w:r>
        <w:rPr>
          <w:rFonts w:ascii="Arial" w:cs="Arial" w:eastAsia="Arial" w:hAnsi="Arial"/>
          <w:sz w:val="19"/>
          <w:szCs w:val="19"/>
          <w:color w:val="auto"/>
        </w:rPr>
        <w:t xml:space="preserve">C.E. Tsourakakis, U. Kang, G.L. Miller, and C. Faloutsos, “DOULION: counting triangles in massive graphs with a coin,” </w:t>
      </w:r>
      <w:r>
        <w:rPr>
          <w:rFonts w:ascii="Arial" w:cs="Arial" w:eastAsia="Arial" w:hAnsi="Arial"/>
          <w:sz w:val="19"/>
          <w:szCs w:val="19"/>
          <w:b w:val="1"/>
          <w:bCs w:val="1"/>
          <w:color w:val="auto"/>
        </w:rPr>
        <w:t>Proc. Fifteenth ACM</w:t>
      </w:r>
      <w:r>
        <w:rPr>
          <w:rFonts w:ascii="Arial" w:cs="Arial" w:eastAsia="Arial" w:hAnsi="Arial"/>
          <w:sz w:val="19"/>
          <w:szCs w:val="19"/>
          <w:color w:val="auto"/>
        </w:rPr>
        <w:t xml:space="preserve"> </w:t>
      </w:r>
      <w:r>
        <w:rPr>
          <w:rFonts w:ascii="Arial" w:cs="Arial" w:eastAsia="Arial" w:hAnsi="Arial"/>
          <w:sz w:val="19"/>
          <w:szCs w:val="19"/>
          <w:b w:val="1"/>
          <w:bCs w:val="1"/>
          <w:color w:val="auto"/>
        </w:rPr>
        <w:t xml:space="preserve">SIGKDD Intl. Conf. on Knowledge Discovery and Data Mining </w:t>
      </w:r>
      <w:r>
        <w:rPr>
          <w:rFonts w:ascii="Arial" w:cs="Arial" w:eastAsia="Arial" w:hAnsi="Arial"/>
          <w:sz w:val="19"/>
          <w:szCs w:val="19"/>
          <w:color w:val="auto"/>
        </w:rPr>
        <w:t>(2009).</w:t>
      </w:r>
    </w:p>
    <w:p>
      <w:pPr>
        <w:spacing w:after="0" w:line="176" w:lineRule="exact"/>
        <w:rPr>
          <w:rFonts w:ascii="Arial" w:cs="Arial" w:eastAsia="Arial" w:hAnsi="Arial"/>
          <w:sz w:val="19"/>
          <w:szCs w:val="19"/>
          <w:color w:val="auto"/>
        </w:rPr>
      </w:pPr>
    </w:p>
    <w:p>
      <w:pPr>
        <w:ind w:left="500" w:right="2180" w:hanging="356"/>
        <w:spacing w:after="0" w:line="228" w:lineRule="auto"/>
        <w:tabs>
          <w:tab w:leader="none" w:pos="500" w:val="left"/>
        </w:tabs>
        <w:numPr>
          <w:ilvl w:val="0"/>
          <w:numId w:val="54"/>
        </w:numPr>
        <w:rPr>
          <w:rFonts w:ascii="Arial" w:cs="Arial" w:eastAsia="Arial" w:hAnsi="Arial"/>
          <w:sz w:val="20"/>
          <w:szCs w:val="20"/>
          <w:color w:val="auto"/>
        </w:rPr>
      </w:pPr>
      <w:r>
        <w:rPr>
          <w:rFonts w:ascii="Arial" w:cs="Arial" w:eastAsia="Arial" w:hAnsi="Arial"/>
          <w:sz w:val="20"/>
          <w:szCs w:val="20"/>
          <w:color w:val="auto"/>
        </w:rPr>
        <w:t xml:space="preserve">P. Valduriez and H. Boral, “Evaluation of recursive queries using join indices,” </w:t>
      </w:r>
      <w:r>
        <w:rPr>
          <w:rFonts w:ascii="Arial" w:cs="Arial" w:eastAsia="Arial" w:hAnsi="Arial"/>
          <w:sz w:val="20"/>
          <w:szCs w:val="20"/>
          <w:b w:val="1"/>
          <w:bCs w:val="1"/>
          <w:color w:val="auto"/>
        </w:rPr>
        <w:t>Expert Database Conf.</w:t>
      </w:r>
      <w:r>
        <w:rPr>
          <w:rFonts w:ascii="Arial" w:cs="Arial" w:eastAsia="Arial" w:hAnsi="Arial"/>
          <w:sz w:val="20"/>
          <w:szCs w:val="20"/>
          <w:color w:val="auto"/>
        </w:rPr>
        <w:t xml:space="preserve"> (1986), pp. 271–293.</w:t>
      </w:r>
    </w:p>
    <w:p>
      <w:pPr>
        <w:spacing w:after="0" w:line="184" w:lineRule="exact"/>
        <w:rPr>
          <w:rFonts w:ascii="Arial" w:cs="Arial" w:eastAsia="Arial" w:hAnsi="Arial"/>
          <w:sz w:val="20"/>
          <w:szCs w:val="20"/>
          <w:color w:val="auto"/>
        </w:rPr>
      </w:pPr>
    </w:p>
    <w:p>
      <w:pPr>
        <w:ind w:left="500" w:right="2180" w:hanging="356"/>
        <w:spacing w:after="0" w:line="226" w:lineRule="auto"/>
        <w:tabs>
          <w:tab w:leader="none" w:pos="500" w:val="left"/>
        </w:tabs>
        <w:numPr>
          <w:ilvl w:val="0"/>
          <w:numId w:val="54"/>
        </w:numPr>
        <w:rPr>
          <w:rFonts w:ascii="Arial" w:cs="Arial" w:eastAsia="Arial" w:hAnsi="Arial"/>
          <w:sz w:val="20"/>
          <w:szCs w:val="20"/>
          <w:color w:val="auto"/>
        </w:rPr>
      </w:pPr>
      <w:r>
        <w:rPr>
          <w:rFonts w:ascii="Arial" w:cs="Arial" w:eastAsia="Arial" w:hAnsi="Arial"/>
          <w:sz w:val="20"/>
          <w:szCs w:val="20"/>
          <w:color w:val="auto"/>
        </w:rPr>
        <w:t xml:space="preserve">U. von Luxburg, “A tutorial on spectral clustering,” </w:t>
      </w:r>
      <w:r>
        <w:rPr>
          <w:rFonts w:ascii="Arial" w:cs="Arial" w:eastAsia="Arial" w:hAnsi="Arial"/>
          <w:sz w:val="20"/>
          <w:szCs w:val="20"/>
          <w:b w:val="1"/>
          <w:bCs w:val="1"/>
          <w:color w:val="auto"/>
        </w:rPr>
        <w:t xml:space="preserve">Statistics and Com-puting </w:t>
      </w:r>
      <w:r>
        <w:rPr>
          <w:rFonts w:ascii="Arial" w:cs="Arial" w:eastAsia="Arial" w:hAnsi="Arial"/>
          <w:sz w:val="20"/>
          <w:szCs w:val="20"/>
          <w:color w:val="auto"/>
        </w:rPr>
        <w:t>bf17:4 (2007), 2007, pp. 395–416.</w:t>
      </w:r>
    </w:p>
    <w:p>
      <w:pPr>
        <w:spacing w:after="0" w:line="186" w:lineRule="exact"/>
        <w:rPr>
          <w:rFonts w:ascii="Arial" w:cs="Arial" w:eastAsia="Arial" w:hAnsi="Arial"/>
          <w:sz w:val="20"/>
          <w:szCs w:val="20"/>
          <w:color w:val="auto"/>
        </w:rPr>
      </w:pPr>
    </w:p>
    <w:p>
      <w:pPr>
        <w:jc w:val="both"/>
        <w:ind w:left="500" w:right="2180" w:hanging="356"/>
        <w:spacing w:after="0" w:line="235" w:lineRule="auto"/>
        <w:tabs>
          <w:tab w:leader="none" w:pos="500" w:val="left"/>
        </w:tabs>
        <w:numPr>
          <w:ilvl w:val="0"/>
          <w:numId w:val="54"/>
        </w:numPr>
        <w:rPr>
          <w:rFonts w:ascii="Arial" w:cs="Arial" w:eastAsia="Arial" w:hAnsi="Arial"/>
          <w:sz w:val="20"/>
          <w:szCs w:val="20"/>
          <w:color w:val="auto"/>
        </w:rPr>
      </w:pPr>
      <w:r>
        <w:rPr>
          <w:rFonts w:ascii="Arial" w:cs="Arial" w:eastAsia="Arial" w:hAnsi="Arial"/>
          <w:sz w:val="20"/>
          <w:szCs w:val="20"/>
          <w:color w:val="auto"/>
        </w:rPr>
        <w:t xml:space="preserve">J. Yang and J. Leskovec, “Overlapping community detection at scale: a nonnegative matrix factorization approach,” </w:t>
      </w:r>
      <w:r>
        <w:rPr>
          <w:rFonts w:ascii="Arial" w:cs="Arial" w:eastAsia="Arial" w:hAnsi="Arial"/>
          <w:sz w:val="20"/>
          <w:szCs w:val="20"/>
          <w:b w:val="1"/>
          <w:bCs w:val="1"/>
          <w:color w:val="auto"/>
        </w:rPr>
        <w:t>ACM International Confer-ence on Web Search and Data Mining</w:t>
      </w:r>
      <w:r>
        <w:rPr>
          <w:rFonts w:ascii="Arial" w:cs="Arial" w:eastAsia="Arial" w:hAnsi="Arial"/>
          <w:sz w:val="20"/>
          <w:szCs w:val="20"/>
          <w:color w:val="auto"/>
        </w:rPr>
        <w:t>, 2013.</w:t>
      </w:r>
    </w:p>
    <w:p>
      <w:pPr>
        <w:sectPr>
          <w:pgSz w:w="11900" w:h="16840" w:orient="portrait"/>
          <w:cols w:equalWidth="0" w:num="1">
            <w:col w:w="9020"/>
          </w:cols>
          <w:pgMar w:left="1440" w:top="1440" w:right="1440" w:bottom="1440" w:gutter="0" w:footer="0" w:header="0"/>
        </w:sectPr>
      </w:pPr>
    </w:p>
    <w:bookmarkStart w:id="62" w:name="page63"/>
    <w:bookmarkEnd w:id="62"/>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1660" w:val="left"/>
        </w:tabs>
        <w:rPr>
          <w:sz w:val="20"/>
          <w:szCs w:val="20"/>
          <w:color w:val="auto"/>
        </w:rPr>
      </w:pPr>
      <w:r>
        <w:rPr>
          <w:rFonts w:ascii="Arial" w:cs="Arial" w:eastAsia="Arial" w:hAnsi="Arial"/>
          <w:sz w:val="20"/>
          <w:szCs w:val="20"/>
          <w:color w:val="auto"/>
        </w:rPr>
        <w:t>416</w:t>
      </w:r>
      <w:r>
        <w:rPr>
          <w:sz w:val="20"/>
          <w:szCs w:val="20"/>
          <w:color w:val="auto"/>
        </w:rPr>
        <w:tab/>
      </w:r>
      <w:r>
        <w:rPr>
          <w:rFonts w:ascii="Times New Roman" w:cs="Times New Roman" w:eastAsia="Times New Roman" w:hAnsi="Times New Roman"/>
          <w:sz w:val="20"/>
          <w:szCs w:val="20"/>
          <w:color w:val="auto"/>
        </w:rPr>
        <w:t>CHAPTER 10.  MINING SOCIAL-NETWORK GRAPHS</w:t>
      </w:r>
    </w:p>
    <w:p>
      <w:pPr>
        <w:spacing w:after="0" w:line="200" w:lineRule="exact"/>
        <w:rPr>
          <w:sz w:val="20"/>
          <w:szCs w:val="20"/>
          <w:color w:val="auto"/>
        </w:rPr>
      </w:pPr>
    </w:p>
    <w:p>
      <w:pPr>
        <w:spacing w:after="0" w:line="213" w:lineRule="exact"/>
        <w:rPr>
          <w:sz w:val="20"/>
          <w:szCs w:val="20"/>
          <w:color w:val="auto"/>
        </w:rPr>
      </w:pPr>
    </w:p>
    <w:p>
      <w:pPr>
        <w:jc w:val="both"/>
        <w:ind w:left="500" w:right="2180" w:hanging="356"/>
        <w:spacing w:after="0" w:line="234" w:lineRule="auto"/>
        <w:tabs>
          <w:tab w:leader="none" w:pos="500" w:val="left"/>
        </w:tabs>
        <w:numPr>
          <w:ilvl w:val="0"/>
          <w:numId w:val="55"/>
        </w:numPr>
        <w:rPr>
          <w:rFonts w:ascii="Arial" w:cs="Arial" w:eastAsia="Arial" w:hAnsi="Arial"/>
          <w:sz w:val="20"/>
          <w:szCs w:val="20"/>
          <w:color w:val="auto"/>
        </w:rPr>
      </w:pPr>
      <w:r>
        <w:rPr>
          <w:rFonts w:ascii="Arial" w:cs="Arial" w:eastAsia="Arial" w:hAnsi="Arial"/>
          <w:sz w:val="20"/>
          <w:szCs w:val="20"/>
          <w:color w:val="auto"/>
        </w:rPr>
        <w:t xml:space="preserve">J. Yang, J. McAuley, J. Leskovec, “Detecting cohesive and 2-mode com-munities in directed and undirected networks,” </w:t>
      </w:r>
      <w:r>
        <w:rPr>
          <w:rFonts w:ascii="Arial" w:cs="Arial" w:eastAsia="Arial" w:hAnsi="Arial"/>
          <w:sz w:val="20"/>
          <w:szCs w:val="20"/>
          <w:b w:val="1"/>
          <w:bCs w:val="1"/>
          <w:color w:val="auto"/>
        </w:rPr>
        <w:t>ACM International Con-ference on Web Search and Data Mining</w:t>
      </w:r>
      <w:r>
        <w:rPr>
          <w:rFonts w:ascii="Arial" w:cs="Arial" w:eastAsia="Arial" w:hAnsi="Arial"/>
          <w:sz w:val="20"/>
          <w:szCs w:val="20"/>
          <w:color w:val="auto"/>
        </w:rPr>
        <w:t>, 2014.</w:t>
      </w:r>
    </w:p>
    <w:p>
      <w:pPr>
        <w:spacing w:after="0" w:line="203" w:lineRule="exact"/>
        <w:rPr>
          <w:rFonts w:ascii="Arial" w:cs="Arial" w:eastAsia="Arial" w:hAnsi="Arial"/>
          <w:sz w:val="20"/>
          <w:szCs w:val="20"/>
          <w:color w:val="auto"/>
        </w:rPr>
      </w:pPr>
    </w:p>
    <w:p>
      <w:pPr>
        <w:jc w:val="both"/>
        <w:ind w:left="500" w:right="2180" w:hanging="356"/>
        <w:spacing w:after="0"/>
        <w:tabs>
          <w:tab w:leader="none" w:pos="500" w:val="left"/>
        </w:tabs>
        <w:numPr>
          <w:ilvl w:val="0"/>
          <w:numId w:val="55"/>
        </w:numPr>
        <w:rPr>
          <w:rFonts w:ascii="Arial" w:cs="Arial" w:eastAsia="Arial" w:hAnsi="Arial"/>
          <w:sz w:val="19"/>
          <w:szCs w:val="19"/>
          <w:color w:val="auto"/>
        </w:rPr>
      </w:pPr>
      <w:r>
        <w:rPr>
          <w:rFonts w:ascii="Arial" w:cs="Arial" w:eastAsia="Arial" w:hAnsi="Arial"/>
          <w:sz w:val="19"/>
          <w:szCs w:val="19"/>
          <w:color w:val="auto"/>
        </w:rPr>
        <w:t xml:space="preserve">J. Yang, J. McAuley, J. Leskovec, “Community detection in networks with node attributes,” </w:t>
      </w:r>
      <w:r>
        <w:rPr>
          <w:rFonts w:ascii="Arial" w:cs="Arial" w:eastAsia="Arial" w:hAnsi="Arial"/>
          <w:sz w:val="19"/>
          <w:szCs w:val="19"/>
          <w:b w:val="1"/>
          <w:bCs w:val="1"/>
          <w:color w:val="auto"/>
        </w:rPr>
        <w:t>IEEE International Conference On Data Mining</w:t>
      </w:r>
      <w:r>
        <w:rPr>
          <w:rFonts w:ascii="Arial" w:cs="Arial" w:eastAsia="Arial" w:hAnsi="Arial"/>
          <w:sz w:val="19"/>
          <w:szCs w:val="19"/>
          <w:color w:val="auto"/>
        </w:rPr>
        <w:t>, 2013.</w:t>
      </w:r>
    </w:p>
    <w:sectPr>
      <w:pgSz w:w="11900" w:h="16840" w:orient="portrait"/>
      <w:cols w:equalWidth="0" w:num="1">
        <w:col w:w="902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2CA88611"/>
    <w:multiLevelType w:val="hybridMultilevel"/>
    <w:lvl w:ilvl="0">
      <w:lvlJc w:val="left"/>
      <w:lvlText w:val="%1."/>
      <w:numFmt w:val="decimal"/>
      <w:start w:val="1"/>
    </w:lvl>
  </w:abstractNum>
  <w:abstractNum w:abstractNumId="1">
    <w:nsid w:val="836C40E"/>
    <w:multiLevelType w:val="hybridMultilevel"/>
    <w:lvl w:ilvl="0">
      <w:lvlJc w:val="left"/>
      <w:lvlText w:val="Y"/>
      <w:numFmt w:val="bullet"/>
      <w:start w:val="1"/>
    </w:lvl>
  </w:abstractNum>
  <w:abstractNum w:abstractNumId="2">
    <w:nsid w:val="2901D82"/>
    <w:multiLevelType w:val="hybridMultilevel"/>
    <w:lvl w:ilvl="0">
      <w:lvlJc w:val="left"/>
      <w:lvlText w:val="%1"/>
      <w:numFmt w:val="upperLetter"/>
      <w:start w:val="20"/>
    </w:lvl>
  </w:abstractNum>
  <w:abstractNum w:abstractNumId="3">
    <w:nsid w:val="3A95F874"/>
    <w:multiLevelType w:val="hybridMultilevel"/>
    <w:lvl w:ilvl="0">
      <w:lvlJc w:val="left"/>
      <w:lvlText w:val="%1."/>
      <w:numFmt w:val="decimal"/>
      <w:start w:val="1"/>
    </w:lvl>
  </w:abstractNum>
  <w:abstractNum w:abstractNumId="4">
    <w:nsid w:val="8138641"/>
    <w:multiLevelType w:val="hybridMultilevel"/>
    <w:lvl w:ilvl="0">
      <w:lvlJc w:val="left"/>
      <w:lvlText w:val="!!"/>
      <w:numFmt w:val="bullet"/>
      <w:start w:val="1"/>
    </w:lvl>
    <w:lvl w:ilvl="1">
      <w:lvlJc w:val="left"/>
      <w:lvlText w:val="!"/>
      <w:numFmt w:val="bullet"/>
      <w:start w:val="1"/>
    </w:lvl>
    <w:lvl w:ilvl="2">
      <w:lvlJc w:val="left"/>
      <w:lvlText w:val="(%3)"/>
      <w:numFmt w:val="lowerLetter"/>
      <w:start w:val="1"/>
    </w:lvl>
  </w:abstractNum>
  <w:abstractNum w:abstractNumId="5">
    <w:nsid w:val="1E7FF521"/>
    <w:multiLevelType w:val="hybridMultilevel"/>
    <w:lvl w:ilvl="0">
      <w:lvlJc w:val="left"/>
      <w:lvlText w:val="Y"/>
      <w:numFmt w:val="bullet"/>
      <w:start w:val="1"/>
    </w:lvl>
    <w:lvl w:ilvl="1">
      <w:lvlJc w:val="left"/>
      <w:lvlText w:val="%2."/>
      <w:numFmt w:val="decimal"/>
      <w:start w:val="1"/>
    </w:lvl>
  </w:abstractNum>
  <w:abstractNum w:abstractNumId="6">
    <w:nsid w:val="7C3DBD3D"/>
    <w:multiLevelType w:val="hybridMultilevel"/>
    <w:lvl w:ilvl="0">
      <w:lvlJc w:val="left"/>
      <w:lvlText w:val="%1."/>
      <w:numFmt w:val="decimal"/>
      <w:start w:val="3"/>
    </w:lvl>
  </w:abstractNum>
  <w:abstractNum w:abstractNumId="7">
    <w:nsid w:val="737B8DDC"/>
    <w:multiLevelType w:val="hybridMultilevel"/>
    <w:lvl w:ilvl="0">
      <w:lvlJc w:val="left"/>
      <w:lvlText w:val="C"/>
      <w:numFmt w:val="bullet"/>
      <w:start w:val="1"/>
    </w:lvl>
  </w:abstractNum>
  <w:abstractNum w:abstractNumId="8">
    <w:nsid w:val="6CEAF087"/>
    <w:multiLevelType w:val="hybridMultilevel"/>
    <w:lvl w:ilvl="0">
      <w:lvlJc w:val="left"/>
      <w:lvlText w:val="a"/>
      <w:numFmt w:val="bullet"/>
      <w:start w:val="1"/>
    </w:lvl>
  </w:abstractNum>
  <w:abstractNum w:abstractNumId="9">
    <w:nsid w:val="22221A70"/>
    <w:multiLevelType w:val="hybridMultilevel"/>
    <w:lvl w:ilvl="0">
      <w:lvlJc w:val="left"/>
      <w:lvlText w:val="a"/>
      <w:numFmt w:val="bullet"/>
      <w:start w:val="1"/>
    </w:lvl>
    <w:lvl w:ilvl="1">
      <w:lvlJc w:val="left"/>
      <w:lvlText w:val="%2"/>
      <w:numFmt w:val="decimal"/>
      <w:start w:val="1"/>
    </w:lvl>
  </w:abstractNum>
  <w:abstractNum w:abstractNumId="10">
    <w:nsid w:val="4516DDE9"/>
    <w:multiLevelType w:val="hybridMultilevel"/>
    <w:lvl w:ilvl="0">
      <w:lvlJc w:val="left"/>
      <w:lvlText w:val="•"/>
      <w:numFmt w:val="bullet"/>
      <w:start w:val="1"/>
    </w:lvl>
  </w:abstractNum>
  <w:abstractNum w:abstractNumId="11">
    <w:nsid w:val="3006C83E"/>
    <w:multiLevelType w:val="hybridMultilevel"/>
    <w:lvl w:ilvl="0">
      <w:lvlJc w:val="left"/>
      <w:lvlText w:val="d"/>
      <w:numFmt w:val="bullet"/>
      <w:start w:val="1"/>
    </w:lvl>
  </w:abstractNum>
  <w:abstractNum w:abstractNumId="12">
    <w:nsid w:val="614FD4A1"/>
    <w:multiLevelType w:val="hybridMultilevel"/>
    <w:lvl w:ilvl="0">
      <w:lvlJc w:val="left"/>
      <w:lvlText w:val="(%1)"/>
      <w:numFmt w:val="lowerLetter"/>
      <w:start w:val="1"/>
    </w:lvl>
  </w:abstractNum>
  <w:abstractNum w:abstractNumId="13">
    <w:nsid w:val="419AC241"/>
    <w:multiLevelType w:val="hybridMultilevel"/>
    <w:lvl w:ilvl="0">
      <w:lvlJc w:val="left"/>
      <w:lvlText w:val="(%1)"/>
      <w:numFmt w:val="lowerLetter"/>
      <w:start w:val="1"/>
    </w:lvl>
  </w:abstractNum>
  <w:abstractNum w:abstractNumId="14">
    <w:nsid w:val="5577F8E1"/>
    <w:multiLevelType w:val="hybridMultilevel"/>
    <w:lvl w:ilvl="0">
      <w:lvlJc w:val="left"/>
      <w:lvlText w:val="H"/>
      <w:numFmt w:val="bullet"/>
      <w:start w:val="1"/>
    </w:lvl>
  </w:abstractNum>
  <w:abstractNum w:abstractNumId="15">
    <w:nsid w:val="440BADFC"/>
    <w:multiLevelType w:val="hybridMultilevel"/>
    <w:lvl w:ilvl="0">
      <w:lvlJc w:val="left"/>
      <w:lvlText w:val="0"/>
      <w:numFmt w:val="bullet"/>
      <w:start w:val="1"/>
    </w:lvl>
  </w:abstractNum>
  <w:abstractNum w:abstractNumId="16">
    <w:nsid w:val="5072367"/>
    <w:multiLevelType w:val="hybridMultilevel"/>
    <w:lvl w:ilvl="0">
      <w:lvlJc w:val="left"/>
      <w:lvlText w:val="!"/>
      <w:numFmt w:val="bullet"/>
      <w:start w:val="1"/>
    </w:lvl>
    <w:lvl w:ilvl="1">
      <w:lvlJc w:val="left"/>
      <w:lvlText w:val="(%2)"/>
      <w:numFmt w:val="lowerLetter"/>
      <w:start w:val="1"/>
    </w:lvl>
  </w:abstractNum>
  <w:abstractNum w:abstractNumId="17">
    <w:nsid w:val="3804823E"/>
    <w:multiLevelType w:val="hybridMultilevel"/>
    <w:lvl w:ilvl="0">
      <w:lvlJc w:val="left"/>
      <w:lvlText w:val="!!"/>
      <w:numFmt w:val="bullet"/>
      <w:start w:val="1"/>
    </w:lvl>
  </w:abstractNum>
  <w:abstractNum w:abstractNumId="18">
    <w:nsid w:val="77465F01"/>
    <w:multiLevelType w:val="hybridMultilevel"/>
    <w:lvl w:ilvl="0">
      <w:lvlJc w:val="left"/>
      <w:lvlText w:val="%1."/>
      <w:numFmt w:val="decimal"/>
      <w:start w:val="1"/>
    </w:lvl>
  </w:abstractNum>
  <w:abstractNum w:abstractNumId="19">
    <w:nsid w:val="7724C67E"/>
    <w:multiLevelType w:val="hybridMultilevel"/>
    <w:lvl w:ilvl="0">
      <w:lvlJc w:val="left"/>
      <w:lvlText w:val="M"/>
      <w:numFmt w:val="bullet"/>
      <w:start w:val="1"/>
    </w:lvl>
  </w:abstractNum>
  <w:abstractNum w:abstractNumId="20">
    <w:nsid w:val="5C482A97"/>
    <w:multiLevelType w:val="hybridMultilevel"/>
    <w:lvl w:ilvl="0">
      <w:lvlJc w:val="left"/>
      <w:lvlText w:val="C"/>
      <w:numFmt w:val="bullet"/>
      <w:start w:val="1"/>
    </w:lvl>
  </w:abstractNum>
  <w:abstractNum w:abstractNumId="21">
    <w:nsid w:val="2463B9EA"/>
    <w:multiLevelType w:val="hybridMultilevel"/>
    <w:lvl w:ilvl="0">
      <w:lvlJc w:val="left"/>
      <w:lvlText w:val="D"/>
      <w:numFmt w:val="bullet"/>
      <w:start w:val="1"/>
    </w:lvl>
  </w:abstractNum>
  <w:abstractNum w:abstractNumId="22">
    <w:nsid w:val="5E884ADC"/>
    <w:multiLevelType w:val="hybridMultilevel"/>
    <w:lvl w:ilvl="0">
      <w:lvlJc w:val="left"/>
      <w:lvlText w:val="%1."/>
      <w:numFmt w:val="decimal"/>
      <w:start w:val="1"/>
    </w:lvl>
  </w:abstractNum>
  <w:abstractNum w:abstractNumId="23">
    <w:nsid w:val="51EAD36B"/>
    <w:multiLevelType w:val="hybridMultilevel"/>
    <w:lvl w:ilvl="0">
      <w:lvlJc w:val="left"/>
      <w:lvlText w:val="(%1)"/>
      <w:numFmt w:val="lowerLetter"/>
      <w:start w:val="1"/>
    </w:lvl>
  </w:abstractNum>
  <w:abstractNum w:abstractNumId="24">
    <w:nsid w:val="2D517796"/>
    <w:multiLevelType w:val="hybridMultilevel"/>
    <w:lvl w:ilvl="0">
      <w:lvlJc w:val="left"/>
      <w:lvlText w:val="(%1)"/>
      <w:numFmt w:val="lowerLetter"/>
      <w:start w:val="1"/>
    </w:lvl>
  </w:abstractNum>
  <w:abstractNum w:abstractNumId="25">
    <w:nsid w:val="580BD78F"/>
    <w:multiLevelType w:val="hybridMultilevel"/>
    <w:lvl w:ilvl="0">
      <w:lvlJc w:val="left"/>
      <w:lvlText w:val="!!"/>
      <w:numFmt w:val="bullet"/>
      <w:start w:val="1"/>
    </w:lvl>
  </w:abstractNum>
  <w:abstractNum w:abstractNumId="26">
    <w:nsid w:val="153EA438"/>
    <w:multiLevelType w:val="hybridMultilevel"/>
    <w:lvl w:ilvl="0">
      <w:lvlJc w:val="left"/>
      <w:lvlText w:val="%1"/>
      <w:numFmt w:val="upperLetter"/>
      <w:start w:val="20"/>
    </w:lvl>
  </w:abstractNum>
  <w:abstractNum w:abstractNumId="27">
    <w:nsid w:val="3855585C"/>
    <w:multiLevelType w:val="hybridMultilevel"/>
    <w:lvl w:ilvl="0">
      <w:lvlJc w:val="left"/>
      <w:lvlText w:val="!"/>
      <w:numFmt w:val="bullet"/>
      <w:start w:val="1"/>
    </w:lvl>
    <w:lvl w:ilvl="1">
      <w:lvlJc w:val="left"/>
      <w:lvlText w:val="(%2)"/>
      <w:numFmt w:val="lowerLetter"/>
      <w:start w:val="1"/>
    </w:lvl>
  </w:abstractNum>
  <w:abstractNum w:abstractNumId="28">
    <w:nsid w:val="70A64E2A"/>
    <w:multiLevelType w:val="hybridMultilevel"/>
    <w:lvl w:ilvl="0">
      <w:lvlJc w:val="left"/>
      <w:lvlText w:val="n"/>
      <w:numFmt w:val="bullet"/>
      <w:start w:val="1"/>
    </w:lvl>
  </w:abstractNum>
  <w:abstractNum w:abstractNumId="29">
    <w:nsid w:val="6A2342EC"/>
    <w:multiLevelType w:val="hybridMultilevel"/>
    <w:lvl w:ilvl="0">
      <w:lvlJc w:val="left"/>
      <w:lvlText w:val="%1."/>
      <w:numFmt w:val="decimal"/>
      <w:start w:val="1"/>
    </w:lvl>
  </w:abstractNum>
  <w:abstractNum w:abstractNumId="30">
    <w:nsid w:val="2A487CB0"/>
    <w:multiLevelType w:val="hybridMultilevel"/>
    <w:lvl w:ilvl="0">
      <w:lvlJc w:val="left"/>
      <w:lvlText w:val="%1"/>
      <w:numFmt w:val="decimal"/>
      <w:start w:val="2"/>
    </w:lvl>
  </w:abstractNum>
  <w:abstractNum w:abstractNumId="31">
    <w:nsid w:val="1D4ED43B"/>
    <w:multiLevelType w:val="hybridMultilevel"/>
    <w:lvl w:ilvl="0">
      <w:lvlJc w:val="left"/>
      <w:lvlText w:val="%1"/>
      <w:numFmt w:val="decimal"/>
      <w:start w:val="3"/>
    </w:lvl>
  </w:abstractNum>
  <w:abstractNum w:abstractNumId="32">
    <w:nsid w:val="725A06FB"/>
    <w:multiLevelType w:val="hybridMultilevel"/>
    <w:lvl w:ilvl="0">
      <w:lvlJc w:val="left"/>
      <w:lvlText w:val="!"/>
      <w:numFmt w:val="bullet"/>
      <w:start w:val="1"/>
    </w:lvl>
    <w:lvl w:ilvl="1">
      <w:lvlJc w:val="left"/>
      <w:lvlText w:val="(%2)"/>
      <w:numFmt w:val="lowerLetter"/>
      <w:start w:val="1"/>
    </w:lvl>
  </w:abstractNum>
  <w:abstractNum w:abstractNumId="33">
    <w:nsid w:val="2CD89A32"/>
    <w:multiLevelType w:val="hybridMultilevel"/>
    <w:lvl w:ilvl="0">
      <w:lvlJc w:val="left"/>
      <w:lvlText w:val="!"/>
      <w:numFmt w:val="bullet"/>
      <w:start w:val="1"/>
    </w:lvl>
  </w:abstractNum>
  <w:abstractNum w:abstractNumId="34">
    <w:nsid w:val="57E4CCAF"/>
    <w:multiLevelType w:val="hybridMultilevel"/>
    <w:lvl w:ilvl="0">
      <w:lvlJc w:val="left"/>
      <w:lvlText w:val="!"/>
      <w:numFmt w:val="bullet"/>
      <w:start w:val="1"/>
    </w:lvl>
    <w:lvl w:ilvl="1">
      <w:lvlJc w:val="left"/>
      <w:lvlText w:val="!!"/>
      <w:numFmt w:val="bullet"/>
      <w:start w:val="1"/>
    </w:lvl>
    <w:lvl w:ilvl="2">
      <w:lvlJc w:val="left"/>
      <w:lvlText w:val="(%3)"/>
      <w:numFmt w:val="lowerLetter"/>
      <w:start w:val="1"/>
    </w:lvl>
  </w:abstractNum>
  <w:abstractNum w:abstractNumId="35">
    <w:nsid w:val="7A6D8D3C"/>
    <w:multiLevelType w:val="hybridMultilevel"/>
    <w:lvl w:ilvl="0">
      <w:lvlJc w:val="left"/>
      <w:lvlText w:val="!"/>
      <w:numFmt w:val="bullet"/>
      <w:start w:val="1"/>
    </w:lvl>
    <w:lvl w:ilvl="1">
      <w:lvlJc w:val="left"/>
      <w:lvlText w:val="!!"/>
      <w:numFmt w:val="bullet"/>
      <w:start w:val="1"/>
    </w:lvl>
    <w:lvl w:ilvl="2">
      <w:lvlJc w:val="left"/>
      <w:lvlText w:val="(%3)"/>
      <w:numFmt w:val="lowerLetter"/>
      <w:start w:val="4"/>
    </w:lvl>
  </w:abstractNum>
  <w:abstractNum w:abstractNumId="36">
    <w:nsid w:val="4B588F54"/>
    <w:multiLevelType w:val="hybridMultilevel"/>
    <w:lvl w:ilvl="0">
      <w:lvlJc w:val="left"/>
      <w:lvlText w:val="A"/>
      <w:numFmt w:val="bullet"/>
      <w:start w:val="1"/>
    </w:lvl>
  </w:abstractNum>
  <w:abstractNum w:abstractNumId="37">
    <w:nsid w:val="542289EC"/>
    <w:multiLevelType w:val="hybridMultilevel"/>
    <w:lvl w:ilvl="0">
      <w:lvlJc w:val="left"/>
      <w:lvlText w:val="%1"/>
      <w:numFmt w:val="decimal"/>
      <w:start w:val="4"/>
    </w:lvl>
  </w:abstractNum>
  <w:abstractNum w:abstractNumId="38">
    <w:nsid w:val="6DE91B18"/>
    <w:multiLevelType w:val="hybridMultilevel"/>
    <w:lvl w:ilvl="0">
      <w:lvlJc w:val="left"/>
      <w:lvlText w:val="%1"/>
      <w:numFmt w:val="decimal"/>
      <w:start w:val="5"/>
    </w:lvl>
  </w:abstractNum>
  <w:abstractNum w:abstractNumId="39">
    <w:nsid w:val="38437FDB"/>
    <w:multiLevelType w:val="hybridMultilevel"/>
    <w:lvl w:ilvl="0">
      <w:lvlJc w:val="left"/>
      <w:lvlText w:val="%1."/>
      <w:numFmt w:val="decimal"/>
      <w:start w:val="2"/>
    </w:lvl>
  </w:abstractNum>
  <w:abstractNum w:abstractNumId="40">
    <w:nsid w:val="7644A45C"/>
    <w:multiLevelType w:val="hybridMultilevel"/>
    <w:lvl w:ilvl="0">
      <w:lvlJc w:val="left"/>
      <w:lvlText w:val="%1."/>
      <w:numFmt w:val="decimal"/>
      <w:start w:val="4"/>
    </w:lvl>
  </w:abstractNum>
  <w:abstractNum w:abstractNumId="41">
    <w:nsid w:val="32FFF902"/>
    <w:multiLevelType w:val="hybridMultilevel"/>
    <w:lvl w:ilvl="0">
      <w:lvlJc w:val="left"/>
      <w:lvlText w:val="%1."/>
      <w:numFmt w:val="decimal"/>
      <w:start w:val="1"/>
    </w:lvl>
  </w:abstractNum>
  <w:abstractNum w:abstractNumId="42">
    <w:nsid w:val="684A481A"/>
    <w:multiLevelType w:val="hybridMultilevel"/>
    <w:lvl w:ilvl="0">
      <w:lvlJc w:val="left"/>
      <w:lvlText w:val="v"/>
      <w:numFmt w:val="bullet"/>
      <w:start w:val="1"/>
    </w:lvl>
  </w:abstractNum>
  <w:abstractNum w:abstractNumId="43">
    <w:nsid w:val="579478FE"/>
    <w:multiLevelType w:val="hybridMultilevel"/>
    <w:lvl w:ilvl="0">
      <w:lvlJc w:val="left"/>
      <w:lvlText w:val="%1."/>
      <w:numFmt w:val="decimal"/>
      <w:start w:val="3"/>
    </w:lvl>
  </w:abstractNum>
  <w:abstractNum w:abstractNumId="44">
    <w:nsid w:val="749ABB43"/>
    <w:multiLevelType w:val="hybridMultilevel"/>
    <w:lvl w:ilvl="0">
      <w:lvlJc w:val="left"/>
      <w:lvlText w:val="%1."/>
      <w:numFmt w:val="decimal"/>
      <w:start w:val="1"/>
    </w:lvl>
  </w:abstractNum>
  <w:abstractNum w:abstractNumId="45">
    <w:nsid w:val="3DC240FB"/>
    <w:multiLevelType w:val="hybridMultilevel"/>
    <w:lvl w:ilvl="0">
      <w:lvlJc w:val="left"/>
      <w:lvlText w:val="(%1)"/>
      <w:numFmt w:val="lowerLetter"/>
      <w:start w:val="1"/>
    </w:lvl>
  </w:abstractNum>
  <w:abstractNum w:abstractNumId="46">
    <w:nsid w:val="1BA026FA"/>
    <w:multiLevelType w:val="hybridMultilevel"/>
    <w:lvl w:ilvl="0">
      <w:lvlJc w:val="left"/>
      <w:lvlText w:val="(%1)"/>
      <w:numFmt w:val="lowerLetter"/>
      <w:start w:val="1"/>
    </w:lvl>
    <w:lvl w:ilvl="1">
      <w:lvlJc w:val="left"/>
      <w:lvlText w:val="(%2)"/>
      <w:numFmt w:val="lowerLetter"/>
      <w:start w:val="1"/>
    </w:lvl>
  </w:abstractNum>
  <w:abstractNum w:abstractNumId="47">
    <w:nsid w:val="79A1DEAA"/>
    <w:multiLevelType w:val="hybridMultilevel"/>
    <w:lvl w:ilvl="0">
      <w:lvlJc w:val="left"/>
      <w:lvlText w:val=" "/>
      <w:numFmt w:val="bullet"/>
      <w:start w:val="1"/>
    </w:lvl>
  </w:abstractNum>
  <w:abstractNum w:abstractNumId="48">
    <w:nsid w:val="75C6C33A"/>
    <w:multiLevelType w:val="hybridMultilevel"/>
    <w:lvl w:ilvl="0">
      <w:lvlJc w:val="left"/>
      <w:lvlText w:val=" "/>
      <w:numFmt w:val="bullet"/>
      <w:start w:val="1"/>
    </w:lvl>
  </w:abstractNum>
  <w:abstractNum w:abstractNumId="49">
    <w:nsid w:val="12E685FB"/>
    <w:multiLevelType w:val="hybridMultilevel"/>
    <w:lvl w:ilvl="0">
      <w:lvlJc w:val="left"/>
      <w:lvlText w:val=" "/>
      <w:numFmt w:val="bullet"/>
      <w:start w:val="1"/>
    </w:lvl>
  </w:abstractNum>
  <w:abstractNum w:abstractNumId="50">
    <w:nsid w:val="70C6A529"/>
    <w:multiLevelType w:val="hybridMultilevel"/>
    <w:lvl w:ilvl="0">
      <w:lvlJc w:val="left"/>
      <w:lvlText w:val=" "/>
      <w:numFmt w:val="bullet"/>
      <w:start w:val="1"/>
    </w:lvl>
  </w:abstractNum>
  <w:abstractNum w:abstractNumId="51">
    <w:nsid w:val="520EEDD1"/>
    <w:multiLevelType w:val="hybridMultilevel"/>
    <w:lvl w:ilvl="0">
      <w:lvlJc w:val="left"/>
      <w:lvlText w:val="%1."/>
      <w:numFmt w:val="decimal"/>
      <w:start w:val="1"/>
    </w:lvl>
  </w:abstractNum>
  <w:abstractNum w:abstractNumId="52">
    <w:nsid w:val="374A3FE6"/>
    <w:multiLevelType w:val="hybridMultilevel"/>
    <w:lvl w:ilvl="0">
      <w:lvlJc w:val="left"/>
      <w:lvlText w:val="%1."/>
      <w:numFmt w:val="decimal"/>
      <w:start w:val="2"/>
    </w:lvl>
  </w:abstractNum>
  <w:abstractNum w:abstractNumId="53">
    <w:nsid w:val="4F4EF005"/>
    <w:multiLevelType w:val="hybridMultilevel"/>
    <w:lvl w:ilvl="0">
      <w:lvlJc w:val="left"/>
      <w:lvlText w:val="%1."/>
      <w:numFmt w:val="decimal"/>
      <w:start w:val="6"/>
    </w:lvl>
  </w:abstractNum>
  <w:abstractNum w:abstractNumId="54">
    <w:nsid w:val="23F9C13C"/>
    <w:multiLevelType w:val="hybridMultilevel"/>
    <w:lvl w:ilvl="0">
      <w:lvlJc w:val="left"/>
      <w:lvlText w:val="%1."/>
      <w:numFmt w:val="decimal"/>
      <w:start w:val="2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2020-05-21T10:52:43Z</dcterms:created>
  <dcterms:modified xsi:type="dcterms:W3CDTF">2020-05-21T10:52:43Z</dcterms:modified>
</cp:coreProperties>
</file>