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E09" w:rsidRDefault="00F754E0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Sean Morrissey</w:t>
      </w:r>
    </w:p>
    <w:p w:rsidR="00F754E0" w:rsidRDefault="00F754E0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Ramoza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Ahsan</w:t>
      </w:r>
    </w:p>
    <w:p w:rsidR="00F754E0" w:rsidRDefault="00FA663F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2223 </w:t>
      </w:r>
      <w:r w:rsidR="00F754E0">
        <w:rPr>
          <w:rFonts w:ascii="Times New Roman" w:hAnsi="Times New Roman" w:cs="Times New Roman"/>
          <w:sz w:val="24"/>
          <w:szCs w:val="24"/>
        </w:rPr>
        <w:t>Algorithms</w:t>
      </w:r>
    </w:p>
    <w:p w:rsidR="00F754E0" w:rsidRDefault="00F754E0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March 2019</w:t>
      </w:r>
    </w:p>
    <w:p w:rsidR="00F754E0" w:rsidRDefault="00F754E0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Assignment 1 Report</w:t>
      </w:r>
    </w:p>
    <w:p w:rsidR="003813CC" w:rsidRDefault="003813C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1.</w:t>
      </w:r>
    </w:p>
    <w:p w:rsidR="00F754E0" w:rsidRDefault="003813C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>
            <wp:extent cx="6695413" cy="4136947"/>
            <wp:effectExtent l="0" t="0" r="0" b="0"/>
            <wp:docPr id="1" name="Picture 1" descr="C:\Users\semor\AppData\Local\Microsoft\Windows\INetCache\Content.MSO\925342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mor\AppData\Local\Microsoft\Windows\INetCache\Content.MSO\925342C3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818" cy="41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6103E" w:rsidRDefault="008677DD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3675126"/>
            <wp:effectExtent l="0" t="0" r="0" b="1905"/>
            <wp:docPr id="4" name="Picture 4" descr="C:\Users\semor\AppData\Local\Microsoft\Windows\INetCache\Content.MSO\E8196C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or\AppData\Local\Microsoft\Windows\INetCache\Content.MSO\E8196C23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4E0" w:rsidRDefault="00DE27D0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2.</w:t>
      </w:r>
    </w:p>
    <w:p w:rsidR="00DE27D0" w:rsidRDefault="00187D0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4</w:t>
      </w:r>
    </w:p>
    <w:p w:rsidR="00187D0C" w:rsidRDefault="00187D0C" w:rsidP="0036254D">
      <w:pPr>
        <w:spacing w:line="240" w:lineRule="auto"/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 the quarters into groups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quarters</w:t>
      </w:r>
    </w:p>
    <w:p w:rsidR="00187D0C" w:rsidRDefault="00187D0C" w:rsidP="0036254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first group and Second group of quarters weigh the same</w:t>
      </w:r>
    </w:p>
    <w:p w:rsidR="00187D0C" w:rsidRDefault="00187D0C" w:rsidP="0036254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get rid of the quarters on the balance</w:t>
      </w:r>
    </w:p>
    <w:p w:rsidR="00187D0C" w:rsidRDefault="00187D0C" w:rsidP="0036254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if the first group weighs less than the second group</w:t>
      </w:r>
    </w:p>
    <w:p w:rsidR="00187D0C" w:rsidRDefault="00187D0C" w:rsidP="0036254D">
      <w:pPr>
        <w:spacing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get rid of the second group and third group</w:t>
      </w:r>
    </w:p>
    <w:p w:rsidR="00FC1E6C" w:rsidRDefault="00187D0C" w:rsidP="0036254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Else get rid of the first group and third group of quarters</w:t>
      </w:r>
    </w:p>
    <w:p w:rsidR="0036254D" w:rsidRDefault="0036254D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C1E6C" w:rsidRDefault="00FC1E6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3.</w:t>
      </w:r>
    </w:p>
    <w:p w:rsidR="008C3F79" w:rsidRDefault="00D6461B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order of the given functions </w:t>
      </w:r>
      <w:r w:rsidR="009D516D">
        <w:rPr>
          <w:rFonts w:ascii="Times New Roman" w:hAnsi="Times New Roman" w:cs="Times New Roman"/>
          <w:sz w:val="24"/>
          <w:szCs w:val="24"/>
        </w:rPr>
        <w:t>by increasing order of growth is as follows:</w:t>
      </w:r>
    </w:p>
    <w:p w:rsidR="008C3F79" w:rsidRPr="008C3F79" w:rsidRDefault="00FA663F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12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 w:rsidRPr="008C3F79">
        <w:rPr>
          <w:rFonts w:ascii="Times New Roman" w:eastAsiaTheme="minorEastAsia" w:hAnsi="Times New Roman" w:cs="Times New Roman"/>
          <w:sz w:val="24"/>
          <w:szCs w:val="24"/>
        </w:rPr>
        <w:t>, 50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+50</m:t>
        </m:r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0.53</m:t>
            </m:r>
          </m:sup>
        </m:sSup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-n</m:t>
        </m:r>
      </m:oMath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+8n+50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+n</m:t>
        </m:r>
      </m:oMath>
    </w:p>
    <w:p w:rsidR="008C3F79" w:rsidRPr="008C3F79" w:rsidRDefault="008C3F79" w:rsidP="008C3F79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C3F7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</w:p>
    <w:p w:rsidR="00303CA5" w:rsidRDefault="00303CA5" w:rsidP="003454E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have the same ϴ order for a runtime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303CA5" w:rsidRDefault="00303CA5" w:rsidP="003454E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12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>, 50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0.5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+50</m:t>
        </m:r>
      </m:oMath>
    </w:p>
    <w:p w:rsidR="00303CA5" w:rsidRDefault="00303CA5" w:rsidP="003454E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have the same ϴ order for a runtime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</w:t>
      </w:r>
    </w:p>
    <w:p w:rsidR="00303CA5" w:rsidRDefault="00FA663F" w:rsidP="003454E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-n</m:t>
        </m:r>
      </m:oMath>
      <w:r w:rsidR="00303CA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50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+8n+50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</w:p>
    <w:p w:rsidR="00303CA5" w:rsidRDefault="00303CA5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454E0" w:rsidRDefault="00640D9F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4.</w:t>
      </w:r>
    </w:p>
    <w:p w:rsidR="00640D9F" w:rsidRDefault="003454E0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85756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034" cy="4737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4E0" w:rsidRDefault="0036254D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 of the Algorithim:</w:t>
      </w:r>
    </w:p>
    <w:p w:rsidR="003454E0" w:rsidRDefault="003454E0" w:rsidP="003454E0">
      <w:p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Because we are working with a binary search, the worst case for the binary search algorithm is when no match for k is found in the array or the array is divided until one item, k, is found.</w:t>
      </w:r>
      <w:r w:rsidR="009A7CB5">
        <w:rPr>
          <w:rFonts w:ascii="Times New Roman" w:hAnsi="Times New Roman" w:cs="Times New Roman"/>
          <w:sz w:val="24"/>
          <w:szCs w:val="24"/>
        </w:rPr>
        <w:t xml:space="preserve"> In addition, we know that in a normal binary search tree that the big O run time is </w:t>
      </w:r>
      <w:proofErr w:type="gramStart"/>
      <w:r w:rsidR="009A7CB5">
        <w:rPr>
          <w:rFonts w:ascii="Times New Roman" w:hAnsi="Times New Roman" w:cs="Times New Roman"/>
          <w:sz w:val="24"/>
          <w:szCs w:val="24"/>
        </w:rPr>
        <w:lastRenderedPageBreak/>
        <w:t>O(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="009A7CB5">
        <w:rPr>
          <w:rFonts w:ascii="Times New Roman" w:eastAsiaTheme="minorEastAsia" w:hAnsi="Times New Roman" w:cs="Times New Roman"/>
          <w:sz w:val="24"/>
          <w:szCs w:val="24"/>
        </w:rPr>
        <w:t>) due to recursively dividing the list in half while performing constant operations for each iteration.</w:t>
      </w:r>
      <w:r w:rsidR="009917CB">
        <w:rPr>
          <w:rFonts w:ascii="Times New Roman" w:eastAsiaTheme="minorEastAsia" w:hAnsi="Times New Roman" w:cs="Times New Roman"/>
          <w:sz w:val="24"/>
          <w:szCs w:val="24"/>
        </w:rPr>
        <w:t xml:space="preserve"> But, in this case it is slightly different. On every iteration we calculate the </w:t>
      </w:r>
      <w:r w:rsidR="001E6760">
        <w:rPr>
          <w:rFonts w:ascii="Times New Roman" w:eastAsiaTheme="minorEastAsia" w:hAnsi="Times New Roman" w:cs="Times New Roman"/>
          <w:sz w:val="24"/>
          <w:szCs w:val="24"/>
        </w:rPr>
        <w:t>“</w:t>
      </w:r>
      <w:r w:rsidR="009917CB">
        <w:rPr>
          <w:rFonts w:ascii="Times New Roman" w:eastAsiaTheme="minorEastAsia" w:hAnsi="Times New Roman" w:cs="Times New Roman"/>
          <w:sz w:val="24"/>
          <w:szCs w:val="24"/>
        </w:rPr>
        <w:t>middle</w:t>
      </w:r>
      <w:r w:rsidR="001E6760">
        <w:rPr>
          <w:rFonts w:ascii="Times New Roman" w:eastAsiaTheme="minorEastAsia" w:hAnsi="Times New Roman" w:cs="Times New Roman"/>
          <w:sz w:val="24"/>
          <w:szCs w:val="24"/>
        </w:rPr>
        <w:t>” element</w:t>
      </w:r>
      <w:r w:rsidR="009917CB">
        <w:rPr>
          <w:rFonts w:ascii="Times New Roman" w:eastAsiaTheme="minorEastAsia" w:hAnsi="Times New Roman" w:cs="Times New Roman"/>
          <w:sz w:val="24"/>
          <w:szCs w:val="24"/>
        </w:rPr>
        <w:t xml:space="preserve"> to be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n*(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1E6760">
        <w:rPr>
          <w:rFonts w:ascii="Times New Roman" w:eastAsiaTheme="minorEastAsia" w:hAnsi="Times New Roman" w:cs="Times New Roman"/>
          <w:sz w:val="24"/>
          <w:szCs w:val="24"/>
        </w:rPr>
        <w:t xml:space="preserve">, n being the </w:t>
      </w:r>
      <w:r w:rsidR="00AD45A9">
        <w:rPr>
          <w:rFonts w:ascii="Times New Roman" w:eastAsiaTheme="minorEastAsia" w:hAnsi="Times New Roman" w:cs="Times New Roman"/>
          <w:sz w:val="24"/>
          <w:szCs w:val="24"/>
        </w:rPr>
        <w:t xml:space="preserve">length of the array or subarray subtracted by one. Therefore, we can say with every iteration k we make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</m:oMath>
      <w:r w:rsidR="00AD45A9">
        <w:rPr>
          <w:rFonts w:ascii="Times New Roman" w:eastAsiaTheme="minorEastAsia" w:hAnsi="Times New Roman" w:cs="Times New Roman"/>
          <w:sz w:val="24"/>
          <w:szCs w:val="24"/>
        </w:rPr>
        <w:t xml:space="preserve"> comparisons.</w:t>
      </w:r>
      <w:r w:rsidR="00AA7E5A">
        <w:rPr>
          <w:rFonts w:ascii="Times New Roman" w:eastAsiaTheme="minorEastAsia" w:hAnsi="Times New Roman" w:cs="Times New Roman"/>
          <w:sz w:val="24"/>
          <w:szCs w:val="24"/>
        </w:rPr>
        <w:t xml:space="preserve"> Since we are looking for one element,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AA7E5A">
        <w:rPr>
          <w:rFonts w:ascii="Times New Roman" w:eastAsiaTheme="minorEastAsia" w:hAnsi="Times New Roman" w:cs="Times New Roman"/>
          <w:sz w:val="24"/>
          <w:szCs w:val="24"/>
        </w:rPr>
        <w:t xml:space="preserve">. When solving for k, we get that the number of iterations made is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A7E5A">
        <w:rPr>
          <w:rFonts w:ascii="Times New Roman" w:eastAsiaTheme="minorEastAsia" w:hAnsi="Times New Roman" w:cs="Times New Roman"/>
          <w:sz w:val="24"/>
          <w:szCs w:val="24"/>
        </w:rPr>
        <w:t xml:space="preserve">. Since we are looking for what the worst case run time would be, it would mean that we made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A7E5A">
        <w:rPr>
          <w:rFonts w:ascii="Times New Roman" w:eastAsiaTheme="minorEastAsia" w:hAnsi="Times New Roman" w:cs="Times New Roman"/>
          <w:sz w:val="24"/>
          <w:szCs w:val="24"/>
        </w:rPr>
        <w:t xml:space="preserve"> iterations or </w:t>
      </w:r>
      <w:r w:rsidR="000405AD">
        <w:rPr>
          <w:rFonts w:ascii="Times New Roman" w:eastAsiaTheme="minorEastAsia" w:hAnsi="Times New Roman" w:cs="Times New Roman"/>
          <w:sz w:val="24"/>
          <w:szCs w:val="24"/>
        </w:rPr>
        <w:t>O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AA7E5A">
        <w:rPr>
          <w:rFonts w:ascii="Times New Roman" w:eastAsiaTheme="minorEastAsia" w:hAnsi="Times New Roman" w:cs="Times New Roman"/>
          <w:sz w:val="24"/>
          <w:szCs w:val="24"/>
        </w:rPr>
        <w:t>) runtime.</w:t>
      </w:r>
    </w:p>
    <w:p w:rsidR="00C87D11" w:rsidRDefault="00C87D11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87D11" w:rsidRDefault="00C87D11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5.</w:t>
      </w:r>
    </w:p>
    <w:p w:rsidR="00C87D11" w:rsidRDefault="00EE32F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CheckProduct</w:t>
      </w:r>
      <w:proofErr w:type="spellEnd"/>
      <w:r w:rsidR="00254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177498" w:rsidRDefault="00177498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A480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25483F">
        <w:rPr>
          <w:rFonts w:ascii="Times New Roman" w:hAnsi="Times New Roman" w:cs="Times New Roman"/>
          <w:sz w:val="24"/>
          <w:szCs w:val="24"/>
        </w:rPr>
        <w:t xml:space="preserve"> </w:t>
      </w:r>
      <w:r w:rsidR="009A4807">
        <w:rPr>
          <w:rFonts w:ascii="Times New Roman" w:hAnsi="Times New Roman" w:cs="Times New Roman"/>
          <w:sz w:val="24"/>
          <w:szCs w:val="24"/>
        </w:rPr>
        <w:t>(A)</w:t>
      </w:r>
    </w:p>
    <w:p w:rsidR="00EE32FC" w:rsidRDefault="00EE32F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to n</w:t>
      </w:r>
    </w:p>
    <w:p w:rsidR="00EE32FC" w:rsidRDefault="00EE32F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</w:t>
      </w:r>
      <w:r w:rsidR="00254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="002548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(A, t/A[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])</w:t>
      </w:r>
      <w:r w:rsidR="0036254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EE32FC" w:rsidRDefault="00EE32F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True</w:t>
      </w:r>
    </w:p>
    <w:p w:rsidR="00EE32FC" w:rsidRDefault="00EE32F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End If</w:t>
      </w:r>
    </w:p>
    <w:p w:rsidR="00EE32FC" w:rsidRDefault="00EE32F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For</w:t>
      </w:r>
    </w:p>
    <w:p w:rsidR="00EE32FC" w:rsidRDefault="00EE32FC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False</w:t>
      </w:r>
    </w:p>
    <w:p w:rsidR="0025483F" w:rsidRDefault="0025483F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5483F" w:rsidRDefault="0025483F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A4807" w:rsidRDefault="009A4807" w:rsidP="003454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Analysis of </w:t>
      </w:r>
      <w:r w:rsidR="00EA675F">
        <w:rPr>
          <w:rFonts w:ascii="Times New Roman" w:hAnsi="Times New Roman" w:cs="Times New Roman"/>
          <w:sz w:val="24"/>
          <w:szCs w:val="24"/>
        </w:rPr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A4807" w:rsidRPr="00EA675F" w:rsidRDefault="009A4807" w:rsidP="0036254D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First, a call is made on Array A using </w:t>
      </w:r>
      <w:r w:rsidR="00071E1C">
        <w:rPr>
          <w:rFonts w:ascii="Times New Roman" w:hAnsi="Times New Roman" w:cs="Times New Roman"/>
          <w:sz w:val="24"/>
          <w:szCs w:val="24"/>
        </w:rPr>
        <w:t>Merge Sort, whose worst case is O</w:t>
      </w:r>
      <w:r w:rsidR="00EA675F">
        <w:rPr>
          <w:rFonts w:ascii="Times New Roman" w:hAnsi="Times New Roman" w:cs="Times New Roman"/>
          <w:sz w:val="24"/>
          <w:szCs w:val="24"/>
        </w:rPr>
        <w:t xml:space="preserve"> </w:t>
      </w:r>
      <w:r w:rsidR="00071E1C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nlogn</m:t>
        </m:r>
      </m:oMath>
      <w:r w:rsidR="00071E1C" w:rsidRPr="00EA675F">
        <w:rPr>
          <w:rFonts w:ascii="Times New Roman" w:hAnsi="Times New Roman" w:cs="Times New Roman"/>
          <w:sz w:val="24"/>
          <w:szCs w:val="24"/>
        </w:rPr>
        <w:t>). Then a for loop is called from 1 to n, the size of the array, adding n to the runtime. In this for loop, there is an if statement which calls for a Binary Search, an algorithm with worst case runtime of O</w:t>
      </w:r>
      <w:r w:rsidR="00EA675F">
        <w:rPr>
          <w:rFonts w:ascii="Times New Roman" w:hAnsi="Times New Roman" w:cs="Times New Roman"/>
          <w:sz w:val="24"/>
          <w:szCs w:val="24"/>
        </w:rPr>
        <w:t xml:space="preserve"> </w:t>
      </w:r>
      <w:r w:rsidR="00071E1C" w:rsidRPr="00EA675F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logn</m:t>
        </m:r>
      </m:oMath>
      <w:r w:rsidR="00071E1C" w:rsidRPr="00EA675F">
        <w:rPr>
          <w:rFonts w:ascii="Times New Roman" w:hAnsi="Times New Roman" w:cs="Times New Roman"/>
          <w:sz w:val="24"/>
          <w:szCs w:val="24"/>
        </w:rPr>
        <w:t xml:space="preserve">). Therefore, if we add </w:t>
      </w:r>
      <w:r w:rsidR="00EA675F" w:rsidRPr="00EA675F">
        <w:rPr>
          <w:rFonts w:ascii="Times New Roman" w:hAnsi="Times New Roman" w:cs="Times New Roman"/>
          <w:sz w:val="24"/>
          <w:szCs w:val="24"/>
        </w:rPr>
        <w:t xml:space="preserve">the run time of the </w:t>
      </w:r>
      <w:r w:rsidR="00071E1C" w:rsidRPr="00EA675F">
        <w:rPr>
          <w:rFonts w:ascii="Times New Roman" w:hAnsi="Times New Roman" w:cs="Times New Roman"/>
          <w:sz w:val="24"/>
          <w:szCs w:val="24"/>
        </w:rPr>
        <w:t xml:space="preserve">for loop to the sort then the runtime is </w:t>
      </w:r>
      <m:oMath>
        <m:r>
          <w:rPr>
            <w:rFonts w:ascii="Cambria Math" w:hAnsi="Cambria Math" w:cs="Times New Roman"/>
            <w:sz w:val="24"/>
            <w:szCs w:val="24"/>
          </w:rPr>
          <m:t>nlogn</m:t>
        </m:r>
      </m:oMath>
      <w:r w:rsidR="00071E1C" w:rsidRPr="00EA675F">
        <w:rPr>
          <w:rFonts w:ascii="Times New Roman" w:hAnsi="Times New Roman" w:cs="Times New Roman"/>
          <w:sz w:val="24"/>
          <w:szCs w:val="24"/>
        </w:rPr>
        <w:t xml:space="preserve"> + </w:t>
      </w:r>
      <m:oMath>
        <m:r>
          <w:rPr>
            <w:rFonts w:ascii="Cambria Math" w:hAnsi="Cambria Math" w:cs="Times New Roman"/>
            <w:sz w:val="24"/>
            <w:szCs w:val="24"/>
          </w:rPr>
          <m:t>nlogn</m:t>
        </m:r>
      </m:oMath>
      <w:r w:rsidR="00EA675F" w:rsidRPr="00EA675F">
        <w:rPr>
          <w:rFonts w:ascii="Times New Roman" w:hAnsi="Times New Roman" w:cs="Times New Roman"/>
          <w:sz w:val="24"/>
          <w:szCs w:val="24"/>
        </w:rPr>
        <w:t xml:space="preserve">, which we can simplify to being 2nlogn. If we then drop the constants, the </w:t>
      </w:r>
      <w:proofErr w:type="gramStart"/>
      <w:r w:rsidR="00EA675F" w:rsidRPr="00EA675F">
        <w:rPr>
          <w:rFonts w:ascii="Times New Roman" w:hAnsi="Times New Roman" w:cs="Times New Roman"/>
          <w:sz w:val="24"/>
          <w:szCs w:val="24"/>
        </w:rPr>
        <w:t>worst case</w:t>
      </w:r>
      <w:proofErr w:type="gramEnd"/>
      <w:r w:rsidR="00EA675F" w:rsidRPr="00EA675F">
        <w:rPr>
          <w:rFonts w:ascii="Times New Roman" w:hAnsi="Times New Roman" w:cs="Times New Roman"/>
          <w:sz w:val="24"/>
          <w:szCs w:val="24"/>
        </w:rPr>
        <w:t xml:space="preserve"> runtime is O</w:t>
      </w:r>
      <w:r w:rsidR="00EA675F">
        <w:rPr>
          <w:rFonts w:ascii="Times New Roman" w:hAnsi="Times New Roman" w:cs="Times New Roman"/>
          <w:sz w:val="24"/>
          <w:szCs w:val="24"/>
        </w:rPr>
        <w:t xml:space="preserve"> </w:t>
      </w:r>
      <w:r w:rsidR="00EA675F" w:rsidRPr="00EA675F"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nlogn</m:t>
        </m:r>
      </m:oMath>
      <w:r w:rsidR="00EA675F" w:rsidRPr="00EA675F">
        <w:rPr>
          <w:rFonts w:ascii="Times New Roman" w:hAnsi="Times New Roman" w:cs="Times New Roman"/>
          <w:sz w:val="24"/>
          <w:szCs w:val="24"/>
        </w:rPr>
        <w:t xml:space="preserve">). </w:t>
      </w:r>
    </w:p>
    <w:sectPr w:rsidR="009A4807" w:rsidRPr="00EA6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227F"/>
    <w:multiLevelType w:val="hybridMultilevel"/>
    <w:tmpl w:val="7E20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0D97"/>
    <w:multiLevelType w:val="hybridMultilevel"/>
    <w:tmpl w:val="7E201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E0"/>
    <w:rsid w:val="000405AD"/>
    <w:rsid w:val="00071E1C"/>
    <w:rsid w:val="00177498"/>
    <w:rsid w:val="00187D0C"/>
    <w:rsid w:val="001954B7"/>
    <w:rsid w:val="001E6760"/>
    <w:rsid w:val="0025483F"/>
    <w:rsid w:val="00303CA5"/>
    <w:rsid w:val="003454E0"/>
    <w:rsid w:val="0036254D"/>
    <w:rsid w:val="003813CC"/>
    <w:rsid w:val="004D240D"/>
    <w:rsid w:val="005F34B4"/>
    <w:rsid w:val="00640D9F"/>
    <w:rsid w:val="008677DD"/>
    <w:rsid w:val="008C3F79"/>
    <w:rsid w:val="0096103E"/>
    <w:rsid w:val="009917CB"/>
    <w:rsid w:val="009A4807"/>
    <w:rsid w:val="009A7CB5"/>
    <w:rsid w:val="009D516D"/>
    <w:rsid w:val="00AA7E5A"/>
    <w:rsid w:val="00AD45A9"/>
    <w:rsid w:val="00C87D11"/>
    <w:rsid w:val="00D6461B"/>
    <w:rsid w:val="00DD6344"/>
    <w:rsid w:val="00DE27D0"/>
    <w:rsid w:val="00E12B1A"/>
    <w:rsid w:val="00EA675F"/>
    <w:rsid w:val="00EE32FC"/>
    <w:rsid w:val="00F754E0"/>
    <w:rsid w:val="00FA663F"/>
    <w:rsid w:val="00FC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43E2"/>
  <w15:chartTrackingRefBased/>
  <w15:docId w15:val="{54AE04EF-C09D-4CB8-BA12-03DC86C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7D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454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3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8816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060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4522">
          <w:marLeft w:val="0"/>
          <w:marRight w:val="-114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652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969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850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6699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520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94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117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238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311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785">
          <w:marLeft w:val="0"/>
          <w:marRight w:val="-108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Morrissey, Sean Eric</dc:creator>
  <cp:keywords/>
  <dc:description/>
  <cp:lastModifiedBy>Morrissey, Sean Eric</cp:lastModifiedBy>
  <cp:revision>13</cp:revision>
  <dcterms:created xsi:type="dcterms:W3CDTF">2019-03-24T18:41:00Z</dcterms:created>
  <dcterms:modified xsi:type="dcterms:W3CDTF">2019-03-25T21:40:00Z</dcterms:modified>
</cp:coreProperties>
</file>