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56" w:rsidRDefault="002C1C2C">
      <w:pPr>
        <w:rPr>
          <w:lang w:val="en-GB"/>
        </w:rPr>
      </w:pPr>
      <w:r>
        <w:t>SERVICE ORIENTED AR</w:t>
      </w:r>
      <w:r>
        <w:rPr>
          <w:lang w:val="en-GB"/>
        </w:rPr>
        <w:t>TITECTURES</w:t>
      </w:r>
    </w:p>
    <w:p w:rsidR="00021901" w:rsidRDefault="002C1C2C" w:rsidP="00021901">
      <w:pPr>
        <w:rPr>
          <w:sz w:val="20"/>
          <w:szCs w:val="23"/>
        </w:rPr>
      </w:pPr>
      <w:r>
        <w:rPr>
          <w:lang w:val="en-GB"/>
        </w:rPr>
        <w:t>SEMRA HAKAN</w:t>
      </w:r>
      <w:r w:rsidR="00021901">
        <w:rPr>
          <w:lang w:val="en-GB"/>
        </w:rPr>
        <w:br/>
      </w:r>
      <w:r w:rsidR="00021901" w:rsidRPr="00021901">
        <w:rPr>
          <w:sz w:val="18"/>
        </w:rPr>
        <w:t xml:space="preserve"> </w:t>
      </w:r>
      <w:r w:rsidR="00021901" w:rsidRPr="00021901">
        <w:rPr>
          <w:sz w:val="20"/>
          <w:szCs w:val="23"/>
        </w:rPr>
        <w:t xml:space="preserve">SOFTWARE ENGINEERING, MSc, (FT) </w:t>
      </w:r>
      <w:r w:rsidR="00021901" w:rsidRPr="00021901">
        <w:rPr>
          <w:sz w:val="18"/>
          <w:lang w:val="en-GB"/>
        </w:rPr>
        <w:br/>
      </w:r>
      <w:r w:rsidR="00021901" w:rsidRPr="00021901">
        <w:rPr>
          <w:sz w:val="20"/>
          <w:szCs w:val="23"/>
        </w:rPr>
        <w:t>STUDENT ID: 150054430</w:t>
      </w:r>
    </w:p>
    <w:p w:rsidR="00021901" w:rsidRPr="0077390E" w:rsidRDefault="0077390E" w:rsidP="00021901">
      <w:pPr>
        <w:rPr>
          <w:sz w:val="20"/>
          <w:szCs w:val="23"/>
          <w:u w:val="single"/>
        </w:rPr>
      </w:pPr>
      <w:r w:rsidRPr="0077390E">
        <w:rPr>
          <w:sz w:val="20"/>
          <w:szCs w:val="23"/>
          <w:u w:val="single"/>
        </w:rPr>
        <w:t xml:space="preserve">THE PROBLEMS AND EXPLANATIONS </w:t>
      </w:r>
    </w:p>
    <w:p w:rsidR="00021901" w:rsidRDefault="00021901" w:rsidP="00CB74D1">
      <w:pPr>
        <w:pStyle w:val="ListeParagraf"/>
        <w:numPr>
          <w:ilvl w:val="0"/>
          <w:numId w:val="1"/>
        </w:numPr>
        <w:rPr>
          <w:sz w:val="18"/>
          <w:lang w:val="en-GB"/>
        </w:rPr>
      </w:pPr>
      <w:r>
        <w:rPr>
          <w:sz w:val="18"/>
          <w:lang w:val="en-GB"/>
        </w:rPr>
        <w:t xml:space="preserve">The searching vehicle service is </w:t>
      </w:r>
      <w:r w:rsidR="00CB74D1">
        <w:rPr>
          <w:sz w:val="18"/>
          <w:lang w:val="en-GB"/>
        </w:rPr>
        <w:t>implemented</w:t>
      </w:r>
      <w:r>
        <w:rPr>
          <w:sz w:val="18"/>
          <w:lang w:val="en-GB"/>
        </w:rPr>
        <w:t xml:space="preserve"> with search </w:t>
      </w:r>
      <w:r w:rsidR="00CB74D1">
        <w:rPr>
          <w:sz w:val="18"/>
          <w:lang w:val="en-GB"/>
        </w:rPr>
        <w:t>criteria</w:t>
      </w:r>
      <w:r>
        <w:rPr>
          <w:sz w:val="18"/>
          <w:lang w:val="en-GB"/>
        </w:rPr>
        <w:t xml:space="preserve">, such as make, model, </w:t>
      </w:r>
      <w:r w:rsidR="00CB74D1">
        <w:rPr>
          <w:sz w:val="18"/>
          <w:lang w:val="en-GB"/>
        </w:rPr>
        <w:t>and registration</w:t>
      </w:r>
      <w:r>
        <w:rPr>
          <w:sz w:val="18"/>
          <w:lang w:val="en-GB"/>
        </w:rPr>
        <w:t xml:space="preserve"> year. After writing these </w:t>
      </w:r>
      <w:r w:rsidR="00CB74D1">
        <w:rPr>
          <w:sz w:val="18"/>
          <w:lang w:val="en-GB"/>
        </w:rPr>
        <w:t>parameters</w:t>
      </w:r>
      <w:r>
        <w:rPr>
          <w:sz w:val="18"/>
          <w:lang w:val="en-GB"/>
        </w:rPr>
        <w:t xml:space="preserve">, vehicle search service should search these </w:t>
      </w:r>
      <w:r w:rsidR="00CB74D1">
        <w:rPr>
          <w:sz w:val="18"/>
          <w:lang w:val="en-GB"/>
        </w:rPr>
        <w:t>criteria</w:t>
      </w:r>
      <w:r>
        <w:rPr>
          <w:sz w:val="18"/>
          <w:lang w:val="en-GB"/>
        </w:rPr>
        <w:t xml:space="preserve"> and if it is matched with entities in Car class, this service should return them with their id numbers. It is </w:t>
      </w:r>
      <w:r w:rsidR="00CB74D1">
        <w:rPr>
          <w:sz w:val="18"/>
          <w:lang w:val="en-GB"/>
        </w:rPr>
        <w:t>implemented</w:t>
      </w:r>
      <w:r>
        <w:rPr>
          <w:sz w:val="18"/>
          <w:lang w:val="en-GB"/>
        </w:rPr>
        <w:t xml:space="preserve"> in the wsdl file, it can be seen here</w:t>
      </w:r>
      <w:r w:rsidR="00CB74D1">
        <w:rPr>
          <w:sz w:val="18"/>
          <w:lang w:val="en-GB"/>
        </w:rPr>
        <w:t xml:space="preserve">, </w:t>
      </w:r>
      <w:r>
        <w:rPr>
          <w:sz w:val="18"/>
          <w:lang w:val="en-GB"/>
        </w:rPr>
        <w:t>“</w:t>
      </w:r>
      <w:hyperlink r:id="rId6" w:history="1">
        <w:r w:rsidRPr="00521433">
          <w:rPr>
            <w:rStyle w:val="Kpr"/>
            <w:sz w:val="18"/>
            <w:lang w:val="en-GB"/>
          </w:rPr>
          <w:t>http://localhost:8888/axis2/services/VserService/searchVehicle?make=bwm&amp;model=316i&amp;mileage=1000&amp;price=45000&amp;year=2010</w:t>
        </w:r>
      </w:hyperlink>
      <w:r>
        <w:rPr>
          <w:sz w:val="18"/>
          <w:lang w:val="en-GB"/>
        </w:rPr>
        <w:t xml:space="preserve"> “, </w:t>
      </w:r>
      <w:r w:rsidR="00F32D12">
        <w:rPr>
          <w:sz w:val="18"/>
          <w:lang w:val="en-GB"/>
        </w:rPr>
        <w:t xml:space="preserve">it returns vehicle’s id. However, </w:t>
      </w:r>
      <w:r w:rsidR="00CB74D1">
        <w:rPr>
          <w:sz w:val="18"/>
          <w:lang w:val="en-GB"/>
        </w:rPr>
        <w:t>in the B</w:t>
      </w:r>
      <w:bookmarkStart w:id="0" w:name="_GoBack"/>
      <w:bookmarkEnd w:id="0"/>
      <w:r w:rsidR="00F32D12">
        <w:rPr>
          <w:sz w:val="18"/>
          <w:lang w:val="en-GB"/>
        </w:rPr>
        <w:t xml:space="preserve">pel module, this id cannot be seen, since I needed to give wrong association in order to return search parameters. If I gave the true association, it does not show the answers of </w:t>
      </w:r>
      <w:r w:rsidR="00F32D12">
        <w:rPr>
          <w:sz w:val="18"/>
          <w:lang w:val="en-GB"/>
        </w:rPr>
        <w:t>search parameters</w:t>
      </w:r>
      <w:r w:rsidR="00F32D12">
        <w:rPr>
          <w:sz w:val="18"/>
          <w:lang w:val="en-GB"/>
        </w:rPr>
        <w:t>.  This is the reason why, there is a warning that indicates, “SearchVehicleOut “ is not used in the Bpel module. This leads to other issue which is in the save vehicle service. According to this id numbers, user can save the vehicles that have been searched. Since no id numbers are showed, I wrote the id numbers of vehicles in the java client application.</w:t>
      </w:r>
    </w:p>
    <w:p w:rsidR="00F32D12" w:rsidRDefault="00F32D12" w:rsidP="0077390E">
      <w:pPr>
        <w:pStyle w:val="ListeParagraf"/>
        <w:numPr>
          <w:ilvl w:val="0"/>
          <w:numId w:val="1"/>
        </w:numPr>
        <w:jc w:val="both"/>
        <w:rPr>
          <w:sz w:val="18"/>
          <w:lang w:val="en-GB"/>
        </w:rPr>
      </w:pPr>
      <w:r>
        <w:rPr>
          <w:sz w:val="18"/>
          <w:lang w:val="en-GB"/>
        </w:rPr>
        <w:t>The other problem is for retrieve loan products service. As it can be seen in the test case of composite application (SoaCwkBpel), it does not fail</w:t>
      </w:r>
      <w:r w:rsidR="007F6062">
        <w:rPr>
          <w:sz w:val="18"/>
          <w:lang w:val="en-GB"/>
        </w:rPr>
        <w:t xml:space="preserve"> in testing. It needs to take one parameter, which is  user id, to show saved loan products. Before calling it, these loans must be saved. Although, this service is called after saving the loan products, it could not implemented in the java client application. The errors could not be prevented, therefore, the method for saving loans is used. </w:t>
      </w:r>
    </w:p>
    <w:p w:rsidR="00AC7880" w:rsidRDefault="00AC7880" w:rsidP="0077390E">
      <w:pPr>
        <w:pStyle w:val="ListeParagraf"/>
        <w:numPr>
          <w:ilvl w:val="0"/>
          <w:numId w:val="1"/>
        </w:numPr>
        <w:jc w:val="both"/>
        <w:rPr>
          <w:sz w:val="18"/>
          <w:lang w:val="en-GB"/>
        </w:rPr>
      </w:pPr>
      <w:r>
        <w:rPr>
          <w:sz w:val="18"/>
          <w:lang w:val="en-GB"/>
        </w:rPr>
        <w:t>The external web service was found in here [1] to validate card payments. It is implemented and deployed to GlassFish, but it failed in testing. Thi</w:t>
      </w:r>
      <w:r w:rsidR="00943753">
        <w:rPr>
          <w:sz w:val="18"/>
          <w:lang w:val="en-GB"/>
        </w:rPr>
        <w:t>s is due to a bug in the IDE</w:t>
      </w:r>
      <w:r>
        <w:rPr>
          <w:sz w:val="18"/>
          <w:lang w:val="en-GB"/>
        </w:rPr>
        <w:t>. Consequently, I wrote my own service to cover this required functionality.</w:t>
      </w:r>
    </w:p>
    <w:p w:rsidR="008E046F" w:rsidRDefault="008E046F" w:rsidP="0077390E">
      <w:pPr>
        <w:pStyle w:val="ListeParagraf"/>
        <w:numPr>
          <w:ilvl w:val="0"/>
          <w:numId w:val="1"/>
        </w:numPr>
        <w:jc w:val="both"/>
        <w:rPr>
          <w:sz w:val="18"/>
          <w:lang w:val="en-GB"/>
        </w:rPr>
      </w:pPr>
      <w:r>
        <w:rPr>
          <w:sz w:val="18"/>
          <w:lang w:val="en-GB"/>
        </w:rPr>
        <w:t xml:space="preserve">The </w:t>
      </w:r>
      <w:r w:rsidR="0077390E">
        <w:rPr>
          <w:sz w:val="18"/>
          <w:lang w:val="en-GB"/>
        </w:rPr>
        <w:t>last problem is for search</w:t>
      </w:r>
      <w:r>
        <w:rPr>
          <w:sz w:val="18"/>
          <w:lang w:val="en-GB"/>
        </w:rPr>
        <w:t xml:space="preserve"> loan products, that accepts one parameter, which is car model type. Surprisingly, this service  works just for the car model type “auidi”</w:t>
      </w:r>
      <w:r w:rsidR="0077390E">
        <w:rPr>
          <w:sz w:val="18"/>
          <w:lang w:val="en-GB"/>
        </w:rPr>
        <w:t xml:space="preserve"> in Bpel and java client application. I could not see what cause this error, therefore, I need to write  “auidi” to execute this successfully in java client application.</w:t>
      </w:r>
    </w:p>
    <w:p w:rsidR="00FA2CEA" w:rsidRDefault="00FA2CEA" w:rsidP="0077390E">
      <w:pPr>
        <w:pStyle w:val="ListeParagraf"/>
        <w:numPr>
          <w:ilvl w:val="0"/>
          <w:numId w:val="1"/>
        </w:numPr>
        <w:jc w:val="both"/>
        <w:rPr>
          <w:sz w:val="18"/>
          <w:lang w:val="en-GB"/>
        </w:rPr>
      </w:pPr>
      <w:r>
        <w:rPr>
          <w:sz w:val="18"/>
          <w:lang w:val="en-GB"/>
        </w:rPr>
        <w:t>In order to execute the jar file of java client application, which can be found under the dist folder,  this is needed to write in command prompt, “VPSClientClass.jar org.netbeans.j2ee.wsd.bpelmodule2.src.newwsdl.NewClass” .</w:t>
      </w:r>
    </w:p>
    <w:p w:rsidR="0077390E" w:rsidRDefault="0077390E" w:rsidP="0077390E">
      <w:pPr>
        <w:pStyle w:val="ListeParagraf"/>
        <w:jc w:val="both"/>
        <w:rPr>
          <w:sz w:val="18"/>
          <w:lang w:val="en-GB"/>
        </w:rPr>
      </w:pPr>
    </w:p>
    <w:p w:rsidR="008E046F" w:rsidRDefault="008E046F" w:rsidP="0077390E">
      <w:pPr>
        <w:pStyle w:val="ListeParagraf"/>
        <w:jc w:val="both"/>
        <w:rPr>
          <w:sz w:val="18"/>
          <w:lang w:val="en-GB"/>
        </w:rPr>
      </w:pPr>
    </w:p>
    <w:p w:rsidR="00AC7880" w:rsidRDefault="00AC7880" w:rsidP="0077390E">
      <w:pPr>
        <w:jc w:val="both"/>
        <w:rPr>
          <w:sz w:val="18"/>
          <w:lang w:val="en-GB"/>
        </w:rPr>
      </w:pPr>
    </w:p>
    <w:p w:rsidR="00AC7880" w:rsidRDefault="00AC7880" w:rsidP="0077390E">
      <w:pPr>
        <w:jc w:val="both"/>
        <w:rPr>
          <w:sz w:val="18"/>
          <w:lang w:val="en-GB"/>
        </w:rPr>
      </w:pPr>
      <w:r>
        <w:rPr>
          <w:sz w:val="18"/>
          <w:lang w:val="en-GB"/>
        </w:rPr>
        <w:t>REFERENCES</w:t>
      </w:r>
    </w:p>
    <w:p w:rsidR="00AC7880" w:rsidRDefault="00AC7880" w:rsidP="0077390E">
      <w:pPr>
        <w:jc w:val="both"/>
        <w:rPr>
          <w:sz w:val="18"/>
          <w:lang w:val="en-GB"/>
        </w:rPr>
      </w:pPr>
      <w:r>
        <w:rPr>
          <w:sz w:val="18"/>
          <w:lang w:val="en-GB"/>
        </w:rPr>
        <w:t xml:space="preserve">[1] </w:t>
      </w:r>
      <w:hyperlink r:id="rId7" w:history="1">
        <w:r w:rsidRPr="00521433">
          <w:rPr>
            <w:rStyle w:val="Kpr"/>
            <w:sz w:val="18"/>
            <w:lang w:val="en-GB"/>
          </w:rPr>
          <w:t>http://www.webservicex.net/new/Home/Index</w:t>
        </w:r>
      </w:hyperlink>
    </w:p>
    <w:p w:rsidR="00943753" w:rsidRPr="00AC7880" w:rsidRDefault="00943753" w:rsidP="0077390E">
      <w:pPr>
        <w:jc w:val="both"/>
        <w:rPr>
          <w:sz w:val="18"/>
          <w:lang w:val="en-GB"/>
        </w:rPr>
      </w:pPr>
    </w:p>
    <w:sectPr w:rsidR="00943753" w:rsidRPr="00AC7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46776"/>
    <w:multiLevelType w:val="hybridMultilevel"/>
    <w:tmpl w:val="B64884F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2C"/>
    <w:rsid w:val="00021901"/>
    <w:rsid w:val="002C1C2C"/>
    <w:rsid w:val="00546D56"/>
    <w:rsid w:val="005A0204"/>
    <w:rsid w:val="0077390E"/>
    <w:rsid w:val="007F6062"/>
    <w:rsid w:val="008E046F"/>
    <w:rsid w:val="00943753"/>
    <w:rsid w:val="00AC7880"/>
    <w:rsid w:val="00CB74D1"/>
    <w:rsid w:val="00F32D12"/>
    <w:rsid w:val="00FA2C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21901"/>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021901"/>
    <w:pPr>
      <w:ind w:left="720"/>
      <w:contextualSpacing/>
    </w:pPr>
  </w:style>
  <w:style w:type="character" w:styleId="Kpr">
    <w:name w:val="Hyperlink"/>
    <w:basedOn w:val="VarsaylanParagrafYazTipi"/>
    <w:uiPriority w:val="99"/>
    <w:unhideWhenUsed/>
    <w:rsid w:val="00021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21901"/>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021901"/>
    <w:pPr>
      <w:ind w:left="720"/>
      <w:contextualSpacing/>
    </w:pPr>
  </w:style>
  <w:style w:type="character" w:styleId="Kpr">
    <w:name w:val="Hyperlink"/>
    <w:basedOn w:val="VarsaylanParagrafYazTipi"/>
    <w:uiPriority w:val="99"/>
    <w:unhideWhenUsed/>
    <w:rsid w:val="00021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ebservicex.net/new/Home/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axis2/services/VserService/searchVehicle?make=bwm&amp;model=316i&amp;mileage=1000&amp;price=45000&amp;year=20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412</Words>
  <Characters>2353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By M.Baran ™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8</cp:revision>
  <dcterms:created xsi:type="dcterms:W3CDTF">2016-05-07T06:50:00Z</dcterms:created>
  <dcterms:modified xsi:type="dcterms:W3CDTF">2016-05-07T08:06:00Z</dcterms:modified>
</cp:coreProperties>
</file>