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B19A9A" w14:textId="31F72BF6" w:rsidR="00897660" w:rsidRPr="00985D47" w:rsidRDefault="00A105E8" w:rsidP="00DE7101">
      <w:pPr>
        <w:spacing w:after="0"/>
        <w:jc w:val="center"/>
        <w:rPr>
          <w:rFonts w:ascii="Calisto MT" w:hAnsi="Calisto MT"/>
          <w:b/>
          <w:bCs/>
          <w:sz w:val="40"/>
          <w:szCs w:val="40"/>
        </w:rPr>
      </w:pPr>
      <w:r w:rsidRPr="00985D47">
        <w:rPr>
          <w:rFonts w:ascii="Calisto MT" w:hAnsi="Calisto MT"/>
          <w:b/>
          <w:bCs/>
          <w:sz w:val="40"/>
          <w:szCs w:val="40"/>
        </w:rPr>
        <w:t xml:space="preserve">STUDIO RELATIVO A PAZIENTI CON INSUFFICIENZA CARDIACA </w:t>
      </w:r>
      <w:r w:rsidR="009C3670" w:rsidRPr="00985D47">
        <w:rPr>
          <w:rFonts w:ascii="Calisto MT" w:hAnsi="Calisto MT"/>
          <w:b/>
          <w:bCs/>
          <w:sz w:val="40"/>
          <w:szCs w:val="40"/>
        </w:rPr>
        <w:t>AMPIAMENTE SCOMPENSATA RICOVERATI IN RIABILITAZIONE CARDIACA</w:t>
      </w:r>
    </w:p>
    <w:p w14:paraId="60917D64" w14:textId="77777777" w:rsidR="000746AE" w:rsidRPr="00063405" w:rsidRDefault="000746AE" w:rsidP="000746AE">
      <w:pPr>
        <w:spacing w:after="0"/>
        <w:rPr>
          <w:b/>
          <w:bCs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</w:rPr>
        <w:id w:val="153716260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08FFDA7F" w14:textId="1DB46D40" w:rsidR="000746AE" w:rsidRPr="006F488F" w:rsidRDefault="000746AE">
          <w:pPr>
            <w:pStyle w:val="TOCHeading"/>
            <w:rPr>
              <w:b/>
              <w:bCs/>
              <w:sz w:val="36"/>
              <w:szCs w:val="36"/>
            </w:rPr>
          </w:pPr>
          <w:r w:rsidRPr="006F488F">
            <w:rPr>
              <w:b/>
              <w:bCs/>
              <w:sz w:val="36"/>
              <w:szCs w:val="36"/>
            </w:rPr>
            <w:t>Sommario</w:t>
          </w:r>
        </w:p>
        <w:p w14:paraId="1513C063" w14:textId="656CE8F2" w:rsidR="000746AE" w:rsidRPr="00290044" w:rsidRDefault="000746AE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r w:rsidRPr="00290044">
            <w:fldChar w:fldCharType="begin"/>
          </w:r>
          <w:r w:rsidRPr="00290044">
            <w:instrText xml:space="preserve"> TOC \o "1-3" \h \z \u </w:instrText>
          </w:r>
          <w:r w:rsidRPr="00290044">
            <w:fldChar w:fldCharType="separate"/>
          </w:r>
          <w:hyperlink w:anchor="_Toc164001509" w:history="1">
            <w:r w:rsidRPr="00290044">
              <w:rPr>
                <w:rStyle w:val="Hyperlink"/>
                <w:noProof/>
              </w:rPr>
              <w:t>INFORMAZIONI PRELIMINARI</w:t>
            </w:r>
            <w:r w:rsidRPr="00290044">
              <w:rPr>
                <w:noProof/>
                <w:webHidden/>
              </w:rPr>
              <w:tab/>
            </w:r>
            <w:r w:rsidRPr="00290044">
              <w:rPr>
                <w:noProof/>
                <w:webHidden/>
              </w:rPr>
              <w:fldChar w:fldCharType="begin"/>
            </w:r>
            <w:r w:rsidRPr="00290044">
              <w:rPr>
                <w:noProof/>
                <w:webHidden/>
              </w:rPr>
              <w:instrText xml:space="preserve"> PAGEREF _Toc164001509 \h </w:instrText>
            </w:r>
            <w:r w:rsidRPr="00290044">
              <w:rPr>
                <w:noProof/>
                <w:webHidden/>
              </w:rPr>
            </w:r>
            <w:r w:rsidRPr="00290044">
              <w:rPr>
                <w:noProof/>
                <w:webHidden/>
              </w:rPr>
              <w:fldChar w:fldCharType="separate"/>
            </w:r>
            <w:r w:rsidRPr="00290044">
              <w:rPr>
                <w:noProof/>
                <w:webHidden/>
              </w:rPr>
              <w:t>1</w:t>
            </w:r>
            <w:r w:rsidRPr="00290044">
              <w:rPr>
                <w:noProof/>
                <w:webHidden/>
              </w:rPr>
              <w:fldChar w:fldCharType="end"/>
            </w:r>
          </w:hyperlink>
        </w:p>
        <w:p w14:paraId="31C84253" w14:textId="43D9F2FC" w:rsidR="000746AE" w:rsidRPr="00290044" w:rsidRDefault="006F488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4001510" w:history="1">
            <w:r w:rsidR="000746AE" w:rsidRPr="00290044">
              <w:rPr>
                <w:rStyle w:val="Hyperlink"/>
                <w:noProof/>
              </w:rPr>
              <w:t>PARTECIPANTI</w:t>
            </w:r>
            <w:r w:rsidR="000746AE" w:rsidRPr="00290044">
              <w:rPr>
                <w:noProof/>
                <w:webHidden/>
              </w:rPr>
              <w:tab/>
            </w:r>
            <w:r w:rsidR="000746AE" w:rsidRPr="00290044">
              <w:rPr>
                <w:noProof/>
                <w:webHidden/>
              </w:rPr>
              <w:fldChar w:fldCharType="begin"/>
            </w:r>
            <w:r w:rsidR="000746AE" w:rsidRPr="00290044">
              <w:rPr>
                <w:noProof/>
                <w:webHidden/>
              </w:rPr>
              <w:instrText xml:space="preserve"> PAGEREF _Toc164001510 \h </w:instrText>
            </w:r>
            <w:r w:rsidR="000746AE" w:rsidRPr="00290044">
              <w:rPr>
                <w:noProof/>
                <w:webHidden/>
              </w:rPr>
            </w:r>
            <w:r w:rsidR="000746AE" w:rsidRPr="00290044">
              <w:rPr>
                <w:noProof/>
                <w:webHidden/>
              </w:rPr>
              <w:fldChar w:fldCharType="separate"/>
            </w:r>
            <w:r w:rsidR="000746AE" w:rsidRPr="00290044">
              <w:rPr>
                <w:noProof/>
                <w:webHidden/>
              </w:rPr>
              <w:t>1</w:t>
            </w:r>
            <w:r w:rsidR="000746AE" w:rsidRPr="00290044">
              <w:rPr>
                <w:noProof/>
                <w:webHidden/>
              </w:rPr>
              <w:fldChar w:fldCharType="end"/>
            </w:r>
          </w:hyperlink>
        </w:p>
        <w:p w14:paraId="6AA53202" w14:textId="51B1FC42" w:rsidR="000746AE" w:rsidRPr="00290044" w:rsidRDefault="006F488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4001511" w:history="1">
            <w:r w:rsidR="000746AE" w:rsidRPr="00290044">
              <w:rPr>
                <w:rStyle w:val="Hyperlink"/>
                <w:noProof/>
              </w:rPr>
              <w:t>CAMPIONE</w:t>
            </w:r>
            <w:r w:rsidR="000746AE" w:rsidRPr="00290044">
              <w:rPr>
                <w:noProof/>
                <w:webHidden/>
              </w:rPr>
              <w:tab/>
            </w:r>
            <w:r w:rsidR="000746AE" w:rsidRPr="00290044">
              <w:rPr>
                <w:noProof/>
                <w:webHidden/>
              </w:rPr>
              <w:fldChar w:fldCharType="begin"/>
            </w:r>
            <w:r w:rsidR="000746AE" w:rsidRPr="00290044">
              <w:rPr>
                <w:noProof/>
                <w:webHidden/>
              </w:rPr>
              <w:instrText xml:space="preserve"> PAGEREF _Toc164001511 \h </w:instrText>
            </w:r>
            <w:r w:rsidR="000746AE" w:rsidRPr="00290044">
              <w:rPr>
                <w:noProof/>
                <w:webHidden/>
              </w:rPr>
            </w:r>
            <w:r w:rsidR="000746AE" w:rsidRPr="00290044">
              <w:rPr>
                <w:noProof/>
                <w:webHidden/>
              </w:rPr>
              <w:fldChar w:fldCharType="separate"/>
            </w:r>
            <w:r w:rsidR="000746AE" w:rsidRPr="00290044">
              <w:rPr>
                <w:noProof/>
                <w:webHidden/>
              </w:rPr>
              <w:t>2</w:t>
            </w:r>
            <w:r w:rsidR="000746AE" w:rsidRPr="00290044">
              <w:rPr>
                <w:noProof/>
                <w:webHidden/>
              </w:rPr>
              <w:fldChar w:fldCharType="end"/>
            </w:r>
          </w:hyperlink>
        </w:p>
        <w:p w14:paraId="5E7C57FB" w14:textId="7608B434" w:rsidR="000746AE" w:rsidRPr="00290044" w:rsidRDefault="006F488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4001512" w:history="1">
            <w:r w:rsidR="000746AE" w:rsidRPr="00290044">
              <w:rPr>
                <w:rStyle w:val="Hyperlink"/>
                <w:noProof/>
              </w:rPr>
              <w:t>DURATA DEL TRATTAMENTO</w:t>
            </w:r>
            <w:r w:rsidR="000746AE" w:rsidRPr="00290044">
              <w:rPr>
                <w:noProof/>
                <w:webHidden/>
              </w:rPr>
              <w:tab/>
            </w:r>
            <w:r w:rsidR="000746AE" w:rsidRPr="00290044">
              <w:rPr>
                <w:noProof/>
                <w:webHidden/>
              </w:rPr>
              <w:fldChar w:fldCharType="begin"/>
            </w:r>
            <w:r w:rsidR="000746AE" w:rsidRPr="00290044">
              <w:rPr>
                <w:noProof/>
                <w:webHidden/>
              </w:rPr>
              <w:instrText xml:space="preserve"> PAGEREF _Toc164001512 \h </w:instrText>
            </w:r>
            <w:r w:rsidR="000746AE" w:rsidRPr="00290044">
              <w:rPr>
                <w:noProof/>
                <w:webHidden/>
              </w:rPr>
            </w:r>
            <w:r w:rsidR="000746AE" w:rsidRPr="00290044">
              <w:rPr>
                <w:noProof/>
                <w:webHidden/>
              </w:rPr>
              <w:fldChar w:fldCharType="separate"/>
            </w:r>
            <w:r w:rsidR="000746AE" w:rsidRPr="00290044">
              <w:rPr>
                <w:noProof/>
                <w:webHidden/>
              </w:rPr>
              <w:t>2</w:t>
            </w:r>
            <w:r w:rsidR="000746AE" w:rsidRPr="00290044">
              <w:rPr>
                <w:noProof/>
                <w:webHidden/>
              </w:rPr>
              <w:fldChar w:fldCharType="end"/>
            </w:r>
          </w:hyperlink>
        </w:p>
        <w:p w14:paraId="63482F8B" w14:textId="37CD7BB6" w:rsidR="000746AE" w:rsidRPr="00290044" w:rsidRDefault="006F488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4001513" w:history="1">
            <w:r w:rsidR="000746AE" w:rsidRPr="00290044">
              <w:rPr>
                <w:rStyle w:val="Hyperlink"/>
                <w:noProof/>
              </w:rPr>
              <w:t>DURATA DEL FOLLOW-UP</w:t>
            </w:r>
            <w:r w:rsidR="000746AE" w:rsidRPr="00290044">
              <w:rPr>
                <w:noProof/>
                <w:webHidden/>
              </w:rPr>
              <w:tab/>
            </w:r>
            <w:r w:rsidR="000746AE" w:rsidRPr="00290044">
              <w:rPr>
                <w:noProof/>
                <w:webHidden/>
              </w:rPr>
              <w:fldChar w:fldCharType="begin"/>
            </w:r>
            <w:r w:rsidR="000746AE" w:rsidRPr="00290044">
              <w:rPr>
                <w:noProof/>
                <w:webHidden/>
              </w:rPr>
              <w:instrText xml:space="preserve"> PAGEREF _Toc164001513 \h </w:instrText>
            </w:r>
            <w:r w:rsidR="000746AE" w:rsidRPr="00290044">
              <w:rPr>
                <w:noProof/>
                <w:webHidden/>
              </w:rPr>
            </w:r>
            <w:r w:rsidR="000746AE" w:rsidRPr="00290044">
              <w:rPr>
                <w:noProof/>
                <w:webHidden/>
              </w:rPr>
              <w:fldChar w:fldCharType="separate"/>
            </w:r>
            <w:r w:rsidR="000746AE" w:rsidRPr="00290044">
              <w:rPr>
                <w:noProof/>
                <w:webHidden/>
              </w:rPr>
              <w:t>2</w:t>
            </w:r>
            <w:r w:rsidR="000746AE" w:rsidRPr="00290044">
              <w:rPr>
                <w:noProof/>
                <w:webHidden/>
              </w:rPr>
              <w:fldChar w:fldCharType="end"/>
            </w:r>
          </w:hyperlink>
        </w:p>
        <w:p w14:paraId="6354CEE5" w14:textId="67697C99" w:rsidR="000746AE" w:rsidRPr="00290044" w:rsidRDefault="006F488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4001514" w:history="1">
            <w:r w:rsidR="000746AE" w:rsidRPr="00290044">
              <w:rPr>
                <w:rStyle w:val="Hyperlink"/>
                <w:noProof/>
              </w:rPr>
              <w:t>OBIETTIVO PRIMARIO</w:t>
            </w:r>
            <w:r w:rsidR="000746AE" w:rsidRPr="00290044">
              <w:rPr>
                <w:noProof/>
                <w:webHidden/>
              </w:rPr>
              <w:tab/>
            </w:r>
            <w:r w:rsidR="000746AE" w:rsidRPr="00290044">
              <w:rPr>
                <w:noProof/>
                <w:webHidden/>
              </w:rPr>
              <w:fldChar w:fldCharType="begin"/>
            </w:r>
            <w:r w:rsidR="000746AE" w:rsidRPr="00290044">
              <w:rPr>
                <w:noProof/>
                <w:webHidden/>
              </w:rPr>
              <w:instrText xml:space="preserve"> PAGEREF _Toc164001514 \h </w:instrText>
            </w:r>
            <w:r w:rsidR="000746AE" w:rsidRPr="00290044">
              <w:rPr>
                <w:noProof/>
                <w:webHidden/>
              </w:rPr>
            </w:r>
            <w:r w:rsidR="000746AE" w:rsidRPr="00290044">
              <w:rPr>
                <w:noProof/>
                <w:webHidden/>
              </w:rPr>
              <w:fldChar w:fldCharType="separate"/>
            </w:r>
            <w:r w:rsidR="000746AE" w:rsidRPr="00290044">
              <w:rPr>
                <w:noProof/>
                <w:webHidden/>
              </w:rPr>
              <w:t>2</w:t>
            </w:r>
            <w:r w:rsidR="000746AE" w:rsidRPr="00290044">
              <w:rPr>
                <w:noProof/>
                <w:webHidden/>
              </w:rPr>
              <w:fldChar w:fldCharType="end"/>
            </w:r>
          </w:hyperlink>
        </w:p>
        <w:p w14:paraId="47921A82" w14:textId="7E431D83" w:rsidR="000746AE" w:rsidRPr="00290044" w:rsidRDefault="006F488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4001515" w:history="1">
            <w:r w:rsidR="000746AE" w:rsidRPr="00290044">
              <w:rPr>
                <w:rStyle w:val="Hyperlink"/>
                <w:noProof/>
              </w:rPr>
              <w:t>OBIETTIVI SECONDARI</w:t>
            </w:r>
            <w:r w:rsidR="000746AE" w:rsidRPr="00290044">
              <w:rPr>
                <w:noProof/>
                <w:webHidden/>
              </w:rPr>
              <w:tab/>
            </w:r>
            <w:r w:rsidR="000746AE" w:rsidRPr="00290044">
              <w:rPr>
                <w:noProof/>
                <w:webHidden/>
              </w:rPr>
              <w:fldChar w:fldCharType="begin"/>
            </w:r>
            <w:r w:rsidR="000746AE" w:rsidRPr="00290044">
              <w:rPr>
                <w:noProof/>
                <w:webHidden/>
              </w:rPr>
              <w:instrText xml:space="preserve"> PAGEREF _Toc164001515 \h </w:instrText>
            </w:r>
            <w:r w:rsidR="000746AE" w:rsidRPr="00290044">
              <w:rPr>
                <w:noProof/>
                <w:webHidden/>
              </w:rPr>
            </w:r>
            <w:r w:rsidR="000746AE" w:rsidRPr="00290044">
              <w:rPr>
                <w:noProof/>
                <w:webHidden/>
              </w:rPr>
              <w:fldChar w:fldCharType="separate"/>
            </w:r>
            <w:r w:rsidR="000746AE" w:rsidRPr="00290044">
              <w:rPr>
                <w:noProof/>
                <w:webHidden/>
              </w:rPr>
              <w:t>2</w:t>
            </w:r>
            <w:r w:rsidR="000746AE" w:rsidRPr="00290044">
              <w:rPr>
                <w:noProof/>
                <w:webHidden/>
              </w:rPr>
              <w:fldChar w:fldCharType="end"/>
            </w:r>
          </w:hyperlink>
        </w:p>
        <w:p w14:paraId="4B0FB59B" w14:textId="4260D04B" w:rsidR="000746AE" w:rsidRPr="00290044" w:rsidRDefault="006F488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4001516" w:history="1">
            <w:r w:rsidR="000746AE" w:rsidRPr="00290044">
              <w:rPr>
                <w:rStyle w:val="Hyperlink"/>
                <w:noProof/>
              </w:rPr>
              <w:t>CONTESTO E MOTIVAZIONE</w:t>
            </w:r>
            <w:r w:rsidR="000746AE" w:rsidRPr="00290044">
              <w:rPr>
                <w:noProof/>
                <w:webHidden/>
              </w:rPr>
              <w:tab/>
            </w:r>
            <w:r w:rsidR="000746AE" w:rsidRPr="00290044">
              <w:rPr>
                <w:noProof/>
                <w:webHidden/>
              </w:rPr>
              <w:fldChar w:fldCharType="begin"/>
            </w:r>
            <w:r w:rsidR="000746AE" w:rsidRPr="00290044">
              <w:rPr>
                <w:noProof/>
                <w:webHidden/>
              </w:rPr>
              <w:instrText xml:space="preserve"> PAGEREF _Toc164001516 \h </w:instrText>
            </w:r>
            <w:r w:rsidR="000746AE" w:rsidRPr="00290044">
              <w:rPr>
                <w:noProof/>
                <w:webHidden/>
              </w:rPr>
            </w:r>
            <w:r w:rsidR="000746AE" w:rsidRPr="00290044">
              <w:rPr>
                <w:noProof/>
                <w:webHidden/>
              </w:rPr>
              <w:fldChar w:fldCharType="separate"/>
            </w:r>
            <w:r w:rsidR="000746AE" w:rsidRPr="00290044">
              <w:rPr>
                <w:noProof/>
                <w:webHidden/>
              </w:rPr>
              <w:t>2</w:t>
            </w:r>
            <w:r w:rsidR="000746AE" w:rsidRPr="00290044">
              <w:rPr>
                <w:noProof/>
                <w:webHidden/>
              </w:rPr>
              <w:fldChar w:fldCharType="end"/>
            </w:r>
          </w:hyperlink>
        </w:p>
        <w:p w14:paraId="34B6E6FB" w14:textId="6447BD6B" w:rsidR="000746AE" w:rsidRPr="00290044" w:rsidRDefault="006F488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4001517" w:history="1">
            <w:r w:rsidR="000746AE" w:rsidRPr="00290044">
              <w:rPr>
                <w:rStyle w:val="Hyperlink"/>
                <w:noProof/>
              </w:rPr>
              <w:t>OBIETTIVI</w:t>
            </w:r>
            <w:r w:rsidR="000746AE" w:rsidRPr="00290044">
              <w:rPr>
                <w:noProof/>
                <w:webHidden/>
              </w:rPr>
              <w:tab/>
            </w:r>
            <w:r w:rsidR="000746AE" w:rsidRPr="00290044">
              <w:rPr>
                <w:noProof/>
                <w:webHidden/>
              </w:rPr>
              <w:fldChar w:fldCharType="begin"/>
            </w:r>
            <w:r w:rsidR="000746AE" w:rsidRPr="00290044">
              <w:rPr>
                <w:noProof/>
                <w:webHidden/>
              </w:rPr>
              <w:instrText xml:space="preserve"> PAGEREF _Toc164001517 \h </w:instrText>
            </w:r>
            <w:r w:rsidR="000746AE" w:rsidRPr="00290044">
              <w:rPr>
                <w:noProof/>
                <w:webHidden/>
              </w:rPr>
            </w:r>
            <w:r w:rsidR="000746AE" w:rsidRPr="00290044">
              <w:rPr>
                <w:noProof/>
                <w:webHidden/>
              </w:rPr>
              <w:fldChar w:fldCharType="separate"/>
            </w:r>
            <w:r w:rsidR="000746AE" w:rsidRPr="00290044">
              <w:rPr>
                <w:noProof/>
                <w:webHidden/>
              </w:rPr>
              <w:t>3</w:t>
            </w:r>
            <w:r w:rsidR="000746AE" w:rsidRPr="00290044">
              <w:rPr>
                <w:noProof/>
                <w:webHidden/>
              </w:rPr>
              <w:fldChar w:fldCharType="end"/>
            </w:r>
          </w:hyperlink>
        </w:p>
        <w:p w14:paraId="67C805B2" w14:textId="7DB48311" w:rsidR="000746AE" w:rsidRPr="00290044" w:rsidRDefault="006F488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4001518" w:history="1">
            <w:r w:rsidR="000746AE" w:rsidRPr="00290044">
              <w:rPr>
                <w:rStyle w:val="Hyperlink"/>
                <w:noProof/>
              </w:rPr>
              <w:t>DISTRIBUZIONE DELLE ATTIVITÀ</w:t>
            </w:r>
            <w:r w:rsidR="000746AE" w:rsidRPr="00290044">
              <w:rPr>
                <w:noProof/>
                <w:webHidden/>
              </w:rPr>
              <w:tab/>
            </w:r>
            <w:r w:rsidR="000746AE" w:rsidRPr="00290044">
              <w:rPr>
                <w:noProof/>
                <w:webHidden/>
              </w:rPr>
              <w:fldChar w:fldCharType="begin"/>
            </w:r>
            <w:r w:rsidR="000746AE" w:rsidRPr="00290044">
              <w:rPr>
                <w:noProof/>
                <w:webHidden/>
              </w:rPr>
              <w:instrText xml:space="preserve"> PAGEREF _Toc164001518 \h </w:instrText>
            </w:r>
            <w:r w:rsidR="000746AE" w:rsidRPr="00290044">
              <w:rPr>
                <w:noProof/>
                <w:webHidden/>
              </w:rPr>
            </w:r>
            <w:r w:rsidR="000746AE" w:rsidRPr="00290044">
              <w:rPr>
                <w:noProof/>
                <w:webHidden/>
              </w:rPr>
              <w:fldChar w:fldCharType="separate"/>
            </w:r>
            <w:r w:rsidR="000746AE" w:rsidRPr="00290044">
              <w:rPr>
                <w:noProof/>
                <w:webHidden/>
              </w:rPr>
              <w:t>3</w:t>
            </w:r>
            <w:r w:rsidR="000746AE" w:rsidRPr="00290044">
              <w:rPr>
                <w:noProof/>
                <w:webHidden/>
              </w:rPr>
              <w:fldChar w:fldCharType="end"/>
            </w:r>
          </w:hyperlink>
        </w:p>
        <w:p w14:paraId="7F8F67AF" w14:textId="661F7D26" w:rsidR="000746AE" w:rsidRPr="00290044" w:rsidRDefault="006F488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4001519" w:history="1">
            <w:r w:rsidR="000746AE" w:rsidRPr="00290044">
              <w:rPr>
                <w:rStyle w:val="Hyperlink"/>
                <w:noProof/>
              </w:rPr>
              <w:t>OBIETTIVI SPECIFICI</w:t>
            </w:r>
            <w:r w:rsidR="000746AE" w:rsidRPr="00290044">
              <w:rPr>
                <w:noProof/>
                <w:webHidden/>
              </w:rPr>
              <w:tab/>
            </w:r>
            <w:r w:rsidR="000746AE" w:rsidRPr="00290044">
              <w:rPr>
                <w:noProof/>
                <w:webHidden/>
              </w:rPr>
              <w:fldChar w:fldCharType="begin"/>
            </w:r>
            <w:r w:rsidR="000746AE" w:rsidRPr="00290044">
              <w:rPr>
                <w:noProof/>
                <w:webHidden/>
              </w:rPr>
              <w:instrText xml:space="preserve"> PAGEREF _Toc164001519 \h </w:instrText>
            </w:r>
            <w:r w:rsidR="000746AE" w:rsidRPr="00290044">
              <w:rPr>
                <w:noProof/>
                <w:webHidden/>
              </w:rPr>
            </w:r>
            <w:r w:rsidR="000746AE" w:rsidRPr="00290044">
              <w:rPr>
                <w:noProof/>
                <w:webHidden/>
              </w:rPr>
              <w:fldChar w:fldCharType="separate"/>
            </w:r>
            <w:r w:rsidR="000746AE" w:rsidRPr="00290044">
              <w:rPr>
                <w:noProof/>
                <w:webHidden/>
              </w:rPr>
              <w:t>3</w:t>
            </w:r>
            <w:r w:rsidR="000746AE" w:rsidRPr="00290044">
              <w:rPr>
                <w:noProof/>
                <w:webHidden/>
              </w:rPr>
              <w:fldChar w:fldCharType="end"/>
            </w:r>
          </w:hyperlink>
        </w:p>
        <w:p w14:paraId="3B89A59A" w14:textId="17475770" w:rsidR="000746AE" w:rsidRPr="00290044" w:rsidRDefault="006F488F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4001520" w:history="1">
            <w:r w:rsidR="000746AE" w:rsidRPr="00290044">
              <w:rPr>
                <w:rStyle w:val="Hyperlink"/>
                <w:noProof/>
              </w:rPr>
              <w:t>VARIABILI DA RACCOGLIERE</w:t>
            </w:r>
            <w:r w:rsidR="000746AE" w:rsidRPr="00290044">
              <w:rPr>
                <w:noProof/>
                <w:webHidden/>
              </w:rPr>
              <w:tab/>
            </w:r>
            <w:r w:rsidR="000746AE" w:rsidRPr="00290044">
              <w:rPr>
                <w:noProof/>
                <w:webHidden/>
              </w:rPr>
              <w:fldChar w:fldCharType="begin"/>
            </w:r>
            <w:r w:rsidR="000746AE" w:rsidRPr="00290044">
              <w:rPr>
                <w:noProof/>
                <w:webHidden/>
              </w:rPr>
              <w:instrText xml:space="preserve"> PAGEREF _Toc164001520 \h </w:instrText>
            </w:r>
            <w:r w:rsidR="000746AE" w:rsidRPr="00290044">
              <w:rPr>
                <w:noProof/>
                <w:webHidden/>
              </w:rPr>
            </w:r>
            <w:r w:rsidR="000746AE" w:rsidRPr="00290044">
              <w:rPr>
                <w:noProof/>
                <w:webHidden/>
              </w:rPr>
              <w:fldChar w:fldCharType="separate"/>
            </w:r>
            <w:r w:rsidR="000746AE" w:rsidRPr="00290044">
              <w:rPr>
                <w:noProof/>
                <w:webHidden/>
              </w:rPr>
              <w:t>3</w:t>
            </w:r>
            <w:r w:rsidR="000746AE" w:rsidRPr="00290044">
              <w:rPr>
                <w:noProof/>
                <w:webHidden/>
              </w:rPr>
              <w:fldChar w:fldCharType="end"/>
            </w:r>
          </w:hyperlink>
        </w:p>
        <w:p w14:paraId="2AA2D6B2" w14:textId="412085CF" w:rsidR="000746AE" w:rsidRPr="00290044" w:rsidRDefault="006F488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4001521" w:history="1">
            <w:r w:rsidR="000746AE" w:rsidRPr="00290044">
              <w:rPr>
                <w:rStyle w:val="Hyperlink"/>
                <w:noProof/>
              </w:rPr>
              <w:t>PROCEDURE AGGIUNTIVE</w:t>
            </w:r>
            <w:r w:rsidR="000746AE" w:rsidRPr="00290044">
              <w:rPr>
                <w:noProof/>
                <w:webHidden/>
              </w:rPr>
              <w:tab/>
            </w:r>
            <w:r w:rsidR="000746AE" w:rsidRPr="00290044">
              <w:rPr>
                <w:noProof/>
                <w:webHidden/>
              </w:rPr>
              <w:fldChar w:fldCharType="begin"/>
            </w:r>
            <w:r w:rsidR="000746AE" w:rsidRPr="00290044">
              <w:rPr>
                <w:noProof/>
                <w:webHidden/>
              </w:rPr>
              <w:instrText xml:space="preserve"> PAGEREF _Toc164001521 \h </w:instrText>
            </w:r>
            <w:r w:rsidR="000746AE" w:rsidRPr="00290044">
              <w:rPr>
                <w:noProof/>
                <w:webHidden/>
              </w:rPr>
            </w:r>
            <w:r w:rsidR="000746AE" w:rsidRPr="00290044">
              <w:rPr>
                <w:noProof/>
                <w:webHidden/>
              </w:rPr>
              <w:fldChar w:fldCharType="separate"/>
            </w:r>
            <w:r w:rsidR="000746AE" w:rsidRPr="00290044">
              <w:rPr>
                <w:noProof/>
                <w:webHidden/>
              </w:rPr>
              <w:t>4</w:t>
            </w:r>
            <w:r w:rsidR="000746AE" w:rsidRPr="00290044">
              <w:rPr>
                <w:noProof/>
                <w:webHidden/>
              </w:rPr>
              <w:fldChar w:fldCharType="end"/>
            </w:r>
          </w:hyperlink>
        </w:p>
        <w:p w14:paraId="441324A9" w14:textId="2D62A470" w:rsidR="000746AE" w:rsidRPr="00290044" w:rsidRDefault="006F488F">
          <w:pPr>
            <w:pStyle w:val="TOC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4001522" w:history="1">
            <w:r w:rsidR="000746AE" w:rsidRPr="00290044">
              <w:rPr>
                <w:rStyle w:val="Hyperlink"/>
                <w:rFonts w:asciiTheme="majorHAnsi" w:eastAsiaTheme="majorEastAsia" w:hAnsiTheme="majorHAnsi" w:cstheme="majorBidi"/>
                <w:noProof/>
              </w:rPr>
              <w:t>1.</w:t>
            </w:r>
            <w:r w:rsidR="000746AE" w:rsidRPr="00290044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0746AE" w:rsidRPr="00290044">
              <w:rPr>
                <w:rStyle w:val="Hyperlink"/>
                <w:rFonts w:asciiTheme="majorHAnsi" w:eastAsiaTheme="majorEastAsia" w:hAnsiTheme="majorHAnsi" w:cstheme="majorBidi"/>
                <w:noProof/>
              </w:rPr>
              <w:t>QUESTIONARI</w:t>
            </w:r>
            <w:r w:rsidR="000746AE" w:rsidRPr="00290044">
              <w:rPr>
                <w:noProof/>
                <w:webHidden/>
              </w:rPr>
              <w:tab/>
            </w:r>
            <w:r w:rsidR="000746AE" w:rsidRPr="00290044">
              <w:rPr>
                <w:noProof/>
                <w:webHidden/>
              </w:rPr>
              <w:fldChar w:fldCharType="begin"/>
            </w:r>
            <w:r w:rsidR="000746AE" w:rsidRPr="00290044">
              <w:rPr>
                <w:noProof/>
                <w:webHidden/>
              </w:rPr>
              <w:instrText xml:space="preserve"> PAGEREF _Toc164001522 \h </w:instrText>
            </w:r>
            <w:r w:rsidR="000746AE" w:rsidRPr="00290044">
              <w:rPr>
                <w:noProof/>
                <w:webHidden/>
              </w:rPr>
            </w:r>
            <w:r w:rsidR="000746AE" w:rsidRPr="00290044">
              <w:rPr>
                <w:noProof/>
                <w:webHidden/>
              </w:rPr>
              <w:fldChar w:fldCharType="separate"/>
            </w:r>
            <w:r w:rsidR="000746AE" w:rsidRPr="00290044">
              <w:rPr>
                <w:noProof/>
                <w:webHidden/>
              </w:rPr>
              <w:t>4</w:t>
            </w:r>
            <w:r w:rsidR="000746AE" w:rsidRPr="00290044">
              <w:rPr>
                <w:noProof/>
                <w:webHidden/>
              </w:rPr>
              <w:fldChar w:fldCharType="end"/>
            </w:r>
          </w:hyperlink>
        </w:p>
        <w:p w14:paraId="2D723180" w14:textId="70176F6B" w:rsidR="000746AE" w:rsidRPr="00290044" w:rsidRDefault="006F488F">
          <w:pPr>
            <w:pStyle w:val="TOC2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4001523" w:history="1">
            <w:r w:rsidR="000746AE" w:rsidRPr="00290044">
              <w:rPr>
                <w:rStyle w:val="Hyperlink"/>
                <w:rFonts w:asciiTheme="majorHAnsi" w:eastAsiaTheme="majorEastAsia" w:hAnsiTheme="majorHAnsi" w:cstheme="majorBidi"/>
                <w:noProof/>
              </w:rPr>
              <w:t>2.</w:t>
            </w:r>
            <w:r w:rsidR="000746AE" w:rsidRPr="00290044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0746AE" w:rsidRPr="00290044">
              <w:rPr>
                <w:rStyle w:val="Hyperlink"/>
                <w:rFonts w:asciiTheme="majorHAnsi" w:eastAsiaTheme="majorEastAsia" w:hAnsiTheme="majorHAnsi" w:cstheme="majorBidi"/>
                <w:noProof/>
              </w:rPr>
              <w:t>TELERIABILITAZIONE</w:t>
            </w:r>
            <w:r w:rsidR="000746AE" w:rsidRPr="00290044">
              <w:rPr>
                <w:noProof/>
                <w:webHidden/>
              </w:rPr>
              <w:tab/>
            </w:r>
            <w:r w:rsidR="000746AE" w:rsidRPr="00290044">
              <w:rPr>
                <w:noProof/>
                <w:webHidden/>
              </w:rPr>
              <w:fldChar w:fldCharType="begin"/>
            </w:r>
            <w:r w:rsidR="000746AE" w:rsidRPr="00290044">
              <w:rPr>
                <w:noProof/>
                <w:webHidden/>
              </w:rPr>
              <w:instrText xml:space="preserve"> PAGEREF _Toc164001523 \h </w:instrText>
            </w:r>
            <w:r w:rsidR="000746AE" w:rsidRPr="00290044">
              <w:rPr>
                <w:noProof/>
                <w:webHidden/>
              </w:rPr>
            </w:r>
            <w:r w:rsidR="000746AE" w:rsidRPr="00290044">
              <w:rPr>
                <w:noProof/>
                <w:webHidden/>
              </w:rPr>
              <w:fldChar w:fldCharType="separate"/>
            </w:r>
            <w:r w:rsidR="000746AE" w:rsidRPr="00290044">
              <w:rPr>
                <w:noProof/>
                <w:webHidden/>
              </w:rPr>
              <w:t>4</w:t>
            </w:r>
            <w:r w:rsidR="000746AE" w:rsidRPr="00290044">
              <w:rPr>
                <w:noProof/>
                <w:webHidden/>
              </w:rPr>
              <w:fldChar w:fldCharType="end"/>
            </w:r>
          </w:hyperlink>
        </w:p>
        <w:p w14:paraId="10E1C7A1" w14:textId="715EDF55" w:rsidR="000746AE" w:rsidRPr="00290044" w:rsidRDefault="006F488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4001524" w:history="1">
            <w:r w:rsidR="000746AE" w:rsidRPr="00290044">
              <w:rPr>
                <w:rStyle w:val="Hyperlink"/>
                <w:noProof/>
              </w:rPr>
              <w:t>ANALISI DATI</w:t>
            </w:r>
            <w:r w:rsidR="000746AE" w:rsidRPr="00290044">
              <w:rPr>
                <w:noProof/>
                <w:webHidden/>
              </w:rPr>
              <w:tab/>
            </w:r>
            <w:r w:rsidR="000746AE" w:rsidRPr="00290044">
              <w:rPr>
                <w:noProof/>
                <w:webHidden/>
              </w:rPr>
              <w:fldChar w:fldCharType="begin"/>
            </w:r>
            <w:r w:rsidR="000746AE" w:rsidRPr="00290044">
              <w:rPr>
                <w:noProof/>
                <w:webHidden/>
              </w:rPr>
              <w:instrText xml:space="preserve"> PAGEREF _Toc164001524 \h </w:instrText>
            </w:r>
            <w:r w:rsidR="000746AE" w:rsidRPr="00290044">
              <w:rPr>
                <w:noProof/>
                <w:webHidden/>
              </w:rPr>
            </w:r>
            <w:r w:rsidR="000746AE" w:rsidRPr="00290044">
              <w:rPr>
                <w:noProof/>
                <w:webHidden/>
              </w:rPr>
              <w:fldChar w:fldCharType="separate"/>
            </w:r>
            <w:r w:rsidR="000746AE" w:rsidRPr="00290044">
              <w:rPr>
                <w:noProof/>
                <w:webHidden/>
              </w:rPr>
              <w:t>5</w:t>
            </w:r>
            <w:r w:rsidR="000746AE" w:rsidRPr="00290044">
              <w:rPr>
                <w:noProof/>
                <w:webHidden/>
              </w:rPr>
              <w:fldChar w:fldCharType="end"/>
            </w:r>
          </w:hyperlink>
        </w:p>
        <w:p w14:paraId="40B433F2" w14:textId="4155A4A3" w:rsidR="000746AE" w:rsidRPr="00290044" w:rsidRDefault="006F488F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4001525" w:history="1">
            <w:r w:rsidR="000746AE" w:rsidRPr="00290044">
              <w:rPr>
                <w:rStyle w:val="Hyperlink"/>
                <w:noProof/>
              </w:rPr>
              <w:t>VARIABILI DA RACCOGLIERE</w:t>
            </w:r>
            <w:r w:rsidR="000746AE" w:rsidRPr="00290044">
              <w:rPr>
                <w:noProof/>
                <w:webHidden/>
              </w:rPr>
              <w:tab/>
            </w:r>
            <w:r w:rsidR="000746AE" w:rsidRPr="00290044">
              <w:rPr>
                <w:noProof/>
                <w:webHidden/>
              </w:rPr>
              <w:fldChar w:fldCharType="begin"/>
            </w:r>
            <w:r w:rsidR="000746AE" w:rsidRPr="00290044">
              <w:rPr>
                <w:noProof/>
                <w:webHidden/>
              </w:rPr>
              <w:instrText xml:space="preserve"> PAGEREF _Toc164001525 \h </w:instrText>
            </w:r>
            <w:r w:rsidR="000746AE" w:rsidRPr="00290044">
              <w:rPr>
                <w:noProof/>
                <w:webHidden/>
              </w:rPr>
            </w:r>
            <w:r w:rsidR="000746AE" w:rsidRPr="00290044">
              <w:rPr>
                <w:noProof/>
                <w:webHidden/>
              </w:rPr>
              <w:fldChar w:fldCharType="separate"/>
            </w:r>
            <w:r w:rsidR="000746AE" w:rsidRPr="00290044">
              <w:rPr>
                <w:noProof/>
                <w:webHidden/>
              </w:rPr>
              <w:t>5</w:t>
            </w:r>
            <w:r w:rsidR="000746AE" w:rsidRPr="00290044">
              <w:rPr>
                <w:noProof/>
                <w:webHidden/>
              </w:rPr>
              <w:fldChar w:fldCharType="end"/>
            </w:r>
          </w:hyperlink>
        </w:p>
        <w:p w14:paraId="5C399731" w14:textId="049C4BE1" w:rsidR="000746AE" w:rsidRPr="00290044" w:rsidRDefault="006F488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4001526" w:history="1">
            <w:r w:rsidR="000746AE" w:rsidRPr="00290044">
              <w:rPr>
                <w:rStyle w:val="Hyperlink"/>
                <w:noProof/>
              </w:rPr>
              <w:t>RISULTATI ATTESI</w:t>
            </w:r>
            <w:r w:rsidR="000746AE" w:rsidRPr="00290044">
              <w:rPr>
                <w:noProof/>
                <w:webHidden/>
              </w:rPr>
              <w:tab/>
            </w:r>
            <w:r w:rsidR="000746AE" w:rsidRPr="00290044">
              <w:rPr>
                <w:noProof/>
                <w:webHidden/>
              </w:rPr>
              <w:fldChar w:fldCharType="begin"/>
            </w:r>
            <w:r w:rsidR="000746AE" w:rsidRPr="00290044">
              <w:rPr>
                <w:noProof/>
                <w:webHidden/>
              </w:rPr>
              <w:instrText xml:space="preserve"> PAGEREF _Toc164001526 \h </w:instrText>
            </w:r>
            <w:r w:rsidR="000746AE" w:rsidRPr="00290044">
              <w:rPr>
                <w:noProof/>
                <w:webHidden/>
              </w:rPr>
            </w:r>
            <w:r w:rsidR="000746AE" w:rsidRPr="00290044">
              <w:rPr>
                <w:noProof/>
                <w:webHidden/>
              </w:rPr>
              <w:fldChar w:fldCharType="separate"/>
            </w:r>
            <w:r w:rsidR="000746AE" w:rsidRPr="00290044">
              <w:rPr>
                <w:noProof/>
                <w:webHidden/>
              </w:rPr>
              <w:t>5</w:t>
            </w:r>
            <w:r w:rsidR="000746AE" w:rsidRPr="00290044">
              <w:rPr>
                <w:noProof/>
                <w:webHidden/>
              </w:rPr>
              <w:fldChar w:fldCharType="end"/>
            </w:r>
          </w:hyperlink>
        </w:p>
        <w:p w14:paraId="286A0932" w14:textId="2FE03714" w:rsidR="000746AE" w:rsidRPr="00290044" w:rsidRDefault="006F488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4001527" w:history="1">
            <w:r w:rsidR="000746AE" w:rsidRPr="00290044">
              <w:rPr>
                <w:rStyle w:val="Hyperlink"/>
                <w:noProof/>
              </w:rPr>
              <w:t>IMPORTANZA ED INNOVAZIONE</w:t>
            </w:r>
            <w:r w:rsidR="000746AE" w:rsidRPr="00290044">
              <w:rPr>
                <w:noProof/>
                <w:webHidden/>
              </w:rPr>
              <w:tab/>
            </w:r>
            <w:r w:rsidR="000746AE" w:rsidRPr="00290044">
              <w:rPr>
                <w:noProof/>
                <w:webHidden/>
              </w:rPr>
              <w:fldChar w:fldCharType="begin"/>
            </w:r>
            <w:r w:rsidR="000746AE" w:rsidRPr="00290044">
              <w:rPr>
                <w:noProof/>
                <w:webHidden/>
              </w:rPr>
              <w:instrText xml:space="preserve"> PAGEREF _Toc164001527 \h </w:instrText>
            </w:r>
            <w:r w:rsidR="000746AE" w:rsidRPr="00290044">
              <w:rPr>
                <w:noProof/>
                <w:webHidden/>
              </w:rPr>
            </w:r>
            <w:r w:rsidR="000746AE" w:rsidRPr="00290044">
              <w:rPr>
                <w:noProof/>
                <w:webHidden/>
              </w:rPr>
              <w:fldChar w:fldCharType="separate"/>
            </w:r>
            <w:r w:rsidR="000746AE" w:rsidRPr="00290044">
              <w:rPr>
                <w:noProof/>
                <w:webHidden/>
              </w:rPr>
              <w:t>5</w:t>
            </w:r>
            <w:r w:rsidR="000746AE" w:rsidRPr="00290044">
              <w:rPr>
                <w:noProof/>
                <w:webHidden/>
              </w:rPr>
              <w:fldChar w:fldCharType="end"/>
            </w:r>
          </w:hyperlink>
        </w:p>
        <w:p w14:paraId="06EF8734" w14:textId="6F78019D" w:rsidR="000746AE" w:rsidRPr="00290044" w:rsidRDefault="006F488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4001528" w:history="1">
            <w:r w:rsidR="000746AE" w:rsidRPr="00290044">
              <w:rPr>
                <w:rStyle w:val="Hyperlink"/>
                <w:noProof/>
              </w:rPr>
              <w:t>TIMELINE</w:t>
            </w:r>
            <w:r w:rsidR="000746AE" w:rsidRPr="00290044">
              <w:rPr>
                <w:noProof/>
                <w:webHidden/>
              </w:rPr>
              <w:tab/>
            </w:r>
            <w:r w:rsidR="000746AE" w:rsidRPr="00290044">
              <w:rPr>
                <w:noProof/>
                <w:webHidden/>
              </w:rPr>
              <w:fldChar w:fldCharType="begin"/>
            </w:r>
            <w:r w:rsidR="000746AE" w:rsidRPr="00290044">
              <w:rPr>
                <w:noProof/>
                <w:webHidden/>
              </w:rPr>
              <w:instrText xml:space="preserve"> PAGEREF _Toc164001528 \h </w:instrText>
            </w:r>
            <w:r w:rsidR="000746AE" w:rsidRPr="00290044">
              <w:rPr>
                <w:noProof/>
                <w:webHidden/>
              </w:rPr>
            </w:r>
            <w:r w:rsidR="000746AE" w:rsidRPr="00290044">
              <w:rPr>
                <w:noProof/>
                <w:webHidden/>
              </w:rPr>
              <w:fldChar w:fldCharType="separate"/>
            </w:r>
            <w:r w:rsidR="000746AE" w:rsidRPr="00290044">
              <w:rPr>
                <w:noProof/>
                <w:webHidden/>
              </w:rPr>
              <w:t>6</w:t>
            </w:r>
            <w:r w:rsidR="000746AE" w:rsidRPr="00290044">
              <w:rPr>
                <w:noProof/>
                <w:webHidden/>
              </w:rPr>
              <w:fldChar w:fldCharType="end"/>
            </w:r>
          </w:hyperlink>
        </w:p>
        <w:p w14:paraId="2E2286AC" w14:textId="49494351" w:rsidR="000746AE" w:rsidRPr="00290044" w:rsidRDefault="006F488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4001529" w:history="1">
            <w:r w:rsidR="000746AE" w:rsidRPr="00290044">
              <w:rPr>
                <w:rStyle w:val="Hyperlink"/>
                <w:noProof/>
              </w:rPr>
              <w:t>RISULTATI FINALI</w:t>
            </w:r>
            <w:r w:rsidR="000746AE" w:rsidRPr="00290044">
              <w:rPr>
                <w:noProof/>
                <w:webHidden/>
              </w:rPr>
              <w:tab/>
            </w:r>
            <w:r w:rsidR="000746AE" w:rsidRPr="00290044">
              <w:rPr>
                <w:noProof/>
                <w:webHidden/>
              </w:rPr>
              <w:fldChar w:fldCharType="begin"/>
            </w:r>
            <w:r w:rsidR="000746AE" w:rsidRPr="00290044">
              <w:rPr>
                <w:noProof/>
                <w:webHidden/>
              </w:rPr>
              <w:instrText xml:space="preserve"> PAGEREF _Toc164001529 \h </w:instrText>
            </w:r>
            <w:r w:rsidR="000746AE" w:rsidRPr="00290044">
              <w:rPr>
                <w:noProof/>
                <w:webHidden/>
              </w:rPr>
            </w:r>
            <w:r w:rsidR="000746AE" w:rsidRPr="00290044">
              <w:rPr>
                <w:noProof/>
                <w:webHidden/>
              </w:rPr>
              <w:fldChar w:fldCharType="separate"/>
            </w:r>
            <w:r w:rsidR="000746AE" w:rsidRPr="00290044">
              <w:rPr>
                <w:noProof/>
                <w:webHidden/>
              </w:rPr>
              <w:t>6</w:t>
            </w:r>
            <w:r w:rsidR="000746AE" w:rsidRPr="00290044">
              <w:rPr>
                <w:noProof/>
                <w:webHidden/>
              </w:rPr>
              <w:fldChar w:fldCharType="end"/>
            </w:r>
          </w:hyperlink>
        </w:p>
        <w:p w14:paraId="7D953179" w14:textId="0E1465AA" w:rsidR="000746AE" w:rsidRPr="00290044" w:rsidRDefault="006F488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64001530" w:history="1">
            <w:r w:rsidR="000746AE" w:rsidRPr="00290044">
              <w:rPr>
                <w:rStyle w:val="Hyperlink"/>
                <w:noProof/>
              </w:rPr>
              <w:t>RIABILITAZIONE CARDIACA (EXTRA)</w:t>
            </w:r>
            <w:r w:rsidR="000746AE" w:rsidRPr="00290044">
              <w:rPr>
                <w:noProof/>
                <w:webHidden/>
              </w:rPr>
              <w:tab/>
            </w:r>
            <w:r w:rsidR="000746AE" w:rsidRPr="00290044">
              <w:rPr>
                <w:noProof/>
                <w:webHidden/>
              </w:rPr>
              <w:fldChar w:fldCharType="begin"/>
            </w:r>
            <w:r w:rsidR="000746AE" w:rsidRPr="00290044">
              <w:rPr>
                <w:noProof/>
                <w:webHidden/>
              </w:rPr>
              <w:instrText xml:space="preserve"> PAGEREF _Toc164001530 \h </w:instrText>
            </w:r>
            <w:r w:rsidR="000746AE" w:rsidRPr="00290044">
              <w:rPr>
                <w:noProof/>
                <w:webHidden/>
              </w:rPr>
            </w:r>
            <w:r w:rsidR="000746AE" w:rsidRPr="00290044">
              <w:rPr>
                <w:noProof/>
                <w:webHidden/>
              </w:rPr>
              <w:fldChar w:fldCharType="separate"/>
            </w:r>
            <w:r w:rsidR="000746AE" w:rsidRPr="00290044">
              <w:rPr>
                <w:noProof/>
                <w:webHidden/>
              </w:rPr>
              <w:t>6</w:t>
            </w:r>
            <w:r w:rsidR="000746AE" w:rsidRPr="00290044">
              <w:rPr>
                <w:noProof/>
                <w:webHidden/>
              </w:rPr>
              <w:fldChar w:fldCharType="end"/>
            </w:r>
          </w:hyperlink>
        </w:p>
        <w:p w14:paraId="5A6DF9D3" w14:textId="3F8CF589" w:rsidR="000746AE" w:rsidRDefault="000746AE">
          <w:r w:rsidRPr="00290044">
            <w:fldChar w:fldCharType="end"/>
          </w:r>
        </w:p>
      </w:sdtContent>
    </w:sdt>
    <w:p w14:paraId="16EACA1A" w14:textId="77777777" w:rsidR="000746AE" w:rsidRPr="009C3670" w:rsidRDefault="000746AE" w:rsidP="000746AE">
      <w:pPr>
        <w:spacing w:after="0"/>
        <w:rPr>
          <w:b/>
          <w:bCs/>
        </w:rPr>
      </w:pPr>
    </w:p>
    <w:p w14:paraId="24218ED7" w14:textId="77777777" w:rsidR="009C3670" w:rsidRDefault="009C3670" w:rsidP="00FD0DA6">
      <w:pPr>
        <w:spacing w:after="0"/>
      </w:pPr>
    </w:p>
    <w:p w14:paraId="5D022BE8" w14:textId="77777777" w:rsidR="000746AE" w:rsidRDefault="000746AE" w:rsidP="00FD0DA6">
      <w:pPr>
        <w:spacing w:after="0"/>
      </w:pPr>
    </w:p>
    <w:p w14:paraId="4688EECA" w14:textId="77777777" w:rsidR="000746AE" w:rsidRDefault="000746AE" w:rsidP="00FD0DA6">
      <w:pPr>
        <w:spacing w:after="0"/>
      </w:pPr>
    </w:p>
    <w:p w14:paraId="6C56BA90" w14:textId="77777777" w:rsidR="000746AE" w:rsidRDefault="000746AE" w:rsidP="00FD0DA6">
      <w:pPr>
        <w:spacing w:after="0"/>
      </w:pPr>
    </w:p>
    <w:p w14:paraId="3981B645" w14:textId="77777777" w:rsidR="000746AE" w:rsidRDefault="000746AE" w:rsidP="00FD0DA6">
      <w:pPr>
        <w:spacing w:after="0"/>
      </w:pPr>
    </w:p>
    <w:p w14:paraId="3C3CFA86" w14:textId="77777777" w:rsidR="009C3670" w:rsidRDefault="009C3670" w:rsidP="00FD0DA6">
      <w:pPr>
        <w:spacing w:after="0"/>
      </w:pPr>
    </w:p>
    <w:p w14:paraId="08164454" w14:textId="1E5F317B" w:rsidR="002E6B84" w:rsidRPr="002E6B84" w:rsidRDefault="002E6B84" w:rsidP="009745A5">
      <w:pPr>
        <w:pStyle w:val="Heading1"/>
        <w:rPr>
          <w:b/>
          <w:bCs/>
        </w:rPr>
      </w:pPr>
      <w:bookmarkStart w:id="0" w:name="_Toc164001509"/>
      <w:r w:rsidRPr="002E6B84">
        <w:rPr>
          <w:b/>
          <w:bCs/>
        </w:rPr>
        <w:lastRenderedPageBreak/>
        <w:t>INFORMAZIONI PRELIMINARI</w:t>
      </w:r>
      <w:bookmarkEnd w:id="0"/>
    </w:p>
    <w:p w14:paraId="3084387D" w14:textId="395B8BFD" w:rsidR="009C3670" w:rsidRPr="006227D5" w:rsidRDefault="002E6B84" w:rsidP="006227D5">
      <w:pPr>
        <w:pStyle w:val="Heading2"/>
        <w:rPr>
          <w:b/>
          <w:bCs/>
          <w:sz w:val="28"/>
          <w:szCs w:val="28"/>
        </w:rPr>
      </w:pPr>
      <w:bookmarkStart w:id="1" w:name="_Toc164001510"/>
      <w:r w:rsidRPr="006227D5">
        <w:rPr>
          <w:b/>
          <w:bCs/>
          <w:sz w:val="28"/>
          <w:szCs w:val="28"/>
        </w:rPr>
        <w:t>PARTECIPANTI</w:t>
      </w:r>
      <w:bookmarkEnd w:id="1"/>
    </w:p>
    <w:p w14:paraId="0A39CC0B" w14:textId="3FCD2314" w:rsidR="00A71FC9" w:rsidRDefault="00426473" w:rsidP="00A71FC9">
      <w:pPr>
        <w:pStyle w:val="ListParagraph"/>
        <w:numPr>
          <w:ilvl w:val="0"/>
          <w:numId w:val="1"/>
        </w:numPr>
        <w:spacing w:after="0"/>
      </w:pPr>
      <w:r>
        <w:t>Uomini e donne &gt;= 18 anni</w:t>
      </w:r>
    </w:p>
    <w:p w14:paraId="7021624D" w14:textId="5F96243F" w:rsidR="00426473" w:rsidRDefault="00426473" w:rsidP="00A71FC9">
      <w:pPr>
        <w:pStyle w:val="ListParagraph"/>
        <w:numPr>
          <w:ilvl w:val="0"/>
          <w:numId w:val="1"/>
        </w:numPr>
        <w:spacing w:after="0"/>
      </w:pPr>
      <w:r>
        <w:t>Pazienti in riabilitazione post ricovero per insufficienza cardiaca acuta</w:t>
      </w:r>
    </w:p>
    <w:p w14:paraId="525078FB" w14:textId="77777777" w:rsidR="00AD4093" w:rsidRDefault="00AD4093" w:rsidP="00AD4093">
      <w:pPr>
        <w:spacing w:after="0"/>
      </w:pPr>
    </w:p>
    <w:p w14:paraId="4699D79B" w14:textId="31CDA5BA" w:rsidR="00AD4093" w:rsidRPr="006227D5" w:rsidRDefault="002E6B84" w:rsidP="006227D5">
      <w:pPr>
        <w:pStyle w:val="Heading2"/>
        <w:rPr>
          <w:b/>
          <w:bCs/>
          <w:sz w:val="28"/>
          <w:szCs w:val="28"/>
        </w:rPr>
      </w:pPr>
      <w:bookmarkStart w:id="2" w:name="_Toc164001511"/>
      <w:r w:rsidRPr="006227D5">
        <w:rPr>
          <w:b/>
          <w:bCs/>
          <w:sz w:val="28"/>
          <w:szCs w:val="28"/>
        </w:rPr>
        <w:t>CAMPIONE</w:t>
      </w:r>
      <w:bookmarkEnd w:id="2"/>
    </w:p>
    <w:p w14:paraId="5D2536E7" w14:textId="0C7BED4F" w:rsidR="00AD4093" w:rsidRDefault="00A31ACE" w:rsidP="00AD4093">
      <w:pPr>
        <w:pStyle w:val="ListParagraph"/>
        <w:numPr>
          <w:ilvl w:val="0"/>
          <w:numId w:val="1"/>
        </w:numPr>
        <w:spacing w:after="0"/>
      </w:pPr>
      <w:r>
        <w:t>340</w:t>
      </w:r>
      <w:r w:rsidR="002F2DBC">
        <w:t xml:space="preserve"> pazienti</w:t>
      </w:r>
    </w:p>
    <w:p w14:paraId="38BF447E" w14:textId="77777777" w:rsidR="002F2DBC" w:rsidRDefault="002F2DBC" w:rsidP="002F2DBC">
      <w:pPr>
        <w:spacing w:after="0"/>
      </w:pPr>
    </w:p>
    <w:p w14:paraId="70DCFC95" w14:textId="2E2E041D" w:rsidR="002F2DBC" w:rsidRPr="006227D5" w:rsidRDefault="002E6B84" w:rsidP="006227D5">
      <w:pPr>
        <w:pStyle w:val="Heading2"/>
        <w:rPr>
          <w:b/>
          <w:bCs/>
          <w:sz w:val="28"/>
          <w:szCs w:val="28"/>
        </w:rPr>
      </w:pPr>
      <w:bookmarkStart w:id="3" w:name="_Toc164001512"/>
      <w:r w:rsidRPr="006227D5">
        <w:rPr>
          <w:b/>
          <w:bCs/>
          <w:sz w:val="28"/>
          <w:szCs w:val="28"/>
        </w:rPr>
        <w:t>DURATA DEL TRATTAMENTO</w:t>
      </w:r>
      <w:bookmarkEnd w:id="3"/>
    </w:p>
    <w:p w14:paraId="0D859900" w14:textId="6B4A1D74" w:rsidR="002F2DBC" w:rsidRDefault="002F2DBC" w:rsidP="002F2DBC">
      <w:pPr>
        <w:pStyle w:val="ListParagraph"/>
        <w:numPr>
          <w:ilvl w:val="0"/>
          <w:numId w:val="1"/>
        </w:numPr>
        <w:spacing w:after="0"/>
      </w:pPr>
      <w:r>
        <w:t>13 mesi</w:t>
      </w:r>
    </w:p>
    <w:p w14:paraId="0BD6E859" w14:textId="77777777" w:rsidR="002F2DBC" w:rsidRDefault="002F2DBC" w:rsidP="002F2DBC">
      <w:pPr>
        <w:spacing w:after="0"/>
      </w:pPr>
    </w:p>
    <w:p w14:paraId="1C7748B2" w14:textId="1DE7F0CC" w:rsidR="002F2DBC" w:rsidRPr="006227D5" w:rsidRDefault="002E6B84" w:rsidP="006227D5">
      <w:pPr>
        <w:pStyle w:val="Heading2"/>
        <w:rPr>
          <w:b/>
          <w:bCs/>
          <w:sz w:val="28"/>
          <w:szCs w:val="28"/>
        </w:rPr>
      </w:pPr>
      <w:bookmarkStart w:id="4" w:name="_Toc164001513"/>
      <w:r w:rsidRPr="006227D5">
        <w:rPr>
          <w:b/>
          <w:bCs/>
          <w:sz w:val="28"/>
          <w:szCs w:val="28"/>
        </w:rPr>
        <w:t>DURATA DEL FOLLOW-UP</w:t>
      </w:r>
      <w:bookmarkEnd w:id="4"/>
    </w:p>
    <w:p w14:paraId="7451317F" w14:textId="4BD9CE9D" w:rsidR="002F2DBC" w:rsidRPr="002F2DBC" w:rsidRDefault="002F2DBC" w:rsidP="002F2DBC">
      <w:pPr>
        <w:spacing w:after="0"/>
      </w:pPr>
      <w:r w:rsidRPr="002F2DBC">
        <w:t xml:space="preserve">Per follow-up ci si </w:t>
      </w:r>
      <w:r>
        <w:t>riferisce al tempo</w:t>
      </w:r>
      <w:r w:rsidR="007E5AF3">
        <w:t xml:space="preserve"> intercorso tra</w:t>
      </w:r>
      <w:r w:rsidR="00312990">
        <w:t xml:space="preserve"> la data di dimissione </w:t>
      </w:r>
      <w:r w:rsidR="00074C82">
        <w:t>e</w:t>
      </w:r>
      <w:r w:rsidR="00536BC4">
        <w:t xml:space="preserve"> la data nella quale i pazienti vengono ricontattati </w:t>
      </w:r>
      <w:r w:rsidR="002A613A">
        <w:t>al fine di verificare il proprio stato di salute</w:t>
      </w:r>
    </w:p>
    <w:p w14:paraId="729B4FD8" w14:textId="145098A8" w:rsidR="002F2DBC" w:rsidRDefault="002F2DBC" w:rsidP="002F2DBC">
      <w:pPr>
        <w:pStyle w:val="ListParagraph"/>
        <w:numPr>
          <w:ilvl w:val="0"/>
          <w:numId w:val="1"/>
        </w:numPr>
        <w:spacing w:after="0"/>
      </w:pPr>
      <w:r>
        <w:t>6 mesi</w:t>
      </w:r>
    </w:p>
    <w:p w14:paraId="68E69641" w14:textId="77777777" w:rsidR="002A613A" w:rsidRDefault="002A613A" w:rsidP="002A613A">
      <w:pPr>
        <w:spacing w:after="0"/>
      </w:pPr>
    </w:p>
    <w:p w14:paraId="01496BA3" w14:textId="33A432FE" w:rsidR="002A613A" w:rsidRPr="00D91890" w:rsidRDefault="002E6B84" w:rsidP="00D91890">
      <w:pPr>
        <w:pStyle w:val="Heading2"/>
        <w:rPr>
          <w:b/>
          <w:bCs/>
          <w:sz w:val="28"/>
          <w:szCs w:val="28"/>
        </w:rPr>
      </w:pPr>
      <w:bookmarkStart w:id="5" w:name="_Toc164001514"/>
      <w:r w:rsidRPr="00D91890">
        <w:rPr>
          <w:b/>
          <w:bCs/>
          <w:sz w:val="28"/>
          <w:szCs w:val="28"/>
        </w:rPr>
        <w:t>OBIETTIVO PRIMARIO</w:t>
      </w:r>
      <w:bookmarkEnd w:id="5"/>
    </w:p>
    <w:p w14:paraId="0FC94391" w14:textId="2391899F" w:rsidR="00523CDA" w:rsidRDefault="00E5524C" w:rsidP="00523CDA">
      <w:pPr>
        <w:pStyle w:val="ListParagraph"/>
        <w:numPr>
          <w:ilvl w:val="0"/>
          <w:numId w:val="1"/>
        </w:numPr>
        <w:spacing w:after="0"/>
      </w:pPr>
      <w:r w:rsidRPr="00E5524C">
        <w:t xml:space="preserve">Situazione epidemiologica dei pazienti con scompenso cardiaco </w:t>
      </w:r>
      <w:r w:rsidR="001852BF">
        <w:t>in ambito riabilitativo</w:t>
      </w:r>
    </w:p>
    <w:p w14:paraId="7B91DD86" w14:textId="77777777" w:rsidR="001852BF" w:rsidRDefault="001852BF" w:rsidP="001852BF">
      <w:pPr>
        <w:spacing w:after="0"/>
      </w:pPr>
    </w:p>
    <w:p w14:paraId="06935C27" w14:textId="51D4C587" w:rsidR="001852BF" w:rsidRPr="00D91890" w:rsidRDefault="002E6B84" w:rsidP="00D91890">
      <w:pPr>
        <w:pStyle w:val="Heading2"/>
        <w:rPr>
          <w:b/>
          <w:bCs/>
          <w:sz w:val="28"/>
          <w:szCs w:val="28"/>
        </w:rPr>
      </w:pPr>
      <w:bookmarkStart w:id="6" w:name="_Toc164001515"/>
      <w:r w:rsidRPr="00D91890">
        <w:rPr>
          <w:b/>
          <w:bCs/>
          <w:sz w:val="28"/>
          <w:szCs w:val="28"/>
        </w:rPr>
        <w:t>OBIETTIVI SECONDARI</w:t>
      </w:r>
      <w:bookmarkEnd w:id="6"/>
    </w:p>
    <w:p w14:paraId="4E45A344" w14:textId="77777777" w:rsidR="00F1484F" w:rsidRDefault="00F1484F" w:rsidP="00F1484F">
      <w:pPr>
        <w:pStyle w:val="ListParagraph"/>
        <w:numPr>
          <w:ilvl w:val="0"/>
          <w:numId w:val="2"/>
        </w:numPr>
        <w:spacing w:after="0"/>
      </w:pPr>
      <w:r>
        <w:t>Sviluppo di programmi di formazione specifici</w:t>
      </w:r>
    </w:p>
    <w:p w14:paraId="60953B79" w14:textId="77777777" w:rsidR="00F1484F" w:rsidRDefault="00F1484F" w:rsidP="00F1484F">
      <w:pPr>
        <w:pStyle w:val="ListParagraph"/>
        <w:numPr>
          <w:ilvl w:val="0"/>
          <w:numId w:val="2"/>
        </w:numPr>
        <w:spacing w:after="0"/>
      </w:pPr>
      <w:r>
        <w:t>Definizioni di indicatori di qualità per i programmi di sorveglianza nazionali</w:t>
      </w:r>
    </w:p>
    <w:p w14:paraId="58176DA4" w14:textId="77777777" w:rsidR="00F1484F" w:rsidRDefault="00F1484F" w:rsidP="00F1484F">
      <w:pPr>
        <w:pStyle w:val="ListParagraph"/>
        <w:numPr>
          <w:ilvl w:val="0"/>
          <w:numId w:val="2"/>
        </w:numPr>
        <w:spacing w:after="0"/>
      </w:pPr>
      <w:r>
        <w:t>Implementazione di procedure di teleriabilitazione</w:t>
      </w:r>
    </w:p>
    <w:p w14:paraId="6AA1D8F1" w14:textId="055A5408" w:rsidR="006C366E" w:rsidRDefault="006C366E" w:rsidP="006C366E">
      <w:pPr>
        <w:pStyle w:val="ListParagraph"/>
        <w:numPr>
          <w:ilvl w:val="1"/>
          <w:numId w:val="2"/>
        </w:numPr>
        <w:spacing w:after="0"/>
      </w:pPr>
      <w:r>
        <w:t>S</w:t>
      </w:r>
      <w:r w:rsidRPr="006C366E">
        <w:t>i riferisce all'utilizzo di tecnologie digitali e di comunicazione per fornire servizi di riabilitazione a distanza. Questo approccio consente ai pazienti di ricevere cure e supporto da parte di professionisti sanitari senza dover necessariamente recarsi fisicamente in un centro di riabilitazione.</w:t>
      </w:r>
    </w:p>
    <w:p w14:paraId="15D620DF" w14:textId="77777777" w:rsidR="00F1484F" w:rsidRDefault="00F1484F" w:rsidP="00F1484F">
      <w:pPr>
        <w:pStyle w:val="ListParagraph"/>
        <w:numPr>
          <w:ilvl w:val="0"/>
          <w:numId w:val="2"/>
        </w:numPr>
        <w:spacing w:after="0"/>
      </w:pPr>
      <w:r>
        <w:t>Miglioramento del percorso del paziente trapiantato di cuore nella fase post-acuta</w:t>
      </w:r>
    </w:p>
    <w:p w14:paraId="0724DD30" w14:textId="77777777" w:rsidR="002F213D" w:rsidRDefault="00F1484F" w:rsidP="00F1484F">
      <w:pPr>
        <w:pStyle w:val="ListParagraph"/>
        <w:numPr>
          <w:ilvl w:val="0"/>
          <w:numId w:val="2"/>
        </w:numPr>
        <w:spacing w:after="0"/>
      </w:pPr>
      <w:r>
        <w:t xml:space="preserve">Valutazione del fenotipo del paziente mediante </w:t>
      </w:r>
      <w:proofErr w:type="spellStart"/>
      <w:r>
        <w:t>endovescicole</w:t>
      </w:r>
      <w:proofErr w:type="spellEnd"/>
    </w:p>
    <w:p w14:paraId="2DA58BD7" w14:textId="0FA809D3" w:rsidR="005B300E" w:rsidRDefault="002F213D" w:rsidP="005B300E">
      <w:pPr>
        <w:pStyle w:val="ListParagraph"/>
        <w:numPr>
          <w:ilvl w:val="1"/>
          <w:numId w:val="2"/>
        </w:numPr>
        <w:spacing w:after="0"/>
      </w:pPr>
      <w:r>
        <w:t>Si riferisce all’ausilio di “</w:t>
      </w:r>
      <w:proofErr w:type="spellStart"/>
      <w:r>
        <w:t>endovescicole</w:t>
      </w:r>
      <w:proofErr w:type="spellEnd"/>
      <w:r>
        <w:t>”</w:t>
      </w:r>
      <w:r w:rsidR="00C05C77">
        <w:t xml:space="preserve"> (microscopiche strutture presenti nelle cellule) al fine di valutar</w:t>
      </w:r>
      <w:r w:rsidR="000C47AE">
        <w:t>ne il fenotipo</w:t>
      </w:r>
      <w:r w:rsidR="00C05C77">
        <w:t xml:space="preserve"> </w:t>
      </w:r>
      <w:r w:rsidR="000C47AE">
        <w:t>(</w:t>
      </w:r>
      <w:r w:rsidR="006F2637" w:rsidRPr="006F2637">
        <w:t>l’insieme delle caratteristiche morfologiche e funzionali di un organismo</w:t>
      </w:r>
      <w:r w:rsidR="000C47AE">
        <w:t xml:space="preserve"> (</w:t>
      </w:r>
      <w:hyperlink r:id="rId6" w:history="1">
        <w:r w:rsidR="005B300E" w:rsidRPr="005B300E">
          <w:rPr>
            <w:rStyle w:val="Hyperlink"/>
          </w:rPr>
          <w:t>fenotipo nell'Enciclopedia Treccani - Treccani - Treccani</w:t>
        </w:r>
      </w:hyperlink>
      <w:r w:rsidR="000C47AE">
        <w:t>))</w:t>
      </w:r>
    </w:p>
    <w:p w14:paraId="2138E427" w14:textId="5BAC7145" w:rsidR="001B280C" w:rsidRPr="00685F0E" w:rsidRDefault="001B280C" w:rsidP="001B280C">
      <w:pPr>
        <w:pStyle w:val="ListParagraph"/>
        <w:numPr>
          <w:ilvl w:val="0"/>
          <w:numId w:val="2"/>
        </w:numPr>
        <w:spacing w:after="0"/>
      </w:pPr>
      <w:r w:rsidRPr="001B280C">
        <w:rPr>
          <w:iCs/>
        </w:rPr>
        <w:t>Tavole rotonde con le Aziende Sanitarie della Regione Lombardia per i rimborsi regionali e nazionali</w:t>
      </w:r>
    </w:p>
    <w:p w14:paraId="1758BF3A" w14:textId="77777777" w:rsidR="00685F0E" w:rsidRDefault="00685F0E" w:rsidP="00685F0E">
      <w:pPr>
        <w:spacing w:after="0"/>
      </w:pPr>
    </w:p>
    <w:p w14:paraId="036527DC" w14:textId="51186AC9" w:rsidR="00685F0E" w:rsidRPr="00685F0E" w:rsidRDefault="00685F0E" w:rsidP="009745A5">
      <w:pPr>
        <w:pStyle w:val="Heading1"/>
        <w:rPr>
          <w:b/>
          <w:bCs/>
        </w:rPr>
      </w:pPr>
      <w:bookmarkStart w:id="7" w:name="_Toc164001516"/>
      <w:r w:rsidRPr="00685F0E">
        <w:rPr>
          <w:b/>
          <w:bCs/>
        </w:rPr>
        <w:t>CONTESTO E MOTIVAZIONE</w:t>
      </w:r>
      <w:bookmarkEnd w:id="7"/>
    </w:p>
    <w:p w14:paraId="16667E74" w14:textId="6ADB9EA6" w:rsidR="00B43E68" w:rsidRDefault="0023523D" w:rsidP="00685F0E">
      <w:pPr>
        <w:spacing w:after="0"/>
      </w:pPr>
      <w:r w:rsidRPr="0023523D">
        <w:t>I pazienti con scompenso cardiaco rappresentano il primo motivo di ospedalizzazione nei paesi sviluppati</w:t>
      </w:r>
      <w:r w:rsidR="00BE0232">
        <w:t xml:space="preserve">, scompenso che inequivocabilmente porta ad un abbassamento della qualità della vita del </w:t>
      </w:r>
      <w:r w:rsidR="0048614F">
        <w:t>soggetto interessato.</w:t>
      </w:r>
    </w:p>
    <w:p w14:paraId="4B0F3E53" w14:textId="2AA94A45" w:rsidR="00681A96" w:rsidRDefault="004927E7" w:rsidP="00685F0E">
      <w:pPr>
        <w:spacing w:after="0"/>
      </w:pPr>
      <w:r>
        <w:lastRenderedPageBreak/>
        <w:t>L</w:t>
      </w:r>
      <w:r w:rsidR="00DB3704">
        <w:t>a riabilitazione cardiaca è un intervento complesso che può coinvolgere differenti</w:t>
      </w:r>
      <w:r w:rsidR="0091362D">
        <w:t xml:space="preserve"> tipologie di terapie, a partire dall’esercizio fisico, fino al supporto psicologico del paziente affetto </w:t>
      </w:r>
      <w:r w:rsidR="007A05B9">
        <w:t>da malattie cardiovascolari</w:t>
      </w:r>
      <w:r w:rsidR="00681A96">
        <w:t>.</w:t>
      </w:r>
    </w:p>
    <w:p w14:paraId="01B3FB5E" w14:textId="5783A7C4" w:rsidR="00E463E6" w:rsidRDefault="002604B8" w:rsidP="00685F0E">
      <w:pPr>
        <w:spacing w:after="0"/>
      </w:pPr>
      <w:r>
        <w:t>Attualmente</w:t>
      </w:r>
      <w:r w:rsidR="007C1877">
        <w:t xml:space="preserve"> sono necessari ulteriori studi che</w:t>
      </w:r>
      <w:r w:rsidR="0089532D">
        <w:t xml:space="preserve"> permettano di identificare l</w:t>
      </w:r>
      <w:r w:rsidR="00437ADE">
        <w:t xml:space="preserve">e modalità </w:t>
      </w:r>
      <w:r w:rsidR="00E2156F">
        <w:t xml:space="preserve">di </w:t>
      </w:r>
      <w:r w:rsidR="00BC35CE">
        <w:t xml:space="preserve">erogazione e </w:t>
      </w:r>
      <w:r w:rsidR="00437ADE">
        <w:t xml:space="preserve">gestione della </w:t>
      </w:r>
      <w:r w:rsidR="00E2156F">
        <w:t>teleriabilitazione</w:t>
      </w:r>
      <w:r w:rsidR="00437ADE">
        <w:t>, oltre</w:t>
      </w:r>
      <w:r w:rsidR="00E2156F">
        <w:t xml:space="preserve"> che</w:t>
      </w:r>
      <w:r w:rsidR="006F3636">
        <w:t xml:space="preserve"> </w:t>
      </w:r>
      <w:r w:rsidR="00327C68">
        <w:t>gli esiti della stessa</w:t>
      </w:r>
      <w:r w:rsidR="00E463E6">
        <w:t>.</w:t>
      </w:r>
    </w:p>
    <w:p w14:paraId="4016E513" w14:textId="77777777" w:rsidR="007826DF" w:rsidRDefault="007826DF" w:rsidP="00685F0E">
      <w:pPr>
        <w:spacing w:after="0"/>
      </w:pPr>
    </w:p>
    <w:p w14:paraId="55852207" w14:textId="3F90A28A" w:rsidR="007826DF" w:rsidRPr="007826DF" w:rsidRDefault="007826DF" w:rsidP="009745A5">
      <w:pPr>
        <w:pStyle w:val="Heading1"/>
        <w:rPr>
          <w:b/>
          <w:bCs/>
        </w:rPr>
      </w:pPr>
      <w:bookmarkStart w:id="8" w:name="_Toc164001517"/>
      <w:r w:rsidRPr="007826DF">
        <w:rPr>
          <w:b/>
          <w:bCs/>
        </w:rPr>
        <w:t>OBIETTIVI</w:t>
      </w:r>
      <w:bookmarkEnd w:id="8"/>
    </w:p>
    <w:p w14:paraId="245B002D" w14:textId="77777777" w:rsidR="003532E7" w:rsidRDefault="003532E7" w:rsidP="00685F0E">
      <w:pPr>
        <w:spacing w:after="0"/>
      </w:pPr>
      <w:r w:rsidRPr="003532E7">
        <w:t xml:space="preserve">Per rispondere alla crescente prevalenza di scompenso cardiaco acuto, </w:t>
      </w:r>
      <w:r>
        <w:t>sono stati progettati</w:t>
      </w:r>
      <w:r w:rsidRPr="003532E7">
        <w:t xml:space="preserve"> due studi principali.</w:t>
      </w:r>
    </w:p>
    <w:p w14:paraId="621ECED7" w14:textId="77777777" w:rsidR="003532E7" w:rsidRDefault="003532E7" w:rsidP="00685F0E">
      <w:pPr>
        <w:spacing w:after="0"/>
      </w:pPr>
      <w:r w:rsidRPr="003532E7">
        <w:t>Il primo, chiamato PROMETEO, è un registro prospettico multicentrico che monitorerà le prestazioni della riabilitazione cardiaca per migliorare le pratiche basate sull'evidenza.</w:t>
      </w:r>
    </w:p>
    <w:p w14:paraId="0C64C010" w14:textId="1028E462" w:rsidR="003532E7" w:rsidRDefault="003532E7" w:rsidP="00685F0E">
      <w:pPr>
        <w:spacing w:after="0"/>
      </w:pPr>
      <w:r w:rsidRPr="003532E7">
        <w:t>Il secondo è lo studio ENEA, che confronta diversi approcci riabilitativi nei pazienti sottoposti a trapianto di cuore.</w:t>
      </w:r>
    </w:p>
    <w:p w14:paraId="7F87B422" w14:textId="6E570CBF" w:rsidR="007826DF" w:rsidRDefault="003532E7" w:rsidP="00685F0E">
      <w:pPr>
        <w:spacing w:after="0"/>
      </w:pPr>
      <w:r w:rsidRPr="003532E7">
        <w:t xml:space="preserve">Inoltre, </w:t>
      </w:r>
      <w:r>
        <w:t>verrà condotto</w:t>
      </w:r>
      <w:r w:rsidRPr="003532E7">
        <w:t xml:space="preserve"> un </w:t>
      </w:r>
      <w:proofErr w:type="spellStart"/>
      <w:r w:rsidRPr="003532E7">
        <w:t>sottostudio</w:t>
      </w:r>
      <w:proofErr w:type="spellEnd"/>
      <w:r w:rsidRPr="003532E7">
        <w:t xml:space="preserve"> osservazionale per valutare l'efficacia di una combinazione di nuovi farmaci nel trattamento dello scompenso cardiaco e un altro studio per adattare i trattamenti riabilitativi in base ai biomarcatori </w:t>
      </w:r>
      <w:r w:rsidR="00DF612B">
        <w:t>(i</w:t>
      </w:r>
      <w:r w:rsidR="00DF612B" w:rsidRPr="00DF612B">
        <w:t>ndicatore biologico, genetico o biochimico che può essere messo in relazione con l’insorgenza o lo sviluppo di una patologia, come la presenza di un agente infettivo o l’esistenza di un tumore</w:t>
      </w:r>
      <w:r w:rsidR="00DF612B">
        <w:t>(</w:t>
      </w:r>
      <w:hyperlink r:id="rId7" w:history="1">
        <w:r w:rsidR="00E9480F" w:rsidRPr="00E9480F">
          <w:rPr>
            <w:rStyle w:val="Hyperlink"/>
          </w:rPr>
          <w:t>biomarcatore in "Enciclopedia della Scienza e della Tecnica" - Treccani - Treccani</w:t>
        </w:r>
      </w:hyperlink>
      <w:r w:rsidR="00DF612B">
        <w:t>))</w:t>
      </w:r>
      <w:r w:rsidRPr="003532E7">
        <w:t>circolanti.</w:t>
      </w:r>
    </w:p>
    <w:p w14:paraId="204BBC11" w14:textId="77777777" w:rsidR="00B9356D" w:rsidRDefault="00B9356D" w:rsidP="00685F0E">
      <w:pPr>
        <w:spacing w:after="0"/>
      </w:pPr>
    </w:p>
    <w:p w14:paraId="3D40AC59" w14:textId="2249C9A7" w:rsidR="00B9356D" w:rsidRPr="00B9356D" w:rsidRDefault="00B9356D" w:rsidP="009745A5">
      <w:pPr>
        <w:pStyle w:val="Heading1"/>
        <w:rPr>
          <w:b/>
          <w:bCs/>
        </w:rPr>
      </w:pPr>
      <w:bookmarkStart w:id="9" w:name="_Toc164001518"/>
      <w:r w:rsidRPr="00B9356D">
        <w:rPr>
          <w:b/>
          <w:bCs/>
        </w:rPr>
        <w:t>DISTRIBUZIONE DELLE ATTIVITÀ</w:t>
      </w:r>
      <w:bookmarkEnd w:id="9"/>
    </w:p>
    <w:p w14:paraId="3E0F2511" w14:textId="4FAB13E7" w:rsidR="00CC5AD3" w:rsidRDefault="001A43DE" w:rsidP="00685F0E">
      <w:pPr>
        <w:spacing w:after="0"/>
      </w:pPr>
      <w:r>
        <w:t>È stato</w:t>
      </w:r>
      <w:r w:rsidR="00B9356D" w:rsidRPr="00B9356D">
        <w:t xml:space="preserve"> creato un team multidisciplinare per valutare </w:t>
      </w:r>
      <w:r w:rsidR="00B64D25">
        <w:t>il trattamento</w:t>
      </w:r>
      <w:r w:rsidR="00B9356D" w:rsidRPr="00B9356D">
        <w:t xml:space="preserve"> dei pazienti con scompenso cardiaco acuto. Coinvolgendo centri leader nel trattamento del scompenso cardiaco, come l'IRCCS San Raffaele e l'IRCCS Don Gnocchi, </w:t>
      </w:r>
      <w:r w:rsidR="00B55ECB">
        <w:t>con l’obiettivo di</w:t>
      </w:r>
      <w:r w:rsidR="00B9356D" w:rsidRPr="00B9356D">
        <w:t xml:space="preserve"> migliorare la rete di gestione dei pazienti anche in aree prive di strutture specifiche</w:t>
      </w:r>
      <w:r w:rsidR="00A82CAE">
        <w:t xml:space="preserve">, oltre che a </w:t>
      </w:r>
      <w:r w:rsidR="00A82CAE" w:rsidRPr="00A82CAE">
        <w:t>migliorare le informazioni epidemiologiche e implementare approcci di riabilitazione personalizzata.</w:t>
      </w:r>
    </w:p>
    <w:p w14:paraId="06B143C9" w14:textId="77777777" w:rsidR="009366E9" w:rsidRDefault="009366E9" w:rsidP="00685F0E">
      <w:pPr>
        <w:spacing w:after="0"/>
      </w:pPr>
    </w:p>
    <w:p w14:paraId="74D29C2A" w14:textId="56CE2E63" w:rsidR="009745A5" w:rsidRDefault="009745A5" w:rsidP="009745A5">
      <w:pPr>
        <w:pStyle w:val="Heading1"/>
        <w:rPr>
          <w:b/>
          <w:bCs/>
        </w:rPr>
      </w:pPr>
      <w:bookmarkStart w:id="10" w:name="_Toc164001519"/>
      <w:r>
        <w:rPr>
          <w:b/>
          <w:bCs/>
        </w:rPr>
        <w:t>OBIETTIVI SPECIFICI</w:t>
      </w:r>
      <w:bookmarkEnd w:id="10"/>
    </w:p>
    <w:p w14:paraId="56CD5FE2" w14:textId="0510E94B" w:rsidR="009366E9" w:rsidRDefault="009366E9" w:rsidP="00685F0E">
      <w:pPr>
        <w:spacing w:after="0"/>
      </w:pPr>
      <w:r w:rsidRPr="00D91890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  <w:t>OBIETTIVO SPECIFICO 1</w:t>
      </w:r>
      <w:r w:rsidRPr="00D91890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  <w:br/>
      </w:r>
      <w:r w:rsidR="0080348F">
        <w:t>F</w:t>
      </w:r>
      <w:r w:rsidRPr="009366E9">
        <w:t>ornire un quadro completo dei pazienti con scompenso cardiaco acuto che partecipano a programmi di riabilitazione cardiaca (CR), concentrandoci sulle loro comorbilità</w:t>
      </w:r>
      <w:r w:rsidR="00771232">
        <w:t xml:space="preserve"> (</w:t>
      </w:r>
      <w:r w:rsidR="00771232" w:rsidRPr="00771232">
        <w:t>presenza contemporanea nello stesso soggetto di due o più malattie</w:t>
      </w:r>
      <w:r w:rsidR="00771232">
        <w:t xml:space="preserve"> (</w:t>
      </w:r>
      <w:hyperlink r:id="rId8" w:history="1">
        <w:r w:rsidR="00541485" w:rsidRPr="00541485">
          <w:rPr>
            <w:rStyle w:val="Hyperlink"/>
          </w:rPr>
          <w:t>comorbilità in Vocabolario - Treccani - Treccani - Treccani</w:t>
        </w:r>
      </w:hyperlink>
      <w:r w:rsidR="00771232">
        <w:t>))</w:t>
      </w:r>
      <w:r w:rsidRPr="009366E9">
        <w:t xml:space="preserve">, il carico di cure e l'efficacia del trattamento. L'insufficienza cardiaca è una delle principali cause di eventi avversi e costi sanitari. Dopo il ricovero ospedaliero, i pazienti sono vulnerabili, con una percentuale significativa che necessita di </w:t>
      </w:r>
      <w:r w:rsidR="00E737F0">
        <w:t>riammissione ospedaliera</w:t>
      </w:r>
      <w:r w:rsidR="007825AB">
        <w:t xml:space="preserve"> (circa il 30%)</w:t>
      </w:r>
      <w:r w:rsidRPr="009366E9">
        <w:t xml:space="preserve"> o che muore</w:t>
      </w:r>
      <w:r w:rsidR="007825AB">
        <w:t xml:space="preserve"> (circa il </w:t>
      </w:r>
      <w:r w:rsidR="00C02F95">
        <w:t>10%</w:t>
      </w:r>
      <w:r w:rsidR="007825AB">
        <w:t>)</w:t>
      </w:r>
      <w:r w:rsidR="00C02F95">
        <w:t xml:space="preserve"> nei primi 3 mesi successivi</w:t>
      </w:r>
      <w:r w:rsidR="00A97A38">
        <w:t xml:space="preserve"> la dimissione</w:t>
      </w:r>
      <w:r w:rsidR="00C70D1C">
        <w:t xml:space="preserve">, </w:t>
      </w:r>
      <w:r w:rsidR="00FA6C45">
        <w:t>percentuale di decessi che raggiunge il 45% ad 1 anno di follow-up</w:t>
      </w:r>
      <w:r w:rsidRPr="009366E9">
        <w:t xml:space="preserve">. La CR è cruciale in questa fase, ma i dati sull'efficacia nei pazienti più vulnerabili sono limitati. </w:t>
      </w:r>
      <w:r w:rsidR="00FA6C45">
        <w:t>Lo</w:t>
      </w:r>
      <w:r w:rsidRPr="009366E9">
        <w:t xml:space="preserve"> studio cercherà di colmare questa lacuna, coinvolgendo almeno 300 pazienti con scompenso cardiaco. </w:t>
      </w:r>
      <w:r w:rsidR="00F91E4C">
        <w:t>Verranno eseguite</w:t>
      </w:r>
      <w:r w:rsidRPr="009366E9">
        <w:t xml:space="preserve"> valutazioni cliniche e cardiopolmonari per valutare l'efficacia del trattamento</w:t>
      </w:r>
      <w:r w:rsidR="00F91E4C">
        <w:t>, aumentando il coordinamento</w:t>
      </w:r>
      <w:r w:rsidR="00F633E3">
        <w:t xml:space="preserve"> e</w:t>
      </w:r>
      <w:r w:rsidRPr="009366E9">
        <w:t xml:space="preserve"> gli sforzi tra gli ambienti ospedalieri, la CR e i medici di medicina generale per migliorare costantemente l'esito dei pazienti.</w:t>
      </w:r>
    </w:p>
    <w:p w14:paraId="184DF3CB" w14:textId="77777777" w:rsidR="004B10B5" w:rsidRDefault="004B10B5" w:rsidP="00685F0E">
      <w:pPr>
        <w:spacing w:after="0"/>
      </w:pPr>
    </w:p>
    <w:p w14:paraId="4E2573B1" w14:textId="3376D83A" w:rsidR="004B10B5" w:rsidRPr="00D91890" w:rsidRDefault="004B10B5" w:rsidP="00D91890">
      <w:pPr>
        <w:pStyle w:val="Heading3"/>
        <w:rPr>
          <w:b/>
          <w:bCs/>
          <w:sz w:val="22"/>
          <w:szCs w:val="22"/>
        </w:rPr>
      </w:pPr>
      <w:bookmarkStart w:id="11" w:name="_Toc164001520"/>
      <w:r w:rsidRPr="00D91890">
        <w:rPr>
          <w:b/>
          <w:bCs/>
          <w:sz w:val="22"/>
          <w:szCs w:val="22"/>
        </w:rPr>
        <w:lastRenderedPageBreak/>
        <w:t>VARIABILI DA RACCOGLIERE</w:t>
      </w:r>
      <w:bookmarkEnd w:id="11"/>
    </w:p>
    <w:p w14:paraId="71BC7C85" w14:textId="4D9B5CC0" w:rsidR="004B10B5" w:rsidRDefault="004B10B5" w:rsidP="00685F0E">
      <w:pPr>
        <w:spacing w:after="0"/>
      </w:pPr>
      <w:r>
        <w:t>Verranno raccolti</w:t>
      </w:r>
      <w:r w:rsidRPr="004B10B5">
        <w:t xml:space="preserve"> dati biometrici, fattori di rischio cardiovascolare, anamnesi pregressa, ricoveri precedenti per insufficienza cardiaca, risultati degli esami del sangue, comorbilità, farmaci durante la riabilitazione, contesto psicosociale, programmi individuali di riabilitazione e</w:t>
      </w:r>
      <w:r>
        <w:t>d</w:t>
      </w:r>
      <w:r w:rsidRPr="004B10B5">
        <w:t xml:space="preserve"> eventi di follow-up, come morte, infarto miocardico, ictus e </w:t>
      </w:r>
      <w:proofErr w:type="spellStart"/>
      <w:r w:rsidRPr="004B10B5">
        <w:t>riospedalizzazione</w:t>
      </w:r>
      <w:proofErr w:type="spellEnd"/>
      <w:r w:rsidRPr="004B10B5">
        <w:t xml:space="preserve"> per insufficienza cardiaca.</w:t>
      </w:r>
    </w:p>
    <w:p w14:paraId="4B2988B9" w14:textId="77777777" w:rsidR="005826C6" w:rsidRDefault="005826C6" w:rsidP="00685F0E">
      <w:pPr>
        <w:spacing w:after="0"/>
      </w:pPr>
    </w:p>
    <w:p w14:paraId="73C8AB93" w14:textId="6BE80910" w:rsidR="009366E9" w:rsidRPr="00D91890" w:rsidRDefault="005826C6" w:rsidP="00685F0E">
      <w:pPr>
        <w:spacing w:after="0"/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</w:pPr>
      <w:r w:rsidRPr="00D91890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  <w:t>OBIETTIVO SPECIFICO 2</w:t>
      </w:r>
    </w:p>
    <w:p w14:paraId="18224351" w14:textId="77777777" w:rsidR="00B936A1" w:rsidRDefault="006014B0" w:rsidP="00685F0E">
      <w:pPr>
        <w:spacing w:after="0"/>
      </w:pPr>
      <w:r>
        <w:t>Verrà valutata</w:t>
      </w:r>
      <w:r w:rsidRPr="006014B0">
        <w:t xml:space="preserve"> l'efficacia e la sicurezza di una combinazione di nuovi farmaci per l'insufficienza cardiaca, aggiunti a terapie standard, per migliorare l'esito a lungo termine.</w:t>
      </w:r>
    </w:p>
    <w:p w14:paraId="3F083E20" w14:textId="213F6569" w:rsidR="005826C6" w:rsidRDefault="00FE3706" w:rsidP="00685F0E">
      <w:pPr>
        <w:spacing w:after="0"/>
      </w:pPr>
      <w:r>
        <w:t>La farmacoterapia procederà</w:t>
      </w:r>
      <w:r w:rsidR="001A38E5">
        <w:t xml:space="preserve"> attraverso l’uso di bassi dosaggi</w:t>
      </w:r>
      <w:r w:rsidR="006014B0" w:rsidRPr="006014B0">
        <w:t>, aumentandol</w:t>
      </w:r>
      <w:r w:rsidR="001A38E5">
        <w:t>i</w:t>
      </w:r>
      <w:r w:rsidR="006014B0" w:rsidRPr="006014B0">
        <w:t xml:space="preserve"> gradualmente durante il programma di riabilitazione cardiaca. </w:t>
      </w:r>
      <w:r w:rsidR="001A38E5">
        <w:t>I</w:t>
      </w:r>
      <w:r w:rsidR="006014B0" w:rsidRPr="006014B0">
        <w:t xml:space="preserve"> pazienti </w:t>
      </w:r>
      <w:r w:rsidR="001A38E5">
        <w:t xml:space="preserve">verranno monitorati </w:t>
      </w:r>
      <w:r w:rsidR="006014B0" w:rsidRPr="006014B0">
        <w:t>per valutare miglioramenti nella capacità di esercizio e per gestire eventuali effetti collaterali. Gli obiettivi includono l'aderenza al trattamento e la riduzione degli eventi avversi. Tutti i quattro centri coinvolti contribuiranno alla ricerca e alla validazione dell'algoritmo terapeutico.</w:t>
      </w:r>
    </w:p>
    <w:p w14:paraId="736D5A83" w14:textId="77777777" w:rsidR="005826C6" w:rsidRDefault="005826C6" w:rsidP="00685F0E">
      <w:pPr>
        <w:spacing w:after="0"/>
      </w:pPr>
    </w:p>
    <w:p w14:paraId="5D5971DA" w14:textId="363A3542" w:rsidR="009D0C57" w:rsidRPr="00D91890" w:rsidRDefault="009D0C57" w:rsidP="00685F0E">
      <w:pPr>
        <w:spacing w:after="0"/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</w:pPr>
      <w:r w:rsidRPr="00D91890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  <w:t>OBIETTIVO SPECIFICO 3</w:t>
      </w:r>
    </w:p>
    <w:p w14:paraId="668E74EB" w14:textId="58B3D055" w:rsidR="009D0C57" w:rsidRDefault="00EB6868" w:rsidP="00685F0E">
      <w:pPr>
        <w:spacing w:after="0"/>
      </w:pPr>
      <w:r>
        <w:t xml:space="preserve">È attualmente in corso </w:t>
      </w:r>
      <w:r w:rsidR="00371BF2" w:rsidRPr="00371BF2">
        <w:t xml:space="preserve">uno studio clinico randomizzato per valutare due regimi di esercizio fisico nei pazienti recentemente sottoposti a trapianto di cuore. </w:t>
      </w:r>
      <w:r w:rsidR="00744421">
        <w:t>Verranno esaminate</w:t>
      </w:r>
      <w:r w:rsidR="00371BF2" w:rsidRPr="00371BF2">
        <w:t xml:space="preserve"> l'efficacia e la sicurezza di questi due approcci, con particolare attenzione agli effetti sulla capacità fisica e agli esiti clinici. Inoltre, </w:t>
      </w:r>
      <w:r w:rsidR="00101C5D">
        <w:t>saranno analizzate</w:t>
      </w:r>
      <w:r w:rsidR="00371BF2" w:rsidRPr="00371BF2">
        <w:t xml:space="preserve"> le vescicole extracellulari</w:t>
      </w:r>
      <w:r w:rsidR="001107EA">
        <w:t xml:space="preserve"> (v</w:t>
      </w:r>
      <w:r w:rsidR="001107EA" w:rsidRPr="001107EA">
        <w:t>escicole di piccole dimensioni originate da diverse tipologie cellulari per trasportare il loro contenuto</w:t>
      </w:r>
      <w:r w:rsidR="00C7484F">
        <w:t xml:space="preserve"> </w:t>
      </w:r>
      <w:r w:rsidR="001107EA" w:rsidRPr="001107EA">
        <w:t>verso le cellule bersaglio</w:t>
      </w:r>
      <w:r w:rsidR="00C7484F">
        <w:t xml:space="preserve"> (</w:t>
      </w:r>
      <w:hyperlink r:id="rId9" w:anchor=":~:text=Le%20vescicole%20extracellulari%20(EV)%20sono%20piccole%20vescicole%20rivestite%20da%20un,(cargo)%20alle%20cellule%20bersaglio." w:history="1">
        <w:r w:rsidR="00C7484F" w:rsidRPr="00C7484F">
          <w:rPr>
            <w:rStyle w:val="Hyperlink"/>
          </w:rPr>
          <w:t>Vescicole extracellulari e metabolismo osseo: ruolo e possibili implicazioni cliniche | L'Endocrinologo (springer.com)</w:t>
        </w:r>
      </w:hyperlink>
      <w:r w:rsidR="00C7484F">
        <w:t>)</w:t>
      </w:r>
      <w:r w:rsidR="001107EA">
        <w:t>)</w:t>
      </w:r>
      <w:r w:rsidR="00371BF2" w:rsidRPr="00371BF2">
        <w:t xml:space="preserve"> nel sangue dei pazienti per identificare potenziali indicatori di insufficienza cardiaca e recupero. Utilizzeremo tecnologie avanzate per caratterizzare e quantificare queste vescicole, cercando correlazioni con i dati clinici.</w:t>
      </w:r>
    </w:p>
    <w:p w14:paraId="003BEC2E" w14:textId="77777777" w:rsidR="00C7484F" w:rsidRDefault="00C7484F" w:rsidP="00685F0E">
      <w:pPr>
        <w:spacing w:after="0"/>
      </w:pPr>
    </w:p>
    <w:p w14:paraId="794BC3AD" w14:textId="2F497692" w:rsidR="00FB7D71" w:rsidRPr="00FA7C12" w:rsidRDefault="00FB7D71" w:rsidP="009745A5">
      <w:pPr>
        <w:pStyle w:val="Heading1"/>
        <w:rPr>
          <w:b/>
          <w:bCs/>
        </w:rPr>
      </w:pPr>
      <w:bookmarkStart w:id="12" w:name="_Toc164001521"/>
      <w:r w:rsidRPr="00FA7C12">
        <w:rPr>
          <w:b/>
          <w:bCs/>
        </w:rPr>
        <w:t>PROCEDURE AGGIUNTIVE</w:t>
      </w:r>
      <w:bookmarkEnd w:id="12"/>
    </w:p>
    <w:p w14:paraId="49C9CEAD" w14:textId="4D6C8CB4" w:rsidR="00FB7D71" w:rsidRPr="00D91890" w:rsidRDefault="0043156F" w:rsidP="00D91890">
      <w:pPr>
        <w:pStyle w:val="ListParagraph"/>
        <w:numPr>
          <w:ilvl w:val="0"/>
          <w:numId w:val="5"/>
        </w:numPr>
        <w:spacing w:after="0"/>
        <w:outlineLvl w:val="1"/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</w:pPr>
      <w:bookmarkStart w:id="13" w:name="_Toc164001522"/>
      <w:r w:rsidRPr="00D91890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  <w:t>QUESTIONARI</w:t>
      </w:r>
      <w:bookmarkEnd w:id="13"/>
      <w:r w:rsidRPr="00D91890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  <w:t xml:space="preserve"> </w:t>
      </w:r>
    </w:p>
    <w:p w14:paraId="3BA88114" w14:textId="77777777" w:rsidR="0043156F" w:rsidRDefault="0043156F" w:rsidP="0043156F">
      <w:pPr>
        <w:spacing w:after="0"/>
      </w:pPr>
    </w:p>
    <w:p w14:paraId="39A08C22" w14:textId="77777777" w:rsidR="00EC5809" w:rsidRDefault="008878BF" w:rsidP="0043156F">
      <w:pPr>
        <w:spacing w:after="0"/>
      </w:pPr>
      <w:r w:rsidRPr="008878BF">
        <w:t>I pazienti saranno valutati attraverso test biochimici e cardiopolmonari, e i risultati riportati dai pazienti (PROM) aiuteranno a fornire un'assistenza centrata sul paziente.</w:t>
      </w:r>
    </w:p>
    <w:p w14:paraId="3ECA42EE" w14:textId="77777777" w:rsidR="00EC5809" w:rsidRDefault="008878BF" w:rsidP="0043156F">
      <w:pPr>
        <w:spacing w:after="0"/>
      </w:pPr>
      <w:r w:rsidRPr="008878BF">
        <w:t>Saranno considerati due tipi di PROM: strumenti generici e specifici per la qualità della vita correlata alla salute (HR-</w:t>
      </w:r>
      <w:proofErr w:type="spellStart"/>
      <w:r w:rsidRPr="008878BF">
        <w:t>QoL</w:t>
      </w:r>
      <w:proofErr w:type="spellEnd"/>
      <w:r w:rsidRPr="008878BF">
        <w:t xml:space="preserve">), </w:t>
      </w:r>
      <w:r w:rsidR="00EC5809">
        <w:t xml:space="preserve">e </w:t>
      </w:r>
      <w:r w:rsidRPr="008878BF">
        <w:t xml:space="preserve"> strumenti HR-</w:t>
      </w:r>
      <w:proofErr w:type="spellStart"/>
      <w:r w:rsidRPr="008878BF">
        <w:t>QoL</w:t>
      </w:r>
      <w:proofErr w:type="spellEnd"/>
      <w:r w:rsidRPr="008878BF">
        <w:t xml:space="preserve"> specifici per le malattie cardiache. </w:t>
      </w:r>
    </w:p>
    <w:p w14:paraId="3A80BD3E" w14:textId="77777777" w:rsidR="00400E0F" w:rsidRDefault="008878BF" w:rsidP="0043156F">
      <w:pPr>
        <w:spacing w:after="0"/>
      </w:pPr>
      <w:r w:rsidRPr="008878BF">
        <w:t>Gli strumenti generici includono l'</w:t>
      </w:r>
      <w:proofErr w:type="spellStart"/>
      <w:r w:rsidRPr="008878BF">
        <w:t>EuroQol</w:t>
      </w:r>
      <w:proofErr w:type="spellEnd"/>
      <w:r w:rsidRPr="008878BF">
        <w:t xml:space="preserve"> EQ-5D-5L</w:t>
      </w:r>
      <w:r w:rsidR="002C3DD7">
        <w:t xml:space="preserve"> (questionario a 5 livelli)</w:t>
      </w:r>
      <w:r w:rsidRPr="008878BF">
        <w:t xml:space="preserve"> e l'SF-36</w:t>
      </w:r>
      <w:r w:rsidR="001300DD">
        <w:t xml:space="preserve"> (questionario</w:t>
      </w:r>
      <w:r w:rsidR="005D3518">
        <w:t xml:space="preserve"> a 36</w:t>
      </w:r>
      <w:r w:rsidR="001B3D14">
        <w:t xml:space="preserve"> voci</w:t>
      </w:r>
      <w:r w:rsidR="001300DD">
        <w:t>)</w:t>
      </w:r>
      <w:r w:rsidR="001B3D14">
        <w:t xml:space="preserve">, entrambi </w:t>
      </w:r>
      <w:r w:rsidR="00400E0F">
        <w:t xml:space="preserve">volti ad </w:t>
      </w:r>
      <w:r w:rsidR="001B3D14" w:rsidRPr="001B3D14">
        <w:t>un’autovalutazione della qualità della vita correlata alla salute</w:t>
      </w:r>
      <w:r w:rsidR="00400E0F">
        <w:t>.</w:t>
      </w:r>
    </w:p>
    <w:p w14:paraId="77ACCC77" w14:textId="740F7C41" w:rsidR="0043156F" w:rsidRDefault="00400E0F" w:rsidP="0043156F">
      <w:pPr>
        <w:spacing w:after="0"/>
      </w:pPr>
      <w:r>
        <w:t xml:space="preserve">Gli strumenti specifici </w:t>
      </w:r>
      <w:r w:rsidR="008878BF" w:rsidRPr="008878BF">
        <w:t xml:space="preserve">per le malattie cardiache comprendono il Minnesota Living with Heart </w:t>
      </w:r>
      <w:proofErr w:type="spellStart"/>
      <w:r w:rsidR="008878BF" w:rsidRPr="008878BF">
        <w:t>Failure</w:t>
      </w:r>
      <w:proofErr w:type="spellEnd"/>
      <w:r w:rsidR="008878BF" w:rsidRPr="008878BF">
        <w:t xml:space="preserve"> </w:t>
      </w:r>
      <w:proofErr w:type="spellStart"/>
      <w:r w:rsidR="008878BF" w:rsidRPr="008878BF">
        <w:t>Questionnaire</w:t>
      </w:r>
      <w:proofErr w:type="spellEnd"/>
      <w:r w:rsidR="008878BF" w:rsidRPr="008878BF">
        <w:t xml:space="preserve"> (</w:t>
      </w:r>
      <w:proofErr w:type="spellStart"/>
      <w:r w:rsidR="008878BF" w:rsidRPr="008878BF">
        <w:t>MLHFQ</w:t>
      </w:r>
      <w:proofErr w:type="spellEnd"/>
      <w:r w:rsidR="008878BF" w:rsidRPr="008878BF">
        <w:t>) e strumenti specifici per il trapianto di cuore. Questi ultimi valuteranno vari aspetti dell'</w:t>
      </w:r>
      <w:proofErr w:type="spellStart"/>
      <w:r w:rsidR="008878BF" w:rsidRPr="008878BF">
        <w:t>HTx</w:t>
      </w:r>
      <w:proofErr w:type="spellEnd"/>
      <w:r w:rsidR="00AD2C1D">
        <w:t xml:space="preserve"> (trapianto di cuori)</w:t>
      </w:r>
      <w:r w:rsidR="008878BF" w:rsidRPr="008878BF">
        <w:t>, come il funzionamento fisico, i sintomi e gli effetti collaterali dei farmaci, utilizzando la scala di intervento per il trapianto di cuore e la lista di controllo dei sintomi de</w:t>
      </w:r>
      <w:r w:rsidR="00495156">
        <w:t>llo stesso</w:t>
      </w:r>
      <w:r w:rsidR="008878BF" w:rsidRPr="008878BF">
        <w:t>.</w:t>
      </w:r>
    </w:p>
    <w:p w14:paraId="3458282A" w14:textId="77777777" w:rsidR="00371BF2" w:rsidRDefault="00371BF2" w:rsidP="00685F0E">
      <w:pPr>
        <w:spacing w:after="0"/>
      </w:pPr>
    </w:p>
    <w:p w14:paraId="665EFB04" w14:textId="1C911B61" w:rsidR="00F0206A" w:rsidRPr="00D91890" w:rsidRDefault="00460BAE" w:rsidP="00D91890">
      <w:pPr>
        <w:pStyle w:val="ListParagraph"/>
        <w:numPr>
          <w:ilvl w:val="0"/>
          <w:numId w:val="5"/>
        </w:numPr>
        <w:spacing w:after="0"/>
        <w:outlineLvl w:val="1"/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</w:pPr>
      <w:bookmarkStart w:id="14" w:name="_Toc164001523"/>
      <w:r w:rsidRPr="00D91890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  <w:t>TELERIABILITAZIONE</w:t>
      </w:r>
      <w:bookmarkEnd w:id="14"/>
    </w:p>
    <w:p w14:paraId="36AAC0DC" w14:textId="77777777" w:rsidR="00460BAE" w:rsidRDefault="00460BAE" w:rsidP="00460BAE">
      <w:pPr>
        <w:spacing w:after="0"/>
      </w:pPr>
    </w:p>
    <w:p w14:paraId="4E2830A9" w14:textId="77777777" w:rsidR="00EE5E94" w:rsidRDefault="00832E18" w:rsidP="00460BAE">
      <w:pPr>
        <w:spacing w:after="0"/>
      </w:pPr>
      <w:r>
        <w:t xml:space="preserve">È previsto un monitoraggio diretto di  </w:t>
      </w:r>
      <w:r w:rsidR="00857143" w:rsidRPr="00857143">
        <w:t>300 pazienti dai reparti di acuto</w:t>
      </w:r>
      <w:r w:rsidR="008755A4">
        <w:t xml:space="preserve"> (</w:t>
      </w:r>
      <w:r w:rsidR="008755A4" w:rsidRPr="008755A4">
        <w:t>ovvero la Divisione di Cardiologia e la Divisione di Medicina Interna dell</w:t>
      </w:r>
      <w:r w:rsidR="006B28C3">
        <w:t>’o</w:t>
      </w:r>
      <w:r w:rsidR="008755A4" w:rsidRPr="008755A4">
        <w:t>spedale)</w:t>
      </w:r>
      <w:r w:rsidR="00857143" w:rsidRPr="00857143">
        <w:t xml:space="preserve"> per un programma completo di </w:t>
      </w:r>
      <w:r w:rsidR="00857143" w:rsidRPr="00857143">
        <w:lastRenderedPageBreak/>
        <w:t>Riabilitazione Cardiaca di fase II e III. La fase II sarà residenziale e ambulatoriale, coperta dal SSN, mentre la fase III sarà finanziata dallo studio</w:t>
      </w:r>
      <w:r w:rsidR="006B28C3">
        <w:t>, in quanto</w:t>
      </w:r>
      <w:r w:rsidR="005772EA">
        <w:t xml:space="preserve"> programma di riabilitazione domiciliare</w:t>
      </w:r>
      <w:r w:rsidR="00857143" w:rsidRPr="00857143">
        <w:t xml:space="preserve">. </w:t>
      </w:r>
      <w:r w:rsidR="00EE5E94">
        <w:t>È previsto</w:t>
      </w:r>
      <w:r w:rsidR="00857143" w:rsidRPr="00857143">
        <w:t xml:space="preserve"> un tasso di completamento dell'80%.</w:t>
      </w:r>
    </w:p>
    <w:p w14:paraId="184B5978" w14:textId="77777777" w:rsidR="0001034D" w:rsidRDefault="00857143" w:rsidP="00460BAE">
      <w:pPr>
        <w:spacing w:after="0"/>
      </w:pPr>
      <w:r w:rsidRPr="00857143">
        <w:t>Il programma includerà tutte le componenti</w:t>
      </w:r>
      <w:r w:rsidR="00AD58A3">
        <w:t xml:space="preserve"> fondamentali</w:t>
      </w:r>
      <w:r w:rsidRPr="00857143">
        <w:t xml:space="preserve"> raccomandate della Riabilitazione Cardiaca, con un focus tecnologico sulla valutazione funzionale e sull'allenamento multimodale.</w:t>
      </w:r>
    </w:p>
    <w:p w14:paraId="24A2674F" w14:textId="32378DE5" w:rsidR="00460BAE" w:rsidRDefault="00857143" w:rsidP="00460BAE">
      <w:pPr>
        <w:spacing w:after="0"/>
      </w:pPr>
      <w:r w:rsidRPr="00857143">
        <w:t>La riabilitazione domiciliare sarà fornita tramite sessioni di allenamento supervisionate a distanza tramite una piattaforma digitale esternalizzata.</w:t>
      </w:r>
    </w:p>
    <w:p w14:paraId="4F7EC70A" w14:textId="77777777" w:rsidR="00371BF2" w:rsidRDefault="00371BF2" w:rsidP="00685F0E">
      <w:pPr>
        <w:spacing w:after="0"/>
      </w:pPr>
    </w:p>
    <w:p w14:paraId="230A6548" w14:textId="77777777" w:rsidR="00FA7C12" w:rsidRDefault="00FA7C12" w:rsidP="00685F0E">
      <w:pPr>
        <w:spacing w:after="0"/>
      </w:pPr>
    </w:p>
    <w:p w14:paraId="6B19F90A" w14:textId="6726C17F" w:rsidR="000A3E51" w:rsidRPr="00FA7C12" w:rsidRDefault="00FA7C12" w:rsidP="009745A5">
      <w:pPr>
        <w:pStyle w:val="Heading1"/>
        <w:rPr>
          <w:b/>
          <w:bCs/>
        </w:rPr>
      </w:pPr>
      <w:bookmarkStart w:id="15" w:name="_Toc164001524"/>
      <w:r w:rsidRPr="00FA7C12">
        <w:rPr>
          <w:b/>
          <w:bCs/>
        </w:rPr>
        <w:t>ANALISI DATI</w:t>
      </w:r>
      <w:bookmarkEnd w:id="15"/>
    </w:p>
    <w:p w14:paraId="218AA220" w14:textId="51F331D4" w:rsidR="00FA7C12" w:rsidRPr="00D91890" w:rsidRDefault="000A3E51" w:rsidP="00685F0E">
      <w:pPr>
        <w:spacing w:after="0"/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</w:pPr>
      <w:r w:rsidRPr="00D91890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  <w:t>RACCOLTA DATI</w:t>
      </w:r>
    </w:p>
    <w:p w14:paraId="27206B05" w14:textId="77777777" w:rsidR="00F12889" w:rsidRDefault="00A1708E" w:rsidP="00685F0E">
      <w:pPr>
        <w:spacing w:after="0"/>
      </w:pPr>
      <w:r w:rsidRPr="00A1708E">
        <w:t xml:space="preserve">I dati saranno raccolti tramite il software </w:t>
      </w:r>
      <w:proofErr w:type="spellStart"/>
      <w:r w:rsidRPr="00A1708E">
        <w:t>REDCap</w:t>
      </w:r>
      <w:proofErr w:type="spellEnd"/>
      <w:r w:rsidRPr="00A1708E">
        <w:t>, che offre controlli di qualità e sicurezza per prevenire errori e garantire l'affidabilità dei dati.</w:t>
      </w:r>
    </w:p>
    <w:p w14:paraId="0DA4AED6" w14:textId="568F83E7" w:rsidR="000A3E51" w:rsidRDefault="00A1708E" w:rsidP="00685F0E">
      <w:pPr>
        <w:spacing w:after="0"/>
      </w:pPr>
      <w:r w:rsidRPr="00A1708E">
        <w:t>Saranno adottate misure per mantenere la separazione tra dati anonimizzati e dati personali, con backup regolari per prevenire la perdita di informazioni. I dati cartacei saranno conservati in schedari, mentre quelli elettronici, inclusi video e documenti, saranno memorizzati su server protetti. Ogni paziente sarà identificato da un ID univoco, garantendo l'anonimato durante la ricerca. Solo il personale autorizzato avrà accesso ai dati, e alla fine del progetto, verrà creato un set di dati anonimizzato per la conservazione a lungo termine e per futuri studi.</w:t>
      </w:r>
    </w:p>
    <w:p w14:paraId="59A461D3" w14:textId="77777777" w:rsidR="00F559CF" w:rsidRDefault="00F559CF" w:rsidP="00685F0E">
      <w:pPr>
        <w:spacing w:after="0"/>
      </w:pPr>
    </w:p>
    <w:p w14:paraId="2FE9C977" w14:textId="67379036" w:rsidR="005650AF" w:rsidRPr="00D91890" w:rsidRDefault="00861BAC" w:rsidP="00D91890">
      <w:pPr>
        <w:pStyle w:val="Heading3"/>
        <w:rPr>
          <w:b/>
          <w:bCs/>
          <w:sz w:val="22"/>
          <w:szCs w:val="22"/>
        </w:rPr>
      </w:pPr>
      <w:bookmarkStart w:id="16" w:name="_Toc164001525"/>
      <w:r w:rsidRPr="00D91890">
        <w:rPr>
          <w:b/>
          <w:bCs/>
          <w:sz w:val="22"/>
          <w:szCs w:val="22"/>
        </w:rPr>
        <w:t>VARIABILI DA RACCOGLIERE</w:t>
      </w:r>
      <w:bookmarkEnd w:id="16"/>
    </w:p>
    <w:p w14:paraId="36ABEA57" w14:textId="1A305BA9" w:rsidR="0084143B" w:rsidRDefault="0084143B" w:rsidP="0084143B">
      <w:pPr>
        <w:pStyle w:val="ListParagraph"/>
        <w:numPr>
          <w:ilvl w:val="0"/>
          <w:numId w:val="1"/>
        </w:numPr>
        <w:spacing w:after="0"/>
      </w:pPr>
      <w:r>
        <w:t>Misure antropometriche (come peso, altezza, circonferenza addominale, superficie corporea), fattori di rischio cardiovascolare, anamnesi pregressa, precedente ricovero per insufficienza cardiaca, esami del sangue di routine, farmaci</w:t>
      </w:r>
      <w:r w:rsidR="00790E70">
        <w:t xml:space="preserve"> in assunzione</w:t>
      </w:r>
      <w:r>
        <w:t xml:space="preserve"> durante il programma riabilitativo, contesto psicosociale, programmi riabilitativi individuali ed eventi di follow-up</w:t>
      </w:r>
      <w:r w:rsidR="00790E70">
        <w:t>;</w:t>
      </w:r>
    </w:p>
    <w:p w14:paraId="7C49E404" w14:textId="17F8F597" w:rsidR="0084143B" w:rsidRDefault="0084143B" w:rsidP="0084143B">
      <w:pPr>
        <w:pStyle w:val="ListParagraph"/>
        <w:numPr>
          <w:ilvl w:val="0"/>
          <w:numId w:val="1"/>
        </w:numPr>
        <w:spacing w:after="0"/>
      </w:pPr>
      <w:r>
        <w:t>Capacità di esercizio + resistenza muscolare (distanza percorsa, saturazione di ossigeno, frequenza cardiaca e percezione soggettiva della fatica e della dispnea (fiato corto)</w:t>
      </w:r>
      <w:r w:rsidR="00790E70">
        <w:t>);</w:t>
      </w:r>
    </w:p>
    <w:p w14:paraId="39BD7A8B" w14:textId="2FD4B74D" w:rsidR="0084143B" w:rsidRDefault="0084143B" w:rsidP="0084143B">
      <w:pPr>
        <w:pStyle w:val="ListParagraph"/>
        <w:numPr>
          <w:ilvl w:val="0"/>
          <w:numId w:val="1"/>
        </w:numPr>
        <w:spacing w:after="0"/>
      </w:pPr>
      <w:r>
        <w:t>Test cardiopolmonare</w:t>
      </w:r>
      <w:r w:rsidR="00A55DEE">
        <w:t>.</w:t>
      </w:r>
    </w:p>
    <w:p w14:paraId="68F3A17D" w14:textId="744F5B2F" w:rsidR="00861BAC" w:rsidRDefault="00861BAC" w:rsidP="00A55DEE">
      <w:pPr>
        <w:spacing w:after="0"/>
      </w:pPr>
    </w:p>
    <w:p w14:paraId="2C9C617D" w14:textId="5E683A1C" w:rsidR="003D7CD7" w:rsidRPr="00F81D54" w:rsidRDefault="000A7F70" w:rsidP="009745A5">
      <w:pPr>
        <w:pStyle w:val="Heading1"/>
        <w:rPr>
          <w:b/>
          <w:bCs/>
        </w:rPr>
      </w:pPr>
      <w:bookmarkStart w:id="17" w:name="_Toc164001526"/>
      <w:r w:rsidRPr="00F81D54">
        <w:rPr>
          <w:b/>
          <w:bCs/>
        </w:rPr>
        <w:t>RISULTATI ATTESI</w:t>
      </w:r>
      <w:bookmarkEnd w:id="17"/>
    </w:p>
    <w:p w14:paraId="0ABA2842" w14:textId="77777777" w:rsidR="00D679D1" w:rsidRDefault="00D679D1" w:rsidP="00A55DEE">
      <w:pPr>
        <w:spacing w:after="0"/>
      </w:pPr>
      <w:r w:rsidRPr="00D679D1">
        <w:t xml:space="preserve">In questo approccio di ricerca innovativo, </w:t>
      </w:r>
      <w:r>
        <w:t>si cercherà</w:t>
      </w:r>
      <w:r w:rsidRPr="00D679D1">
        <w:t xml:space="preserve"> di comprendere meglio l'epidemiologia e il contesto molecolare dei pazienti con insufficienza cardiaca e dei trapianti cardiaci.</w:t>
      </w:r>
    </w:p>
    <w:p w14:paraId="6E8851A5" w14:textId="77777777" w:rsidR="004F5B98" w:rsidRDefault="00D679D1" w:rsidP="00A55DEE">
      <w:pPr>
        <w:spacing w:after="0"/>
      </w:pPr>
      <w:r w:rsidRPr="00D679D1">
        <w:t xml:space="preserve">Questo </w:t>
      </w:r>
      <w:r>
        <w:t xml:space="preserve">permetterà di svelare </w:t>
      </w:r>
      <w:r w:rsidRPr="00D679D1">
        <w:t>nuove opportunità diagnostiche e terapeutiche, migliorando il trattamento dei pazienti dopo il loro congedo.</w:t>
      </w:r>
    </w:p>
    <w:p w14:paraId="527461CB" w14:textId="10036D64" w:rsidR="000A7F70" w:rsidRDefault="00D679D1" w:rsidP="00A55DEE">
      <w:pPr>
        <w:spacing w:after="0"/>
      </w:pPr>
      <w:r w:rsidRPr="00D679D1">
        <w:t>Il progetto mira a ridurre le riammissioni ospedaliere e a creare reti locali di cura per la gestione post-acuta dell'insufficienza cardiaca.</w:t>
      </w:r>
    </w:p>
    <w:p w14:paraId="64740D47" w14:textId="77777777" w:rsidR="00F81D54" w:rsidRDefault="00F81D54" w:rsidP="00A55DEE">
      <w:pPr>
        <w:spacing w:after="0"/>
      </w:pPr>
    </w:p>
    <w:p w14:paraId="2FECCB46" w14:textId="56095544" w:rsidR="00F81D54" w:rsidRPr="00F941FC" w:rsidRDefault="00BC18EA" w:rsidP="009745A5">
      <w:pPr>
        <w:pStyle w:val="Heading1"/>
        <w:rPr>
          <w:b/>
          <w:bCs/>
        </w:rPr>
      </w:pPr>
      <w:bookmarkStart w:id="18" w:name="_Toc164001527"/>
      <w:r w:rsidRPr="00F941FC">
        <w:rPr>
          <w:b/>
          <w:bCs/>
        </w:rPr>
        <w:t>IMPORTANZA ED INNOVAZIONE</w:t>
      </w:r>
      <w:bookmarkEnd w:id="18"/>
    </w:p>
    <w:p w14:paraId="7CF35E03" w14:textId="144392DF" w:rsidR="00BC18EA" w:rsidRDefault="00C3261F" w:rsidP="00A55DEE">
      <w:pPr>
        <w:spacing w:after="0"/>
      </w:pPr>
      <w:r w:rsidRPr="00C3261F">
        <w:t xml:space="preserve">L'esercizio fisico può contrastare l'atrofia muscolare e la debolezza negli stadi acuti e post-operatori dell'insufficienza cardiaca, ma la pianificazione dei trattamenti è sfidata da limitazioni di risorse e questioni etiche legate </w:t>
      </w:r>
      <w:r w:rsidR="0055633F">
        <w:t>alla somministrazione</w:t>
      </w:r>
      <w:r w:rsidRPr="00C3261F">
        <w:t xml:space="preserve"> delle cure</w:t>
      </w:r>
      <w:r w:rsidR="00F40EC6">
        <w:t xml:space="preserve"> nei pazienti</w:t>
      </w:r>
      <w:r w:rsidRPr="00C3261F">
        <w:t>.</w:t>
      </w:r>
    </w:p>
    <w:p w14:paraId="7F91E6C2" w14:textId="77777777" w:rsidR="006C5BDA" w:rsidRDefault="006C5BDA" w:rsidP="00A55DEE">
      <w:pPr>
        <w:spacing w:after="0"/>
      </w:pPr>
    </w:p>
    <w:p w14:paraId="34514F8C" w14:textId="541BB802" w:rsidR="006C5BDA" w:rsidRPr="006C5BDA" w:rsidRDefault="006C5BDA" w:rsidP="009745A5">
      <w:pPr>
        <w:pStyle w:val="Heading1"/>
        <w:rPr>
          <w:b/>
          <w:bCs/>
        </w:rPr>
      </w:pPr>
      <w:bookmarkStart w:id="19" w:name="_Toc164001528"/>
      <w:r w:rsidRPr="006C5BDA">
        <w:rPr>
          <w:b/>
          <w:bCs/>
        </w:rPr>
        <w:t>TIMELINE</w:t>
      </w:r>
      <w:bookmarkEnd w:id="19"/>
    </w:p>
    <w:p w14:paraId="6037C67F" w14:textId="6621186D" w:rsidR="00830193" w:rsidRDefault="00830193" w:rsidP="00830193">
      <w:pPr>
        <w:pStyle w:val="ListParagraph"/>
        <w:numPr>
          <w:ilvl w:val="0"/>
          <w:numId w:val="1"/>
        </w:numPr>
        <w:spacing w:after="0"/>
      </w:pPr>
      <w:r>
        <w:t>Mesi 1-2: approvazione etica; definizione dell'indicatore di qualità</w:t>
      </w:r>
      <w:r w:rsidR="00450B73">
        <w:t>;</w:t>
      </w:r>
    </w:p>
    <w:p w14:paraId="56C6E46E" w14:textId="1EB2F201" w:rsidR="00830193" w:rsidRDefault="00830193" w:rsidP="00830193">
      <w:pPr>
        <w:pStyle w:val="ListParagraph"/>
        <w:numPr>
          <w:ilvl w:val="0"/>
          <w:numId w:val="1"/>
        </w:numPr>
        <w:spacing w:after="0"/>
      </w:pPr>
      <w:r>
        <w:t>Mesi 3-15: Reclutamento di 300 pazienti</w:t>
      </w:r>
      <w:r w:rsidR="00450B73">
        <w:t>;</w:t>
      </w:r>
    </w:p>
    <w:p w14:paraId="27363830" w14:textId="51FAD320" w:rsidR="00830193" w:rsidRDefault="00830193" w:rsidP="00830193">
      <w:pPr>
        <w:pStyle w:val="ListParagraph"/>
        <w:numPr>
          <w:ilvl w:val="0"/>
          <w:numId w:val="1"/>
        </w:numPr>
        <w:spacing w:after="0"/>
      </w:pPr>
      <w:r>
        <w:t xml:space="preserve">Mesi 3-22: Impostazione della valutazione dei fenotipi </w:t>
      </w:r>
      <w:proofErr w:type="spellStart"/>
      <w:r>
        <w:t>riabilitomici</w:t>
      </w:r>
      <w:proofErr w:type="spellEnd"/>
      <w:r w:rsidR="007719B1">
        <w:t xml:space="preserve">, che </w:t>
      </w:r>
      <w:r w:rsidR="007719B1" w:rsidRPr="007719B1">
        <w:t>identificano le variazioni individuali nella risposta alla riabilitazione cardiaca</w:t>
      </w:r>
      <w:r w:rsidR="00450B73">
        <w:t>;</w:t>
      </w:r>
    </w:p>
    <w:p w14:paraId="66165650" w14:textId="1E824666" w:rsidR="00830193" w:rsidRDefault="00830193" w:rsidP="00830193">
      <w:pPr>
        <w:pStyle w:val="ListParagraph"/>
        <w:numPr>
          <w:ilvl w:val="0"/>
          <w:numId w:val="1"/>
        </w:numPr>
        <w:spacing w:after="0"/>
      </w:pPr>
      <w:r>
        <w:t>Mesi 16-21: follow-up dei pazienti</w:t>
      </w:r>
      <w:r w:rsidR="00450B73">
        <w:t>;</w:t>
      </w:r>
    </w:p>
    <w:p w14:paraId="2F53425E" w14:textId="7817F029" w:rsidR="006C5BDA" w:rsidRDefault="00830193" w:rsidP="00830193">
      <w:pPr>
        <w:pStyle w:val="ListParagraph"/>
        <w:numPr>
          <w:ilvl w:val="0"/>
          <w:numId w:val="1"/>
        </w:numPr>
        <w:spacing w:after="0"/>
      </w:pPr>
      <w:r>
        <w:t>Mese 23-24: Elaborare i dati ed eseguire l'analisi statistica</w:t>
      </w:r>
      <w:r w:rsidR="00450B73">
        <w:t>.</w:t>
      </w:r>
    </w:p>
    <w:p w14:paraId="4EF47809" w14:textId="77777777" w:rsidR="00450B73" w:rsidRDefault="00450B73" w:rsidP="00450B73">
      <w:pPr>
        <w:spacing w:after="0"/>
      </w:pPr>
    </w:p>
    <w:p w14:paraId="1A195FDE" w14:textId="13858BAB" w:rsidR="00450B73" w:rsidRPr="000A13D6" w:rsidRDefault="00450B73" w:rsidP="00F559CF">
      <w:pPr>
        <w:pStyle w:val="Heading1"/>
        <w:rPr>
          <w:b/>
          <w:bCs/>
        </w:rPr>
      </w:pPr>
      <w:bookmarkStart w:id="20" w:name="_Toc164001529"/>
      <w:r w:rsidRPr="000A13D6">
        <w:rPr>
          <w:b/>
          <w:bCs/>
        </w:rPr>
        <w:t>RISULTAT</w:t>
      </w:r>
      <w:r w:rsidR="000A13D6" w:rsidRPr="000A13D6">
        <w:rPr>
          <w:b/>
          <w:bCs/>
        </w:rPr>
        <w:t>I FINALI</w:t>
      </w:r>
      <w:bookmarkEnd w:id="20"/>
    </w:p>
    <w:p w14:paraId="60426C78" w14:textId="55021F08" w:rsidR="00011F8F" w:rsidRDefault="00011F8F" w:rsidP="006D0E68">
      <w:pPr>
        <w:pStyle w:val="ListParagraph"/>
        <w:numPr>
          <w:ilvl w:val="0"/>
          <w:numId w:val="1"/>
        </w:numPr>
        <w:spacing w:after="0"/>
      </w:pPr>
      <w:r>
        <w:t xml:space="preserve">Mesi 20-24: migliore conoscenza dell'epidemiologia dello scompenso cardiaco in ambito riabilitativo </w:t>
      </w:r>
      <w:r w:rsidR="006D0E68">
        <w:t xml:space="preserve">+ </w:t>
      </w:r>
      <w:r>
        <w:t>sviluppo di percorsi specifici</w:t>
      </w:r>
      <w:r w:rsidR="006D0E68">
        <w:t xml:space="preserve"> </w:t>
      </w:r>
      <w:r>
        <w:t xml:space="preserve">per l'implementazione di </w:t>
      </w:r>
      <w:proofErr w:type="spellStart"/>
      <w:r>
        <w:t>CPET</w:t>
      </w:r>
      <w:proofErr w:type="spellEnd"/>
      <w:r w:rsidR="006D0E68">
        <w:t xml:space="preserve"> (</w:t>
      </w:r>
      <w:r w:rsidR="009F1A76" w:rsidRPr="009F1A76">
        <w:t>test da sforzo cardiopolmonare</w:t>
      </w:r>
      <w:r w:rsidR="006D0E68">
        <w:t>)</w:t>
      </w:r>
    </w:p>
    <w:p w14:paraId="6F481B9F" w14:textId="77777777" w:rsidR="00011F8F" w:rsidRDefault="00011F8F" w:rsidP="00011F8F">
      <w:pPr>
        <w:pStyle w:val="ListParagraph"/>
        <w:numPr>
          <w:ilvl w:val="0"/>
          <w:numId w:val="1"/>
        </w:numPr>
        <w:spacing w:after="0"/>
      </w:pPr>
      <w:r>
        <w:t>Mese 12: sviluppo di programmi di allenamento su misura</w:t>
      </w:r>
    </w:p>
    <w:p w14:paraId="49062750" w14:textId="7E733878" w:rsidR="000A13D6" w:rsidRDefault="000A13D6" w:rsidP="00261807">
      <w:pPr>
        <w:spacing w:after="0"/>
      </w:pPr>
    </w:p>
    <w:p w14:paraId="3452EE38" w14:textId="0270694D" w:rsidR="00261807" w:rsidRPr="00656628" w:rsidRDefault="004D5D9D" w:rsidP="00F559CF">
      <w:pPr>
        <w:pStyle w:val="Heading1"/>
        <w:rPr>
          <w:b/>
          <w:bCs/>
        </w:rPr>
      </w:pPr>
      <w:bookmarkStart w:id="21" w:name="_Toc164001530"/>
      <w:r>
        <w:rPr>
          <w:b/>
          <w:bCs/>
        </w:rPr>
        <w:t>RIABILITAZIONE CARDIACA (EXTRA)</w:t>
      </w:r>
      <w:bookmarkEnd w:id="21"/>
    </w:p>
    <w:p w14:paraId="726930AD" w14:textId="6FBD2688" w:rsidR="00656628" w:rsidRPr="00D91890" w:rsidRDefault="004D5D9D" w:rsidP="00261807">
      <w:pPr>
        <w:spacing w:after="0"/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</w:pPr>
      <w:r w:rsidRPr="00D91890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  <w:t>COSA SI SA</w:t>
      </w:r>
    </w:p>
    <w:p w14:paraId="43E4A748" w14:textId="77777777" w:rsidR="00AA3809" w:rsidRDefault="00AA3809" w:rsidP="00AA3809">
      <w:pPr>
        <w:spacing w:after="0"/>
      </w:pPr>
      <w:r>
        <w:t>È noto che la Riabilitazione Cardiaca (CR) è uno strumento additivo e rilevante di prevenzione secondaria, ma ad accesso limitato.</w:t>
      </w:r>
    </w:p>
    <w:p w14:paraId="4854C363" w14:textId="35F25F5E" w:rsidR="004D5D9D" w:rsidRDefault="00AA3809" w:rsidP="00AA3809">
      <w:pPr>
        <w:spacing w:after="0"/>
      </w:pPr>
      <w:r>
        <w:t>Nei pazienti con insufficienza cardiaca, la CR può ridurre il rischio di ricovero ospedaliero e migliorare la qualità della vita.</w:t>
      </w:r>
    </w:p>
    <w:p w14:paraId="28DDD615" w14:textId="77777777" w:rsidR="00841717" w:rsidRDefault="00841717" w:rsidP="00AA3809">
      <w:pPr>
        <w:spacing w:after="0"/>
      </w:pPr>
    </w:p>
    <w:p w14:paraId="56FEF5BF" w14:textId="0F7D1AEE" w:rsidR="00841717" w:rsidRPr="00D91890" w:rsidRDefault="00841717" w:rsidP="00AA3809">
      <w:pPr>
        <w:spacing w:after="0"/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</w:pPr>
      <w:r w:rsidRPr="00D91890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28"/>
          <w:szCs w:val="28"/>
        </w:rPr>
        <w:t>COSA AGGIUNGE QUESTA RICERCA</w:t>
      </w:r>
    </w:p>
    <w:p w14:paraId="1491A0A6" w14:textId="58A4CC79" w:rsidR="00841717" w:rsidRDefault="00D424B8" w:rsidP="00AA3809">
      <w:pPr>
        <w:spacing w:after="0"/>
      </w:pPr>
      <w:r w:rsidRPr="00D424B8">
        <w:t>Questa ricerca potrebbe sviluppare un modello standardizzato e orientato alle priorità per l'accesso e l'inclusione nella Riabilitazione Cardiaca, fino alla creazione di un algoritmo approvato per la gestione della terapia farmacologica avanzata nei pazienti affetti da insufficienza cardiaca.</w:t>
      </w:r>
    </w:p>
    <w:p w14:paraId="5C5C58F6" w14:textId="5B557124" w:rsidR="00D40106" w:rsidRDefault="00D40106" w:rsidP="00D40106">
      <w:pPr>
        <w:spacing w:after="0"/>
      </w:pPr>
      <w:r>
        <w:t>La ricerca mira inoltre a:</w:t>
      </w:r>
    </w:p>
    <w:p w14:paraId="5DCDAE4E" w14:textId="77777777" w:rsidR="00D40106" w:rsidRDefault="00D40106" w:rsidP="00D40106">
      <w:pPr>
        <w:spacing w:after="0"/>
      </w:pPr>
    </w:p>
    <w:p w14:paraId="5C9B1C9C" w14:textId="77777777" w:rsidR="00D40106" w:rsidRDefault="00D40106" w:rsidP="00D40106">
      <w:pPr>
        <w:pStyle w:val="ListParagraph"/>
        <w:numPr>
          <w:ilvl w:val="0"/>
          <w:numId w:val="4"/>
        </w:numPr>
        <w:spacing w:after="0"/>
      </w:pPr>
      <w:r>
        <w:t>Identificare gli interventi e i dosaggi adeguati dell'esercizio fisico per pazienti in riabilitazione ospedaliera, subacuta o domiciliare post-acuta;</w:t>
      </w:r>
    </w:p>
    <w:p w14:paraId="7AB57FC2" w14:textId="77777777" w:rsidR="00D40106" w:rsidRDefault="00D40106" w:rsidP="00D40106">
      <w:pPr>
        <w:pStyle w:val="ListParagraph"/>
        <w:numPr>
          <w:ilvl w:val="0"/>
          <w:numId w:val="4"/>
        </w:numPr>
        <w:spacing w:after="0"/>
      </w:pPr>
      <w:r>
        <w:t>Creare percorsi specifici per pazienti in titolazione di farmaci per il rimodellamento cardiaco e senza regime farmacologico stabile;</w:t>
      </w:r>
    </w:p>
    <w:p w14:paraId="0D1B2CAA" w14:textId="73901D00" w:rsidR="00B2596D" w:rsidRDefault="00D40106" w:rsidP="00D40106">
      <w:pPr>
        <w:pStyle w:val="ListParagraph"/>
        <w:numPr>
          <w:ilvl w:val="0"/>
          <w:numId w:val="4"/>
        </w:numPr>
        <w:spacing w:after="0"/>
      </w:pPr>
      <w:r>
        <w:t>Esplorare nuove vie e vulnerabilità per la prevenzione e il trattamento.</w:t>
      </w:r>
    </w:p>
    <w:p w14:paraId="4E62CC44" w14:textId="77777777" w:rsidR="00B2596D" w:rsidRDefault="00B2596D" w:rsidP="00AA3809">
      <w:pPr>
        <w:spacing w:after="0"/>
      </w:pPr>
    </w:p>
    <w:p w14:paraId="22A9031C" w14:textId="77777777" w:rsidR="004D5D9D" w:rsidRDefault="004D5D9D" w:rsidP="00261807">
      <w:pPr>
        <w:spacing w:after="0"/>
      </w:pPr>
    </w:p>
    <w:sectPr w:rsidR="004D5D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D1A20"/>
    <w:multiLevelType w:val="hybridMultilevel"/>
    <w:tmpl w:val="DE0857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375D4"/>
    <w:multiLevelType w:val="hybridMultilevel"/>
    <w:tmpl w:val="87507E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002E6"/>
    <w:multiLevelType w:val="hybridMultilevel"/>
    <w:tmpl w:val="D2CA3906"/>
    <w:lvl w:ilvl="0" w:tplc="4D1EFB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672C19"/>
    <w:multiLevelType w:val="hybridMultilevel"/>
    <w:tmpl w:val="A8AEB6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735AB"/>
    <w:multiLevelType w:val="hybridMultilevel"/>
    <w:tmpl w:val="C846BE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327874">
    <w:abstractNumId w:val="2"/>
  </w:num>
  <w:num w:numId="2" w16cid:durableId="485904414">
    <w:abstractNumId w:val="4"/>
  </w:num>
  <w:num w:numId="3" w16cid:durableId="1697464118">
    <w:abstractNumId w:val="1"/>
  </w:num>
  <w:num w:numId="4" w16cid:durableId="139539434">
    <w:abstractNumId w:val="3"/>
  </w:num>
  <w:num w:numId="5" w16cid:durableId="1971596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680B"/>
    <w:rsid w:val="0001034D"/>
    <w:rsid w:val="00011F8F"/>
    <w:rsid w:val="00063405"/>
    <w:rsid w:val="000746AE"/>
    <w:rsid w:val="00074C82"/>
    <w:rsid w:val="000A13D6"/>
    <w:rsid w:val="000A3E51"/>
    <w:rsid w:val="000A7F70"/>
    <w:rsid w:val="000C47AE"/>
    <w:rsid w:val="00101C5D"/>
    <w:rsid w:val="001107EA"/>
    <w:rsid w:val="00112C4D"/>
    <w:rsid w:val="001300DD"/>
    <w:rsid w:val="00152ABA"/>
    <w:rsid w:val="001852BF"/>
    <w:rsid w:val="001A38E5"/>
    <w:rsid w:val="001A43DE"/>
    <w:rsid w:val="001B280C"/>
    <w:rsid w:val="001B3D14"/>
    <w:rsid w:val="001E14AB"/>
    <w:rsid w:val="0023523D"/>
    <w:rsid w:val="002604B8"/>
    <w:rsid w:val="00261807"/>
    <w:rsid w:val="00290044"/>
    <w:rsid w:val="002A613A"/>
    <w:rsid w:val="002C3DD7"/>
    <w:rsid w:val="002E6B84"/>
    <w:rsid w:val="002F213D"/>
    <w:rsid w:val="002F2DBC"/>
    <w:rsid w:val="00302E63"/>
    <w:rsid w:val="00312990"/>
    <w:rsid w:val="00327C68"/>
    <w:rsid w:val="003532E7"/>
    <w:rsid w:val="0036106C"/>
    <w:rsid w:val="00371BF2"/>
    <w:rsid w:val="003D7CD7"/>
    <w:rsid w:val="00400E0F"/>
    <w:rsid w:val="00426473"/>
    <w:rsid w:val="0043156F"/>
    <w:rsid w:val="00437ADE"/>
    <w:rsid w:val="00450B73"/>
    <w:rsid w:val="00460BAE"/>
    <w:rsid w:val="00476F5B"/>
    <w:rsid w:val="0048614F"/>
    <w:rsid w:val="004927E7"/>
    <w:rsid w:val="00495156"/>
    <w:rsid w:val="004B10B5"/>
    <w:rsid w:val="004D5D9D"/>
    <w:rsid w:val="004F5B98"/>
    <w:rsid w:val="0051347F"/>
    <w:rsid w:val="00523CDA"/>
    <w:rsid w:val="00536BC4"/>
    <w:rsid w:val="00541485"/>
    <w:rsid w:val="00545865"/>
    <w:rsid w:val="0055633F"/>
    <w:rsid w:val="005650AF"/>
    <w:rsid w:val="005772EA"/>
    <w:rsid w:val="005826C6"/>
    <w:rsid w:val="005B300E"/>
    <w:rsid w:val="005D3518"/>
    <w:rsid w:val="006014B0"/>
    <w:rsid w:val="006037C0"/>
    <w:rsid w:val="006227D5"/>
    <w:rsid w:val="00656628"/>
    <w:rsid w:val="00681A96"/>
    <w:rsid w:val="00685F0E"/>
    <w:rsid w:val="006B28C3"/>
    <w:rsid w:val="006C366E"/>
    <w:rsid w:val="006C5BDA"/>
    <w:rsid w:val="006D0E68"/>
    <w:rsid w:val="006E5DFC"/>
    <w:rsid w:val="006E651C"/>
    <w:rsid w:val="006F2637"/>
    <w:rsid w:val="006F3636"/>
    <w:rsid w:val="006F488F"/>
    <w:rsid w:val="00744421"/>
    <w:rsid w:val="00771232"/>
    <w:rsid w:val="007719B1"/>
    <w:rsid w:val="007825AB"/>
    <w:rsid w:val="007826DF"/>
    <w:rsid w:val="00790E70"/>
    <w:rsid w:val="007A05B9"/>
    <w:rsid w:val="007C1877"/>
    <w:rsid w:val="007E5AF3"/>
    <w:rsid w:val="0080348F"/>
    <w:rsid w:val="00830193"/>
    <w:rsid w:val="00832E18"/>
    <w:rsid w:val="00836AC0"/>
    <w:rsid w:val="0084143B"/>
    <w:rsid w:val="00841717"/>
    <w:rsid w:val="0084680B"/>
    <w:rsid w:val="00857143"/>
    <w:rsid w:val="00861BAC"/>
    <w:rsid w:val="008755A4"/>
    <w:rsid w:val="008878BF"/>
    <w:rsid w:val="0089532D"/>
    <w:rsid w:val="00897660"/>
    <w:rsid w:val="0091362D"/>
    <w:rsid w:val="009366E9"/>
    <w:rsid w:val="009745A5"/>
    <w:rsid w:val="00985D47"/>
    <w:rsid w:val="009C3670"/>
    <w:rsid w:val="009D0C57"/>
    <w:rsid w:val="009E2237"/>
    <w:rsid w:val="009F1A76"/>
    <w:rsid w:val="00A105E8"/>
    <w:rsid w:val="00A1708E"/>
    <w:rsid w:val="00A31ACE"/>
    <w:rsid w:val="00A55DEE"/>
    <w:rsid w:val="00A71FC9"/>
    <w:rsid w:val="00A82CAE"/>
    <w:rsid w:val="00A97A38"/>
    <w:rsid w:val="00AA3809"/>
    <w:rsid w:val="00AB528C"/>
    <w:rsid w:val="00AD2C1D"/>
    <w:rsid w:val="00AD4093"/>
    <w:rsid w:val="00AD44F7"/>
    <w:rsid w:val="00AD58A3"/>
    <w:rsid w:val="00AF6043"/>
    <w:rsid w:val="00B248C0"/>
    <w:rsid w:val="00B2596D"/>
    <w:rsid w:val="00B34F6A"/>
    <w:rsid w:val="00B43E68"/>
    <w:rsid w:val="00B55ECB"/>
    <w:rsid w:val="00B64D25"/>
    <w:rsid w:val="00B9356D"/>
    <w:rsid w:val="00B936A1"/>
    <w:rsid w:val="00BC18EA"/>
    <w:rsid w:val="00BC35CE"/>
    <w:rsid w:val="00BE0232"/>
    <w:rsid w:val="00C00738"/>
    <w:rsid w:val="00C02F95"/>
    <w:rsid w:val="00C05C77"/>
    <w:rsid w:val="00C3261F"/>
    <w:rsid w:val="00C70D1C"/>
    <w:rsid w:val="00C7484F"/>
    <w:rsid w:val="00C7698B"/>
    <w:rsid w:val="00CC5AD3"/>
    <w:rsid w:val="00CE0560"/>
    <w:rsid w:val="00D22FA7"/>
    <w:rsid w:val="00D40106"/>
    <w:rsid w:val="00D424B8"/>
    <w:rsid w:val="00D679D1"/>
    <w:rsid w:val="00D91890"/>
    <w:rsid w:val="00DB3704"/>
    <w:rsid w:val="00DE7101"/>
    <w:rsid w:val="00DF612B"/>
    <w:rsid w:val="00E2156F"/>
    <w:rsid w:val="00E414DB"/>
    <w:rsid w:val="00E463E6"/>
    <w:rsid w:val="00E5524C"/>
    <w:rsid w:val="00E737F0"/>
    <w:rsid w:val="00E9480F"/>
    <w:rsid w:val="00EB6868"/>
    <w:rsid w:val="00EC5809"/>
    <w:rsid w:val="00EE3B59"/>
    <w:rsid w:val="00EE3EC1"/>
    <w:rsid w:val="00EE5E94"/>
    <w:rsid w:val="00F0206A"/>
    <w:rsid w:val="00F12889"/>
    <w:rsid w:val="00F1484F"/>
    <w:rsid w:val="00F24726"/>
    <w:rsid w:val="00F40EC6"/>
    <w:rsid w:val="00F559CF"/>
    <w:rsid w:val="00F633E3"/>
    <w:rsid w:val="00F80ADA"/>
    <w:rsid w:val="00F81D54"/>
    <w:rsid w:val="00F91E4C"/>
    <w:rsid w:val="00F941FC"/>
    <w:rsid w:val="00FA6C45"/>
    <w:rsid w:val="00FA7C12"/>
    <w:rsid w:val="00FB7D71"/>
    <w:rsid w:val="00FC5021"/>
    <w:rsid w:val="00FD0DA6"/>
    <w:rsid w:val="00FE3706"/>
    <w:rsid w:val="00FF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E9096"/>
  <w15:chartTrackingRefBased/>
  <w15:docId w15:val="{4FC64D01-B82F-4143-B9CE-BA841BBA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8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8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8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8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8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8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8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8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8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8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8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8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8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8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8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8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8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8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8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8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8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30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00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0746AE"/>
    <w:pPr>
      <w:spacing w:before="240" w:after="0"/>
      <w:outlineLvl w:val="9"/>
    </w:pPr>
    <w:rPr>
      <w:kern w:val="0"/>
      <w:sz w:val="32"/>
      <w:szCs w:val="32"/>
      <w:lang w:eastAsia="it-IT"/>
    </w:rPr>
  </w:style>
  <w:style w:type="paragraph" w:styleId="TOC1">
    <w:name w:val="toc 1"/>
    <w:basedOn w:val="Normal"/>
    <w:next w:val="Normal"/>
    <w:autoRedefine/>
    <w:uiPriority w:val="39"/>
    <w:unhideWhenUsed/>
    <w:rsid w:val="000746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46A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746A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eccani.it/vocabolario/comorbilita_res-7e5793b3-7f19-11ea-ad1b-00271042e8d9_(Neologismi)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reccani.it/enciclopedia/biomarcatore_(Enciclopedia-della-Scienza-e-della-Tecnica)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reccani.it/enciclopedia/fenotipo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ink.springer.com/article/10.1007/s40619-021-00817-4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EC66E-E11A-414F-ADA5-DAB4536BA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2223</Words>
  <Characters>12674</Characters>
  <Application>Microsoft Office Word</Application>
  <DocSecurity>0</DocSecurity>
  <Lines>105</Lines>
  <Paragraphs>29</Paragraphs>
  <ScaleCrop>false</ScaleCrop>
  <Company/>
  <LinksUpToDate>false</LinksUpToDate>
  <CharactersWithSpaces>14868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RONCORONI SAMUELE</dc:creator>
  <cp:keywords/>
  <dc:description/>
  <cp:lastModifiedBy>RONCORONI SAMUELE</cp:lastModifiedBy>
  <cp:revision>166</cp:revision>
  <dcterms:created xsi:type="dcterms:W3CDTF">2024-04-13T14:07:00Z</dcterms:created>
  <dcterms:modified xsi:type="dcterms:W3CDTF">2024-06-18T14:30:00Z</dcterms:modified>
</cp:coreProperties>
</file>