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6C7" w:rsidRPr="00F856C7" w:rsidRDefault="00F856C7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 xml:space="preserve">Diagnózis: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EndPr/>
        <w:sdtContent>
          <w:r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754350" w:rsidRPr="003A21E1" w:rsidRDefault="00754350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EndPr/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ascii="Times New Roman" w:hAnsi="Times New Roman" w:cs="Times New Roman"/>
          <w:bCs/>
          <w:iCs/>
          <w:color w:val="000000"/>
          <w:sz w:val="22"/>
        </w:rPr>
        <w:t> </w:t>
      </w: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:rsidR="00754350" w:rsidRPr="00C928EA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3A21E1">
        <w:rPr>
          <w:rFonts w:cs="Times New Roman"/>
          <w:bCs/>
          <w:iCs/>
          <w:color w:val="000000"/>
          <w:sz w:val="22"/>
        </w:rPr>
        <w:t>g; szív: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tüdők: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lép: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m</w:t>
      </w:r>
      <w:r>
        <w:rPr>
          <w:rFonts w:cs="Times New Roman"/>
          <w:bCs/>
          <w:iCs/>
          <w:color w:val="000000"/>
          <w:sz w:val="22"/>
        </w:rPr>
        <w:t>áj: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g; vese: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proofErr w:type="spellStart"/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proofErr w:type="spellEnd"/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holttestet lábcédula alapján azonosítottuk. 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1"/>
          <w:tag w:val="nem_1"/>
          <w:id w:val="-1621446800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 xml:space="preserve"> </w:t>
      </w:r>
      <w:r>
        <w:rPr>
          <w:rFonts w:cs="Times New Roman"/>
          <w:color w:val="000000"/>
          <w:sz w:val="22"/>
        </w:rPr>
        <w:t>holttestének bőre halvány,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EndPr/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a háton és a kereszttájon kp. nagyságú </w:t>
      </w:r>
      <w:proofErr w:type="spellStart"/>
      <w:r>
        <w:rPr>
          <w:rFonts w:cs="Times New Roman"/>
          <w:color w:val="000000"/>
          <w:sz w:val="22"/>
        </w:rPr>
        <w:t>livid</w:t>
      </w:r>
      <w:proofErr w:type="spellEnd"/>
      <w:r>
        <w:rPr>
          <w:rFonts w:cs="Times New Roman"/>
          <w:color w:val="000000"/>
          <w:sz w:val="22"/>
        </w:rPr>
        <w:t xml:space="preserve"> hullafoltok </w:t>
      </w:r>
      <w:proofErr w:type="spellStart"/>
      <w:r>
        <w:rPr>
          <w:rFonts w:cs="Times New Roman"/>
          <w:color w:val="000000"/>
          <w:sz w:val="22"/>
        </w:rPr>
        <w:t>láthatóak</w:t>
      </w:r>
      <w:proofErr w:type="spellEnd"/>
      <w:r>
        <w:rPr>
          <w:rFonts w:cs="Times New Roman"/>
          <w:color w:val="000000"/>
          <w:sz w:val="22"/>
        </w:rPr>
        <w:t xml:space="preserve">. A hullamerevség </w:t>
      </w:r>
      <w:proofErr w:type="spellStart"/>
      <w:r>
        <w:rPr>
          <w:rFonts w:cs="Times New Roman"/>
          <w:color w:val="000000"/>
          <w:sz w:val="22"/>
        </w:rPr>
        <w:t>testszerte</w:t>
      </w:r>
      <w:proofErr w:type="spellEnd"/>
      <w:r>
        <w:rPr>
          <w:rFonts w:cs="Times New Roman"/>
          <w:color w:val="000000"/>
          <w:sz w:val="22"/>
        </w:rPr>
        <w:t xml:space="preserve">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> </w:t>
      </w:r>
      <w:r>
        <w:rPr>
          <w:rFonts w:cs="Times New Roman"/>
          <w:color w:val="000000"/>
          <w:sz w:val="22"/>
        </w:rPr>
        <w:t>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DD7979">
        <w:rPr>
          <w:rFonts w:cs="Times New Roman"/>
          <w:sz w:val="22"/>
        </w:rPr>
        <w:t> </w:t>
      </w:r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EndPr/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EndPr/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végtagok </w:t>
      </w:r>
      <w:proofErr w:type="spellStart"/>
      <w:r>
        <w:rPr>
          <w:rFonts w:cs="Times New Roman"/>
          <w:color w:val="000000"/>
          <w:sz w:val="22"/>
        </w:rPr>
        <w:t>alakilag</w:t>
      </w:r>
      <w:proofErr w:type="spellEnd"/>
      <w:r>
        <w:rPr>
          <w:rFonts w:cs="Times New Roman"/>
          <w:color w:val="000000"/>
          <w:sz w:val="22"/>
        </w:rPr>
        <w:t xml:space="preserve"> épek.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</w:t>
      </w:r>
      <w:proofErr w:type="spellStart"/>
      <w:r>
        <w:rPr>
          <w:rFonts w:cs="Times New Roman"/>
          <w:color w:val="000000"/>
          <w:sz w:val="22"/>
        </w:rPr>
        <w:t>segmentalisan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scleroticusak</w:t>
      </w:r>
      <w:proofErr w:type="spellEnd"/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kéregállomány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tat_lac"/>
          <w:tag w:val="agy_stat_lac"/>
          <w:id w:val="1514033308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EndPr/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 xml:space="preserve">avós hártyák simák, fénylőek. </w:t>
      </w:r>
      <w:sdt>
        <w:sdtPr>
          <w:rPr>
            <w:rFonts w:cs="Times New Roman"/>
            <w:color w:val="000000"/>
            <w:sz w:val="22"/>
          </w:rPr>
          <w:alias w:val="sziv_haemo"/>
          <w:tag w:val="sziv_haemo"/>
          <w:id w:val="-948932975"/>
          <w:placeholder>
            <w:docPart w:val="DefaultPlaceholder_-1854013440"/>
          </w:placeholder>
          <w15:appearance w15:val="tags"/>
        </w:sdtPr>
        <w:sdtEndPr/>
        <w:sdtContent>
          <w:bookmarkStart w:id="0" w:name="_GoBack"/>
          <w:r w:rsidR="00E949D0">
            <w:rPr>
              <w:rFonts w:cs="Times New Roman"/>
              <w:color w:val="000000"/>
              <w:sz w:val="22"/>
            </w:rPr>
            <w:t xml:space="preserve"> </w:t>
          </w:r>
          <w:bookmarkEnd w:id="0"/>
        </w:sdtContent>
      </w:sdt>
      <w:r w:rsidR="00F670EB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sdt>
        <w:sdtPr>
          <w:rPr>
            <w:rFonts w:cs="Times New Roman"/>
            <w:color w:val="000000"/>
            <w:sz w:val="22"/>
          </w:rPr>
          <w:alias w:val="koszoru_allapot"/>
          <w:tag w:val="koszoru_allapot"/>
          <w:id w:val="-1056083359"/>
          <w:placeholder>
            <w:docPart w:val="DefaultPlaceholder_-1854013440"/>
          </w:placeholder>
          <w15:appearance w15:val="tags"/>
        </w:sdtPr>
        <w:sdtEndPr/>
        <w:sdtContent>
          <w:r w:rsidR="008B424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koszoru_szuk"/>
          <w:tag w:val="koszoru_szuk"/>
          <w:id w:val="1922446553"/>
          <w:placeholder>
            <w:docPart w:val="DefaultPlaceholder_-1854013440"/>
          </w:placeholder>
          <w15:appearance w15:val="tags"/>
        </w:sdtPr>
        <w:sdtEndPr/>
        <w:sdtContent>
          <w:r w:rsidR="00F83CC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tent"/>
          <w:tag w:val="stent"/>
          <w:id w:val="-2128226746"/>
          <w:placeholder>
            <w:docPart w:val="DefaultPlaceholder_-1854013440"/>
          </w:placeholder>
          <w15:appearance w15:val="tags"/>
        </w:sdtPr>
        <w:sdtEndPr/>
        <w:sdtContent>
          <w:r w:rsidR="0086315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hrombus"/>
          <w:tag w:val="thrombus"/>
          <w:id w:val="687183823"/>
          <w:placeholder>
            <w:docPart w:val="DefaultPlaceholder_-1854013440"/>
          </w:placeholder>
          <w15:appearance w15:val="tags"/>
        </w:sdtPr>
        <w:sdtContent>
          <w:r w:rsidR="004E6AD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1"/>
          <w:tag w:val="sziv_allapot_1"/>
          <w:id w:val="-550920276"/>
          <w:placeholder>
            <w:docPart w:val="DefaultPlaceholder_-1854013440"/>
          </w:placeholder>
          <w15:appearance w15:val="tags"/>
        </w:sdtPr>
        <w:sdtEndPr/>
        <w:sdtContent>
          <w:r w:rsidR="002C5FB5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2"/>
          <w:tag w:val="sziv_allapot_2"/>
          <w:id w:val="-752581577"/>
          <w:placeholder>
            <w:docPart w:val="DefaultPlaceholder_-1854013440"/>
          </w:placeholder>
          <w15:appearance w15:val="tags"/>
        </w:sdtPr>
        <w:sdtContent>
          <w:r w:rsidR="00A433CB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sdt>
        <w:sdtPr>
          <w:rPr>
            <w:rFonts w:cs="Times New Roman"/>
            <w:color w:val="000000"/>
            <w:sz w:val="22"/>
          </w:rPr>
          <w:alias w:val="sziv_stenosis"/>
          <w:tag w:val="sziv_stenosis"/>
          <w:id w:val="-95644039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mitralis"/>
          <w:tag w:val="sziv_mitralis"/>
          <w:id w:val="-786343823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billentyűk 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proofErr w:type="spellStart"/>
      <w:r>
        <w:rPr>
          <w:rFonts w:cs="Times New Roman"/>
          <w:color w:val="000000"/>
          <w:sz w:val="22"/>
        </w:rPr>
        <w:t>barnás</w:t>
      </w:r>
      <w:proofErr w:type="spellEnd"/>
      <w:r>
        <w:rPr>
          <w:rFonts w:cs="Times New Roman"/>
          <w:color w:val="000000"/>
          <w:sz w:val="22"/>
        </w:rPr>
        <w:t>-vörhenyes, közepesen tömött tapintatú, rostos állományú</w:t>
      </w:r>
      <w:sdt>
        <w:sdtPr>
          <w:rPr>
            <w:rFonts w:cs="Times New Roman"/>
            <w:color w:val="000000"/>
            <w:sz w:val="22"/>
          </w:rPr>
          <w:alias w:val="iszb"/>
          <w:tag w:val="iszb"/>
          <w:id w:val="2103292086"/>
          <w:placeholder>
            <w:docPart w:val="DefaultPlaceholder_-1854013440"/>
          </w:placeholder>
          <w15:appearance w15:val="tags"/>
        </w:sdtPr>
        <w:sdtEndPr/>
        <w:sdtContent>
          <w:r w:rsidR="008373B9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nf_regi"/>
          <w:tag w:val="inf_regi"/>
          <w:id w:val="-999431829"/>
          <w:placeholder>
            <w:docPart w:val="DefaultPlaceholder_-1854013440"/>
          </w:placeholder>
          <w15:appearance w15:val="tags"/>
        </w:sdtPr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nf_uj"/>
          <w:tag w:val="inf_uj"/>
          <w:id w:val="-227617343"/>
          <w:placeholder>
            <w:docPart w:val="DefaultPlaceholder_-1854013440"/>
          </w:placeholder>
          <w15:appearance w15:val="tags"/>
        </w:sdtPr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proofErr w:type="spellStart"/>
      <w:r>
        <w:rPr>
          <w:rFonts w:cs="Times New Roman"/>
          <w:color w:val="000000"/>
          <w:sz w:val="22"/>
        </w:rPr>
        <w:t>pulmonalis</w:t>
      </w:r>
      <w:proofErr w:type="spellEnd"/>
      <w:r>
        <w:rPr>
          <w:rFonts w:cs="Times New Roman"/>
          <w:color w:val="000000"/>
          <w:sz w:val="22"/>
        </w:rPr>
        <w:t xml:space="preserve"> törzs kp. tág, </w:t>
      </w:r>
      <w:proofErr w:type="spellStart"/>
      <w:r>
        <w:rPr>
          <w:rFonts w:cs="Times New Roman"/>
          <w:color w:val="000000"/>
          <w:sz w:val="22"/>
        </w:rPr>
        <w:t>belfelszíne</w:t>
      </w:r>
      <w:proofErr w:type="spellEnd"/>
      <w:r>
        <w:rPr>
          <w:rFonts w:cs="Times New Roman"/>
          <w:color w:val="000000"/>
          <w:sz w:val="22"/>
        </w:rPr>
        <w:t xml:space="preserve"> elefántcsont fényű. A </w:t>
      </w:r>
      <w:r w:rsidR="00012391">
        <w:rPr>
          <w:rFonts w:cs="Times New Roman"/>
          <w:color w:val="000000"/>
          <w:sz w:val="22"/>
        </w:rPr>
        <w:t>tüdők szürkésvörhenyes színűek</w:t>
      </w:r>
      <w:r>
        <w:rPr>
          <w:rFonts w:cs="Times New Roman"/>
          <w:color w:val="000000"/>
          <w:sz w:val="22"/>
        </w:rPr>
        <w:t xml:space="preserve">. A hörgők kp. tágak, nyálkahártyájukon enyhe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>. A tüdőverőerek szabadok.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DefaultPlaceholder_-1854013440"/>
          </w:placeholder>
          <w15:appearance w15:val="tags"/>
        </w:sdtPr>
        <w:sdtEndPr/>
        <w:sdtContent>
          <w:r w:rsidR="00FE5AA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vörhenyes lép</w:t>
      </w:r>
      <w:r w:rsidR="0064555D">
        <w:rPr>
          <w:rFonts w:cs="Times New Roman"/>
          <w:color w:val="000000"/>
          <w:sz w:val="22"/>
        </w:rPr>
        <w:t xml:space="preserve"> szerkezete. A</w:t>
      </w:r>
      <w:r>
        <w:rPr>
          <w:rFonts w:cs="Times New Roman"/>
          <w:color w:val="000000"/>
          <w:sz w:val="22"/>
        </w:rPr>
        <w:t xml:space="preserve"> máj</w:t>
      </w:r>
      <w:r w:rsidR="0064555D">
        <w:rPr>
          <w:rFonts w:cs="Times New Roman"/>
          <w:color w:val="000000"/>
          <w:sz w:val="22"/>
        </w:rPr>
        <w:t>.</w:t>
      </w:r>
      <w:r>
        <w:rPr>
          <w:rFonts w:cs="Times New Roman"/>
          <w:color w:val="000000"/>
          <w:sz w:val="22"/>
        </w:rPr>
        <w:t xml:space="preserve"> </w:t>
      </w:r>
      <w:r w:rsidR="0064555D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hasnyálmirigy megtartott szerkezetű. A gyomor, a nyombél és a többi bélszakasz kp. tág, fala kp. vastag, nyálkahártyája megtartott. A mellékvesék eltérés nélkül. A vesék tokja állományveszteség nélkül levonható, felszínükön finom szemcsézettség látható.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kéreg-, és a velőállomány elkülönül. A vesemedencék, a húgyvezetők és a húgyhólyag eltérés nélkül. A kismedencei szervek eltérés nélkül.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 </w:t>
      </w:r>
    </w:p>
    <w:p w:rsidR="00754350" w:rsidRDefault="00754350" w:rsidP="00754350">
      <w:pPr>
        <w:ind w:firstLine="285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</w:p>
    <w:p w:rsidR="00754350" w:rsidRPr="008A10F9" w:rsidRDefault="008A10F9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b/>
          <w:i/>
          <w:color w:val="000000"/>
          <w:sz w:val="22"/>
        </w:rPr>
      </w:pPr>
      <w:proofErr w:type="spellStart"/>
      <w:r w:rsidRPr="008A10F9">
        <w:rPr>
          <w:rFonts w:cs="Times New Roman"/>
          <w:b/>
          <w:i/>
          <w:color w:val="000000"/>
          <w:sz w:val="22"/>
        </w:rPr>
        <w:t>Epikrízis</w:t>
      </w:r>
      <w:proofErr w:type="spellEnd"/>
      <w:r w:rsidRPr="008A10F9">
        <w:rPr>
          <w:rFonts w:cs="Times New Roman"/>
          <w:b/>
          <w:i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754350" w:rsidRDefault="00754350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2"/>
          <w:tag w:val="nem_2"/>
          <w:id w:val="-523785578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</w:p>
    <w:p w:rsidR="008A10F9" w:rsidRDefault="008A10F9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301D28" w:rsidRPr="00E949D0" w:rsidRDefault="00754350" w:rsidP="004B7EA1">
      <w:pPr>
        <w:ind w:left="270" w:firstLine="15"/>
        <w:jc w:val="both"/>
        <w:rPr>
          <w:lang w:val="en-US"/>
        </w:rPr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</w:p>
    <w:p w:rsidR="00301D28" w:rsidRDefault="00301D28"/>
    <w:sectPr w:rsidR="00301D28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350"/>
    <w:rsid w:val="000116F1"/>
    <w:rsid w:val="00012391"/>
    <w:rsid w:val="000406E0"/>
    <w:rsid w:val="00175FE6"/>
    <w:rsid w:val="001E1448"/>
    <w:rsid w:val="00225E99"/>
    <w:rsid w:val="00226199"/>
    <w:rsid w:val="002C5FB5"/>
    <w:rsid w:val="00301D28"/>
    <w:rsid w:val="00322F8A"/>
    <w:rsid w:val="00345CA3"/>
    <w:rsid w:val="004B7EA1"/>
    <w:rsid w:val="004E6ADB"/>
    <w:rsid w:val="005519E0"/>
    <w:rsid w:val="00564230"/>
    <w:rsid w:val="005D053C"/>
    <w:rsid w:val="005F76F0"/>
    <w:rsid w:val="0064555D"/>
    <w:rsid w:val="006A1178"/>
    <w:rsid w:val="006C3C6F"/>
    <w:rsid w:val="00754350"/>
    <w:rsid w:val="008373B9"/>
    <w:rsid w:val="0086315F"/>
    <w:rsid w:val="0087003F"/>
    <w:rsid w:val="008A10F9"/>
    <w:rsid w:val="008B12D4"/>
    <w:rsid w:val="008B424D"/>
    <w:rsid w:val="008F132F"/>
    <w:rsid w:val="00A24A3A"/>
    <w:rsid w:val="00A433CB"/>
    <w:rsid w:val="00A5285C"/>
    <w:rsid w:val="00A757A4"/>
    <w:rsid w:val="00AA64A3"/>
    <w:rsid w:val="00AD553A"/>
    <w:rsid w:val="00B06886"/>
    <w:rsid w:val="00B11B6D"/>
    <w:rsid w:val="00B55256"/>
    <w:rsid w:val="00BD3EEC"/>
    <w:rsid w:val="00C27792"/>
    <w:rsid w:val="00C5654F"/>
    <w:rsid w:val="00D074FD"/>
    <w:rsid w:val="00D36E57"/>
    <w:rsid w:val="00DC11A1"/>
    <w:rsid w:val="00DD7979"/>
    <w:rsid w:val="00E30AEB"/>
    <w:rsid w:val="00E50AB6"/>
    <w:rsid w:val="00E949D0"/>
    <w:rsid w:val="00F41777"/>
    <w:rsid w:val="00F670EB"/>
    <w:rsid w:val="00F83CCD"/>
    <w:rsid w:val="00F856C7"/>
    <w:rsid w:val="00FA04F3"/>
    <w:rsid w:val="00FA2F11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38105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7B2E96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79"/>
    <w:rsid w:val="000573F6"/>
    <w:rsid w:val="00211E79"/>
    <w:rsid w:val="004271AD"/>
    <w:rsid w:val="00514CCE"/>
    <w:rsid w:val="0053745C"/>
    <w:rsid w:val="00665824"/>
    <w:rsid w:val="006E6DF0"/>
    <w:rsid w:val="007B2E96"/>
    <w:rsid w:val="00855781"/>
    <w:rsid w:val="009E35A9"/>
    <w:rsid w:val="00A32438"/>
    <w:rsid w:val="00B50750"/>
    <w:rsid w:val="00CA0283"/>
    <w:rsid w:val="00D910DC"/>
    <w:rsid w:val="00EE6B3E"/>
    <w:rsid w:val="00F1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A0283"/>
    <w:rPr>
      <w:color w:val="808080"/>
    </w:rPr>
  </w:style>
  <w:style w:type="paragraph" w:customStyle="1" w:styleId="8512CB063AB5483AABE409AD108EC4F8">
    <w:name w:val="8512CB063AB5483AABE409AD108EC4F8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1">
    <w:name w:val="8512CB063AB5483AABE409AD108EC4F81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267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Sandor</cp:lastModifiedBy>
  <cp:revision>27</cp:revision>
  <dcterms:created xsi:type="dcterms:W3CDTF">2019-08-11T09:31:00Z</dcterms:created>
  <dcterms:modified xsi:type="dcterms:W3CDTF">2020-01-20T16:19:00Z</dcterms:modified>
</cp:coreProperties>
</file>