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7059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7325983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24CA25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6BAFAE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&lt;&lt;Белорусский Государственный Технологический Университет&gt;&gt;</w:t>
      </w:r>
    </w:p>
    <w:p w14:paraId="243F6F92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0A7EF3C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591974E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66241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42610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51479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F2592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1340B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67A50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F339D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C051A" w14:textId="77777777" w:rsidR="00FE1E0B" w:rsidRDefault="00FE1E0B" w:rsidP="00FE1E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209BC" w14:textId="77777777" w:rsidR="00106E6A" w:rsidRPr="003E403D" w:rsidRDefault="00106E6A" w:rsidP="00106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03D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</w:p>
    <w:p w14:paraId="287C41C6" w14:textId="77777777" w:rsidR="00106E6A" w:rsidRPr="003E403D" w:rsidRDefault="00106E6A" w:rsidP="00106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03D">
        <w:rPr>
          <w:rFonts w:ascii="Times New Roman" w:hAnsi="Times New Roman" w:cs="Times New Roman"/>
          <w:sz w:val="28"/>
          <w:szCs w:val="28"/>
        </w:rPr>
        <w:t>Отчёт</w:t>
      </w:r>
    </w:p>
    <w:p w14:paraId="41F3FF8D" w14:textId="2E9BD7BD" w:rsidR="00106E6A" w:rsidRPr="00106E6A" w:rsidRDefault="00106E6A" w:rsidP="00106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03D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9921C3">
        <w:rPr>
          <w:rFonts w:ascii="Times New Roman" w:hAnsi="Times New Roman" w:cs="Times New Roman"/>
          <w:sz w:val="28"/>
          <w:szCs w:val="28"/>
        </w:rPr>
        <w:t>1</w:t>
      </w:r>
    </w:p>
    <w:p w14:paraId="674C26C2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6F77C421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60AC1627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44DAD339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19E6119E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2A3EA10F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3FB57AF1" w14:textId="77777777" w:rsidR="00FE1E0B" w:rsidRDefault="00FE1E0B" w:rsidP="00FE1E0B">
      <w:pPr>
        <w:rPr>
          <w:rFonts w:ascii="Times New Roman" w:hAnsi="Times New Roman" w:cs="Times New Roman"/>
          <w:sz w:val="28"/>
          <w:szCs w:val="28"/>
        </w:rPr>
      </w:pPr>
    </w:p>
    <w:p w14:paraId="303A35C3" w14:textId="77777777" w:rsidR="00FE1E0B" w:rsidRDefault="00FE1E0B" w:rsidP="00FE1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420448">
        <w:rPr>
          <w:rFonts w:ascii="Times New Roman" w:hAnsi="Times New Roman" w:cs="Times New Roman"/>
          <w:sz w:val="28"/>
          <w:szCs w:val="28"/>
        </w:rPr>
        <w:t>:</w:t>
      </w:r>
    </w:p>
    <w:p w14:paraId="442D34E2" w14:textId="38BF37C0" w:rsidR="00FE1E0B" w:rsidRDefault="00564B5C" w:rsidP="00FE1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Антипов Алексей Романович</w:t>
      </w:r>
    </w:p>
    <w:p w14:paraId="1552A10A" w14:textId="77824AF3" w:rsidR="00FE1E0B" w:rsidRDefault="00FE1E0B" w:rsidP="00FE1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9 группа, 1 подгруппа</w:t>
      </w:r>
    </w:p>
    <w:p w14:paraId="69550AA9" w14:textId="77777777" w:rsidR="00FE1E0B" w:rsidRDefault="00FE1E0B" w:rsidP="00FE1E0B">
      <w:pPr>
        <w:spacing w:line="259" w:lineRule="auto"/>
      </w:pPr>
      <w:r>
        <w:br w:type="page"/>
      </w:r>
    </w:p>
    <w:p w14:paraId="7E86DD17" w14:textId="632E182C" w:rsidR="00FE1E0B" w:rsidRPr="00106E6A" w:rsidRDefault="00FE1E0B" w:rsidP="00FE1E0B">
      <w:pPr>
        <w:pStyle w:val="23"/>
        <w:spacing w:before="240" w:after="120"/>
        <w:ind w:firstLine="510"/>
        <w:rPr>
          <w:spacing w:val="-4"/>
        </w:rPr>
      </w:pPr>
      <w:r w:rsidRPr="00FE1E0B">
        <w:rPr>
          <w:b/>
          <w:iCs/>
          <w:spacing w:val="-4"/>
        </w:rPr>
        <w:lastRenderedPageBreak/>
        <w:t>Цель работы</w:t>
      </w:r>
      <w:proofErr w:type="gramStart"/>
      <w:r w:rsidRPr="00FE1E0B">
        <w:rPr>
          <w:b/>
          <w:iCs/>
          <w:spacing w:val="-4"/>
        </w:rPr>
        <w:t>:</w:t>
      </w:r>
      <w:r w:rsidR="00106E6A">
        <w:rPr>
          <w:iCs/>
          <w:spacing w:val="-4"/>
        </w:rPr>
        <w:t xml:space="preserve"> </w:t>
      </w:r>
      <w:r w:rsidR="00564B5C" w:rsidRPr="00564B5C">
        <w:t>Овладеть</w:t>
      </w:r>
      <w:proofErr w:type="gramEnd"/>
      <w:r w:rsidR="00564B5C" w:rsidRPr="00564B5C">
        <w:t xml:space="preserve"> практическими знаниями и навыками в создании локальной сети по технологии Ethernet, прокладке и обработке сетевого кабеля, а также подключении ЭВМ к сети на физическом уровне.</w:t>
      </w:r>
    </w:p>
    <w:p w14:paraId="7DB53B62" w14:textId="77777777" w:rsidR="009921C3" w:rsidRPr="009921C3" w:rsidRDefault="009921C3" w:rsidP="009921C3">
      <w:pPr>
        <w:pStyle w:val="23"/>
        <w:spacing w:before="240" w:after="120"/>
        <w:ind w:firstLine="510"/>
        <w:rPr>
          <w:b/>
          <w:bCs/>
          <w:spacing w:val="-4"/>
        </w:rPr>
      </w:pPr>
      <w:r w:rsidRPr="009921C3">
        <w:rPr>
          <w:b/>
          <w:bCs/>
          <w:spacing w:val="-4"/>
        </w:rPr>
        <w:t>1. Общие сведения</w:t>
      </w:r>
    </w:p>
    <w:p w14:paraId="2CB40CAC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t>Современные компьютерные сети в основном используют три типа кабелей:</w:t>
      </w:r>
    </w:p>
    <w:p w14:paraId="1256F5E2" w14:textId="77777777" w:rsidR="009921C3" w:rsidRPr="009921C3" w:rsidRDefault="009921C3" w:rsidP="009921C3">
      <w:pPr>
        <w:pStyle w:val="23"/>
        <w:numPr>
          <w:ilvl w:val="0"/>
          <w:numId w:val="3"/>
        </w:numPr>
        <w:spacing w:before="240" w:after="120"/>
        <w:rPr>
          <w:spacing w:val="-4"/>
        </w:rPr>
      </w:pPr>
      <w:r w:rsidRPr="009921C3">
        <w:rPr>
          <w:spacing w:val="-4"/>
        </w:rPr>
        <w:t>Коаксиальный;</w:t>
      </w:r>
    </w:p>
    <w:p w14:paraId="2D2398F3" w14:textId="77777777" w:rsidR="009921C3" w:rsidRPr="009921C3" w:rsidRDefault="009921C3" w:rsidP="009921C3">
      <w:pPr>
        <w:pStyle w:val="23"/>
        <w:numPr>
          <w:ilvl w:val="0"/>
          <w:numId w:val="3"/>
        </w:numPr>
        <w:spacing w:before="240" w:after="120"/>
        <w:rPr>
          <w:spacing w:val="-4"/>
        </w:rPr>
      </w:pPr>
      <w:r w:rsidRPr="009921C3">
        <w:rPr>
          <w:spacing w:val="-4"/>
        </w:rPr>
        <w:t>Витая пара:</w:t>
      </w:r>
    </w:p>
    <w:p w14:paraId="49AF5E72" w14:textId="77777777" w:rsidR="009921C3" w:rsidRPr="009921C3" w:rsidRDefault="009921C3" w:rsidP="009921C3">
      <w:pPr>
        <w:pStyle w:val="23"/>
        <w:numPr>
          <w:ilvl w:val="1"/>
          <w:numId w:val="3"/>
        </w:numPr>
        <w:spacing w:before="240" w:after="120"/>
        <w:rPr>
          <w:spacing w:val="-4"/>
        </w:rPr>
      </w:pPr>
      <w:r w:rsidRPr="009921C3">
        <w:rPr>
          <w:spacing w:val="-4"/>
        </w:rPr>
        <w:t>неэкранированная (UTP),</w:t>
      </w:r>
    </w:p>
    <w:p w14:paraId="67C70FC8" w14:textId="77777777" w:rsidR="009921C3" w:rsidRPr="009921C3" w:rsidRDefault="009921C3" w:rsidP="009921C3">
      <w:pPr>
        <w:pStyle w:val="23"/>
        <w:numPr>
          <w:ilvl w:val="1"/>
          <w:numId w:val="3"/>
        </w:numPr>
        <w:spacing w:before="240" w:after="120"/>
        <w:rPr>
          <w:spacing w:val="-4"/>
        </w:rPr>
      </w:pPr>
      <w:r w:rsidRPr="009921C3">
        <w:rPr>
          <w:spacing w:val="-4"/>
        </w:rPr>
        <w:t>экранированная (STP);</w:t>
      </w:r>
    </w:p>
    <w:p w14:paraId="5AB559B9" w14:textId="77777777" w:rsidR="009921C3" w:rsidRPr="009921C3" w:rsidRDefault="009921C3" w:rsidP="009921C3">
      <w:pPr>
        <w:pStyle w:val="23"/>
        <w:numPr>
          <w:ilvl w:val="0"/>
          <w:numId w:val="3"/>
        </w:numPr>
        <w:spacing w:before="240" w:after="120"/>
        <w:rPr>
          <w:spacing w:val="-4"/>
        </w:rPr>
      </w:pPr>
      <w:r w:rsidRPr="009921C3">
        <w:rPr>
          <w:spacing w:val="-4"/>
        </w:rPr>
        <w:t>Оптоволоконный.</w:t>
      </w:r>
    </w:p>
    <w:p w14:paraId="7A4007E3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b/>
          <w:bCs/>
          <w:spacing w:val="-4"/>
        </w:rPr>
        <w:t>Витая пара</w:t>
      </w:r>
      <w:r w:rsidRPr="009921C3">
        <w:rPr>
          <w:spacing w:val="-4"/>
        </w:rPr>
        <w:t xml:space="preserve"> — два скрученных изолированных медных провода. Различают:</w:t>
      </w:r>
    </w:p>
    <w:p w14:paraId="057B8F12" w14:textId="77777777" w:rsidR="009921C3" w:rsidRPr="009921C3" w:rsidRDefault="009921C3" w:rsidP="009921C3">
      <w:pPr>
        <w:pStyle w:val="23"/>
        <w:numPr>
          <w:ilvl w:val="0"/>
          <w:numId w:val="4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UTP</w:t>
      </w:r>
      <w:r w:rsidRPr="009921C3">
        <w:rPr>
          <w:spacing w:val="-4"/>
        </w:rPr>
        <w:t xml:space="preserve"> (неэкранированная);</w:t>
      </w:r>
    </w:p>
    <w:p w14:paraId="702C65E6" w14:textId="77777777" w:rsidR="009921C3" w:rsidRPr="009921C3" w:rsidRDefault="009921C3" w:rsidP="009921C3">
      <w:pPr>
        <w:pStyle w:val="23"/>
        <w:numPr>
          <w:ilvl w:val="0"/>
          <w:numId w:val="4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STP</w:t>
      </w:r>
      <w:r w:rsidRPr="009921C3">
        <w:rPr>
          <w:spacing w:val="-4"/>
        </w:rPr>
        <w:t xml:space="preserve"> (экранированная).</w:t>
      </w:r>
    </w:p>
    <w:p w14:paraId="724E29E1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t>Скручивание проводников снижает внешние помехи. По пропускной способности витая пара делится на категории:</w:t>
      </w:r>
    </w:p>
    <w:p w14:paraId="3BA98A5C" w14:textId="77777777" w:rsidR="009921C3" w:rsidRPr="009921C3" w:rsidRDefault="009921C3" w:rsidP="009921C3">
      <w:pPr>
        <w:pStyle w:val="23"/>
        <w:numPr>
          <w:ilvl w:val="0"/>
          <w:numId w:val="5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Кат. 3</w:t>
      </w:r>
      <w:r w:rsidRPr="009921C3">
        <w:rPr>
          <w:spacing w:val="-4"/>
        </w:rPr>
        <w:t xml:space="preserve"> – до 10 Мбит/с, 16 МГц;</w:t>
      </w:r>
    </w:p>
    <w:p w14:paraId="722DBB5E" w14:textId="77777777" w:rsidR="009921C3" w:rsidRPr="009921C3" w:rsidRDefault="009921C3" w:rsidP="009921C3">
      <w:pPr>
        <w:pStyle w:val="23"/>
        <w:numPr>
          <w:ilvl w:val="0"/>
          <w:numId w:val="5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Кат. 4</w:t>
      </w:r>
      <w:r w:rsidRPr="009921C3">
        <w:rPr>
          <w:spacing w:val="-4"/>
        </w:rPr>
        <w:t xml:space="preserve"> – до 16 Мбит/с, 20 МГц;</w:t>
      </w:r>
    </w:p>
    <w:p w14:paraId="5F79FE15" w14:textId="77777777" w:rsidR="009921C3" w:rsidRPr="009921C3" w:rsidRDefault="009921C3" w:rsidP="009921C3">
      <w:pPr>
        <w:pStyle w:val="23"/>
        <w:numPr>
          <w:ilvl w:val="0"/>
          <w:numId w:val="5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Кат. 5</w:t>
      </w:r>
      <w:r w:rsidRPr="009921C3">
        <w:rPr>
          <w:spacing w:val="-4"/>
        </w:rPr>
        <w:t xml:space="preserve"> – до 100 Мбит/с, 100 МГц;</w:t>
      </w:r>
    </w:p>
    <w:p w14:paraId="66154C0F" w14:textId="77777777" w:rsidR="009921C3" w:rsidRPr="009921C3" w:rsidRDefault="009921C3" w:rsidP="009921C3">
      <w:pPr>
        <w:pStyle w:val="23"/>
        <w:numPr>
          <w:ilvl w:val="0"/>
          <w:numId w:val="5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Кат. 5e</w:t>
      </w:r>
      <w:r w:rsidRPr="009921C3">
        <w:rPr>
          <w:spacing w:val="-4"/>
        </w:rPr>
        <w:t xml:space="preserve"> – до 1 Гбит/с, 100 МГц;</w:t>
      </w:r>
    </w:p>
    <w:p w14:paraId="5A13D2E2" w14:textId="77777777" w:rsidR="009921C3" w:rsidRPr="009921C3" w:rsidRDefault="009921C3" w:rsidP="009921C3">
      <w:pPr>
        <w:pStyle w:val="23"/>
        <w:numPr>
          <w:ilvl w:val="0"/>
          <w:numId w:val="5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Кат. 6</w:t>
      </w:r>
      <w:r w:rsidRPr="009921C3">
        <w:rPr>
          <w:spacing w:val="-4"/>
        </w:rPr>
        <w:t xml:space="preserve"> – до 1 Гбит/с, 250 МГц, повышенная помехозащищённость.</w:t>
      </w:r>
    </w:p>
    <w:p w14:paraId="458E1679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t>В Ethernet используется топология «звезда» с портами:</w:t>
      </w:r>
    </w:p>
    <w:p w14:paraId="7700E8C9" w14:textId="77777777" w:rsidR="009921C3" w:rsidRPr="009921C3" w:rsidRDefault="009921C3" w:rsidP="009921C3">
      <w:pPr>
        <w:pStyle w:val="23"/>
        <w:numPr>
          <w:ilvl w:val="0"/>
          <w:numId w:val="6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MDI</w:t>
      </w:r>
      <w:r w:rsidRPr="009921C3">
        <w:rPr>
          <w:spacing w:val="-4"/>
        </w:rPr>
        <w:t xml:space="preserve"> – сетевой адаптер;</w:t>
      </w:r>
    </w:p>
    <w:p w14:paraId="78EF5623" w14:textId="77777777" w:rsidR="009921C3" w:rsidRPr="009921C3" w:rsidRDefault="009921C3" w:rsidP="009921C3">
      <w:pPr>
        <w:pStyle w:val="23"/>
        <w:numPr>
          <w:ilvl w:val="0"/>
          <w:numId w:val="6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MDIX</w:t>
      </w:r>
      <w:r w:rsidRPr="009921C3">
        <w:rPr>
          <w:spacing w:val="-4"/>
        </w:rPr>
        <w:t xml:space="preserve"> – концентратор.</w:t>
      </w:r>
    </w:p>
    <w:p w14:paraId="10C864F1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t>Кабели:</w:t>
      </w:r>
    </w:p>
    <w:p w14:paraId="72D53E80" w14:textId="77777777" w:rsidR="009921C3" w:rsidRPr="009921C3" w:rsidRDefault="009921C3" w:rsidP="009921C3">
      <w:pPr>
        <w:pStyle w:val="23"/>
        <w:numPr>
          <w:ilvl w:val="0"/>
          <w:numId w:val="7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Прямой</w:t>
      </w:r>
      <w:r w:rsidRPr="009921C3">
        <w:rPr>
          <w:spacing w:val="-4"/>
        </w:rPr>
        <w:t xml:space="preserve"> — соединяет MDI и MDIX (ПК и коммутатор);</w:t>
      </w:r>
    </w:p>
    <w:p w14:paraId="79CBA33E" w14:textId="77777777" w:rsidR="009921C3" w:rsidRPr="009921C3" w:rsidRDefault="009921C3" w:rsidP="009921C3">
      <w:pPr>
        <w:pStyle w:val="23"/>
        <w:numPr>
          <w:ilvl w:val="0"/>
          <w:numId w:val="7"/>
        </w:numPr>
        <w:spacing w:before="240" w:after="120"/>
        <w:rPr>
          <w:spacing w:val="-4"/>
        </w:rPr>
      </w:pPr>
      <w:r w:rsidRPr="009921C3">
        <w:rPr>
          <w:b/>
          <w:bCs/>
          <w:spacing w:val="-4"/>
        </w:rPr>
        <w:t>Кроссовый</w:t>
      </w:r>
      <w:r w:rsidRPr="009921C3">
        <w:rPr>
          <w:spacing w:val="-4"/>
        </w:rPr>
        <w:t xml:space="preserve"> — соединяет MDI-MDI или MDIX-MDIX.</w:t>
      </w:r>
    </w:p>
    <w:p w14:paraId="14426D59" w14:textId="77777777" w:rsidR="009921C3" w:rsidRPr="009921C3" w:rsidRDefault="009921C3" w:rsidP="009921C3">
      <w:pPr>
        <w:pStyle w:val="23"/>
        <w:spacing w:before="240" w:after="120"/>
        <w:ind w:firstLine="510"/>
        <w:rPr>
          <w:b/>
          <w:bCs/>
          <w:spacing w:val="-4"/>
        </w:rPr>
      </w:pPr>
      <w:r w:rsidRPr="009921C3">
        <w:rPr>
          <w:b/>
          <w:bCs/>
          <w:spacing w:val="-4"/>
        </w:rPr>
        <w:t>Монтаж кабеля UTP и разъема RJ-45</w:t>
      </w:r>
    </w:p>
    <w:p w14:paraId="5369B17E" w14:textId="77777777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lastRenderedPageBreak/>
        <w:t xml:space="preserve">Кабель соединяется с вилкой RJ-45 </w:t>
      </w:r>
      <w:r w:rsidRPr="009921C3">
        <w:rPr>
          <w:b/>
          <w:bCs/>
          <w:spacing w:val="-4"/>
        </w:rPr>
        <w:t>без пайки</w:t>
      </w:r>
      <w:r w:rsidRPr="009921C3">
        <w:rPr>
          <w:spacing w:val="-4"/>
        </w:rPr>
        <w:t>. Для монтажа:</w:t>
      </w:r>
    </w:p>
    <w:p w14:paraId="18CB1787" w14:textId="77777777" w:rsidR="009921C3" w:rsidRPr="009921C3" w:rsidRDefault="009921C3" w:rsidP="009921C3">
      <w:pPr>
        <w:pStyle w:val="23"/>
        <w:numPr>
          <w:ilvl w:val="0"/>
          <w:numId w:val="8"/>
        </w:numPr>
        <w:spacing w:before="240" w:after="120"/>
        <w:rPr>
          <w:spacing w:val="-4"/>
        </w:rPr>
      </w:pPr>
      <w:r w:rsidRPr="009921C3">
        <w:rPr>
          <w:spacing w:val="-4"/>
        </w:rPr>
        <w:t xml:space="preserve">Удаляют внешнюю оболочку на ~12,5 мм (см. </w:t>
      </w:r>
      <w:r w:rsidRPr="009921C3">
        <w:rPr>
          <w:i/>
          <w:iCs/>
          <w:spacing w:val="-4"/>
        </w:rPr>
        <w:t xml:space="preserve">Рис. </w:t>
      </w:r>
      <w:proofErr w:type="gramStart"/>
      <w:r w:rsidRPr="009921C3">
        <w:rPr>
          <w:i/>
          <w:iCs/>
          <w:spacing w:val="-4"/>
        </w:rPr>
        <w:t>1.6,а</w:t>
      </w:r>
      <w:proofErr w:type="gramEnd"/>
      <w:r w:rsidRPr="009921C3">
        <w:rPr>
          <w:i/>
          <w:iCs/>
          <w:spacing w:val="-4"/>
        </w:rPr>
        <w:t>-б</w:t>
      </w:r>
      <w:r w:rsidRPr="009921C3">
        <w:rPr>
          <w:spacing w:val="-4"/>
        </w:rPr>
        <w:t>);</w:t>
      </w:r>
    </w:p>
    <w:p w14:paraId="425246F9" w14:textId="77777777" w:rsidR="009921C3" w:rsidRPr="009921C3" w:rsidRDefault="009921C3" w:rsidP="009921C3">
      <w:pPr>
        <w:pStyle w:val="23"/>
        <w:numPr>
          <w:ilvl w:val="0"/>
          <w:numId w:val="8"/>
        </w:numPr>
        <w:spacing w:before="240" w:after="120"/>
        <w:rPr>
          <w:spacing w:val="-4"/>
        </w:rPr>
      </w:pPr>
      <w:r w:rsidRPr="009921C3">
        <w:rPr>
          <w:spacing w:val="-4"/>
        </w:rPr>
        <w:t xml:space="preserve">Жилы выравнивают по схеме (см. </w:t>
      </w:r>
      <w:r w:rsidRPr="009921C3">
        <w:rPr>
          <w:i/>
          <w:iCs/>
          <w:spacing w:val="-4"/>
        </w:rPr>
        <w:t xml:space="preserve">Рис. </w:t>
      </w:r>
      <w:proofErr w:type="gramStart"/>
      <w:r w:rsidRPr="009921C3">
        <w:rPr>
          <w:i/>
          <w:iCs/>
          <w:spacing w:val="-4"/>
        </w:rPr>
        <w:t>1.6,б</w:t>
      </w:r>
      <w:proofErr w:type="gramEnd"/>
      <w:r w:rsidRPr="009921C3">
        <w:rPr>
          <w:spacing w:val="-4"/>
        </w:rPr>
        <w:t>);</w:t>
      </w:r>
    </w:p>
    <w:p w14:paraId="69798962" w14:textId="77777777" w:rsidR="009921C3" w:rsidRDefault="009921C3" w:rsidP="009921C3">
      <w:pPr>
        <w:pStyle w:val="23"/>
        <w:numPr>
          <w:ilvl w:val="0"/>
          <w:numId w:val="8"/>
        </w:numPr>
        <w:spacing w:before="240" w:after="120"/>
        <w:rPr>
          <w:spacing w:val="-4"/>
        </w:rPr>
      </w:pPr>
      <w:r w:rsidRPr="009921C3">
        <w:rPr>
          <w:spacing w:val="-4"/>
        </w:rPr>
        <w:t>Вставляют в разъём до упора.</w:t>
      </w:r>
    </w:p>
    <w:p w14:paraId="5605F8CE" w14:textId="361F5670" w:rsidR="005B237E" w:rsidRPr="009921C3" w:rsidRDefault="005B237E" w:rsidP="005B237E">
      <w:pPr>
        <w:pStyle w:val="23"/>
        <w:spacing w:before="240" w:after="120"/>
        <w:ind w:left="360" w:firstLine="0"/>
        <w:rPr>
          <w:spacing w:val="-4"/>
        </w:rPr>
      </w:pPr>
      <w:r w:rsidRPr="009921C3">
        <w:rPr>
          <w:b/>
          <w:bCs/>
          <w:spacing w:val="-4"/>
        </w:rPr>
        <w:t>Инструмент и процесс снятия оболочки</w:t>
      </w:r>
    </w:p>
    <w:p w14:paraId="2427B8C0" w14:textId="179ED99D" w:rsidR="005B237E" w:rsidRDefault="005B237E" w:rsidP="005B237E">
      <w:pPr>
        <w:pStyle w:val="Style32"/>
        <w:widowControl/>
        <w:spacing w:line="240" w:lineRule="auto"/>
        <w:ind w:firstLine="0"/>
        <w:rPr>
          <w:sz w:val="28"/>
          <w:lang w:val="en-US"/>
        </w:rPr>
      </w:pPr>
      <w:bookmarkStart w:id="1" w:name="_Hlk197330110"/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64BA11" wp14:editId="2C00D79B">
                <wp:simplePos x="0" y="0"/>
                <wp:positionH relativeFrom="column">
                  <wp:posOffset>1143000</wp:posOffset>
                </wp:positionH>
                <wp:positionV relativeFrom="paragraph">
                  <wp:posOffset>276860</wp:posOffset>
                </wp:positionV>
                <wp:extent cx="3982085" cy="2007870"/>
                <wp:effectExtent l="0" t="10160" r="0" b="1270"/>
                <wp:wrapNone/>
                <wp:docPr id="164901172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085" cy="2007870"/>
                          <a:chOff x="3776" y="7006"/>
                          <a:chExt cx="6271" cy="3162"/>
                        </a:xfrm>
                      </wpg:grpSpPr>
                      <wps:wsp>
                        <wps:cNvPr id="61382812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776" y="9693"/>
                            <a:ext cx="503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D21F" w14:textId="77777777" w:rsidR="005B237E" w:rsidRPr="00BB24B6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BB24B6">
                                <w:rPr>
                                  <w:rFonts w:ascii="Times New Roman" w:hAnsi="Times New Roman"/>
                                  <w:sz w:val="24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27641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879" y="9661"/>
                            <a:ext cx="503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EE37A" w14:textId="77777777" w:rsidR="005B237E" w:rsidRPr="00BB24B6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BB24B6">
                                <w:rPr>
                                  <w:rFonts w:ascii="Times New Roman" w:hAnsi="Times New Roman"/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708362" name="Group 76"/>
                        <wpg:cNvGrpSpPr>
                          <a:grpSpLocks/>
                        </wpg:cNvGrpSpPr>
                        <wpg:grpSpPr bwMode="auto">
                          <a:xfrm>
                            <a:off x="4882" y="7006"/>
                            <a:ext cx="5165" cy="2168"/>
                            <a:chOff x="5620" y="7312"/>
                            <a:chExt cx="5165" cy="2168"/>
                          </a:xfrm>
                        </wpg:grpSpPr>
                        <wps:wsp>
                          <wps:cNvPr id="92705343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" y="7637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98EAB" w14:textId="77777777" w:rsidR="005B237E" w:rsidRDefault="005B237E" w:rsidP="005B237E">
                                <w:pPr>
                                  <w:spacing w:after="0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551F88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12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,5</w:t>
                                </w:r>
                              </w:p>
                              <w:p w14:paraId="1DD31DAD" w14:textId="77777777" w:rsidR="005B237E" w:rsidRPr="00551F88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мм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6057767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0" y="7360"/>
                              <a:ext cx="720" cy="2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782406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40" y="7360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554674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40" y="8531"/>
                              <a:ext cx="590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737429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3" y="7370"/>
                              <a:ext cx="0" cy="11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869178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9" y="8727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2A5F" w14:textId="77777777" w:rsidR="005B237E" w:rsidRPr="008F7CF3" w:rsidRDefault="005B237E" w:rsidP="005B2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UTP</w:t>
                                </w:r>
                              </w:p>
                              <w:p w14:paraId="1E346504" w14:textId="77777777" w:rsidR="005B237E" w:rsidRPr="008F7CF3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pacing w:val="-8"/>
                                    <w:sz w:val="24"/>
                                  </w:rPr>
                                </w:pPr>
                                <w:r w:rsidRPr="008F7CF3">
                                  <w:rPr>
                                    <w:rFonts w:ascii="Times New Roman" w:hAnsi="Times New Roman"/>
                                    <w:spacing w:val="-8"/>
                                    <w:sz w:val="24"/>
                                  </w:rPr>
                                  <w:t>кабель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20477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400" y="8506"/>
                              <a:ext cx="720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3165278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8" y="7601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41082" w14:textId="77777777" w:rsidR="005B237E" w:rsidRDefault="005B237E" w:rsidP="005B237E">
                                <w:pPr>
                                  <w:spacing w:after="0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551F88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12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,5</w:t>
                                </w:r>
                              </w:p>
                              <w:p w14:paraId="2BCA4510" w14:textId="77777777" w:rsidR="005B237E" w:rsidRPr="00551F88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мм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9601022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29" y="7324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1968987" name="AutoShap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9" y="8495"/>
                              <a:ext cx="590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115123" name="AutoShap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2" y="7334"/>
                              <a:ext cx="0" cy="11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289513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8727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C837A1" w14:textId="77777777" w:rsidR="005B237E" w:rsidRPr="008F7CF3" w:rsidRDefault="005B237E" w:rsidP="005B2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UTP</w:t>
                                </w:r>
                              </w:p>
                              <w:p w14:paraId="610AD388" w14:textId="77777777" w:rsidR="005B237E" w:rsidRPr="008F7CF3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pacing w:val="-8"/>
                                    <w:sz w:val="24"/>
                                  </w:rPr>
                                </w:pPr>
                                <w:r w:rsidRPr="008F7CF3">
                                  <w:rPr>
                                    <w:rFonts w:ascii="Times New Roman" w:hAnsi="Times New Roman"/>
                                    <w:spacing w:val="-8"/>
                                    <w:sz w:val="24"/>
                                  </w:rPr>
                                  <w:t>кабель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869837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2" y="8482"/>
                              <a:ext cx="720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36398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" y="8727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20383" w14:textId="77777777" w:rsidR="005B237E" w:rsidRPr="008F7CF3" w:rsidRDefault="005B237E" w:rsidP="005B2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UTP</w:t>
                                </w:r>
                              </w:p>
                              <w:p w14:paraId="062DA324" w14:textId="77777777" w:rsidR="005B237E" w:rsidRPr="008F7CF3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pacing w:val="-8"/>
                                    <w:sz w:val="24"/>
                                  </w:rPr>
                                </w:pPr>
                                <w:r w:rsidRPr="008F7CF3">
                                  <w:rPr>
                                    <w:rFonts w:ascii="Times New Roman" w:hAnsi="Times New Roman"/>
                                    <w:spacing w:val="-8"/>
                                    <w:sz w:val="24"/>
                                  </w:rPr>
                                  <w:t>кабель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7266220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54" y="7589"/>
                              <a:ext cx="631" cy="7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D85AF2" w14:textId="77777777" w:rsidR="005B237E" w:rsidRDefault="005B237E" w:rsidP="005B237E">
                                <w:pPr>
                                  <w:spacing w:after="0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551F88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12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,5</w:t>
                                </w:r>
                              </w:p>
                              <w:p w14:paraId="4A25B89A" w14:textId="77777777" w:rsidR="005B237E" w:rsidRPr="00551F88" w:rsidRDefault="005B237E" w:rsidP="005B237E">
                                <w:pPr>
                                  <w:ind w:right="-71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мм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0630185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9" y="7312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87033" name="AutoShap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29" y="8483"/>
                              <a:ext cx="590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0061000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52" y="7322"/>
                              <a:ext cx="0" cy="11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4BA11" id="Группа 18" o:spid="_x0000_s1026" style="position:absolute;margin-left:90pt;margin-top:21.8pt;width:313.55pt;height:158.1pt;z-index:251663360" coordorigin="3776,7006" coordsize="627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7" type="#_x0000_t202" style="position:absolute;left:3776;top:9693;width:503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" stroked="f">
                  <v:textbox>
                    <w:txbxContent>
                      <w:p w14:paraId="7A39D21F" w14:textId="77777777" w:rsidR="005B237E" w:rsidRPr="00BB24B6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BB24B6">
                          <w:rPr>
                            <w:rFonts w:ascii="Times New Roman" w:hAnsi="Times New Roman"/>
                            <w:sz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75" o:spid="_x0000_s1028" type="#_x0000_t202" style="position:absolute;left:6879;top:9661;width:503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" stroked="f">
                  <v:textbox>
                    <w:txbxContent>
                      <w:p w14:paraId="173EE37A" w14:textId="77777777" w:rsidR="005B237E" w:rsidRPr="00BB24B6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BB24B6">
                          <w:rPr>
                            <w:rFonts w:ascii="Times New Roman" w:hAnsi="Times New Roman"/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Group 76" o:spid="_x0000_s1029" style="position:absolute;left:4882;top:7006;width:5165;height:2168" coordorigin="5620,7312" coordsize="5165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">
                  <v:shape id="Text Box 77" o:spid="_x0000_s1030" type="#_x0000_t202" style="position:absolute;left:6619;top:7637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" stroked="f">
                    <v:textbox inset="0,0,0,0">
                      <w:txbxContent>
                        <w:p w14:paraId="62A98EAB" w14:textId="77777777" w:rsidR="005B237E" w:rsidRDefault="005B237E" w:rsidP="005B237E">
                          <w:pPr>
                            <w:spacing w:after="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551F88">
                            <w:rPr>
                              <w:rFonts w:ascii="Times New Roman" w:hAnsi="Times New Roman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,5</w:t>
                          </w:r>
                        </w:p>
                        <w:p w14:paraId="1DD31DAD" w14:textId="77777777" w:rsidR="005B237E" w:rsidRPr="00551F88" w:rsidRDefault="005B237E" w:rsidP="005B237E">
                          <w:pPr>
                            <w:ind w:right="-71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мм</w:t>
                          </w:r>
                        </w:p>
                      </w:txbxContent>
                    </v:textbox>
                  </v:shape>
                  <v:rect id="Rectangle 78" o:spid="_x0000_s1031" style="position:absolute;left:5620;top:7360;width:720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32" type="#_x0000_t32" style="position:absolute;left:6340;top:7360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"/>
                  <v:shape id="AutoShape 80" o:spid="_x0000_s1033" type="#_x0000_t32" style="position:absolute;left:6140;top:8531;width:59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"/>
                  <v:shape id="AutoShape 81" o:spid="_x0000_s1034" type="#_x0000_t32" style="position:absolute;left:6563;top:7370;width:0;height:1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">
                    <v:stroke startarrow="block" startarrowwidth="wide" startarrowlength="long" endarrow="block" endarrowwidth="wide" endarrowlength="long"/>
                  </v:shape>
                  <v:shape id="Text Box 82" o:spid="_x0000_s1035" type="#_x0000_t202" style="position:absolute;left:5689;top:8727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" stroked="f">
                    <v:textbox inset="0,0,0,0">
                      <w:txbxContent>
                        <w:p w14:paraId="47262A5F" w14:textId="77777777" w:rsidR="005B237E" w:rsidRPr="008F7CF3" w:rsidRDefault="005B237E" w:rsidP="005B237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UTP</w:t>
                          </w:r>
                        </w:p>
                        <w:p w14:paraId="1E346504" w14:textId="77777777" w:rsidR="005B237E" w:rsidRPr="008F7CF3" w:rsidRDefault="005B237E" w:rsidP="005B237E">
                          <w:pPr>
                            <w:ind w:right="-71"/>
                            <w:jc w:val="both"/>
                            <w:rPr>
                              <w:spacing w:val="-8"/>
                              <w:sz w:val="24"/>
                            </w:rPr>
                          </w:pPr>
                          <w:r w:rsidRPr="008F7CF3">
                            <w:rPr>
                              <w:rFonts w:ascii="Times New Roman" w:hAnsi="Times New Roman"/>
                              <w:spacing w:val="-8"/>
                              <w:sz w:val="24"/>
                            </w:rPr>
                            <w:t>кабель</w:t>
                          </w:r>
                        </w:p>
                      </w:txbxContent>
                    </v:textbox>
                  </v:shape>
                  <v:rect id="Rectangle 83" o:spid="_x0000_s1036" style="position:absolute;left:7400;top:8506;width:72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"/>
                  <v:shape id="Text Box 84" o:spid="_x0000_s1037" type="#_x0000_t202" style="position:absolute;left:8408;top:7601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" stroked="f">
                    <v:textbox inset="0,0,0,0">
                      <w:txbxContent>
                        <w:p w14:paraId="5B141082" w14:textId="77777777" w:rsidR="005B237E" w:rsidRDefault="005B237E" w:rsidP="005B237E">
                          <w:pPr>
                            <w:spacing w:after="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551F88">
                            <w:rPr>
                              <w:rFonts w:ascii="Times New Roman" w:hAnsi="Times New Roman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,5</w:t>
                          </w:r>
                        </w:p>
                        <w:p w14:paraId="2BCA4510" w14:textId="77777777" w:rsidR="005B237E" w:rsidRPr="00551F88" w:rsidRDefault="005B237E" w:rsidP="005B237E">
                          <w:pPr>
                            <w:ind w:right="-71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мм</w:t>
                          </w:r>
                        </w:p>
                      </w:txbxContent>
                    </v:textbox>
                  </v:shape>
                  <v:shape id="AutoShape 85" o:spid="_x0000_s1038" type="#_x0000_t32" style="position:absolute;left:8129;top:7324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"/>
                  <v:shape id="AutoShape 86" o:spid="_x0000_s1039" type="#_x0000_t32" style="position:absolute;left:7929;top:8495;width:59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"/>
                  <v:shape id="AutoShape 87" o:spid="_x0000_s1040" type="#_x0000_t32" style="position:absolute;left:8352;top:7334;width:0;height:1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">
                    <v:stroke startarrow="block" startarrowwidth="wide" startarrowlength="long" endarrow="block" endarrowwidth="wide" endarrowlength="long"/>
                  </v:shape>
                  <v:shape id="Text Box 88" o:spid="_x0000_s1041" type="#_x0000_t202" style="position:absolute;left:7435;top:8727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" stroked="f">
                    <v:textbox inset="0,0,0,0">
                      <w:txbxContent>
                        <w:p w14:paraId="09C837A1" w14:textId="77777777" w:rsidR="005B237E" w:rsidRPr="008F7CF3" w:rsidRDefault="005B237E" w:rsidP="005B237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UTP</w:t>
                          </w:r>
                        </w:p>
                        <w:p w14:paraId="610AD388" w14:textId="77777777" w:rsidR="005B237E" w:rsidRPr="008F7CF3" w:rsidRDefault="005B237E" w:rsidP="005B237E">
                          <w:pPr>
                            <w:ind w:right="-71"/>
                            <w:jc w:val="both"/>
                            <w:rPr>
                              <w:spacing w:val="-8"/>
                              <w:sz w:val="24"/>
                            </w:rPr>
                          </w:pPr>
                          <w:r w:rsidRPr="008F7CF3">
                            <w:rPr>
                              <w:rFonts w:ascii="Times New Roman" w:hAnsi="Times New Roman"/>
                              <w:spacing w:val="-8"/>
                              <w:sz w:val="24"/>
                            </w:rPr>
                            <w:t>кабель</w:t>
                          </w:r>
                        </w:p>
                      </w:txbxContent>
                    </v:textbox>
                  </v:shape>
                  <v:rect id="Rectangle 89" o:spid="_x0000_s1042" style="position:absolute;left:9192;top:8482;width:72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"/>
                  <v:shape id="Text Box 90" o:spid="_x0000_s1043" type="#_x0000_t202" style="position:absolute;left:9239;top:8727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" stroked="f">
                    <v:textbox inset="0,0,0,0">
                      <w:txbxContent>
                        <w:p w14:paraId="77620383" w14:textId="77777777" w:rsidR="005B237E" w:rsidRPr="008F7CF3" w:rsidRDefault="005B237E" w:rsidP="005B237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UTP</w:t>
                          </w:r>
                        </w:p>
                        <w:p w14:paraId="062DA324" w14:textId="77777777" w:rsidR="005B237E" w:rsidRPr="008F7CF3" w:rsidRDefault="005B237E" w:rsidP="005B237E">
                          <w:pPr>
                            <w:ind w:right="-71"/>
                            <w:jc w:val="both"/>
                            <w:rPr>
                              <w:spacing w:val="-8"/>
                              <w:sz w:val="24"/>
                            </w:rPr>
                          </w:pPr>
                          <w:r w:rsidRPr="008F7CF3">
                            <w:rPr>
                              <w:rFonts w:ascii="Times New Roman" w:hAnsi="Times New Roman"/>
                              <w:spacing w:val="-8"/>
                              <w:sz w:val="24"/>
                            </w:rPr>
                            <w:t>кабель</w:t>
                          </w:r>
                        </w:p>
                      </w:txbxContent>
                    </v:textbox>
                  </v:shape>
                  <v:shape id="Text Box 91" o:spid="_x0000_s1044" type="#_x0000_t202" style="position:absolute;left:10154;top:7589;width:631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" stroked="f">
                    <v:textbox inset="0,0,0,0">
                      <w:txbxContent>
                        <w:p w14:paraId="1FD85AF2" w14:textId="77777777" w:rsidR="005B237E" w:rsidRDefault="005B237E" w:rsidP="005B237E">
                          <w:pPr>
                            <w:spacing w:after="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551F88">
                            <w:rPr>
                              <w:rFonts w:ascii="Times New Roman" w:hAnsi="Times New Roman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,5</w:t>
                          </w:r>
                        </w:p>
                        <w:p w14:paraId="4A25B89A" w14:textId="77777777" w:rsidR="005B237E" w:rsidRPr="00551F88" w:rsidRDefault="005B237E" w:rsidP="005B237E">
                          <w:pPr>
                            <w:ind w:right="-71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мм</w:t>
                          </w:r>
                        </w:p>
                      </w:txbxContent>
                    </v:textbox>
                  </v:shape>
                  <v:shape id="AutoShape 92" o:spid="_x0000_s1045" type="#_x0000_t32" style="position:absolute;left:9929;top:7312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"/>
                  <v:shape id="AutoShape 93" o:spid="_x0000_s1046" type="#_x0000_t32" style="position:absolute;left:9729;top:8483;width:59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"/>
                  <v:shape id="AutoShape 94" o:spid="_x0000_s1047" type="#_x0000_t32" style="position:absolute;left:10152;top:7322;width:0;height:1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">
                    <v:stroke startarrow="block" startarrowwidth="wide" startarrowlength="long" endarrow="block" endarrowwidth="wide" endarrowlength="long"/>
                  </v:shape>
                </v:group>
              </v:group>
            </w:pict>
          </mc:Fallback>
        </mc:AlternateContent>
      </w:r>
      <w:r>
        <w:rPr>
          <w:sz w:val="28"/>
        </w:rPr>
        <w:t xml:space="preserve">        </w:t>
      </w:r>
      <w:r w:rsidRPr="009C7825">
        <w:rPr>
          <w:noProof/>
          <w:sz w:val="28"/>
        </w:rPr>
        <w:drawing>
          <wp:inline distT="0" distB="0" distL="0" distR="0" wp14:anchorId="5E42F7F0" wp14:editId="605B856F">
            <wp:extent cx="1419225" cy="2305050"/>
            <wp:effectExtent l="0" t="0" r="9525" b="0"/>
            <wp:docPr id="10237359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1" b="5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A2EA341" wp14:editId="60D5AA7F">
            <wp:extent cx="3429000" cy="2305050"/>
            <wp:effectExtent l="0" t="0" r="0" b="0"/>
            <wp:docPr id="9639515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2" t="7509" b="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5832" w14:textId="77777777" w:rsidR="005B237E" w:rsidRPr="005B237E" w:rsidRDefault="005B237E" w:rsidP="005B237E">
      <w:pPr>
        <w:pStyle w:val="Style32"/>
        <w:widowControl/>
        <w:spacing w:line="240" w:lineRule="auto"/>
        <w:ind w:firstLine="510"/>
        <w:jc w:val="center"/>
        <w:rPr>
          <w:rStyle w:val="FontStyle52"/>
          <w:rFonts w:ascii="Times New Roman" w:hAnsi="Times New Roman" w:cs="Times New Roman"/>
          <w:b w:val="0"/>
          <w:i w:val="0"/>
          <w:sz w:val="28"/>
          <w:szCs w:val="28"/>
        </w:rPr>
      </w:pPr>
      <w:r w:rsidRPr="005B237E">
        <w:rPr>
          <w:rStyle w:val="FontStyle52"/>
          <w:rFonts w:ascii="Times New Roman" w:hAnsi="Times New Roman" w:cs="Times New Roman"/>
          <w:b w:val="0"/>
          <w:i w:val="0"/>
          <w:sz w:val="28"/>
          <w:szCs w:val="28"/>
        </w:rPr>
        <w:t xml:space="preserve">Рис. 1.6. Обжимной инструмент для разделки </w:t>
      </w:r>
      <w:r w:rsidRPr="005B237E">
        <w:rPr>
          <w:rStyle w:val="FontStyle52"/>
          <w:rFonts w:ascii="Times New Roman" w:hAnsi="Times New Roman" w:cs="Times New Roman"/>
          <w:b w:val="0"/>
          <w:i w:val="0"/>
          <w:sz w:val="28"/>
          <w:szCs w:val="28"/>
          <w:lang w:val="en-US"/>
        </w:rPr>
        <w:t>UTP</w:t>
      </w:r>
      <w:r w:rsidRPr="005B237E">
        <w:rPr>
          <w:rStyle w:val="FontStyle52"/>
          <w:rFonts w:ascii="Times New Roman" w:hAnsi="Times New Roman" w:cs="Times New Roman"/>
          <w:b w:val="0"/>
          <w:i w:val="0"/>
          <w:sz w:val="28"/>
          <w:szCs w:val="28"/>
        </w:rPr>
        <w:t>-кабеля (</w:t>
      </w:r>
      <w:r w:rsidRPr="005B237E">
        <w:rPr>
          <w:rStyle w:val="FontStyle52"/>
          <w:rFonts w:ascii="Times New Roman" w:hAnsi="Times New Roman" w:cs="Times New Roman"/>
          <w:b w:val="0"/>
          <w:sz w:val="28"/>
          <w:szCs w:val="28"/>
        </w:rPr>
        <w:t>а</w:t>
      </w:r>
      <w:r w:rsidRPr="005B237E">
        <w:rPr>
          <w:rStyle w:val="FontStyle52"/>
          <w:rFonts w:ascii="Times New Roman" w:hAnsi="Times New Roman" w:cs="Times New Roman"/>
          <w:b w:val="0"/>
          <w:i w:val="0"/>
          <w:sz w:val="28"/>
          <w:szCs w:val="28"/>
        </w:rPr>
        <w:t>) и последовательность снятия внешней оболочки с сетевого кабеля (</w:t>
      </w:r>
      <w:r w:rsidRPr="005B237E">
        <w:rPr>
          <w:rStyle w:val="FontStyle52"/>
          <w:rFonts w:ascii="Times New Roman" w:hAnsi="Times New Roman" w:cs="Times New Roman"/>
          <w:b w:val="0"/>
          <w:sz w:val="28"/>
          <w:szCs w:val="28"/>
        </w:rPr>
        <w:t>б</w:t>
      </w:r>
      <w:r w:rsidRPr="005B237E">
        <w:rPr>
          <w:rStyle w:val="FontStyle52"/>
          <w:rFonts w:ascii="Times New Roman" w:hAnsi="Times New Roman" w:cs="Times New Roman"/>
          <w:b w:val="0"/>
          <w:i w:val="0"/>
          <w:sz w:val="28"/>
          <w:szCs w:val="28"/>
        </w:rPr>
        <w:t>)</w:t>
      </w:r>
    </w:p>
    <w:bookmarkEnd w:id="1"/>
    <w:p w14:paraId="4FB4EC4E" w14:textId="440F23D1" w:rsidR="009921C3" w:rsidRPr="009921C3" w:rsidRDefault="009921C3" w:rsidP="005B237E">
      <w:pPr>
        <w:pStyle w:val="23"/>
        <w:spacing w:before="240" w:after="120"/>
        <w:ind w:firstLine="510"/>
        <w:rPr>
          <w:spacing w:val="-4"/>
        </w:rPr>
      </w:pPr>
      <w:r w:rsidRPr="009921C3">
        <w:rPr>
          <w:b/>
          <w:bCs/>
          <w:spacing w:val="-4"/>
        </w:rPr>
        <w:t>Обжим</w:t>
      </w:r>
      <w:r w:rsidRPr="009921C3">
        <w:rPr>
          <w:spacing w:val="-4"/>
        </w:rPr>
        <w:t>: разъём помещают в гнездо инструмента, нажимают ручки. Контакты прорезают изоляцию, обеспечивая контакт.</w:t>
      </w:r>
    </w:p>
    <w:p w14:paraId="6ADA3CE2" w14:textId="64F2CCA8" w:rsidR="009921C3" w:rsidRDefault="009921C3" w:rsidP="009921C3">
      <w:pPr>
        <w:pStyle w:val="23"/>
        <w:spacing w:before="240" w:after="120"/>
        <w:ind w:firstLine="510"/>
        <w:rPr>
          <w:b/>
          <w:bCs/>
          <w:spacing w:val="-4"/>
        </w:rPr>
      </w:pPr>
      <w:r w:rsidRPr="009921C3">
        <w:rPr>
          <w:b/>
          <w:bCs/>
          <w:spacing w:val="-4"/>
        </w:rPr>
        <w:t>Обжим и готовый разъём</w:t>
      </w:r>
    </w:p>
    <w:p w14:paraId="34DC9567" w14:textId="250A39F2" w:rsidR="005B237E" w:rsidRDefault="005B237E" w:rsidP="005B237E">
      <w:pPr>
        <w:pStyle w:val="Style18"/>
        <w:widowControl/>
        <w:spacing w:before="240"/>
        <w:ind w:firstLine="510"/>
        <w:jc w:val="center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CD4C36" wp14:editId="042F48D8">
                <wp:simplePos x="0" y="0"/>
                <wp:positionH relativeFrom="column">
                  <wp:posOffset>1038860</wp:posOffset>
                </wp:positionH>
                <wp:positionV relativeFrom="paragraph">
                  <wp:posOffset>796925</wp:posOffset>
                </wp:positionV>
                <wp:extent cx="2277745" cy="362585"/>
                <wp:effectExtent l="635" t="0" r="0" b="2540"/>
                <wp:wrapNone/>
                <wp:docPr id="1570331210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7745" cy="362585"/>
                          <a:chOff x="3926" y="14019"/>
                          <a:chExt cx="3587" cy="571"/>
                        </a:xfrm>
                      </wpg:grpSpPr>
                      <wps:wsp>
                        <wps:cNvPr id="110090117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14182"/>
                            <a:ext cx="53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711BE" w14:textId="77777777" w:rsidR="005B237E" w:rsidRPr="0098440A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98440A">
                                <w:rPr>
                                  <w:rFonts w:ascii="Times New Roman" w:hAnsi="Times New Roman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9857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14182"/>
                            <a:ext cx="53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D47D5" w14:textId="77777777" w:rsidR="005B237E" w:rsidRPr="0098440A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95058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4019"/>
                            <a:ext cx="53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E545B" w14:textId="77777777" w:rsidR="005B237E" w:rsidRPr="0098440A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40890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126" y="14019"/>
                            <a:ext cx="53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EDA4C" w14:textId="77777777" w:rsidR="005B237E" w:rsidRPr="0098440A" w:rsidRDefault="005B237E" w:rsidP="005B237E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D4C36" id="Группа 9" o:spid="_x0000_s1048" style="position:absolute;left:0;text-align:left;margin-left:81.8pt;margin-top:62.75pt;width:179.35pt;height:28.55pt;z-index:251661312" coordorigin="3926,14019" coordsize="358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">
                <v:shape id="Text Box 25" o:spid="_x0000_s1049" type="#_x0000_t202" style="position:absolute;left:3926;top:14182;width:53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" stroked="f">
                  <v:textbox>
                    <w:txbxContent>
                      <w:p w14:paraId="68D711BE" w14:textId="77777777" w:rsidR="005B237E" w:rsidRPr="0098440A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98440A">
                          <w:rPr>
                            <w:rFonts w:ascii="Times New Roman" w:hAnsi="Times New Roman"/>
                            <w:sz w:val="24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26" o:spid="_x0000_s1050" type="#_x0000_t202" style="position:absolute;left:6983;top:14182;width:53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" stroked="f">
                  <v:textbox>
                    <w:txbxContent>
                      <w:p w14:paraId="63BD47D5" w14:textId="77777777" w:rsidR="005B237E" w:rsidRPr="0098440A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б.</w:t>
                        </w:r>
                      </w:p>
                    </w:txbxContent>
                  </v:textbox>
                </v:shape>
                <v:shape id="Text Box 27" o:spid="_x0000_s1051" type="#_x0000_t202" style="position:absolute;left:5040;top:14019;width:53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" stroked="f">
                  <v:textbox>
                    <w:txbxContent>
                      <w:p w14:paraId="29EE545B" w14:textId="77777777" w:rsidR="005B237E" w:rsidRPr="0098440A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2" type="#_x0000_t202" style="position:absolute;left:6126;top:14019;width:53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" stroked="f">
                  <v:textbox>
                    <w:txbxContent>
                      <w:p w14:paraId="6CDEDA4C" w14:textId="77777777" w:rsidR="005B237E" w:rsidRPr="0098440A" w:rsidRDefault="005B237E" w:rsidP="005B237E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54F1A13D" wp14:editId="716C3FBA">
            <wp:extent cx="1962150" cy="1171575"/>
            <wp:effectExtent l="0" t="0" r="0" b="9525"/>
            <wp:docPr id="15224930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4C3711C" wp14:editId="756CFE7F">
            <wp:extent cx="1962150" cy="1009650"/>
            <wp:effectExtent l="0" t="0" r="0" b="0"/>
            <wp:docPr id="6573251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6" b="4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67A3" w14:textId="77777777" w:rsidR="005B237E" w:rsidRPr="005B237E" w:rsidRDefault="005B237E" w:rsidP="005B237E">
      <w:pPr>
        <w:pStyle w:val="Style18"/>
        <w:widowControl/>
        <w:spacing w:after="240"/>
        <w:ind w:firstLine="510"/>
        <w:jc w:val="center"/>
        <w:rPr>
          <w:rStyle w:val="FontStyle46"/>
          <w:rFonts w:ascii="Times New Roman" w:hAnsi="Times New Roman" w:cs="Times New Roman"/>
          <w:i w:val="0"/>
          <w:spacing w:val="20"/>
          <w:sz w:val="28"/>
          <w:szCs w:val="28"/>
        </w:rPr>
      </w:pPr>
      <w:r w:rsidRPr="005B237E">
        <w:rPr>
          <w:sz w:val="28"/>
          <w:szCs w:val="28"/>
        </w:rPr>
        <w:t xml:space="preserve">Рис 1.7. Обжим </w:t>
      </w:r>
      <w:r w:rsidRPr="005B237E">
        <w:rPr>
          <w:rStyle w:val="FontStyle55"/>
          <w:i w:val="0"/>
          <w:sz w:val="28"/>
          <w:szCs w:val="28"/>
        </w:rPr>
        <w:t xml:space="preserve">вилки </w:t>
      </w:r>
      <w:r w:rsidRPr="005B237E">
        <w:rPr>
          <w:rStyle w:val="FontStyle55"/>
          <w:i w:val="0"/>
          <w:sz w:val="28"/>
          <w:szCs w:val="28"/>
          <w:lang w:val="en-US"/>
        </w:rPr>
        <w:t>RJ</w:t>
      </w:r>
      <w:r w:rsidRPr="005B237E">
        <w:rPr>
          <w:rStyle w:val="FontStyle55"/>
          <w:i w:val="0"/>
          <w:sz w:val="28"/>
          <w:szCs w:val="28"/>
        </w:rPr>
        <w:t>-45.</w:t>
      </w:r>
    </w:p>
    <w:p w14:paraId="47EDDCA2" w14:textId="512BFF0A" w:rsidR="005B237E" w:rsidRDefault="009921C3" w:rsidP="005B237E">
      <w:pPr>
        <w:pStyle w:val="23"/>
        <w:spacing w:before="240" w:after="120"/>
        <w:ind w:firstLine="510"/>
        <w:rPr>
          <w:spacing w:val="-4"/>
        </w:rPr>
      </w:pPr>
      <w:r w:rsidRPr="009921C3">
        <w:rPr>
          <w:spacing w:val="-4"/>
        </w:rPr>
        <w:t>Иногда соединения проверяют тестерами или омметром. Некоторые сетевые карты (напр., 3Com) имеют утилиты для диагностики кабеля.</w:t>
      </w:r>
    </w:p>
    <w:p w14:paraId="1FE3FB20" w14:textId="77777777" w:rsidR="005B237E" w:rsidRDefault="005B237E">
      <w:pPr>
        <w:spacing w:after="0" w:line="0" w:lineRule="atLeast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spacing w:val="-4"/>
        </w:rPr>
        <w:br w:type="page"/>
      </w:r>
    </w:p>
    <w:p w14:paraId="337C94EA" w14:textId="77777777" w:rsidR="009921C3" w:rsidRPr="009921C3" w:rsidRDefault="009921C3" w:rsidP="009921C3">
      <w:pPr>
        <w:pStyle w:val="23"/>
        <w:spacing w:before="240" w:after="120"/>
        <w:ind w:firstLine="510"/>
        <w:rPr>
          <w:b/>
          <w:bCs/>
          <w:spacing w:val="-4"/>
        </w:rPr>
      </w:pPr>
      <w:r w:rsidRPr="009921C3">
        <w:rPr>
          <w:b/>
          <w:bCs/>
          <w:spacing w:val="-4"/>
        </w:rPr>
        <w:lastRenderedPageBreak/>
        <w:t>Разводка кабеля</w:t>
      </w:r>
    </w:p>
    <w:p w14:paraId="69883676" w14:textId="7A373169" w:rsidR="009921C3" w:rsidRPr="009921C3" w:rsidRDefault="009921C3" w:rsidP="009921C3">
      <w:pPr>
        <w:pStyle w:val="23"/>
        <w:spacing w:before="240" w:after="120"/>
        <w:ind w:firstLine="510"/>
        <w:rPr>
          <w:b/>
          <w:bCs/>
          <w:spacing w:val="-4"/>
          <w:sz w:val="36"/>
          <w:szCs w:val="36"/>
        </w:rPr>
      </w:pPr>
      <w:r w:rsidRPr="009921C3">
        <w:rPr>
          <w:rStyle w:val="FontStyle26"/>
          <w:b/>
          <w:bCs/>
          <w:sz w:val="28"/>
          <w:szCs w:val="36"/>
        </w:rPr>
        <w:t>Прямая разводка кабеля выполняется согласно табл. 1.1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2"/>
        <w:gridCol w:w="5103"/>
      </w:tblGrid>
      <w:tr w:rsidR="009921C3" w14:paraId="160D8ACD" w14:textId="77777777" w:rsidTr="001A6E52">
        <w:trPr>
          <w:trHeight w:val="293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58344" w14:textId="77777777" w:rsidR="009921C3" w:rsidRDefault="009921C3" w:rsidP="001A6E52">
            <w:pPr>
              <w:pStyle w:val="Style2"/>
              <w:widowControl/>
              <w:spacing w:after="80" w:line="240" w:lineRule="auto"/>
              <w:ind w:firstLine="102"/>
              <w:jc w:val="center"/>
              <w:rPr>
                <w:rStyle w:val="FontStyle27"/>
                <w:b w:val="0"/>
              </w:rPr>
            </w:pPr>
            <w:r>
              <w:rPr>
                <w:rStyle w:val="FontStyle27"/>
                <w:b w:val="0"/>
              </w:rPr>
              <w:t>№ контакта коннектора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99D1F" w14:textId="77777777" w:rsidR="009921C3" w:rsidRDefault="009921C3" w:rsidP="001A6E52">
            <w:pPr>
              <w:pStyle w:val="Style2"/>
              <w:widowControl/>
              <w:spacing w:after="80" w:line="240" w:lineRule="auto"/>
              <w:ind w:firstLine="102"/>
              <w:jc w:val="center"/>
              <w:rPr>
                <w:rStyle w:val="FontStyle27"/>
                <w:b w:val="0"/>
              </w:rPr>
            </w:pPr>
            <w:r>
              <w:rPr>
                <w:rStyle w:val="FontStyle27"/>
                <w:b w:val="0"/>
              </w:rPr>
              <w:t>Цвет проводника</w:t>
            </w:r>
          </w:p>
        </w:tc>
      </w:tr>
      <w:tr w:rsidR="009921C3" w14:paraId="32EE7B69" w14:textId="77777777" w:rsidTr="001A6E52">
        <w:trPr>
          <w:trHeight w:val="283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29A77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C7F5A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Бело-зеленый</w:t>
            </w:r>
          </w:p>
        </w:tc>
      </w:tr>
      <w:tr w:rsidR="009921C3" w14:paraId="0E27785A" w14:textId="77777777" w:rsidTr="001A6E52">
        <w:trPr>
          <w:trHeight w:val="288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12B36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375B6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Зеленый</w:t>
            </w:r>
          </w:p>
        </w:tc>
      </w:tr>
      <w:tr w:rsidR="009921C3" w14:paraId="749CBE46" w14:textId="77777777" w:rsidTr="001A6E52">
        <w:trPr>
          <w:trHeight w:val="288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0C5C5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E7CF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Бело-оранжевый</w:t>
            </w:r>
          </w:p>
        </w:tc>
      </w:tr>
      <w:tr w:rsidR="009921C3" w14:paraId="1388ADD6" w14:textId="77777777" w:rsidTr="001A6E52">
        <w:trPr>
          <w:trHeight w:val="41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C679C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F9FF7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Синий</w:t>
            </w:r>
          </w:p>
        </w:tc>
      </w:tr>
      <w:tr w:rsidR="009921C3" w14:paraId="6D63E27D" w14:textId="77777777" w:rsidTr="001A6E52">
        <w:trPr>
          <w:trHeight w:val="288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9BD1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3A027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Бело-синий</w:t>
            </w:r>
          </w:p>
        </w:tc>
      </w:tr>
      <w:tr w:rsidR="009921C3" w14:paraId="68B61C02" w14:textId="77777777" w:rsidTr="001A6E52">
        <w:trPr>
          <w:trHeight w:val="283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4CC06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6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3CA55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Оранжевый</w:t>
            </w:r>
          </w:p>
        </w:tc>
      </w:tr>
      <w:tr w:rsidR="009921C3" w14:paraId="3D1A66B3" w14:textId="77777777" w:rsidTr="001A6E52">
        <w:trPr>
          <w:trHeight w:val="288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D5F9B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7FD8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Бело-коричневый</w:t>
            </w:r>
          </w:p>
        </w:tc>
      </w:tr>
      <w:tr w:rsidR="009921C3" w14:paraId="78B9C4DA" w14:textId="77777777" w:rsidTr="001A6E52">
        <w:trPr>
          <w:trHeight w:val="293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A3CA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5027" w14:textId="77777777" w:rsidR="009921C3" w:rsidRDefault="009921C3" w:rsidP="001A6E52">
            <w:pPr>
              <w:pStyle w:val="Style1"/>
              <w:widowControl/>
              <w:spacing w:after="80"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Коричневый</w:t>
            </w:r>
          </w:p>
        </w:tc>
      </w:tr>
    </w:tbl>
    <w:p w14:paraId="3C87FCD3" w14:textId="71BC0DAE" w:rsidR="009921C3" w:rsidRPr="009921C3" w:rsidRDefault="009921C3" w:rsidP="009921C3">
      <w:pPr>
        <w:pStyle w:val="23"/>
        <w:spacing w:before="240" w:after="120"/>
        <w:ind w:firstLine="510"/>
        <w:rPr>
          <w:spacing w:val="-4"/>
        </w:rPr>
      </w:pPr>
      <w:r w:rsidRPr="009921C3">
        <w:rPr>
          <w:b/>
          <w:bCs/>
          <w:spacing w:val="-4"/>
        </w:rPr>
        <w:t>Кросс-разводка кабеля выполняется согласно табл. 1.2.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3"/>
        <w:gridCol w:w="3119"/>
        <w:gridCol w:w="3583"/>
      </w:tblGrid>
      <w:tr w:rsidR="009921C3" w14:paraId="6C6E100D" w14:textId="77777777" w:rsidTr="001A6E52">
        <w:trPr>
          <w:trHeight w:val="293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BF5E" w14:textId="77777777" w:rsidR="009921C3" w:rsidRDefault="009921C3" w:rsidP="001A6E52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27"/>
                <w:b w:val="0"/>
              </w:rPr>
            </w:pPr>
            <w:r>
              <w:rPr>
                <w:rStyle w:val="FontStyle27"/>
                <w:b w:val="0"/>
              </w:rPr>
              <w:t>№ контакта коннектора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AA3" w14:textId="77777777" w:rsidR="009921C3" w:rsidRDefault="009921C3" w:rsidP="001A6E52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27"/>
                <w:b w:val="0"/>
              </w:rPr>
            </w:pPr>
            <w:r>
              <w:rPr>
                <w:rStyle w:val="FontStyle27"/>
                <w:b w:val="0"/>
              </w:rPr>
              <w:t>Первый конец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4F9D" w14:textId="77777777" w:rsidR="009921C3" w:rsidRDefault="009921C3" w:rsidP="001A6E52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27"/>
                <w:b w:val="0"/>
              </w:rPr>
            </w:pPr>
            <w:r>
              <w:rPr>
                <w:rStyle w:val="FontStyle27"/>
                <w:b w:val="0"/>
              </w:rPr>
              <w:t>Второй конец</w:t>
            </w:r>
          </w:p>
        </w:tc>
      </w:tr>
      <w:tr w:rsidR="009921C3" w14:paraId="786D2ACB" w14:textId="77777777" w:rsidTr="001A6E52">
        <w:trPr>
          <w:trHeight w:val="283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B0A4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76F66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Бело-зеленый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98482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Бело-оранжевый</w:t>
            </w:r>
          </w:p>
        </w:tc>
      </w:tr>
      <w:tr w:rsidR="009921C3" w14:paraId="134BBF49" w14:textId="77777777" w:rsidTr="001A6E52">
        <w:trPr>
          <w:trHeight w:val="288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9719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5C8B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Зеленый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F1EC1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Оранжевый</w:t>
            </w:r>
          </w:p>
        </w:tc>
      </w:tr>
      <w:tr w:rsidR="009921C3" w14:paraId="59E3EA1A" w14:textId="77777777" w:rsidTr="001A6E52">
        <w:trPr>
          <w:trHeight w:val="283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1FF2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46B3F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Бело-оранжевый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30BAE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Бело-зеленый</w:t>
            </w:r>
          </w:p>
        </w:tc>
      </w:tr>
      <w:tr w:rsidR="009921C3" w14:paraId="4B2B60B8" w14:textId="77777777" w:rsidTr="001A6E52">
        <w:trPr>
          <w:trHeight w:val="288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C3C2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ABAEC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Синий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1DA94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Синий</w:t>
            </w:r>
          </w:p>
        </w:tc>
      </w:tr>
      <w:tr w:rsidR="009921C3" w14:paraId="72EF2A0E" w14:textId="77777777" w:rsidTr="001A6E52">
        <w:trPr>
          <w:trHeight w:val="283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3D8C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8015F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Бело-синий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675C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Бело-синий</w:t>
            </w:r>
          </w:p>
        </w:tc>
      </w:tr>
      <w:tr w:rsidR="009921C3" w14:paraId="66131097" w14:textId="77777777" w:rsidTr="001A6E52">
        <w:trPr>
          <w:trHeight w:val="288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622E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C6BBB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Оранжевый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C9C9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Зеленый</w:t>
            </w:r>
          </w:p>
        </w:tc>
      </w:tr>
      <w:tr w:rsidR="009921C3" w14:paraId="5C8B658E" w14:textId="77777777" w:rsidTr="001A6E52">
        <w:trPr>
          <w:trHeight w:val="288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05244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0B346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Бело-коричневый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6396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Бело-коричневый</w:t>
            </w:r>
          </w:p>
        </w:tc>
      </w:tr>
      <w:tr w:rsidR="009921C3" w14:paraId="59AEC584" w14:textId="77777777" w:rsidTr="001A6E52">
        <w:trPr>
          <w:trHeight w:val="288"/>
        </w:trPr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3E05C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1936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Коричневый</w:t>
            </w:r>
          </w:p>
        </w:tc>
        <w:tc>
          <w:tcPr>
            <w:tcW w:w="3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B2D1E" w14:textId="77777777" w:rsidR="009921C3" w:rsidRDefault="009921C3" w:rsidP="001A6E52">
            <w:pPr>
              <w:pStyle w:val="Style1"/>
              <w:widowControl/>
              <w:jc w:val="both"/>
              <w:rPr>
                <w:rStyle w:val="FontStyle26"/>
              </w:rPr>
            </w:pPr>
            <w:r>
              <w:rPr>
                <w:rStyle w:val="FontStyle26"/>
              </w:rPr>
              <w:t>Коричневый</w:t>
            </w:r>
          </w:p>
        </w:tc>
      </w:tr>
    </w:tbl>
    <w:p w14:paraId="4678E9C5" w14:textId="77777777" w:rsidR="005B237E" w:rsidRPr="005E6173" w:rsidRDefault="005B237E" w:rsidP="005B237E">
      <w:pPr>
        <w:pStyle w:val="Style37"/>
        <w:widowControl/>
        <w:spacing w:after="120"/>
        <w:ind w:left="510"/>
        <w:rPr>
          <w:rStyle w:val="FontStyle55"/>
          <w:b/>
          <w:i w:val="0"/>
          <w:spacing w:val="4"/>
          <w:sz w:val="28"/>
        </w:rPr>
      </w:pPr>
      <w:r w:rsidRPr="005E6173">
        <w:rPr>
          <w:rStyle w:val="FontStyle55"/>
          <w:b/>
          <w:i w:val="0"/>
          <w:spacing w:val="4"/>
          <w:sz w:val="28"/>
        </w:rPr>
        <w:t>Оборудование</w:t>
      </w:r>
    </w:p>
    <w:p w14:paraId="27AD0A40" w14:textId="311B0A75" w:rsidR="005B237E" w:rsidRPr="005E6173" w:rsidRDefault="005B237E" w:rsidP="005B237E">
      <w:pPr>
        <w:pStyle w:val="Style30"/>
        <w:widowControl/>
        <w:ind w:firstLine="510"/>
        <w:jc w:val="both"/>
        <w:rPr>
          <w:rStyle w:val="FontStyle55"/>
          <w:i w:val="0"/>
          <w:spacing w:val="4"/>
          <w:sz w:val="28"/>
        </w:rPr>
      </w:pPr>
      <w:r w:rsidRPr="005E6173">
        <w:rPr>
          <w:rStyle w:val="FontStyle55"/>
          <w:i w:val="0"/>
          <w:spacing w:val="4"/>
          <w:sz w:val="28"/>
        </w:rPr>
        <w:t xml:space="preserve"> </w:t>
      </w:r>
      <w:r w:rsidR="00564B5C" w:rsidRPr="00564B5C">
        <w:rPr>
          <w:iCs/>
          <w:spacing w:val="4"/>
          <w:sz w:val="28"/>
          <w:szCs w:val="18"/>
        </w:rPr>
        <w:t>Сетевой хаб, IBM PC-совместимый компьютер, сетевая карта для шины PCI с поддержкой 10/100 Мбит/с и разъемами RJ-45 и BNC, кабель UTP категории 5, коннекторы BNC и BNC-T, тонкий коаксиальный кабель, разъемы RJ-45, а также инструмент для обжима</w:t>
      </w:r>
      <w:r w:rsidRPr="005E6173">
        <w:rPr>
          <w:rStyle w:val="FontStyle55"/>
          <w:i w:val="0"/>
          <w:spacing w:val="4"/>
          <w:sz w:val="28"/>
        </w:rPr>
        <w:t>.</w:t>
      </w:r>
    </w:p>
    <w:p w14:paraId="346F115E" w14:textId="77777777" w:rsidR="005B237E" w:rsidRDefault="005B237E" w:rsidP="005B237E">
      <w:pPr>
        <w:pStyle w:val="Style37"/>
        <w:widowControl/>
        <w:spacing w:before="120" w:after="120"/>
        <w:ind w:left="510"/>
        <w:rPr>
          <w:rStyle w:val="FontStyle55"/>
          <w:b/>
          <w:i w:val="0"/>
          <w:sz w:val="28"/>
        </w:rPr>
      </w:pPr>
      <w:r>
        <w:rPr>
          <w:rStyle w:val="FontStyle55"/>
          <w:b/>
          <w:i w:val="0"/>
          <w:sz w:val="28"/>
        </w:rPr>
        <w:t>Порядок проведения работы</w:t>
      </w:r>
    </w:p>
    <w:p w14:paraId="23FA0E01" w14:textId="77777777" w:rsidR="005B237E" w:rsidRDefault="005B237E" w:rsidP="005B237E">
      <w:pPr>
        <w:pStyle w:val="Style23"/>
        <w:widowControl/>
        <w:ind w:firstLine="510"/>
        <w:jc w:val="both"/>
        <w:rPr>
          <w:rStyle w:val="FontStyle55"/>
          <w:i w:val="0"/>
          <w:sz w:val="28"/>
        </w:rPr>
      </w:pPr>
      <w:r>
        <w:rPr>
          <w:rStyle w:val="FontStyle55"/>
          <w:i w:val="0"/>
          <w:sz w:val="28"/>
        </w:rPr>
        <w:t xml:space="preserve">Студент получает задание на выполнение работы. Типовыми заданиями являются: </w:t>
      </w:r>
    </w:p>
    <w:p w14:paraId="4AF80172" w14:textId="77777777" w:rsidR="005B237E" w:rsidRDefault="005B237E" w:rsidP="005B237E">
      <w:pPr>
        <w:pStyle w:val="Style23"/>
        <w:widowControl/>
        <w:ind w:firstLine="510"/>
        <w:jc w:val="both"/>
        <w:rPr>
          <w:rStyle w:val="FontStyle55"/>
          <w:i w:val="0"/>
          <w:sz w:val="28"/>
        </w:rPr>
      </w:pPr>
      <w:r>
        <w:rPr>
          <w:rStyle w:val="FontStyle55"/>
          <w:i w:val="0"/>
          <w:sz w:val="28"/>
        </w:rPr>
        <w:t xml:space="preserve">• смонтировать </w:t>
      </w:r>
      <w:r>
        <w:rPr>
          <w:rStyle w:val="FontStyle55"/>
          <w:i w:val="0"/>
          <w:sz w:val="28"/>
          <w:lang w:val="en-US"/>
        </w:rPr>
        <w:t>UTP</w:t>
      </w:r>
      <w:r>
        <w:rPr>
          <w:rStyle w:val="FontStyle55"/>
          <w:i w:val="0"/>
          <w:sz w:val="28"/>
        </w:rPr>
        <w:t>-кабель для соединения ПЭВМ с сетевым устройством (концентратором, коммутатором);</w:t>
      </w:r>
    </w:p>
    <w:p w14:paraId="275C5E63" w14:textId="77777777" w:rsidR="005B237E" w:rsidRDefault="005B237E" w:rsidP="005B237E">
      <w:pPr>
        <w:pStyle w:val="Style23"/>
        <w:widowControl/>
        <w:ind w:firstLine="510"/>
        <w:jc w:val="both"/>
        <w:rPr>
          <w:rStyle w:val="FontStyle55"/>
          <w:i w:val="0"/>
          <w:sz w:val="28"/>
        </w:rPr>
      </w:pPr>
      <w:r>
        <w:rPr>
          <w:rStyle w:val="FontStyle55"/>
          <w:i w:val="0"/>
          <w:sz w:val="28"/>
        </w:rPr>
        <w:t xml:space="preserve">• смонтировать </w:t>
      </w:r>
      <w:r>
        <w:rPr>
          <w:rStyle w:val="FontStyle55"/>
          <w:i w:val="0"/>
          <w:sz w:val="28"/>
          <w:lang w:val="en-US"/>
        </w:rPr>
        <w:t>UTP</w:t>
      </w:r>
      <w:r>
        <w:rPr>
          <w:rStyle w:val="FontStyle55"/>
          <w:i w:val="0"/>
          <w:sz w:val="28"/>
        </w:rPr>
        <w:t>-кабель для непосредственного соединения двух ПЭВМ;</w:t>
      </w:r>
    </w:p>
    <w:p w14:paraId="1D9DCBFE" w14:textId="77777777" w:rsidR="005B237E" w:rsidRDefault="005B237E" w:rsidP="005B237E">
      <w:pPr>
        <w:pStyle w:val="Style23"/>
        <w:widowControl/>
        <w:ind w:firstLine="510"/>
        <w:jc w:val="both"/>
        <w:rPr>
          <w:rStyle w:val="FontStyle55"/>
          <w:i w:val="0"/>
          <w:sz w:val="28"/>
        </w:rPr>
      </w:pPr>
      <w:r>
        <w:rPr>
          <w:rStyle w:val="FontStyle55"/>
          <w:i w:val="0"/>
          <w:sz w:val="28"/>
        </w:rPr>
        <w:t>• смонтировать тонкий коаксиальный-кабель для соединения ПЭВМ с сетевым устройством (концентратором, коммутатором);</w:t>
      </w:r>
    </w:p>
    <w:p w14:paraId="49A78273" w14:textId="77777777" w:rsidR="005B237E" w:rsidRDefault="005B237E" w:rsidP="005B237E">
      <w:pPr>
        <w:pStyle w:val="Style23"/>
        <w:widowControl/>
        <w:spacing w:after="120"/>
        <w:ind w:firstLine="510"/>
        <w:jc w:val="both"/>
        <w:rPr>
          <w:rStyle w:val="FontStyle55"/>
          <w:i w:val="0"/>
          <w:sz w:val="28"/>
        </w:rPr>
      </w:pPr>
      <w:r>
        <w:rPr>
          <w:rStyle w:val="FontStyle55"/>
          <w:i w:val="0"/>
          <w:sz w:val="28"/>
        </w:rPr>
        <w:t xml:space="preserve">• смонтировать </w:t>
      </w:r>
      <w:r>
        <w:rPr>
          <w:rStyle w:val="FontStyle55"/>
          <w:i w:val="0"/>
          <w:sz w:val="28"/>
          <w:lang w:val="en-US"/>
        </w:rPr>
        <w:t>UTP</w:t>
      </w:r>
      <w:r>
        <w:rPr>
          <w:rStyle w:val="FontStyle55"/>
          <w:i w:val="0"/>
          <w:sz w:val="28"/>
        </w:rPr>
        <w:t>-кабель для непосредственного соединения двух ПЭВМ.</w:t>
      </w:r>
    </w:p>
    <w:p w14:paraId="3A4451F1" w14:textId="77777777" w:rsidR="005B237E" w:rsidRDefault="005B237E" w:rsidP="005B237E">
      <w:pPr>
        <w:pStyle w:val="Style8"/>
        <w:widowControl/>
        <w:spacing w:after="120" w:line="240" w:lineRule="auto"/>
        <w:ind w:firstLine="510"/>
        <w:jc w:val="both"/>
        <w:rPr>
          <w:rStyle w:val="FontStyle55"/>
          <w:i w:val="0"/>
          <w:sz w:val="28"/>
        </w:rPr>
      </w:pPr>
      <w:r>
        <w:rPr>
          <w:rStyle w:val="FontStyle23"/>
          <w:sz w:val="28"/>
        </w:rPr>
        <w:t xml:space="preserve">Ход работы. </w:t>
      </w:r>
      <w:r>
        <w:rPr>
          <w:rStyle w:val="FontStyle26"/>
          <w:sz w:val="28"/>
        </w:rPr>
        <w:t xml:space="preserve">Осуществить обжим витой пары по типу прямой разводки и кросс-разводки, используя табл. 1.1 и 1.2. </w:t>
      </w:r>
      <w:r>
        <w:rPr>
          <w:rStyle w:val="FontStyle55"/>
          <w:i w:val="0"/>
          <w:sz w:val="28"/>
        </w:rPr>
        <w:t>Монтаж предполагает разд</w:t>
      </w:r>
      <w:r>
        <w:rPr>
          <w:rStyle w:val="FontStyle54"/>
          <w:b w:val="0"/>
          <w:sz w:val="28"/>
        </w:rPr>
        <w:t>е</w:t>
      </w:r>
      <w:r>
        <w:rPr>
          <w:rStyle w:val="FontStyle55"/>
          <w:i w:val="0"/>
          <w:sz w:val="28"/>
        </w:rPr>
        <w:t xml:space="preserve">лку концов кабеля, обжим вилки </w:t>
      </w:r>
      <w:r>
        <w:rPr>
          <w:rStyle w:val="FontStyle55"/>
          <w:i w:val="0"/>
          <w:sz w:val="28"/>
          <w:lang w:val="en-US"/>
        </w:rPr>
        <w:t>RJ</w:t>
      </w:r>
      <w:r>
        <w:rPr>
          <w:rStyle w:val="FontStyle55"/>
          <w:i w:val="0"/>
          <w:sz w:val="28"/>
        </w:rPr>
        <w:t xml:space="preserve">-45, проверку контакта. Осуществить </w:t>
      </w:r>
      <w:r>
        <w:rPr>
          <w:rStyle w:val="FontStyle55"/>
          <w:i w:val="0"/>
          <w:sz w:val="28"/>
        </w:rPr>
        <w:lastRenderedPageBreak/>
        <w:t>подключение устройств в сеть посредством тонкого коаксиального кабеля. Сетевой кабель подсоединяется к заданным устройствам, комплексная проверка сетевого соединения проводится с использованием специализированного программного обеспечения.</w:t>
      </w:r>
    </w:p>
    <w:p w14:paraId="158C12AF" w14:textId="77777777" w:rsidR="005B237E" w:rsidRDefault="005B237E" w:rsidP="005B237E">
      <w:pPr>
        <w:pStyle w:val="Style8"/>
        <w:widowControl/>
        <w:spacing w:after="120" w:line="240" w:lineRule="auto"/>
        <w:ind w:firstLine="510"/>
        <w:jc w:val="both"/>
        <w:rPr>
          <w:rStyle w:val="FontStyle55"/>
          <w:i w:val="0"/>
          <w:sz w:val="28"/>
        </w:rPr>
      </w:pPr>
    </w:p>
    <w:p w14:paraId="2B8EAAD9" w14:textId="7C67FDC9" w:rsidR="005B237E" w:rsidRDefault="005B237E" w:rsidP="005B237E">
      <w:pPr>
        <w:pStyle w:val="Style8"/>
        <w:widowControl/>
        <w:spacing w:after="120" w:line="240" w:lineRule="auto"/>
        <w:ind w:firstLine="510"/>
        <w:jc w:val="both"/>
        <w:rPr>
          <w:rStyle w:val="FontStyle55"/>
          <w:b/>
          <w:bCs/>
          <w:i w:val="0"/>
          <w:sz w:val="28"/>
        </w:rPr>
      </w:pPr>
      <w:r w:rsidRPr="005B237E">
        <w:rPr>
          <w:rStyle w:val="FontStyle55"/>
          <w:b/>
          <w:bCs/>
          <w:i w:val="0"/>
          <w:sz w:val="28"/>
        </w:rPr>
        <w:t>Результат:</w:t>
      </w:r>
    </w:p>
    <w:p w14:paraId="22B2774E" w14:textId="77777777" w:rsidR="0016420B" w:rsidRDefault="0016420B" w:rsidP="0016420B">
      <w:pPr>
        <w:pStyle w:val="Style8"/>
        <w:widowControl/>
        <w:spacing w:after="120" w:line="240" w:lineRule="auto"/>
        <w:ind w:firstLine="0"/>
        <w:jc w:val="both"/>
        <w:rPr>
          <w:rStyle w:val="FontStyle55"/>
          <w:b/>
          <w:bCs/>
          <w:i w:val="0"/>
          <w:noProof/>
          <w:sz w:val="28"/>
        </w:rPr>
      </w:pPr>
    </w:p>
    <w:p w14:paraId="1DD86632" w14:textId="6A945E40" w:rsidR="0016420B" w:rsidRDefault="0016420B" w:rsidP="0016420B">
      <w:pPr>
        <w:pStyle w:val="Style8"/>
        <w:widowControl/>
        <w:spacing w:after="120" w:line="240" w:lineRule="auto"/>
        <w:ind w:firstLine="0"/>
        <w:jc w:val="both"/>
        <w:rPr>
          <w:rStyle w:val="FontStyle55"/>
          <w:b/>
          <w:bCs/>
          <w:i w:val="0"/>
          <w:noProof/>
          <w:sz w:val="28"/>
        </w:rPr>
      </w:pPr>
      <w:r>
        <w:rPr>
          <w:rStyle w:val="FontStyle55"/>
          <w:b/>
          <w:bCs/>
          <w:i w:val="0"/>
          <w:noProof/>
          <w:sz w:val="28"/>
        </w:rPr>
        <w:drawing>
          <wp:inline distT="0" distB="0" distL="0" distR="0" wp14:anchorId="58F09C8F" wp14:editId="69845AF3">
            <wp:extent cx="3438525" cy="4191000"/>
            <wp:effectExtent l="0" t="0" r="9525" b="0"/>
            <wp:docPr id="1728203814" name="Рисунок 21" descr="Изображение выглядит как человек, в помещении, инструмент, офисные принадлежност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03814" name="Рисунок 21" descr="Изображение выглядит как человек, в помещении, инструмент, офисные принадлежности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" t="30483" r="12756" b="24203"/>
                    <a:stretch/>
                  </pic:blipFill>
                  <pic:spPr bwMode="auto">
                    <a:xfrm>
                      <a:off x="0" y="0"/>
                      <a:ext cx="3438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7569" w14:textId="77777777" w:rsidR="0016420B" w:rsidRDefault="0016420B" w:rsidP="0016420B">
      <w:pPr>
        <w:pStyle w:val="Style8"/>
        <w:widowControl/>
        <w:spacing w:after="120" w:line="240" w:lineRule="auto"/>
        <w:ind w:firstLine="0"/>
        <w:jc w:val="both"/>
        <w:rPr>
          <w:rStyle w:val="FontStyle55"/>
          <w:b/>
          <w:bCs/>
          <w:i w:val="0"/>
          <w:noProof/>
          <w:sz w:val="28"/>
        </w:rPr>
      </w:pPr>
      <w:r>
        <w:rPr>
          <w:rStyle w:val="FontStyle55"/>
          <w:b/>
          <w:bCs/>
          <w:i w:val="0"/>
          <w:noProof/>
          <w:sz w:val="28"/>
        </w:rPr>
        <w:drawing>
          <wp:inline distT="0" distB="0" distL="0" distR="0" wp14:anchorId="694173A5" wp14:editId="02456EBA">
            <wp:extent cx="1485900" cy="2066925"/>
            <wp:effectExtent l="0" t="0" r="0" b="9525"/>
            <wp:docPr id="1107246138" name="Рисунок 20" descr="Изображение выглядит как в помещении, текст, офисные принадлежности, челов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6138" name="Рисунок 20" descr="Изображение выглядит как в помещении, текст, офисные принадлежности, челове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4" t="37487" r="29840" b="40165"/>
                    <a:stretch/>
                  </pic:blipFill>
                  <pic:spPr bwMode="auto">
                    <a:xfrm>
                      <a:off x="0" y="0"/>
                      <a:ext cx="148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ntStyle55"/>
          <w:b/>
          <w:bCs/>
          <w:i w:val="0"/>
          <w:noProof/>
          <w:sz w:val="28"/>
        </w:rPr>
        <w:drawing>
          <wp:inline distT="0" distB="0" distL="0" distR="0" wp14:anchorId="47B37CFC" wp14:editId="2E362E5E">
            <wp:extent cx="1285875" cy="2066925"/>
            <wp:effectExtent l="0" t="0" r="9525" b="9525"/>
            <wp:docPr id="18399781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1" t="34501" r="31207" b="43151"/>
                    <a:stretch/>
                  </pic:blipFill>
                  <pic:spPr bwMode="auto">
                    <a:xfrm>
                      <a:off x="0" y="0"/>
                      <a:ext cx="1285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420B" w:rsidSect="00FE1E0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748DE" w14:textId="77777777" w:rsidR="00215581" w:rsidRDefault="00215581" w:rsidP="00FE1E0B">
      <w:pPr>
        <w:spacing w:after="0" w:line="240" w:lineRule="auto"/>
      </w:pPr>
      <w:r>
        <w:separator/>
      </w:r>
    </w:p>
  </w:endnote>
  <w:endnote w:type="continuationSeparator" w:id="0">
    <w:p w14:paraId="2B6668FA" w14:textId="77777777" w:rsidR="00215581" w:rsidRDefault="00215581" w:rsidP="00FE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319188"/>
      <w:docPartObj>
        <w:docPartGallery w:val="Page Numbers (Bottom of Page)"/>
        <w:docPartUnique/>
      </w:docPartObj>
    </w:sdtPr>
    <w:sdtContent>
      <w:p w14:paraId="17C4AA73" w14:textId="699C4460" w:rsidR="00FE1E0B" w:rsidRDefault="00FE1E0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E19BC" w14:textId="77777777" w:rsidR="00FE1E0B" w:rsidRDefault="00FE1E0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8655" w14:textId="6C961E21" w:rsidR="00FE1E0B" w:rsidRPr="00FE1E0B" w:rsidRDefault="00FE1E0B" w:rsidP="00FE1E0B">
    <w:pPr>
      <w:pStyle w:val="af2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E14F4" w14:textId="77777777" w:rsidR="00215581" w:rsidRDefault="00215581" w:rsidP="00FE1E0B">
      <w:pPr>
        <w:spacing w:after="0" w:line="240" w:lineRule="auto"/>
      </w:pPr>
      <w:r>
        <w:separator/>
      </w:r>
    </w:p>
  </w:footnote>
  <w:footnote w:type="continuationSeparator" w:id="0">
    <w:p w14:paraId="21A5EB62" w14:textId="77777777" w:rsidR="00215581" w:rsidRDefault="00215581" w:rsidP="00FE1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48C"/>
    <w:multiLevelType w:val="hybridMultilevel"/>
    <w:tmpl w:val="B14C2334"/>
    <w:lvl w:ilvl="0" w:tplc="40767494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4C1C"/>
    <w:multiLevelType w:val="hybridMultilevel"/>
    <w:tmpl w:val="61683A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20262"/>
    <w:multiLevelType w:val="multilevel"/>
    <w:tmpl w:val="56F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5939"/>
    <w:multiLevelType w:val="multilevel"/>
    <w:tmpl w:val="2B0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74BD"/>
    <w:multiLevelType w:val="multilevel"/>
    <w:tmpl w:val="872A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D0ACC"/>
    <w:multiLevelType w:val="multilevel"/>
    <w:tmpl w:val="C4FC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60A72"/>
    <w:multiLevelType w:val="multilevel"/>
    <w:tmpl w:val="E6F0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3123C"/>
    <w:multiLevelType w:val="hybridMultilevel"/>
    <w:tmpl w:val="673E4B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36130"/>
    <w:multiLevelType w:val="multilevel"/>
    <w:tmpl w:val="715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26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3119268">
    <w:abstractNumId w:val="0"/>
  </w:num>
  <w:num w:numId="3" w16cid:durableId="1744840707">
    <w:abstractNumId w:val="4"/>
  </w:num>
  <w:num w:numId="4" w16cid:durableId="4720174">
    <w:abstractNumId w:val="3"/>
  </w:num>
  <w:num w:numId="5" w16cid:durableId="2115244226">
    <w:abstractNumId w:val="5"/>
  </w:num>
  <w:num w:numId="6" w16cid:durableId="798375504">
    <w:abstractNumId w:val="2"/>
  </w:num>
  <w:num w:numId="7" w16cid:durableId="474572101">
    <w:abstractNumId w:val="8"/>
  </w:num>
  <w:num w:numId="8" w16cid:durableId="1275668804">
    <w:abstractNumId w:val="6"/>
  </w:num>
  <w:num w:numId="9" w16cid:durableId="196588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B"/>
    <w:rsid w:val="00106E6A"/>
    <w:rsid w:val="0016420B"/>
    <w:rsid w:val="00215581"/>
    <w:rsid w:val="002733D4"/>
    <w:rsid w:val="00442F5B"/>
    <w:rsid w:val="00521635"/>
    <w:rsid w:val="00564B5C"/>
    <w:rsid w:val="005B237E"/>
    <w:rsid w:val="005B38AA"/>
    <w:rsid w:val="00816133"/>
    <w:rsid w:val="00894E34"/>
    <w:rsid w:val="009921C3"/>
    <w:rsid w:val="00B23248"/>
    <w:rsid w:val="00C866A6"/>
    <w:rsid w:val="00C95C49"/>
    <w:rsid w:val="00CA72D3"/>
    <w:rsid w:val="00CF4BEE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BFBF"/>
  <w15:chartTrackingRefBased/>
  <w15:docId w15:val="{18684576-FB15-445E-BED7-72B30B12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0" w:lineRule="atLeast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0B"/>
    <w:pPr>
      <w:spacing w:after="160" w:line="256" w:lineRule="auto"/>
      <w:ind w:firstLine="0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3"/>
    <w:next w:val="a3"/>
    <w:link w:val="12"/>
    <w:autoRedefine/>
    <w:uiPriority w:val="39"/>
    <w:unhideWhenUsed/>
    <w:qFormat/>
    <w:rsid w:val="005B38AA"/>
    <w:pPr>
      <w:spacing w:before="240" w:after="120" w:line="0" w:lineRule="atLeast"/>
    </w:pPr>
    <w:rPr>
      <w:rFonts w:ascii="Times New Roman" w:hAnsi="Times New Roman"/>
      <w:bCs/>
      <w:szCs w:val="20"/>
    </w:rPr>
  </w:style>
  <w:style w:type="paragraph" w:styleId="a3">
    <w:name w:val="Plain Text"/>
    <w:basedOn w:val="a"/>
    <w:link w:val="a4"/>
    <w:uiPriority w:val="99"/>
    <w:semiHidden/>
    <w:unhideWhenUsed/>
    <w:rsid w:val="005B38A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5B38AA"/>
    <w:rPr>
      <w:rFonts w:ascii="Consolas" w:hAnsi="Consolas"/>
      <w:sz w:val="21"/>
      <w:szCs w:val="21"/>
    </w:rPr>
  </w:style>
  <w:style w:type="paragraph" w:customStyle="1" w:styleId="13">
    <w:name w:val="Стиль1"/>
    <w:basedOn w:val="11"/>
    <w:link w:val="14"/>
    <w:autoRedefine/>
    <w:qFormat/>
    <w:rsid w:val="005B38AA"/>
    <w:rPr>
      <w:rFonts w:cs="Times New Roman"/>
      <w:bCs w:val="0"/>
      <w:smallCaps/>
      <w:lang w:val="en-US"/>
    </w:rPr>
  </w:style>
  <w:style w:type="character" w:customStyle="1" w:styleId="14">
    <w:name w:val="Стиль1 Знак"/>
    <w:basedOn w:val="a0"/>
    <w:link w:val="13"/>
    <w:rsid w:val="005B38AA"/>
    <w:rPr>
      <w:rFonts w:ascii="Times New Roman" w:hAnsi="Times New Roman" w:cs="Times New Roman"/>
      <w:color w:val="000000" w:themeColor="text1"/>
      <w:sz w:val="28"/>
      <w:szCs w:val="20"/>
      <w:lang w:val="en-US"/>
    </w:rPr>
  </w:style>
  <w:style w:type="character" w:customStyle="1" w:styleId="12">
    <w:name w:val="Оглавление 1 Знак"/>
    <w:basedOn w:val="a4"/>
    <w:link w:val="11"/>
    <w:uiPriority w:val="39"/>
    <w:rsid w:val="005B38AA"/>
    <w:rPr>
      <w:rFonts w:ascii="Times New Roman" w:hAnsi="Times New Roman"/>
      <w:bCs/>
      <w:sz w:val="21"/>
      <w:szCs w:val="20"/>
    </w:rPr>
  </w:style>
  <w:style w:type="character" w:styleId="a5">
    <w:name w:val="Hyperlink"/>
    <w:basedOn w:val="a0"/>
    <w:uiPriority w:val="99"/>
    <w:unhideWhenUsed/>
    <w:qFormat/>
    <w:rsid w:val="005B38AA"/>
    <w:rPr>
      <w:rFonts w:ascii="Times New Roman" w:hAnsi="Times New Roman"/>
      <w:b w:val="0"/>
      <w:color w:val="467886" w:themeColor="hyperlink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FE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E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E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E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E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E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E0B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rsid w:val="00FE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E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E1E0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FE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E0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FE1E0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E1E0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E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FE1E0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FE1E0B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nhideWhenUsed/>
    <w:rsid w:val="00FE1E0B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rsid w:val="00FE1E0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FontStyle55">
    <w:name w:val="Font Style55"/>
    <w:rsid w:val="00FE1E0B"/>
    <w:rPr>
      <w:rFonts w:ascii="Times New Roman" w:hAnsi="Times New Roman" w:cs="Times New Roman" w:hint="default"/>
      <w:i/>
      <w:iCs/>
      <w:sz w:val="18"/>
      <w:szCs w:val="18"/>
    </w:rPr>
  </w:style>
  <w:style w:type="paragraph" w:customStyle="1" w:styleId="Style30">
    <w:name w:val="Style30"/>
    <w:basedOn w:val="a"/>
    <w:rsid w:val="00FE1E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6">
    <w:name w:val="Font Style56"/>
    <w:rsid w:val="00FE1E0B"/>
    <w:rPr>
      <w:rFonts w:ascii="Times New Roman" w:hAnsi="Times New Roman" w:cs="Times New Roman" w:hint="default"/>
      <w:i/>
      <w:iCs/>
      <w:smallCaps/>
      <w:sz w:val="22"/>
      <w:szCs w:val="22"/>
    </w:rPr>
  </w:style>
  <w:style w:type="paragraph" w:customStyle="1" w:styleId="25">
    <w:name w:val="Основной текст2"/>
    <w:basedOn w:val="a"/>
    <w:rsid w:val="00FE1E0B"/>
    <w:pPr>
      <w:widowControl w:val="0"/>
      <w:shd w:val="clear" w:color="auto" w:fill="FFFFFF"/>
      <w:spacing w:before="420" w:after="60" w:line="317" w:lineRule="exact"/>
    </w:pPr>
    <w:rPr>
      <w:rFonts w:ascii="Arial Unicode MS" w:eastAsia="Arial Unicode MS" w:hAnsi="Arial Unicode MS" w:cs="Arial Unicode MS"/>
      <w:color w:val="000000"/>
      <w:spacing w:val="-5"/>
      <w:sz w:val="26"/>
      <w:szCs w:val="26"/>
      <w:lang w:eastAsia="ru-RU"/>
    </w:rPr>
  </w:style>
  <w:style w:type="paragraph" w:customStyle="1" w:styleId="41">
    <w:name w:val="Основной текст (4)"/>
    <w:basedOn w:val="a"/>
    <w:rsid w:val="00FE1E0B"/>
    <w:pPr>
      <w:widowControl w:val="0"/>
      <w:shd w:val="clear" w:color="auto" w:fill="FFFFFF"/>
      <w:spacing w:after="300" w:line="243" w:lineRule="exact"/>
    </w:pPr>
    <w:rPr>
      <w:rFonts w:ascii="Times New Roman" w:eastAsia="Times New Roman" w:hAnsi="Times New Roman" w:cs="Times New Roman"/>
      <w:i/>
      <w:iCs/>
      <w:sz w:val="21"/>
      <w:szCs w:val="21"/>
      <w:lang w:eastAsia="ru-RU"/>
    </w:rPr>
  </w:style>
  <w:style w:type="character" w:customStyle="1" w:styleId="8pt">
    <w:name w:val="Основной текст + 8 pt"/>
    <w:rsid w:val="00FE1E0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noProof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  <w:style w:type="character" w:customStyle="1" w:styleId="af">
    <w:name w:val="Основной текст + Курсив"/>
    <w:rsid w:val="00FE1E0B"/>
    <w:rPr>
      <w:rFonts w:ascii="Times New Roman" w:eastAsia="Times New Roman" w:hAnsi="Times New Roman" w:cs="Times New Roman" w:hint="default"/>
      <w:i/>
      <w:iCs/>
      <w:noProof w:val="0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FE1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E1E0B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FE1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E1E0B"/>
    <w:rPr>
      <w:kern w:val="0"/>
      <w:sz w:val="22"/>
      <w:szCs w:val="22"/>
      <w14:ligatures w14:val="none"/>
    </w:rPr>
  </w:style>
  <w:style w:type="paragraph" w:styleId="af4">
    <w:name w:val="Normal (Web)"/>
    <w:basedOn w:val="a"/>
    <w:uiPriority w:val="99"/>
    <w:semiHidden/>
    <w:unhideWhenUsed/>
    <w:rsid w:val="009921C3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"/>
    <w:rsid w:val="009921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9921C3"/>
    <w:pPr>
      <w:widowControl w:val="0"/>
      <w:autoSpaceDE w:val="0"/>
      <w:autoSpaceDN w:val="0"/>
      <w:adjustRightInd w:val="0"/>
      <w:spacing w:after="0" w:line="239" w:lineRule="exact"/>
      <w:ind w:firstLine="4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rsid w:val="009921C3"/>
    <w:rPr>
      <w:rFonts w:ascii="Times New Roman" w:hAnsi="Times New Roman"/>
      <w:sz w:val="22"/>
    </w:rPr>
  </w:style>
  <w:style w:type="character" w:customStyle="1" w:styleId="FontStyle27">
    <w:name w:val="Font Style27"/>
    <w:rsid w:val="009921C3"/>
    <w:rPr>
      <w:rFonts w:ascii="Times New Roman" w:hAnsi="Times New Roman"/>
      <w:b/>
      <w:sz w:val="22"/>
    </w:rPr>
  </w:style>
  <w:style w:type="paragraph" w:customStyle="1" w:styleId="Style32">
    <w:name w:val="Style32"/>
    <w:basedOn w:val="a"/>
    <w:rsid w:val="005B237E"/>
    <w:pPr>
      <w:widowControl w:val="0"/>
      <w:autoSpaceDE w:val="0"/>
      <w:autoSpaceDN w:val="0"/>
      <w:adjustRightInd w:val="0"/>
      <w:spacing w:after="0" w:line="254" w:lineRule="exact"/>
      <w:ind w:firstLine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5B23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6">
    <w:name w:val="Font Style46"/>
    <w:rsid w:val="005B237E"/>
    <w:rPr>
      <w:rFonts w:ascii="Bookman Old Style" w:hAnsi="Bookman Old Style" w:cs="Bookman Old Style"/>
      <w:i/>
      <w:iCs/>
      <w:w w:val="50"/>
      <w:sz w:val="32"/>
      <w:szCs w:val="32"/>
    </w:rPr>
  </w:style>
  <w:style w:type="character" w:customStyle="1" w:styleId="FontStyle52">
    <w:name w:val="Font Style52"/>
    <w:rsid w:val="005B237E"/>
    <w:rPr>
      <w:rFonts w:ascii="Bookman Old Style" w:hAnsi="Bookman Old Style" w:cs="Bookman Old Style"/>
      <w:b/>
      <w:bCs/>
      <w:i/>
      <w:iCs/>
      <w:spacing w:val="10"/>
      <w:sz w:val="10"/>
      <w:szCs w:val="10"/>
    </w:rPr>
  </w:style>
  <w:style w:type="paragraph" w:customStyle="1" w:styleId="Style8">
    <w:name w:val="Style8"/>
    <w:basedOn w:val="a"/>
    <w:rsid w:val="005B237E"/>
    <w:pPr>
      <w:widowControl w:val="0"/>
      <w:autoSpaceDE w:val="0"/>
      <w:autoSpaceDN w:val="0"/>
      <w:adjustRightInd w:val="0"/>
      <w:spacing w:after="0" w:line="245" w:lineRule="exact"/>
      <w:ind w:firstLine="4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5B23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">
    <w:name w:val="Style37"/>
    <w:basedOn w:val="a"/>
    <w:rsid w:val="005B23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4">
    <w:name w:val="Font Style54"/>
    <w:rsid w:val="005B237E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3">
    <w:name w:val="Font Style23"/>
    <w:rsid w:val="005B237E"/>
    <w:rPr>
      <w:rFonts w:ascii="Times New Roman" w:hAnsi="Times New Roman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черник</dc:creator>
  <cp:keywords/>
  <dc:description/>
  <cp:lastModifiedBy>atipovalexey10494@outlook.com</cp:lastModifiedBy>
  <cp:revision>4</cp:revision>
  <dcterms:created xsi:type="dcterms:W3CDTF">2025-05-05T06:46:00Z</dcterms:created>
  <dcterms:modified xsi:type="dcterms:W3CDTF">2025-05-16T15:37:00Z</dcterms:modified>
</cp:coreProperties>
</file>