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6B4A5"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Белорусский государственный технологический университет</w:t>
      </w:r>
    </w:p>
    <w:p w14:paraId="610CD4CA"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 xml:space="preserve">Факультет информационных технологий </w:t>
      </w:r>
    </w:p>
    <w:p w14:paraId="444C21B9"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Кафедра программной инженерии</w:t>
      </w:r>
    </w:p>
    <w:p w14:paraId="37B695F7"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72A403D0"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9332FA9"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BB82BDA"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437732A5"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4EDEC5B9"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354259E"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E340F50"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0E3C6601"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3E21E418"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35383B3F"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4945A126" w14:textId="77777777" w:rsidR="007F5953" w:rsidRPr="009A1E09" w:rsidRDefault="007F5953" w:rsidP="007F5953">
      <w:pPr>
        <w:pStyle w:val="a9"/>
        <w:spacing w:line="360" w:lineRule="auto"/>
        <w:jc w:val="center"/>
        <w:rPr>
          <w:rFonts w:ascii="Times New Roman" w:hAnsi="Times New Roman" w:cs="Times New Roman"/>
          <w:b/>
          <w:bCs/>
          <w:sz w:val="36"/>
          <w:szCs w:val="36"/>
          <w:lang w:val="ru-RU"/>
        </w:rPr>
      </w:pPr>
      <w:r w:rsidRPr="009A1E09">
        <w:rPr>
          <w:rFonts w:ascii="Times New Roman" w:eastAsia="Times New Roman" w:hAnsi="Times New Roman" w:cs="Times New Roman"/>
          <w:b/>
          <w:color w:val="000000"/>
          <w:sz w:val="32"/>
          <w:lang w:val="ru-RU"/>
        </w:rPr>
        <w:t>ОТЧЕТ</w:t>
      </w:r>
    </w:p>
    <w:p w14:paraId="0F4410AA"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 xml:space="preserve">по лабораторной работе </w:t>
      </w:r>
      <w:r w:rsidRPr="009A1E09">
        <w:rPr>
          <w:rFonts w:ascii="Times New Roman" w:eastAsia="Times New Roman" w:hAnsi="Times New Roman" w:cs="Times New Roman"/>
          <w:bCs/>
          <w:color w:val="000000"/>
          <w:sz w:val="28"/>
          <w:lang w:val="ru-RU"/>
        </w:rPr>
        <w:t>№</w:t>
      </w:r>
      <w:r w:rsidRPr="009A1E09">
        <w:rPr>
          <w:rFonts w:ascii="Times New Roman" w:hAnsi="Times New Roman" w:cs="Times New Roman"/>
          <w:sz w:val="28"/>
          <w:szCs w:val="28"/>
          <w:lang w:val="ru-RU"/>
        </w:rPr>
        <w:t xml:space="preserve"> 1</w:t>
      </w:r>
    </w:p>
    <w:p w14:paraId="414005C7" w14:textId="77777777" w:rsidR="007F5953" w:rsidRPr="009A1E09" w:rsidRDefault="007F5953" w:rsidP="007F5953">
      <w:pPr>
        <w:pStyle w:val="a9"/>
        <w:spacing w:line="360" w:lineRule="auto"/>
        <w:jc w:val="center"/>
        <w:rPr>
          <w:rFonts w:ascii="Times New Roman" w:eastAsia="Times New Roman" w:hAnsi="Times New Roman" w:cs="Times New Roman"/>
          <w:color w:val="000000"/>
          <w:sz w:val="28"/>
          <w:lang w:val="ru-RU"/>
        </w:rPr>
      </w:pPr>
      <w:r w:rsidRPr="009A1E09">
        <w:rPr>
          <w:rFonts w:ascii="Times New Roman" w:hAnsi="Times New Roman" w:cs="Times New Roman"/>
          <w:sz w:val="28"/>
          <w:szCs w:val="28"/>
          <w:lang w:val="ru-RU"/>
        </w:rPr>
        <w:t xml:space="preserve">по дисциплине </w:t>
      </w:r>
      <w:r w:rsidRPr="009A1E09">
        <w:rPr>
          <w:rFonts w:ascii="Times New Roman" w:eastAsia="Times New Roman" w:hAnsi="Times New Roman" w:cs="Times New Roman"/>
          <w:color w:val="000000"/>
          <w:sz w:val="28"/>
          <w:lang w:val="ru-RU"/>
        </w:rPr>
        <w:t>«Операционные системы»</w:t>
      </w:r>
    </w:p>
    <w:p w14:paraId="502A69BA" w14:textId="77777777" w:rsidR="007F5953" w:rsidRPr="009A1E09" w:rsidRDefault="007F5953" w:rsidP="007F5953">
      <w:pPr>
        <w:ind w:firstLine="0"/>
        <w:jc w:val="center"/>
        <w:rPr>
          <w:rFonts w:cs="Times New Roman"/>
          <w:lang w:val="ru-RU"/>
        </w:rPr>
      </w:pPr>
      <w:r w:rsidRPr="009A1E09">
        <w:rPr>
          <w:rFonts w:cs="Times New Roman"/>
          <w:b/>
          <w:lang w:val="ru-RU"/>
        </w:rPr>
        <w:t>Знакомство с ОС установка и аппаратная конфигурация</w:t>
      </w:r>
    </w:p>
    <w:p w14:paraId="0626D486"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AB3C4E4"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7D9518BF"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BE340E2"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383D14B7"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A507890"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C2DFC1D"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2B2DA92C" w14:textId="77777777" w:rsidR="007F5953" w:rsidRPr="009A1E09" w:rsidRDefault="007F5953" w:rsidP="007F5953">
      <w:pPr>
        <w:pStyle w:val="a9"/>
        <w:spacing w:line="360" w:lineRule="auto"/>
        <w:jc w:val="right"/>
        <w:rPr>
          <w:rFonts w:ascii="Times New Roman" w:hAnsi="Times New Roman" w:cs="Times New Roman"/>
          <w:sz w:val="28"/>
          <w:szCs w:val="28"/>
          <w:lang w:val="ru-RU"/>
        </w:rPr>
      </w:pPr>
    </w:p>
    <w:p w14:paraId="11BFBF26" w14:textId="77777777" w:rsidR="007F5953" w:rsidRPr="009A1E09" w:rsidRDefault="007F5953" w:rsidP="007F5953">
      <w:pPr>
        <w:pStyle w:val="a9"/>
        <w:spacing w:line="360" w:lineRule="auto"/>
        <w:jc w:val="right"/>
        <w:rPr>
          <w:rFonts w:ascii="Times New Roman" w:hAnsi="Times New Roman" w:cs="Times New Roman"/>
          <w:sz w:val="28"/>
          <w:szCs w:val="28"/>
          <w:lang w:val="ru-RU"/>
        </w:rPr>
      </w:pPr>
    </w:p>
    <w:p w14:paraId="0414D732"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Выполнил:</w:t>
      </w:r>
    </w:p>
    <w:p w14:paraId="2E904A18"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Студент 3 курса 9 группы</w:t>
      </w:r>
    </w:p>
    <w:p w14:paraId="707745A5"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Антипов Алексей Романович</w:t>
      </w:r>
    </w:p>
    <w:p w14:paraId="2AB7BD5C"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 xml:space="preserve">Преподаватель: </w:t>
      </w:r>
      <w:proofErr w:type="spellStart"/>
      <w:r w:rsidR="0054581F" w:rsidRPr="009A1E09">
        <w:rPr>
          <w:rFonts w:cs="Times New Roman"/>
          <w:szCs w:val="28"/>
          <w:lang w:val="ru-RU"/>
        </w:rPr>
        <w:t>Уласевич</w:t>
      </w:r>
      <w:proofErr w:type="spellEnd"/>
      <w:r w:rsidRPr="009A1E09">
        <w:rPr>
          <w:rFonts w:cs="Times New Roman"/>
          <w:szCs w:val="28"/>
          <w:lang w:val="ru-RU"/>
        </w:rPr>
        <w:t xml:space="preserve"> Н. И.</w:t>
      </w:r>
    </w:p>
    <w:p w14:paraId="65E833FB" w14:textId="77777777" w:rsidR="007F5953" w:rsidRPr="009A1E09" w:rsidRDefault="007F5953" w:rsidP="0054581F">
      <w:pPr>
        <w:ind w:right="-1" w:firstLine="0"/>
        <w:rPr>
          <w:rFonts w:cs="Times New Roman"/>
          <w:szCs w:val="28"/>
          <w:lang w:val="ru-RU"/>
        </w:rPr>
      </w:pPr>
    </w:p>
    <w:p w14:paraId="181F21EB" w14:textId="77777777" w:rsidR="00E40175" w:rsidRPr="009A1E09" w:rsidRDefault="00E40175" w:rsidP="0054581F">
      <w:pPr>
        <w:ind w:firstLine="0"/>
        <w:rPr>
          <w:rFonts w:cs="Times New Roman"/>
          <w:lang w:val="ru-RU"/>
        </w:rPr>
        <w:sectPr w:rsidR="00E40175" w:rsidRPr="009A1E09">
          <w:pgSz w:w="11906" w:h="16838"/>
          <w:pgMar w:top="1134" w:right="850" w:bottom="1134" w:left="1701" w:header="567" w:footer="567" w:gutter="0"/>
          <w:cols w:space="720"/>
          <w:titlePg/>
          <w:docGrid w:linePitch="360"/>
        </w:sectPr>
      </w:pPr>
    </w:p>
    <w:p w14:paraId="7D64DFE7" w14:textId="77777777" w:rsidR="00E40175" w:rsidRPr="009A1E09" w:rsidRDefault="00E36A9D" w:rsidP="001E1AA5">
      <w:pPr>
        <w:keepNext/>
        <w:spacing w:after="360"/>
        <w:ind w:firstLine="0"/>
        <w:jc w:val="center"/>
        <w:rPr>
          <w:rFonts w:cs="Times New Roman"/>
          <w:b/>
          <w:lang w:val="ru-RU"/>
        </w:rPr>
      </w:pPr>
      <w:r w:rsidRPr="009A1E09">
        <w:rPr>
          <w:rFonts w:cs="Times New Roman"/>
          <w:b/>
          <w:lang w:val="ru-RU"/>
        </w:rPr>
        <w:lastRenderedPageBreak/>
        <w:t>СОДЕРЖАНИЕ</w:t>
      </w:r>
    </w:p>
    <w:p w14:paraId="60708047" w14:textId="00360041" w:rsidR="00F11909" w:rsidRPr="009A1E09" w:rsidRDefault="001E1AA5">
      <w:pPr>
        <w:pStyle w:val="14"/>
        <w:tabs>
          <w:tab w:val="right" w:leader="dot" w:pos="9345"/>
        </w:tabs>
        <w:rPr>
          <w:rFonts w:eastAsiaTheme="minorEastAsia" w:cs="Times New Roman"/>
          <w:noProof/>
          <w:color w:val="auto"/>
          <w:sz w:val="22"/>
          <w:lang w:val="ru-RU" w:eastAsia="ru-RU"/>
        </w:rPr>
      </w:pPr>
      <w:r w:rsidRPr="009A1E09">
        <w:rPr>
          <w:rFonts w:cs="Times New Roman"/>
          <w:lang w:val="ru-RU"/>
        </w:rPr>
        <w:fldChar w:fldCharType="begin"/>
      </w:r>
      <w:r w:rsidRPr="009A1E09">
        <w:rPr>
          <w:rFonts w:cs="Times New Roman"/>
          <w:lang w:val="ru-RU"/>
        </w:rPr>
        <w:instrText xml:space="preserve"> TOC \o "1-3" \h \z \u </w:instrText>
      </w:r>
      <w:r w:rsidRPr="009A1E09">
        <w:rPr>
          <w:rFonts w:cs="Times New Roman"/>
          <w:lang w:val="ru-RU"/>
        </w:rPr>
        <w:fldChar w:fldCharType="separate"/>
      </w:r>
      <w:hyperlink w:anchor="_Toc241096007" w:history="1">
        <w:r w:rsidR="00F11909" w:rsidRPr="009A1E09">
          <w:rPr>
            <w:rStyle w:val="aff9"/>
            <w:rFonts w:cs="Times New Roman"/>
            <w:noProof/>
            <w:lang w:val="ru-RU"/>
          </w:rPr>
          <w:t>Введение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_Toc241096007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w:t>
        </w:r>
        <w:r w:rsidR="00F11909" w:rsidRPr="009A1E09">
          <w:rPr>
            <w:rFonts w:cs="Times New Roman"/>
            <w:noProof/>
            <w:webHidden/>
          </w:rPr>
          <w:fldChar w:fldCharType="end"/>
        </w:r>
      </w:hyperlink>
    </w:p>
    <w:p w14:paraId="56F6147C" w14:textId="5C696EA4"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08" w:history="1">
        <w:r w:rsidR="00F11909" w:rsidRPr="009A1E09">
          <w:rPr>
            <w:rStyle w:val="aff9"/>
            <w:rFonts w:cs="Times New Roman"/>
            <w:noProof/>
            <w:lang w:val="ru-RU"/>
          </w:rPr>
          <w:t>1 Исходные данные и организация работы</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_Toc241096008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5</w:t>
        </w:r>
        <w:r w:rsidR="00F11909" w:rsidRPr="009A1E09">
          <w:rPr>
            <w:rFonts w:cs="Times New Roman"/>
            <w:noProof/>
            <w:webHidden/>
          </w:rPr>
          <w:fldChar w:fldCharType="end"/>
        </w:r>
      </w:hyperlink>
    </w:p>
    <w:p w14:paraId="397CBA14" w14:textId="41385E84"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09" w:history="1">
        <w:r w:rsidR="00F11909" w:rsidRPr="009A1E09">
          <w:rPr>
            <w:rStyle w:val="aff9"/>
            <w:rFonts w:cs="Times New Roman"/>
            <w:noProof/>
            <w:lang w:val="ru-RU"/>
          </w:rPr>
          <w:t xml:space="preserve">2 Установка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_Toc241096009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6</w:t>
        </w:r>
        <w:r w:rsidR="00F11909" w:rsidRPr="009A1E09">
          <w:rPr>
            <w:rFonts w:cs="Times New Roman"/>
            <w:noProof/>
            <w:webHidden/>
          </w:rPr>
          <w:fldChar w:fldCharType="end"/>
        </w:r>
      </w:hyperlink>
    </w:p>
    <w:p w14:paraId="00FB73BA" w14:textId="462768F3"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0" w:history="1">
        <w:r w:rsidR="00F11909" w:rsidRPr="009A1E09">
          <w:rPr>
            <w:rStyle w:val="aff9"/>
            <w:rFonts w:cs="Times New Roman"/>
            <w:noProof/>
            <w:lang w:val="ru-RU"/>
          </w:rPr>
          <w:t xml:space="preserve">2.1 Конфигурация виртуальной машины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6</w:t>
        </w:r>
        <w:r w:rsidR="00F11909" w:rsidRPr="009A1E09">
          <w:rPr>
            <w:rFonts w:cs="Times New Roman"/>
            <w:noProof/>
            <w:webHidden/>
          </w:rPr>
          <w:fldChar w:fldCharType="end"/>
        </w:r>
      </w:hyperlink>
    </w:p>
    <w:p w14:paraId="49934D9C" w14:textId="78FEAFC6"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1" w:history="1">
        <w:r w:rsidR="00F11909" w:rsidRPr="009A1E09">
          <w:rPr>
            <w:rStyle w:val="aff9"/>
            <w:rFonts w:cs="Times New Roman"/>
            <w:noProof/>
            <w:lang w:val="ru-RU"/>
          </w:rPr>
          <w:t>2.2 Запуск установщика и региональные параметры</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7</w:t>
        </w:r>
        <w:r w:rsidR="00F11909" w:rsidRPr="009A1E09">
          <w:rPr>
            <w:rFonts w:cs="Times New Roman"/>
            <w:noProof/>
            <w:webHidden/>
          </w:rPr>
          <w:fldChar w:fldCharType="end"/>
        </w:r>
      </w:hyperlink>
    </w:p>
    <w:p w14:paraId="33152580" w14:textId="2B021052"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2" w:history="1">
        <w:r w:rsidR="00F11909" w:rsidRPr="009A1E09">
          <w:rPr>
            <w:rStyle w:val="aff9"/>
            <w:rFonts w:cs="Times New Roman"/>
            <w:noProof/>
            <w:lang w:val="ru-RU"/>
          </w:rPr>
          <w:t xml:space="preserve">2.3 Выбор редакции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8</w:t>
        </w:r>
        <w:r w:rsidR="00F11909" w:rsidRPr="009A1E09">
          <w:rPr>
            <w:rFonts w:cs="Times New Roman"/>
            <w:noProof/>
            <w:webHidden/>
          </w:rPr>
          <w:fldChar w:fldCharType="end"/>
        </w:r>
      </w:hyperlink>
    </w:p>
    <w:p w14:paraId="4D4C7DE9" w14:textId="447FF6EB"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3" w:history="1">
        <w:r w:rsidR="00F11909" w:rsidRPr="009A1E09">
          <w:rPr>
            <w:rStyle w:val="aff9"/>
            <w:rFonts w:cs="Times New Roman"/>
            <w:noProof/>
            <w:lang w:val="ru-RU"/>
          </w:rPr>
          <w:t xml:space="preserve">2.4 Выбор типа установки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9</w:t>
        </w:r>
        <w:r w:rsidR="00F11909" w:rsidRPr="009A1E09">
          <w:rPr>
            <w:rFonts w:cs="Times New Roman"/>
            <w:noProof/>
            <w:webHidden/>
          </w:rPr>
          <w:fldChar w:fldCharType="end"/>
        </w:r>
      </w:hyperlink>
    </w:p>
    <w:p w14:paraId="0A872864" w14:textId="0161DF76"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4" w:history="1">
        <w:r w:rsidR="00F11909" w:rsidRPr="009A1E09">
          <w:rPr>
            <w:rStyle w:val="aff9"/>
            <w:rFonts w:cs="Times New Roman"/>
            <w:noProof/>
            <w:lang w:val="ru-RU"/>
          </w:rPr>
          <w:t xml:space="preserve">2.5 Разметка виртуального диска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10</w:t>
        </w:r>
        <w:r w:rsidR="00F11909" w:rsidRPr="009A1E09">
          <w:rPr>
            <w:rFonts w:cs="Times New Roman"/>
            <w:noProof/>
            <w:webHidden/>
          </w:rPr>
          <w:fldChar w:fldCharType="end"/>
        </w:r>
      </w:hyperlink>
    </w:p>
    <w:p w14:paraId="7E254882" w14:textId="2B31B58B"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5" w:history="1">
        <w:r w:rsidR="00F11909" w:rsidRPr="009A1E09">
          <w:rPr>
            <w:rStyle w:val="aff9"/>
            <w:rFonts w:cs="Times New Roman"/>
            <w:noProof/>
            <w:lang w:val="ru-RU"/>
          </w:rPr>
          <w:t xml:space="preserve">2.6 Копирование и установка компонентов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11</w:t>
        </w:r>
        <w:r w:rsidR="00F11909" w:rsidRPr="009A1E09">
          <w:rPr>
            <w:rFonts w:cs="Times New Roman"/>
            <w:noProof/>
            <w:webHidden/>
          </w:rPr>
          <w:fldChar w:fldCharType="end"/>
        </w:r>
      </w:hyperlink>
    </w:p>
    <w:p w14:paraId="775BAEAA" w14:textId="5DF5A45D"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6" w:history="1">
        <w:r w:rsidR="00F11909" w:rsidRPr="009A1E09">
          <w:rPr>
            <w:rStyle w:val="aff9"/>
            <w:rFonts w:cs="Times New Roman"/>
            <w:noProof/>
            <w:lang w:val="ru-RU"/>
          </w:rPr>
          <w:t xml:space="preserve">2.7 Первоначальная настройка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12</w:t>
        </w:r>
        <w:r w:rsidR="00F11909" w:rsidRPr="009A1E09">
          <w:rPr>
            <w:rFonts w:cs="Times New Roman"/>
            <w:noProof/>
            <w:webHidden/>
          </w:rPr>
          <w:fldChar w:fldCharType="end"/>
        </w:r>
      </w:hyperlink>
    </w:p>
    <w:p w14:paraId="1348B150" w14:textId="4F6248FD"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7" w:history="1">
        <w:r w:rsidR="00F11909" w:rsidRPr="009A1E09">
          <w:rPr>
            <w:rStyle w:val="aff9"/>
            <w:rFonts w:cs="Times New Roman"/>
            <w:noProof/>
            <w:lang w:val="ru-RU"/>
          </w:rPr>
          <w:t xml:space="preserve">2.8 Создание пользователя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13</w:t>
        </w:r>
        <w:r w:rsidR="00F11909" w:rsidRPr="009A1E09">
          <w:rPr>
            <w:rFonts w:cs="Times New Roman"/>
            <w:noProof/>
            <w:webHidden/>
          </w:rPr>
          <w:fldChar w:fldCharType="end"/>
        </w:r>
      </w:hyperlink>
    </w:p>
    <w:p w14:paraId="66C6FFC9" w14:textId="646A22C4"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8" w:history="1">
        <w:r w:rsidR="00F11909" w:rsidRPr="009A1E09">
          <w:rPr>
            <w:rStyle w:val="aff9"/>
            <w:rFonts w:cs="Times New Roman"/>
            <w:noProof/>
            <w:lang w:val="ru-RU"/>
          </w:rPr>
          <w:t xml:space="preserve">2.9 Настройка параметров конфиденциальности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14</w:t>
        </w:r>
        <w:r w:rsidR="00F11909" w:rsidRPr="009A1E09">
          <w:rPr>
            <w:rFonts w:cs="Times New Roman"/>
            <w:noProof/>
            <w:webHidden/>
          </w:rPr>
          <w:fldChar w:fldCharType="end"/>
        </w:r>
      </w:hyperlink>
    </w:p>
    <w:p w14:paraId="7B4FA4EC" w14:textId="6FBC0DF5"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19" w:history="1">
        <w:r w:rsidR="00F11909" w:rsidRPr="009A1E09">
          <w:rPr>
            <w:rStyle w:val="aff9"/>
            <w:rFonts w:cs="Times New Roman"/>
            <w:noProof/>
            <w:lang w:val="ru-RU"/>
          </w:rPr>
          <w:t xml:space="preserve">2.10 Рабочий стол установленной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15</w:t>
        </w:r>
        <w:r w:rsidR="00F11909" w:rsidRPr="009A1E09">
          <w:rPr>
            <w:rFonts w:cs="Times New Roman"/>
            <w:noProof/>
            <w:webHidden/>
          </w:rPr>
          <w:fldChar w:fldCharType="end"/>
        </w:r>
      </w:hyperlink>
    </w:p>
    <w:p w14:paraId="3976E8F2" w14:textId="54042F46"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20" w:history="1">
        <w:r w:rsidR="00F11909" w:rsidRPr="009A1E09">
          <w:rPr>
            <w:rStyle w:val="aff9"/>
            <w:rFonts w:cs="Times New Roman"/>
            <w:noProof/>
            <w:lang w:val="ru-RU"/>
          </w:rPr>
          <w:t xml:space="preserve">3 Сборка </w:t>
        </w:r>
        <w:r w:rsidR="00F11909" w:rsidRPr="009A1E09">
          <w:rPr>
            <w:rStyle w:val="aff9"/>
            <w:rFonts w:cs="Times New Roman"/>
            <w:noProof/>
          </w:rPr>
          <w:t>Linux</w:t>
        </w:r>
        <w:r w:rsidR="00F11909" w:rsidRPr="009A1E09">
          <w:rPr>
            <w:rStyle w:val="aff9"/>
            <w:rFonts w:cs="Times New Roman"/>
            <w:noProof/>
            <w:lang w:val="ru-RU"/>
          </w:rPr>
          <w:t xml:space="preserve"> </w:t>
        </w:r>
        <w:r w:rsidR="00F11909" w:rsidRPr="009A1E09">
          <w:rPr>
            <w:rStyle w:val="aff9"/>
            <w:rFonts w:cs="Times New Roman"/>
            <w:noProof/>
          </w:rPr>
          <w:t>From</w:t>
        </w:r>
        <w:r w:rsidR="00F11909" w:rsidRPr="009A1E09">
          <w:rPr>
            <w:rStyle w:val="aff9"/>
            <w:rFonts w:cs="Times New Roman"/>
            <w:noProof/>
            <w:lang w:val="ru-RU"/>
          </w:rPr>
          <w:t xml:space="preserve"> </w:t>
        </w:r>
        <w:r w:rsidR="00F11909" w:rsidRPr="009A1E09">
          <w:rPr>
            <w:rStyle w:val="aff9"/>
            <w:rFonts w:cs="Times New Roman"/>
            <w:noProof/>
          </w:rPr>
          <w:t>Scratch</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16</w:t>
        </w:r>
        <w:r w:rsidR="00F11909" w:rsidRPr="009A1E09">
          <w:rPr>
            <w:rFonts w:cs="Times New Roman"/>
            <w:noProof/>
            <w:webHidden/>
          </w:rPr>
          <w:fldChar w:fldCharType="end"/>
        </w:r>
      </w:hyperlink>
    </w:p>
    <w:p w14:paraId="21D36575" w14:textId="4C71C0D3"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1" w:history="1">
        <w:r w:rsidR="00F11909" w:rsidRPr="009A1E09">
          <w:rPr>
            <w:rStyle w:val="aff9"/>
            <w:rFonts w:cs="Times New Roman"/>
            <w:noProof/>
            <w:lang w:val="ru-RU"/>
          </w:rPr>
          <w:t xml:space="preserve">3.1 Подготовка системы-хоста для сборки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16</w:t>
        </w:r>
        <w:r w:rsidR="00F11909" w:rsidRPr="009A1E09">
          <w:rPr>
            <w:rFonts w:cs="Times New Roman"/>
            <w:noProof/>
            <w:webHidden/>
          </w:rPr>
          <w:fldChar w:fldCharType="end"/>
        </w:r>
      </w:hyperlink>
    </w:p>
    <w:p w14:paraId="45E7EF4D" w14:textId="73370775"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2" w:history="1">
        <w:r w:rsidR="00F11909" w:rsidRPr="009A1E09">
          <w:rPr>
            <w:rStyle w:val="aff9"/>
            <w:rFonts w:cs="Times New Roman"/>
            <w:noProof/>
            <w:lang w:val="ru-RU"/>
          </w:rPr>
          <w:t xml:space="preserve">3.2 Разметка диска для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17</w:t>
        </w:r>
        <w:r w:rsidR="00F11909" w:rsidRPr="009A1E09">
          <w:rPr>
            <w:rFonts w:cs="Times New Roman"/>
            <w:noProof/>
            <w:webHidden/>
          </w:rPr>
          <w:fldChar w:fldCharType="end"/>
        </w:r>
      </w:hyperlink>
    </w:p>
    <w:p w14:paraId="6DD446D8" w14:textId="3BFA59D5"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3" w:history="1">
        <w:r w:rsidR="00F11909" w:rsidRPr="009A1E09">
          <w:rPr>
            <w:rStyle w:val="aff9"/>
            <w:rFonts w:cs="Times New Roman"/>
            <w:noProof/>
            <w:lang w:val="ru-RU"/>
          </w:rPr>
          <w:t xml:space="preserve">3.3 Подготовка каталогов и пользователя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18</w:t>
        </w:r>
        <w:r w:rsidR="00F11909" w:rsidRPr="009A1E09">
          <w:rPr>
            <w:rFonts w:cs="Times New Roman"/>
            <w:noProof/>
            <w:webHidden/>
          </w:rPr>
          <w:fldChar w:fldCharType="end"/>
        </w:r>
      </w:hyperlink>
    </w:p>
    <w:p w14:paraId="03AEBF90" w14:textId="55853300"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4" w:history="1">
        <w:r w:rsidR="00F11909" w:rsidRPr="009A1E09">
          <w:rPr>
            <w:rStyle w:val="aff9"/>
            <w:rFonts w:cs="Times New Roman"/>
            <w:noProof/>
            <w:lang w:val="ru-RU"/>
          </w:rPr>
          <w:t>3.4 Получение и проверка исходных пакетов</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19</w:t>
        </w:r>
        <w:r w:rsidR="00F11909" w:rsidRPr="009A1E09">
          <w:rPr>
            <w:rFonts w:cs="Times New Roman"/>
            <w:noProof/>
            <w:webHidden/>
          </w:rPr>
          <w:fldChar w:fldCharType="end"/>
        </w:r>
      </w:hyperlink>
    </w:p>
    <w:p w14:paraId="61F7AAC9" w14:textId="2119E0B5"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5" w:history="1">
        <w:r w:rsidR="00F11909" w:rsidRPr="009A1E09">
          <w:rPr>
            <w:rStyle w:val="aff9"/>
            <w:rFonts w:cs="Times New Roman"/>
            <w:noProof/>
            <w:lang w:val="ru-RU"/>
          </w:rPr>
          <w:t xml:space="preserve">3.5 Сборка кросс-инструментария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20</w:t>
        </w:r>
        <w:r w:rsidR="00F11909" w:rsidRPr="009A1E09">
          <w:rPr>
            <w:rFonts w:cs="Times New Roman"/>
            <w:noProof/>
            <w:webHidden/>
          </w:rPr>
          <w:fldChar w:fldCharType="end"/>
        </w:r>
      </w:hyperlink>
    </w:p>
    <w:p w14:paraId="755FD90D" w14:textId="4D169B40"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6" w:history="1">
        <w:r w:rsidR="00F11909" w:rsidRPr="009A1E09">
          <w:rPr>
            <w:rStyle w:val="aff9"/>
            <w:rFonts w:cs="Times New Roman"/>
            <w:noProof/>
            <w:lang w:val="ru-RU"/>
          </w:rPr>
          <w:t>3.6 Сборка временных инструментов</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21</w:t>
        </w:r>
        <w:r w:rsidR="00F11909" w:rsidRPr="009A1E09">
          <w:rPr>
            <w:rFonts w:cs="Times New Roman"/>
            <w:noProof/>
            <w:webHidden/>
          </w:rPr>
          <w:fldChar w:fldCharType="end"/>
        </w:r>
      </w:hyperlink>
    </w:p>
    <w:p w14:paraId="7916C779" w14:textId="6D147819"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7" w:history="1">
        <w:r w:rsidR="00F11909" w:rsidRPr="009A1E09">
          <w:rPr>
            <w:rStyle w:val="aff9"/>
            <w:rFonts w:cs="Times New Roman"/>
            <w:noProof/>
            <w:lang w:val="ru-RU"/>
          </w:rPr>
          <w:t xml:space="preserve">3.7 Переход в окружение </w:t>
        </w:r>
        <w:r w:rsidR="00F11909" w:rsidRPr="009A1E09">
          <w:rPr>
            <w:rStyle w:val="aff9"/>
            <w:rFonts w:cs="Times New Roman"/>
            <w:noProof/>
          </w:rPr>
          <w:t>chroot</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22</w:t>
        </w:r>
        <w:r w:rsidR="00F11909" w:rsidRPr="009A1E09">
          <w:rPr>
            <w:rFonts w:cs="Times New Roman"/>
            <w:noProof/>
            <w:webHidden/>
          </w:rPr>
          <w:fldChar w:fldCharType="end"/>
        </w:r>
      </w:hyperlink>
    </w:p>
    <w:p w14:paraId="79EF619E" w14:textId="2B5182B1"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8" w:history="1">
        <w:r w:rsidR="00F11909" w:rsidRPr="009A1E09">
          <w:rPr>
            <w:rStyle w:val="aff9"/>
            <w:rFonts w:cs="Times New Roman"/>
            <w:noProof/>
            <w:lang w:val="ru-RU"/>
          </w:rPr>
          <w:t xml:space="preserve">3.8 Сборка базовой системы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23</w:t>
        </w:r>
        <w:r w:rsidR="00F11909" w:rsidRPr="009A1E09">
          <w:rPr>
            <w:rFonts w:cs="Times New Roman"/>
            <w:noProof/>
            <w:webHidden/>
          </w:rPr>
          <w:fldChar w:fldCharType="end"/>
        </w:r>
      </w:hyperlink>
    </w:p>
    <w:p w14:paraId="6F80E38E" w14:textId="43D375BF"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29" w:history="1">
        <w:r w:rsidR="00F11909" w:rsidRPr="009A1E09">
          <w:rPr>
            <w:rStyle w:val="aff9"/>
            <w:rFonts w:cs="Times New Roman"/>
            <w:noProof/>
            <w:lang w:val="ru-RU"/>
          </w:rPr>
          <w:t xml:space="preserve">3.9 Настройка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24</w:t>
        </w:r>
        <w:r w:rsidR="00F11909" w:rsidRPr="009A1E09">
          <w:rPr>
            <w:rFonts w:cs="Times New Roman"/>
            <w:noProof/>
            <w:webHidden/>
          </w:rPr>
          <w:fldChar w:fldCharType="end"/>
        </w:r>
      </w:hyperlink>
    </w:p>
    <w:p w14:paraId="3EA6B3D9" w14:textId="08BBED8F"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0" w:history="1">
        <w:r w:rsidR="00F11909" w:rsidRPr="009A1E09">
          <w:rPr>
            <w:rStyle w:val="aff9"/>
            <w:rFonts w:cs="Times New Roman"/>
            <w:noProof/>
            <w:lang w:val="ru-RU"/>
          </w:rPr>
          <w:t xml:space="preserve">3.10 Конфигурация и сборка ядра </w:t>
        </w:r>
        <w:r w:rsidR="00F11909" w:rsidRPr="009A1E09">
          <w:rPr>
            <w:rStyle w:val="aff9"/>
            <w:rFonts w:cs="Times New Roman"/>
            <w:noProof/>
          </w:rPr>
          <w:t>Linux</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25</w:t>
        </w:r>
        <w:r w:rsidR="00F11909" w:rsidRPr="009A1E09">
          <w:rPr>
            <w:rFonts w:cs="Times New Roman"/>
            <w:noProof/>
            <w:webHidden/>
          </w:rPr>
          <w:fldChar w:fldCharType="end"/>
        </w:r>
      </w:hyperlink>
    </w:p>
    <w:p w14:paraId="1C4E7003" w14:textId="77F80ED5"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1" w:history="1">
        <w:r w:rsidR="00F11909" w:rsidRPr="009A1E09">
          <w:rPr>
            <w:rStyle w:val="aff9"/>
            <w:rFonts w:cs="Times New Roman"/>
            <w:noProof/>
            <w:lang w:val="ru-RU"/>
          </w:rPr>
          <w:t xml:space="preserve">3.11 Установка загрузчика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26</w:t>
        </w:r>
        <w:r w:rsidR="00F11909" w:rsidRPr="009A1E09">
          <w:rPr>
            <w:rFonts w:cs="Times New Roman"/>
            <w:noProof/>
            <w:webHidden/>
          </w:rPr>
          <w:fldChar w:fldCharType="end"/>
        </w:r>
      </w:hyperlink>
    </w:p>
    <w:p w14:paraId="082BF750" w14:textId="31425532"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2" w:history="1">
        <w:r w:rsidR="00F11909" w:rsidRPr="009A1E09">
          <w:rPr>
            <w:rStyle w:val="aff9"/>
            <w:rFonts w:cs="Times New Roman"/>
            <w:noProof/>
            <w:lang w:val="ru-RU"/>
          </w:rPr>
          <w:t xml:space="preserve">3.12 Первый самостоятельный запуск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27</w:t>
        </w:r>
        <w:r w:rsidR="00F11909" w:rsidRPr="009A1E09">
          <w:rPr>
            <w:rFonts w:cs="Times New Roman"/>
            <w:noProof/>
            <w:webHidden/>
          </w:rPr>
          <w:fldChar w:fldCharType="end"/>
        </w:r>
      </w:hyperlink>
    </w:p>
    <w:p w14:paraId="19BB71D6" w14:textId="66842658"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3" w:history="1">
        <w:r w:rsidR="00F11909" w:rsidRPr="009A1E09">
          <w:rPr>
            <w:rStyle w:val="aff9"/>
            <w:rFonts w:cs="Times New Roman"/>
            <w:noProof/>
            <w:lang w:val="ru-RU"/>
          </w:rPr>
          <w:t xml:space="preserve">3.13 Создание пользователя в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28</w:t>
        </w:r>
        <w:r w:rsidR="00F11909" w:rsidRPr="009A1E09">
          <w:rPr>
            <w:rFonts w:cs="Times New Roman"/>
            <w:noProof/>
            <w:webHidden/>
          </w:rPr>
          <w:fldChar w:fldCharType="end"/>
        </w:r>
      </w:hyperlink>
    </w:p>
    <w:p w14:paraId="470AD3F1" w14:textId="7869369A"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34" w:history="1">
        <w:r w:rsidR="00F11909" w:rsidRPr="009A1E09">
          <w:rPr>
            <w:rStyle w:val="aff9"/>
            <w:rFonts w:cs="Times New Roman"/>
            <w:noProof/>
            <w:lang w:val="ru-RU"/>
          </w:rPr>
          <w:t>4 Формирование имени пользователя</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29</w:t>
        </w:r>
        <w:r w:rsidR="00F11909" w:rsidRPr="009A1E09">
          <w:rPr>
            <w:rFonts w:cs="Times New Roman"/>
            <w:noProof/>
            <w:webHidden/>
          </w:rPr>
          <w:fldChar w:fldCharType="end"/>
        </w:r>
      </w:hyperlink>
    </w:p>
    <w:p w14:paraId="05719D0C" w14:textId="1513701F"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5" w:history="1">
        <w:r w:rsidR="00F11909" w:rsidRPr="009A1E09">
          <w:rPr>
            <w:rStyle w:val="aff9"/>
            <w:rFonts w:cs="Times New Roman"/>
            <w:noProof/>
            <w:lang w:val="ru-RU"/>
          </w:rPr>
          <w:t xml:space="preserve">4.1 Получение </w:t>
        </w:r>
        <w:r w:rsidR="00F11909" w:rsidRPr="009A1E09">
          <w:rPr>
            <w:rStyle w:val="aff9"/>
            <w:rFonts w:cs="Times New Roman"/>
            <w:noProof/>
          </w:rPr>
          <w:t>JOAAT</w:t>
        </w:r>
        <w:r w:rsidR="00F11909" w:rsidRPr="009A1E09">
          <w:rPr>
            <w:rStyle w:val="aff9"/>
            <w:rFonts w:cs="Times New Roman"/>
            <w:noProof/>
            <w:lang w:val="ru-RU"/>
          </w:rPr>
          <w:t>-хеша</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29</w:t>
        </w:r>
        <w:r w:rsidR="00F11909" w:rsidRPr="009A1E09">
          <w:rPr>
            <w:rFonts w:cs="Times New Roman"/>
            <w:noProof/>
            <w:webHidden/>
          </w:rPr>
          <w:fldChar w:fldCharType="end"/>
        </w:r>
      </w:hyperlink>
    </w:p>
    <w:p w14:paraId="72A27653" w14:textId="36D21EE8"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36" w:history="1">
        <w:r w:rsidR="00F11909" w:rsidRPr="009A1E09">
          <w:rPr>
            <w:rStyle w:val="aff9"/>
            <w:rFonts w:cs="Times New Roman"/>
            <w:noProof/>
            <w:lang w:val="ru-RU"/>
          </w:rPr>
          <w:t xml:space="preserve">5 Аппаратная конфигурация в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30</w:t>
        </w:r>
        <w:r w:rsidR="00F11909" w:rsidRPr="009A1E09">
          <w:rPr>
            <w:rFonts w:cs="Times New Roman"/>
            <w:noProof/>
            <w:webHidden/>
          </w:rPr>
          <w:fldChar w:fldCharType="end"/>
        </w:r>
      </w:hyperlink>
    </w:p>
    <w:p w14:paraId="5DA24B5B" w14:textId="50D2879A"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7" w:history="1">
        <w:r w:rsidR="00F11909" w:rsidRPr="009A1E09">
          <w:rPr>
            <w:rStyle w:val="aff9"/>
            <w:rFonts w:cs="Times New Roman"/>
            <w:noProof/>
            <w:lang w:val="ru-RU"/>
          </w:rPr>
          <w:t xml:space="preserve">5.1 Сводная конфигурация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30</w:t>
        </w:r>
        <w:r w:rsidR="00F11909" w:rsidRPr="009A1E09">
          <w:rPr>
            <w:rFonts w:cs="Times New Roman"/>
            <w:noProof/>
            <w:webHidden/>
          </w:rPr>
          <w:fldChar w:fldCharType="end"/>
        </w:r>
      </w:hyperlink>
    </w:p>
    <w:p w14:paraId="3631CFFB" w14:textId="71238F56"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8" w:history="1">
        <w:r w:rsidR="00F11909" w:rsidRPr="009A1E09">
          <w:rPr>
            <w:rStyle w:val="aff9"/>
            <w:rFonts w:cs="Times New Roman"/>
            <w:noProof/>
            <w:lang w:val="ru-RU"/>
          </w:rPr>
          <w:t xml:space="preserve">5.2 Системная шина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32</w:t>
        </w:r>
        <w:r w:rsidR="00F11909" w:rsidRPr="009A1E09">
          <w:rPr>
            <w:rFonts w:cs="Times New Roman"/>
            <w:noProof/>
            <w:webHidden/>
          </w:rPr>
          <w:fldChar w:fldCharType="end"/>
        </w:r>
      </w:hyperlink>
    </w:p>
    <w:p w14:paraId="30049592" w14:textId="373DF862"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39" w:history="1">
        <w:r w:rsidR="00F11909" w:rsidRPr="009A1E09">
          <w:rPr>
            <w:rStyle w:val="aff9"/>
            <w:rFonts w:cs="Times New Roman"/>
            <w:noProof/>
            <w:lang w:val="ru-RU"/>
          </w:rPr>
          <w:t xml:space="preserve">5.3 Центральный процессор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33</w:t>
        </w:r>
        <w:r w:rsidR="00F11909" w:rsidRPr="009A1E09">
          <w:rPr>
            <w:rFonts w:cs="Times New Roman"/>
            <w:noProof/>
            <w:webHidden/>
          </w:rPr>
          <w:fldChar w:fldCharType="end"/>
        </w:r>
      </w:hyperlink>
    </w:p>
    <w:p w14:paraId="3AEABD28" w14:textId="7BEB8F9A"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0" w:history="1">
        <w:r w:rsidR="00F11909" w:rsidRPr="009A1E09">
          <w:rPr>
            <w:rStyle w:val="aff9"/>
            <w:rFonts w:cs="Times New Roman"/>
            <w:noProof/>
            <w:lang w:val="ru-RU"/>
          </w:rPr>
          <w:t xml:space="preserve">5.4 Оперативная память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34</w:t>
        </w:r>
        <w:r w:rsidR="00F11909" w:rsidRPr="009A1E09">
          <w:rPr>
            <w:rFonts w:cs="Times New Roman"/>
            <w:noProof/>
            <w:webHidden/>
          </w:rPr>
          <w:fldChar w:fldCharType="end"/>
        </w:r>
      </w:hyperlink>
    </w:p>
    <w:p w14:paraId="5A678D6F" w14:textId="100CDB19"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1" w:history="1">
        <w:r w:rsidR="00F11909" w:rsidRPr="009A1E09">
          <w:rPr>
            <w:rStyle w:val="aff9"/>
            <w:rFonts w:eastAsiaTheme="majorEastAsia" w:cs="Times New Roman"/>
            <w:noProof/>
            <w:lang w:val="ru-RU"/>
          </w:rPr>
          <w:t xml:space="preserve">5.5 Накопитель и оптический привод </w:t>
        </w:r>
        <w:r w:rsidR="00F11909" w:rsidRPr="009A1E09">
          <w:rPr>
            <w:rStyle w:val="aff9"/>
            <w:rFonts w:eastAsiaTheme="majorEastAsia" w:cs="Times New Roman"/>
            <w:noProof/>
          </w:rPr>
          <w:t>Windows</w:t>
        </w:r>
        <w:r w:rsidR="00F11909" w:rsidRPr="009A1E09">
          <w:rPr>
            <w:rStyle w:val="aff9"/>
            <w:rFonts w:eastAsiaTheme="majorEastAsia" w:cs="Times New Roman"/>
            <w:noProof/>
            <w:lang w:val="ru-RU"/>
          </w:rPr>
          <w:t xml:space="preserve"> 10 </w:t>
        </w:r>
        <w:r w:rsidR="00F11909" w:rsidRPr="009A1E09">
          <w:rPr>
            <w:rStyle w:val="aff9"/>
            <w:rFonts w:eastAsiaTheme="majorEastAsia"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35</w:t>
        </w:r>
        <w:r w:rsidR="00F11909" w:rsidRPr="009A1E09">
          <w:rPr>
            <w:rFonts w:cs="Times New Roman"/>
            <w:noProof/>
            <w:webHidden/>
          </w:rPr>
          <w:fldChar w:fldCharType="end"/>
        </w:r>
      </w:hyperlink>
    </w:p>
    <w:p w14:paraId="51A9B65D" w14:textId="685D401B"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2" w:history="1">
        <w:r w:rsidR="00F11909" w:rsidRPr="009A1E09">
          <w:rPr>
            <w:rStyle w:val="aff9"/>
            <w:rFonts w:cs="Times New Roman"/>
            <w:noProof/>
            <w:lang w:val="ru-RU"/>
          </w:rPr>
          <w:t xml:space="preserve">5.6 Монитор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36</w:t>
        </w:r>
        <w:r w:rsidR="00F11909" w:rsidRPr="009A1E09">
          <w:rPr>
            <w:rFonts w:cs="Times New Roman"/>
            <w:noProof/>
            <w:webHidden/>
          </w:rPr>
          <w:fldChar w:fldCharType="end"/>
        </w:r>
      </w:hyperlink>
    </w:p>
    <w:p w14:paraId="76C5DBDB" w14:textId="3ACEBBB1"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3" w:history="1">
        <w:r w:rsidR="00F11909" w:rsidRPr="009A1E09">
          <w:rPr>
            <w:rStyle w:val="aff9"/>
            <w:rFonts w:cs="Times New Roman"/>
            <w:noProof/>
            <w:lang w:val="ru-RU"/>
          </w:rPr>
          <w:t>5.7</w:t>
        </w:r>
        <w:r w:rsidR="007C3657" w:rsidRPr="009A1E09">
          <w:rPr>
            <w:rStyle w:val="aff9"/>
            <w:rFonts w:cs="Times New Roman"/>
            <w:noProof/>
            <w:lang w:val="ru-RU"/>
          </w:rPr>
          <w:t xml:space="preserve"> Видеоадаптер </w:t>
        </w:r>
        <w:r w:rsidR="00F11909" w:rsidRPr="009A1E09">
          <w:rPr>
            <w:rStyle w:val="aff9"/>
            <w:rFonts w:cs="Times New Roman"/>
            <w:noProof/>
            <w:lang w:val="ru-RU"/>
          </w:rPr>
          <w:t xml:space="preserve">адаптер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37</w:t>
        </w:r>
        <w:r w:rsidR="00F11909" w:rsidRPr="009A1E09">
          <w:rPr>
            <w:rFonts w:cs="Times New Roman"/>
            <w:noProof/>
            <w:webHidden/>
          </w:rPr>
          <w:fldChar w:fldCharType="end"/>
        </w:r>
      </w:hyperlink>
    </w:p>
    <w:p w14:paraId="1F906B1A" w14:textId="55212452"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4" w:history="1">
        <w:r w:rsidR="00F11909" w:rsidRPr="009A1E09">
          <w:rPr>
            <w:rStyle w:val="aff9"/>
            <w:rFonts w:cs="Times New Roman"/>
            <w:noProof/>
            <w:lang w:val="ru-RU"/>
          </w:rPr>
          <w:t>5.</w:t>
        </w:r>
        <w:r w:rsidR="00F11909" w:rsidRPr="009A1E09">
          <w:rPr>
            <w:rStyle w:val="aff9"/>
            <w:rFonts w:cs="Times New Roman"/>
            <w:noProof/>
          </w:rPr>
          <w:t>8</w:t>
        </w:r>
        <w:r w:rsidR="00F11909" w:rsidRPr="009A1E09">
          <w:rPr>
            <w:rStyle w:val="aff9"/>
            <w:rFonts w:cs="Times New Roman"/>
            <w:noProof/>
            <w:lang w:val="ru-RU"/>
          </w:rPr>
          <w:t xml:space="preserve"> Сет</w:t>
        </w:r>
        <w:r w:rsidR="007C3657" w:rsidRPr="009A1E09">
          <w:rPr>
            <w:rStyle w:val="aff9"/>
            <w:rFonts w:cs="Times New Roman"/>
            <w:noProof/>
            <w:lang w:val="ru-RU"/>
          </w:rPr>
          <w:t xml:space="preserve">евой адаптер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38</w:t>
        </w:r>
        <w:r w:rsidR="00F11909" w:rsidRPr="009A1E09">
          <w:rPr>
            <w:rFonts w:cs="Times New Roman"/>
            <w:noProof/>
            <w:webHidden/>
          </w:rPr>
          <w:fldChar w:fldCharType="end"/>
        </w:r>
      </w:hyperlink>
    </w:p>
    <w:p w14:paraId="026998BE" w14:textId="4985CAB4"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45" w:history="1">
        <w:r w:rsidR="00F11909" w:rsidRPr="009A1E09">
          <w:rPr>
            <w:rStyle w:val="aff9"/>
            <w:rFonts w:eastAsiaTheme="majorEastAsia" w:cs="Times New Roman"/>
            <w:noProof/>
            <w:lang w:val="ru-RU"/>
          </w:rPr>
          <w:t xml:space="preserve">6 Аппаратная конфигурация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 xml:space="preserve">-системе-хосте </w:t>
        </w:r>
        <w:r w:rsidR="00F11909" w:rsidRPr="009A1E09">
          <w:rPr>
            <w:rStyle w:val="aff9"/>
            <w:rFonts w:eastAsiaTheme="majorEastAsia" w:cs="Times New Roman"/>
            <w:noProof/>
          </w:rPr>
          <w:t>Ubuntu</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39</w:t>
        </w:r>
        <w:r w:rsidR="00F11909" w:rsidRPr="009A1E09">
          <w:rPr>
            <w:rFonts w:cs="Times New Roman"/>
            <w:noProof/>
            <w:webHidden/>
          </w:rPr>
          <w:fldChar w:fldCharType="end"/>
        </w:r>
      </w:hyperlink>
    </w:p>
    <w:p w14:paraId="281571C3" w14:textId="44142024"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6" w:history="1">
        <w:r w:rsidR="00F11909" w:rsidRPr="009A1E09">
          <w:rPr>
            <w:rStyle w:val="aff9"/>
            <w:rFonts w:eastAsiaTheme="majorEastAsia" w:cs="Times New Roman"/>
            <w:noProof/>
            <w:lang w:val="ru-RU"/>
          </w:rPr>
          <w:t xml:space="preserve">6.1 Сводная конфигурация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-системы-хоста</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39</w:t>
        </w:r>
        <w:r w:rsidR="00F11909" w:rsidRPr="009A1E09">
          <w:rPr>
            <w:rFonts w:cs="Times New Roman"/>
            <w:noProof/>
            <w:webHidden/>
          </w:rPr>
          <w:fldChar w:fldCharType="end"/>
        </w:r>
      </w:hyperlink>
    </w:p>
    <w:p w14:paraId="59BA1D48" w14:textId="62894B77"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7" w:history="1">
        <w:r w:rsidR="00F11909" w:rsidRPr="009A1E09">
          <w:rPr>
            <w:rStyle w:val="aff9"/>
            <w:rFonts w:eastAsiaTheme="majorEastAsia" w:cs="Times New Roman"/>
            <w:noProof/>
            <w:lang w:val="ru-RU"/>
          </w:rPr>
          <w:t xml:space="preserve">6.2 Системная шина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40</w:t>
        </w:r>
        <w:r w:rsidR="00F11909" w:rsidRPr="009A1E09">
          <w:rPr>
            <w:rFonts w:cs="Times New Roman"/>
            <w:noProof/>
            <w:webHidden/>
          </w:rPr>
          <w:fldChar w:fldCharType="end"/>
        </w:r>
      </w:hyperlink>
    </w:p>
    <w:p w14:paraId="54024306" w14:textId="6069AA36"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8" w:history="1">
        <w:r w:rsidR="00F11909" w:rsidRPr="009A1E09">
          <w:rPr>
            <w:rStyle w:val="aff9"/>
            <w:rFonts w:eastAsiaTheme="majorEastAsia" w:cs="Times New Roman"/>
            <w:noProof/>
            <w:lang w:val="ru-RU"/>
          </w:rPr>
          <w:t xml:space="preserve">6.3 Центральный процессор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41</w:t>
        </w:r>
        <w:r w:rsidR="00F11909" w:rsidRPr="009A1E09">
          <w:rPr>
            <w:rFonts w:cs="Times New Roman"/>
            <w:noProof/>
            <w:webHidden/>
          </w:rPr>
          <w:fldChar w:fldCharType="end"/>
        </w:r>
      </w:hyperlink>
    </w:p>
    <w:p w14:paraId="75D21E49" w14:textId="09D13DC8"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49" w:history="1">
        <w:r w:rsidR="00F11909" w:rsidRPr="009A1E09">
          <w:rPr>
            <w:rStyle w:val="aff9"/>
            <w:rFonts w:eastAsiaTheme="majorEastAsia" w:cs="Times New Roman"/>
            <w:noProof/>
            <w:lang w:val="ru-RU"/>
          </w:rPr>
          <w:t xml:space="preserve">6.4 Оперативная память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42</w:t>
        </w:r>
        <w:r w:rsidR="00F11909" w:rsidRPr="009A1E09">
          <w:rPr>
            <w:rFonts w:cs="Times New Roman"/>
            <w:noProof/>
            <w:webHidden/>
          </w:rPr>
          <w:fldChar w:fldCharType="end"/>
        </w:r>
      </w:hyperlink>
    </w:p>
    <w:p w14:paraId="18E0BFF2" w14:textId="2AF7E604"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50" w:history="1">
        <w:r w:rsidR="00F11909" w:rsidRPr="009A1E09">
          <w:rPr>
            <w:rStyle w:val="aff9"/>
            <w:rFonts w:eastAsiaTheme="majorEastAsia" w:cs="Times New Roman"/>
            <w:noProof/>
            <w:lang w:val="ru-RU"/>
          </w:rPr>
          <w:t xml:space="preserve">6.5 Накопители и разделы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43</w:t>
        </w:r>
        <w:r w:rsidR="00F11909" w:rsidRPr="009A1E09">
          <w:rPr>
            <w:rFonts w:cs="Times New Roman"/>
            <w:noProof/>
            <w:webHidden/>
          </w:rPr>
          <w:fldChar w:fldCharType="end"/>
        </w:r>
      </w:hyperlink>
    </w:p>
    <w:p w14:paraId="01307046" w14:textId="5659C0AC"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51" w:history="1">
        <w:r w:rsidR="00F11909" w:rsidRPr="009A1E09">
          <w:rPr>
            <w:rStyle w:val="aff9"/>
            <w:rFonts w:eastAsiaTheme="majorEastAsia" w:cs="Times New Roman"/>
            <w:noProof/>
            <w:lang w:val="ru-RU"/>
          </w:rPr>
          <w:t xml:space="preserve">6.6 Монитор и видеоадаптер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44</w:t>
        </w:r>
        <w:r w:rsidR="00F11909" w:rsidRPr="009A1E09">
          <w:rPr>
            <w:rFonts w:cs="Times New Roman"/>
            <w:noProof/>
            <w:webHidden/>
          </w:rPr>
          <w:fldChar w:fldCharType="end"/>
        </w:r>
      </w:hyperlink>
    </w:p>
    <w:p w14:paraId="3A4FDA3D" w14:textId="67DE8095" w:rsidR="00F11909" w:rsidRPr="009A1E09" w:rsidRDefault="006B51E2">
      <w:pPr>
        <w:pStyle w:val="2c"/>
        <w:tabs>
          <w:tab w:val="right" w:leader="dot" w:pos="9345"/>
        </w:tabs>
        <w:rPr>
          <w:rFonts w:eastAsiaTheme="minorEastAsia" w:cs="Times New Roman"/>
          <w:noProof/>
          <w:color w:val="auto"/>
          <w:sz w:val="22"/>
          <w:lang w:val="ru-RU" w:eastAsia="ru-RU"/>
        </w:rPr>
      </w:pPr>
      <w:hyperlink w:anchor="_Toc241096052" w:history="1">
        <w:r w:rsidR="00F11909" w:rsidRPr="009A1E09">
          <w:rPr>
            <w:rStyle w:val="aff9"/>
            <w:rFonts w:eastAsiaTheme="majorEastAsia" w:cs="Times New Roman"/>
            <w:noProof/>
            <w:lang w:val="ru-RU"/>
          </w:rPr>
          <w:t xml:space="preserve">6.7 Сетевое подключение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45</w:t>
        </w:r>
        <w:r w:rsidR="00F11909" w:rsidRPr="009A1E09">
          <w:rPr>
            <w:rFonts w:cs="Times New Roman"/>
            <w:noProof/>
            <w:webHidden/>
          </w:rPr>
          <w:fldChar w:fldCharType="end"/>
        </w:r>
      </w:hyperlink>
    </w:p>
    <w:p w14:paraId="24742177" w14:textId="1A5F7CA2"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53" w:history="1">
        <w:r w:rsidR="00F11909" w:rsidRPr="009A1E09">
          <w:rPr>
            <w:rStyle w:val="aff9"/>
            <w:rFonts w:cs="Times New Roman"/>
            <w:noProof/>
            <w:lang w:val="ru-RU"/>
          </w:rPr>
          <w:t>7 Сопоставление аппаратных данных и шинная архитектура</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46</w:t>
        </w:r>
        <w:r w:rsidR="00F11909" w:rsidRPr="009A1E09">
          <w:rPr>
            <w:rFonts w:cs="Times New Roman"/>
            <w:noProof/>
            <w:webHidden/>
          </w:rPr>
          <w:fldChar w:fldCharType="end"/>
        </w:r>
      </w:hyperlink>
    </w:p>
    <w:p w14:paraId="1634A63A" w14:textId="2D6ED7D8" w:rsidR="00F11909" w:rsidRPr="009A1E09" w:rsidRDefault="006B51E2">
      <w:pPr>
        <w:pStyle w:val="14"/>
        <w:tabs>
          <w:tab w:val="right" w:leader="dot" w:pos="9345"/>
        </w:tabs>
        <w:rPr>
          <w:rFonts w:eastAsiaTheme="minorEastAsia" w:cs="Times New Roman"/>
          <w:noProof/>
          <w:color w:val="auto"/>
          <w:sz w:val="22"/>
          <w:lang w:val="ru-RU" w:eastAsia="ru-RU"/>
        </w:rPr>
      </w:pPr>
      <w:hyperlink w:anchor="_Toc241096054" w:history="1">
        <w:r w:rsidR="00F11909" w:rsidRPr="009A1E09">
          <w:rPr>
            <w:rStyle w:val="aff9"/>
            <w:rFonts w:cs="Times New Roman"/>
            <w:noProof/>
            <w:lang w:val="ru-RU"/>
          </w:rPr>
          <w:t>Заключение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48</w:t>
        </w:r>
        <w:r w:rsidR="00F11909" w:rsidRPr="009A1E09">
          <w:rPr>
            <w:rFonts w:cs="Times New Roman"/>
            <w:noProof/>
            <w:webHidden/>
          </w:rPr>
          <w:fldChar w:fldCharType="end"/>
        </w:r>
      </w:hyperlink>
    </w:p>
    <w:p w14:paraId="542AC4F6" w14:textId="4A32AD89" w:rsidR="001E1AA5" w:rsidRPr="009A1E09" w:rsidRDefault="001E1AA5" w:rsidP="001E1AA5">
      <w:pPr>
        <w:pStyle w:val="1"/>
        <w:spacing w:before="0" w:after="0"/>
        <w:rPr>
          <w:rFonts w:ascii="Times New Roman" w:hAnsi="Times New Roman" w:cs="Times New Roman"/>
          <w:lang w:val="ru-RU"/>
        </w:rPr>
      </w:pPr>
      <w:r w:rsidRPr="009A1E09">
        <w:rPr>
          <w:rFonts w:ascii="Times New Roman" w:hAnsi="Times New Roman" w:cs="Times New Roman"/>
          <w:lang w:val="ru-RU"/>
        </w:rPr>
        <w:fldChar w:fldCharType="end"/>
      </w:r>
      <w:r w:rsidR="00D84043" w:rsidRPr="009A1E09">
        <w:rPr>
          <w:rFonts w:ascii="Times New Roman" w:hAnsi="Times New Roman" w:cs="Times New Roman"/>
          <w:lang w:val="ru-RU"/>
        </w:rPr>
        <w:t xml:space="preserve"> </w:t>
      </w:r>
    </w:p>
    <w:p w14:paraId="2C17135B" w14:textId="77777777" w:rsidR="00DC0DC8" w:rsidRPr="009A1E09" w:rsidRDefault="00DC0DC8">
      <w:pPr>
        <w:spacing w:after="200" w:line="276" w:lineRule="auto"/>
        <w:ind w:firstLine="0"/>
        <w:jc w:val="left"/>
        <w:rPr>
          <w:rFonts w:cs="Times New Roman"/>
          <w:b/>
          <w:bCs/>
          <w:szCs w:val="28"/>
          <w:lang w:val="ru-RU"/>
        </w:rPr>
      </w:pPr>
      <w:r w:rsidRPr="009A1E09">
        <w:rPr>
          <w:rFonts w:cs="Times New Roman"/>
          <w:lang w:val="ru-RU"/>
        </w:rPr>
        <w:br w:type="page"/>
      </w:r>
    </w:p>
    <w:p w14:paraId="41CCBF78" w14:textId="4CFD4A45" w:rsidR="00B021BA" w:rsidRPr="009A1E09" w:rsidRDefault="005E3029" w:rsidP="008A33BF">
      <w:pPr>
        <w:pStyle w:val="affb"/>
      </w:pPr>
      <w:bookmarkStart w:id="0" w:name="_Toc241096007"/>
      <w:r w:rsidRPr="009A1E09">
        <w:lastRenderedPageBreak/>
        <w:t>Введение</w:t>
      </w:r>
      <w:bookmarkEnd w:id="0"/>
    </w:p>
    <w:p w14:paraId="66DA3668" w14:textId="77777777" w:rsidR="00B021BA" w:rsidRPr="009A1E09" w:rsidRDefault="005E3029" w:rsidP="008A33BF">
      <w:pPr>
        <w:pStyle w:val="afff"/>
      </w:pPr>
      <w:r w:rsidRPr="009A1E09">
        <w:t xml:space="preserve">Операционная система обеспечивает управление аппаратными ресурсами, выполнение программ, хранение данных и взаимодействие с пользователем. Максимальный уровень лабораторной работы предполагает не только установку Windows, но и самостоятельную сборку Linux From </w:t>
      </w:r>
      <w:proofErr w:type="spellStart"/>
      <w:r w:rsidRPr="009A1E09">
        <w:t>Scratch</w:t>
      </w:r>
      <w:proofErr w:type="spellEnd"/>
      <w:r w:rsidRPr="009A1E09">
        <w:t>, поэтому особое внимание уделяется загрузке, файловой системе, инструментальной цепочке и конфигурации ядра.</w:t>
      </w:r>
    </w:p>
    <w:p w14:paraId="5C662F7D" w14:textId="77777777" w:rsidR="00B021BA" w:rsidRPr="009A1E09" w:rsidRDefault="005E3029" w:rsidP="008A33BF">
      <w:pPr>
        <w:pStyle w:val="afff"/>
      </w:pPr>
      <w:r w:rsidRPr="009A1E09">
        <w:t xml:space="preserve">Цель работы – освоить установку Windows 10, выполнить самостоятельную сборку Linux From </w:t>
      </w:r>
      <w:proofErr w:type="spellStart"/>
      <w:r w:rsidRPr="009A1E09">
        <w:t>Scratch</w:t>
      </w:r>
      <w:proofErr w:type="spellEnd"/>
      <w:r w:rsidRPr="009A1E09">
        <w:t>, создать регламентированные учетные записи и исследовать аппаратную конфигурацию графическими средствами в Windows и Linux-среде сборки LFS.</w:t>
      </w:r>
    </w:p>
    <w:p w14:paraId="5738A3FA" w14:textId="77777777" w:rsidR="00B021BA" w:rsidRPr="009A1E09" w:rsidRDefault="005E3029" w:rsidP="008A33BF">
      <w:pPr>
        <w:pStyle w:val="afff"/>
      </w:pPr>
      <w:r w:rsidRPr="009A1E09">
        <w:t>Для достижения цели определены следующие задачи:</w:t>
      </w:r>
    </w:p>
    <w:p w14:paraId="32F7984B" w14:textId="66DA9DA9" w:rsidR="00B021BA" w:rsidRPr="009A1E09" w:rsidRDefault="005E3029" w:rsidP="00EE0F58">
      <w:pPr>
        <w:pStyle w:val="af"/>
        <w:numPr>
          <w:ilvl w:val="0"/>
          <w:numId w:val="23"/>
        </w:numPr>
        <w:rPr>
          <w:rFonts w:cs="Times New Roman"/>
          <w:lang w:val="ru-RU"/>
        </w:rPr>
      </w:pPr>
      <w:r w:rsidRPr="009A1E09">
        <w:rPr>
          <w:rFonts w:cs="Times New Roman"/>
          <w:lang w:val="ru-RU"/>
        </w:rPr>
        <w:t xml:space="preserve">установить </w:t>
      </w:r>
      <w:r w:rsidRPr="009A1E09">
        <w:rPr>
          <w:rFonts w:cs="Times New Roman"/>
        </w:rPr>
        <w:t>Windows</w:t>
      </w:r>
      <w:r w:rsidRPr="009A1E09">
        <w:rPr>
          <w:rFonts w:cs="Times New Roman"/>
          <w:lang w:val="ru-RU"/>
        </w:rPr>
        <w:t xml:space="preserve"> 10 и зафиксировать основные этапы установки;</w:t>
      </w:r>
    </w:p>
    <w:p w14:paraId="5F9A535B" w14:textId="1D47CEF0" w:rsidR="00B021BA" w:rsidRPr="009A1E09" w:rsidRDefault="005E3029" w:rsidP="00EE0F58">
      <w:pPr>
        <w:pStyle w:val="af"/>
        <w:numPr>
          <w:ilvl w:val="0"/>
          <w:numId w:val="23"/>
        </w:numPr>
        <w:rPr>
          <w:rFonts w:cs="Times New Roman"/>
          <w:lang w:val="ru-RU"/>
        </w:rPr>
      </w:pPr>
      <w:r w:rsidRPr="009A1E09">
        <w:rPr>
          <w:rFonts w:cs="Times New Roman"/>
          <w:lang w:val="ru-RU"/>
        </w:rPr>
        <w:t xml:space="preserve">подготовить систему-хост и собрать </w:t>
      </w:r>
      <w:r w:rsidRPr="009A1E09">
        <w:rPr>
          <w:rFonts w:cs="Times New Roman"/>
        </w:rPr>
        <w:t>Linux</w:t>
      </w:r>
      <w:r w:rsidRPr="009A1E09">
        <w:rPr>
          <w:rFonts w:cs="Times New Roman"/>
          <w:lang w:val="ru-RU"/>
        </w:rPr>
        <w:t xml:space="preserve"> </w:t>
      </w:r>
      <w:r w:rsidRPr="009A1E09">
        <w:rPr>
          <w:rFonts w:cs="Times New Roman"/>
        </w:rPr>
        <w:t>From</w:t>
      </w:r>
      <w:r w:rsidRPr="009A1E09">
        <w:rPr>
          <w:rFonts w:cs="Times New Roman"/>
          <w:lang w:val="ru-RU"/>
        </w:rPr>
        <w:t xml:space="preserve"> </w:t>
      </w:r>
      <w:r w:rsidRPr="009A1E09">
        <w:rPr>
          <w:rFonts w:cs="Times New Roman"/>
        </w:rPr>
        <w:t>Scratch</w:t>
      </w:r>
      <w:r w:rsidRPr="009A1E09">
        <w:rPr>
          <w:rFonts w:cs="Times New Roman"/>
          <w:lang w:val="ru-RU"/>
        </w:rPr>
        <w:t xml:space="preserve"> без упрощенных установщиков;</w:t>
      </w:r>
    </w:p>
    <w:p w14:paraId="3E7CA94B" w14:textId="6DA92809" w:rsidR="00B021BA" w:rsidRPr="009A1E09" w:rsidRDefault="005E3029" w:rsidP="00EE0F58">
      <w:pPr>
        <w:pStyle w:val="af"/>
        <w:numPr>
          <w:ilvl w:val="0"/>
          <w:numId w:val="23"/>
        </w:numPr>
        <w:rPr>
          <w:rFonts w:cs="Times New Roman"/>
          <w:lang w:val="ru-RU"/>
        </w:rPr>
      </w:pPr>
      <w:r w:rsidRPr="009A1E09">
        <w:rPr>
          <w:rFonts w:cs="Times New Roman"/>
          <w:lang w:val="ru-RU"/>
        </w:rPr>
        <w:t xml:space="preserve">создать в </w:t>
      </w:r>
      <w:r w:rsidRPr="009A1E09">
        <w:rPr>
          <w:rFonts w:cs="Times New Roman"/>
        </w:rPr>
        <w:t>Windows</w:t>
      </w:r>
      <w:r w:rsidRPr="009A1E09">
        <w:rPr>
          <w:rFonts w:cs="Times New Roman"/>
          <w:lang w:val="ru-RU"/>
        </w:rPr>
        <w:t xml:space="preserve"> и </w:t>
      </w:r>
      <w:r w:rsidRPr="009A1E09">
        <w:rPr>
          <w:rFonts w:cs="Times New Roman"/>
        </w:rPr>
        <w:t>LFS</w:t>
      </w:r>
      <w:r w:rsidRPr="009A1E09">
        <w:rPr>
          <w:rFonts w:cs="Times New Roman"/>
          <w:lang w:val="ru-RU"/>
        </w:rPr>
        <w:t xml:space="preserve"> пользователя </w:t>
      </w:r>
      <w:r w:rsidRPr="009A1E09">
        <w:rPr>
          <w:rFonts w:cs="Times New Roman"/>
        </w:rPr>
        <w:t>User</w:t>
      </w:r>
      <w:r w:rsidRPr="009A1E09">
        <w:rPr>
          <w:rFonts w:cs="Times New Roman"/>
          <w:lang w:val="ru-RU"/>
        </w:rPr>
        <w:t>-3</w:t>
      </w:r>
      <w:proofErr w:type="spellStart"/>
      <w:r w:rsidRPr="009A1E09">
        <w:rPr>
          <w:rFonts w:cs="Times New Roman"/>
        </w:rPr>
        <w:t>af</w:t>
      </w:r>
      <w:proofErr w:type="spellEnd"/>
      <w:r w:rsidRPr="009A1E09">
        <w:rPr>
          <w:rFonts w:cs="Times New Roman"/>
          <w:lang w:val="ru-RU"/>
        </w:rPr>
        <w:t xml:space="preserve">11550, где </w:t>
      </w:r>
      <w:proofErr w:type="spellStart"/>
      <w:r w:rsidRPr="009A1E09">
        <w:rPr>
          <w:rFonts w:cs="Times New Roman"/>
          <w:lang w:val="ru-RU"/>
        </w:rPr>
        <w:t>хеш</w:t>
      </w:r>
      <w:proofErr w:type="spellEnd"/>
      <w:r w:rsidRPr="009A1E09">
        <w:rPr>
          <w:rFonts w:cs="Times New Roman"/>
          <w:lang w:val="ru-RU"/>
        </w:rPr>
        <w:t xml:space="preserve"> 3</w:t>
      </w:r>
      <w:proofErr w:type="spellStart"/>
      <w:r w:rsidRPr="009A1E09">
        <w:rPr>
          <w:rFonts w:cs="Times New Roman"/>
        </w:rPr>
        <w:t>af</w:t>
      </w:r>
      <w:proofErr w:type="spellEnd"/>
      <w:r w:rsidRPr="009A1E09">
        <w:rPr>
          <w:rFonts w:cs="Times New Roman"/>
          <w:lang w:val="ru-RU"/>
        </w:rPr>
        <w:t xml:space="preserve">11550 получен алгоритмом </w:t>
      </w:r>
      <w:r w:rsidRPr="009A1E09">
        <w:rPr>
          <w:rFonts w:cs="Times New Roman"/>
        </w:rPr>
        <w:t>JOAAT</w:t>
      </w:r>
      <w:r w:rsidRPr="009A1E09">
        <w:rPr>
          <w:rFonts w:cs="Times New Roman"/>
          <w:lang w:val="ru-RU"/>
        </w:rPr>
        <w:t>;</w:t>
      </w:r>
    </w:p>
    <w:p w14:paraId="4F7776EA" w14:textId="61E1535D" w:rsidR="00B021BA" w:rsidRPr="009A1E09" w:rsidRDefault="005E3029" w:rsidP="00EE0F58">
      <w:pPr>
        <w:pStyle w:val="af"/>
        <w:numPr>
          <w:ilvl w:val="0"/>
          <w:numId w:val="23"/>
        </w:numPr>
        <w:rPr>
          <w:rFonts w:cs="Times New Roman"/>
          <w:lang w:val="ru-RU"/>
        </w:rPr>
      </w:pPr>
      <w:r w:rsidRPr="009A1E09">
        <w:rPr>
          <w:rFonts w:cs="Times New Roman"/>
          <w:lang w:val="ru-RU"/>
        </w:rPr>
        <w:t xml:space="preserve">получить аппаратные сведения в </w:t>
      </w:r>
      <w:r w:rsidRPr="009A1E09">
        <w:rPr>
          <w:rFonts w:cs="Times New Roman"/>
        </w:rPr>
        <w:t>Windows</w:t>
      </w:r>
      <w:r w:rsidRPr="009A1E09">
        <w:rPr>
          <w:rFonts w:cs="Times New Roman"/>
          <w:lang w:val="ru-RU"/>
        </w:rPr>
        <w:t xml:space="preserve"> и </w:t>
      </w:r>
      <w:r w:rsidRPr="009A1E09">
        <w:rPr>
          <w:rFonts w:cs="Times New Roman"/>
        </w:rPr>
        <w:t>Linux</w:t>
      </w:r>
      <w:r w:rsidRPr="009A1E09">
        <w:rPr>
          <w:rFonts w:cs="Times New Roman"/>
          <w:lang w:val="ru-RU"/>
        </w:rPr>
        <w:t xml:space="preserve"> только графическими утилитами;</w:t>
      </w:r>
    </w:p>
    <w:p w14:paraId="3519D297" w14:textId="0EAA9E84" w:rsidR="00B021BA" w:rsidRPr="009A1E09" w:rsidRDefault="005E3029" w:rsidP="00EE0F58">
      <w:pPr>
        <w:pStyle w:val="af"/>
        <w:numPr>
          <w:ilvl w:val="0"/>
          <w:numId w:val="23"/>
        </w:numPr>
        <w:rPr>
          <w:rFonts w:cs="Times New Roman"/>
          <w:lang w:val="ru-RU"/>
        </w:rPr>
      </w:pPr>
      <w:r w:rsidRPr="009A1E09">
        <w:rPr>
          <w:rFonts w:cs="Times New Roman"/>
          <w:lang w:val="ru-RU"/>
        </w:rPr>
        <w:t>сопоставить результаты, составить схему шинной архитектуры и подготовить ответы на вопросы для самоконтроля.</w:t>
      </w:r>
    </w:p>
    <w:p w14:paraId="27043A0A" w14:textId="3469F756" w:rsidR="00B021BA" w:rsidRPr="009A1E09" w:rsidRDefault="005E3029" w:rsidP="008A33BF">
      <w:pPr>
        <w:pStyle w:val="afff"/>
      </w:pPr>
      <w:r w:rsidRPr="009A1E09">
        <w:t xml:space="preserve">Для всей работы выбран единый наивысший уровень: Windows 10 установлена в виртуальной машине, а Linux From </w:t>
      </w:r>
      <w:proofErr w:type="spellStart"/>
      <w:r w:rsidRPr="009A1E09">
        <w:t>Scratch</w:t>
      </w:r>
      <w:proofErr w:type="spellEnd"/>
      <w:r w:rsidRPr="009A1E09">
        <w:t xml:space="preserve"> собрана из исходных текстов и загружена самостоятельно.</w:t>
      </w:r>
    </w:p>
    <w:p w14:paraId="68336A32" w14:textId="77777777" w:rsidR="00B021BA" w:rsidRPr="009A1E09" w:rsidRDefault="005E3029" w:rsidP="008A33BF">
      <w:pPr>
        <w:pStyle w:val="affb"/>
      </w:pPr>
      <w:bookmarkStart w:id="1" w:name="_Toc241096008"/>
      <w:r w:rsidRPr="009A1E09">
        <w:lastRenderedPageBreak/>
        <w:t>1 Исходные данные и организация работы</w:t>
      </w:r>
      <w:bookmarkEnd w:id="1"/>
    </w:p>
    <w:p w14:paraId="177DF4D5" w14:textId="3FB33CDD" w:rsidR="00B021BA" w:rsidRPr="009A1E09" w:rsidRDefault="005E3029" w:rsidP="00B343EF">
      <w:pPr>
        <w:pStyle w:val="afff"/>
      </w:pPr>
      <w:r w:rsidRPr="009A1E09">
        <w:t xml:space="preserve">В качестве системы семейства Windows NT выбрана Windows 10 Professional x64. Linux собрана по книге Linux From </w:t>
      </w:r>
      <w:proofErr w:type="spellStart"/>
      <w:r w:rsidRPr="009A1E09">
        <w:t>Scratch</w:t>
      </w:r>
      <w:proofErr w:type="spellEnd"/>
      <w:r w:rsidRPr="009A1E09">
        <w:t xml:space="preserve"> 12.4 из системы-хоста Ubuntu 26.04.1 LTS. Windows и LFS работают в виртуальной среде VMware; характеристики относятся к виртуальным устройствам, доступным гостевым ОС.</w:t>
      </w:r>
    </w:p>
    <w:p w14:paraId="56263BBC" w14:textId="77777777" w:rsidR="00B021BA" w:rsidRPr="009A1E09" w:rsidRDefault="005E3029" w:rsidP="00B343EF">
      <w:pPr>
        <w:pStyle w:val="afff"/>
      </w:pPr>
      <w:r w:rsidRPr="009A1E09">
        <w:t>Фактически использованная конфигурация приведена в таблице 1.1.</w:t>
      </w:r>
    </w:p>
    <w:p w14:paraId="13CE8985" w14:textId="77777777" w:rsidR="00B021BA" w:rsidRPr="009A1E09" w:rsidRDefault="005E3029">
      <w:pPr>
        <w:keepNext/>
        <w:spacing w:before="280"/>
        <w:ind w:firstLine="0"/>
        <w:jc w:val="left"/>
        <w:rPr>
          <w:rFonts w:cs="Times New Roman"/>
          <w:lang w:val="ru-RU"/>
        </w:rPr>
      </w:pPr>
      <w:r w:rsidRPr="009A1E09">
        <w:rPr>
          <w:rFonts w:cs="Times New Roman"/>
          <w:lang w:val="ru-RU"/>
        </w:rPr>
        <w:t>Таблица 1.1 – Исходные данные для выполнения работы</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15"/>
        <w:gridCol w:w="5443"/>
      </w:tblGrid>
      <w:tr w:rsidR="00B021BA" w:rsidRPr="009A1E09" w14:paraId="35A71483" w14:textId="77777777">
        <w:trPr>
          <w:tblHeader/>
        </w:trPr>
        <w:tc>
          <w:tcPr>
            <w:tcW w:w="3515" w:type="dxa"/>
            <w:shd w:val="clear" w:color="auto" w:fill="D9EAF7"/>
            <w:tcMar>
              <w:top w:w="90" w:type="dxa"/>
              <w:left w:w="100" w:type="dxa"/>
              <w:bottom w:w="90" w:type="dxa"/>
              <w:right w:w="100" w:type="dxa"/>
            </w:tcMar>
            <w:vAlign w:val="center"/>
          </w:tcPr>
          <w:p w14:paraId="757E6E35" w14:textId="77777777" w:rsidR="00B021BA" w:rsidRPr="009A1E09" w:rsidRDefault="005E3029">
            <w:pPr>
              <w:ind w:firstLine="0"/>
              <w:jc w:val="center"/>
              <w:rPr>
                <w:rFonts w:cs="Times New Roman"/>
                <w:bCs/>
                <w:szCs w:val="28"/>
              </w:rPr>
            </w:pPr>
            <w:proofErr w:type="spellStart"/>
            <w:r w:rsidRPr="009A1E09">
              <w:rPr>
                <w:rFonts w:cs="Times New Roman"/>
                <w:bCs/>
                <w:szCs w:val="28"/>
              </w:rPr>
              <w:t>Параметр</w:t>
            </w:r>
            <w:proofErr w:type="spellEnd"/>
          </w:p>
        </w:tc>
        <w:tc>
          <w:tcPr>
            <w:tcW w:w="5443" w:type="dxa"/>
            <w:shd w:val="clear" w:color="auto" w:fill="D9EAF7"/>
            <w:tcMar>
              <w:top w:w="90" w:type="dxa"/>
              <w:left w:w="100" w:type="dxa"/>
              <w:bottom w:w="90" w:type="dxa"/>
              <w:right w:w="100" w:type="dxa"/>
            </w:tcMar>
            <w:vAlign w:val="center"/>
          </w:tcPr>
          <w:p w14:paraId="0E56DE9E" w14:textId="77777777" w:rsidR="00B021BA" w:rsidRPr="009A1E09" w:rsidRDefault="005E3029">
            <w:pPr>
              <w:ind w:firstLine="0"/>
              <w:jc w:val="center"/>
              <w:rPr>
                <w:rFonts w:cs="Times New Roman"/>
                <w:bCs/>
                <w:szCs w:val="28"/>
              </w:rPr>
            </w:pPr>
            <w:proofErr w:type="spellStart"/>
            <w:r w:rsidRPr="009A1E09">
              <w:rPr>
                <w:rFonts w:cs="Times New Roman"/>
                <w:bCs/>
                <w:szCs w:val="28"/>
              </w:rPr>
              <w:t>Фактическое</w:t>
            </w:r>
            <w:proofErr w:type="spellEnd"/>
            <w:r w:rsidRPr="009A1E09">
              <w:rPr>
                <w:rFonts w:cs="Times New Roman"/>
                <w:bCs/>
                <w:szCs w:val="28"/>
              </w:rPr>
              <w:t xml:space="preserve"> </w:t>
            </w:r>
            <w:proofErr w:type="spellStart"/>
            <w:r w:rsidRPr="009A1E09">
              <w:rPr>
                <w:rFonts w:cs="Times New Roman"/>
                <w:bCs/>
                <w:szCs w:val="28"/>
              </w:rPr>
              <w:t>значение</w:t>
            </w:r>
            <w:proofErr w:type="spellEnd"/>
          </w:p>
        </w:tc>
      </w:tr>
      <w:tr w:rsidR="00B021BA" w:rsidRPr="009A1E09" w14:paraId="62B062E0" w14:textId="77777777">
        <w:tc>
          <w:tcPr>
            <w:tcW w:w="3515" w:type="dxa"/>
            <w:tcMar>
              <w:top w:w="90" w:type="dxa"/>
              <w:left w:w="100" w:type="dxa"/>
              <w:bottom w:w="90" w:type="dxa"/>
              <w:right w:w="100" w:type="dxa"/>
            </w:tcMar>
            <w:vAlign w:val="center"/>
          </w:tcPr>
          <w:p w14:paraId="65CAB982" w14:textId="77777777" w:rsidR="00B021BA" w:rsidRPr="009A1E09" w:rsidRDefault="005E3029">
            <w:pPr>
              <w:ind w:firstLine="0"/>
              <w:jc w:val="center"/>
              <w:rPr>
                <w:rFonts w:cs="Times New Roman"/>
                <w:bCs/>
                <w:szCs w:val="28"/>
              </w:rPr>
            </w:pPr>
            <w:r w:rsidRPr="009A1E09">
              <w:rPr>
                <w:rFonts w:cs="Times New Roman"/>
                <w:bCs/>
                <w:szCs w:val="28"/>
              </w:rPr>
              <w:t>Windows</w:t>
            </w:r>
          </w:p>
        </w:tc>
        <w:tc>
          <w:tcPr>
            <w:tcW w:w="5443" w:type="dxa"/>
            <w:tcMar>
              <w:top w:w="90" w:type="dxa"/>
              <w:left w:w="100" w:type="dxa"/>
              <w:bottom w:w="90" w:type="dxa"/>
              <w:right w:w="100" w:type="dxa"/>
            </w:tcMar>
            <w:vAlign w:val="center"/>
          </w:tcPr>
          <w:p w14:paraId="2D3B9ADA" w14:textId="77777777" w:rsidR="00B021BA" w:rsidRPr="009A1E09" w:rsidRDefault="005E3029">
            <w:pPr>
              <w:ind w:firstLine="0"/>
              <w:jc w:val="left"/>
              <w:rPr>
                <w:rFonts w:cs="Times New Roman"/>
                <w:bCs/>
                <w:szCs w:val="28"/>
                <w:lang w:val="ru-RU"/>
              </w:rPr>
            </w:pPr>
            <w:r w:rsidRPr="009A1E09">
              <w:rPr>
                <w:rFonts w:cs="Times New Roman"/>
                <w:bCs/>
                <w:szCs w:val="28"/>
              </w:rPr>
              <w:t>Windows 10 Professional x64</w:t>
            </w:r>
          </w:p>
        </w:tc>
      </w:tr>
      <w:tr w:rsidR="00B021BA" w:rsidRPr="009A1E09" w14:paraId="31D9503C" w14:textId="77777777">
        <w:tc>
          <w:tcPr>
            <w:tcW w:w="3515" w:type="dxa"/>
            <w:shd w:val="clear" w:color="auto" w:fill="F7FAFC"/>
            <w:tcMar>
              <w:top w:w="90" w:type="dxa"/>
              <w:left w:w="100" w:type="dxa"/>
              <w:bottom w:w="90" w:type="dxa"/>
              <w:right w:w="100" w:type="dxa"/>
            </w:tcMar>
            <w:vAlign w:val="center"/>
          </w:tcPr>
          <w:p w14:paraId="23CE28BB" w14:textId="77777777" w:rsidR="00B021BA" w:rsidRPr="009A1E09" w:rsidRDefault="005E3029">
            <w:pPr>
              <w:ind w:firstLine="0"/>
              <w:jc w:val="center"/>
              <w:rPr>
                <w:rFonts w:cs="Times New Roman"/>
                <w:bCs/>
                <w:szCs w:val="28"/>
              </w:rPr>
            </w:pPr>
            <w:r w:rsidRPr="009A1E09">
              <w:rPr>
                <w:rFonts w:cs="Times New Roman"/>
                <w:bCs/>
                <w:szCs w:val="28"/>
              </w:rPr>
              <w:t>Linux</w:t>
            </w:r>
          </w:p>
        </w:tc>
        <w:tc>
          <w:tcPr>
            <w:tcW w:w="5443" w:type="dxa"/>
            <w:shd w:val="clear" w:color="auto" w:fill="F7FAFC"/>
            <w:tcMar>
              <w:top w:w="90" w:type="dxa"/>
              <w:left w:w="100" w:type="dxa"/>
              <w:bottom w:w="90" w:type="dxa"/>
              <w:right w:w="100" w:type="dxa"/>
            </w:tcMar>
            <w:vAlign w:val="center"/>
          </w:tcPr>
          <w:p w14:paraId="36FD635A" w14:textId="77777777" w:rsidR="00B021BA" w:rsidRPr="009A1E09" w:rsidRDefault="005E3029">
            <w:pPr>
              <w:ind w:firstLine="0"/>
              <w:jc w:val="left"/>
              <w:rPr>
                <w:rFonts w:cs="Times New Roman"/>
                <w:bCs/>
                <w:szCs w:val="28"/>
              </w:rPr>
            </w:pPr>
            <w:r w:rsidRPr="009A1E09">
              <w:rPr>
                <w:rFonts w:cs="Times New Roman"/>
                <w:bCs/>
                <w:szCs w:val="28"/>
              </w:rPr>
              <w:t>Linux From Scratch 12.4 (</w:t>
            </w:r>
            <w:proofErr w:type="spellStart"/>
            <w:r w:rsidRPr="009A1E09">
              <w:rPr>
                <w:rFonts w:cs="Times New Roman"/>
                <w:bCs/>
                <w:szCs w:val="28"/>
              </w:rPr>
              <w:t>SysV</w:t>
            </w:r>
            <w:proofErr w:type="spellEnd"/>
            <w:r w:rsidRPr="009A1E09">
              <w:rPr>
                <w:rFonts w:cs="Times New Roman"/>
                <w:bCs/>
                <w:szCs w:val="28"/>
              </w:rPr>
              <w:t xml:space="preserve">), </w:t>
            </w:r>
            <w:proofErr w:type="spellStart"/>
            <w:r w:rsidRPr="009A1E09">
              <w:rPr>
                <w:rFonts w:cs="Times New Roman"/>
                <w:bCs/>
                <w:szCs w:val="28"/>
              </w:rPr>
              <w:t>ядро</w:t>
            </w:r>
            <w:proofErr w:type="spellEnd"/>
            <w:r w:rsidRPr="009A1E09">
              <w:rPr>
                <w:rFonts w:cs="Times New Roman"/>
                <w:bCs/>
                <w:szCs w:val="28"/>
              </w:rPr>
              <w:t xml:space="preserve"> 6.16.1-lfs-12.4</w:t>
            </w:r>
          </w:p>
        </w:tc>
      </w:tr>
      <w:tr w:rsidR="00B021BA" w:rsidRPr="009A1E09" w14:paraId="5EA50EA6" w14:textId="77777777">
        <w:tc>
          <w:tcPr>
            <w:tcW w:w="3515" w:type="dxa"/>
            <w:tcMar>
              <w:top w:w="90" w:type="dxa"/>
              <w:left w:w="100" w:type="dxa"/>
              <w:bottom w:w="90" w:type="dxa"/>
              <w:right w:w="100" w:type="dxa"/>
            </w:tcMar>
            <w:vAlign w:val="center"/>
          </w:tcPr>
          <w:p w14:paraId="78E7CDC8" w14:textId="77777777" w:rsidR="00B021BA" w:rsidRPr="009A1E09" w:rsidRDefault="005E3029">
            <w:pPr>
              <w:ind w:firstLine="0"/>
              <w:jc w:val="center"/>
              <w:rPr>
                <w:rFonts w:cs="Times New Roman"/>
                <w:bCs/>
                <w:szCs w:val="28"/>
                <w:lang w:val="ru-RU"/>
              </w:rPr>
            </w:pPr>
            <w:r w:rsidRPr="009A1E09">
              <w:rPr>
                <w:rFonts w:cs="Times New Roman"/>
                <w:bCs/>
                <w:szCs w:val="28"/>
                <w:lang w:val="ru-RU"/>
              </w:rPr>
              <w:t xml:space="preserve">Система-хост для сборки </w:t>
            </w:r>
            <w:r w:rsidRPr="009A1E09">
              <w:rPr>
                <w:rFonts w:cs="Times New Roman"/>
                <w:bCs/>
                <w:szCs w:val="28"/>
              </w:rPr>
              <w:t>LFS</w:t>
            </w:r>
          </w:p>
        </w:tc>
        <w:tc>
          <w:tcPr>
            <w:tcW w:w="5443" w:type="dxa"/>
            <w:tcMar>
              <w:top w:w="90" w:type="dxa"/>
              <w:left w:w="100" w:type="dxa"/>
              <w:bottom w:w="90" w:type="dxa"/>
              <w:right w:w="100" w:type="dxa"/>
            </w:tcMar>
            <w:vAlign w:val="center"/>
          </w:tcPr>
          <w:p w14:paraId="6FCE7680" w14:textId="77777777" w:rsidR="00B021BA" w:rsidRPr="009A1E09" w:rsidRDefault="005E3029">
            <w:pPr>
              <w:ind w:firstLine="0"/>
              <w:jc w:val="left"/>
              <w:rPr>
                <w:rFonts w:cs="Times New Roman"/>
                <w:bCs/>
                <w:szCs w:val="28"/>
              </w:rPr>
            </w:pPr>
            <w:r w:rsidRPr="009A1E09">
              <w:rPr>
                <w:rFonts w:cs="Times New Roman"/>
                <w:bCs/>
                <w:szCs w:val="28"/>
              </w:rPr>
              <w:t>Ubuntu 26.04.1 LTS amd64</w:t>
            </w:r>
          </w:p>
        </w:tc>
      </w:tr>
      <w:tr w:rsidR="00B021BA" w:rsidRPr="009A1E09" w14:paraId="4DB5AA47" w14:textId="77777777">
        <w:tc>
          <w:tcPr>
            <w:tcW w:w="3515" w:type="dxa"/>
            <w:shd w:val="clear" w:color="auto" w:fill="F7FAFC"/>
            <w:tcMar>
              <w:top w:w="90" w:type="dxa"/>
              <w:left w:w="100" w:type="dxa"/>
              <w:bottom w:w="90" w:type="dxa"/>
              <w:right w:w="100" w:type="dxa"/>
            </w:tcMar>
            <w:vAlign w:val="center"/>
          </w:tcPr>
          <w:p w14:paraId="7D2FE3C6" w14:textId="77777777" w:rsidR="00B021BA" w:rsidRPr="009A1E09" w:rsidRDefault="005E3029">
            <w:pPr>
              <w:ind w:firstLine="0"/>
              <w:jc w:val="center"/>
              <w:rPr>
                <w:rFonts w:cs="Times New Roman"/>
                <w:bCs/>
                <w:szCs w:val="28"/>
              </w:rPr>
            </w:pPr>
            <w:proofErr w:type="spellStart"/>
            <w:r w:rsidRPr="009A1E09">
              <w:rPr>
                <w:rFonts w:cs="Times New Roman"/>
                <w:bCs/>
                <w:szCs w:val="28"/>
              </w:rPr>
              <w:t>Виртуализация</w:t>
            </w:r>
            <w:proofErr w:type="spellEnd"/>
          </w:p>
        </w:tc>
        <w:tc>
          <w:tcPr>
            <w:tcW w:w="5443" w:type="dxa"/>
            <w:shd w:val="clear" w:color="auto" w:fill="F7FAFC"/>
            <w:tcMar>
              <w:top w:w="90" w:type="dxa"/>
              <w:left w:w="100" w:type="dxa"/>
              <w:bottom w:w="90" w:type="dxa"/>
              <w:right w:w="100" w:type="dxa"/>
            </w:tcMar>
            <w:vAlign w:val="center"/>
          </w:tcPr>
          <w:p w14:paraId="31420B3B" w14:textId="77777777" w:rsidR="00B021BA" w:rsidRPr="009A1E09" w:rsidRDefault="005E3029">
            <w:pPr>
              <w:ind w:firstLine="0"/>
              <w:jc w:val="left"/>
              <w:rPr>
                <w:rFonts w:cs="Times New Roman"/>
                <w:bCs/>
                <w:szCs w:val="28"/>
              </w:rPr>
            </w:pPr>
            <w:r w:rsidRPr="009A1E09">
              <w:rPr>
                <w:rFonts w:cs="Times New Roman"/>
                <w:bCs/>
                <w:szCs w:val="28"/>
              </w:rPr>
              <w:t xml:space="preserve">VMware Workstation Pro 26H1; </w:t>
            </w:r>
            <w:proofErr w:type="spellStart"/>
            <w:r w:rsidRPr="009A1E09">
              <w:rPr>
                <w:rFonts w:cs="Times New Roman"/>
                <w:bCs/>
                <w:szCs w:val="28"/>
              </w:rPr>
              <w:t>виртуальное</w:t>
            </w:r>
            <w:proofErr w:type="spellEnd"/>
            <w:r w:rsidRPr="009A1E09">
              <w:rPr>
                <w:rFonts w:cs="Times New Roman"/>
                <w:bCs/>
                <w:szCs w:val="28"/>
              </w:rPr>
              <w:t xml:space="preserve"> </w:t>
            </w:r>
            <w:proofErr w:type="spellStart"/>
            <w:r w:rsidRPr="009A1E09">
              <w:rPr>
                <w:rFonts w:cs="Times New Roman"/>
                <w:bCs/>
                <w:szCs w:val="28"/>
              </w:rPr>
              <w:t>оборудование</w:t>
            </w:r>
            <w:proofErr w:type="spellEnd"/>
            <w:r w:rsidRPr="009A1E09">
              <w:rPr>
                <w:rFonts w:cs="Times New Roman"/>
                <w:bCs/>
                <w:szCs w:val="28"/>
              </w:rPr>
              <w:t xml:space="preserve"> VMware20,1</w:t>
            </w:r>
          </w:p>
        </w:tc>
      </w:tr>
      <w:tr w:rsidR="00B021BA" w:rsidRPr="009A1E09" w14:paraId="56494CBF" w14:textId="77777777">
        <w:tc>
          <w:tcPr>
            <w:tcW w:w="3515" w:type="dxa"/>
            <w:tcMar>
              <w:top w:w="90" w:type="dxa"/>
              <w:left w:w="100" w:type="dxa"/>
              <w:bottom w:w="90" w:type="dxa"/>
              <w:right w:w="100" w:type="dxa"/>
            </w:tcMar>
            <w:vAlign w:val="center"/>
          </w:tcPr>
          <w:p w14:paraId="4D524972"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Прошивка</w:t>
            </w:r>
            <w:proofErr w:type="spellEnd"/>
            <w:r w:rsidRPr="009A1E09">
              <w:rPr>
                <w:rFonts w:cs="Times New Roman"/>
                <w:bCs/>
                <w:szCs w:val="28"/>
              </w:rPr>
              <w:t xml:space="preserve"> </w:t>
            </w:r>
            <w:proofErr w:type="spellStart"/>
            <w:r w:rsidRPr="009A1E09">
              <w:rPr>
                <w:rFonts w:cs="Times New Roman"/>
                <w:bCs/>
                <w:szCs w:val="28"/>
              </w:rPr>
              <w:t>виртуальных</w:t>
            </w:r>
            <w:proofErr w:type="spellEnd"/>
            <w:r w:rsidRPr="009A1E09">
              <w:rPr>
                <w:rFonts w:cs="Times New Roman"/>
                <w:bCs/>
                <w:szCs w:val="28"/>
              </w:rPr>
              <w:t xml:space="preserve"> </w:t>
            </w:r>
            <w:proofErr w:type="spellStart"/>
            <w:r w:rsidRPr="009A1E09">
              <w:rPr>
                <w:rFonts w:cs="Times New Roman"/>
                <w:bCs/>
                <w:szCs w:val="28"/>
              </w:rPr>
              <w:t>машин</w:t>
            </w:r>
            <w:proofErr w:type="spellEnd"/>
          </w:p>
        </w:tc>
        <w:tc>
          <w:tcPr>
            <w:tcW w:w="5443" w:type="dxa"/>
            <w:tcMar>
              <w:top w:w="90" w:type="dxa"/>
              <w:left w:w="100" w:type="dxa"/>
              <w:bottom w:w="90" w:type="dxa"/>
              <w:right w:w="100" w:type="dxa"/>
            </w:tcMar>
            <w:vAlign w:val="center"/>
          </w:tcPr>
          <w:p w14:paraId="68D88A94" w14:textId="77777777" w:rsidR="00B021BA" w:rsidRPr="009A1E09" w:rsidRDefault="005E3029">
            <w:pPr>
              <w:ind w:firstLine="0"/>
              <w:jc w:val="left"/>
              <w:rPr>
                <w:rFonts w:cs="Times New Roman"/>
                <w:bCs/>
                <w:szCs w:val="28"/>
              </w:rPr>
            </w:pPr>
            <w:r w:rsidRPr="009A1E09">
              <w:rPr>
                <w:rFonts w:cs="Times New Roman"/>
                <w:bCs/>
                <w:szCs w:val="28"/>
              </w:rPr>
              <w:t>UEFI</w:t>
            </w:r>
          </w:p>
        </w:tc>
      </w:tr>
      <w:tr w:rsidR="00B021BA" w:rsidRPr="009A1E09" w14:paraId="47AC12BA" w14:textId="77777777">
        <w:tc>
          <w:tcPr>
            <w:tcW w:w="3515" w:type="dxa"/>
            <w:shd w:val="clear" w:color="auto" w:fill="F7FAFC"/>
            <w:tcMar>
              <w:top w:w="90" w:type="dxa"/>
              <w:left w:w="100" w:type="dxa"/>
              <w:bottom w:w="90" w:type="dxa"/>
              <w:right w:w="100" w:type="dxa"/>
            </w:tcMar>
            <w:vAlign w:val="center"/>
          </w:tcPr>
          <w:p w14:paraId="55121453" w14:textId="77777777" w:rsidR="00B021BA" w:rsidRPr="009A1E09" w:rsidRDefault="005E3029">
            <w:pPr>
              <w:ind w:firstLine="0"/>
              <w:jc w:val="center"/>
              <w:rPr>
                <w:rFonts w:cs="Times New Roman"/>
                <w:bCs/>
                <w:szCs w:val="28"/>
              </w:rPr>
            </w:pPr>
            <w:r w:rsidRPr="009A1E09">
              <w:rPr>
                <w:rFonts w:cs="Times New Roman"/>
                <w:bCs/>
                <w:szCs w:val="28"/>
              </w:rPr>
              <w:t>Windows 10 VM</w:t>
            </w:r>
          </w:p>
        </w:tc>
        <w:tc>
          <w:tcPr>
            <w:tcW w:w="5443" w:type="dxa"/>
            <w:shd w:val="clear" w:color="auto" w:fill="F7FAFC"/>
            <w:tcMar>
              <w:top w:w="90" w:type="dxa"/>
              <w:left w:w="100" w:type="dxa"/>
              <w:bottom w:w="90" w:type="dxa"/>
              <w:right w:w="100" w:type="dxa"/>
            </w:tcMar>
            <w:vAlign w:val="center"/>
          </w:tcPr>
          <w:p w14:paraId="31A2A54C" w14:textId="77777777" w:rsidR="00B021BA" w:rsidRPr="009A1E09" w:rsidRDefault="005E3029">
            <w:pPr>
              <w:ind w:firstLine="0"/>
              <w:jc w:val="left"/>
              <w:rPr>
                <w:rFonts w:cs="Times New Roman"/>
                <w:bCs/>
                <w:szCs w:val="28"/>
              </w:rPr>
            </w:pPr>
            <w:r w:rsidRPr="009A1E09">
              <w:rPr>
                <w:rFonts w:cs="Times New Roman"/>
                <w:bCs/>
                <w:szCs w:val="28"/>
              </w:rPr>
              <w:t xml:space="preserve">8 vCPU; 8192 МБ ОЗУ; </w:t>
            </w:r>
            <w:proofErr w:type="spellStart"/>
            <w:r w:rsidRPr="009A1E09">
              <w:rPr>
                <w:rFonts w:cs="Times New Roman"/>
                <w:bCs/>
                <w:szCs w:val="28"/>
              </w:rPr>
              <w:t>NVMe</w:t>
            </w:r>
            <w:proofErr w:type="spellEnd"/>
            <w:r w:rsidRPr="009A1E09">
              <w:rPr>
                <w:rFonts w:cs="Times New Roman"/>
                <w:bCs/>
                <w:szCs w:val="28"/>
              </w:rPr>
              <w:t xml:space="preserve"> 100 ГБ; NAT</w:t>
            </w:r>
          </w:p>
        </w:tc>
      </w:tr>
      <w:tr w:rsidR="00B021BA" w:rsidRPr="009A1E09" w14:paraId="295110D3" w14:textId="77777777">
        <w:tc>
          <w:tcPr>
            <w:tcW w:w="3515" w:type="dxa"/>
            <w:tcMar>
              <w:top w:w="90" w:type="dxa"/>
              <w:left w:w="100" w:type="dxa"/>
              <w:bottom w:w="90" w:type="dxa"/>
              <w:right w:w="100" w:type="dxa"/>
            </w:tcMar>
            <w:vAlign w:val="center"/>
          </w:tcPr>
          <w:p w14:paraId="2F57334D" w14:textId="77777777" w:rsidR="00B021BA" w:rsidRPr="009A1E09" w:rsidRDefault="005E3029">
            <w:pPr>
              <w:ind w:firstLine="0"/>
              <w:jc w:val="center"/>
              <w:rPr>
                <w:rFonts w:cs="Times New Roman"/>
                <w:bCs/>
                <w:szCs w:val="28"/>
              </w:rPr>
            </w:pPr>
            <w:r w:rsidRPr="009A1E09">
              <w:rPr>
                <w:rFonts w:cs="Times New Roman"/>
                <w:bCs/>
                <w:szCs w:val="28"/>
              </w:rPr>
              <w:t>LFS VM</w:t>
            </w:r>
          </w:p>
        </w:tc>
        <w:tc>
          <w:tcPr>
            <w:tcW w:w="5443" w:type="dxa"/>
            <w:tcMar>
              <w:top w:w="90" w:type="dxa"/>
              <w:left w:w="100" w:type="dxa"/>
              <w:bottom w:w="90" w:type="dxa"/>
              <w:right w:w="100" w:type="dxa"/>
            </w:tcMar>
            <w:vAlign w:val="center"/>
          </w:tcPr>
          <w:p w14:paraId="3F57E09F" w14:textId="77777777" w:rsidR="00B021BA" w:rsidRPr="009A1E09" w:rsidRDefault="005E3029">
            <w:pPr>
              <w:ind w:firstLine="0"/>
              <w:jc w:val="left"/>
              <w:rPr>
                <w:rFonts w:cs="Times New Roman"/>
                <w:bCs/>
                <w:szCs w:val="28"/>
              </w:rPr>
            </w:pPr>
            <w:r w:rsidRPr="009A1E09">
              <w:rPr>
                <w:rFonts w:cs="Times New Roman"/>
                <w:bCs/>
                <w:szCs w:val="28"/>
              </w:rPr>
              <w:t xml:space="preserve">8 vCPU; 8192 МБ ОЗУ; </w:t>
            </w:r>
            <w:proofErr w:type="spellStart"/>
            <w:r w:rsidRPr="009A1E09">
              <w:rPr>
                <w:rFonts w:cs="Times New Roman"/>
                <w:bCs/>
                <w:szCs w:val="28"/>
              </w:rPr>
              <w:t>NVMe</w:t>
            </w:r>
            <w:proofErr w:type="spellEnd"/>
            <w:r w:rsidRPr="009A1E09">
              <w:rPr>
                <w:rFonts w:cs="Times New Roman"/>
                <w:bCs/>
                <w:szCs w:val="28"/>
              </w:rPr>
              <w:t xml:space="preserve"> 100 ГБ + </w:t>
            </w:r>
            <w:proofErr w:type="spellStart"/>
            <w:r w:rsidRPr="009A1E09">
              <w:rPr>
                <w:rFonts w:cs="Times New Roman"/>
                <w:bCs/>
                <w:szCs w:val="28"/>
              </w:rPr>
              <w:t>отдельный</w:t>
            </w:r>
            <w:proofErr w:type="spellEnd"/>
            <w:r w:rsidRPr="009A1E09">
              <w:rPr>
                <w:rFonts w:cs="Times New Roman"/>
                <w:bCs/>
                <w:szCs w:val="28"/>
              </w:rPr>
              <w:t xml:space="preserve"> </w:t>
            </w:r>
            <w:proofErr w:type="spellStart"/>
            <w:r w:rsidRPr="009A1E09">
              <w:rPr>
                <w:rFonts w:cs="Times New Roman"/>
                <w:bCs/>
                <w:szCs w:val="28"/>
              </w:rPr>
              <w:t>диск</w:t>
            </w:r>
            <w:proofErr w:type="spellEnd"/>
            <w:r w:rsidRPr="009A1E09">
              <w:rPr>
                <w:rFonts w:cs="Times New Roman"/>
                <w:bCs/>
                <w:szCs w:val="28"/>
              </w:rPr>
              <w:t xml:space="preserve"> LFS 30 ГБ; NAT</w:t>
            </w:r>
          </w:p>
        </w:tc>
      </w:tr>
      <w:tr w:rsidR="00B021BA" w:rsidRPr="009A1E09" w14:paraId="73224853" w14:textId="77777777">
        <w:tc>
          <w:tcPr>
            <w:tcW w:w="3515" w:type="dxa"/>
            <w:shd w:val="clear" w:color="auto" w:fill="F7FAFC"/>
            <w:tcMar>
              <w:top w:w="90" w:type="dxa"/>
              <w:left w:w="100" w:type="dxa"/>
              <w:bottom w:w="90" w:type="dxa"/>
              <w:right w:w="100" w:type="dxa"/>
            </w:tcMar>
            <w:vAlign w:val="center"/>
          </w:tcPr>
          <w:p w14:paraId="25FF390F" w14:textId="77777777" w:rsidR="00B021BA" w:rsidRPr="009A1E09" w:rsidRDefault="005E3029">
            <w:pPr>
              <w:ind w:firstLine="0"/>
              <w:jc w:val="center"/>
              <w:rPr>
                <w:rFonts w:cs="Times New Roman"/>
                <w:bCs/>
                <w:szCs w:val="28"/>
              </w:rPr>
            </w:pPr>
            <w:proofErr w:type="spellStart"/>
            <w:r w:rsidRPr="009A1E09">
              <w:rPr>
                <w:rFonts w:cs="Times New Roman"/>
                <w:bCs/>
                <w:szCs w:val="28"/>
              </w:rPr>
              <w:t>Имя</w:t>
            </w:r>
            <w:proofErr w:type="spellEnd"/>
            <w:r w:rsidRPr="009A1E09">
              <w:rPr>
                <w:rFonts w:cs="Times New Roman"/>
                <w:bCs/>
                <w:szCs w:val="28"/>
              </w:rPr>
              <w:t xml:space="preserve"> </w:t>
            </w:r>
            <w:proofErr w:type="spellStart"/>
            <w:r w:rsidRPr="009A1E09">
              <w:rPr>
                <w:rFonts w:cs="Times New Roman"/>
                <w:bCs/>
                <w:szCs w:val="28"/>
              </w:rPr>
              <w:t>пользователя</w:t>
            </w:r>
            <w:proofErr w:type="spellEnd"/>
          </w:p>
        </w:tc>
        <w:tc>
          <w:tcPr>
            <w:tcW w:w="5443" w:type="dxa"/>
            <w:shd w:val="clear" w:color="auto" w:fill="F7FAFC"/>
            <w:tcMar>
              <w:top w:w="90" w:type="dxa"/>
              <w:left w:w="100" w:type="dxa"/>
              <w:bottom w:w="90" w:type="dxa"/>
              <w:right w:w="100" w:type="dxa"/>
            </w:tcMar>
            <w:vAlign w:val="center"/>
          </w:tcPr>
          <w:p w14:paraId="4B3CB616" w14:textId="77777777" w:rsidR="00B021BA" w:rsidRPr="009A1E09" w:rsidRDefault="005E3029">
            <w:pPr>
              <w:ind w:firstLine="0"/>
              <w:jc w:val="left"/>
              <w:rPr>
                <w:rFonts w:cs="Times New Roman"/>
                <w:bCs/>
                <w:szCs w:val="28"/>
              </w:rPr>
            </w:pPr>
            <w:r w:rsidRPr="009A1E09">
              <w:rPr>
                <w:rFonts w:cs="Times New Roman"/>
                <w:bCs/>
                <w:szCs w:val="28"/>
              </w:rPr>
              <w:t>User-3af11550 (JOAAT: 3af11550)</w:t>
            </w:r>
          </w:p>
        </w:tc>
      </w:tr>
    </w:tbl>
    <w:p w14:paraId="253BE1B4" w14:textId="314D4426" w:rsidR="00B343EF" w:rsidRPr="009A1E09" w:rsidRDefault="005E3029" w:rsidP="00E27065">
      <w:pPr>
        <w:spacing w:before="280"/>
        <w:rPr>
          <w:rFonts w:cs="Times New Roman"/>
          <w:lang w:val="ru-RU"/>
        </w:rPr>
      </w:pPr>
      <w:r w:rsidRPr="009A1E09">
        <w:rPr>
          <w:rFonts w:cs="Times New Roman"/>
          <w:lang w:val="ru-RU"/>
        </w:rPr>
        <w:t xml:space="preserve">Перед началом сделаны резервные копии важных данных, проверены </w:t>
      </w:r>
      <w:r w:rsidRPr="009A1E09">
        <w:rPr>
          <w:rFonts w:cs="Times New Roman"/>
        </w:rPr>
        <w:t>ISO</w:t>
      </w:r>
      <w:r w:rsidRPr="009A1E09">
        <w:rPr>
          <w:rFonts w:cs="Times New Roman"/>
          <w:lang w:val="ru-RU"/>
        </w:rPr>
        <w:t>-образы и свободное место. Операции разметки выполняются только с дисками, выделенными для лабораторной работы.</w:t>
      </w:r>
    </w:p>
    <w:p w14:paraId="5BCF0DB2" w14:textId="2EAA4B62" w:rsidR="00B021BA" w:rsidRPr="009A1E09" w:rsidRDefault="00B343EF" w:rsidP="00B343EF">
      <w:pPr>
        <w:spacing w:after="200" w:line="276" w:lineRule="auto"/>
        <w:ind w:firstLine="0"/>
        <w:jc w:val="left"/>
        <w:rPr>
          <w:rFonts w:cs="Times New Roman"/>
          <w:lang w:val="ru-RU"/>
        </w:rPr>
      </w:pPr>
      <w:r w:rsidRPr="009A1E09">
        <w:rPr>
          <w:rFonts w:cs="Times New Roman"/>
          <w:lang w:val="ru-RU"/>
        </w:rPr>
        <w:br w:type="page"/>
      </w:r>
    </w:p>
    <w:p w14:paraId="054E82AC" w14:textId="77777777" w:rsidR="00B021BA" w:rsidRPr="009A1E09" w:rsidRDefault="005E3029" w:rsidP="00E022DE">
      <w:pPr>
        <w:pStyle w:val="affb"/>
      </w:pPr>
      <w:bookmarkStart w:id="2" w:name="_Toc241096009"/>
      <w:r w:rsidRPr="009A1E09">
        <w:lastRenderedPageBreak/>
        <w:t>2 Установка Windows 10</w:t>
      </w:r>
      <w:bookmarkEnd w:id="2"/>
    </w:p>
    <w:p w14:paraId="2FF7B084" w14:textId="77777777" w:rsidR="00B021BA" w:rsidRPr="009A1E09" w:rsidRDefault="005E3029" w:rsidP="00E022DE">
      <w:pPr>
        <w:pStyle w:val="afff"/>
      </w:pPr>
      <w:r w:rsidRPr="009A1E09">
        <w:t>Основные этапы установки Windows 10 показаны на рисунках 2.1–2.10. Снимки должны отражать фактически выполненные действия и позволять объяснить назначение каждого шага.</w:t>
      </w:r>
    </w:p>
    <w:p w14:paraId="4C3B7BFD" w14:textId="77777777" w:rsidR="00B021BA" w:rsidRPr="009A1E09" w:rsidRDefault="005E3029" w:rsidP="00D84043">
      <w:pPr>
        <w:pStyle w:val="21"/>
        <w:ind w:firstLine="709"/>
        <w:rPr>
          <w:rFonts w:ascii="Times New Roman" w:hAnsi="Times New Roman" w:cs="Times New Roman"/>
          <w:lang w:val="ru-RU"/>
        </w:rPr>
      </w:pPr>
      <w:bookmarkStart w:id="3" w:name="_Toc241096010"/>
      <w:r w:rsidRPr="009A1E09">
        <w:rPr>
          <w:rFonts w:ascii="Times New Roman" w:eastAsia="Times New Roman" w:hAnsi="Times New Roman" w:cs="Times New Roman"/>
          <w:lang w:val="ru-RU"/>
        </w:rPr>
        <w:t xml:space="preserve">2.1 Конфигурация виртуальной машины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3"/>
    </w:p>
    <w:p w14:paraId="2110700E" w14:textId="371B1155" w:rsidR="00B021BA" w:rsidRPr="009A1E09" w:rsidRDefault="00101D8C" w:rsidP="00E022DE">
      <w:pPr>
        <w:pStyle w:val="afff"/>
      </w:pPr>
      <w:r w:rsidRPr="009A1E09">
        <w:t xml:space="preserve">Для выполнения работы была создана виртуальная машина в среде гипервизора VMware </w:t>
      </w:r>
      <w:proofErr w:type="spellStart"/>
      <w:r w:rsidRPr="009A1E09">
        <w:t>Workstation</w:t>
      </w:r>
      <w:proofErr w:type="spellEnd"/>
      <w:r w:rsidRPr="009A1E09">
        <w:t xml:space="preserve"> Pro. В качестве гостевой операционной системы выбрана Windows 10 x64. Перед началом процесса инсталляции была сформирована и проверена итоговая аппаратная конфигурация виртуальной машины, которая представлена на рисунке 2.1</w:t>
      </w:r>
      <w:r w:rsidR="005E3029" w:rsidRPr="009A1E09">
        <w:t>.</w:t>
      </w:r>
    </w:p>
    <w:p w14:paraId="72AA320C" w14:textId="10CCD233" w:rsidR="00B021BA" w:rsidRPr="009A1E09" w:rsidRDefault="001950BA" w:rsidP="000B5E67">
      <w:pPr>
        <w:keepNext/>
        <w:spacing w:before="280" w:after="280"/>
        <w:ind w:firstLine="0"/>
        <w:jc w:val="center"/>
        <w:rPr>
          <w:rFonts w:cs="Times New Roman"/>
          <w:lang w:val="ru-RU"/>
        </w:rPr>
      </w:pPr>
      <w:r w:rsidRPr="009A1E09">
        <w:rPr>
          <w:rFonts w:cs="Times New Roman"/>
          <w:noProof/>
          <w:lang w:val="ru-RU"/>
        </w:rPr>
        <w:drawing>
          <wp:inline distT="0" distB="0" distL="0" distR="0" wp14:anchorId="1CA8A1DB" wp14:editId="7C472A08">
            <wp:extent cx="5940425" cy="368490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684905"/>
                    </a:xfrm>
                    <a:prstGeom prst="rect">
                      <a:avLst/>
                    </a:prstGeom>
                  </pic:spPr>
                </pic:pic>
              </a:graphicData>
            </a:graphic>
          </wp:inline>
        </w:drawing>
      </w:r>
      <w:r w:rsidR="005E3029" w:rsidRPr="009A1E09">
        <w:rPr>
          <w:rFonts w:cs="Times New Roman"/>
          <w:lang w:val="ru-RU"/>
        </w:rPr>
        <w:t xml:space="preserve">Рисунок 2.1 – Конфигурация виртуальной машины </w:t>
      </w:r>
      <w:r w:rsidR="005E3029" w:rsidRPr="009A1E09">
        <w:rPr>
          <w:rFonts w:cs="Times New Roman"/>
        </w:rPr>
        <w:t>Windows</w:t>
      </w:r>
      <w:r w:rsidR="005E3029" w:rsidRPr="009A1E09">
        <w:rPr>
          <w:rFonts w:cs="Times New Roman"/>
          <w:lang w:val="ru-RU"/>
        </w:rPr>
        <w:t xml:space="preserve"> 10</w:t>
      </w:r>
    </w:p>
    <w:p w14:paraId="1282174F" w14:textId="24C86C2B" w:rsidR="00B021BA" w:rsidRPr="009A1E09" w:rsidRDefault="00101D8C" w:rsidP="00E022DE">
      <w:pPr>
        <w:pStyle w:val="afff"/>
      </w:pPr>
      <w:r w:rsidRPr="009A1E09">
        <w:t>В соответствии с заданными параметрами, для стабильной работы гостевой ОС выделено 8 вычислительных ядер процессора и 8192 МБ оперативной памяти. Дисковая подсистема представлена виртуальным накопителем объемом 100 ГБ, а для обеспечения сетевой связности адаптер настроен в режиме NAT. Данный объем выделенных вычислительных ресурсов полностью удовлетворяет рекомендуемым системным требованиям Windows 10 и обеспечит комфортную работу с системными и диагностическими программами</w:t>
      </w:r>
      <w:r w:rsidR="005E3029" w:rsidRPr="009A1E09">
        <w:t>.</w:t>
      </w:r>
    </w:p>
    <w:p w14:paraId="23C4EFD1" w14:textId="77777777" w:rsidR="00B021BA" w:rsidRPr="009A1E09" w:rsidRDefault="005E3029" w:rsidP="00D84043">
      <w:pPr>
        <w:pStyle w:val="21"/>
        <w:ind w:firstLine="709"/>
        <w:rPr>
          <w:rFonts w:ascii="Times New Roman" w:hAnsi="Times New Roman" w:cs="Times New Roman"/>
          <w:lang w:val="ru-RU"/>
        </w:rPr>
      </w:pPr>
      <w:bookmarkStart w:id="4" w:name="_Toc241096011"/>
      <w:r w:rsidRPr="009A1E09">
        <w:rPr>
          <w:rFonts w:ascii="Times New Roman" w:eastAsia="Times New Roman" w:hAnsi="Times New Roman" w:cs="Times New Roman"/>
          <w:lang w:val="ru-RU"/>
        </w:rPr>
        <w:t>2.2 Запуск установщика и региональные параметры</w:t>
      </w:r>
      <w:bookmarkEnd w:id="4"/>
    </w:p>
    <w:p w14:paraId="5530EEA7" w14:textId="10BB6150" w:rsidR="00B021BA" w:rsidRPr="009A1E09" w:rsidRDefault="00173AB5" w:rsidP="001575F0">
      <w:pPr>
        <w:pStyle w:val="afff"/>
      </w:pPr>
      <w:r w:rsidRPr="009A1E09">
        <w:lastRenderedPageBreak/>
        <w:t>После успешного подключения установочного ISO-образа Windows 10 и запуска виртуальной машины происходит инициализация среды предустановки. Первым этапом развертывания операционной системы является загрузка графического интерфейса установщика, в котором необходимо задать базовые языковые и региональные настройки. Окно выбора этих параметров представлено на рисунке 2.2</w:t>
      </w:r>
      <w:r w:rsidR="005E3029" w:rsidRPr="009A1E09">
        <w:t>.</w:t>
      </w:r>
    </w:p>
    <w:p w14:paraId="2D9FF9D6" w14:textId="7312257B" w:rsidR="00B021BA" w:rsidRPr="009A1E09" w:rsidRDefault="001950BA"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1A34C969" wp14:editId="78820A63">
            <wp:extent cx="5940425" cy="45789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578985"/>
                    </a:xfrm>
                    <a:prstGeom prst="rect">
                      <a:avLst/>
                    </a:prstGeom>
                  </pic:spPr>
                </pic:pic>
              </a:graphicData>
            </a:graphic>
          </wp:inline>
        </w:drawing>
      </w:r>
      <w:r w:rsidR="005E3029" w:rsidRPr="009A1E09">
        <w:rPr>
          <w:rFonts w:cs="Times New Roman"/>
          <w:lang w:val="ru-RU"/>
        </w:rPr>
        <w:t>Рисунок 2.2 – Запуск установщика и региональные параметры</w:t>
      </w:r>
    </w:p>
    <w:p w14:paraId="7A01C840" w14:textId="31C46F65" w:rsidR="00B021BA" w:rsidRPr="009A1E09" w:rsidRDefault="00173AB5" w:rsidP="001575F0">
      <w:pPr>
        <w:pStyle w:val="afff"/>
      </w:pPr>
      <w:r w:rsidRPr="009A1E09">
        <w:t>Как видно из представленного интерфейса, в качестве устанавливаемого языка, формата времени, а также метода ввода по умолчанию был выбран русский язык. Данные параметры определяют основную локализацию среды установки и начальную раскладку клавиатуры для создания учетной записи. При необходимости, выбранные на данном этапе региональные стандарты могут быть изменены уже после завершения установки в параметрах работающей операционной системы</w:t>
      </w:r>
      <w:r w:rsidR="005E3029" w:rsidRPr="009A1E09">
        <w:t>.</w:t>
      </w:r>
    </w:p>
    <w:p w14:paraId="316C34E3" w14:textId="77777777" w:rsidR="00B021BA" w:rsidRPr="009A1E09" w:rsidRDefault="005E3029" w:rsidP="00D84043">
      <w:pPr>
        <w:pStyle w:val="21"/>
        <w:ind w:firstLine="709"/>
        <w:rPr>
          <w:rFonts w:ascii="Times New Roman" w:hAnsi="Times New Roman" w:cs="Times New Roman"/>
          <w:lang w:val="ru-RU"/>
        </w:rPr>
      </w:pPr>
      <w:bookmarkStart w:id="5" w:name="_Toc241096012"/>
      <w:r w:rsidRPr="009A1E09">
        <w:rPr>
          <w:rFonts w:ascii="Times New Roman" w:eastAsia="Times New Roman" w:hAnsi="Times New Roman" w:cs="Times New Roman"/>
          <w:lang w:val="ru-RU"/>
        </w:rPr>
        <w:t xml:space="preserve">2.3 Выбор редакции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5"/>
    </w:p>
    <w:p w14:paraId="1F35C933" w14:textId="006624A0" w:rsidR="00B021BA" w:rsidRPr="009A1E09" w:rsidRDefault="003B40FC" w:rsidP="001575F0">
      <w:pPr>
        <w:pStyle w:val="afff"/>
      </w:pPr>
      <w:r w:rsidRPr="009A1E09">
        <w:t>На следующем этапе программы установки необходимо определить конкретную редакцию операционной системы, которая будет развернута на виртуальной машине. Окно инсталлятора со списком всех доступных для установки вариантов представлено на рисунке 2.3</w:t>
      </w:r>
      <w:r w:rsidR="005E3029" w:rsidRPr="009A1E09">
        <w:t>.</w:t>
      </w:r>
    </w:p>
    <w:p w14:paraId="6FBDC9DA" w14:textId="7E958B13" w:rsidR="00B021BA" w:rsidRPr="009A1E09" w:rsidRDefault="001950BA" w:rsidP="00D84043">
      <w:pPr>
        <w:keepNext/>
        <w:spacing w:before="280" w:after="280"/>
        <w:ind w:firstLine="0"/>
        <w:jc w:val="center"/>
        <w:rPr>
          <w:rFonts w:cs="Times New Roman"/>
          <w:lang w:val="ru-RU"/>
        </w:rPr>
      </w:pPr>
      <w:r w:rsidRPr="009A1E09">
        <w:rPr>
          <w:rFonts w:cs="Times New Roman"/>
          <w:noProof/>
        </w:rPr>
        <w:lastRenderedPageBreak/>
        <w:drawing>
          <wp:inline distT="0" distB="0" distL="0" distR="0" wp14:anchorId="4A055BA0" wp14:editId="31915FF5">
            <wp:extent cx="5940425" cy="45916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591685"/>
                    </a:xfrm>
                    <a:prstGeom prst="rect">
                      <a:avLst/>
                    </a:prstGeom>
                  </pic:spPr>
                </pic:pic>
              </a:graphicData>
            </a:graphic>
          </wp:inline>
        </w:drawing>
      </w:r>
      <w:r w:rsidR="005E3029" w:rsidRPr="009A1E09">
        <w:rPr>
          <w:rFonts w:cs="Times New Roman"/>
          <w:lang w:val="ru-RU"/>
        </w:rPr>
        <w:t xml:space="preserve">Рисунок 2.3 – Выбор редакции </w:t>
      </w:r>
      <w:r w:rsidR="005E3029" w:rsidRPr="009A1E09">
        <w:rPr>
          <w:rFonts w:cs="Times New Roman"/>
        </w:rPr>
        <w:t>Windows</w:t>
      </w:r>
      <w:r w:rsidR="005E3029" w:rsidRPr="009A1E09">
        <w:rPr>
          <w:rFonts w:cs="Times New Roman"/>
          <w:lang w:val="ru-RU"/>
        </w:rPr>
        <w:t xml:space="preserve"> 10</w:t>
      </w:r>
    </w:p>
    <w:p w14:paraId="3F39C047" w14:textId="031BE607" w:rsidR="00B021BA" w:rsidRPr="009A1E09" w:rsidRDefault="009F29A1" w:rsidP="001575F0">
      <w:pPr>
        <w:pStyle w:val="afff"/>
      </w:pPr>
      <w:r w:rsidRPr="009A1E09">
        <w:t>Как видно на представленном экране, из предложенного списка была выбрана операционная система «Windows 10 Pro» с архитектурой x64. Выбор данной редакции обусловлен наличием в ней расширенных инструментов системного администрирования, поддержки групповых политик и дополнительных сетевых возможностей, которые необходимы для полноценной работы и выполнения последующих настроек. После выделения нужной версии для перехода к следующему шагу</w:t>
      </w:r>
      <w:r w:rsidR="00ED4136" w:rsidRPr="009A1E09">
        <w:t xml:space="preserve"> </w:t>
      </w:r>
      <w:r w:rsidRPr="009A1E09">
        <w:t>нажимается кнопка «Далее»</w:t>
      </w:r>
      <w:r w:rsidR="005E3029" w:rsidRPr="009A1E09">
        <w:t>.</w:t>
      </w:r>
    </w:p>
    <w:p w14:paraId="25922C1A" w14:textId="77777777" w:rsidR="00B021BA" w:rsidRPr="009A1E09" w:rsidRDefault="005E3029" w:rsidP="00D84043">
      <w:pPr>
        <w:pStyle w:val="21"/>
        <w:ind w:firstLine="709"/>
        <w:rPr>
          <w:rFonts w:ascii="Times New Roman" w:hAnsi="Times New Roman" w:cs="Times New Roman"/>
          <w:lang w:val="ru-RU"/>
        </w:rPr>
      </w:pPr>
      <w:bookmarkStart w:id="6" w:name="_Toc241096013"/>
      <w:r w:rsidRPr="009A1E09">
        <w:rPr>
          <w:rFonts w:ascii="Times New Roman" w:eastAsia="Times New Roman" w:hAnsi="Times New Roman" w:cs="Times New Roman"/>
          <w:lang w:val="ru-RU"/>
        </w:rPr>
        <w:t xml:space="preserve">2.4 Выбор типа установки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6"/>
    </w:p>
    <w:p w14:paraId="73B29FC8" w14:textId="4C758501" w:rsidR="00B021BA" w:rsidRPr="009A1E09" w:rsidRDefault="00ED4136" w:rsidP="001575F0">
      <w:pPr>
        <w:pStyle w:val="afff"/>
      </w:pPr>
      <w:r w:rsidRPr="009A1E09">
        <w:t>После принятия условий лицензионного соглашения программа установки запрашивает предпочитаемый тип инсталляции. Поскольку операционная система разворачивается на новую виртуальную машину без ранее установленных ОС, режим обновления применить невозможно. Выбор соответствующего режима чистой установки представлен на рисунке 2.4</w:t>
      </w:r>
      <w:r w:rsidR="005E3029" w:rsidRPr="009A1E09">
        <w:t>.</w:t>
      </w:r>
    </w:p>
    <w:p w14:paraId="49C2D17B" w14:textId="0FE617E5" w:rsidR="00B021BA" w:rsidRPr="009A1E09" w:rsidRDefault="001950BA"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092F6152" wp14:editId="1434984B">
            <wp:extent cx="5940425" cy="466026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660265"/>
                    </a:xfrm>
                    <a:prstGeom prst="rect">
                      <a:avLst/>
                    </a:prstGeom>
                  </pic:spPr>
                </pic:pic>
              </a:graphicData>
            </a:graphic>
          </wp:inline>
        </w:drawing>
      </w:r>
      <w:r w:rsidR="005E3029" w:rsidRPr="009A1E09">
        <w:rPr>
          <w:rFonts w:cs="Times New Roman"/>
          <w:lang w:val="ru-RU"/>
        </w:rPr>
        <w:t xml:space="preserve">Рисунок 2.4 – Выбор типа установки </w:t>
      </w:r>
      <w:r w:rsidR="005E3029" w:rsidRPr="009A1E09">
        <w:rPr>
          <w:rFonts w:cs="Times New Roman"/>
        </w:rPr>
        <w:t>Windows</w:t>
      </w:r>
      <w:r w:rsidR="005E3029" w:rsidRPr="009A1E09">
        <w:rPr>
          <w:rFonts w:cs="Times New Roman"/>
          <w:lang w:val="ru-RU"/>
        </w:rPr>
        <w:t xml:space="preserve"> 10</w:t>
      </w:r>
    </w:p>
    <w:p w14:paraId="3D41010F" w14:textId="1A81A72E" w:rsidR="00B021BA" w:rsidRPr="009A1E09" w:rsidRDefault="00082C59" w:rsidP="001575F0">
      <w:pPr>
        <w:pStyle w:val="afff"/>
      </w:pPr>
      <w:r w:rsidRPr="009A1E09">
        <w:t>Как видно на экране, из двух предложенных вариантов был выбран пункт «Выборочная: только установка Windows (для опытных пользователей)». Выбор данного параметра обусловлен тем, что он предоставляет полный контроль над дисковым пространством. В отличие от автоматического обновления, выборочная установка позволяет администратору самостоятельно инициализировать неразмеченную область, определить целевой виртуальный жесткий диск и вручную сформировать необходимую структуру логических разделов перед началом копирования системных файлов</w:t>
      </w:r>
      <w:r w:rsidR="005E3029" w:rsidRPr="009A1E09">
        <w:t>.</w:t>
      </w:r>
    </w:p>
    <w:p w14:paraId="01D26D87" w14:textId="77777777" w:rsidR="00B021BA" w:rsidRPr="009A1E09" w:rsidRDefault="005E3029" w:rsidP="00D84043">
      <w:pPr>
        <w:pStyle w:val="21"/>
        <w:ind w:firstLine="709"/>
        <w:rPr>
          <w:rFonts w:ascii="Times New Roman" w:hAnsi="Times New Roman" w:cs="Times New Roman"/>
          <w:lang w:val="ru-RU"/>
        </w:rPr>
      </w:pPr>
      <w:bookmarkStart w:id="7" w:name="_Toc241096014"/>
      <w:r w:rsidRPr="009A1E09">
        <w:rPr>
          <w:rFonts w:ascii="Times New Roman" w:eastAsia="Times New Roman" w:hAnsi="Times New Roman" w:cs="Times New Roman"/>
          <w:lang w:val="ru-RU"/>
        </w:rPr>
        <w:t xml:space="preserve">2.5 Разметка виртуального диска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7"/>
    </w:p>
    <w:p w14:paraId="00C075B1" w14:textId="585619F6" w:rsidR="00B021BA" w:rsidRPr="009A1E09" w:rsidRDefault="002B0ACC" w:rsidP="001575F0">
      <w:pPr>
        <w:pStyle w:val="afff"/>
      </w:pPr>
      <w:r w:rsidRPr="009A1E09">
        <w:t>После выбора выборочного типа инсталляции необходимо определить целевой накопитель и выполнить распределение доступного дискового пространства. Процесс разметки виртуального жесткого диска и итоговая структура созданных томов представлены на рисунке 2.5</w:t>
      </w:r>
      <w:r w:rsidR="005E3029" w:rsidRPr="009A1E09">
        <w:t>.</w:t>
      </w:r>
    </w:p>
    <w:p w14:paraId="6B785AF4" w14:textId="51371441" w:rsidR="00B021BA" w:rsidRPr="009A1E09" w:rsidRDefault="001950BA"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2C864425" wp14:editId="4A05B038">
            <wp:extent cx="5940425" cy="46285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628515"/>
                    </a:xfrm>
                    <a:prstGeom prst="rect">
                      <a:avLst/>
                    </a:prstGeom>
                  </pic:spPr>
                </pic:pic>
              </a:graphicData>
            </a:graphic>
          </wp:inline>
        </w:drawing>
      </w:r>
      <w:r w:rsidR="005E3029" w:rsidRPr="009A1E09">
        <w:rPr>
          <w:rFonts w:cs="Times New Roman"/>
          <w:lang w:val="ru-RU"/>
        </w:rPr>
        <w:t xml:space="preserve">Рисунок 2.5 – Разметка виртуального диска </w:t>
      </w:r>
      <w:r w:rsidR="005E3029" w:rsidRPr="009A1E09">
        <w:rPr>
          <w:rFonts w:cs="Times New Roman"/>
        </w:rPr>
        <w:t>Windows</w:t>
      </w:r>
      <w:r w:rsidR="005E3029" w:rsidRPr="009A1E09">
        <w:rPr>
          <w:rFonts w:cs="Times New Roman"/>
          <w:lang w:val="ru-RU"/>
        </w:rPr>
        <w:t xml:space="preserve"> 10</w:t>
      </w:r>
    </w:p>
    <w:p w14:paraId="3814FA83" w14:textId="041EDC01" w:rsidR="00B021BA" w:rsidRPr="009A1E09" w:rsidRDefault="006A21C6" w:rsidP="001575F0">
      <w:pPr>
        <w:pStyle w:val="afff"/>
      </w:pPr>
      <w:r w:rsidRPr="009A1E09">
        <w:t>Как видно на представленном экране, выполнена инициализация и базовая разметка дискового пространства. В соответствии со стандартами загрузки в режиме UEFI, установщик автоматически сформировал необходимые служебные разделы: системный (EFI) объемом 100 МБ для хранения загрузочных файлов и зарезервированный раздел Microsoft (MSR) объемом 16 МБ. В качестве целевого тома для копирования файлов операционной системы был создан и выбран основной раздел (Раздел 3) размером 34,1 ГБ. Оставшаяся часть виртуального жесткого диска объемом 65,8 ГБ оставлена как неразмеченное пространство</w:t>
      </w:r>
      <w:r w:rsidR="005E3029" w:rsidRPr="009A1E09">
        <w:t>.</w:t>
      </w:r>
    </w:p>
    <w:p w14:paraId="17DB421F" w14:textId="77777777" w:rsidR="00B021BA" w:rsidRPr="009A1E09" w:rsidRDefault="005E3029" w:rsidP="00D84043">
      <w:pPr>
        <w:pStyle w:val="21"/>
        <w:ind w:firstLine="709"/>
        <w:rPr>
          <w:rFonts w:ascii="Times New Roman" w:hAnsi="Times New Roman" w:cs="Times New Roman"/>
          <w:lang w:val="ru-RU"/>
        </w:rPr>
      </w:pPr>
      <w:bookmarkStart w:id="8" w:name="_Toc241096015"/>
      <w:r w:rsidRPr="009A1E09">
        <w:rPr>
          <w:rFonts w:ascii="Times New Roman" w:eastAsia="Times New Roman" w:hAnsi="Times New Roman" w:cs="Times New Roman"/>
          <w:lang w:val="ru-RU"/>
        </w:rPr>
        <w:t xml:space="preserve">2.6 Копирование и установка компонентов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8"/>
    </w:p>
    <w:p w14:paraId="5184512A" w14:textId="4D71C9E2" w:rsidR="00B021BA" w:rsidRPr="009A1E09" w:rsidRDefault="00050B17" w:rsidP="001575F0">
      <w:pPr>
        <w:pStyle w:val="afff"/>
      </w:pPr>
      <w:r w:rsidRPr="009A1E09">
        <w:t>После завершения разметки целевого диска инсталлятор переходит к основному автоматическому этапу развертывания операционной системы. Ход процесса копирования системных файлов и интеграции компонентов представлен на рисунке 2.6</w:t>
      </w:r>
      <w:r w:rsidR="005E3029" w:rsidRPr="009A1E09">
        <w:t>.</w:t>
      </w:r>
    </w:p>
    <w:p w14:paraId="4D943B40" w14:textId="130C599F" w:rsidR="00B021BA" w:rsidRPr="009A1E09" w:rsidRDefault="003F2E1B"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77119619" wp14:editId="52C4B540">
            <wp:extent cx="5940425" cy="4548505"/>
            <wp:effectExtent l="0" t="0" r="317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548505"/>
                    </a:xfrm>
                    <a:prstGeom prst="rect">
                      <a:avLst/>
                    </a:prstGeom>
                  </pic:spPr>
                </pic:pic>
              </a:graphicData>
            </a:graphic>
          </wp:inline>
        </w:drawing>
      </w:r>
      <w:r w:rsidR="005E3029" w:rsidRPr="009A1E09">
        <w:rPr>
          <w:rStyle w:val="afff2"/>
        </w:rPr>
        <w:t>Рисунок 2.6 – Копирование и установка компонентов Windows 10</w:t>
      </w:r>
    </w:p>
    <w:p w14:paraId="2475E976" w14:textId="00303538" w:rsidR="00B021BA" w:rsidRPr="009A1E09" w:rsidRDefault="0074691A" w:rsidP="001575F0">
      <w:pPr>
        <w:pStyle w:val="afff"/>
      </w:pPr>
      <w:r w:rsidRPr="009A1E09">
        <w:t>Как видно на представленном экране, программа установки в автоматическом режиме выполняет последовательность базовых операций по развертыванию ОС. На зафиксированном этапе уже успешно завершены процессы копирования системных файлов Windows, их подготовки к инсталляции, а также установка основных компонентов и обновлений. Процесс находится на финальной стадии завершения инсталляции, после которой виртуальная машина будет автоматически перезагружена для перехода к этапу первоначальной настройки системы и профиля пользователя</w:t>
      </w:r>
      <w:r w:rsidR="005E3029" w:rsidRPr="009A1E09">
        <w:t>.</w:t>
      </w:r>
    </w:p>
    <w:p w14:paraId="5A8A1A86" w14:textId="77777777" w:rsidR="00B021BA" w:rsidRPr="009A1E09" w:rsidRDefault="005E3029" w:rsidP="00D84043">
      <w:pPr>
        <w:pStyle w:val="21"/>
        <w:ind w:firstLine="709"/>
        <w:rPr>
          <w:rFonts w:ascii="Times New Roman" w:hAnsi="Times New Roman" w:cs="Times New Roman"/>
          <w:lang w:val="ru-RU"/>
        </w:rPr>
      </w:pPr>
      <w:bookmarkStart w:id="9" w:name="_Toc241096016"/>
      <w:r w:rsidRPr="009A1E09">
        <w:rPr>
          <w:rFonts w:ascii="Times New Roman" w:eastAsia="Times New Roman" w:hAnsi="Times New Roman" w:cs="Times New Roman"/>
          <w:lang w:val="ru-RU"/>
        </w:rPr>
        <w:t xml:space="preserve">2.7 Первоначальная настройка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9"/>
    </w:p>
    <w:p w14:paraId="7F286B88" w14:textId="72EE1F64" w:rsidR="00B021BA" w:rsidRPr="009A1E09" w:rsidRDefault="004859FB" w:rsidP="001575F0">
      <w:pPr>
        <w:pStyle w:val="afff"/>
      </w:pPr>
      <w:r w:rsidRPr="009A1E09">
        <w:t>По завершении автоматической установки системных файлов и перезагрузки виртуальной машины инициируется этап первоначальной настройки операционной системы (OOBE — Out-Of-Box Experience). На данной стадии задаются базовые локальные параметры конфигурации среды. Начальный экран данного этапа представлен на рисунке 2.</w:t>
      </w:r>
      <w:r w:rsidR="005E3029" w:rsidRPr="009A1E09">
        <w:t>7.</w:t>
      </w:r>
    </w:p>
    <w:p w14:paraId="0BD2F3E1" w14:textId="4A467D9F"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0D4E213E" wp14:editId="25A42EF9">
            <wp:extent cx="5940425" cy="45726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572635"/>
                    </a:xfrm>
                    <a:prstGeom prst="rect">
                      <a:avLst/>
                    </a:prstGeom>
                  </pic:spPr>
                </pic:pic>
              </a:graphicData>
            </a:graphic>
          </wp:inline>
        </w:drawing>
      </w:r>
      <w:r w:rsidR="005E3029" w:rsidRPr="009A1E09">
        <w:rPr>
          <w:rStyle w:val="afff2"/>
        </w:rPr>
        <w:t>Рисунок 2.7 – Первоначальная настройка Windows 10</w:t>
      </w:r>
    </w:p>
    <w:p w14:paraId="39D4B34F" w14:textId="5D598985" w:rsidR="00B021BA" w:rsidRPr="009A1E09" w:rsidRDefault="007E2FB4" w:rsidP="001575F0">
      <w:pPr>
        <w:pStyle w:val="afff"/>
      </w:pPr>
      <w:r w:rsidRPr="009A1E09">
        <w:t>На представленном экране выполняется базовая настройка географического расположения, где в качестве основного региона из списка выбрана «Россия». Установка правильного региона необходима для корректного системного форматирования даты, времени, валюты и применения локальных стандартов. Как отмечает интерфейс установщика, в рамках дальнейшего прохождения этапа OOBE также задаются параметры сети и формируются базовые настройки для будущего пользовательского сеанса</w:t>
      </w:r>
      <w:r w:rsidR="005E3029" w:rsidRPr="009A1E09">
        <w:t>.</w:t>
      </w:r>
    </w:p>
    <w:p w14:paraId="2FEFB1EC" w14:textId="77777777" w:rsidR="00B021BA" w:rsidRPr="009A1E09" w:rsidRDefault="005E3029" w:rsidP="00D84043">
      <w:pPr>
        <w:pStyle w:val="21"/>
        <w:ind w:firstLine="709"/>
        <w:rPr>
          <w:rFonts w:ascii="Times New Roman" w:hAnsi="Times New Roman" w:cs="Times New Roman"/>
          <w:lang w:val="ru-RU"/>
        </w:rPr>
      </w:pPr>
      <w:bookmarkStart w:id="10" w:name="_Toc241096017"/>
      <w:r w:rsidRPr="009A1E09">
        <w:rPr>
          <w:rFonts w:ascii="Times New Roman" w:eastAsia="Times New Roman" w:hAnsi="Times New Roman" w:cs="Times New Roman"/>
          <w:lang w:val="ru-RU"/>
        </w:rPr>
        <w:t xml:space="preserve">2.8 Создание пользователя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10"/>
    </w:p>
    <w:p w14:paraId="19896482" w14:textId="6957B928" w:rsidR="00B021BA" w:rsidRPr="009A1E09" w:rsidRDefault="00F431D0" w:rsidP="001575F0">
      <w:pPr>
        <w:pStyle w:val="afff"/>
      </w:pPr>
      <w:r w:rsidRPr="009A1E09">
        <w:t>Важным этапом настройки операционной системы является создание локальной учетной записи. В соответствии с индивидуальным заданием лабораторной работы, имя пользователя должно быть сформировано по специальному правилу с использованием хеш-алгоритма. Окно ввода имени создаваемой учетной записи представлено на рисунке 2.8</w:t>
      </w:r>
      <w:r w:rsidR="005E3029" w:rsidRPr="009A1E09">
        <w:t>.</w:t>
      </w:r>
    </w:p>
    <w:p w14:paraId="6B0293AF" w14:textId="003346BD"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4A2D5F75" wp14:editId="59112BE1">
            <wp:extent cx="5940425" cy="47523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52340"/>
                    </a:xfrm>
                    <a:prstGeom prst="rect">
                      <a:avLst/>
                    </a:prstGeom>
                  </pic:spPr>
                </pic:pic>
              </a:graphicData>
            </a:graphic>
          </wp:inline>
        </w:drawing>
      </w:r>
      <w:r w:rsidR="005E3029" w:rsidRPr="009A1E09">
        <w:rPr>
          <w:rStyle w:val="afff2"/>
        </w:rPr>
        <w:t>Рисунок 2.8 – Создание пользователя Windows 10</w:t>
      </w:r>
    </w:p>
    <w:p w14:paraId="23A9085E" w14:textId="70762531" w:rsidR="00B021BA" w:rsidRPr="009A1E09" w:rsidRDefault="00CE30AE" w:rsidP="001575F0">
      <w:pPr>
        <w:pStyle w:val="afff"/>
      </w:pPr>
      <w:r w:rsidRPr="009A1E09">
        <w:t>Как показано на представленном экране, для системы была задана локальная учетная запись. В поле ввода указано имя «User-3af11550», которое строго соответствует требуемому формату и содержит вычисленный ранее JOAAT-</w:t>
      </w:r>
      <w:proofErr w:type="spellStart"/>
      <w:r w:rsidRPr="009A1E09">
        <w:t>хеш</w:t>
      </w:r>
      <w:proofErr w:type="spellEnd"/>
      <w:r w:rsidRPr="009A1E09">
        <w:t>. После ввода и подтверждения имени пользователя система перейдет к следующему шагу — установке пароля и настройке контрольных вопросов для обеспечения безопасности создаваемого профиля</w:t>
      </w:r>
      <w:r w:rsidR="005E3029" w:rsidRPr="009A1E09">
        <w:t>.</w:t>
      </w:r>
    </w:p>
    <w:p w14:paraId="26B2B945" w14:textId="77777777" w:rsidR="00B021BA" w:rsidRPr="009A1E09" w:rsidRDefault="005E3029" w:rsidP="00D84043">
      <w:pPr>
        <w:pStyle w:val="21"/>
        <w:ind w:firstLine="709"/>
        <w:rPr>
          <w:rFonts w:ascii="Times New Roman" w:hAnsi="Times New Roman" w:cs="Times New Roman"/>
          <w:lang w:val="ru-RU"/>
        </w:rPr>
      </w:pPr>
      <w:bookmarkStart w:id="11" w:name="_Toc241096018"/>
      <w:r w:rsidRPr="009A1E09">
        <w:rPr>
          <w:rFonts w:ascii="Times New Roman" w:eastAsia="Times New Roman" w:hAnsi="Times New Roman" w:cs="Times New Roman"/>
          <w:lang w:val="ru-RU"/>
        </w:rPr>
        <w:t xml:space="preserve">2.9 Настройка параметров конфиденциальности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11"/>
    </w:p>
    <w:p w14:paraId="317A4B9B" w14:textId="09D4B666" w:rsidR="00B021BA" w:rsidRPr="009A1E09" w:rsidRDefault="001C1024" w:rsidP="001575F0">
      <w:pPr>
        <w:pStyle w:val="afff"/>
      </w:pPr>
      <w:r w:rsidRPr="009A1E09">
        <w:t>Завершающим шагом этапа первоначальной подготовки профиля является конфигурация параметров конфиденциальности операционной системы. На этой стадии пользователю предлагается определить уровень сбора телеметрических данных, активность служб геолокации и параметры персонализации. Окно выбора соответствующих настроек представлено на рисунке 2.9</w:t>
      </w:r>
      <w:r w:rsidR="005E3029" w:rsidRPr="009A1E09">
        <w:t>.</w:t>
      </w:r>
    </w:p>
    <w:p w14:paraId="45C481F6" w14:textId="366F6FE6"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6C24945B" wp14:editId="550F1F30">
            <wp:extent cx="5940425" cy="4624070"/>
            <wp:effectExtent l="0" t="0" r="317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624070"/>
                    </a:xfrm>
                    <a:prstGeom prst="rect">
                      <a:avLst/>
                    </a:prstGeom>
                  </pic:spPr>
                </pic:pic>
              </a:graphicData>
            </a:graphic>
          </wp:inline>
        </w:drawing>
      </w:r>
      <w:r w:rsidR="005E3029" w:rsidRPr="009A1E09">
        <w:rPr>
          <w:rStyle w:val="afff2"/>
        </w:rPr>
        <w:t>Рисунок 2.9 – Настройка параметров конфиденциальности Windows 10</w:t>
      </w:r>
    </w:p>
    <w:p w14:paraId="03A805B1" w14:textId="159DF3AC" w:rsidR="00B021BA" w:rsidRPr="009A1E09" w:rsidRDefault="003E01DF" w:rsidP="001575F0">
      <w:pPr>
        <w:pStyle w:val="afff"/>
      </w:pPr>
      <w:r w:rsidRPr="009A1E09">
        <w:t>Как показано на представленном экране, все доступные опции сбора данных и телеметрии были переведены в минимальное или отключенное состояние. В частности, деактивированы функции определения местоположения, поиска устройства, персонализации рукописного ввода, а также использование рекламного идентификатора. В разделе диагностических данных выбран базовый параметр — «Отправлять обязательные диагностические данные». Подобная конфигурация выбрана осознанно с учетом специфики учебной виртуальной машины, что позволяет минимизировать фоновую сетевую активность и сэкономить системные ресурсы. После нажатия кнопки «Принять» система завершит настройку и подготовит рабочий стол</w:t>
      </w:r>
      <w:r w:rsidR="005E3029" w:rsidRPr="009A1E09">
        <w:t>.</w:t>
      </w:r>
    </w:p>
    <w:p w14:paraId="5FEF0993" w14:textId="77777777" w:rsidR="00B021BA" w:rsidRPr="009A1E09" w:rsidRDefault="005E3029" w:rsidP="00D84043">
      <w:pPr>
        <w:pStyle w:val="21"/>
        <w:ind w:firstLine="709"/>
        <w:rPr>
          <w:rFonts w:ascii="Times New Roman" w:hAnsi="Times New Roman" w:cs="Times New Roman"/>
          <w:lang w:val="ru-RU"/>
        </w:rPr>
      </w:pPr>
      <w:bookmarkStart w:id="12" w:name="_Toc241096019"/>
      <w:r w:rsidRPr="009A1E09">
        <w:rPr>
          <w:rFonts w:ascii="Times New Roman" w:eastAsia="Times New Roman" w:hAnsi="Times New Roman" w:cs="Times New Roman"/>
          <w:lang w:val="ru-RU"/>
        </w:rPr>
        <w:t xml:space="preserve">2.10 Рабочий стол установленной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12"/>
    </w:p>
    <w:p w14:paraId="704F4808" w14:textId="7E99793C" w:rsidR="00B021BA" w:rsidRPr="009A1E09" w:rsidRDefault="00A53773" w:rsidP="001575F0">
      <w:pPr>
        <w:pStyle w:val="afff"/>
      </w:pPr>
      <w:r w:rsidRPr="009A1E09">
        <w:t xml:space="preserve">После применения параметров конфиденциальности и окончательной подготовки профиля пользователя операционная система выполняет первый вход в созданную учетную запись. Успешное окончание процесса инсталляции подтверждается загрузкой графического интерфейса пользователя. Итоговый вид рабочего стола </w:t>
      </w:r>
      <w:proofErr w:type="spellStart"/>
      <w:r w:rsidRPr="009A1E09">
        <w:t>свежеустановленной</w:t>
      </w:r>
      <w:proofErr w:type="spellEnd"/>
      <w:r w:rsidRPr="009A1E09">
        <w:t xml:space="preserve"> системы представлен на рисунке 2.10</w:t>
      </w:r>
      <w:r w:rsidR="005E3029" w:rsidRPr="009A1E09">
        <w:t>.</w:t>
      </w:r>
    </w:p>
    <w:p w14:paraId="1A279622" w14:textId="477F5646"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7B1DA18E" wp14:editId="6940BB53">
            <wp:extent cx="5940425" cy="46291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629150"/>
                    </a:xfrm>
                    <a:prstGeom prst="rect">
                      <a:avLst/>
                    </a:prstGeom>
                  </pic:spPr>
                </pic:pic>
              </a:graphicData>
            </a:graphic>
          </wp:inline>
        </w:drawing>
      </w:r>
      <w:r w:rsidR="005E3029" w:rsidRPr="009A1E09">
        <w:rPr>
          <w:rStyle w:val="afff2"/>
        </w:rPr>
        <w:t>Рисунок 2.10 – Рабочий стол установленной Windows 10</w:t>
      </w:r>
    </w:p>
    <w:p w14:paraId="1505817B" w14:textId="6F62F5AE" w:rsidR="001575F0" w:rsidRPr="009A1E09" w:rsidRDefault="009A748A" w:rsidP="001575F0">
      <w:pPr>
        <w:pStyle w:val="afff"/>
      </w:pPr>
      <w:r w:rsidRPr="009A1E09">
        <w:t>Как показано на представленном экране, установка Windows 10 завершена успешно, и система полностью готова к работе. После первичной загрузки рабочего стола была проведена базовая проверка работоспособности гостевой операционной системы. В частности, был успешно подтвержден вход созданного пользователя, корректная работа сетевого подключения и автоматическая настройка разрешения экрана. Кроме того, проверены синхронизация системного времени и общая доступность подключенных виртуальных устройств, что позволяет считать этап установки ОС выполненным</w:t>
      </w:r>
      <w:r w:rsidR="005E3029" w:rsidRPr="009A1E09">
        <w:t>.</w:t>
      </w:r>
    </w:p>
    <w:p w14:paraId="297E5A82" w14:textId="11ABAFBE" w:rsidR="00B021BA" w:rsidRPr="009A1E09" w:rsidRDefault="001575F0" w:rsidP="001575F0">
      <w:pPr>
        <w:spacing w:after="200" w:line="276" w:lineRule="auto"/>
        <w:ind w:firstLine="0"/>
        <w:jc w:val="left"/>
        <w:rPr>
          <w:rFonts w:cs="Times New Roman"/>
          <w:lang w:val="ru-RU"/>
        </w:rPr>
      </w:pPr>
      <w:r w:rsidRPr="009A1E09">
        <w:rPr>
          <w:rFonts w:cs="Times New Roman"/>
          <w:lang w:val="ru-RU"/>
        </w:rPr>
        <w:br w:type="page"/>
      </w:r>
    </w:p>
    <w:p w14:paraId="0F451976" w14:textId="77777777" w:rsidR="00B021BA" w:rsidRPr="009A1E09" w:rsidRDefault="005E3029" w:rsidP="001575F0">
      <w:pPr>
        <w:pStyle w:val="affb"/>
      </w:pPr>
      <w:bookmarkStart w:id="13" w:name="_Toc241096020"/>
      <w:r w:rsidRPr="009A1E09">
        <w:lastRenderedPageBreak/>
        <w:t xml:space="preserve">3 Сборка Linux From </w:t>
      </w:r>
      <w:proofErr w:type="spellStart"/>
      <w:r w:rsidRPr="009A1E09">
        <w:t>Scratch</w:t>
      </w:r>
      <w:bookmarkEnd w:id="13"/>
      <w:proofErr w:type="spellEnd"/>
    </w:p>
    <w:p w14:paraId="68EE8C2C" w14:textId="77777777" w:rsidR="00B021BA" w:rsidRPr="009A1E09" w:rsidRDefault="005E3029" w:rsidP="001575F0">
      <w:pPr>
        <w:pStyle w:val="afff"/>
      </w:pPr>
      <w:r w:rsidRPr="009A1E09">
        <w:t xml:space="preserve">Linux From </w:t>
      </w:r>
      <w:proofErr w:type="spellStart"/>
      <w:r w:rsidRPr="009A1E09">
        <w:t>Scratch</w:t>
      </w:r>
      <w:proofErr w:type="spellEnd"/>
      <w:r w:rsidRPr="009A1E09">
        <w:t xml:space="preserve"> собирается последовательно из исходных текстов. В отчете фиксируются контрольные точки процесса, а не каждый вызов компилятора. Командная строка допустима для самой сборки; запрет на консоль относится к поиску аппаратных характеристик.</w:t>
      </w:r>
    </w:p>
    <w:p w14:paraId="228458B1" w14:textId="77777777" w:rsidR="00B021BA" w:rsidRPr="009A1E09" w:rsidRDefault="005E3029" w:rsidP="00D84043">
      <w:pPr>
        <w:pStyle w:val="21"/>
        <w:ind w:firstLine="709"/>
        <w:rPr>
          <w:rFonts w:ascii="Times New Roman" w:hAnsi="Times New Roman" w:cs="Times New Roman"/>
          <w:lang w:val="ru-RU"/>
        </w:rPr>
      </w:pPr>
      <w:bookmarkStart w:id="14" w:name="_Toc241096021"/>
      <w:r w:rsidRPr="009A1E09">
        <w:rPr>
          <w:rFonts w:ascii="Times New Roman" w:eastAsia="Times New Roman" w:hAnsi="Times New Roman" w:cs="Times New Roman"/>
          <w:lang w:val="ru-RU"/>
        </w:rPr>
        <w:t xml:space="preserve">3.1 Подготовка системы-хоста для сборки </w:t>
      </w:r>
      <w:r w:rsidRPr="009A1E09">
        <w:rPr>
          <w:rFonts w:ascii="Times New Roman" w:eastAsia="Times New Roman" w:hAnsi="Times New Roman" w:cs="Times New Roman"/>
        </w:rPr>
        <w:t>LFS</w:t>
      </w:r>
      <w:bookmarkEnd w:id="14"/>
    </w:p>
    <w:p w14:paraId="4A4B3692" w14:textId="47DC2D1B" w:rsidR="00B021BA" w:rsidRPr="009A1E09" w:rsidRDefault="00944B64" w:rsidP="001575F0">
      <w:pPr>
        <w:pStyle w:val="afff"/>
      </w:pPr>
      <w:r w:rsidRPr="009A1E09">
        <w:t>Перед началом непосредственной сборки требуется подготовить и проверить систему-хост, которая выступает в качестве базовой среды, предоставляющей начальные утилиты. Исходное состояние развернутой хост-системы представлено на рисунке 3.1.</w:t>
      </w:r>
    </w:p>
    <w:p w14:paraId="36A1B977" w14:textId="0CDFA83E" w:rsidR="00B021BA" w:rsidRPr="009A1E09" w:rsidRDefault="00FE5D8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7B461535" wp14:editId="60BA667E">
            <wp:extent cx="5940425" cy="353568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535680"/>
                    </a:xfrm>
                    <a:prstGeom prst="rect">
                      <a:avLst/>
                    </a:prstGeom>
                  </pic:spPr>
                </pic:pic>
              </a:graphicData>
            </a:graphic>
          </wp:inline>
        </w:drawing>
      </w:r>
      <w:r w:rsidR="005E3029" w:rsidRPr="009A1E09">
        <w:rPr>
          <w:rStyle w:val="afff2"/>
        </w:rPr>
        <w:t>Рисунок 3.1 – Подготовка системы-хоста для сборки LFS</w:t>
      </w:r>
    </w:p>
    <w:p w14:paraId="3B2F9EB7" w14:textId="456E90C0" w:rsidR="00B021BA" w:rsidRPr="009A1E09" w:rsidRDefault="00A57891" w:rsidP="001575F0">
      <w:pPr>
        <w:pStyle w:val="afff"/>
      </w:pPr>
      <w:r w:rsidRPr="009A1E09">
        <w:t>Как видно на представленном снимке экрана, в качестве системы-хоста используется дистрибутив Ubuntu, развернутый на виртуальной машине. В окне сведений о системе подтверждается, что устройство имеет требуемое сетевое имя (</w:t>
      </w:r>
      <w:proofErr w:type="spellStart"/>
      <w:r w:rsidRPr="009A1E09">
        <w:t>hostname</w:t>
      </w:r>
      <w:proofErr w:type="spellEnd"/>
      <w:r w:rsidRPr="009A1E09">
        <w:t>) «user-3af11550», а также отображаются выделенные аппаратные ресурсы, необходимые для ресурсоемкого процесса компиляции. Подготовленная таким образом система-хост предоставляет базовый компилятор, командную оболочку и набор необходимых инструментов, которые будут использоваться для создания первичной (временной) инструментальной цепочки на первых этапах сборки LFS</w:t>
      </w:r>
      <w:r w:rsidR="005E3029" w:rsidRPr="009A1E09">
        <w:t>.</w:t>
      </w:r>
    </w:p>
    <w:p w14:paraId="2CE8A68D" w14:textId="77777777" w:rsidR="00B021BA" w:rsidRPr="009A1E09" w:rsidRDefault="005E3029" w:rsidP="00D84043">
      <w:pPr>
        <w:pStyle w:val="21"/>
        <w:ind w:firstLine="709"/>
        <w:rPr>
          <w:rFonts w:ascii="Times New Roman" w:hAnsi="Times New Roman" w:cs="Times New Roman"/>
          <w:lang w:val="ru-RU"/>
        </w:rPr>
      </w:pPr>
      <w:bookmarkStart w:id="15" w:name="_Toc241096022"/>
      <w:r w:rsidRPr="009A1E09">
        <w:rPr>
          <w:rFonts w:ascii="Times New Roman" w:eastAsia="Times New Roman" w:hAnsi="Times New Roman" w:cs="Times New Roman"/>
          <w:lang w:val="ru-RU"/>
        </w:rPr>
        <w:t xml:space="preserve">3.2 Разметка диска для </w:t>
      </w:r>
      <w:r w:rsidRPr="009A1E09">
        <w:rPr>
          <w:rFonts w:ascii="Times New Roman" w:eastAsia="Times New Roman" w:hAnsi="Times New Roman" w:cs="Times New Roman"/>
        </w:rPr>
        <w:t>LFS</w:t>
      </w:r>
      <w:bookmarkEnd w:id="15"/>
    </w:p>
    <w:p w14:paraId="744A416B" w14:textId="2A56739A" w:rsidR="00B021BA" w:rsidRPr="009A1E09" w:rsidRDefault="00A83DD7" w:rsidP="001575F0">
      <w:pPr>
        <w:pStyle w:val="afff"/>
      </w:pPr>
      <w:r w:rsidRPr="009A1E09">
        <w:lastRenderedPageBreak/>
        <w:t xml:space="preserve">Для успешной сборки Linux From </w:t>
      </w:r>
      <w:proofErr w:type="spellStart"/>
      <w:r w:rsidRPr="009A1E09">
        <w:t>Scratch</w:t>
      </w:r>
      <w:proofErr w:type="spellEnd"/>
      <w:r w:rsidRPr="009A1E09">
        <w:t xml:space="preserve"> необходимо подготовить целевое дисковое пространство на виртуальном жестком диске. Эта операция выполняется с использованием графической утилиты управления </w:t>
      </w:r>
      <w:proofErr w:type="gramStart"/>
      <w:r w:rsidRPr="009A1E09">
        <w:t>дисками  из</w:t>
      </w:r>
      <w:proofErr w:type="gramEnd"/>
      <w:r w:rsidRPr="009A1E09">
        <w:t xml:space="preserve"> среды системы-хоста. Сформированная структура разделов, выделенных для развертывания новой операционной системы, представлена на рисунке 3.2</w:t>
      </w:r>
      <w:r w:rsidR="005E3029" w:rsidRPr="009A1E09">
        <w:t>.</w:t>
      </w:r>
    </w:p>
    <w:p w14:paraId="4C7D343B" w14:textId="1FFB0834" w:rsidR="00B021BA" w:rsidRPr="009A1E09" w:rsidRDefault="00FE5D8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21E9987D" wp14:editId="198BB713">
            <wp:extent cx="5940425" cy="35490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549015"/>
                    </a:xfrm>
                    <a:prstGeom prst="rect">
                      <a:avLst/>
                    </a:prstGeom>
                  </pic:spPr>
                </pic:pic>
              </a:graphicData>
            </a:graphic>
          </wp:inline>
        </w:drawing>
      </w:r>
      <w:r w:rsidRPr="009A1E09">
        <w:rPr>
          <w:rFonts w:cs="Times New Roman"/>
          <w:lang w:val="ru-RU"/>
        </w:rPr>
        <w:t xml:space="preserve"> </w:t>
      </w:r>
      <w:r w:rsidR="005E3029" w:rsidRPr="009A1E09">
        <w:rPr>
          <w:rStyle w:val="afff2"/>
        </w:rPr>
        <w:t>Рисунок 3.2 – Разметка диска для LFS</w:t>
      </w:r>
    </w:p>
    <w:p w14:paraId="0D7C9B0F" w14:textId="3C852AD0" w:rsidR="00B021BA" w:rsidRPr="009A1E09" w:rsidRDefault="00601B28" w:rsidP="001575F0">
      <w:pPr>
        <w:pStyle w:val="afff"/>
        <w:rPr>
          <w:szCs w:val="28"/>
        </w:rPr>
      </w:pPr>
      <w:r w:rsidRPr="009A1E09">
        <w:rPr>
          <w:szCs w:val="28"/>
        </w:rPr>
        <w:t xml:space="preserve">Как продемонстрировано на снимке интерфейса дисковой утилиты, для сборки LFS были подготовлены отдельные логические тома. В частности, из ранее оставленного неразмеченного пространства был сформирован новый раздел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dev</w:t>
      </w:r>
      <w:proofErr w:type="spellEnd"/>
      <w:r w:rsidRPr="009A1E09">
        <w:rPr>
          <w:rStyle w:val="HTML"/>
          <w:rFonts w:ascii="Times New Roman" w:hAnsi="Times New Roman" w:cs="Times New Roman"/>
          <w:sz w:val="28"/>
          <w:szCs w:val="28"/>
        </w:rPr>
        <w:t>/nvme0n1p5</w:t>
      </w:r>
      <w:r w:rsidRPr="009A1E09">
        <w:rPr>
          <w:szCs w:val="28"/>
        </w:rPr>
        <w:t xml:space="preserve"> объемом 65,82 </w:t>
      </w:r>
      <w:proofErr w:type="spellStart"/>
      <w:r w:rsidRPr="009A1E09">
        <w:rPr>
          <w:szCs w:val="28"/>
        </w:rPr>
        <w:t>ГиБ</w:t>
      </w:r>
      <w:proofErr w:type="spellEnd"/>
      <w:r w:rsidRPr="009A1E09">
        <w:rPr>
          <w:szCs w:val="28"/>
        </w:rPr>
        <w:t xml:space="preserve"> с файловой системой </w:t>
      </w:r>
      <w:r w:rsidRPr="009A1E09">
        <w:rPr>
          <w:rStyle w:val="HTML"/>
          <w:rFonts w:ascii="Times New Roman" w:hAnsi="Times New Roman" w:cs="Times New Roman"/>
          <w:sz w:val="28"/>
          <w:szCs w:val="28"/>
        </w:rPr>
        <w:t>ext4</w:t>
      </w:r>
      <w:r w:rsidRPr="009A1E09">
        <w:rPr>
          <w:szCs w:val="28"/>
        </w:rPr>
        <w:t>, который в дальнейшем будет использоваться в качестве основного корневого каталога. Создание собственных логических разделов позволяет надежно изолировать файлы собираемой системы от дистрибутива хоста, а также гарантирует наличие необходимого места для размещения исходных кодов, результатов компиляции и загрузочных файлов</w:t>
      </w:r>
      <w:r w:rsidR="005E3029" w:rsidRPr="009A1E09">
        <w:rPr>
          <w:szCs w:val="28"/>
        </w:rPr>
        <w:t>.</w:t>
      </w:r>
    </w:p>
    <w:p w14:paraId="005535A4" w14:textId="77777777" w:rsidR="00B021BA" w:rsidRPr="009A1E09" w:rsidRDefault="005E3029" w:rsidP="00D84043">
      <w:pPr>
        <w:pStyle w:val="21"/>
        <w:ind w:firstLine="709"/>
        <w:rPr>
          <w:rFonts w:ascii="Times New Roman" w:hAnsi="Times New Roman" w:cs="Times New Roman"/>
          <w:lang w:val="ru-RU"/>
        </w:rPr>
      </w:pPr>
      <w:bookmarkStart w:id="16" w:name="_Toc241096023"/>
      <w:r w:rsidRPr="009A1E09">
        <w:rPr>
          <w:rFonts w:ascii="Times New Roman" w:eastAsia="Times New Roman" w:hAnsi="Times New Roman" w:cs="Times New Roman"/>
          <w:lang w:val="ru-RU"/>
        </w:rPr>
        <w:t xml:space="preserve">3.3 Подготовка каталогов и пользователя </w:t>
      </w:r>
      <w:proofErr w:type="spellStart"/>
      <w:r w:rsidRPr="009A1E09">
        <w:rPr>
          <w:rFonts w:ascii="Times New Roman" w:eastAsia="Times New Roman" w:hAnsi="Times New Roman" w:cs="Times New Roman"/>
        </w:rPr>
        <w:t>lfs</w:t>
      </w:r>
      <w:bookmarkEnd w:id="16"/>
      <w:proofErr w:type="spellEnd"/>
    </w:p>
    <w:p w14:paraId="5FF787FA" w14:textId="37173956" w:rsidR="00B021BA" w:rsidRPr="009A1E09" w:rsidRDefault="00B56315" w:rsidP="001575F0">
      <w:pPr>
        <w:pStyle w:val="afff"/>
      </w:pPr>
      <w:r w:rsidRPr="009A1E09">
        <w:t>После создания логических разделов требуется подготовить точку монтирования для новой файловой системы и настроить безопасную рабочую среду для последующей компиляции исходных текстов. Процесс инициализации целевых каталогов и настройки среды для сборки представлен на рисунке 3.3</w:t>
      </w:r>
      <w:r w:rsidR="005E3029" w:rsidRPr="009A1E09">
        <w:t>.</w:t>
      </w:r>
    </w:p>
    <w:p w14:paraId="62B36AD7" w14:textId="6B7629B7" w:rsidR="00B021BA" w:rsidRPr="009A1E09" w:rsidRDefault="00FE5D8E"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5514EA7A" wp14:editId="1E743732">
            <wp:extent cx="5940425" cy="32467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46755"/>
                    </a:xfrm>
                    <a:prstGeom prst="rect">
                      <a:avLst/>
                    </a:prstGeom>
                  </pic:spPr>
                </pic:pic>
              </a:graphicData>
            </a:graphic>
          </wp:inline>
        </w:drawing>
      </w:r>
      <w:r w:rsidRPr="009A1E09">
        <w:rPr>
          <w:rFonts w:cs="Times New Roman"/>
          <w:lang w:val="ru-RU"/>
        </w:rPr>
        <w:t xml:space="preserve"> </w:t>
      </w:r>
      <w:r w:rsidR="005E3029" w:rsidRPr="009A1E09">
        <w:rPr>
          <w:rStyle w:val="afff2"/>
        </w:rPr>
        <w:t xml:space="preserve">Рисунок 3.3 – Подготовка каталогов и пользователя </w:t>
      </w:r>
      <w:proofErr w:type="spellStart"/>
      <w:r w:rsidR="005E3029" w:rsidRPr="009A1E09">
        <w:rPr>
          <w:rStyle w:val="afff2"/>
        </w:rPr>
        <w:t>lfs</w:t>
      </w:r>
      <w:proofErr w:type="spellEnd"/>
    </w:p>
    <w:p w14:paraId="7E5D784D" w14:textId="305E4B17" w:rsidR="00B021BA" w:rsidRPr="009A1E09" w:rsidRDefault="009F53FE" w:rsidP="001575F0">
      <w:pPr>
        <w:pStyle w:val="afff"/>
      </w:pPr>
      <w:r w:rsidRPr="009A1E09">
        <w:t xml:space="preserve">Как зафиксировано в выводе консоли, в базовой системе была создана директория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mnt</w:t>
      </w:r>
      <w:proofErr w:type="spellEnd"/>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lfs</w:t>
      </w:r>
      <w:proofErr w:type="spellEnd"/>
      <w:r w:rsidRPr="009A1E09">
        <w:t xml:space="preserve">, выступающая точкой монтирования и будущим корневым каталогом для собираемой ОС. Кроме того, в соответствии с методологией LFS, для выполнения ресурсоемких процессов компиляции подготавливается специальный непривилегированный пользователь </w:t>
      </w:r>
      <w:proofErr w:type="spellStart"/>
      <w:r w:rsidRPr="009A1E09">
        <w:rPr>
          <w:rStyle w:val="HTML"/>
          <w:rFonts w:ascii="Times New Roman" w:hAnsi="Times New Roman" w:cs="Times New Roman"/>
          <w:sz w:val="28"/>
          <w:szCs w:val="28"/>
        </w:rPr>
        <w:t>lfs</w:t>
      </w:r>
      <w:proofErr w:type="spellEnd"/>
      <w:r w:rsidRPr="009A1E09">
        <w:t>. Такое строгое разделение привилегий при сборке программного обеспечения является важнейшей мерой безопасности, поскольку оно существенно снижает риск случайного изменения или повреждения критически важных файлов самой системы-хоста.</w:t>
      </w:r>
    </w:p>
    <w:p w14:paraId="62DD29AA" w14:textId="77777777" w:rsidR="00B021BA" w:rsidRPr="009A1E09" w:rsidRDefault="005E3029" w:rsidP="00D84043">
      <w:pPr>
        <w:pStyle w:val="21"/>
        <w:ind w:firstLine="709"/>
        <w:rPr>
          <w:rFonts w:ascii="Times New Roman" w:hAnsi="Times New Roman" w:cs="Times New Roman"/>
          <w:lang w:val="ru-RU"/>
        </w:rPr>
      </w:pPr>
      <w:bookmarkStart w:id="17" w:name="_Toc241096024"/>
      <w:r w:rsidRPr="009A1E09">
        <w:rPr>
          <w:rFonts w:ascii="Times New Roman" w:eastAsia="Times New Roman" w:hAnsi="Times New Roman" w:cs="Times New Roman"/>
          <w:lang w:val="ru-RU"/>
        </w:rPr>
        <w:t>3.4 Получение и проверка исходных пакетов</w:t>
      </w:r>
      <w:bookmarkEnd w:id="17"/>
    </w:p>
    <w:p w14:paraId="59945D29" w14:textId="520357A5" w:rsidR="00B021BA" w:rsidRPr="009A1E09" w:rsidRDefault="008203B4" w:rsidP="001575F0">
      <w:pPr>
        <w:pStyle w:val="afff"/>
      </w:pPr>
      <w:r w:rsidRPr="009A1E09">
        <w:t xml:space="preserve">Следующим важным шагом является получение всех необходимых исходных кодов программ, библиотек и патчей, из которых будет собираться система. Все загруженные архивы помещаются в специально созданную директорию </w:t>
      </w:r>
      <w:proofErr w:type="spellStart"/>
      <w:r w:rsidRPr="009A1E09">
        <w:rPr>
          <w:rStyle w:val="HTML"/>
          <w:rFonts w:ascii="Times New Roman" w:hAnsi="Times New Roman" w:cs="Times New Roman"/>
          <w:sz w:val="28"/>
          <w:szCs w:val="28"/>
        </w:rPr>
        <w:t>sources</w:t>
      </w:r>
      <w:proofErr w:type="spellEnd"/>
      <w:r w:rsidRPr="009A1E09">
        <w:t>. Перед началом работы с ними проводится обязательная процедура верификации. Ход проверки скачанных пакетов представлен на рисунке 3.4</w:t>
      </w:r>
      <w:r w:rsidR="005E3029" w:rsidRPr="009A1E09">
        <w:t>.</w:t>
      </w:r>
    </w:p>
    <w:p w14:paraId="3F569EAE" w14:textId="505B8F19" w:rsidR="00B021BA" w:rsidRPr="009A1E09" w:rsidRDefault="00EA1A0A"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638D943C" wp14:editId="4D6CE054">
            <wp:extent cx="5940425" cy="328168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281680"/>
                    </a:xfrm>
                    <a:prstGeom prst="rect">
                      <a:avLst/>
                    </a:prstGeom>
                  </pic:spPr>
                </pic:pic>
              </a:graphicData>
            </a:graphic>
          </wp:inline>
        </w:drawing>
      </w:r>
      <w:r w:rsidR="005E3029" w:rsidRPr="009A1E09">
        <w:rPr>
          <w:rStyle w:val="afff2"/>
        </w:rPr>
        <w:t>Рисунок 3.4 – Получение и проверка исходных пакетов</w:t>
      </w:r>
    </w:p>
    <w:p w14:paraId="4C570A6F" w14:textId="6406B8FF" w:rsidR="00B021BA" w:rsidRPr="009A1E09" w:rsidRDefault="00777FC3" w:rsidP="001575F0">
      <w:pPr>
        <w:pStyle w:val="afff"/>
      </w:pPr>
      <w:r w:rsidRPr="009A1E09">
        <w:t xml:space="preserve">Как продемонстрировано в окне терминала, для проверки загруженных архивов применяется системная утилита </w:t>
      </w:r>
      <w:r w:rsidRPr="009A1E09">
        <w:rPr>
          <w:rStyle w:val="HTML"/>
          <w:rFonts w:ascii="Times New Roman" w:hAnsi="Times New Roman" w:cs="Times New Roman"/>
          <w:sz w:val="28"/>
          <w:szCs w:val="28"/>
        </w:rPr>
        <w:t>md5sum</w:t>
      </w:r>
      <w:r w:rsidRPr="009A1E09">
        <w:t>. Данная операция позволяет автоматически сверить вычисленные контрольные суммы локальных файлов с эталонными значениями, предоставленными разработчиками LFS. Подобная предварительная проверка подтверждает целостность исходных пакетов и исключает риск фатальных ошибок из-за поврежденных архивов до начала длительного процесса компиляции компонентов системы</w:t>
      </w:r>
      <w:r w:rsidR="005E3029" w:rsidRPr="009A1E09">
        <w:t>.</w:t>
      </w:r>
    </w:p>
    <w:p w14:paraId="42381579" w14:textId="77777777" w:rsidR="00B021BA" w:rsidRPr="009A1E09" w:rsidRDefault="005E3029" w:rsidP="00D84043">
      <w:pPr>
        <w:pStyle w:val="21"/>
        <w:ind w:firstLine="709"/>
        <w:rPr>
          <w:rFonts w:ascii="Times New Roman" w:hAnsi="Times New Roman" w:cs="Times New Roman"/>
          <w:lang w:val="ru-RU"/>
        </w:rPr>
      </w:pPr>
      <w:bookmarkStart w:id="18" w:name="_Toc241096025"/>
      <w:r w:rsidRPr="009A1E09">
        <w:rPr>
          <w:rFonts w:ascii="Times New Roman" w:eastAsia="Times New Roman" w:hAnsi="Times New Roman" w:cs="Times New Roman"/>
          <w:lang w:val="ru-RU"/>
        </w:rPr>
        <w:t xml:space="preserve">3.5 Сборка кросс-инструментария </w:t>
      </w:r>
      <w:r w:rsidRPr="009A1E09">
        <w:rPr>
          <w:rFonts w:ascii="Times New Roman" w:eastAsia="Times New Roman" w:hAnsi="Times New Roman" w:cs="Times New Roman"/>
        </w:rPr>
        <w:t>LFS</w:t>
      </w:r>
      <w:bookmarkEnd w:id="18"/>
    </w:p>
    <w:p w14:paraId="7C9C91EE" w14:textId="4CBE0DF4" w:rsidR="00B021BA" w:rsidRPr="009A1E09" w:rsidRDefault="00D80B91" w:rsidP="001575F0">
      <w:pPr>
        <w:pStyle w:val="afff"/>
      </w:pPr>
      <w:r w:rsidRPr="009A1E09">
        <w:t>После успешной верификации целостности исходных архивов инициируется один из наиболее критичных этапов — сборка первичного кросс-инструментария. Главная цель данного шага заключается в создании независимого набора базовых утилит и компилятора, которые будут использоваться для сборки остальных компонентов LFS. Процесс компиляции элементов кросс-инструментария представлен на рисунке 3.5</w:t>
      </w:r>
      <w:r w:rsidR="005E3029" w:rsidRPr="009A1E09">
        <w:t>.</w:t>
      </w:r>
    </w:p>
    <w:p w14:paraId="0DA91E0F" w14:textId="37AC7AB5" w:rsidR="00B021BA" w:rsidRPr="009A1E09" w:rsidRDefault="00864172"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6EEC3B42" wp14:editId="1BB3A739">
            <wp:extent cx="5940425" cy="330136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301365"/>
                    </a:xfrm>
                    <a:prstGeom prst="rect">
                      <a:avLst/>
                    </a:prstGeom>
                  </pic:spPr>
                </pic:pic>
              </a:graphicData>
            </a:graphic>
          </wp:inline>
        </w:drawing>
      </w:r>
      <w:r w:rsidR="005E3029" w:rsidRPr="009A1E09">
        <w:rPr>
          <w:rStyle w:val="afff2"/>
        </w:rPr>
        <w:t>Рисунок 3.5 – Сборка кросс-инструментария LFS</w:t>
      </w:r>
    </w:p>
    <w:p w14:paraId="6C601923" w14:textId="5835E179" w:rsidR="00B021BA" w:rsidRPr="009A1E09" w:rsidRDefault="00D80B91" w:rsidP="001575F0">
      <w:pPr>
        <w:pStyle w:val="afff"/>
        <w:rPr>
          <w:szCs w:val="28"/>
        </w:rPr>
      </w:pPr>
      <w:r w:rsidRPr="009A1E09">
        <w:t>К</w:t>
      </w:r>
      <w:r w:rsidRPr="009A1E09">
        <w:rPr>
          <w:szCs w:val="28"/>
        </w:rPr>
        <w:t xml:space="preserve">ак зафиксировано в выводе консоли на представленном экране, процесс сборки и установки компонентов базового компилятора (на примере пакета GCC) успешно завершен. В терминале отображаются служебные сообщения об инсталляции библиотек и штатном завершении работы сборочной утилиты </w:t>
      </w:r>
      <w:proofErr w:type="spellStart"/>
      <w:r w:rsidRPr="009A1E09">
        <w:rPr>
          <w:rStyle w:val="HTML"/>
          <w:rFonts w:ascii="Times New Roman" w:hAnsi="Times New Roman" w:cs="Times New Roman"/>
          <w:sz w:val="28"/>
          <w:szCs w:val="28"/>
        </w:rPr>
        <w:t>make</w:t>
      </w:r>
      <w:proofErr w:type="spellEnd"/>
      <w:r w:rsidRPr="009A1E09">
        <w:rPr>
          <w:szCs w:val="28"/>
        </w:rPr>
        <w:t xml:space="preserve"> в целевой директории </w:t>
      </w:r>
      <w:proofErr w:type="spellStart"/>
      <w:r w:rsidRPr="009A1E09">
        <w:rPr>
          <w:rStyle w:val="HTML"/>
          <w:rFonts w:ascii="Times New Roman" w:hAnsi="Times New Roman" w:cs="Times New Roman"/>
          <w:sz w:val="28"/>
          <w:szCs w:val="28"/>
        </w:rPr>
        <w:t>build</w:t>
      </w:r>
      <w:proofErr w:type="spellEnd"/>
      <w:r w:rsidRPr="009A1E09">
        <w:rPr>
          <w:szCs w:val="28"/>
        </w:rPr>
        <w:t>. Сформированный таким образом первичный кросс-инструментарий играет ключевую роль в обеспечении чистой среды: он позволяет в дальнейшем создавать программы исключительно для целевой системы LFS, гарантированно не связывая их с системными библиотеками дистрибутива-хоста</w:t>
      </w:r>
      <w:r w:rsidR="005E3029" w:rsidRPr="009A1E09">
        <w:rPr>
          <w:szCs w:val="28"/>
        </w:rPr>
        <w:t>.</w:t>
      </w:r>
    </w:p>
    <w:p w14:paraId="3DB14F32" w14:textId="77777777" w:rsidR="00B021BA" w:rsidRPr="009A1E09" w:rsidRDefault="005E3029" w:rsidP="00D84043">
      <w:pPr>
        <w:pStyle w:val="21"/>
        <w:ind w:firstLine="709"/>
        <w:rPr>
          <w:rFonts w:ascii="Times New Roman" w:hAnsi="Times New Roman" w:cs="Times New Roman"/>
          <w:lang w:val="ru-RU"/>
        </w:rPr>
      </w:pPr>
      <w:bookmarkStart w:id="19" w:name="_Toc241096026"/>
      <w:r w:rsidRPr="009A1E09">
        <w:rPr>
          <w:rFonts w:ascii="Times New Roman" w:eastAsia="Times New Roman" w:hAnsi="Times New Roman" w:cs="Times New Roman"/>
          <w:lang w:val="ru-RU"/>
        </w:rPr>
        <w:t>3.6 Сборка временных инструментов</w:t>
      </w:r>
      <w:bookmarkEnd w:id="19"/>
    </w:p>
    <w:p w14:paraId="56381830" w14:textId="731B9ADF" w:rsidR="00B021BA" w:rsidRPr="009A1E09" w:rsidRDefault="00DC3A8E" w:rsidP="001575F0">
      <w:pPr>
        <w:pStyle w:val="afff"/>
      </w:pPr>
      <w:r w:rsidRPr="009A1E09">
        <w:t>Опираясь на созданный ранее первичный кросс-инструментарий, следующим важным этапом является сборка минимального набора временных утилит. Данный шаг необходим для формирования базового рабочего окружения, которое будет полностью отделено от программного обеспечения хоста. Процесс конфигурации и подготовки компонентов временной среды сборки зафиксирован на рисунке 3.6</w:t>
      </w:r>
      <w:r w:rsidR="005E3029" w:rsidRPr="009A1E09">
        <w:t>.</w:t>
      </w:r>
    </w:p>
    <w:p w14:paraId="30285E4F" w14:textId="14F9228B" w:rsidR="00B021BA" w:rsidRPr="009A1E09" w:rsidRDefault="007B61F0"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34AEF7B4" wp14:editId="15D9F2FF">
            <wp:extent cx="5940425" cy="3270885"/>
            <wp:effectExtent l="0" t="0" r="3175"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270885"/>
                    </a:xfrm>
                    <a:prstGeom prst="rect">
                      <a:avLst/>
                    </a:prstGeom>
                  </pic:spPr>
                </pic:pic>
              </a:graphicData>
            </a:graphic>
          </wp:inline>
        </w:drawing>
      </w:r>
      <w:r w:rsidR="005E3029" w:rsidRPr="009A1E09">
        <w:rPr>
          <w:rStyle w:val="afff2"/>
        </w:rPr>
        <w:t>Рисунок 3.6 – Сборка временных инструментов</w:t>
      </w:r>
    </w:p>
    <w:p w14:paraId="42060687" w14:textId="7A551688" w:rsidR="00B021BA" w:rsidRPr="009A1E09" w:rsidRDefault="00590B4F" w:rsidP="001575F0">
      <w:pPr>
        <w:pStyle w:val="afff"/>
        <w:rPr>
          <w:szCs w:val="28"/>
        </w:rPr>
      </w:pPr>
      <w:r w:rsidRPr="009A1E09">
        <w:rPr>
          <w:szCs w:val="28"/>
        </w:rPr>
        <w:t xml:space="preserve">Как видно из вывода терминала на представленном экране, выполняется распаковка исходных кодов и запуск конфигурационного скрипта (на примере пакета </w:t>
      </w:r>
      <w:r w:rsidRPr="009A1E09">
        <w:rPr>
          <w:rStyle w:val="HTML"/>
          <w:rFonts w:ascii="Times New Roman" w:hAnsi="Times New Roman" w:cs="Times New Roman"/>
          <w:sz w:val="28"/>
          <w:szCs w:val="28"/>
        </w:rPr>
        <w:t>m4</w:t>
      </w:r>
      <w:r w:rsidRPr="009A1E09">
        <w:rPr>
          <w:szCs w:val="28"/>
        </w:rPr>
        <w:t xml:space="preserve">). При этом скрипт конфигурации выполняет серию проверок совместимости, а через системные переменные строго задается использование целевого кросс-компилятора, что исключает нежелательное связывание с библиотеками базового дистрибутива. Успешно сформированная таким образом среда временных инструментов становится критически важной промежуточной основой, из которой в дальнейшем выполняется переход в полностью изолированное окружение </w:t>
      </w:r>
      <w:proofErr w:type="spellStart"/>
      <w:r w:rsidRPr="009A1E09">
        <w:rPr>
          <w:rStyle w:val="HTML"/>
          <w:rFonts w:ascii="Times New Roman" w:hAnsi="Times New Roman" w:cs="Times New Roman"/>
          <w:sz w:val="28"/>
          <w:szCs w:val="28"/>
        </w:rPr>
        <w:t>chroot</w:t>
      </w:r>
      <w:proofErr w:type="spellEnd"/>
      <w:r w:rsidRPr="009A1E09">
        <w:rPr>
          <w:szCs w:val="28"/>
        </w:rPr>
        <w:t xml:space="preserve"> для финальной сборки компонентов операционной системы</w:t>
      </w:r>
      <w:r w:rsidR="005E3029" w:rsidRPr="009A1E09">
        <w:rPr>
          <w:szCs w:val="28"/>
        </w:rPr>
        <w:t>.</w:t>
      </w:r>
    </w:p>
    <w:p w14:paraId="7C3545F3" w14:textId="77777777" w:rsidR="00B021BA" w:rsidRPr="009A1E09" w:rsidRDefault="005E3029" w:rsidP="00D84043">
      <w:pPr>
        <w:pStyle w:val="21"/>
        <w:ind w:firstLine="709"/>
        <w:rPr>
          <w:rFonts w:ascii="Times New Roman" w:hAnsi="Times New Roman" w:cs="Times New Roman"/>
          <w:lang w:val="ru-RU"/>
        </w:rPr>
      </w:pPr>
      <w:bookmarkStart w:id="20" w:name="_Toc241096027"/>
      <w:r w:rsidRPr="009A1E09">
        <w:rPr>
          <w:rFonts w:ascii="Times New Roman" w:eastAsia="Times New Roman" w:hAnsi="Times New Roman" w:cs="Times New Roman"/>
          <w:lang w:val="ru-RU"/>
        </w:rPr>
        <w:t xml:space="preserve">3.7 Переход в окружение </w:t>
      </w:r>
      <w:r w:rsidRPr="009A1E09">
        <w:rPr>
          <w:rFonts w:ascii="Times New Roman" w:eastAsia="Times New Roman" w:hAnsi="Times New Roman" w:cs="Times New Roman"/>
        </w:rPr>
        <w:t>chroot</w:t>
      </w:r>
      <w:bookmarkEnd w:id="20"/>
    </w:p>
    <w:p w14:paraId="22C98479" w14:textId="31758153" w:rsidR="00B021BA" w:rsidRPr="009A1E09" w:rsidRDefault="00590B4F" w:rsidP="001575F0">
      <w:pPr>
        <w:pStyle w:val="afff"/>
      </w:pPr>
      <w:r w:rsidRPr="009A1E09">
        <w:t>После завершения компиляции временных инструментов и монтирования необходимых виртуальных файловых систем ядра осуществляется критически важный переход в полностью изолированную среду. Процесс подготовки ссылок на системные библиотеки и смена корневого каталога (</w:t>
      </w:r>
      <w:proofErr w:type="spellStart"/>
      <w:r w:rsidRPr="009A1E09">
        <w:t>chroot</w:t>
      </w:r>
      <w:proofErr w:type="spellEnd"/>
      <w:r w:rsidRPr="009A1E09">
        <w:t>) зафиксированы на рисунке 3.7</w:t>
      </w:r>
      <w:r w:rsidR="005E3029" w:rsidRPr="009A1E09">
        <w:t>.</w:t>
      </w:r>
    </w:p>
    <w:p w14:paraId="7101BF39" w14:textId="00993EF5" w:rsidR="00B021BA" w:rsidRPr="009A1E09" w:rsidRDefault="007B61F0"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289BCF0E" wp14:editId="7C6317E9">
            <wp:extent cx="5940425" cy="3386455"/>
            <wp:effectExtent l="0" t="0" r="317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86455"/>
                    </a:xfrm>
                    <a:prstGeom prst="rect">
                      <a:avLst/>
                    </a:prstGeom>
                  </pic:spPr>
                </pic:pic>
              </a:graphicData>
            </a:graphic>
          </wp:inline>
        </w:drawing>
      </w:r>
      <w:r w:rsidRPr="009A1E09">
        <w:rPr>
          <w:rFonts w:cs="Times New Roman"/>
          <w:lang w:val="ru-RU"/>
        </w:rPr>
        <w:t xml:space="preserve"> </w:t>
      </w:r>
      <w:r w:rsidR="005E3029" w:rsidRPr="009A1E09">
        <w:rPr>
          <w:rStyle w:val="afff2"/>
        </w:rPr>
        <w:t xml:space="preserve">Рисунок 3.7 – Переход в окружение </w:t>
      </w:r>
      <w:proofErr w:type="spellStart"/>
      <w:r w:rsidR="005E3029" w:rsidRPr="009A1E09">
        <w:rPr>
          <w:rStyle w:val="afff2"/>
        </w:rPr>
        <w:t>chroot</w:t>
      </w:r>
      <w:proofErr w:type="spellEnd"/>
    </w:p>
    <w:p w14:paraId="6ADB5CC5" w14:textId="3301720F" w:rsidR="00B021BA" w:rsidRPr="009A1E09" w:rsidRDefault="009164CD" w:rsidP="001575F0">
      <w:pPr>
        <w:pStyle w:val="afff"/>
      </w:pPr>
      <w:r w:rsidRPr="009A1E09">
        <w:t xml:space="preserve">Как продемонстрировано на снимке экрана, перед непосредственным входом в изолированную среду были созданы требуемые символические ссылки для корректной работы системных библиотек и динамического загрузчика. После успешной проверки доступности загрузчика была выполнена команда </w:t>
      </w:r>
      <w:proofErr w:type="spellStart"/>
      <w:r w:rsidRPr="009A1E09">
        <w:rPr>
          <w:rStyle w:val="HTML"/>
          <w:rFonts w:ascii="Times New Roman" w:hAnsi="Times New Roman" w:cs="Times New Roman"/>
          <w:sz w:val="28"/>
          <w:szCs w:val="28"/>
        </w:rPr>
        <w:t>chroot</w:t>
      </w:r>
      <w:proofErr w:type="spellEnd"/>
      <w:r w:rsidRPr="009A1E09">
        <w:t xml:space="preserve"> с передачей базовых переменных окружения, которая переопределила корень файловой системы на подготовленный раздел LFS. Успешный вход подтверждается изменением приглашения командной строки на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lfs</w:t>
      </w:r>
      <w:proofErr w:type="spellEnd"/>
      <w:r w:rsidRPr="009A1E09">
        <w:rPr>
          <w:rStyle w:val="HTML"/>
          <w:rFonts w:ascii="Times New Roman" w:hAnsi="Times New Roman" w:cs="Times New Roman"/>
          <w:sz w:val="28"/>
          <w:szCs w:val="28"/>
        </w:rPr>
        <w:t xml:space="preserve"> </w:t>
      </w:r>
      <w:proofErr w:type="spellStart"/>
      <w:r w:rsidRPr="009A1E09">
        <w:rPr>
          <w:rStyle w:val="HTML"/>
          <w:rFonts w:ascii="Times New Roman" w:hAnsi="Times New Roman" w:cs="Times New Roman"/>
          <w:sz w:val="28"/>
          <w:szCs w:val="28"/>
        </w:rPr>
        <w:t>chroot</w:t>
      </w:r>
      <w:proofErr w:type="spellEnd"/>
      <w:r w:rsidRPr="009A1E09">
        <w:rPr>
          <w:rStyle w:val="HTML"/>
          <w:rFonts w:ascii="Times New Roman" w:hAnsi="Times New Roman" w:cs="Times New Roman"/>
          <w:sz w:val="28"/>
          <w:szCs w:val="28"/>
        </w:rPr>
        <w:t xml:space="preserve">) I </w:t>
      </w:r>
      <w:proofErr w:type="spellStart"/>
      <w:r w:rsidRPr="009A1E09">
        <w:rPr>
          <w:rStyle w:val="HTML"/>
          <w:rFonts w:ascii="Times New Roman" w:hAnsi="Times New Roman" w:cs="Times New Roman"/>
          <w:sz w:val="28"/>
          <w:szCs w:val="28"/>
        </w:rPr>
        <w:t>have</w:t>
      </w:r>
      <w:proofErr w:type="spellEnd"/>
      <w:r w:rsidRPr="009A1E09">
        <w:rPr>
          <w:rStyle w:val="HTML"/>
          <w:rFonts w:ascii="Times New Roman" w:hAnsi="Times New Roman" w:cs="Times New Roman"/>
          <w:sz w:val="28"/>
          <w:szCs w:val="28"/>
        </w:rPr>
        <w:t xml:space="preserve"> </w:t>
      </w:r>
      <w:proofErr w:type="spellStart"/>
      <w:r w:rsidRPr="009A1E09">
        <w:rPr>
          <w:rStyle w:val="HTML"/>
          <w:rFonts w:ascii="Times New Roman" w:hAnsi="Times New Roman" w:cs="Times New Roman"/>
          <w:sz w:val="28"/>
          <w:szCs w:val="28"/>
        </w:rPr>
        <w:t>no</w:t>
      </w:r>
      <w:proofErr w:type="spellEnd"/>
      <w:r w:rsidRPr="009A1E09">
        <w:rPr>
          <w:rStyle w:val="HTML"/>
          <w:rFonts w:ascii="Times New Roman" w:hAnsi="Times New Roman" w:cs="Times New Roman"/>
          <w:sz w:val="28"/>
          <w:szCs w:val="28"/>
        </w:rPr>
        <w:t xml:space="preserve"> </w:t>
      </w:r>
      <w:proofErr w:type="spellStart"/>
      <w:proofErr w:type="gramStart"/>
      <w:r w:rsidRPr="009A1E09">
        <w:rPr>
          <w:rStyle w:val="HTML"/>
          <w:rFonts w:ascii="Times New Roman" w:hAnsi="Times New Roman" w:cs="Times New Roman"/>
          <w:sz w:val="28"/>
          <w:szCs w:val="28"/>
        </w:rPr>
        <w:t>name</w:t>
      </w:r>
      <w:proofErr w:type="spellEnd"/>
      <w:r w:rsidRPr="009A1E09">
        <w:rPr>
          <w:rStyle w:val="HTML"/>
          <w:rFonts w:ascii="Times New Roman" w:hAnsi="Times New Roman" w:cs="Times New Roman"/>
          <w:sz w:val="28"/>
          <w:szCs w:val="28"/>
        </w:rPr>
        <w:t>!:/</w:t>
      </w:r>
      <w:proofErr w:type="gramEnd"/>
      <w:r w:rsidRPr="009A1E09">
        <w:rPr>
          <w:rStyle w:val="HTML"/>
          <w:rFonts w:ascii="Times New Roman" w:hAnsi="Times New Roman" w:cs="Times New Roman"/>
          <w:sz w:val="28"/>
          <w:szCs w:val="28"/>
        </w:rPr>
        <w:t>#</w:t>
      </w:r>
      <w:r w:rsidRPr="009A1E09">
        <w:t>. В данном окружении новым корневым каталогом становится исключительно раздел собираемой системы, благодаря чему дальнейший процесс компиляции финальных пакетов протекает в строгой изоляции и абсолютно не использует обычное окружение дистрибутива-хоста</w:t>
      </w:r>
      <w:r w:rsidR="005E3029" w:rsidRPr="009A1E09">
        <w:t>.</w:t>
      </w:r>
    </w:p>
    <w:p w14:paraId="7C82F24A" w14:textId="77777777" w:rsidR="00B021BA" w:rsidRPr="009A1E09" w:rsidRDefault="005E3029" w:rsidP="00D84043">
      <w:pPr>
        <w:pStyle w:val="21"/>
        <w:ind w:firstLine="709"/>
        <w:rPr>
          <w:rFonts w:ascii="Times New Roman" w:hAnsi="Times New Roman" w:cs="Times New Roman"/>
          <w:lang w:val="ru-RU"/>
        </w:rPr>
      </w:pPr>
      <w:bookmarkStart w:id="21" w:name="_Toc241096028"/>
      <w:r w:rsidRPr="009A1E09">
        <w:rPr>
          <w:rFonts w:ascii="Times New Roman" w:eastAsia="Times New Roman" w:hAnsi="Times New Roman" w:cs="Times New Roman"/>
          <w:lang w:val="ru-RU"/>
        </w:rPr>
        <w:t xml:space="preserve">3.8 Сборка базовой системы </w:t>
      </w:r>
      <w:r w:rsidRPr="009A1E09">
        <w:rPr>
          <w:rFonts w:ascii="Times New Roman" w:eastAsia="Times New Roman" w:hAnsi="Times New Roman" w:cs="Times New Roman"/>
        </w:rPr>
        <w:t>LFS</w:t>
      </w:r>
      <w:bookmarkEnd w:id="21"/>
    </w:p>
    <w:p w14:paraId="4696037C" w14:textId="066D99AF" w:rsidR="00B021BA" w:rsidRPr="009A1E09" w:rsidRDefault="009164CD" w:rsidP="001575F0">
      <w:pPr>
        <w:pStyle w:val="afff"/>
      </w:pPr>
      <w:r w:rsidRPr="009A1E09">
        <w:t xml:space="preserve">После успешного перехода в изолированное окружение </w:t>
      </w:r>
      <w:proofErr w:type="spellStart"/>
      <w:r w:rsidRPr="009A1E09">
        <w:rPr>
          <w:rStyle w:val="HTML"/>
          <w:rFonts w:ascii="Times New Roman" w:hAnsi="Times New Roman" w:cs="Times New Roman"/>
          <w:sz w:val="28"/>
          <w:szCs w:val="28"/>
        </w:rPr>
        <w:t>chroot</w:t>
      </w:r>
      <w:proofErr w:type="spellEnd"/>
      <w:r w:rsidRPr="009A1E09">
        <w:t xml:space="preserve"> начинается основной и наиболее продолжительный этап работы — сборка финальной базовой операционной системы. В рамках данного шага осуществляется последовательная компиляция основных системных библиотек, командной оболочки и ключевых утилит. Процесс компиляции одного из компонентов базовой системы продемонстрирован на рисунке 3.8</w:t>
      </w:r>
      <w:r w:rsidR="005E3029" w:rsidRPr="009A1E09">
        <w:t>.</w:t>
      </w:r>
    </w:p>
    <w:p w14:paraId="2CE6E169" w14:textId="1C8A06E7" w:rsidR="00B021BA" w:rsidRPr="009A1E09" w:rsidRDefault="00716B67"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76379A97" wp14:editId="635CBFFD">
            <wp:extent cx="5940425" cy="3042920"/>
            <wp:effectExtent l="0" t="0" r="3175"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042920"/>
                    </a:xfrm>
                    <a:prstGeom prst="rect">
                      <a:avLst/>
                    </a:prstGeom>
                  </pic:spPr>
                </pic:pic>
              </a:graphicData>
            </a:graphic>
          </wp:inline>
        </w:drawing>
      </w:r>
      <w:r w:rsidR="005E3029" w:rsidRPr="009A1E09">
        <w:rPr>
          <w:rStyle w:val="afff2"/>
        </w:rPr>
        <w:t>Рисунок 3.8 – Сборка базовой системы LFS</w:t>
      </w:r>
    </w:p>
    <w:p w14:paraId="34C74B3E" w14:textId="550188CF" w:rsidR="00B021BA" w:rsidRPr="009A1E09" w:rsidRDefault="00F36584" w:rsidP="001575F0">
      <w:pPr>
        <w:pStyle w:val="afff"/>
      </w:pPr>
      <w:r w:rsidRPr="009A1E09">
        <w:t xml:space="preserve">Как показано на представленном снимке экрана, внутри изолированного окружения </w:t>
      </w:r>
      <w:proofErr w:type="spellStart"/>
      <w:r w:rsidRPr="009A1E09">
        <w:rPr>
          <w:rStyle w:val="HTML"/>
          <w:rFonts w:ascii="Times New Roman" w:hAnsi="Times New Roman" w:cs="Times New Roman"/>
          <w:sz w:val="28"/>
          <w:szCs w:val="28"/>
        </w:rPr>
        <w:t>chroot</w:t>
      </w:r>
      <w:proofErr w:type="spellEnd"/>
      <w:r w:rsidRPr="009A1E09">
        <w:t xml:space="preserve"> выполняется распаковка, наложение патчей и сборка исходных кодов системного пакета (в данном примере — </w:t>
      </w:r>
      <w:proofErr w:type="spellStart"/>
      <w:r w:rsidRPr="009A1E09">
        <w:rPr>
          <w:rStyle w:val="HTML"/>
          <w:rFonts w:ascii="Times New Roman" w:hAnsi="Times New Roman" w:cs="Times New Roman"/>
          <w:sz w:val="28"/>
          <w:szCs w:val="28"/>
        </w:rPr>
        <w:t>sysvinit</w:t>
      </w:r>
      <w:proofErr w:type="spellEnd"/>
      <w:r w:rsidRPr="009A1E09">
        <w:t xml:space="preserve">). В консоли отчетливо виден процесс компиляции с использованием утилиты </w:t>
      </w:r>
      <w:proofErr w:type="spellStart"/>
      <w:r w:rsidRPr="009A1E09">
        <w:rPr>
          <w:rStyle w:val="HTML"/>
          <w:rFonts w:ascii="Times New Roman" w:hAnsi="Times New Roman" w:cs="Times New Roman"/>
          <w:sz w:val="28"/>
          <w:szCs w:val="28"/>
        </w:rPr>
        <w:t>make</w:t>
      </w:r>
      <w:proofErr w:type="spellEnd"/>
      <w:r w:rsidRPr="009A1E09">
        <w:t xml:space="preserve"> и применение соответствующих флагов компилятора. В результате последовательного выполнения подобных операций для всех необходимых пакетов, базовая операционная система LFS полностью формируется из исходных кодов. Важнейшим итогом этого завершающего этапа является то, что собранная система становится абсолютно независимой от временной инструментальной цепочки, которая использовалась на промежуточных шагах подготовки</w:t>
      </w:r>
      <w:r w:rsidR="005E3029" w:rsidRPr="009A1E09">
        <w:t>.</w:t>
      </w:r>
    </w:p>
    <w:p w14:paraId="5C9E6BE7" w14:textId="77777777" w:rsidR="00B021BA" w:rsidRPr="009A1E09" w:rsidRDefault="005E3029" w:rsidP="00D84043">
      <w:pPr>
        <w:pStyle w:val="21"/>
        <w:ind w:firstLine="709"/>
        <w:rPr>
          <w:rFonts w:ascii="Times New Roman" w:hAnsi="Times New Roman" w:cs="Times New Roman"/>
          <w:lang w:val="ru-RU"/>
        </w:rPr>
      </w:pPr>
      <w:bookmarkStart w:id="22" w:name="_Toc241096029"/>
      <w:r w:rsidRPr="009A1E09">
        <w:rPr>
          <w:rFonts w:ascii="Times New Roman" w:eastAsia="Times New Roman" w:hAnsi="Times New Roman" w:cs="Times New Roman"/>
          <w:lang w:val="ru-RU"/>
        </w:rPr>
        <w:t xml:space="preserve">3.9 Настройка </w:t>
      </w:r>
      <w:r w:rsidRPr="009A1E09">
        <w:rPr>
          <w:rFonts w:ascii="Times New Roman" w:eastAsia="Times New Roman" w:hAnsi="Times New Roman" w:cs="Times New Roman"/>
        </w:rPr>
        <w:t>LFS</w:t>
      </w:r>
      <w:bookmarkEnd w:id="22"/>
    </w:p>
    <w:p w14:paraId="449E69B7" w14:textId="525C9ED8" w:rsidR="00B021BA" w:rsidRPr="009A1E09" w:rsidRDefault="00C13C3E" w:rsidP="001575F0">
      <w:pPr>
        <w:pStyle w:val="afff"/>
      </w:pPr>
      <w:r w:rsidRPr="009A1E09">
        <w:t>По завершении компиляции всех компонентов базовой системы выполняется важнейший этап системной конфигурации. Для обеспечения корректного запуска и автономного функционирования операционной системы требуется задать сетевые параметры, идентификатор узла и правила монтирования дисковых разделов. Итоговый вывод с примененными настройками конфигурации LFS представлен на рисунке 3.9</w:t>
      </w:r>
      <w:r w:rsidR="005E3029" w:rsidRPr="009A1E09">
        <w:t>.</w:t>
      </w:r>
    </w:p>
    <w:p w14:paraId="3D5DC0B1" w14:textId="2C5AC579" w:rsidR="00B021BA" w:rsidRPr="009A1E09" w:rsidRDefault="000B19E9"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31568BAC" wp14:editId="76B6B6B5">
            <wp:extent cx="5940425" cy="366204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662045"/>
                    </a:xfrm>
                    <a:prstGeom prst="rect">
                      <a:avLst/>
                    </a:prstGeom>
                  </pic:spPr>
                </pic:pic>
              </a:graphicData>
            </a:graphic>
          </wp:inline>
        </w:drawing>
      </w:r>
      <w:r w:rsidR="005E3029" w:rsidRPr="009A1E09">
        <w:rPr>
          <w:rStyle w:val="afff2"/>
        </w:rPr>
        <w:t>Рисунок 3.9 – Настройка LFS</w:t>
      </w:r>
    </w:p>
    <w:p w14:paraId="7294DDEF" w14:textId="2FA999DB" w:rsidR="00B021BA" w:rsidRPr="009A1E09" w:rsidRDefault="008E10BC" w:rsidP="001575F0">
      <w:pPr>
        <w:pStyle w:val="afff"/>
      </w:pPr>
      <w:r w:rsidRPr="009A1E09">
        <w:t>Как продемонстрировано в выводе консоли, в ходе настройки были успешно инициализированы ключевые системные параметры. В частности, задано уникальное сетевое имя компьютера (</w:t>
      </w:r>
      <w:r w:rsidRPr="009A1E09">
        <w:rPr>
          <w:rStyle w:val="HTML"/>
          <w:rFonts w:ascii="Times New Roman" w:hAnsi="Times New Roman" w:cs="Times New Roman"/>
          <w:sz w:val="28"/>
          <w:szCs w:val="28"/>
        </w:rPr>
        <w:t>lfs-3af11550</w:t>
      </w:r>
      <w:r w:rsidRPr="009A1E09">
        <w:t>), привязанное к ранее созданному пользователю, а также сконфигурирован сетевой интерфейс со статическим IPv4-адресом. Кроме того, был сформирован файл таблицы файловых систем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etc</w:t>
      </w:r>
      <w:proofErr w:type="spellEnd"/>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fstab</w:t>
      </w:r>
      <w:proofErr w:type="spellEnd"/>
      <w:r w:rsidRPr="009A1E09">
        <w:t xml:space="preserve">), определяющий автоматическое монтирование корневого раздела </w:t>
      </w:r>
      <w:r w:rsidRPr="009A1E09">
        <w:rPr>
          <w:rStyle w:val="HTML"/>
          <w:rFonts w:ascii="Times New Roman" w:hAnsi="Times New Roman" w:cs="Times New Roman"/>
          <w:sz w:val="28"/>
          <w:szCs w:val="28"/>
        </w:rPr>
        <w:t>ext4</w:t>
      </w:r>
      <w:r w:rsidRPr="009A1E09">
        <w:t xml:space="preserve"> по его уникальному идентификатору (UUID). Наличие корректного файла </w:t>
      </w:r>
      <w:proofErr w:type="spellStart"/>
      <w:r w:rsidRPr="009A1E09">
        <w:rPr>
          <w:rStyle w:val="HTML"/>
          <w:rFonts w:ascii="Times New Roman" w:hAnsi="Times New Roman" w:cs="Times New Roman"/>
          <w:sz w:val="28"/>
          <w:szCs w:val="28"/>
        </w:rPr>
        <w:t>fstab</w:t>
      </w:r>
      <w:proofErr w:type="spellEnd"/>
      <w:r w:rsidRPr="009A1E09">
        <w:t>, а также правильная настройка локали, системного времени и сети являются строго необходимыми условиями для штатной загрузки ядра и обеспечения дальнейшей нормальной работоспособности собранной операционной системы</w:t>
      </w:r>
      <w:r w:rsidR="005E3029" w:rsidRPr="009A1E09">
        <w:t>.</w:t>
      </w:r>
    </w:p>
    <w:p w14:paraId="54130845" w14:textId="77777777" w:rsidR="00B021BA" w:rsidRPr="009A1E09" w:rsidRDefault="005E3029">
      <w:pPr>
        <w:rPr>
          <w:rFonts w:cs="Times New Roman"/>
          <w:lang w:val="ru-RU"/>
        </w:rPr>
      </w:pPr>
      <w:r w:rsidRPr="009A1E09">
        <w:rPr>
          <w:rFonts w:cs="Times New Roman"/>
          <w:lang w:val="ru-RU"/>
        </w:rPr>
        <w:br w:type="page"/>
      </w:r>
    </w:p>
    <w:p w14:paraId="79310F03" w14:textId="77777777" w:rsidR="00B021BA" w:rsidRPr="009A1E09" w:rsidRDefault="005E3029" w:rsidP="00D84043">
      <w:pPr>
        <w:pStyle w:val="21"/>
        <w:ind w:firstLine="709"/>
        <w:rPr>
          <w:rFonts w:ascii="Times New Roman" w:hAnsi="Times New Roman" w:cs="Times New Roman"/>
          <w:lang w:val="ru-RU"/>
        </w:rPr>
      </w:pPr>
      <w:bookmarkStart w:id="23" w:name="_Toc241096030"/>
      <w:r w:rsidRPr="009A1E09">
        <w:rPr>
          <w:rFonts w:ascii="Times New Roman" w:eastAsia="Times New Roman" w:hAnsi="Times New Roman" w:cs="Times New Roman"/>
          <w:lang w:val="ru-RU"/>
        </w:rPr>
        <w:lastRenderedPageBreak/>
        <w:t xml:space="preserve">3.10 Конфигурация и сборка ядра </w:t>
      </w:r>
      <w:r w:rsidRPr="009A1E09">
        <w:rPr>
          <w:rFonts w:ascii="Times New Roman" w:eastAsia="Times New Roman" w:hAnsi="Times New Roman" w:cs="Times New Roman"/>
        </w:rPr>
        <w:t>Linux</w:t>
      </w:r>
      <w:bookmarkEnd w:id="23"/>
    </w:p>
    <w:p w14:paraId="6A19DF06" w14:textId="623BCC11" w:rsidR="00B021BA" w:rsidRPr="009A1E09" w:rsidRDefault="008E10BC" w:rsidP="001575F0">
      <w:pPr>
        <w:pStyle w:val="afff"/>
      </w:pPr>
      <w:r w:rsidRPr="009A1E09">
        <w:t>Финальным и наиболее ответственным этапом создания собственной операционной системы является конфигурация и компиляция ядра Linux. На этом шаге параметры ядра тщательно адаптируются под конкретное аппаратное обеспечение, чтобы гарантировать корректную загрузку и работу всех виртуальных устройств. Успешный результат сборки сконфигурированного ядра представлен на рисунке 3.10</w:t>
      </w:r>
      <w:r w:rsidR="005E3029" w:rsidRPr="009A1E09">
        <w:t>.</w:t>
      </w:r>
    </w:p>
    <w:p w14:paraId="25AE4449" w14:textId="4B030B20" w:rsidR="00B021BA" w:rsidRPr="009A1E09" w:rsidRDefault="00154C01"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7C73A2A" wp14:editId="2E8258C9">
            <wp:extent cx="5940425" cy="1847215"/>
            <wp:effectExtent l="0" t="0" r="3175"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847215"/>
                    </a:xfrm>
                    <a:prstGeom prst="rect">
                      <a:avLst/>
                    </a:prstGeom>
                  </pic:spPr>
                </pic:pic>
              </a:graphicData>
            </a:graphic>
          </wp:inline>
        </w:drawing>
      </w:r>
      <w:r w:rsidR="005E3029" w:rsidRPr="009A1E09">
        <w:rPr>
          <w:rStyle w:val="afff2"/>
        </w:rPr>
        <w:t>Рисунок 3.10 – Конфигурация и сборка ядра Linux</w:t>
      </w:r>
    </w:p>
    <w:p w14:paraId="70F6CCCE" w14:textId="562CAB5D" w:rsidR="00B021BA" w:rsidRPr="009A1E09" w:rsidRDefault="00877581" w:rsidP="001575F0">
      <w:pPr>
        <w:pStyle w:val="afff"/>
      </w:pPr>
      <w:r w:rsidRPr="009A1E09">
        <w:t xml:space="preserve">Как продемонстрировано в выводе консоли, процесс сборки ядра Linux (версии 6.16.1) успешно завершен, а готовый исполняемый образ </w:t>
      </w:r>
      <w:proofErr w:type="spellStart"/>
      <w:r w:rsidRPr="009A1E09">
        <w:rPr>
          <w:rStyle w:val="HTML"/>
          <w:rFonts w:ascii="Times New Roman" w:hAnsi="Times New Roman" w:cs="Times New Roman"/>
        </w:rPr>
        <w:t>vmlinuz</w:t>
      </w:r>
      <w:proofErr w:type="spellEnd"/>
      <w:r w:rsidRPr="009A1E09">
        <w:t xml:space="preserve"> вместе с системной картой и конфигурационным файлом размещены в загрузочном каталоге. Ядро было предварительно сконфигурировано с учетом доступного оборудования виртуальной машины. В частности, непосредственно в ядро или в виде модулей были включены критически важные компоненты: поддержка загрузки EFI, драйверы дискового контроллера (</w:t>
      </w:r>
      <w:proofErr w:type="spellStart"/>
      <w:r w:rsidRPr="009A1E09">
        <w:t>NVMe</w:t>
      </w:r>
      <w:proofErr w:type="spellEnd"/>
      <w:r w:rsidRPr="009A1E09">
        <w:t xml:space="preserve">) и сетевого адаптера (VMXNET3), а также драйвер используемой корневой файловой системы </w:t>
      </w:r>
      <w:r w:rsidRPr="009A1E09">
        <w:rPr>
          <w:rStyle w:val="HTML"/>
          <w:rFonts w:ascii="Times New Roman" w:hAnsi="Times New Roman" w:cs="Times New Roman"/>
        </w:rPr>
        <w:t>ext4</w:t>
      </w:r>
      <w:r w:rsidRPr="009A1E09">
        <w:t>. Интеграция драйверов контроллеров, файловой системы, сети и прочих необходимых устройств является обязательным условием для того, чтобы ядро смогло успешно распознать оборудование при старте и продолжить инициализацию системы</w:t>
      </w:r>
      <w:r w:rsidR="005E3029" w:rsidRPr="009A1E09">
        <w:t>.</w:t>
      </w:r>
    </w:p>
    <w:p w14:paraId="471BE010" w14:textId="77777777" w:rsidR="00B021BA" w:rsidRPr="009A1E09" w:rsidRDefault="005E3029" w:rsidP="00D84043">
      <w:pPr>
        <w:pStyle w:val="21"/>
        <w:ind w:firstLine="709"/>
        <w:rPr>
          <w:rFonts w:ascii="Times New Roman" w:hAnsi="Times New Roman" w:cs="Times New Roman"/>
          <w:lang w:val="ru-RU"/>
        </w:rPr>
      </w:pPr>
      <w:bookmarkStart w:id="24" w:name="_Toc241096031"/>
      <w:r w:rsidRPr="009A1E09">
        <w:rPr>
          <w:rFonts w:ascii="Times New Roman" w:eastAsia="Times New Roman" w:hAnsi="Times New Roman" w:cs="Times New Roman"/>
          <w:lang w:val="ru-RU"/>
        </w:rPr>
        <w:t xml:space="preserve">3.11 Установка загрузчика </w:t>
      </w:r>
      <w:r w:rsidRPr="009A1E09">
        <w:rPr>
          <w:rFonts w:ascii="Times New Roman" w:eastAsia="Times New Roman" w:hAnsi="Times New Roman" w:cs="Times New Roman"/>
        </w:rPr>
        <w:t>LFS</w:t>
      </w:r>
      <w:bookmarkEnd w:id="24"/>
    </w:p>
    <w:p w14:paraId="136FAEF1" w14:textId="640C385D" w:rsidR="00B021BA" w:rsidRPr="009A1E09" w:rsidRDefault="00877581" w:rsidP="001575F0">
      <w:pPr>
        <w:pStyle w:val="afff"/>
      </w:pPr>
      <w:r w:rsidRPr="009A1E09">
        <w:t>Для обеспечения автономного старта собранной операционной системы заключительным шагом настройки является установка системного загрузчика. На этом этапе выполняется интеграция загрузчика GRUB с микропрограммой материнской платы и генерация конфигурационного файла. Результат успешной конфигурации загрузчика и создания записи запуска представлен на рисунке 3.11</w:t>
      </w:r>
      <w:r w:rsidR="005E3029" w:rsidRPr="009A1E09">
        <w:t>.</w:t>
      </w:r>
    </w:p>
    <w:p w14:paraId="778ABB39" w14:textId="383D6332" w:rsidR="00B021BA" w:rsidRPr="009A1E09" w:rsidRDefault="00154C01"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26135992" wp14:editId="1A17D48C">
            <wp:extent cx="5940425" cy="213677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136775"/>
                    </a:xfrm>
                    <a:prstGeom prst="rect">
                      <a:avLst/>
                    </a:prstGeom>
                  </pic:spPr>
                </pic:pic>
              </a:graphicData>
            </a:graphic>
          </wp:inline>
        </w:drawing>
      </w:r>
      <w:r w:rsidR="005E3029" w:rsidRPr="009A1E09">
        <w:rPr>
          <w:rStyle w:val="afff2"/>
        </w:rPr>
        <w:t>Рисунок 3.11 – Установка загрузчика LFS</w:t>
      </w:r>
    </w:p>
    <w:p w14:paraId="5DC04EEF" w14:textId="3515E187" w:rsidR="00B021BA" w:rsidRPr="009A1E09" w:rsidRDefault="009D2B4D" w:rsidP="001575F0">
      <w:pPr>
        <w:pStyle w:val="afff"/>
      </w:pPr>
      <w:r w:rsidRPr="009A1E09">
        <w:t xml:space="preserve">Как показано на представленном снимке экрана, загрузчик и запись запуска были успешно настроены. В консоли выведено подтверждение об успешном создании конфигурации GRUB для режима загрузки UEFI. Была сгенерирована новая загрузочная запись «Linux From </w:t>
      </w:r>
      <w:proofErr w:type="spellStart"/>
      <w:r w:rsidRPr="009A1E09">
        <w:t>Scratch</w:t>
      </w:r>
      <w:proofErr w:type="spellEnd"/>
      <w:r w:rsidRPr="009A1E09">
        <w:t xml:space="preserve"> 12.4 - User-3af11550», которая явно указывает путь к ранее собранному ядру и определяет корневой раздел по его идентификатору. Данный установленный загрузчик выполняет критически важную функцию: он находит ядро, передает ему стартовые параметры и обеспечивает штатный переход от аппаратной прошивки к инициализации самой операционной системы</w:t>
      </w:r>
      <w:r w:rsidR="005E3029" w:rsidRPr="009A1E09">
        <w:t>.</w:t>
      </w:r>
    </w:p>
    <w:p w14:paraId="35A10576" w14:textId="77777777" w:rsidR="00B021BA" w:rsidRPr="009A1E09" w:rsidRDefault="005E3029" w:rsidP="00D84043">
      <w:pPr>
        <w:pStyle w:val="21"/>
        <w:ind w:firstLine="709"/>
        <w:rPr>
          <w:rFonts w:ascii="Times New Roman" w:hAnsi="Times New Roman" w:cs="Times New Roman"/>
          <w:lang w:val="ru-RU"/>
        </w:rPr>
      </w:pPr>
      <w:bookmarkStart w:id="25" w:name="_Toc241096032"/>
      <w:r w:rsidRPr="009A1E09">
        <w:rPr>
          <w:rFonts w:ascii="Times New Roman" w:eastAsia="Times New Roman" w:hAnsi="Times New Roman" w:cs="Times New Roman"/>
          <w:lang w:val="ru-RU"/>
        </w:rPr>
        <w:t xml:space="preserve">3.12 Первый самостоятельный запуск </w:t>
      </w:r>
      <w:r w:rsidRPr="009A1E09">
        <w:rPr>
          <w:rFonts w:ascii="Times New Roman" w:eastAsia="Times New Roman" w:hAnsi="Times New Roman" w:cs="Times New Roman"/>
        </w:rPr>
        <w:t>LFS</w:t>
      </w:r>
      <w:bookmarkEnd w:id="25"/>
    </w:p>
    <w:p w14:paraId="7D5B4326" w14:textId="5C085400" w:rsidR="00B021BA" w:rsidRPr="009A1E09" w:rsidRDefault="00B35C6F" w:rsidP="001575F0">
      <w:pPr>
        <w:pStyle w:val="afff"/>
      </w:pPr>
      <w:r w:rsidRPr="009A1E09">
        <w:t>После завершения всех этапов компиляции, настройки системных параметров и установки загрузчика производится перезагрузка виртуальной машины. Целью данного шага является проверка способности созданной операционной системы к автономной загрузке без использования среды дистрибутива-хоста. Экран терминала после первого старта системы представлен на рисунке 3.12</w:t>
      </w:r>
      <w:r w:rsidR="005E3029" w:rsidRPr="009A1E09">
        <w:t>.</w:t>
      </w:r>
    </w:p>
    <w:p w14:paraId="3282F6F9" w14:textId="62826B51" w:rsidR="00B021BA" w:rsidRPr="009A1E09" w:rsidRDefault="00524A9B"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05BEB8D" wp14:editId="739E1D7C">
            <wp:extent cx="5940425" cy="1917700"/>
            <wp:effectExtent l="0" t="0" r="3175"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917700"/>
                    </a:xfrm>
                    <a:prstGeom prst="rect">
                      <a:avLst/>
                    </a:prstGeom>
                  </pic:spPr>
                </pic:pic>
              </a:graphicData>
            </a:graphic>
          </wp:inline>
        </w:drawing>
      </w:r>
      <w:r w:rsidR="005E3029" w:rsidRPr="009A1E09">
        <w:rPr>
          <w:rStyle w:val="afff2"/>
        </w:rPr>
        <w:t>Рисунок 3.12 – Первый самостоятельный запуск LFS</w:t>
      </w:r>
    </w:p>
    <w:p w14:paraId="4C583C18" w14:textId="10E63A43" w:rsidR="00B021BA" w:rsidRPr="009A1E09" w:rsidRDefault="00D8629F" w:rsidP="001575F0">
      <w:pPr>
        <w:pStyle w:val="afff"/>
      </w:pPr>
      <w:r w:rsidRPr="009A1E09">
        <w:t xml:space="preserve">Как показано на представленном снимке экрана, собранная операционная система впервые загружена полностью самостоятельно. В </w:t>
      </w:r>
      <w:r w:rsidRPr="009A1E09">
        <w:lastRenderedPageBreak/>
        <w:t>консоли с помощью базовых утилит выведена диагностическая информация, подтверждающая версию дистрибутива (LFS 12.4), версию загруженного ядра (6.16.1), а также заданное сетевое имя узла и параметры пользователя. Данный успешный запуск является главным итогом сборки, поскольку он наглядно подтверждает работоспособность сконфигурированного ядра, корректное монтирование корневой файловой системы и правильность созданной загрузочной конфигурации</w:t>
      </w:r>
      <w:r w:rsidR="005E3029" w:rsidRPr="009A1E09">
        <w:t>.</w:t>
      </w:r>
    </w:p>
    <w:p w14:paraId="700651BD" w14:textId="77777777" w:rsidR="00B021BA" w:rsidRPr="009A1E09" w:rsidRDefault="005E3029" w:rsidP="00D84043">
      <w:pPr>
        <w:pStyle w:val="21"/>
        <w:ind w:firstLine="709"/>
        <w:rPr>
          <w:rFonts w:ascii="Times New Roman" w:hAnsi="Times New Roman" w:cs="Times New Roman"/>
          <w:lang w:val="ru-RU"/>
        </w:rPr>
      </w:pPr>
      <w:bookmarkStart w:id="26" w:name="_Toc241096033"/>
      <w:r w:rsidRPr="009A1E09">
        <w:rPr>
          <w:rFonts w:ascii="Times New Roman" w:eastAsia="Times New Roman" w:hAnsi="Times New Roman" w:cs="Times New Roman"/>
          <w:lang w:val="ru-RU"/>
        </w:rPr>
        <w:t xml:space="preserve">3.13 Создание пользователя в </w:t>
      </w:r>
      <w:r w:rsidRPr="009A1E09">
        <w:rPr>
          <w:rFonts w:ascii="Times New Roman" w:eastAsia="Times New Roman" w:hAnsi="Times New Roman" w:cs="Times New Roman"/>
        </w:rPr>
        <w:t>LFS</w:t>
      </w:r>
      <w:bookmarkEnd w:id="26"/>
    </w:p>
    <w:p w14:paraId="3D7AA484" w14:textId="434BC74C" w:rsidR="00B021BA" w:rsidRPr="009A1E09" w:rsidRDefault="006364F1" w:rsidP="001575F0">
      <w:pPr>
        <w:pStyle w:val="afff"/>
      </w:pPr>
      <w:r w:rsidRPr="009A1E09">
        <w:t>Завершающим этапом базовой настройки установленной операционной системы является добавление стандартной непривилегированной учетной записи. В соответствии с требованиями лабораторной работы, в LFS необходимо создать пользователя с регламентированным именем, сформированным ранее. Результат проверки созданного аккаунта представлен на рисунке 3.13</w:t>
      </w:r>
      <w:r w:rsidR="005E3029" w:rsidRPr="009A1E09">
        <w:t>.</w:t>
      </w:r>
    </w:p>
    <w:p w14:paraId="175D1CB1" w14:textId="5BAB5835" w:rsidR="00B021BA" w:rsidRPr="009A1E09" w:rsidRDefault="00524A9B"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5763D47A" wp14:editId="4D086AE6">
            <wp:extent cx="5940425" cy="4067175"/>
            <wp:effectExtent l="0" t="0" r="317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067175"/>
                    </a:xfrm>
                    <a:prstGeom prst="rect">
                      <a:avLst/>
                    </a:prstGeom>
                  </pic:spPr>
                </pic:pic>
              </a:graphicData>
            </a:graphic>
          </wp:inline>
        </w:drawing>
      </w:r>
      <w:r w:rsidR="005E3029" w:rsidRPr="009A1E09">
        <w:rPr>
          <w:rStyle w:val="afff2"/>
        </w:rPr>
        <w:t>Рисунок 3.13 – Создание пользователя в LFS</w:t>
      </w:r>
    </w:p>
    <w:p w14:paraId="35014C28" w14:textId="58D576C8" w:rsidR="00B021BA" w:rsidRPr="009A1E09" w:rsidRDefault="00A97B4D" w:rsidP="001575F0">
      <w:pPr>
        <w:pStyle w:val="afff"/>
      </w:pPr>
      <w:r w:rsidRPr="009A1E09">
        <w:t xml:space="preserve">Как показано на представленном снимке экрана, в собранной системе LFS был успешно создан регламентированный пользователь. Вывод системных команд </w:t>
      </w:r>
      <w:proofErr w:type="spellStart"/>
      <w:r w:rsidRPr="009A1E09">
        <w:rPr>
          <w:rStyle w:val="HTML"/>
          <w:rFonts w:ascii="Times New Roman" w:hAnsi="Times New Roman" w:cs="Times New Roman"/>
          <w:sz w:val="28"/>
          <w:szCs w:val="28"/>
        </w:rPr>
        <w:t>whoami</w:t>
      </w:r>
      <w:proofErr w:type="spellEnd"/>
      <w:r w:rsidRPr="009A1E09">
        <w:t xml:space="preserve"> и </w:t>
      </w:r>
      <w:proofErr w:type="spellStart"/>
      <w:r w:rsidRPr="009A1E09">
        <w:rPr>
          <w:rStyle w:val="HTML"/>
          <w:rFonts w:ascii="Times New Roman" w:hAnsi="Times New Roman" w:cs="Times New Roman"/>
          <w:sz w:val="28"/>
          <w:szCs w:val="28"/>
        </w:rPr>
        <w:t>id</w:t>
      </w:r>
      <w:proofErr w:type="spellEnd"/>
      <w:r w:rsidRPr="009A1E09">
        <w:t xml:space="preserve"> подтверждает, что выполнен вход под учетной записью «User-3af11550», которой присвоены стандартные идентификаторы </w:t>
      </w:r>
      <w:proofErr w:type="spellStart"/>
      <w:r w:rsidRPr="009A1E09">
        <w:rPr>
          <w:rStyle w:val="HTML"/>
          <w:rFonts w:ascii="Times New Roman" w:hAnsi="Times New Roman" w:cs="Times New Roman"/>
          <w:sz w:val="28"/>
          <w:szCs w:val="28"/>
        </w:rPr>
        <w:t>uid</w:t>
      </w:r>
      <w:proofErr w:type="spellEnd"/>
      <w:r w:rsidRPr="009A1E09">
        <w:rPr>
          <w:rStyle w:val="HTML"/>
          <w:rFonts w:ascii="Times New Roman" w:hAnsi="Times New Roman" w:cs="Times New Roman"/>
          <w:sz w:val="28"/>
          <w:szCs w:val="28"/>
        </w:rPr>
        <w:t>=1001</w:t>
      </w:r>
      <w:r w:rsidRPr="009A1E09">
        <w:t xml:space="preserve"> и </w:t>
      </w:r>
      <w:proofErr w:type="spellStart"/>
      <w:r w:rsidRPr="009A1E09">
        <w:rPr>
          <w:rStyle w:val="HTML"/>
          <w:rFonts w:ascii="Times New Roman" w:hAnsi="Times New Roman" w:cs="Times New Roman"/>
          <w:sz w:val="28"/>
          <w:szCs w:val="28"/>
        </w:rPr>
        <w:t>gid</w:t>
      </w:r>
      <w:proofErr w:type="spellEnd"/>
      <w:r w:rsidRPr="009A1E09">
        <w:rPr>
          <w:rStyle w:val="HTML"/>
          <w:rFonts w:ascii="Times New Roman" w:hAnsi="Times New Roman" w:cs="Times New Roman"/>
          <w:sz w:val="28"/>
          <w:szCs w:val="28"/>
        </w:rPr>
        <w:t>=1001</w:t>
      </w:r>
      <w:r w:rsidRPr="009A1E09">
        <w:t xml:space="preserve">. Наличие данного аккаунта является важным требованием безопасности, так как этот пользователь применяется </w:t>
      </w:r>
      <w:r w:rsidRPr="009A1E09">
        <w:lastRenderedPageBreak/>
        <w:t>для выполнения обычных задач и повседневной работы без необходимости постоянного использования абсолютных полномочий суперпользователя (</w:t>
      </w:r>
      <w:proofErr w:type="spellStart"/>
      <w:r w:rsidRPr="009A1E09">
        <w:t>root</w:t>
      </w:r>
      <w:proofErr w:type="spellEnd"/>
      <w:r w:rsidRPr="009A1E09">
        <w:t>)</w:t>
      </w:r>
      <w:r w:rsidR="005E3029" w:rsidRPr="009A1E09">
        <w:t>.</w:t>
      </w:r>
    </w:p>
    <w:p w14:paraId="5DABD53C" w14:textId="77777777" w:rsidR="00B021BA" w:rsidRPr="009A1E09" w:rsidRDefault="005E3029" w:rsidP="00D00E3E">
      <w:pPr>
        <w:pStyle w:val="affb"/>
      </w:pPr>
      <w:bookmarkStart w:id="27" w:name="_Toc241096034"/>
      <w:r w:rsidRPr="009A1E09">
        <w:lastRenderedPageBreak/>
        <w:t>4 Формирование имени пользователя</w:t>
      </w:r>
      <w:bookmarkEnd w:id="27"/>
    </w:p>
    <w:p w14:paraId="24204FDE" w14:textId="77777777" w:rsidR="00B021BA" w:rsidRPr="009A1E09" w:rsidRDefault="005E3029">
      <w:pPr>
        <w:rPr>
          <w:rFonts w:cs="Times New Roman"/>
          <w:lang w:val="ru-RU"/>
        </w:rPr>
      </w:pPr>
      <w:r w:rsidRPr="009A1E09">
        <w:rPr>
          <w:rFonts w:cs="Times New Roman"/>
          <w:lang w:val="ru-RU"/>
        </w:rPr>
        <w:t xml:space="preserve">Имя учетной записи в обеих системах формируется одинаково. На сайте </w:t>
      </w:r>
      <w:proofErr w:type="spellStart"/>
      <w:r w:rsidRPr="009A1E09">
        <w:rPr>
          <w:rFonts w:cs="Times New Roman"/>
        </w:rPr>
        <w:t>Sordum</w:t>
      </w:r>
      <w:proofErr w:type="spellEnd"/>
      <w:r w:rsidRPr="009A1E09">
        <w:rPr>
          <w:rFonts w:cs="Times New Roman"/>
          <w:lang w:val="ru-RU"/>
        </w:rPr>
        <w:t xml:space="preserve"> вводится полное ФИО, выбирается алгоритм </w:t>
      </w:r>
      <w:r w:rsidRPr="009A1E09">
        <w:rPr>
          <w:rFonts w:cs="Times New Roman"/>
        </w:rPr>
        <w:t>JOAAT</w:t>
      </w:r>
      <w:r w:rsidRPr="009A1E09">
        <w:rPr>
          <w:rFonts w:cs="Times New Roman"/>
          <w:lang w:val="ru-RU"/>
        </w:rPr>
        <w:t xml:space="preserve">, а полученное </w:t>
      </w:r>
      <w:proofErr w:type="spellStart"/>
      <w:r w:rsidRPr="009A1E09">
        <w:rPr>
          <w:rFonts w:cs="Times New Roman"/>
          <w:lang w:val="ru-RU"/>
        </w:rPr>
        <w:t>восьмисимвольное</w:t>
      </w:r>
      <w:proofErr w:type="spellEnd"/>
      <w:r w:rsidRPr="009A1E09">
        <w:rPr>
          <w:rFonts w:cs="Times New Roman"/>
          <w:lang w:val="ru-RU"/>
        </w:rPr>
        <w:t xml:space="preserve"> значение добавляется к префиксу </w:t>
      </w:r>
      <w:r w:rsidRPr="009A1E09">
        <w:rPr>
          <w:rFonts w:cs="Times New Roman"/>
        </w:rPr>
        <w:t>User</w:t>
      </w:r>
      <w:r w:rsidRPr="009A1E09">
        <w:rPr>
          <w:rFonts w:cs="Times New Roman"/>
          <w:lang w:val="ru-RU"/>
        </w:rPr>
        <w:t>-.</w:t>
      </w:r>
    </w:p>
    <w:p w14:paraId="06A4AECD" w14:textId="77777777" w:rsidR="00B021BA" w:rsidRPr="009A1E09" w:rsidRDefault="005E3029" w:rsidP="00D84043">
      <w:pPr>
        <w:pStyle w:val="21"/>
        <w:ind w:firstLine="709"/>
        <w:rPr>
          <w:rFonts w:ascii="Times New Roman" w:hAnsi="Times New Roman" w:cs="Times New Roman"/>
          <w:lang w:val="ru-RU"/>
        </w:rPr>
      </w:pPr>
      <w:bookmarkStart w:id="28" w:name="_Toc241096035"/>
      <w:r w:rsidRPr="009A1E09">
        <w:rPr>
          <w:rFonts w:ascii="Times New Roman" w:eastAsia="Times New Roman" w:hAnsi="Times New Roman" w:cs="Times New Roman"/>
          <w:lang w:val="ru-RU"/>
        </w:rPr>
        <w:t xml:space="preserve">4.1 Получение </w:t>
      </w:r>
      <w:r w:rsidRPr="009A1E09">
        <w:rPr>
          <w:rFonts w:ascii="Times New Roman" w:eastAsia="Times New Roman" w:hAnsi="Times New Roman" w:cs="Times New Roman"/>
        </w:rPr>
        <w:t>JOAAT</w:t>
      </w:r>
      <w:r w:rsidRPr="009A1E09">
        <w:rPr>
          <w:rFonts w:ascii="Times New Roman" w:eastAsia="Times New Roman" w:hAnsi="Times New Roman" w:cs="Times New Roman"/>
          <w:lang w:val="ru-RU"/>
        </w:rPr>
        <w:t>-</w:t>
      </w:r>
      <w:proofErr w:type="spellStart"/>
      <w:r w:rsidRPr="009A1E09">
        <w:rPr>
          <w:rFonts w:ascii="Times New Roman" w:eastAsia="Times New Roman" w:hAnsi="Times New Roman" w:cs="Times New Roman"/>
          <w:lang w:val="ru-RU"/>
        </w:rPr>
        <w:t>хеша</w:t>
      </w:r>
      <w:bookmarkEnd w:id="28"/>
      <w:proofErr w:type="spellEnd"/>
    </w:p>
    <w:p w14:paraId="76D295F5" w14:textId="19B2F2E9" w:rsidR="00B021BA" w:rsidRPr="009A1E09" w:rsidRDefault="00CD1E5B" w:rsidP="00D00E3E">
      <w:pPr>
        <w:pStyle w:val="afff"/>
      </w:pPr>
      <w:r w:rsidRPr="009A1E09">
        <w:t xml:space="preserve">В соответствии с заданием, имя учетной записи в обеих установленных операционных системах формируется по единому правилу. Для генерации уникального идентификатора используется веб-сервис </w:t>
      </w:r>
      <w:proofErr w:type="spellStart"/>
      <w:r w:rsidRPr="009A1E09">
        <w:t>Sordum</w:t>
      </w:r>
      <w:proofErr w:type="spellEnd"/>
      <w:r w:rsidRPr="009A1E09">
        <w:t xml:space="preserve">, где на основе полного ФИО вычисляется </w:t>
      </w:r>
      <w:proofErr w:type="spellStart"/>
      <w:r w:rsidRPr="009A1E09">
        <w:t>хеш</w:t>
      </w:r>
      <w:proofErr w:type="spellEnd"/>
      <w:r w:rsidRPr="009A1E09">
        <w:t xml:space="preserve"> по алгоритму JOAAT. Полученное </w:t>
      </w:r>
      <w:proofErr w:type="spellStart"/>
      <w:r w:rsidRPr="009A1E09">
        <w:t>восьмисимвольное</w:t>
      </w:r>
      <w:proofErr w:type="spellEnd"/>
      <w:r w:rsidRPr="009A1E09">
        <w:t xml:space="preserve"> значение затем присоединяется к стандартному префиксу «User-». Процесс генерации и результат вычисления </w:t>
      </w:r>
      <w:proofErr w:type="spellStart"/>
      <w:r w:rsidRPr="009A1E09">
        <w:t>хеша</w:t>
      </w:r>
      <w:proofErr w:type="spellEnd"/>
      <w:r w:rsidRPr="009A1E09">
        <w:t xml:space="preserve"> представлены на рисунке 4.1</w:t>
      </w:r>
      <w:r w:rsidR="005E3029" w:rsidRPr="009A1E09">
        <w:t>.</w:t>
      </w:r>
    </w:p>
    <w:p w14:paraId="066CDCA6" w14:textId="0A8CF68A" w:rsidR="00B021BA" w:rsidRPr="009A1E09" w:rsidRDefault="00261CE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03ABFAE" wp14:editId="28D83C45">
            <wp:extent cx="5940425" cy="3213100"/>
            <wp:effectExtent l="0" t="0" r="3175"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213100"/>
                    </a:xfrm>
                    <a:prstGeom prst="rect">
                      <a:avLst/>
                    </a:prstGeom>
                  </pic:spPr>
                </pic:pic>
              </a:graphicData>
            </a:graphic>
          </wp:inline>
        </w:drawing>
      </w:r>
      <w:r w:rsidRPr="009A1E09">
        <w:rPr>
          <w:rFonts w:cs="Times New Roman"/>
          <w:lang w:val="ru-RU"/>
        </w:rPr>
        <w:t xml:space="preserve"> </w:t>
      </w:r>
      <w:r w:rsidR="005E3029" w:rsidRPr="009A1E09">
        <w:rPr>
          <w:rStyle w:val="afff2"/>
        </w:rPr>
        <w:t>Рисунок 4.1 – Получение JOAAT-</w:t>
      </w:r>
      <w:proofErr w:type="spellStart"/>
      <w:r w:rsidR="005E3029" w:rsidRPr="009A1E09">
        <w:rPr>
          <w:rStyle w:val="afff2"/>
        </w:rPr>
        <w:t>хеша</w:t>
      </w:r>
      <w:proofErr w:type="spellEnd"/>
    </w:p>
    <w:p w14:paraId="1A232659" w14:textId="47F4F0A2" w:rsidR="00B021BA" w:rsidRPr="009A1E09" w:rsidRDefault="00FD3CE6" w:rsidP="00D00E3E">
      <w:pPr>
        <w:pStyle w:val="afff"/>
      </w:pPr>
      <w:r w:rsidRPr="009A1E09">
        <w:t xml:space="preserve">Как показано на представленном снимке экрана веб-сервиса, в качестве исходной строки было введено ФИО «Антипов Алексей Романович», а в настройках выбран алгоритм хеширования JOAAT. В результате вычисления было получено уникальное значение </w:t>
      </w:r>
      <w:r w:rsidRPr="009A1E09">
        <w:rPr>
          <w:rStyle w:val="HTML"/>
          <w:rFonts w:ascii="Times New Roman" w:hAnsi="Times New Roman" w:cs="Times New Roman"/>
          <w:sz w:val="28"/>
          <w:szCs w:val="28"/>
        </w:rPr>
        <w:t>3af11550</w:t>
      </w:r>
      <w:r w:rsidRPr="009A1E09">
        <w:t xml:space="preserve">. На основании полученного </w:t>
      </w:r>
      <w:proofErr w:type="spellStart"/>
      <w:r w:rsidRPr="009A1E09">
        <w:t>хеша</w:t>
      </w:r>
      <w:proofErr w:type="spellEnd"/>
      <w:r w:rsidRPr="009A1E09">
        <w:t xml:space="preserve"> было сформировано итоговое имя — </w:t>
      </w:r>
      <w:r w:rsidRPr="009A1E09">
        <w:rPr>
          <w:rStyle w:val="HTML"/>
          <w:rFonts w:ascii="Times New Roman" w:hAnsi="Times New Roman" w:cs="Times New Roman"/>
          <w:sz w:val="28"/>
          <w:szCs w:val="28"/>
        </w:rPr>
        <w:t>User-3af11550</w:t>
      </w:r>
      <w:r w:rsidRPr="009A1E09">
        <w:t>, под которым пользователи были успешно созданы как в среде Windows, так и в системе LFS, что логически подтверждается ранее приведенными рисунками 2.8 и 3.13</w:t>
      </w:r>
      <w:r w:rsidR="005E3029" w:rsidRPr="009A1E09">
        <w:t>.</w:t>
      </w:r>
    </w:p>
    <w:p w14:paraId="5182DF00" w14:textId="77777777" w:rsidR="00B021BA" w:rsidRPr="009A1E09" w:rsidRDefault="005E3029" w:rsidP="00D00E3E">
      <w:pPr>
        <w:pStyle w:val="afff"/>
      </w:pPr>
      <w:r w:rsidRPr="009A1E09">
        <w:br w:type="page"/>
      </w:r>
    </w:p>
    <w:p w14:paraId="24B1E575" w14:textId="77777777" w:rsidR="00B021BA" w:rsidRPr="009A1E09" w:rsidRDefault="005E3029" w:rsidP="00D00E3E">
      <w:pPr>
        <w:pStyle w:val="affb"/>
      </w:pPr>
      <w:bookmarkStart w:id="29" w:name="_Toc241096036"/>
      <w:r w:rsidRPr="009A1E09">
        <w:lastRenderedPageBreak/>
        <w:t>5 Аппаратная конфигурация в Windows 10</w:t>
      </w:r>
      <w:bookmarkEnd w:id="29"/>
    </w:p>
    <w:p w14:paraId="57BC86E7" w14:textId="77777777" w:rsidR="00B021BA" w:rsidRPr="009A1E09" w:rsidRDefault="005E3029" w:rsidP="00D00E3E">
      <w:pPr>
        <w:pStyle w:val="afff"/>
      </w:pPr>
      <w:r w:rsidRPr="009A1E09">
        <w:t>В Windows сведения получены графической утилитой HWiNFO64 8.52-6060. Показаны именно виртуальные устройства Windows 10 VM; параметры физического компьютера, которые гипервизор не передает гостю, не подменяются предполагаемыми значениями.</w:t>
      </w:r>
    </w:p>
    <w:p w14:paraId="76903E1B" w14:textId="77777777" w:rsidR="00B021BA" w:rsidRPr="009A1E09" w:rsidRDefault="005E3029" w:rsidP="00D84043">
      <w:pPr>
        <w:pStyle w:val="21"/>
        <w:ind w:firstLine="709"/>
        <w:rPr>
          <w:rFonts w:ascii="Times New Roman" w:hAnsi="Times New Roman" w:cs="Times New Roman"/>
          <w:lang w:val="ru-RU"/>
        </w:rPr>
      </w:pPr>
      <w:bookmarkStart w:id="30" w:name="_Toc241096037"/>
      <w:r w:rsidRPr="009A1E09">
        <w:rPr>
          <w:rFonts w:ascii="Times New Roman" w:eastAsia="Times New Roman" w:hAnsi="Times New Roman" w:cs="Times New Roman"/>
          <w:lang w:val="ru-RU"/>
        </w:rPr>
        <w:t xml:space="preserve">5.1 Сводная конфигурация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0"/>
    </w:p>
    <w:p w14:paraId="16AB8B1F" w14:textId="7977A4FF" w:rsidR="00B021BA" w:rsidRPr="009A1E09" w:rsidRDefault="00FD3CE6" w:rsidP="00D00E3E">
      <w:pPr>
        <w:pStyle w:val="afff"/>
      </w:pPr>
      <w:r w:rsidRPr="009A1E09">
        <w:t>В качестве завершающего этапа анализа развернутой операционной системы Windows 10 производится сбор сведений об аппаратной конфигурации виртуальной среды. Для этой цели используется специализированная диагностическая утилита HWiNFO64, позволяющая получить детализированную информацию о выделенных системных ресурсах. Сводное окно программы с итоговой конфигурацией представлено на рисунке 5.1</w:t>
      </w:r>
      <w:r w:rsidR="005E3029" w:rsidRPr="009A1E09">
        <w:t>.</w:t>
      </w:r>
    </w:p>
    <w:p w14:paraId="0CEC04E6" w14:textId="12BA2332" w:rsidR="00B021BA" w:rsidRPr="009A1E09" w:rsidRDefault="00203A21" w:rsidP="00D84043">
      <w:pPr>
        <w:keepNext/>
        <w:spacing w:before="280" w:after="280"/>
        <w:ind w:firstLine="0"/>
        <w:jc w:val="center"/>
        <w:rPr>
          <w:rFonts w:cs="Times New Roman"/>
          <w:lang w:val="ru-RU"/>
        </w:rPr>
      </w:pPr>
      <w:r w:rsidRPr="009A1E09">
        <w:rPr>
          <w:rStyle w:val="afff2"/>
        </w:rPr>
        <w:drawing>
          <wp:inline distT="0" distB="0" distL="0" distR="0" wp14:anchorId="09E4FDB3" wp14:editId="5ADC9F5A">
            <wp:extent cx="5940425" cy="2322195"/>
            <wp:effectExtent l="0" t="0" r="3175" b="19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322195"/>
                    </a:xfrm>
                    <a:prstGeom prst="rect">
                      <a:avLst/>
                    </a:prstGeom>
                  </pic:spPr>
                </pic:pic>
              </a:graphicData>
            </a:graphic>
          </wp:inline>
        </w:drawing>
      </w:r>
      <w:r w:rsidR="005E3029" w:rsidRPr="009A1E09">
        <w:rPr>
          <w:rStyle w:val="afff2"/>
        </w:rPr>
        <w:t>Рисунок 5.1 – Сводная конфигурация Windows 10 VM</w:t>
      </w:r>
    </w:p>
    <w:p w14:paraId="15B6EF3D" w14:textId="15CBCDB6" w:rsidR="00B021BA" w:rsidRPr="009A1E09" w:rsidRDefault="004D208B" w:rsidP="00D00E3E">
      <w:pPr>
        <w:pStyle w:val="afff"/>
      </w:pPr>
      <w:r w:rsidRPr="009A1E09">
        <w:t xml:space="preserve">Как показано на представленном снимке окна HWiNFO64, исследуемая система является виртуальной машиной (модель VMware20,1) на базе эмулируемой платформы Intel 440BX/PIIX4. Диагностическая сводка подтверждает, что в качестве гостевой ОС функционирует Microsoft Windows 10 Professional. Для работы среды успешно выделено 8 виртуальных процессоров, основанных на архитектуре хоста AMD </w:t>
      </w:r>
      <w:proofErr w:type="spellStart"/>
      <w:r w:rsidRPr="009A1E09">
        <w:t>Ryzen</w:t>
      </w:r>
      <w:proofErr w:type="spellEnd"/>
      <w:r w:rsidRPr="009A1E09">
        <w:t xml:space="preserve"> 7 7735H, а также 8 ГБ оперативной памяти. Кроме того, утилита корректно распознала подключенные виртуальные устройства VMware, включая высокоскоростной </w:t>
      </w:r>
      <w:proofErr w:type="spellStart"/>
      <w:r w:rsidRPr="009A1E09">
        <w:t>NVMe</w:t>
      </w:r>
      <w:proofErr w:type="spellEnd"/>
      <w:r w:rsidRPr="009A1E09">
        <w:t>-накопитель, что полностью соответствует заданным изначально параметрам виртуальной машины</w:t>
      </w:r>
      <w:r w:rsidR="005E3029" w:rsidRPr="009A1E09">
        <w:t>.</w:t>
      </w:r>
    </w:p>
    <w:p w14:paraId="2604AFE2" w14:textId="77777777" w:rsidR="00B021BA" w:rsidRPr="009A1E09" w:rsidRDefault="005E3029" w:rsidP="00D84043">
      <w:pPr>
        <w:pStyle w:val="21"/>
        <w:ind w:firstLine="709"/>
        <w:rPr>
          <w:rFonts w:ascii="Times New Roman" w:hAnsi="Times New Roman" w:cs="Times New Roman"/>
          <w:lang w:val="ru-RU"/>
        </w:rPr>
      </w:pPr>
      <w:bookmarkStart w:id="31" w:name="_Toc241096038"/>
      <w:r w:rsidRPr="009A1E09">
        <w:rPr>
          <w:rFonts w:ascii="Times New Roman" w:eastAsia="Times New Roman" w:hAnsi="Times New Roman" w:cs="Times New Roman"/>
          <w:lang w:val="ru-RU"/>
        </w:rPr>
        <w:t xml:space="preserve">5.2 Системная шина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1"/>
    </w:p>
    <w:p w14:paraId="1CDC37D6" w14:textId="34A490FC" w:rsidR="00B021BA" w:rsidRPr="009A1E09" w:rsidRDefault="00036C72" w:rsidP="00D00E3E">
      <w:pPr>
        <w:pStyle w:val="afff"/>
      </w:pPr>
      <w:r w:rsidRPr="009A1E09">
        <w:t xml:space="preserve">Для определения характеристик системной магистрали (системной шины) виртуальной машины был изучен раздел «Шина» в утилите </w:t>
      </w:r>
      <w:r w:rsidRPr="009A1E09">
        <w:lastRenderedPageBreak/>
        <w:t>HWiNFO64. Навигация по древовидному списку аппаратных компонентов позволила выделить корневой порт для получения подробной спецификации интерфейса связи. Результат анализа параметров системной магистрали представлен на рисунке 5.2</w:t>
      </w:r>
      <w:r w:rsidR="005E3029" w:rsidRPr="009A1E09">
        <w:t>.</w:t>
      </w:r>
    </w:p>
    <w:p w14:paraId="48A6169A" w14:textId="6C146C07" w:rsidR="00B021BA" w:rsidRPr="009A1E09" w:rsidRDefault="00682735"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66814945" wp14:editId="68840F9E">
            <wp:extent cx="5940425" cy="4166235"/>
            <wp:effectExtent l="0" t="0" r="3175"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166235"/>
                    </a:xfrm>
                    <a:prstGeom prst="rect">
                      <a:avLst/>
                    </a:prstGeom>
                  </pic:spPr>
                </pic:pic>
              </a:graphicData>
            </a:graphic>
          </wp:inline>
        </w:drawing>
      </w:r>
      <w:r w:rsidR="005E3029" w:rsidRPr="009A1E09">
        <w:rPr>
          <w:rStyle w:val="afff2"/>
        </w:rPr>
        <w:t>Рисунок 5.2 – Системная шина Windows 10 VM</w:t>
      </w:r>
    </w:p>
    <w:p w14:paraId="5F47ACF9" w14:textId="3E6B3565" w:rsidR="00B021BA" w:rsidRPr="009A1E09" w:rsidRDefault="00682735" w:rsidP="00D00E3E">
      <w:pPr>
        <w:pStyle w:val="afff"/>
      </w:pPr>
      <w:r w:rsidRPr="009A1E09">
        <w:t xml:space="preserve">Как показано на представленном снимке окна программы, при выборе элемента «VMware Virtual PCI Express </w:t>
      </w:r>
      <w:proofErr w:type="spellStart"/>
      <w:r w:rsidRPr="009A1E09">
        <w:t>Root</w:t>
      </w:r>
      <w:proofErr w:type="spellEnd"/>
      <w:r w:rsidRPr="009A1E09">
        <w:t xml:space="preserve"> Port» в правой панели отображается блок с детальными свойствами интерфейса. На основе этих диагностических данных были определены ключевые параметры системной магистрали:</w:t>
      </w:r>
    </w:p>
    <w:p w14:paraId="77A5E903" w14:textId="7BB768CE" w:rsidR="00682735" w:rsidRPr="009A1E09" w:rsidRDefault="00682735" w:rsidP="00682735">
      <w:pPr>
        <w:pStyle w:val="affa"/>
        <w:numPr>
          <w:ilvl w:val="0"/>
          <w:numId w:val="10"/>
        </w:numPr>
        <w:rPr>
          <w:sz w:val="28"/>
          <w:szCs w:val="28"/>
          <w:lang w:val="en-US"/>
        </w:rPr>
      </w:pPr>
      <w:r w:rsidRPr="009A1E09">
        <w:rPr>
          <w:sz w:val="28"/>
          <w:szCs w:val="28"/>
        </w:rPr>
        <w:t>тип</w:t>
      </w:r>
      <w:r w:rsidRPr="009A1E09">
        <w:rPr>
          <w:sz w:val="28"/>
          <w:szCs w:val="28"/>
          <w:lang w:val="en-US"/>
        </w:rPr>
        <w:t xml:space="preserve"> </w:t>
      </w:r>
      <w:r w:rsidRPr="009A1E09">
        <w:rPr>
          <w:sz w:val="28"/>
          <w:szCs w:val="28"/>
        </w:rPr>
        <w:t>шины</w:t>
      </w:r>
      <w:r w:rsidRPr="009A1E09">
        <w:rPr>
          <w:sz w:val="28"/>
          <w:szCs w:val="28"/>
          <w:lang w:val="en-US"/>
        </w:rPr>
        <w:t xml:space="preserve"> — PCI Express; </w:t>
      </w:r>
    </w:p>
    <w:p w14:paraId="32E900D7" w14:textId="2861DC90" w:rsidR="00682735" w:rsidRPr="009A1E09" w:rsidRDefault="00682735" w:rsidP="00682735">
      <w:pPr>
        <w:pStyle w:val="affa"/>
        <w:numPr>
          <w:ilvl w:val="0"/>
          <w:numId w:val="10"/>
        </w:numPr>
        <w:rPr>
          <w:sz w:val="28"/>
          <w:szCs w:val="28"/>
        </w:rPr>
      </w:pPr>
      <w:r w:rsidRPr="009A1E09">
        <w:rPr>
          <w:sz w:val="28"/>
          <w:szCs w:val="28"/>
        </w:rPr>
        <w:t>версия шины — 2.0</w:t>
      </w:r>
    </w:p>
    <w:p w14:paraId="5BC3C265" w14:textId="5E170651" w:rsidR="00B021BA" w:rsidRPr="009A1E09" w:rsidRDefault="00682735" w:rsidP="00D00E3E">
      <w:pPr>
        <w:pStyle w:val="afff"/>
      </w:pPr>
      <w:r w:rsidRPr="009A1E09">
        <w:t>Дополнительно утилита фиксирует эксплуатационные характеристики эмулируемого соединения, включая максимальную скорость связи на уровне 5.0 GT/s и ширину связи x32, что соответствует аппаратному профилю используемой виртуальной среды</w:t>
      </w:r>
      <w:r w:rsidR="00D00E3E" w:rsidRPr="009A1E09">
        <w:t>.</w:t>
      </w:r>
    </w:p>
    <w:p w14:paraId="000572CA" w14:textId="77777777" w:rsidR="00B021BA" w:rsidRPr="009A1E09" w:rsidRDefault="005E3029" w:rsidP="00D84043">
      <w:pPr>
        <w:pStyle w:val="21"/>
        <w:ind w:firstLine="709"/>
        <w:rPr>
          <w:rFonts w:ascii="Times New Roman" w:hAnsi="Times New Roman" w:cs="Times New Roman"/>
          <w:lang w:val="ru-RU"/>
        </w:rPr>
      </w:pPr>
      <w:bookmarkStart w:id="32" w:name="_Toc241096039"/>
      <w:r w:rsidRPr="009A1E09">
        <w:rPr>
          <w:rFonts w:ascii="Times New Roman" w:eastAsia="Times New Roman" w:hAnsi="Times New Roman" w:cs="Times New Roman"/>
          <w:lang w:val="ru-RU"/>
        </w:rPr>
        <w:t xml:space="preserve">5.3 Центральный процессор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2"/>
    </w:p>
    <w:p w14:paraId="6C11578B" w14:textId="4E78E9B8" w:rsidR="00B021BA" w:rsidRPr="009A1E09" w:rsidRDefault="008F66B9" w:rsidP="00D32489">
      <w:pPr>
        <w:pStyle w:val="afff"/>
      </w:pPr>
      <w:r w:rsidRPr="009A1E09">
        <w:t xml:space="preserve">Для получения детализированных сведений о центральном процессоре, используемом в виртуальной машине, был проанализирован </w:t>
      </w:r>
      <w:r w:rsidRPr="009A1E09">
        <w:lastRenderedPageBreak/>
        <w:t>соответствующий раздел утилиты HWiNFO64. Результаты определения модели ЦП, доступных вычислительных ресурсов и характеристик кэш-памяти представлены на рисунк</w:t>
      </w:r>
      <w:r w:rsidR="006277A9" w:rsidRPr="009A1E09">
        <w:t>ах</w:t>
      </w:r>
      <w:r w:rsidRPr="009A1E09">
        <w:t xml:space="preserve"> 5.3</w:t>
      </w:r>
      <w:r w:rsidR="006277A9" w:rsidRPr="009A1E09">
        <w:t>1 и 5.32</w:t>
      </w:r>
      <w:r w:rsidR="005E3029" w:rsidRPr="009A1E09">
        <w:t>.</w:t>
      </w:r>
    </w:p>
    <w:p w14:paraId="1F4CE4BF" w14:textId="77777777" w:rsidR="003A0D13" w:rsidRPr="009A1E09" w:rsidRDefault="00133765"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67A2A7EE" wp14:editId="7767B49F">
            <wp:extent cx="4295200" cy="3409531"/>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07980" cy="3419676"/>
                    </a:xfrm>
                    <a:prstGeom prst="rect">
                      <a:avLst/>
                    </a:prstGeom>
                  </pic:spPr>
                </pic:pic>
              </a:graphicData>
            </a:graphic>
          </wp:inline>
        </w:drawing>
      </w:r>
    </w:p>
    <w:p w14:paraId="6324836D" w14:textId="3E46F6D6" w:rsidR="00B021BA" w:rsidRPr="009A1E09" w:rsidRDefault="005E3029" w:rsidP="00D32489">
      <w:pPr>
        <w:pStyle w:val="afff1"/>
      </w:pPr>
      <w:r w:rsidRPr="009A1E09">
        <w:t>Рисунок 5.3</w:t>
      </w:r>
      <w:r w:rsidR="009B16F6" w:rsidRPr="009A1E09">
        <w:rPr>
          <w:lang w:val="en-US"/>
        </w:rPr>
        <w:t>1</w:t>
      </w:r>
      <w:r w:rsidRPr="009A1E09">
        <w:t xml:space="preserve"> – Центральный процессор Windows 10 VM</w:t>
      </w:r>
    </w:p>
    <w:p w14:paraId="7413FFBD" w14:textId="77777777" w:rsidR="009B16F6" w:rsidRPr="009A1E09" w:rsidRDefault="009B16F6" w:rsidP="009B16F6">
      <w:pPr>
        <w:pStyle w:val="afff1"/>
      </w:pPr>
      <w:r w:rsidRPr="009A1E09">
        <w:drawing>
          <wp:inline distT="0" distB="0" distL="0" distR="0" wp14:anchorId="13A706F1" wp14:editId="63735D3D">
            <wp:extent cx="4219575" cy="3842497"/>
            <wp:effectExtent l="0" t="0" r="0"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3909" cy="3846444"/>
                    </a:xfrm>
                    <a:prstGeom prst="rect">
                      <a:avLst/>
                    </a:prstGeom>
                  </pic:spPr>
                </pic:pic>
              </a:graphicData>
            </a:graphic>
          </wp:inline>
        </w:drawing>
      </w:r>
      <w:r w:rsidRPr="009A1E09">
        <w:t xml:space="preserve"> </w:t>
      </w:r>
    </w:p>
    <w:p w14:paraId="5FCB7A5A" w14:textId="7C5FFB5F" w:rsidR="009B16F6" w:rsidRPr="009A1E09" w:rsidRDefault="009B16F6" w:rsidP="009B16F6">
      <w:pPr>
        <w:pStyle w:val="afff1"/>
      </w:pPr>
      <w:r w:rsidRPr="009A1E09">
        <w:t>Рисунок 5.3</w:t>
      </w:r>
      <w:r w:rsidRPr="009A1E09">
        <w:t>2</w:t>
      </w:r>
      <w:r w:rsidRPr="009A1E09">
        <w:t xml:space="preserve"> – </w:t>
      </w:r>
      <w:r w:rsidRPr="009A1E09">
        <w:t>Базовая частота</w:t>
      </w:r>
      <w:r w:rsidR="00221687" w:rsidRPr="009A1E09">
        <w:t xml:space="preserve"> </w:t>
      </w:r>
      <w:r w:rsidRPr="009A1E09">
        <w:t>Windows 10 VM</w:t>
      </w:r>
    </w:p>
    <w:p w14:paraId="1870BC36" w14:textId="1C21B559" w:rsidR="009B16F6" w:rsidRPr="009A1E09" w:rsidRDefault="009B16F6" w:rsidP="00D32489">
      <w:pPr>
        <w:pStyle w:val="afff1"/>
      </w:pPr>
    </w:p>
    <w:p w14:paraId="0D40B6E6" w14:textId="77777777" w:rsidR="008F66B9" w:rsidRPr="009A1E09" w:rsidRDefault="008F66B9" w:rsidP="00D32489">
      <w:pPr>
        <w:pStyle w:val="afff"/>
        <w:rPr>
          <w:color w:val="auto"/>
        </w:rPr>
      </w:pPr>
      <w:r w:rsidRPr="009A1E09">
        <w:t>Как показано на снимке окна программы, диагностическая утилита определила следующие аппаратные характеристики выделенного процессора:</w:t>
      </w:r>
    </w:p>
    <w:p w14:paraId="06B55087" w14:textId="365FF636" w:rsidR="008F66B9" w:rsidRPr="009A1E09" w:rsidRDefault="008F66B9" w:rsidP="008F66B9">
      <w:pPr>
        <w:pStyle w:val="affa"/>
        <w:numPr>
          <w:ilvl w:val="0"/>
          <w:numId w:val="11"/>
        </w:numPr>
        <w:rPr>
          <w:sz w:val="28"/>
          <w:szCs w:val="28"/>
          <w:lang w:val="en-US"/>
        </w:rPr>
      </w:pPr>
      <w:r w:rsidRPr="009A1E09">
        <w:rPr>
          <w:sz w:val="28"/>
          <w:szCs w:val="28"/>
        </w:rPr>
        <w:t>Модель</w:t>
      </w:r>
      <w:r w:rsidRPr="009A1E09">
        <w:rPr>
          <w:sz w:val="28"/>
          <w:szCs w:val="28"/>
          <w:lang w:val="en-US"/>
        </w:rPr>
        <w:t xml:space="preserve">: AMD Ryzen 7 7735H with Radeon Graphics; </w:t>
      </w:r>
    </w:p>
    <w:p w14:paraId="74DEFCA5" w14:textId="1574E232" w:rsidR="008F66B9" w:rsidRPr="009A1E09" w:rsidRDefault="008F66B9" w:rsidP="008F66B9">
      <w:pPr>
        <w:pStyle w:val="affa"/>
        <w:numPr>
          <w:ilvl w:val="0"/>
          <w:numId w:val="11"/>
        </w:numPr>
        <w:rPr>
          <w:sz w:val="28"/>
          <w:szCs w:val="28"/>
        </w:rPr>
      </w:pPr>
      <w:r w:rsidRPr="009A1E09">
        <w:rPr>
          <w:sz w:val="28"/>
          <w:szCs w:val="28"/>
        </w:rPr>
        <w:t xml:space="preserve">Количество ядер и потоков: 8 физических ядер (Количество ядер ЦП) и 8 логических потоков (Количество логических ЦП); </w:t>
      </w:r>
    </w:p>
    <w:p w14:paraId="298F2939" w14:textId="31605E4C" w:rsidR="008F66B9" w:rsidRPr="009A1E09" w:rsidRDefault="008F66B9" w:rsidP="008F66B9">
      <w:pPr>
        <w:pStyle w:val="affa"/>
        <w:numPr>
          <w:ilvl w:val="0"/>
          <w:numId w:val="11"/>
        </w:numPr>
        <w:rPr>
          <w:sz w:val="28"/>
          <w:szCs w:val="28"/>
        </w:rPr>
      </w:pPr>
      <w:r w:rsidRPr="009A1E09">
        <w:rPr>
          <w:sz w:val="28"/>
          <w:szCs w:val="28"/>
        </w:rPr>
        <w:t xml:space="preserve">Уровни и размеры кэш-памяти: кэш первого уровня (L1) для инструкций и данных составляет по 8 x 32 КБ, интегрированный кэш второго уровня (L2) — 8 x 512 КБ, а емкость общего кэша третьего уровня (L3) равна 16 МБ; </w:t>
      </w:r>
    </w:p>
    <w:p w14:paraId="3A6F0BE0" w14:textId="08187B42" w:rsidR="00B021BA" w:rsidRPr="009A1E09" w:rsidRDefault="008F66B9" w:rsidP="007A4D78">
      <w:pPr>
        <w:pStyle w:val="affa"/>
        <w:numPr>
          <w:ilvl w:val="0"/>
          <w:numId w:val="11"/>
        </w:numPr>
        <w:rPr>
          <w:sz w:val="28"/>
          <w:szCs w:val="28"/>
        </w:rPr>
      </w:pPr>
      <w:r w:rsidRPr="009A1E09">
        <w:rPr>
          <w:sz w:val="28"/>
          <w:szCs w:val="28"/>
        </w:rPr>
        <w:t>Базовая частота: 3.2 ГГц</w:t>
      </w:r>
      <w:r w:rsidR="00974B3A" w:rsidRPr="009A1E09">
        <w:rPr>
          <w:sz w:val="28"/>
          <w:szCs w:val="28"/>
          <w:lang w:val="en-US"/>
        </w:rPr>
        <w:t>.</w:t>
      </w:r>
    </w:p>
    <w:p w14:paraId="51275F20" w14:textId="77777777" w:rsidR="00B021BA" w:rsidRPr="009A1E09" w:rsidRDefault="005E3029" w:rsidP="00D84043">
      <w:pPr>
        <w:pStyle w:val="21"/>
        <w:ind w:firstLine="709"/>
        <w:rPr>
          <w:rFonts w:ascii="Times New Roman" w:hAnsi="Times New Roman" w:cs="Times New Roman"/>
          <w:lang w:val="ru-RU"/>
        </w:rPr>
      </w:pPr>
      <w:bookmarkStart w:id="33" w:name="_Toc241096040"/>
      <w:r w:rsidRPr="009A1E09">
        <w:rPr>
          <w:rFonts w:ascii="Times New Roman" w:eastAsia="Times New Roman" w:hAnsi="Times New Roman" w:cs="Times New Roman"/>
          <w:lang w:val="ru-RU"/>
        </w:rPr>
        <w:lastRenderedPageBreak/>
        <w:t xml:space="preserve">5.4 Оперативная память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3"/>
    </w:p>
    <w:p w14:paraId="6E7924CA" w14:textId="5C4BF5AA" w:rsidR="00B021BA" w:rsidRPr="009A1E09" w:rsidRDefault="00DF45DD" w:rsidP="00A37E61">
      <w:pPr>
        <w:pStyle w:val="afff"/>
      </w:pPr>
      <w:r w:rsidRPr="009A1E09">
        <w:t>Для изучения конфигурации подсистемы оперативной памяти был рассмотрен раздел «Память» в диагностической утилите HWiNFO64. Информация об используемых виртуальных модулях RAM, их объеме, типе и расположении в слотах представлена на рисунке 5.4</w:t>
      </w:r>
      <w:r w:rsidR="005E3029" w:rsidRPr="009A1E09">
        <w:t>.</w:t>
      </w:r>
    </w:p>
    <w:p w14:paraId="72A483DB" w14:textId="1B648151" w:rsidR="00B021BA" w:rsidRPr="009A1E09" w:rsidRDefault="00133765"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79C1B10D" wp14:editId="06BD34F6">
            <wp:extent cx="5680075" cy="430847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84899" cy="4312137"/>
                    </a:xfrm>
                    <a:prstGeom prst="rect">
                      <a:avLst/>
                    </a:prstGeom>
                  </pic:spPr>
                </pic:pic>
              </a:graphicData>
            </a:graphic>
          </wp:inline>
        </w:drawing>
      </w:r>
      <w:r w:rsidR="005E3029" w:rsidRPr="009A1E09">
        <w:rPr>
          <w:rStyle w:val="afff2"/>
        </w:rPr>
        <w:t>Рисунок 5.4 – Оперативная память Windows 10 VM</w:t>
      </w:r>
    </w:p>
    <w:p w14:paraId="515CA550" w14:textId="77777777" w:rsidR="00714233" w:rsidRPr="009A1E09" w:rsidRDefault="00714233" w:rsidP="00A37E61">
      <w:pPr>
        <w:pStyle w:val="afff"/>
        <w:rPr>
          <w:color w:val="auto"/>
        </w:rPr>
      </w:pPr>
      <w:r w:rsidRPr="009A1E09">
        <w:t>Как продемонстрировано на снимке окна программы, подсистема оперативной памяти виртуальной машины имеет следующие характеристики:</w:t>
      </w:r>
    </w:p>
    <w:p w14:paraId="6A3EBE89" w14:textId="014DC910" w:rsidR="00714233" w:rsidRPr="009A1E09" w:rsidRDefault="00714233" w:rsidP="00714233">
      <w:pPr>
        <w:pStyle w:val="affa"/>
        <w:numPr>
          <w:ilvl w:val="0"/>
          <w:numId w:val="12"/>
        </w:numPr>
        <w:rPr>
          <w:sz w:val="28"/>
          <w:szCs w:val="28"/>
        </w:rPr>
      </w:pPr>
      <w:r w:rsidRPr="009A1E09">
        <w:rPr>
          <w:sz w:val="28"/>
          <w:szCs w:val="28"/>
        </w:rPr>
        <w:t>Количество и наименования планок: установлено 4 виртуальных модуля памяти от производителя VMware Virtual RAM</w:t>
      </w:r>
      <w:r w:rsidR="00B01E5F" w:rsidRPr="009A1E09">
        <w:rPr>
          <w:sz w:val="28"/>
          <w:szCs w:val="28"/>
        </w:rPr>
        <w:t>;</w:t>
      </w:r>
    </w:p>
    <w:p w14:paraId="04206AC2" w14:textId="5AF6AE2B" w:rsidR="00714233" w:rsidRPr="009A1E09" w:rsidRDefault="00714233" w:rsidP="00714233">
      <w:pPr>
        <w:pStyle w:val="affa"/>
        <w:numPr>
          <w:ilvl w:val="0"/>
          <w:numId w:val="12"/>
        </w:numPr>
        <w:rPr>
          <w:sz w:val="28"/>
          <w:szCs w:val="28"/>
        </w:rPr>
      </w:pPr>
      <w:r w:rsidRPr="009A1E09">
        <w:rPr>
          <w:sz w:val="28"/>
          <w:szCs w:val="28"/>
        </w:rPr>
        <w:t>Объем и тип памяти: объем каждого выделенного модуля в списке составляет 1 ГБ, используется эмулируемый тип памяти EDO</w:t>
      </w:r>
      <w:r w:rsidR="00B01E5F" w:rsidRPr="009A1E09">
        <w:rPr>
          <w:sz w:val="28"/>
          <w:szCs w:val="28"/>
        </w:rPr>
        <w:t>;</w:t>
      </w:r>
    </w:p>
    <w:p w14:paraId="6AAC57E9" w14:textId="4ED3D1D3" w:rsidR="00714233" w:rsidRPr="009A1E09" w:rsidRDefault="00714233" w:rsidP="00714233">
      <w:pPr>
        <w:pStyle w:val="affa"/>
        <w:numPr>
          <w:ilvl w:val="0"/>
          <w:numId w:val="12"/>
        </w:numPr>
        <w:rPr>
          <w:sz w:val="28"/>
          <w:szCs w:val="28"/>
        </w:rPr>
      </w:pPr>
      <w:r w:rsidRPr="009A1E09">
        <w:rPr>
          <w:sz w:val="28"/>
          <w:szCs w:val="28"/>
        </w:rPr>
        <w:t>Номера используемых слотов: планки памяти распределены по слотам с номерами 0, 2, 4 и 6</w:t>
      </w:r>
      <w:r w:rsidR="00B01E5F" w:rsidRPr="009A1E09">
        <w:rPr>
          <w:sz w:val="28"/>
          <w:szCs w:val="28"/>
        </w:rPr>
        <w:t>;</w:t>
      </w:r>
    </w:p>
    <w:p w14:paraId="38069B8A" w14:textId="3BFFEF7C" w:rsidR="00B021BA" w:rsidRPr="009A1E09" w:rsidRDefault="00714233" w:rsidP="00714233">
      <w:pPr>
        <w:pStyle w:val="affa"/>
        <w:numPr>
          <w:ilvl w:val="0"/>
          <w:numId w:val="12"/>
        </w:numPr>
        <w:rPr>
          <w:sz w:val="28"/>
          <w:szCs w:val="28"/>
        </w:rPr>
      </w:pPr>
      <w:r w:rsidRPr="009A1E09">
        <w:rPr>
          <w:sz w:val="28"/>
          <w:szCs w:val="28"/>
        </w:rPr>
        <w:t>Частота памяти: поскольку система использует аппаратную эмуляцию базовой платформы конкретный показатель тактовой частоты не транслируется гипервизором виртуальной среды и не фиксируется диагностической утилитой.</w:t>
      </w:r>
    </w:p>
    <w:p w14:paraId="7089CBE1" w14:textId="77777777" w:rsidR="00B021BA" w:rsidRPr="009A1E09" w:rsidRDefault="005E3029" w:rsidP="00D84043">
      <w:pPr>
        <w:pStyle w:val="21"/>
        <w:ind w:firstLine="709"/>
        <w:rPr>
          <w:rFonts w:ascii="Times New Roman" w:hAnsi="Times New Roman" w:cs="Times New Roman"/>
          <w:lang w:val="ru-RU"/>
        </w:rPr>
      </w:pPr>
      <w:bookmarkStart w:id="34" w:name="_Toc241096041"/>
      <w:r w:rsidRPr="009A1E09">
        <w:rPr>
          <w:rFonts w:ascii="Times New Roman" w:hAnsi="Times New Roman" w:cs="Times New Roman"/>
          <w:lang w:val="ru-RU"/>
        </w:rPr>
        <w:lastRenderedPageBreak/>
        <w:t xml:space="preserve">5.5 Накопитель и оптический привод </w:t>
      </w:r>
      <w:r w:rsidRPr="009A1E09">
        <w:rPr>
          <w:rFonts w:ascii="Times New Roman" w:hAnsi="Times New Roman" w:cs="Times New Roman"/>
        </w:rPr>
        <w:t>Windows</w:t>
      </w:r>
      <w:r w:rsidRPr="009A1E09">
        <w:rPr>
          <w:rFonts w:ascii="Times New Roman" w:hAnsi="Times New Roman" w:cs="Times New Roman"/>
          <w:lang w:val="ru-RU"/>
        </w:rPr>
        <w:t xml:space="preserve"> 10 </w:t>
      </w:r>
      <w:r w:rsidRPr="009A1E09">
        <w:rPr>
          <w:rFonts w:ascii="Times New Roman" w:hAnsi="Times New Roman" w:cs="Times New Roman"/>
        </w:rPr>
        <w:t>VM</w:t>
      </w:r>
      <w:bookmarkEnd w:id="34"/>
    </w:p>
    <w:p w14:paraId="715F7344" w14:textId="28807107" w:rsidR="00B021BA" w:rsidRPr="009A1E09" w:rsidRDefault="00C0152F" w:rsidP="00366619">
      <w:pPr>
        <w:pStyle w:val="afff"/>
      </w:pPr>
      <w:r w:rsidRPr="009A1E09">
        <w:t>Для анализа подсистемы хранения данных виртуальной машины был изучен раздел «Накопители» в диагностической утилите HWiNFO64. Детальная информация об используемом устройстве постоянной памяти и его емкости представлена на рисунке 5.5</w:t>
      </w:r>
      <w:r w:rsidR="005E3029" w:rsidRPr="009A1E09">
        <w:t>.</w:t>
      </w:r>
    </w:p>
    <w:p w14:paraId="318E301A" w14:textId="43C50A53" w:rsidR="00B021BA" w:rsidRPr="009A1E09" w:rsidRDefault="005B5C2E" w:rsidP="005B5C2E">
      <w:pPr>
        <w:keepNext/>
        <w:spacing w:before="280" w:after="280"/>
        <w:ind w:firstLine="0"/>
        <w:jc w:val="center"/>
        <w:rPr>
          <w:rFonts w:cs="Times New Roman"/>
          <w:lang w:val="ru-RU"/>
        </w:rPr>
      </w:pPr>
      <w:r w:rsidRPr="009A1E09">
        <w:rPr>
          <w:rFonts w:cs="Times New Roman"/>
          <w:noProof/>
        </w:rPr>
        <w:drawing>
          <wp:inline distT="0" distB="0" distL="0" distR="0" wp14:anchorId="7929E8FE" wp14:editId="74A1BC4E">
            <wp:extent cx="5911165" cy="4544425"/>
            <wp:effectExtent l="0" t="0" r="0"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1750" cy="4544875"/>
                    </a:xfrm>
                    <a:prstGeom prst="rect">
                      <a:avLst/>
                    </a:prstGeom>
                  </pic:spPr>
                </pic:pic>
              </a:graphicData>
            </a:graphic>
          </wp:inline>
        </w:drawing>
      </w:r>
      <w:r w:rsidR="00133765" w:rsidRPr="009A1E09">
        <w:rPr>
          <w:rStyle w:val="afff2"/>
        </w:rPr>
        <w:t>Рисунок 5.5 – Накопитель и оптический привод Windows 10 VM</w:t>
      </w:r>
    </w:p>
    <w:p w14:paraId="1777DD14" w14:textId="77777777" w:rsidR="005B5C2E" w:rsidRPr="009A1E09" w:rsidRDefault="005B5C2E" w:rsidP="00366619">
      <w:pPr>
        <w:pStyle w:val="afff"/>
        <w:rPr>
          <w:color w:val="auto"/>
        </w:rPr>
      </w:pPr>
      <w:r w:rsidRPr="009A1E09">
        <w:t xml:space="preserve">Как продемонстрировано на снимке окна программы, при выделении соответствующего компонента в левом меню утилита выводит подробные характеристики виртуального диска. На основе диагностических данных определены следующие параметры: </w:t>
      </w:r>
    </w:p>
    <w:p w14:paraId="6C690ABA" w14:textId="37C89E4D" w:rsidR="005B5C2E" w:rsidRPr="009A1E09" w:rsidRDefault="005B5C2E" w:rsidP="005B5C2E">
      <w:pPr>
        <w:pStyle w:val="affa"/>
        <w:numPr>
          <w:ilvl w:val="0"/>
          <w:numId w:val="13"/>
        </w:numPr>
        <w:rPr>
          <w:sz w:val="28"/>
          <w:szCs w:val="28"/>
        </w:rPr>
      </w:pPr>
      <w:r w:rsidRPr="009A1E09">
        <w:rPr>
          <w:sz w:val="28"/>
          <w:szCs w:val="28"/>
        </w:rPr>
        <w:t xml:space="preserve">Наименование накопителя: VMware Virtual </w:t>
      </w:r>
      <w:proofErr w:type="spellStart"/>
      <w:r w:rsidRPr="009A1E09">
        <w:rPr>
          <w:sz w:val="28"/>
          <w:szCs w:val="28"/>
        </w:rPr>
        <w:t>NVMe</w:t>
      </w:r>
      <w:proofErr w:type="spellEnd"/>
      <w:r w:rsidRPr="009A1E09">
        <w:rPr>
          <w:sz w:val="28"/>
          <w:szCs w:val="28"/>
        </w:rPr>
        <w:t xml:space="preserve"> Disk;</w:t>
      </w:r>
    </w:p>
    <w:p w14:paraId="14CD5FD5" w14:textId="72FB9C25" w:rsidR="005B5C2E" w:rsidRPr="009A1E09" w:rsidRDefault="005B5C2E" w:rsidP="005B5C2E">
      <w:pPr>
        <w:pStyle w:val="affa"/>
        <w:numPr>
          <w:ilvl w:val="0"/>
          <w:numId w:val="13"/>
        </w:numPr>
        <w:rPr>
          <w:sz w:val="28"/>
          <w:szCs w:val="28"/>
        </w:rPr>
      </w:pPr>
      <w:r w:rsidRPr="009A1E09">
        <w:rPr>
          <w:sz w:val="28"/>
          <w:szCs w:val="28"/>
        </w:rPr>
        <w:t>Объём накопителя: 102 400 МБ</w:t>
      </w:r>
      <w:r w:rsidRPr="009A1E09">
        <w:rPr>
          <w:sz w:val="28"/>
          <w:szCs w:val="28"/>
          <w:lang w:val="en-US"/>
        </w:rPr>
        <w:t>;</w:t>
      </w:r>
    </w:p>
    <w:p w14:paraId="31BF5B99" w14:textId="30B6C53C" w:rsidR="00B021BA" w:rsidRPr="009A1E09" w:rsidRDefault="005B5C2E" w:rsidP="005B5C2E">
      <w:pPr>
        <w:pStyle w:val="affa"/>
        <w:numPr>
          <w:ilvl w:val="0"/>
          <w:numId w:val="13"/>
        </w:numPr>
      </w:pPr>
      <w:r w:rsidRPr="009A1E09">
        <w:rPr>
          <w:sz w:val="28"/>
          <w:szCs w:val="28"/>
        </w:rPr>
        <w:t>Список логических томов: распределение на логические разделы осуществляется средствами гостевой операционной системы в пределах доступного физического объема в 107 ГБ</w:t>
      </w:r>
      <w:r w:rsidR="007F4BB7" w:rsidRPr="009A1E09">
        <w:rPr>
          <w:sz w:val="28"/>
          <w:szCs w:val="28"/>
        </w:rPr>
        <w:t>.</w:t>
      </w:r>
    </w:p>
    <w:p w14:paraId="1529CF88" w14:textId="53A0E6A3" w:rsidR="00B021BA" w:rsidRPr="009A1E09" w:rsidRDefault="005E3029" w:rsidP="00D84043">
      <w:pPr>
        <w:pStyle w:val="21"/>
        <w:ind w:firstLine="709"/>
        <w:rPr>
          <w:rFonts w:ascii="Times New Roman" w:hAnsi="Times New Roman" w:cs="Times New Roman"/>
          <w:lang w:val="ru-RU"/>
        </w:rPr>
      </w:pPr>
      <w:bookmarkStart w:id="35" w:name="_Toc241096042"/>
      <w:r w:rsidRPr="009A1E09">
        <w:rPr>
          <w:rFonts w:ascii="Times New Roman" w:eastAsia="Times New Roman" w:hAnsi="Times New Roman" w:cs="Times New Roman"/>
          <w:lang w:val="ru-RU"/>
        </w:rPr>
        <w:lastRenderedPageBreak/>
        <w:t xml:space="preserve">5.6 Монитор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5"/>
    </w:p>
    <w:p w14:paraId="000B4ACF" w14:textId="1743BAF4" w:rsidR="00B021BA" w:rsidRPr="009A1E09" w:rsidRDefault="007F4BB7" w:rsidP="001B6DF4">
      <w:pPr>
        <w:pStyle w:val="afff"/>
      </w:pPr>
      <w:r w:rsidRPr="009A1E09">
        <w:t>Для идентификации подключенных устройств вывода изображения и определения их характеристик был исследован раздел «Монитор» в диагностической утилите HWiNFO64. Результат опроса виртуального оборудования представлен на рисунке 5.6</w:t>
      </w:r>
      <w:r w:rsidR="005E3029" w:rsidRPr="009A1E09">
        <w:t>.</w:t>
      </w:r>
    </w:p>
    <w:p w14:paraId="7E74788E" w14:textId="0A579BBE" w:rsidR="00B021BA" w:rsidRPr="009A1E09" w:rsidRDefault="008E68C7" w:rsidP="00D84043">
      <w:pPr>
        <w:keepNext/>
        <w:spacing w:before="280" w:after="280"/>
        <w:ind w:firstLine="0"/>
        <w:jc w:val="center"/>
        <w:rPr>
          <w:rFonts w:cs="Times New Roman"/>
          <w:lang w:val="ru-RU"/>
        </w:rPr>
      </w:pPr>
      <w:r w:rsidRPr="009A1E09">
        <w:rPr>
          <w:rFonts w:cs="Times New Roman"/>
          <w:noProof/>
        </w:rPr>
        <w:drawing>
          <wp:inline distT="0" distB="0" distL="0" distR="0" wp14:anchorId="5EC059F4" wp14:editId="101F3C08">
            <wp:extent cx="5940425" cy="463042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630420"/>
                    </a:xfrm>
                    <a:prstGeom prst="rect">
                      <a:avLst/>
                    </a:prstGeom>
                  </pic:spPr>
                </pic:pic>
              </a:graphicData>
            </a:graphic>
          </wp:inline>
        </w:drawing>
      </w:r>
      <w:r w:rsidR="005E3029" w:rsidRPr="009A1E09">
        <w:rPr>
          <w:rStyle w:val="afff2"/>
        </w:rPr>
        <w:t>Рисунок 5.6 – Монитор Windows 10 VM</w:t>
      </w:r>
    </w:p>
    <w:p w14:paraId="257D7CDA" w14:textId="77777777" w:rsidR="007F4BB7" w:rsidRPr="009A1E09" w:rsidRDefault="007F4BB7" w:rsidP="001B6DF4">
      <w:pPr>
        <w:pStyle w:val="afff"/>
        <w:rPr>
          <w:color w:val="auto"/>
        </w:rPr>
      </w:pPr>
      <w:r w:rsidRPr="009A1E09">
        <w:t xml:space="preserve">Как показано на снимке окна программы, в соответствующем разделе отсутствует список подключенных дисплеев, а правая панель с характеристиками остается пустой. На основании этого можно сделать следующие выводы о конфигурации устройств вывода: </w:t>
      </w:r>
    </w:p>
    <w:p w14:paraId="5A2B7190" w14:textId="6AC79FD4" w:rsidR="007F4BB7" w:rsidRPr="009A1E09" w:rsidRDefault="007F4BB7" w:rsidP="007F4BB7">
      <w:pPr>
        <w:pStyle w:val="affa"/>
        <w:numPr>
          <w:ilvl w:val="0"/>
          <w:numId w:val="14"/>
        </w:numPr>
        <w:rPr>
          <w:sz w:val="28"/>
          <w:szCs w:val="28"/>
        </w:rPr>
      </w:pPr>
      <w:r w:rsidRPr="009A1E09">
        <w:rPr>
          <w:sz w:val="28"/>
          <w:szCs w:val="28"/>
        </w:rPr>
        <w:t>Наименования подключенных мониторов: гипервизор VMware не эмулирует конкретную аппаратную модель физического монитора, поэтому утилита не обнаруживает профиль дисплея;</w:t>
      </w:r>
    </w:p>
    <w:p w14:paraId="6028F83E" w14:textId="54AE0474" w:rsidR="00B021BA" w:rsidRPr="009A1E09" w:rsidRDefault="007F4BB7" w:rsidP="008E68C7">
      <w:pPr>
        <w:pStyle w:val="affa"/>
        <w:numPr>
          <w:ilvl w:val="0"/>
          <w:numId w:val="14"/>
        </w:numPr>
        <w:rPr>
          <w:sz w:val="28"/>
          <w:szCs w:val="28"/>
        </w:rPr>
      </w:pPr>
      <w:r w:rsidRPr="009A1E09">
        <w:rPr>
          <w:sz w:val="28"/>
          <w:szCs w:val="28"/>
        </w:rPr>
        <w:t>Разрешения мониторов: поскольку выделенный аппаратный монитор отсутствует, рабочее разрешение экрана не фиксируется на аппаратном уровне. Оно задается и масштабируется динамически средствами гостевой операционной системы в зависимости от размера окна виртуальной машины на хост-компьютере.</w:t>
      </w:r>
    </w:p>
    <w:p w14:paraId="07828F80" w14:textId="2AE5D395" w:rsidR="003D7645" w:rsidRPr="009A1E09" w:rsidRDefault="003D7645" w:rsidP="003D7645">
      <w:pPr>
        <w:pStyle w:val="21"/>
        <w:ind w:firstLine="709"/>
        <w:rPr>
          <w:rFonts w:ascii="Times New Roman" w:hAnsi="Times New Roman" w:cs="Times New Roman"/>
          <w:lang w:val="ru-RU"/>
        </w:rPr>
      </w:pPr>
      <w:bookmarkStart w:id="36" w:name="_Toc241096043"/>
      <w:r w:rsidRPr="009A1E09">
        <w:rPr>
          <w:rFonts w:ascii="Times New Roman" w:eastAsia="Times New Roman" w:hAnsi="Times New Roman" w:cs="Times New Roman"/>
          <w:lang w:val="ru-RU"/>
        </w:rPr>
        <w:lastRenderedPageBreak/>
        <w:t xml:space="preserve">5.7 </w:t>
      </w:r>
      <w:r w:rsidR="00B35037" w:rsidRPr="009A1E09">
        <w:rPr>
          <w:rFonts w:ascii="Times New Roman" w:eastAsia="Times New Roman" w:hAnsi="Times New Roman" w:cs="Times New Roman"/>
          <w:lang w:val="ru-RU"/>
        </w:rPr>
        <w:t>Видео</w:t>
      </w:r>
      <w:r w:rsidRPr="009A1E09">
        <w:rPr>
          <w:rFonts w:ascii="Times New Roman" w:eastAsia="Times New Roman" w:hAnsi="Times New Roman" w:cs="Times New Roman"/>
          <w:lang w:val="ru-RU"/>
        </w:rPr>
        <w:t xml:space="preserve">адаптер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6"/>
    </w:p>
    <w:p w14:paraId="36C7CF95" w14:textId="77777777" w:rsidR="003D7645" w:rsidRPr="009A1E09" w:rsidRDefault="003D7645" w:rsidP="00455FCD">
      <w:pPr>
        <w:pStyle w:val="afff"/>
      </w:pPr>
      <w:r w:rsidRPr="009A1E09">
        <w:t>Для исследования графической подсистемы виртуальной машины был проанализирован раздел «Видеоадаптер» диагностической утилиты HWiNFO64. Результаты опроса эмулируемого устройства вывода изображения представлены на рисунке 5.7.</w:t>
      </w:r>
    </w:p>
    <w:p w14:paraId="2A7355CE" w14:textId="0C6DBD46" w:rsidR="003D7645" w:rsidRPr="009A1E09" w:rsidRDefault="00D057D3" w:rsidP="00455FCD">
      <w:pPr>
        <w:keepNext/>
        <w:spacing w:before="280"/>
        <w:ind w:firstLine="0"/>
        <w:jc w:val="center"/>
        <w:rPr>
          <w:rFonts w:cs="Times New Roman"/>
        </w:rPr>
      </w:pPr>
      <w:r w:rsidRPr="009A1E09">
        <w:rPr>
          <w:rFonts w:cs="Times New Roman"/>
        </w:rPr>
        <w:drawing>
          <wp:inline distT="0" distB="0" distL="0" distR="0" wp14:anchorId="6902CF0A" wp14:editId="313A909A">
            <wp:extent cx="5940425" cy="451993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519930"/>
                    </a:xfrm>
                    <a:prstGeom prst="rect">
                      <a:avLst/>
                    </a:prstGeom>
                  </pic:spPr>
                </pic:pic>
              </a:graphicData>
            </a:graphic>
          </wp:inline>
        </w:drawing>
      </w:r>
    </w:p>
    <w:p w14:paraId="25AF8F09" w14:textId="1EDB3156" w:rsidR="003D7645" w:rsidRPr="009A1E09" w:rsidRDefault="003D7645" w:rsidP="00455FCD">
      <w:pPr>
        <w:pStyle w:val="afff1"/>
      </w:pPr>
      <w:r w:rsidRPr="009A1E09">
        <w:t>Рисунок 5.7 –</w:t>
      </w:r>
      <w:r w:rsidR="00903ABC" w:rsidRPr="009A1E09">
        <w:t xml:space="preserve"> Видео</w:t>
      </w:r>
      <w:r w:rsidRPr="009A1E09">
        <w:t>адаптер Windows 10 VM</w:t>
      </w:r>
    </w:p>
    <w:p w14:paraId="5B0F25E2" w14:textId="77777777" w:rsidR="003D7645" w:rsidRPr="009A1E09" w:rsidRDefault="003D7645" w:rsidP="00455FCD">
      <w:pPr>
        <w:pStyle w:val="afff"/>
        <w:rPr>
          <w:color w:val="auto"/>
        </w:rPr>
      </w:pPr>
      <w:r w:rsidRPr="009A1E09">
        <w:t xml:space="preserve">Как продемонстрировано на снимке окна программы, диагностика виртуального графического устройства имеет свои специфические особенности. На основе доступных данных были определены следующие параметры: </w:t>
      </w:r>
    </w:p>
    <w:p w14:paraId="6F2D323B" w14:textId="77777777" w:rsidR="003D7645" w:rsidRPr="009A1E09" w:rsidRDefault="003D7645" w:rsidP="003D7645">
      <w:pPr>
        <w:numPr>
          <w:ilvl w:val="0"/>
          <w:numId w:val="15"/>
        </w:numPr>
        <w:spacing w:before="100" w:beforeAutospacing="1" w:after="100" w:afterAutospacing="1"/>
        <w:jc w:val="left"/>
        <w:rPr>
          <w:rFonts w:cs="Times New Roman"/>
          <w:szCs w:val="28"/>
          <w:lang w:val="ru-RU"/>
        </w:rPr>
      </w:pPr>
      <w:r w:rsidRPr="009A1E09">
        <w:rPr>
          <w:rFonts w:cs="Times New Roman"/>
          <w:szCs w:val="28"/>
          <w:lang w:val="ru-RU"/>
        </w:rPr>
        <w:t xml:space="preserve">Наименования видеоадаптеров: система использует эмулируемую видеокарту </w:t>
      </w:r>
      <w:r w:rsidRPr="009A1E09">
        <w:rPr>
          <w:rFonts w:cs="Times New Roman"/>
          <w:szCs w:val="28"/>
        </w:rPr>
        <w:t>VMware</w:t>
      </w:r>
      <w:r w:rsidRPr="009A1E09">
        <w:rPr>
          <w:rFonts w:cs="Times New Roman"/>
          <w:szCs w:val="28"/>
          <w:lang w:val="ru-RU"/>
        </w:rPr>
        <w:t xml:space="preserve"> </w:t>
      </w:r>
      <w:r w:rsidRPr="009A1E09">
        <w:rPr>
          <w:rFonts w:cs="Times New Roman"/>
          <w:szCs w:val="28"/>
        </w:rPr>
        <w:t>Virtual</w:t>
      </w:r>
      <w:r w:rsidRPr="009A1E09">
        <w:rPr>
          <w:rFonts w:cs="Times New Roman"/>
          <w:szCs w:val="28"/>
          <w:lang w:val="ru-RU"/>
        </w:rPr>
        <w:t xml:space="preserve"> </w:t>
      </w:r>
      <w:r w:rsidRPr="009A1E09">
        <w:rPr>
          <w:rFonts w:cs="Times New Roman"/>
          <w:szCs w:val="28"/>
        </w:rPr>
        <w:t>SVGA</w:t>
      </w:r>
      <w:r w:rsidRPr="009A1E09">
        <w:rPr>
          <w:rFonts w:cs="Times New Roman"/>
          <w:szCs w:val="28"/>
          <w:lang w:val="ru-RU"/>
        </w:rPr>
        <w:t xml:space="preserve"> </w:t>
      </w:r>
      <w:r w:rsidRPr="009A1E09">
        <w:rPr>
          <w:rFonts w:cs="Times New Roman"/>
          <w:szCs w:val="28"/>
        </w:rPr>
        <w:t>II</w:t>
      </w:r>
      <w:r w:rsidRPr="009A1E09">
        <w:rPr>
          <w:rFonts w:cs="Times New Roman"/>
          <w:szCs w:val="28"/>
          <w:lang w:val="ru-RU"/>
        </w:rPr>
        <w:t xml:space="preserve">. </w:t>
      </w:r>
    </w:p>
    <w:p w14:paraId="33ECE730" w14:textId="77777777" w:rsidR="003D7645" w:rsidRPr="009A1E09" w:rsidRDefault="003D7645" w:rsidP="003D7645">
      <w:pPr>
        <w:numPr>
          <w:ilvl w:val="0"/>
          <w:numId w:val="15"/>
        </w:numPr>
        <w:spacing w:before="100" w:beforeAutospacing="1" w:after="100" w:afterAutospacing="1"/>
        <w:jc w:val="left"/>
        <w:rPr>
          <w:rFonts w:cs="Times New Roman"/>
          <w:szCs w:val="28"/>
          <w:lang w:val="ru-RU"/>
        </w:rPr>
      </w:pPr>
      <w:r w:rsidRPr="009A1E09">
        <w:rPr>
          <w:rFonts w:cs="Times New Roman"/>
          <w:szCs w:val="28"/>
          <w:lang w:val="ru-RU"/>
        </w:rPr>
        <w:t xml:space="preserve">Объём памяти видеоадаптеров: утилита определяет данный показатель как «Неизвестный». В средах аппаратной виртуализации объем видеопамяти, как правило, не имеет жесткой аппаратной прошивки, а гибко выделяется гипервизором из общего пула оперативной памяти хоста. </w:t>
      </w:r>
    </w:p>
    <w:p w14:paraId="0B50F788" w14:textId="77777777" w:rsidR="003D7645" w:rsidRPr="009A1E09" w:rsidRDefault="003D7645" w:rsidP="003D7645">
      <w:pPr>
        <w:pStyle w:val="affa"/>
        <w:numPr>
          <w:ilvl w:val="0"/>
          <w:numId w:val="15"/>
        </w:numPr>
        <w:rPr>
          <w:sz w:val="28"/>
          <w:szCs w:val="28"/>
        </w:rPr>
      </w:pPr>
      <w:r w:rsidRPr="009A1E09">
        <w:rPr>
          <w:sz w:val="28"/>
          <w:szCs w:val="28"/>
        </w:rPr>
        <w:t xml:space="preserve">Ширина шины памяти: данный физический параметр не выводится утилитой, так как устройство использует программную эмуляцию </w:t>
      </w:r>
      <w:r w:rsidRPr="009A1E09">
        <w:rPr>
          <w:sz w:val="28"/>
          <w:szCs w:val="28"/>
        </w:rPr>
        <w:lastRenderedPageBreak/>
        <w:t>базового дискретного видеоадаптера на шине PCI и не имеет реальных физических дорожек для обмена данными с чипами памяти.</w:t>
      </w:r>
    </w:p>
    <w:p w14:paraId="3C34CFE2" w14:textId="7D346F71" w:rsidR="003D7645" w:rsidRPr="009A1E09" w:rsidRDefault="003D7645" w:rsidP="003D7645">
      <w:pPr>
        <w:pStyle w:val="21"/>
        <w:ind w:firstLine="709"/>
        <w:rPr>
          <w:rFonts w:ascii="Times New Roman" w:hAnsi="Times New Roman" w:cs="Times New Roman"/>
          <w:lang w:val="ru-RU"/>
        </w:rPr>
      </w:pPr>
      <w:bookmarkStart w:id="37" w:name="_Toc241096044"/>
      <w:r w:rsidRPr="009A1E09">
        <w:rPr>
          <w:rFonts w:ascii="Times New Roman" w:eastAsia="Times New Roman" w:hAnsi="Times New Roman" w:cs="Times New Roman"/>
          <w:lang w:val="ru-RU"/>
        </w:rPr>
        <w:t>5.</w:t>
      </w:r>
      <w:r w:rsidR="007738E0" w:rsidRPr="009A1E09">
        <w:rPr>
          <w:rFonts w:ascii="Times New Roman" w:eastAsia="Times New Roman" w:hAnsi="Times New Roman" w:cs="Times New Roman"/>
          <w:lang w:val="ru-RU"/>
        </w:rPr>
        <w:t>8</w:t>
      </w:r>
      <w:r w:rsidRPr="009A1E09">
        <w:rPr>
          <w:rFonts w:ascii="Times New Roman" w:eastAsia="Times New Roman" w:hAnsi="Times New Roman" w:cs="Times New Roman"/>
          <w:lang w:val="ru-RU"/>
        </w:rPr>
        <w:t xml:space="preserve"> Сетевой адаптер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7"/>
    </w:p>
    <w:p w14:paraId="5117E2C6" w14:textId="4E200AC9" w:rsidR="003D7645" w:rsidRPr="009A1E09" w:rsidRDefault="008C7487" w:rsidP="00455FCD">
      <w:pPr>
        <w:pStyle w:val="afff"/>
      </w:pPr>
      <w:r w:rsidRPr="009A1E09">
        <w:t>Для завершения аппаратной диагностики виртуальной машины были изучены характеристики сетевой подсистемы. Раздел «Сеть» утилиты HWiNFO64 позволяет определить используемый сетевой контроллер и его коммуникационные возможности. Результаты анализа сетевого адаптера представлены на рисунке 5.8</w:t>
      </w:r>
      <w:r w:rsidR="003D7645" w:rsidRPr="009A1E09">
        <w:t>.</w:t>
      </w:r>
    </w:p>
    <w:p w14:paraId="1C639F52" w14:textId="44CF151A" w:rsidR="003D7645" w:rsidRPr="009A1E09" w:rsidRDefault="007F1D92" w:rsidP="00455FCD">
      <w:pPr>
        <w:keepNext/>
        <w:spacing w:before="280"/>
        <w:ind w:firstLine="0"/>
        <w:jc w:val="center"/>
        <w:rPr>
          <w:rFonts w:cs="Times New Roman"/>
          <w:lang w:val="ru-RU"/>
        </w:rPr>
      </w:pPr>
      <w:r w:rsidRPr="009A1E09">
        <w:rPr>
          <w:rFonts w:cs="Times New Roman"/>
        </w:rPr>
        <w:drawing>
          <wp:inline distT="0" distB="0" distL="0" distR="0" wp14:anchorId="57696959" wp14:editId="0ABF2BF3">
            <wp:extent cx="5940425" cy="4641850"/>
            <wp:effectExtent l="0" t="0" r="317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641850"/>
                    </a:xfrm>
                    <a:prstGeom prst="rect">
                      <a:avLst/>
                    </a:prstGeom>
                  </pic:spPr>
                </pic:pic>
              </a:graphicData>
            </a:graphic>
          </wp:inline>
        </w:drawing>
      </w:r>
    </w:p>
    <w:p w14:paraId="34E3DB04" w14:textId="5F44DBC3" w:rsidR="003D7645" w:rsidRPr="009A1E09" w:rsidRDefault="003D7645" w:rsidP="00455FCD">
      <w:pPr>
        <w:pStyle w:val="afff1"/>
      </w:pPr>
      <w:r w:rsidRPr="009A1E09">
        <w:t>Рисунок 5.</w:t>
      </w:r>
      <w:r w:rsidR="00F176C5" w:rsidRPr="009A1E09">
        <w:t>8</w:t>
      </w:r>
      <w:r w:rsidRPr="009A1E09">
        <w:t xml:space="preserve"> – Сетевой адаптер Windows 10 VM</w:t>
      </w:r>
    </w:p>
    <w:p w14:paraId="7A859C8A" w14:textId="1F280AD7" w:rsidR="00CB18FD" w:rsidRPr="009A1E09" w:rsidRDefault="00CB18FD" w:rsidP="00455FCD">
      <w:pPr>
        <w:pStyle w:val="afff"/>
        <w:rPr>
          <w:color w:val="auto"/>
        </w:rPr>
      </w:pPr>
      <w:r w:rsidRPr="009A1E09">
        <w:t xml:space="preserve">Как показано на снимке окна программы, диагностическая утилита успешно распознала выделенный сетевой интерфейс и вывела его ключевые рабочие параметры. На основе полученных данных зафиксированы следующие характеристики: </w:t>
      </w:r>
    </w:p>
    <w:p w14:paraId="72D34713" w14:textId="77777777" w:rsidR="00CB18FD" w:rsidRPr="009A1E09" w:rsidRDefault="00CB18FD" w:rsidP="00CB18FD">
      <w:pPr>
        <w:pStyle w:val="affa"/>
        <w:numPr>
          <w:ilvl w:val="0"/>
          <w:numId w:val="16"/>
        </w:numPr>
        <w:rPr>
          <w:sz w:val="28"/>
          <w:szCs w:val="28"/>
        </w:rPr>
      </w:pPr>
      <w:r w:rsidRPr="009A1E09">
        <w:rPr>
          <w:sz w:val="28"/>
          <w:szCs w:val="28"/>
        </w:rPr>
        <w:t xml:space="preserve">Наименование сетевых адаптеров: в качестве основного сетевого контроллера используется эмулируемая карта Intel 82574L Gigabit Network Connection. </w:t>
      </w:r>
    </w:p>
    <w:p w14:paraId="35B79C7E" w14:textId="754E6F99" w:rsidR="00B021BA" w:rsidRPr="009A1E09" w:rsidRDefault="00CB18FD" w:rsidP="00B03A37">
      <w:pPr>
        <w:pStyle w:val="affa"/>
        <w:numPr>
          <w:ilvl w:val="0"/>
          <w:numId w:val="16"/>
        </w:numPr>
        <w:rPr>
          <w:sz w:val="28"/>
          <w:szCs w:val="28"/>
        </w:rPr>
      </w:pPr>
      <w:r w:rsidRPr="009A1E09">
        <w:rPr>
          <w:sz w:val="28"/>
          <w:szCs w:val="28"/>
        </w:rPr>
        <w:t>Максимальная пропускная способность сетевых адаптеров: показатель максимальной скорости связи составляет 1 Гбит/с.</w:t>
      </w:r>
    </w:p>
    <w:p w14:paraId="5B68E4A1" w14:textId="77777777" w:rsidR="00B021BA" w:rsidRPr="009A1E09" w:rsidRDefault="005E3029" w:rsidP="00DD2D2B">
      <w:pPr>
        <w:pStyle w:val="affb"/>
      </w:pPr>
      <w:bookmarkStart w:id="38" w:name="_Toc241096045"/>
      <w:r w:rsidRPr="009A1E09">
        <w:lastRenderedPageBreak/>
        <w:t>6 Аппаратная конфигурация в Linux-системе-хосте Ubuntu</w:t>
      </w:r>
      <w:bookmarkEnd w:id="38"/>
    </w:p>
    <w:p w14:paraId="6217DBE3" w14:textId="77777777" w:rsidR="00B021BA" w:rsidRPr="009A1E09" w:rsidRDefault="005E3029" w:rsidP="00DD2D2B">
      <w:pPr>
        <w:pStyle w:val="afff"/>
      </w:pPr>
      <w:r w:rsidRPr="009A1E09">
        <w:t xml:space="preserve">Базовая LFS собрана без полноценного набора графических диагностических программ. Поэтому требуемые GUI-сведения со стороны Linux зафиксированы в Ubuntu 26.04.1 LTS – системе-хосте, в которой выполнялись сборка и обслуживание LFS. Использованы HardInfo2, </w:t>
      </w:r>
      <w:proofErr w:type="spellStart"/>
      <w:r w:rsidRPr="009A1E09">
        <w:t>GParted</w:t>
      </w:r>
      <w:proofErr w:type="spellEnd"/>
      <w:r w:rsidRPr="009A1E09">
        <w:t xml:space="preserve"> и графические настройки GNOME; эти снимки нельзя трактовать как окна самой LFS.</w:t>
      </w:r>
    </w:p>
    <w:p w14:paraId="6DE25B68" w14:textId="77777777" w:rsidR="00BF307E" w:rsidRPr="009A1E09" w:rsidRDefault="00BF307E" w:rsidP="00BF307E">
      <w:pPr>
        <w:pStyle w:val="21"/>
        <w:ind w:firstLine="709"/>
        <w:rPr>
          <w:rFonts w:ascii="Times New Roman" w:hAnsi="Times New Roman" w:cs="Times New Roman"/>
          <w:lang w:val="ru-RU"/>
        </w:rPr>
      </w:pPr>
      <w:bookmarkStart w:id="39" w:name="_Toc241096046"/>
      <w:bookmarkStart w:id="40" w:name="_Toc241096047"/>
      <w:bookmarkStart w:id="41" w:name="_Toc241096048"/>
      <w:r w:rsidRPr="009A1E09">
        <w:rPr>
          <w:rFonts w:ascii="Times New Roman" w:hAnsi="Times New Roman" w:cs="Times New Roman"/>
          <w:lang w:val="ru-RU"/>
        </w:rPr>
        <w:t xml:space="preserve">6.1 Сводная конфигурация </w:t>
      </w:r>
      <w:r w:rsidRPr="009A1E09">
        <w:rPr>
          <w:rFonts w:ascii="Times New Roman" w:hAnsi="Times New Roman" w:cs="Times New Roman"/>
        </w:rPr>
        <w:t>Linux</w:t>
      </w:r>
      <w:r w:rsidRPr="009A1E09">
        <w:rPr>
          <w:rFonts w:ascii="Times New Roman" w:hAnsi="Times New Roman" w:cs="Times New Roman"/>
          <w:lang w:val="ru-RU"/>
        </w:rPr>
        <w:t>-системы-хоста</w:t>
      </w:r>
      <w:bookmarkEnd w:id="39"/>
    </w:p>
    <w:p w14:paraId="1FD99A6C" w14:textId="77777777" w:rsidR="00BF307E" w:rsidRPr="009A1E09" w:rsidRDefault="00BF307E" w:rsidP="00BF307E">
      <w:pPr>
        <w:pStyle w:val="afff"/>
      </w:pPr>
      <w:r w:rsidRPr="009A1E09">
        <w:t xml:space="preserve">На рисунке 6.1 HardInfo2 показывает Ubuntu 26.04.1 LTS, AMD </w:t>
      </w:r>
      <w:proofErr w:type="spellStart"/>
      <w:r w:rsidRPr="009A1E09">
        <w:t>Ryzen</w:t>
      </w:r>
      <w:proofErr w:type="spellEnd"/>
      <w:r w:rsidRPr="009A1E09">
        <w:t xml:space="preserve"> 7 7735H, 8 ядер и 8 потоков, 7,2 </w:t>
      </w:r>
      <w:proofErr w:type="spellStart"/>
      <w:r w:rsidRPr="009A1E09">
        <w:t>ГиБ</w:t>
      </w:r>
      <w:proofErr w:type="spellEnd"/>
      <w:r w:rsidRPr="009A1E09">
        <w:t xml:space="preserve"> доступной памяти, платформу VMware20,1 и устройства VMware.</w:t>
      </w:r>
    </w:p>
    <w:p w14:paraId="7A05DB9A" w14:textId="77777777" w:rsidR="00BF307E" w:rsidRPr="009A1E09" w:rsidRDefault="00BF307E" w:rsidP="00BF307E">
      <w:pPr>
        <w:keepNext/>
        <w:spacing w:before="280" w:after="280"/>
        <w:ind w:firstLine="0"/>
        <w:jc w:val="center"/>
        <w:rPr>
          <w:rFonts w:cs="Times New Roman"/>
          <w:lang w:val="ru-RU"/>
        </w:rPr>
      </w:pPr>
      <w:r w:rsidRPr="009A1E09">
        <w:rPr>
          <w:rFonts w:cs="Times New Roman"/>
          <w:noProof/>
          <w:lang w:val="ru-RU"/>
        </w:rPr>
        <w:drawing>
          <wp:inline distT="0" distB="0" distL="0" distR="0" wp14:anchorId="558AFBDD" wp14:editId="4FED258D">
            <wp:extent cx="5940425" cy="3554095"/>
            <wp:effectExtent l="0" t="0" r="3175"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554095"/>
                    </a:xfrm>
                    <a:prstGeom prst="rect">
                      <a:avLst/>
                    </a:prstGeom>
                  </pic:spPr>
                </pic:pic>
              </a:graphicData>
            </a:graphic>
          </wp:inline>
        </w:drawing>
      </w:r>
      <w:r w:rsidRPr="009A1E09">
        <w:rPr>
          <w:rStyle w:val="afff2"/>
        </w:rPr>
        <w:t>Рисунок 6.1 – Сводная конфигурация Linux-системы-хоста</w:t>
      </w:r>
    </w:p>
    <w:p w14:paraId="4DC68FE4" w14:textId="77777777" w:rsidR="00BF307E" w:rsidRPr="009A1E09" w:rsidRDefault="00BF307E" w:rsidP="00BF307E">
      <w:pPr>
        <w:pStyle w:val="afff"/>
      </w:pPr>
      <w:r w:rsidRPr="009A1E09">
        <w:t xml:space="preserve">Система-хост и LFS используют одну Linux-виртуальную машину; диск LFS подключен к ней отдельным виртуальным </w:t>
      </w:r>
      <w:proofErr w:type="spellStart"/>
      <w:r w:rsidRPr="009A1E09">
        <w:t>NVMe</w:t>
      </w:r>
      <w:proofErr w:type="spellEnd"/>
      <w:r w:rsidRPr="009A1E09">
        <w:t>-устройством.</w:t>
      </w:r>
    </w:p>
    <w:p w14:paraId="17B09741" w14:textId="195A4837" w:rsidR="00BF307E" w:rsidRPr="009A1E09" w:rsidRDefault="00BF307E" w:rsidP="00BF307E">
      <w:pPr>
        <w:pStyle w:val="21"/>
        <w:ind w:firstLine="709"/>
        <w:rPr>
          <w:rFonts w:ascii="Times New Roman" w:hAnsi="Times New Roman" w:cs="Times New Roman"/>
          <w:lang w:val="ru-RU"/>
        </w:rPr>
      </w:pPr>
      <w:r w:rsidRPr="009A1E09">
        <w:rPr>
          <w:rFonts w:ascii="Times New Roman" w:hAnsi="Times New Roman" w:cs="Times New Roman"/>
          <w:lang w:val="ru-RU"/>
        </w:rPr>
        <w:t>6.</w:t>
      </w:r>
      <w:r w:rsidR="0086244F" w:rsidRPr="009A1E09">
        <w:rPr>
          <w:rFonts w:ascii="Times New Roman" w:hAnsi="Times New Roman" w:cs="Times New Roman"/>
          <w:lang w:val="ru-RU"/>
        </w:rPr>
        <w:t>2</w:t>
      </w:r>
      <w:r w:rsidRPr="009A1E09">
        <w:rPr>
          <w:rFonts w:ascii="Times New Roman" w:hAnsi="Times New Roman" w:cs="Times New Roman"/>
          <w:lang w:val="ru-RU"/>
        </w:rPr>
        <w:t xml:space="preserve"> Системная шина в </w:t>
      </w:r>
      <w:r w:rsidRPr="009A1E09">
        <w:rPr>
          <w:rFonts w:ascii="Times New Roman" w:hAnsi="Times New Roman" w:cs="Times New Roman"/>
        </w:rPr>
        <w:t>Linux</w:t>
      </w:r>
      <w:r w:rsidRPr="009A1E09">
        <w:rPr>
          <w:rFonts w:ascii="Times New Roman" w:hAnsi="Times New Roman" w:cs="Times New Roman"/>
          <w:lang w:val="ru-RU"/>
        </w:rPr>
        <w:t>-системе-хосте</w:t>
      </w:r>
    </w:p>
    <w:p w14:paraId="6CA76629" w14:textId="67183951" w:rsidR="00BF307E" w:rsidRPr="009A1E09" w:rsidRDefault="00571916" w:rsidP="00BF307E">
      <w:pPr>
        <w:pStyle w:val="afff"/>
      </w:pPr>
      <w:r w:rsidRPr="009A1E09">
        <w:t xml:space="preserve">Для анализа характеристик системной магистрали (системной шины) в среде Linux-системы-хоста была использована графическая утилита </w:t>
      </w:r>
      <w:proofErr w:type="spellStart"/>
      <w:r w:rsidRPr="009A1E09">
        <w:t>HardInfo</w:t>
      </w:r>
      <w:proofErr w:type="spellEnd"/>
      <w:r w:rsidRPr="009A1E09">
        <w:t>. Сведения об используемых контроллерах и интерфейсах получены в разделе «Устройства PCI». Результат опроса устройств системной магистрали представлен на рисунке 6.2</w:t>
      </w:r>
      <w:r w:rsidR="00BF307E" w:rsidRPr="009A1E09">
        <w:t>.</w:t>
      </w:r>
    </w:p>
    <w:p w14:paraId="6D073305" w14:textId="5B5C405A" w:rsidR="00BF307E" w:rsidRPr="009A1E09" w:rsidRDefault="0064236C" w:rsidP="00BF307E">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39F31183" wp14:editId="21EBE5AC">
            <wp:extent cx="5940425" cy="3575050"/>
            <wp:effectExtent l="0" t="0" r="3175"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575050"/>
                    </a:xfrm>
                    <a:prstGeom prst="rect">
                      <a:avLst/>
                    </a:prstGeom>
                  </pic:spPr>
                </pic:pic>
              </a:graphicData>
            </a:graphic>
          </wp:inline>
        </w:drawing>
      </w:r>
      <w:r w:rsidR="00BF307E" w:rsidRPr="009A1E09">
        <w:rPr>
          <w:rStyle w:val="afff2"/>
        </w:rPr>
        <w:t>Рисунок 6.</w:t>
      </w:r>
      <w:r w:rsidRPr="009A1E09">
        <w:rPr>
          <w:rStyle w:val="afff2"/>
        </w:rPr>
        <w:t>2</w:t>
      </w:r>
      <w:r w:rsidR="00BF307E" w:rsidRPr="009A1E09">
        <w:rPr>
          <w:rStyle w:val="afff2"/>
        </w:rPr>
        <w:t xml:space="preserve"> – </w:t>
      </w:r>
      <w:r w:rsidR="001445B4" w:rsidRPr="009A1E09">
        <w:rPr>
          <w:rStyle w:val="afff2"/>
        </w:rPr>
        <w:t>Системная шина в Linux-системе-хосте</w:t>
      </w:r>
    </w:p>
    <w:p w14:paraId="061DDF2A" w14:textId="77777777" w:rsidR="002310C7" w:rsidRPr="009A1E09" w:rsidRDefault="002310C7" w:rsidP="002310C7">
      <w:pPr>
        <w:pStyle w:val="afff"/>
        <w:rPr>
          <w:color w:val="auto"/>
        </w:rPr>
      </w:pPr>
      <w:r w:rsidRPr="009A1E09">
        <w:t xml:space="preserve">Как показано на снимке окна программы, диагностическая утилита выводит список эмулируемых контроллеров и портов. На основе представленных данных зафиксированы следующие параметры: </w:t>
      </w:r>
    </w:p>
    <w:p w14:paraId="4306FA77" w14:textId="21656B45" w:rsidR="002310C7" w:rsidRPr="009A1E09" w:rsidRDefault="002310C7" w:rsidP="002310C7">
      <w:pPr>
        <w:numPr>
          <w:ilvl w:val="0"/>
          <w:numId w:val="17"/>
        </w:numPr>
        <w:spacing w:before="100" w:beforeAutospacing="1" w:after="100" w:afterAutospacing="1"/>
        <w:jc w:val="left"/>
        <w:rPr>
          <w:rFonts w:cs="Times New Roman"/>
          <w:szCs w:val="28"/>
          <w:lang w:val="ru-RU"/>
        </w:rPr>
      </w:pPr>
      <w:r w:rsidRPr="009A1E09">
        <w:rPr>
          <w:rFonts w:cs="Times New Roman"/>
          <w:szCs w:val="28"/>
          <w:lang w:val="ru-RU"/>
        </w:rPr>
        <w:t xml:space="preserve">Тип шины: </w:t>
      </w:r>
      <w:r w:rsidRPr="009A1E09">
        <w:rPr>
          <w:rFonts w:cs="Times New Roman"/>
          <w:szCs w:val="28"/>
        </w:rPr>
        <w:t>PCI</w:t>
      </w:r>
      <w:r w:rsidRPr="009A1E09">
        <w:rPr>
          <w:rFonts w:cs="Times New Roman"/>
          <w:szCs w:val="28"/>
          <w:lang w:val="ru-RU"/>
        </w:rPr>
        <w:t xml:space="preserve"> / </w:t>
      </w:r>
      <w:r w:rsidRPr="009A1E09">
        <w:rPr>
          <w:rFonts w:cs="Times New Roman"/>
          <w:szCs w:val="28"/>
        </w:rPr>
        <w:t>PCI</w:t>
      </w:r>
      <w:r w:rsidRPr="009A1E09">
        <w:rPr>
          <w:rFonts w:cs="Times New Roman"/>
          <w:szCs w:val="28"/>
          <w:lang w:val="ru-RU"/>
        </w:rPr>
        <w:t xml:space="preserve"> </w:t>
      </w:r>
      <w:r w:rsidRPr="009A1E09">
        <w:rPr>
          <w:rFonts w:cs="Times New Roman"/>
          <w:szCs w:val="28"/>
        </w:rPr>
        <w:t>Express</w:t>
      </w:r>
      <w:r w:rsidRPr="009A1E09">
        <w:rPr>
          <w:rFonts w:cs="Times New Roman"/>
          <w:szCs w:val="28"/>
          <w:lang w:val="ru-RU"/>
        </w:rPr>
        <w:t xml:space="preserve"> (подтверждается наличием в конфигурации устройств </w:t>
      </w:r>
      <w:r w:rsidRPr="009A1E09">
        <w:rPr>
          <w:rFonts w:cs="Times New Roman"/>
          <w:szCs w:val="28"/>
        </w:rPr>
        <w:t>PCI</w:t>
      </w:r>
      <w:r w:rsidRPr="009A1E09">
        <w:rPr>
          <w:rFonts w:cs="Times New Roman"/>
          <w:szCs w:val="28"/>
          <w:lang w:val="ru-RU"/>
        </w:rPr>
        <w:t xml:space="preserve"> </w:t>
      </w:r>
      <w:r w:rsidRPr="009A1E09">
        <w:rPr>
          <w:rFonts w:cs="Times New Roman"/>
          <w:szCs w:val="28"/>
        </w:rPr>
        <w:t>bridge</w:t>
      </w:r>
      <w:r w:rsidRPr="009A1E09">
        <w:rPr>
          <w:rFonts w:cs="Times New Roman"/>
          <w:szCs w:val="28"/>
          <w:lang w:val="ru-RU"/>
        </w:rPr>
        <w:t xml:space="preserve"> и </w:t>
      </w:r>
      <w:r w:rsidRPr="009A1E09">
        <w:rPr>
          <w:rFonts w:cs="Times New Roman"/>
          <w:szCs w:val="28"/>
        </w:rPr>
        <w:t>PCI</w:t>
      </w:r>
      <w:r w:rsidRPr="009A1E09">
        <w:rPr>
          <w:rFonts w:cs="Times New Roman"/>
          <w:szCs w:val="28"/>
          <w:lang w:val="ru-RU"/>
        </w:rPr>
        <w:t xml:space="preserve"> </w:t>
      </w:r>
      <w:r w:rsidRPr="009A1E09">
        <w:rPr>
          <w:rFonts w:cs="Times New Roman"/>
          <w:szCs w:val="28"/>
        </w:rPr>
        <w:t>Express</w:t>
      </w:r>
      <w:r w:rsidRPr="009A1E09">
        <w:rPr>
          <w:rFonts w:cs="Times New Roman"/>
          <w:szCs w:val="28"/>
          <w:lang w:val="ru-RU"/>
        </w:rPr>
        <w:t xml:space="preserve"> </w:t>
      </w:r>
      <w:r w:rsidRPr="009A1E09">
        <w:rPr>
          <w:rFonts w:cs="Times New Roman"/>
          <w:szCs w:val="28"/>
        </w:rPr>
        <w:t>Root</w:t>
      </w:r>
      <w:r w:rsidRPr="009A1E09">
        <w:rPr>
          <w:rFonts w:cs="Times New Roman"/>
          <w:szCs w:val="28"/>
          <w:lang w:val="ru-RU"/>
        </w:rPr>
        <w:t xml:space="preserve"> </w:t>
      </w:r>
      <w:r w:rsidRPr="009A1E09">
        <w:rPr>
          <w:rFonts w:cs="Times New Roman"/>
          <w:szCs w:val="28"/>
        </w:rPr>
        <w:t>Port</w:t>
      </w:r>
      <w:r w:rsidRPr="009A1E09">
        <w:rPr>
          <w:rFonts w:cs="Times New Roman"/>
          <w:szCs w:val="28"/>
          <w:lang w:val="ru-RU"/>
        </w:rPr>
        <w:t>);</w:t>
      </w:r>
    </w:p>
    <w:p w14:paraId="621AA95B" w14:textId="77777777" w:rsidR="002310C7" w:rsidRPr="009A1E09" w:rsidRDefault="002310C7" w:rsidP="002310C7">
      <w:pPr>
        <w:numPr>
          <w:ilvl w:val="0"/>
          <w:numId w:val="17"/>
        </w:numPr>
        <w:spacing w:before="100" w:beforeAutospacing="1" w:after="100" w:afterAutospacing="1"/>
        <w:jc w:val="left"/>
        <w:rPr>
          <w:rFonts w:cs="Times New Roman"/>
          <w:lang w:val="ru-RU"/>
        </w:rPr>
      </w:pPr>
      <w:r w:rsidRPr="009A1E09">
        <w:rPr>
          <w:rFonts w:cs="Times New Roman"/>
          <w:szCs w:val="28"/>
          <w:lang w:val="ru-RU"/>
        </w:rPr>
        <w:t xml:space="preserve">Версия шины: графическая утилита </w:t>
      </w:r>
      <w:proofErr w:type="spellStart"/>
      <w:r w:rsidRPr="009A1E09">
        <w:rPr>
          <w:rFonts w:cs="Times New Roman"/>
          <w:szCs w:val="28"/>
        </w:rPr>
        <w:t>HardInfo</w:t>
      </w:r>
      <w:proofErr w:type="spellEnd"/>
      <w:r w:rsidRPr="009A1E09">
        <w:rPr>
          <w:rFonts w:cs="Times New Roman"/>
          <w:szCs w:val="28"/>
          <w:lang w:val="ru-RU"/>
        </w:rPr>
        <w:t xml:space="preserve"> в условиях виртуальной среды </w:t>
      </w:r>
      <w:r w:rsidRPr="009A1E09">
        <w:rPr>
          <w:rFonts w:cs="Times New Roman"/>
          <w:szCs w:val="28"/>
        </w:rPr>
        <w:t>VMware</w:t>
      </w:r>
      <w:r w:rsidRPr="009A1E09">
        <w:rPr>
          <w:rFonts w:cs="Times New Roman"/>
          <w:szCs w:val="28"/>
          <w:lang w:val="ru-RU"/>
        </w:rPr>
        <w:t xml:space="preserve"> не отображает точную версию стандарта (спецификации) шины, фиксируя лишь аппаратную ревизию выделенного базового контроллера магистрали </w:t>
      </w:r>
      <w:r w:rsidRPr="009A1E09">
        <w:rPr>
          <w:rFonts w:cs="Times New Roman"/>
          <w:szCs w:val="28"/>
        </w:rPr>
        <w:t>Intel</w:t>
      </w:r>
      <w:r w:rsidRPr="009A1E09">
        <w:rPr>
          <w:rFonts w:cs="Times New Roman"/>
          <w:szCs w:val="28"/>
          <w:lang w:val="ru-RU"/>
        </w:rPr>
        <w:t xml:space="preserve"> 440</w:t>
      </w:r>
      <w:r w:rsidRPr="009A1E09">
        <w:rPr>
          <w:rFonts w:cs="Times New Roman"/>
          <w:szCs w:val="28"/>
        </w:rPr>
        <w:t>BX</w:t>
      </w:r>
      <w:r w:rsidRPr="009A1E09">
        <w:rPr>
          <w:rFonts w:cs="Times New Roman"/>
          <w:szCs w:val="28"/>
          <w:lang w:val="ru-RU"/>
        </w:rPr>
        <w:t>/</w:t>
      </w:r>
      <w:r w:rsidRPr="009A1E09">
        <w:rPr>
          <w:rFonts w:cs="Times New Roman"/>
          <w:szCs w:val="28"/>
        </w:rPr>
        <w:t>ZX</w:t>
      </w:r>
      <w:r w:rsidRPr="009A1E09">
        <w:rPr>
          <w:rFonts w:cs="Times New Roman"/>
          <w:szCs w:val="28"/>
          <w:lang w:val="ru-RU"/>
        </w:rPr>
        <w:t>/</w:t>
      </w:r>
      <w:r w:rsidRPr="009A1E09">
        <w:rPr>
          <w:rFonts w:cs="Times New Roman"/>
          <w:szCs w:val="28"/>
        </w:rPr>
        <w:t>DX</w:t>
      </w:r>
      <w:r w:rsidRPr="009A1E09">
        <w:rPr>
          <w:rFonts w:cs="Times New Roman"/>
          <w:szCs w:val="28"/>
          <w:lang w:val="ru-RU"/>
        </w:rPr>
        <w:t xml:space="preserve"> </w:t>
      </w:r>
      <w:r w:rsidRPr="009A1E09">
        <w:rPr>
          <w:rFonts w:cs="Times New Roman"/>
          <w:szCs w:val="28"/>
        </w:rPr>
        <w:t>Host</w:t>
      </w:r>
      <w:r w:rsidRPr="009A1E09">
        <w:rPr>
          <w:rFonts w:cs="Times New Roman"/>
          <w:szCs w:val="28"/>
          <w:lang w:val="ru-RU"/>
        </w:rPr>
        <w:t xml:space="preserve"> </w:t>
      </w:r>
      <w:r w:rsidRPr="009A1E09">
        <w:rPr>
          <w:rFonts w:cs="Times New Roman"/>
          <w:szCs w:val="28"/>
        </w:rPr>
        <w:t>bridge</w:t>
      </w:r>
      <w:r w:rsidRPr="009A1E09">
        <w:rPr>
          <w:rFonts w:cs="Times New Roman"/>
          <w:szCs w:val="28"/>
          <w:lang w:val="ru-RU"/>
        </w:rPr>
        <w:t xml:space="preserve"> — Ревизия 01.</w:t>
      </w:r>
      <w:bookmarkEnd w:id="40"/>
    </w:p>
    <w:p w14:paraId="5EB37BE7" w14:textId="77777777" w:rsidR="002310C7" w:rsidRPr="009A1E09" w:rsidRDefault="006F7F31" w:rsidP="002310C7">
      <w:pPr>
        <w:spacing w:before="100" w:beforeAutospacing="1" w:after="100" w:afterAutospacing="1"/>
        <w:jc w:val="left"/>
        <w:rPr>
          <w:rFonts w:cs="Times New Roman"/>
          <w:b/>
          <w:bCs/>
          <w:lang w:val="ru-RU"/>
        </w:rPr>
      </w:pPr>
      <w:r w:rsidRPr="009A1E09">
        <w:rPr>
          <w:rFonts w:cs="Times New Roman"/>
          <w:b/>
          <w:bCs/>
          <w:lang w:val="ru-RU"/>
        </w:rPr>
        <w:t xml:space="preserve">6.3 Центральный процессор в </w:t>
      </w:r>
      <w:r w:rsidRPr="009A1E09">
        <w:rPr>
          <w:rFonts w:cs="Times New Roman"/>
          <w:b/>
          <w:bCs/>
        </w:rPr>
        <w:t>Linux</w:t>
      </w:r>
      <w:r w:rsidRPr="009A1E09">
        <w:rPr>
          <w:rFonts w:cs="Times New Roman"/>
          <w:b/>
          <w:bCs/>
          <w:lang w:val="ru-RU"/>
        </w:rPr>
        <w:t>-системе-хосте</w:t>
      </w:r>
      <w:bookmarkEnd w:id="41"/>
    </w:p>
    <w:p w14:paraId="0D11D5FE" w14:textId="31066DEA" w:rsidR="00746D62" w:rsidRPr="009A1E09" w:rsidRDefault="00D674A5" w:rsidP="002310C7">
      <w:pPr>
        <w:spacing w:before="100" w:beforeAutospacing="1" w:after="100" w:afterAutospacing="1"/>
        <w:jc w:val="left"/>
        <w:rPr>
          <w:rFonts w:cs="Times New Roman"/>
          <w:lang w:val="ru-RU"/>
        </w:rPr>
      </w:pPr>
      <w:r w:rsidRPr="009A1E09">
        <w:rPr>
          <w:rFonts w:cs="Times New Roman"/>
          <w:lang w:val="ru-RU"/>
        </w:rPr>
        <w:t xml:space="preserve">Для получения сведений о центральном процессоре в системе-хосте </w:t>
      </w:r>
      <w:r w:rsidRPr="009A1E09">
        <w:rPr>
          <w:rFonts w:cs="Times New Roman"/>
        </w:rPr>
        <w:t>Ubuntu</w:t>
      </w:r>
      <w:r w:rsidRPr="009A1E09">
        <w:rPr>
          <w:rFonts w:cs="Times New Roman"/>
          <w:lang w:val="ru-RU"/>
        </w:rPr>
        <w:t xml:space="preserve"> использован раздел «Процессор» графической утилиты </w:t>
      </w:r>
      <w:proofErr w:type="spellStart"/>
      <w:r w:rsidRPr="009A1E09">
        <w:rPr>
          <w:rFonts w:cs="Times New Roman"/>
        </w:rPr>
        <w:t>HardInfo</w:t>
      </w:r>
      <w:proofErr w:type="spellEnd"/>
      <w:r w:rsidRPr="009A1E09">
        <w:rPr>
          <w:rFonts w:cs="Times New Roman"/>
          <w:lang w:val="ru-RU"/>
        </w:rPr>
        <w:t>. Результаты диагностики характеристик выделенного виртуального ЦП представлены на рисунке 6.3</w:t>
      </w:r>
      <w:r w:rsidR="005E3029" w:rsidRPr="009A1E09">
        <w:rPr>
          <w:rFonts w:cs="Times New Roman"/>
          <w:lang w:val="ru-RU"/>
        </w:rPr>
        <w:t>.</w:t>
      </w:r>
    </w:p>
    <w:p w14:paraId="3FDCB9C4" w14:textId="4F725C45" w:rsidR="00B021BA" w:rsidRPr="009A1E09" w:rsidRDefault="00535039"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714AB089" wp14:editId="3CFC2AC8">
            <wp:extent cx="5940425" cy="348996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489960"/>
                    </a:xfrm>
                    <a:prstGeom prst="rect">
                      <a:avLst/>
                    </a:prstGeom>
                  </pic:spPr>
                </pic:pic>
              </a:graphicData>
            </a:graphic>
          </wp:inline>
        </w:drawing>
      </w:r>
      <w:r w:rsidRPr="009A1E09">
        <w:rPr>
          <w:rStyle w:val="afff2"/>
        </w:rPr>
        <w:t>Рисунок 6.3 – Центральный процессор в Linux-системе-хосте</w:t>
      </w:r>
    </w:p>
    <w:p w14:paraId="0540A335" w14:textId="77777777" w:rsidR="00EA2C4C" w:rsidRPr="009A1E09" w:rsidRDefault="00EA2C4C" w:rsidP="00EA2C4C">
      <w:pPr>
        <w:pStyle w:val="affa"/>
        <w:rPr>
          <w:sz w:val="28"/>
          <w:szCs w:val="28"/>
        </w:rPr>
      </w:pPr>
      <w:r w:rsidRPr="009A1E09">
        <w:rPr>
          <w:sz w:val="28"/>
          <w:szCs w:val="28"/>
        </w:rPr>
        <w:t>Как показано на снимке окна программы, диагностическая утилита определила следующие аппаратные характеристики процессора:</w:t>
      </w:r>
    </w:p>
    <w:p w14:paraId="1BC1CA33" w14:textId="5CA4286B" w:rsidR="00EA2C4C" w:rsidRPr="009A1E09" w:rsidRDefault="00EA2C4C" w:rsidP="00EA2C4C">
      <w:pPr>
        <w:pStyle w:val="affa"/>
        <w:numPr>
          <w:ilvl w:val="0"/>
          <w:numId w:val="18"/>
        </w:numPr>
        <w:rPr>
          <w:sz w:val="28"/>
          <w:szCs w:val="28"/>
        </w:rPr>
      </w:pPr>
      <w:r w:rsidRPr="009A1E09">
        <w:rPr>
          <w:sz w:val="28"/>
          <w:szCs w:val="28"/>
        </w:rPr>
        <w:t xml:space="preserve">Модель: AMD </w:t>
      </w:r>
      <w:proofErr w:type="spellStart"/>
      <w:r w:rsidRPr="009A1E09">
        <w:rPr>
          <w:sz w:val="28"/>
          <w:szCs w:val="28"/>
        </w:rPr>
        <w:t>Ryzen</w:t>
      </w:r>
      <w:proofErr w:type="spellEnd"/>
      <w:r w:rsidRPr="009A1E09">
        <w:rPr>
          <w:sz w:val="28"/>
          <w:szCs w:val="28"/>
        </w:rPr>
        <w:t xml:space="preserve"> 7 7735H</w:t>
      </w:r>
      <w:r w:rsidR="00CC6695" w:rsidRPr="009A1E09">
        <w:rPr>
          <w:sz w:val="28"/>
          <w:szCs w:val="28"/>
          <w:lang w:val="en-US"/>
        </w:rPr>
        <w:t>;</w:t>
      </w:r>
    </w:p>
    <w:p w14:paraId="7476C4DD" w14:textId="5D31FD07" w:rsidR="00EA2C4C" w:rsidRPr="009A1E09" w:rsidRDefault="00EA2C4C" w:rsidP="00EA2C4C">
      <w:pPr>
        <w:pStyle w:val="affa"/>
        <w:numPr>
          <w:ilvl w:val="0"/>
          <w:numId w:val="18"/>
        </w:numPr>
        <w:rPr>
          <w:sz w:val="28"/>
          <w:szCs w:val="28"/>
        </w:rPr>
      </w:pPr>
      <w:r w:rsidRPr="009A1E09">
        <w:rPr>
          <w:sz w:val="28"/>
          <w:szCs w:val="28"/>
        </w:rPr>
        <w:t>Количество ядер и потоков: топология определяется как 1 физический процессор, содержащий 8 ядер и 8 потоков</w:t>
      </w:r>
      <w:r w:rsidR="00CC6695" w:rsidRPr="009A1E09">
        <w:rPr>
          <w:sz w:val="28"/>
          <w:szCs w:val="28"/>
        </w:rPr>
        <w:t>;</w:t>
      </w:r>
    </w:p>
    <w:p w14:paraId="0B6B5749" w14:textId="74B00542" w:rsidR="00EA2C4C" w:rsidRPr="009A1E09" w:rsidRDefault="00EA2C4C" w:rsidP="00EA2C4C">
      <w:pPr>
        <w:pStyle w:val="affa"/>
        <w:numPr>
          <w:ilvl w:val="0"/>
          <w:numId w:val="18"/>
        </w:numPr>
        <w:rPr>
          <w:sz w:val="28"/>
          <w:szCs w:val="28"/>
        </w:rPr>
      </w:pPr>
      <w:r w:rsidRPr="009A1E09">
        <w:rPr>
          <w:sz w:val="28"/>
          <w:szCs w:val="28"/>
        </w:rPr>
        <w:t xml:space="preserve">Уровни и размеры кэш-памяти: утилита вывела характеристики кэша первого уровня (L1) для данных и инструкций по 8x32 </w:t>
      </w:r>
      <w:proofErr w:type="spellStart"/>
      <w:r w:rsidRPr="009A1E09">
        <w:rPr>
          <w:sz w:val="28"/>
          <w:szCs w:val="28"/>
        </w:rPr>
        <w:t>кБ</w:t>
      </w:r>
      <w:proofErr w:type="spellEnd"/>
      <w:r w:rsidRPr="009A1E09">
        <w:rPr>
          <w:sz w:val="28"/>
          <w:szCs w:val="28"/>
        </w:rPr>
        <w:t xml:space="preserve"> (суммарно по 256 </w:t>
      </w:r>
      <w:proofErr w:type="spellStart"/>
      <w:r w:rsidRPr="009A1E09">
        <w:rPr>
          <w:sz w:val="28"/>
          <w:szCs w:val="28"/>
        </w:rPr>
        <w:t>кБ</w:t>
      </w:r>
      <w:proofErr w:type="spellEnd"/>
      <w:r w:rsidRPr="009A1E09">
        <w:rPr>
          <w:sz w:val="28"/>
          <w:szCs w:val="28"/>
        </w:rPr>
        <w:t xml:space="preserve">), а также интегрированного кэша второго уровня (L2) размером 8x512 </w:t>
      </w:r>
      <w:proofErr w:type="spellStart"/>
      <w:r w:rsidRPr="009A1E09">
        <w:rPr>
          <w:sz w:val="28"/>
          <w:szCs w:val="28"/>
        </w:rPr>
        <w:t>кБ</w:t>
      </w:r>
      <w:proofErr w:type="spellEnd"/>
      <w:r w:rsidRPr="009A1E09">
        <w:rPr>
          <w:sz w:val="28"/>
          <w:szCs w:val="28"/>
        </w:rPr>
        <w:t xml:space="preserve"> (суммарно 4096 </w:t>
      </w:r>
      <w:proofErr w:type="spellStart"/>
      <w:r w:rsidRPr="009A1E09">
        <w:rPr>
          <w:sz w:val="28"/>
          <w:szCs w:val="28"/>
        </w:rPr>
        <w:t>кБ</w:t>
      </w:r>
      <w:proofErr w:type="spellEnd"/>
      <w:r w:rsidRPr="009A1E09">
        <w:rPr>
          <w:sz w:val="28"/>
          <w:szCs w:val="28"/>
        </w:rPr>
        <w:t>). Строка с характеристиками кэша третьего уровня (L3) не поместилась в видимую область экрана, однако его объем (16 МБ) подтвержден ранее аппаратной диагностикой в среде Windows</w:t>
      </w:r>
      <w:r w:rsidR="00CC6695" w:rsidRPr="009A1E09">
        <w:rPr>
          <w:sz w:val="28"/>
          <w:szCs w:val="28"/>
        </w:rPr>
        <w:t>;</w:t>
      </w:r>
    </w:p>
    <w:p w14:paraId="68B15AAA" w14:textId="01222056" w:rsidR="00B021BA" w:rsidRPr="009A1E09" w:rsidRDefault="00EA2C4C" w:rsidP="00DF21F3">
      <w:pPr>
        <w:pStyle w:val="affa"/>
        <w:numPr>
          <w:ilvl w:val="0"/>
          <w:numId w:val="18"/>
        </w:numPr>
        <w:rPr>
          <w:sz w:val="28"/>
          <w:szCs w:val="28"/>
        </w:rPr>
      </w:pPr>
      <w:r w:rsidRPr="009A1E09">
        <w:rPr>
          <w:sz w:val="28"/>
          <w:szCs w:val="28"/>
        </w:rPr>
        <w:t>Базовая частота: в условиях аппаратной виртуализации параметр штатной базовой частоты не считывается напрямую (отмечен утилитой как «Недоступно»). Вместо этого гипервизор транслирует гостевой системе текущую логическую конфигурацию процессора с рабочей частотой 3193,00 МГц</w:t>
      </w:r>
      <w:r w:rsidR="005E3029" w:rsidRPr="009A1E09">
        <w:rPr>
          <w:sz w:val="28"/>
          <w:szCs w:val="28"/>
        </w:rPr>
        <w:t>.</w:t>
      </w:r>
    </w:p>
    <w:p w14:paraId="76F0121B" w14:textId="77777777" w:rsidR="00B021BA" w:rsidRPr="009A1E09" w:rsidRDefault="005E3029" w:rsidP="00D84043">
      <w:pPr>
        <w:pStyle w:val="21"/>
        <w:ind w:firstLine="709"/>
        <w:rPr>
          <w:rFonts w:ascii="Times New Roman" w:hAnsi="Times New Roman" w:cs="Times New Roman"/>
          <w:lang w:val="ru-RU"/>
        </w:rPr>
      </w:pPr>
      <w:bookmarkStart w:id="42" w:name="_Toc241096049"/>
      <w:r w:rsidRPr="009A1E09">
        <w:rPr>
          <w:rFonts w:ascii="Times New Roman" w:hAnsi="Times New Roman" w:cs="Times New Roman"/>
          <w:lang w:val="ru-RU"/>
        </w:rPr>
        <w:lastRenderedPageBreak/>
        <w:t xml:space="preserve">6.4 Оперативная память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2"/>
    </w:p>
    <w:p w14:paraId="72F39AA7" w14:textId="110AAAED" w:rsidR="00B021BA" w:rsidRPr="009A1E09" w:rsidRDefault="00DF21F3" w:rsidP="0097388C">
      <w:pPr>
        <w:pStyle w:val="afff"/>
      </w:pPr>
      <w:r w:rsidRPr="009A1E09">
        <w:t xml:space="preserve">Для изучения подсистемы оперативной памяти в среде Linux-системы-хоста был исследован раздел «Использование памяти» графической утилиты </w:t>
      </w:r>
      <w:proofErr w:type="spellStart"/>
      <w:r w:rsidRPr="009A1E09">
        <w:t>HardInfo</w:t>
      </w:r>
      <w:proofErr w:type="spellEnd"/>
      <w:r w:rsidRPr="009A1E09">
        <w:t>. Особенности аппаратной диагностики эмулируемой памяти представлены на рисунке 6.4</w:t>
      </w:r>
      <w:r w:rsidR="005E3029" w:rsidRPr="009A1E09">
        <w:t>.</w:t>
      </w:r>
    </w:p>
    <w:p w14:paraId="655F37FD" w14:textId="1963542E" w:rsidR="00B021BA" w:rsidRPr="009A1E09" w:rsidRDefault="00261CE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12A13477" wp14:editId="29C43571">
            <wp:extent cx="5940425" cy="3421380"/>
            <wp:effectExtent l="0" t="0" r="3175"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421380"/>
                    </a:xfrm>
                    <a:prstGeom prst="rect">
                      <a:avLst/>
                    </a:prstGeom>
                  </pic:spPr>
                </pic:pic>
              </a:graphicData>
            </a:graphic>
          </wp:inline>
        </w:drawing>
      </w:r>
      <w:r w:rsidRPr="009A1E09">
        <w:rPr>
          <w:rFonts w:cs="Times New Roman"/>
          <w:lang w:val="ru-RU"/>
        </w:rPr>
        <w:t xml:space="preserve">Рисунок 6.4 – Оперативная память в </w:t>
      </w:r>
      <w:r w:rsidRPr="009A1E09">
        <w:rPr>
          <w:rFonts w:cs="Times New Roman"/>
        </w:rPr>
        <w:t>Linux</w:t>
      </w:r>
      <w:r w:rsidRPr="009A1E09">
        <w:rPr>
          <w:rFonts w:cs="Times New Roman"/>
          <w:lang w:val="ru-RU"/>
        </w:rPr>
        <w:t>-системе-хосте</w:t>
      </w:r>
    </w:p>
    <w:p w14:paraId="5EED2130" w14:textId="77777777" w:rsidR="004C786F" w:rsidRPr="009A1E09" w:rsidRDefault="004C786F" w:rsidP="0097388C">
      <w:pPr>
        <w:pStyle w:val="afff"/>
        <w:rPr>
          <w:color w:val="auto"/>
        </w:rPr>
      </w:pPr>
      <w:r w:rsidRPr="009A1E09">
        <w:t xml:space="preserve">Как показано на снимке окна программы, диагностическая утилита выводит исключительно детализированную логическую статистику распределения оперативной памяти ядром ОС (активная, анонимная, кэшированная память и различные системные лимиты). В связи с этим аппаратные параметры подсистемы памяти определяются со следующими ограничениями: </w:t>
      </w:r>
    </w:p>
    <w:p w14:paraId="4A1F23DA" w14:textId="77777777" w:rsidR="004C786F" w:rsidRPr="009A1E09" w:rsidRDefault="004C786F" w:rsidP="004C786F">
      <w:pPr>
        <w:pStyle w:val="affa"/>
        <w:numPr>
          <w:ilvl w:val="0"/>
          <w:numId w:val="19"/>
        </w:numPr>
        <w:rPr>
          <w:sz w:val="28"/>
          <w:szCs w:val="28"/>
        </w:rPr>
      </w:pPr>
      <w:r w:rsidRPr="009A1E09">
        <w:rPr>
          <w:sz w:val="28"/>
          <w:szCs w:val="28"/>
        </w:rPr>
        <w:t xml:space="preserve">Объем памяти: опираясь на параметры распределения (например, </w:t>
      </w:r>
      <w:proofErr w:type="spellStart"/>
      <w:r w:rsidRPr="009A1E09">
        <w:rPr>
          <w:sz w:val="28"/>
          <w:szCs w:val="28"/>
        </w:rPr>
        <w:t>CommitLimit</w:t>
      </w:r>
      <w:proofErr w:type="spellEnd"/>
      <w:r w:rsidRPr="009A1E09">
        <w:rPr>
          <w:sz w:val="28"/>
          <w:szCs w:val="28"/>
        </w:rPr>
        <w:t xml:space="preserve">) и системную сводку, подтверждается доступность выделенных виртуальной машине 8 ГБ оперативной памяти. </w:t>
      </w:r>
    </w:p>
    <w:p w14:paraId="411BC264" w14:textId="72229460" w:rsidR="00B021BA" w:rsidRPr="009A1E09" w:rsidRDefault="004C786F" w:rsidP="00955B27">
      <w:pPr>
        <w:pStyle w:val="affa"/>
        <w:numPr>
          <w:ilvl w:val="0"/>
          <w:numId w:val="19"/>
        </w:numPr>
        <w:rPr>
          <w:sz w:val="28"/>
          <w:szCs w:val="28"/>
        </w:rPr>
      </w:pPr>
      <w:r w:rsidRPr="009A1E09">
        <w:rPr>
          <w:sz w:val="28"/>
          <w:szCs w:val="28"/>
        </w:rPr>
        <w:t>Количество и наименования планок, номера слотов, тип и частота памяти: сведения о физических модулях, используемых разъемах, частоте и типе памяти в представленном окне полностью отсутствуют. Это обусловлено тем, что гипервизор не транслирует гостевой ОС реальные аппаратные данные SPD (</w:t>
      </w:r>
      <w:proofErr w:type="spellStart"/>
      <w:r w:rsidRPr="009A1E09">
        <w:rPr>
          <w:sz w:val="28"/>
          <w:szCs w:val="28"/>
        </w:rPr>
        <w:t>Serial</w:t>
      </w:r>
      <w:proofErr w:type="spellEnd"/>
      <w:r w:rsidRPr="009A1E09">
        <w:rPr>
          <w:sz w:val="28"/>
          <w:szCs w:val="28"/>
        </w:rPr>
        <w:t xml:space="preserve"> </w:t>
      </w:r>
      <w:proofErr w:type="spellStart"/>
      <w:r w:rsidRPr="009A1E09">
        <w:rPr>
          <w:sz w:val="28"/>
          <w:szCs w:val="28"/>
        </w:rPr>
        <w:t>Presence</w:t>
      </w:r>
      <w:proofErr w:type="spellEnd"/>
      <w:r w:rsidRPr="009A1E09">
        <w:rPr>
          <w:sz w:val="28"/>
          <w:szCs w:val="28"/>
        </w:rPr>
        <w:t xml:space="preserve"> </w:t>
      </w:r>
      <w:proofErr w:type="spellStart"/>
      <w:r w:rsidRPr="009A1E09">
        <w:rPr>
          <w:sz w:val="28"/>
          <w:szCs w:val="28"/>
        </w:rPr>
        <w:t>Detect</w:t>
      </w:r>
      <w:proofErr w:type="spellEnd"/>
      <w:r w:rsidRPr="009A1E09">
        <w:rPr>
          <w:sz w:val="28"/>
          <w:szCs w:val="28"/>
        </w:rPr>
        <w:t xml:space="preserve">), а доступные графические инструменты в Linux не имеют низкоуровневого доступа для считывания эмулируемых параметров шины памяти. </w:t>
      </w:r>
    </w:p>
    <w:p w14:paraId="60FD4D05" w14:textId="77777777" w:rsidR="00B021BA" w:rsidRPr="009A1E09" w:rsidRDefault="005E3029" w:rsidP="00D84043">
      <w:pPr>
        <w:pStyle w:val="21"/>
        <w:ind w:firstLine="709"/>
        <w:rPr>
          <w:rFonts w:ascii="Times New Roman" w:hAnsi="Times New Roman" w:cs="Times New Roman"/>
          <w:lang w:val="ru-RU"/>
        </w:rPr>
      </w:pPr>
      <w:bookmarkStart w:id="43" w:name="_Toc241096050"/>
      <w:r w:rsidRPr="009A1E09">
        <w:rPr>
          <w:rFonts w:ascii="Times New Roman" w:hAnsi="Times New Roman" w:cs="Times New Roman"/>
          <w:lang w:val="ru-RU"/>
        </w:rPr>
        <w:lastRenderedPageBreak/>
        <w:t xml:space="preserve">6.5 Накопители и разделы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3"/>
    </w:p>
    <w:p w14:paraId="708098B9" w14:textId="4143C899" w:rsidR="00B021BA" w:rsidRPr="009A1E09" w:rsidRDefault="000D49E7" w:rsidP="00955B27">
      <w:pPr>
        <w:pStyle w:val="afff"/>
      </w:pPr>
      <w:r w:rsidRPr="009A1E09">
        <w:t xml:space="preserve">Для получения подробной информации о дисковой подсистеме и структуре логических томов в Linux-системе-хосте была использована графическая утилита </w:t>
      </w:r>
      <w:proofErr w:type="spellStart"/>
      <w:r w:rsidRPr="009A1E09">
        <w:t>GParted</w:t>
      </w:r>
      <w:proofErr w:type="spellEnd"/>
      <w:r w:rsidRPr="009A1E09">
        <w:t>. Результат сканирования системного накопителя и распределения его дискового пространства представлен на рисунке 6.5</w:t>
      </w:r>
      <w:r w:rsidR="005E3029" w:rsidRPr="009A1E09">
        <w:t>.</w:t>
      </w:r>
    </w:p>
    <w:p w14:paraId="46E3992D" w14:textId="7F7B0F0B" w:rsidR="00B021BA" w:rsidRPr="009A1E09" w:rsidRDefault="00535039" w:rsidP="00D84043">
      <w:pPr>
        <w:keepNext/>
        <w:spacing w:before="280" w:after="280"/>
        <w:ind w:firstLine="0"/>
        <w:jc w:val="center"/>
        <w:rPr>
          <w:rStyle w:val="afff2"/>
        </w:rPr>
      </w:pPr>
      <w:r w:rsidRPr="009A1E09">
        <w:rPr>
          <w:rFonts w:cs="Times New Roman"/>
          <w:noProof/>
          <w:lang w:val="ru-RU"/>
        </w:rPr>
        <w:drawing>
          <wp:inline distT="0" distB="0" distL="0" distR="0" wp14:anchorId="721EE3AC" wp14:editId="2611446F">
            <wp:extent cx="5940425" cy="364744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647440"/>
                    </a:xfrm>
                    <a:prstGeom prst="rect">
                      <a:avLst/>
                    </a:prstGeom>
                  </pic:spPr>
                </pic:pic>
              </a:graphicData>
            </a:graphic>
          </wp:inline>
        </w:drawing>
      </w:r>
      <w:r w:rsidRPr="009A1E09">
        <w:rPr>
          <w:rStyle w:val="afff2"/>
        </w:rPr>
        <w:t>Рисунок 6.5 – Диск и разделы Linux-системы-хоста</w:t>
      </w:r>
    </w:p>
    <w:p w14:paraId="244CE8CC" w14:textId="77777777" w:rsidR="00DB3CC5" w:rsidRPr="009A1E09" w:rsidRDefault="00DB3CC5" w:rsidP="00955B27">
      <w:pPr>
        <w:pStyle w:val="afff"/>
        <w:rPr>
          <w:color w:val="auto"/>
        </w:rPr>
      </w:pPr>
      <w:r w:rsidRPr="009A1E09">
        <w:t xml:space="preserve">Как показано на снимке окна утилиты </w:t>
      </w:r>
      <w:proofErr w:type="spellStart"/>
      <w:r w:rsidRPr="009A1E09">
        <w:t>GParted</w:t>
      </w:r>
      <w:proofErr w:type="spellEnd"/>
      <w:r w:rsidRPr="009A1E09">
        <w:t xml:space="preserve">, программа успешно идентифицировала системный накопитель и его текущую разметку. На основе представленных данных определены следующие параметры подсистемы хранения: </w:t>
      </w:r>
    </w:p>
    <w:p w14:paraId="358BAB08" w14:textId="77777777" w:rsidR="00DB3CC5" w:rsidRPr="009A1E09" w:rsidRDefault="00DB3CC5" w:rsidP="00DB3CC5">
      <w:pPr>
        <w:pStyle w:val="affa"/>
        <w:numPr>
          <w:ilvl w:val="0"/>
          <w:numId w:val="20"/>
        </w:numPr>
        <w:rPr>
          <w:sz w:val="28"/>
          <w:szCs w:val="28"/>
        </w:rPr>
      </w:pPr>
      <w:r w:rsidRPr="009A1E09">
        <w:rPr>
          <w:sz w:val="28"/>
          <w:szCs w:val="28"/>
        </w:rPr>
        <w:t xml:space="preserve">Наименования накопителей: виртуальный твердотельный накопитель, определяемый в системе по пути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dev</w:t>
      </w:r>
      <w:proofErr w:type="spellEnd"/>
      <w:r w:rsidRPr="009A1E09">
        <w:rPr>
          <w:rStyle w:val="HTML"/>
          <w:rFonts w:ascii="Times New Roman" w:hAnsi="Times New Roman" w:cs="Times New Roman"/>
          <w:sz w:val="28"/>
          <w:szCs w:val="28"/>
        </w:rPr>
        <w:t>/nvme0n1</w:t>
      </w:r>
      <w:r w:rsidRPr="009A1E09">
        <w:rPr>
          <w:sz w:val="28"/>
          <w:szCs w:val="28"/>
        </w:rPr>
        <w:t xml:space="preserve">. </w:t>
      </w:r>
    </w:p>
    <w:p w14:paraId="4A2D3257" w14:textId="77777777" w:rsidR="00DB3CC5" w:rsidRPr="009A1E09" w:rsidRDefault="00DB3CC5" w:rsidP="00DB3CC5">
      <w:pPr>
        <w:pStyle w:val="affa"/>
        <w:numPr>
          <w:ilvl w:val="0"/>
          <w:numId w:val="20"/>
        </w:numPr>
        <w:rPr>
          <w:sz w:val="28"/>
          <w:szCs w:val="28"/>
        </w:rPr>
      </w:pPr>
      <w:r w:rsidRPr="009A1E09">
        <w:rPr>
          <w:sz w:val="28"/>
          <w:szCs w:val="28"/>
        </w:rPr>
        <w:t xml:space="preserve">Объём накопителя: полный объем базового диска составляет 100.00 </w:t>
      </w:r>
      <w:proofErr w:type="spellStart"/>
      <w:r w:rsidRPr="009A1E09">
        <w:rPr>
          <w:sz w:val="28"/>
          <w:szCs w:val="28"/>
        </w:rPr>
        <w:t>ГиБ</w:t>
      </w:r>
      <w:proofErr w:type="spellEnd"/>
      <w:r w:rsidRPr="009A1E09">
        <w:rPr>
          <w:sz w:val="28"/>
          <w:szCs w:val="28"/>
        </w:rPr>
        <w:t xml:space="preserve">. </w:t>
      </w:r>
    </w:p>
    <w:p w14:paraId="31EE9629" w14:textId="13B989B8" w:rsidR="00B021BA" w:rsidRPr="009A1E09" w:rsidRDefault="00DB3CC5" w:rsidP="000005A4">
      <w:pPr>
        <w:pStyle w:val="affa"/>
        <w:numPr>
          <w:ilvl w:val="0"/>
          <w:numId w:val="20"/>
        </w:numPr>
        <w:rPr>
          <w:sz w:val="28"/>
          <w:szCs w:val="28"/>
        </w:rPr>
      </w:pPr>
      <w:r w:rsidRPr="009A1E09">
        <w:rPr>
          <w:sz w:val="28"/>
          <w:szCs w:val="28"/>
        </w:rPr>
        <w:t xml:space="preserve">Список логических томов: на диске сформирована сложная структура разделов, включающая служебные тома EFI (100.00 </w:t>
      </w:r>
      <w:proofErr w:type="spellStart"/>
      <w:r w:rsidRPr="009A1E09">
        <w:rPr>
          <w:sz w:val="28"/>
          <w:szCs w:val="28"/>
        </w:rPr>
        <w:t>МиБ</w:t>
      </w:r>
      <w:proofErr w:type="spellEnd"/>
      <w:r w:rsidRPr="009A1E09">
        <w:rPr>
          <w:sz w:val="28"/>
          <w:szCs w:val="28"/>
        </w:rPr>
        <w:t xml:space="preserve">) и MSR (16.00 </w:t>
      </w:r>
      <w:proofErr w:type="spellStart"/>
      <w:r w:rsidRPr="009A1E09">
        <w:rPr>
          <w:sz w:val="28"/>
          <w:szCs w:val="28"/>
        </w:rPr>
        <w:t>МиБ</w:t>
      </w:r>
      <w:proofErr w:type="spellEnd"/>
      <w:r w:rsidRPr="009A1E09">
        <w:rPr>
          <w:sz w:val="28"/>
          <w:szCs w:val="28"/>
        </w:rPr>
        <w:t xml:space="preserve">), базовые NTFS-разделы ранее установленной гостевой ОС Windows (33.54 </w:t>
      </w:r>
      <w:proofErr w:type="spellStart"/>
      <w:r w:rsidRPr="009A1E09">
        <w:rPr>
          <w:sz w:val="28"/>
          <w:szCs w:val="28"/>
        </w:rPr>
        <w:t>ГиБ</w:t>
      </w:r>
      <w:proofErr w:type="spellEnd"/>
      <w:r w:rsidRPr="009A1E09">
        <w:rPr>
          <w:sz w:val="28"/>
          <w:szCs w:val="28"/>
        </w:rPr>
        <w:t xml:space="preserve"> и 533.00 </w:t>
      </w:r>
      <w:proofErr w:type="spellStart"/>
      <w:r w:rsidRPr="009A1E09">
        <w:rPr>
          <w:sz w:val="28"/>
          <w:szCs w:val="28"/>
        </w:rPr>
        <w:t>МиБ</w:t>
      </w:r>
      <w:proofErr w:type="spellEnd"/>
      <w:r w:rsidRPr="009A1E09">
        <w:rPr>
          <w:sz w:val="28"/>
          <w:szCs w:val="28"/>
        </w:rPr>
        <w:t xml:space="preserve">), а также логический том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dev</w:t>
      </w:r>
      <w:proofErr w:type="spellEnd"/>
      <w:r w:rsidRPr="009A1E09">
        <w:rPr>
          <w:rStyle w:val="HTML"/>
          <w:rFonts w:ascii="Times New Roman" w:hAnsi="Times New Roman" w:cs="Times New Roman"/>
          <w:sz w:val="28"/>
          <w:szCs w:val="28"/>
        </w:rPr>
        <w:t>/nvme0n1p5</w:t>
      </w:r>
      <w:r w:rsidRPr="009A1E09">
        <w:rPr>
          <w:sz w:val="28"/>
          <w:szCs w:val="28"/>
        </w:rPr>
        <w:t xml:space="preserve"> с файловой системой ext4 объемом 65.82 </w:t>
      </w:r>
      <w:proofErr w:type="spellStart"/>
      <w:r w:rsidRPr="009A1E09">
        <w:rPr>
          <w:sz w:val="28"/>
          <w:szCs w:val="28"/>
        </w:rPr>
        <w:t>ГиБ</w:t>
      </w:r>
      <w:proofErr w:type="spellEnd"/>
      <w:r w:rsidRPr="009A1E09">
        <w:rPr>
          <w:sz w:val="28"/>
          <w:szCs w:val="28"/>
        </w:rPr>
        <w:t>, который смонтирован в корень (/) текущей Linux-системы</w:t>
      </w:r>
      <w:r w:rsidR="005E3029" w:rsidRPr="009A1E09">
        <w:rPr>
          <w:sz w:val="28"/>
          <w:szCs w:val="28"/>
        </w:rPr>
        <w:t>.</w:t>
      </w:r>
    </w:p>
    <w:p w14:paraId="29037E89" w14:textId="77777777" w:rsidR="00B021BA" w:rsidRPr="009A1E09" w:rsidRDefault="005E3029">
      <w:pPr>
        <w:rPr>
          <w:rFonts w:cs="Times New Roman"/>
          <w:lang w:val="ru-RU"/>
        </w:rPr>
      </w:pPr>
      <w:r w:rsidRPr="009A1E09">
        <w:rPr>
          <w:rFonts w:cs="Times New Roman"/>
          <w:lang w:val="ru-RU"/>
        </w:rPr>
        <w:br w:type="page"/>
      </w:r>
    </w:p>
    <w:p w14:paraId="061A06DE" w14:textId="77777777" w:rsidR="00B021BA" w:rsidRPr="009A1E09" w:rsidRDefault="005E3029" w:rsidP="00D84043">
      <w:pPr>
        <w:pStyle w:val="21"/>
        <w:ind w:firstLine="709"/>
        <w:rPr>
          <w:rFonts w:ascii="Times New Roman" w:hAnsi="Times New Roman" w:cs="Times New Roman"/>
          <w:lang w:val="ru-RU"/>
        </w:rPr>
      </w:pPr>
      <w:bookmarkStart w:id="44" w:name="_Toc241096051"/>
      <w:r w:rsidRPr="009A1E09">
        <w:rPr>
          <w:rFonts w:ascii="Times New Roman" w:hAnsi="Times New Roman" w:cs="Times New Roman"/>
          <w:lang w:val="ru-RU"/>
        </w:rPr>
        <w:lastRenderedPageBreak/>
        <w:t xml:space="preserve">6.6 Монитор и видеоадаптер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4"/>
    </w:p>
    <w:p w14:paraId="2F8635DC" w14:textId="352B95E6" w:rsidR="00B021BA" w:rsidRPr="009A1E09" w:rsidRDefault="00377F9E" w:rsidP="00A54D06">
      <w:pPr>
        <w:pStyle w:val="afff"/>
      </w:pPr>
      <w:r w:rsidRPr="009A1E09">
        <w:t xml:space="preserve">Для определения параметров устройств вывода изображения и графической подсистемы в Linux-системе-хосте были одновременно исследованы системные настройки дисплея среды GNOME и раздел «Дисплей» диагностической утилиты </w:t>
      </w:r>
      <w:proofErr w:type="spellStart"/>
      <w:r w:rsidRPr="009A1E09">
        <w:t>HardInfo</w:t>
      </w:r>
      <w:proofErr w:type="spellEnd"/>
      <w:r w:rsidRPr="009A1E09">
        <w:t>. Результаты комплексного опроса монитора и видеоадаптера представлены на рисунке 6.6</w:t>
      </w:r>
      <w:r w:rsidR="005E3029" w:rsidRPr="009A1E09">
        <w:t>.</w:t>
      </w:r>
    </w:p>
    <w:p w14:paraId="37F6FEA9" w14:textId="77777777" w:rsidR="009A1E09" w:rsidRPr="009A1E09" w:rsidRDefault="00535039"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2C7FF7A" wp14:editId="6962990E">
            <wp:extent cx="5049879" cy="2968929"/>
            <wp:effectExtent l="0" t="0" r="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57667" cy="2973507"/>
                    </a:xfrm>
                    <a:prstGeom prst="rect">
                      <a:avLst/>
                    </a:prstGeom>
                  </pic:spPr>
                </pic:pic>
              </a:graphicData>
            </a:graphic>
          </wp:inline>
        </w:drawing>
      </w:r>
    </w:p>
    <w:p w14:paraId="2A20FA50" w14:textId="09C07938" w:rsidR="00B021BA" w:rsidRPr="009A1E09" w:rsidRDefault="00535039" w:rsidP="00D84043">
      <w:pPr>
        <w:keepNext/>
        <w:spacing w:before="280" w:after="280"/>
        <w:ind w:firstLine="0"/>
        <w:jc w:val="center"/>
        <w:rPr>
          <w:rFonts w:cs="Times New Roman"/>
          <w:lang w:val="ru-RU"/>
        </w:rPr>
      </w:pPr>
      <w:r w:rsidRPr="009A1E09">
        <w:rPr>
          <w:rFonts w:cs="Times New Roman"/>
          <w:lang w:val="ru-RU"/>
        </w:rPr>
        <w:t xml:space="preserve">Рисунок 6.6 – Монитор и видеоадаптер в </w:t>
      </w:r>
      <w:r w:rsidRPr="009A1E09">
        <w:rPr>
          <w:rFonts w:cs="Times New Roman"/>
        </w:rPr>
        <w:t>Linux</w:t>
      </w:r>
      <w:r w:rsidRPr="009A1E09">
        <w:rPr>
          <w:rFonts w:cs="Times New Roman"/>
          <w:lang w:val="ru-RU"/>
        </w:rPr>
        <w:t>-системе-хосте</w:t>
      </w:r>
    </w:p>
    <w:p w14:paraId="5DDC55CA" w14:textId="77777777" w:rsidR="00BC2D15" w:rsidRPr="009A1E09" w:rsidRDefault="00BC2D15" w:rsidP="00A54D06">
      <w:pPr>
        <w:pStyle w:val="afff"/>
        <w:rPr>
          <w:color w:val="auto"/>
        </w:rPr>
      </w:pPr>
      <w:r w:rsidRPr="009A1E09">
        <w:t xml:space="preserve">Как показано на снимке рабочего стола, комбинированное использование графических интерфейсов позволяет зафиксировать следующие характеристики видеоподсистемы: </w:t>
      </w:r>
    </w:p>
    <w:p w14:paraId="68D3FDF9" w14:textId="77777777" w:rsidR="00BC2D15" w:rsidRPr="009A1E09" w:rsidRDefault="00BC2D15" w:rsidP="00BC2D15">
      <w:pPr>
        <w:pStyle w:val="affa"/>
        <w:numPr>
          <w:ilvl w:val="0"/>
          <w:numId w:val="21"/>
        </w:numPr>
        <w:rPr>
          <w:sz w:val="28"/>
          <w:szCs w:val="28"/>
        </w:rPr>
      </w:pPr>
      <w:r w:rsidRPr="009A1E09">
        <w:rPr>
          <w:sz w:val="28"/>
          <w:szCs w:val="28"/>
        </w:rPr>
        <w:t xml:space="preserve">Наименования подключенных мониторов: операционная система определяет активное устройство вывода как виртуальный дисплей </w:t>
      </w:r>
      <w:r w:rsidRPr="009A1E09">
        <w:rPr>
          <w:rStyle w:val="HTML"/>
          <w:rFonts w:ascii="Times New Roman" w:hAnsi="Times New Roman" w:cs="Times New Roman"/>
          <w:sz w:val="28"/>
          <w:szCs w:val="28"/>
        </w:rPr>
        <w:t>Virtual-1</w:t>
      </w:r>
      <w:r w:rsidRPr="009A1E09">
        <w:rPr>
          <w:sz w:val="28"/>
          <w:szCs w:val="28"/>
        </w:rPr>
        <w:t xml:space="preserve"> (раздел Выводы </w:t>
      </w:r>
      <w:proofErr w:type="spellStart"/>
      <w:r w:rsidRPr="009A1E09">
        <w:rPr>
          <w:sz w:val="28"/>
          <w:szCs w:val="28"/>
        </w:rPr>
        <w:t>XRandR</w:t>
      </w:r>
      <w:proofErr w:type="spellEnd"/>
      <w:r w:rsidRPr="009A1E09">
        <w:rPr>
          <w:sz w:val="28"/>
          <w:szCs w:val="28"/>
        </w:rPr>
        <w:t xml:space="preserve">). </w:t>
      </w:r>
    </w:p>
    <w:p w14:paraId="27C32043" w14:textId="77777777" w:rsidR="00BC2D15" w:rsidRPr="009A1E09" w:rsidRDefault="00BC2D15" w:rsidP="00BC2D15">
      <w:pPr>
        <w:pStyle w:val="affa"/>
        <w:numPr>
          <w:ilvl w:val="0"/>
          <w:numId w:val="21"/>
        </w:numPr>
        <w:rPr>
          <w:sz w:val="28"/>
          <w:szCs w:val="28"/>
        </w:rPr>
      </w:pPr>
      <w:r w:rsidRPr="009A1E09">
        <w:rPr>
          <w:sz w:val="28"/>
          <w:szCs w:val="28"/>
        </w:rPr>
        <w:t xml:space="preserve">Разрешения мониторов: в настройках экранов и сводке </w:t>
      </w:r>
      <w:proofErr w:type="spellStart"/>
      <w:r w:rsidRPr="009A1E09">
        <w:rPr>
          <w:sz w:val="28"/>
          <w:szCs w:val="28"/>
        </w:rPr>
        <w:t>HardInfo</w:t>
      </w:r>
      <w:proofErr w:type="spellEnd"/>
      <w:r w:rsidRPr="009A1E09">
        <w:rPr>
          <w:sz w:val="28"/>
          <w:szCs w:val="28"/>
        </w:rPr>
        <w:t xml:space="preserve"> зафиксировано рабочее разрешение 1718x968 пикселей при частоте обновления 60,00 Гц. </w:t>
      </w:r>
    </w:p>
    <w:p w14:paraId="03B965E9" w14:textId="77777777" w:rsidR="00BC2D15" w:rsidRPr="009A1E09" w:rsidRDefault="00BC2D15" w:rsidP="00BC2D15">
      <w:pPr>
        <w:pStyle w:val="affa"/>
        <w:numPr>
          <w:ilvl w:val="0"/>
          <w:numId w:val="21"/>
        </w:numPr>
        <w:rPr>
          <w:sz w:val="28"/>
          <w:szCs w:val="28"/>
        </w:rPr>
      </w:pPr>
      <w:r w:rsidRPr="009A1E09">
        <w:rPr>
          <w:sz w:val="28"/>
          <w:szCs w:val="28"/>
        </w:rPr>
        <w:t xml:space="preserve">Наименования видеоадаптеров: графическое ускорение (OpenGL) обеспечивается эмулируемым устройством от поставщика VMware, Inc., использующим рендерер </w:t>
      </w:r>
      <w:r w:rsidRPr="009A1E09">
        <w:rPr>
          <w:rStyle w:val="HTML"/>
          <w:rFonts w:ascii="Times New Roman" w:hAnsi="Times New Roman" w:cs="Times New Roman"/>
          <w:sz w:val="28"/>
          <w:szCs w:val="28"/>
        </w:rPr>
        <w:t>SVGA3D</w:t>
      </w:r>
      <w:r w:rsidRPr="009A1E09">
        <w:rPr>
          <w:sz w:val="28"/>
          <w:szCs w:val="28"/>
        </w:rPr>
        <w:t xml:space="preserve">. </w:t>
      </w:r>
    </w:p>
    <w:p w14:paraId="148C61CF" w14:textId="4B5E64E0" w:rsidR="00B021BA" w:rsidRPr="009A1E09" w:rsidRDefault="00BC2D15" w:rsidP="00BC2D15">
      <w:pPr>
        <w:pStyle w:val="affa"/>
        <w:numPr>
          <w:ilvl w:val="0"/>
          <w:numId w:val="21"/>
        </w:numPr>
        <w:rPr>
          <w:sz w:val="28"/>
          <w:szCs w:val="28"/>
        </w:rPr>
      </w:pPr>
      <w:r w:rsidRPr="009A1E09">
        <w:rPr>
          <w:sz w:val="28"/>
          <w:szCs w:val="28"/>
        </w:rPr>
        <w:t>Объём памяти видеоадаптеров и Ширина шины памяти: данные физические спецификации графическими утилитами не выводятся. Это обусловлено тем, что в среде виртуализации видеопамять выделяется гипервизором динамически из общей оперативной памяти хоста, а эмулируемый видеоадаптер не имеет аппаратной шины с фиксированной пропускной способностью, доступной для чтения гостевой ОС через стандартный GUI</w:t>
      </w:r>
      <w:r w:rsidR="005E3029" w:rsidRPr="009A1E09">
        <w:rPr>
          <w:sz w:val="28"/>
          <w:szCs w:val="28"/>
        </w:rPr>
        <w:t>.</w:t>
      </w:r>
    </w:p>
    <w:p w14:paraId="689107E1" w14:textId="4F9C6688" w:rsidR="00B021BA" w:rsidRPr="009A1E09" w:rsidRDefault="005E3029" w:rsidP="00D84043">
      <w:pPr>
        <w:pStyle w:val="21"/>
        <w:ind w:firstLine="709"/>
        <w:rPr>
          <w:rFonts w:ascii="Times New Roman" w:hAnsi="Times New Roman" w:cs="Times New Roman"/>
          <w:lang w:val="ru-RU"/>
        </w:rPr>
      </w:pPr>
      <w:bookmarkStart w:id="45" w:name="_Toc241096052"/>
      <w:r w:rsidRPr="009A1E09">
        <w:rPr>
          <w:rFonts w:ascii="Times New Roman" w:hAnsi="Times New Roman" w:cs="Times New Roman"/>
          <w:lang w:val="ru-RU"/>
        </w:rPr>
        <w:lastRenderedPageBreak/>
        <w:t xml:space="preserve">6.7 Сетевое подключение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5"/>
    </w:p>
    <w:p w14:paraId="1EE84018" w14:textId="01F7DDB9" w:rsidR="00B021BA" w:rsidRPr="009A1E09" w:rsidRDefault="00BC2D15" w:rsidP="005539E7">
      <w:pPr>
        <w:pStyle w:val="afff"/>
      </w:pPr>
      <w:r w:rsidRPr="009A1E09">
        <w:t>Для анализа сетевого подключения в среде Linux-системы-хоста были использованы стандартные графические параметры сети окружения GNOME. Профиль проводного подключения и его идентификационные данные представлены на рисунке 6.7</w:t>
      </w:r>
      <w:r w:rsidR="005E3029" w:rsidRPr="009A1E09">
        <w:t>.</w:t>
      </w:r>
    </w:p>
    <w:p w14:paraId="6051EA9A" w14:textId="4E82DF28" w:rsidR="00B021BA" w:rsidRPr="009A1E09" w:rsidRDefault="00535039"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181D50D2" wp14:editId="37B24EB9">
            <wp:extent cx="5940425" cy="361950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619500"/>
                    </a:xfrm>
                    <a:prstGeom prst="rect">
                      <a:avLst/>
                    </a:prstGeom>
                  </pic:spPr>
                </pic:pic>
              </a:graphicData>
            </a:graphic>
          </wp:inline>
        </w:drawing>
      </w:r>
      <w:r w:rsidRPr="009A1E09">
        <w:rPr>
          <w:rStyle w:val="afff2"/>
        </w:rPr>
        <w:t>Рисунок 6.7 – Проводное подключение Linux-системы-хоста</w:t>
      </w:r>
    </w:p>
    <w:p w14:paraId="477C1FDB" w14:textId="77777777" w:rsidR="006F4228" w:rsidRPr="009A1E09" w:rsidRDefault="006F4228" w:rsidP="005539E7">
      <w:pPr>
        <w:pStyle w:val="afff"/>
        <w:rPr>
          <w:color w:val="auto"/>
        </w:rPr>
      </w:pPr>
      <w:r w:rsidRPr="009A1E09">
        <w:t xml:space="preserve">Как показано на снимке окна настроек, стандартные графические средства операционной системы предоставляют ограниченный набор сведений об аппаратном сетевом устройстве. На основании доступных данных зафиксировано следующее: </w:t>
      </w:r>
    </w:p>
    <w:p w14:paraId="7FDEE21B" w14:textId="77777777" w:rsidR="006F4228" w:rsidRPr="009A1E09" w:rsidRDefault="006F4228" w:rsidP="006F4228">
      <w:pPr>
        <w:pStyle w:val="affa"/>
        <w:numPr>
          <w:ilvl w:val="0"/>
          <w:numId w:val="22"/>
        </w:numPr>
        <w:rPr>
          <w:sz w:val="28"/>
          <w:szCs w:val="28"/>
        </w:rPr>
      </w:pPr>
      <w:r w:rsidRPr="009A1E09">
        <w:rPr>
          <w:sz w:val="28"/>
          <w:szCs w:val="28"/>
        </w:rPr>
        <w:t xml:space="preserve">Наименование сетевых адаптеров: аппаратное наименование модели сетевой карты не отображается. Вместо этого выводится логическое имя профиля подключения и сетевого интерфейса — </w:t>
      </w:r>
      <w:r w:rsidRPr="009A1E09">
        <w:rPr>
          <w:rStyle w:val="HTML"/>
          <w:rFonts w:ascii="Times New Roman" w:hAnsi="Times New Roman" w:cs="Times New Roman"/>
          <w:sz w:val="28"/>
          <w:szCs w:val="28"/>
        </w:rPr>
        <w:t>netplan-ens160</w:t>
      </w:r>
      <w:r w:rsidRPr="009A1E09">
        <w:rPr>
          <w:sz w:val="28"/>
          <w:szCs w:val="28"/>
        </w:rPr>
        <w:t xml:space="preserve">. </w:t>
      </w:r>
    </w:p>
    <w:p w14:paraId="7D2AFBAB" w14:textId="4E65EC46" w:rsidR="00B021BA" w:rsidRPr="009A1E09" w:rsidRDefault="006F4228" w:rsidP="00FA68C6">
      <w:pPr>
        <w:pStyle w:val="affa"/>
        <w:numPr>
          <w:ilvl w:val="0"/>
          <w:numId w:val="22"/>
        </w:numPr>
        <w:rPr>
          <w:sz w:val="28"/>
          <w:szCs w:val="28"/>
        </w:rPr>
      </w:pPr>
      <w:r w:rsidRPr="009A1E09">
        <w:rPr>
          <w:sz w:val="28"/>
          <w:szCs w:val="28"/>
        </w:rPr>
        <w:t>Максимальная пропускная способность сетевых адаптеров: показатель скорости соединения (Link Speed) в данном графическом меню отсутствует. Для получения этой информации в Linux обычно требуются консольные утилиты, использование которых ограничено рамками текущей лабораторной работы. Тем не менее, базовая работоспособность сети обеспечивается драйвером виртуального адаптера, пропускная способность которого зависит от конфигурации гипервизора</w:t>
      </w:r>
      <w:r w:rsidR="005E3029" w:rsidRPr="009A1E09">
        <w:rPr>
          <w:sz w:val="28"/>
          <w:szCs w:val="28"/>
        </w:rPr>
        <w:t>.</w:t>
      </w:r>
    </w:p>
    <w:p w14:paraId="7505DBE9" w14:textId="77777777" w:rsidR="00B021BA" w:rsidRPr="009A1E09" w:rsidRDefault="005E3029">
      <w:pPr>
        <w:rPr>
          <w:rFonts w:cs="Times New Roman"/>
          <w:lang w:val="ru-RU"/>
        </w:rPr>
      </w:pPr>
      <w:r w:rsidRPr="009A1E09">
        <w:rPr>
          <w:rFonts w:cs="Times New Roman"/>
          <w:lang w:val="ru-RU"/>
        </w:rPr>
        <w:br w:type="page"/>
      </w:r>
    </w:p>
    <w:p w14:paraId="7CD25F2B" w14:textId="682722CA" w:rsidR="00B021BA" w:rsidRPr="009A1E09" w:rsidRDefault="005E3029" w:rsidP="00054C68">
      <w:pPr>
        <w:pStyle w:val="affb"/>
      </w:pPr>
      <w:bookmarkStart w:id="46" w:name="_Toc241096053"/>
      <w:r w:rsidRPr="009A1E09">
        <w:lastRenderedPageBreak/>
        <w:t>7 Сопоставление аппаратных данных и шинная архитектура</w:t>
      </w:r>
      <w:bookmarkEnd w:id="46"/>
    </w:p>
    <w:p w14:paraId="2D99F99F" w14:textId="77777777" w:rsidR="00B021BA" w:rsidRPr="009A1E09" w:rsidRDefault="005E3029" w:rsidP="00054C68">
      <w:pPr>
        <w:pStyle w:val="afff"/>
      </w:pPr>
      <w:r w:rsidRPr="009A1E09">
        <w:t>В таблицу 7.1 перенесены только значения, читаемые на собственных снимках. Если параметр не отображается графической утилитой или скрыт гипервизором, это указано прямо.</w:t>
      </w:r>
    </w:p>
    <w:p w14:paraId="070A0C20" w14:textId="77777777" w:rsidR="00B021BA" w:rsidRPr="009A1E09" w:rsidRDefault="005E3029">
      <w:pPr>
        <w:keepNext/>
        <w:spacing w:before="280"/>
        <w:ind w:firstLine="0"/>
        <w:jc w:val="left"/>
        <w:rPr>
          <w:rFonts w:cs="Times New Roman"/>
        </w:rPr>
      </w:pPr>
      <w:proofErr w:type="spellStart"/>
      <w:r w:rsidRPr="009A1E09">
        <w:rPr>
          <w:rFonts w:cs="Times New Roman"/>
        </w:rPr>
        <w:t>Таблица</w:t>
      </w:r>
      <w:proofErr w:type="spellEnd"/>
      <w:r w:rsidRPr="009A1E09">
        <w:rPr>
          <w:rFonts w:cs="Times New Roman"/>
        </w:rPr>
        <w:t xml:space="preserve"> 7.1 – </w:t>
      </w:r>
      <w:proofErr w:type="spellStart"/>
      <w:r w:rsidRPr="009A1E09">
        <w:rPr>
          <w:rFonts w:cs="Times New Roman"/>
        </w:rPr>
        <w:t>Сравнение</w:t>
      </w:r>
      <w:proofErr w:type="spellEnd"/>
      <w:r w:rsidRPr="009A1E09">
        <w:rPr>
          <w:rFonts w:cs="Times New Roman"/>
        </w:rPr>
        <w:t xml:space="preserve"> </w:t>
      </w:r>
      <w:proofErr w:type="spellStart"/>
      <w:r w:rsidRPr="009A1E09">
        <w:rPr>
          <w:rFonts w:cs="Times New Roman"/>
        </w:rPr>
        <w:t>аппаратной</w:t>
      </w:r>
      <w:proofErr w:type="spellEnd"/>
      <w:r w:rsidRPr="009A1E09">
        <w:rPr>
          <w:rFonts w:cs="Times New Roman"/>
        </w:rPr>
        <w:t xml:space="preserve"> </w:t>
      </w:r>
      <w:proofErr w:type="spellStart"/>
      <w:r w:rsidRPr="009A1E09">
        <w:rPr>
          <w:rFonts w:cs="Times New Roman"/>
        </w:rPr>
        <w:t>конфигурации</w:t>
      </w:r>
      <w:proofErr w:type="spellEnd"/>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2608"/>
        <w:gridCol w:w="2324"/>
        <w:gridCol w:w="2324"/>
      </w:tblGrid>
      <w:tr w:rsidR="00B021BA" w:rsidRPr="009A1E09" w14:paraId="19FCADA5" w14:textId="77777777">
        <w:trPr>
          <w:tblHeader/>
        </w:trPr>
        <w:tc>
          <w:tcPr>
            <w:tcW w:w="1701" w:type="dxa"/>
            <w:shd w:val="clear" w:color="auto" w:fill="D9EAF7"/>
            <w:tcMar>
              <w:top w:w="90" w:type="dxa"/>
              <w:left w:w="100" w:type="dxa"/>
              <w:bottom w:w="90" w:type="dxa"/>
              <w:right w:w="100" w:type="dxa"/>
            </w:tcMar>
            <w:vAlign w:val="center"/>
          </w:tcPr>
          <w:p w14:paraId="277FE66B" w14:textId="77777777" w:rsidR="00B021BA" w:rsidRPr="009A1E09" w:rsidRDefault="005E3029">
            <w:pPr>
              <w:ind w:firstLine="0"/>
              <w:jc w:val="center"/>
              <w:rPr>
                <w:rFonts w:cs="Times New Roman"/>
                <w:bCs/>
                <w:szCs w:val="28"/>
              </w:rPr>
            </w:pPr>
            <w:proofErr w:type="spellStart"/>
            <w:r w:rsidRPr="009A1E09">
              <w:rPr>
                <w:rFonts w:cs="Times New Roman"/>
                <w:bCs/>
                <w:szCs w:val="28"/>
              </w:rPr>
              <w:t>Узел</w:t>
            </w:r>
            <w:proofErr w:type="spellEnd"/>
          </w:p>
        </w:tc>
        <w:tc>
          <w:tcPr>
            <w:tcW w:w="2608" w:type="dxa"/>
            <w:shd w:val="clear" w:color="auto" w:fill="D9EAF7"/>
            <w:tcMar>
              <w:top w:w="90" w:type="dxa"/>
              <w:left w:w="100" w:type="dxa"/>
              <w:bottom w:w="90" w:type="dxa"/>
              <w:right w:w="100" w:type="dxa"/>
            </w:tcMar>
            <w:vAlign w:val="center"/>
          </w:tcPr>
          <w:p w14:paraId="70B75296" w14:textId="77777777" w:rsidR="00B021BA" w:rsidRPr="009A1E09" w:rsidRDefault="005E3029">
            <w:pPr>
              <w:ind w:firstLine="0"/>
              <w:jc w:val="center"/>
              <w:rPr>
                <w:rFonts w:cs="Times New Roman"/>
                <w:bCs/>
                <w:szCs w:val="28"/>
              </w:rPr>
            </w:pPr>
            <w:proofErr w:type="spellStart"/>
            <w:r w:rsidRPr="009A1E09">
              <w:rPr>
                <w:rFonts w:cs="Times New Roman"/>
                <w:bCs/>
                <w:szCs w:val="28"/>
              </w:rPr>
              <w:t>Параметр</w:t>
            </w:r>
            <w:proofErr w:type="spellEnd"/>
          </w:p>
        </w:tc>
        <w:tc>
          <w:tcPr>
            <w:tcW w:w="2324" w:type="dxa"/>
            <w:shd w:val="clear" w:color="auto" w:fill="D9EAF7"/>
            <w:tcMar>
              <w:top w:w="90" w:type="dxa"/>
              <w:left w:w="100" w:type="dxa"/>
              <w:bottom w:w="90" w:type="dxa"/>
              <w:right w:w="100" w:type="dxa"/>
            </w:tcMar>
            <w:vAlign w:val="center"/>
          </w:tcPr>
          <w:p w14:paraId="43E83BC7" w14:textId="77777777" w:rsidR="00B021BA" w:rsidRPr="009A1E09" w:rsidRDefault="005E3029">
            <w:pPr>
              <w:ind w:firstLine="0"/>
              <w:jc w:val="center"/>
              <w:rPr>
                <w:rFonts w:cs="Times New Roman"/>
                <w:bCs/>
                <w:szCs w:val="28"/>
              </w:rPr>
            </w:pPr>
            <w:r w:rsidRPr="009A1E09">
              <w:rPr>
                <w:rFonts w:cs="Times New Roman"/>
                <w:bCs/>
                <w:szCs w:val="28"/>
              </w:rPr>
              <w:t>Windows 10</w:t>
            </w:r>
          </w:p>
        </w:tc>
        <w:tc>
          <w:tcPr>
            <w:tcW w:w="2324" w:type="dxa"/>
            <w:shd w:val="clear" w:color="auto" w:fill="D9EAF7"/>
            <w:tcMar>
              <w:top w:w="90" w:type="dxa"/>
              <w:left w:w="100" w:type="dxa"/>
              <w:bottom w:w="90" w:type="dxa"/>
              <w:right w:w="100" w:type="dxa"/>
            </w:tcMar>
            <w:vAlign w:val="center"/>
          </w:tcPr>
          <w:p w14:paraId="3F4A21BA" w14:textId="77777777" w:rsidR="00B021BA" w:rsidRPr="009A1E09" w:rsidRDefault="005E3029">
            <w:pPr>
              <w:ind w:firstLine="0"/>
              <w:jc w:val="center"/>
              <w:rPr>
                <w:rFonts w:cs="Times New Roman"/>
                <w:bCs/>
                <w:szCs w:val="28"/>
              </w:rPr>
            </w:pPr>
            <w:r w:rsidRPr="009A1E09">
              <w:rPr>
                <w:rFonts w:cs="Times New Roman"/>
                <w:bCs/>
                <w:szCs w:val="28"/>
              </w:rPr>
              <w:t>Linux (Ubuntu-</w:t>
            </w:r>
            <w:proofErr w:type="spellStart"/>
            <w:r w:rsidRPr="009A1E09">
              <w:rPr>
                <w:rFonts w:cs="Times New Roman"/>
                <w:bCs/>
                <w:szCs w:val="28"/>
              </w:rPr>
              <w:t>хост</w:t>
            </w:r>
            <w:proofErr w:type="spellEnd"/>
            <w:r w:rsidRPr="009A1E09">
              <w:rPr>
                <w:rFonts w:cs="Times New Roman"/>
                <w:bCs/>
                <w:szCs w:val="28"/>
              </w:rPr>
              <w:t xml:space="preserve"> / </w:t>
            </w:r>
            <w:proofErr w:type="spellStart"/>
            <w:r w:rsidRPr="009A1E09">
              <w:rPr>
                <w:rFonts w:cs="Times New Roman"/>
                <w:bCs/>
                <w:szCs w:val="28"/>
              </w:rPr>
              <w:t>диск</w:t>
            </w:r>
            <w:proofErr w:type="spellEnd"/>
            <w:r w:rsidRPr="009A1E09">
              <w:rPr>
                <w:rFonts w:cs="Times New Roman"/>
                <w:bCs/>
                <w:szCs w:val="28"/>
              </w:rPr>
              <w:t xml:space="preserve"> LFS)</w:t>
            </w:r>
          </w:p>
        </w:tc>
      </w:tr>
      <w:tr w:rsidR="00B021BA" w:rsidRPr="009A1E09" w14:paraId="0FE75C29" w14:textId="77777777">
        <w:tc>
          <w:tcPr>
            <w:tcW w:w="1701" w:type="dxa"/>
            <w:tcMar>
              <w:top w:w="90" w:type="dxa"/>
              <w:left w:w="100" w:type="dxa"/>
              <w:bottom w:w="90" w:type="dxa"/>
              <w:right w:w="100" w:type="dxa"/>
            </w:tcMar>
            <w:vAlign w:val="center"/>
          </w:tcPr>
          <w:p w14:paraId="0D9E5AF3" w14:textId="77777777" w:rsidR="00B021BA" w:rsidRPr="009A1E09" w:rsidRDefault="005E3029">
            <w:pPr>
              <w:ind w:firstLine="0"/>
              <w:jc w:val="center"/>
              <w:rPr>
                <w:rFonts w:cs="Times New Roman"/>
                <w:bCs/>
                <w:szCs w:val="28"/>
              </w:rPr>
            </w:pPr>
            <w:proofErr w:type="spellStart"/>
            <w:r w:rsidRPr="009A1E09">
              <w:rPr>
                <w:rFonts w:cs="Times New Roman"/>
                <w:bCs/>
                <w:szCs w:val="28"/>
              </w:rPr>
              <w:t>Шина</w:t>
            </w:r>
            <w:proofErr w:type="spellEnd"/>
          </w:p>
        </w:tc>
        <w:tc>
          <w:tcPr>
            <w:tcW w:w="2608" w:type="dxa"/>
            <w:tcMar>
              <w:top w:w="90" w:type="dxa"/>
              <w:left w:w="100" w:type="dxa"/>
              <w:bottom w:w="90" w:type="dxa"/>
              <w:right w:w="100" w:type="dxa"/>
            </w:tcMar>
            <w:vAlign w:val="center"/>
          </w:tcPr>
          <w:p w14:paraId="0F13E51C" w14:textId="77777777" w:rsidR="00B021BA" w:rsidRPr="009A1E09" w:rsidRDefault="005E3029">
            <w:pPr>
              <w:ind w:firstLine="0"/>
              <w:jc w:val="left"/>
              <w:rPr>
                <w:rFonts w:cs="Times New Roman"/>
                <w:bCs/>
                <w:szCs w:val="28"/>
              </w:rPr>
            </w:pPr>
            <w:proofErr w:type="spellStart"/>
            <w:r w:rsidRPr="009A1E09">
              <w:rPr>
                <w:rFonts w:cs="Times New Roman"/>
                <w:bCs/>
                <w:szCs w:val="28"/>
              </w:rPr>
              <w:t>Тип</w:t>
            </w:r>
            <w:proofErr w:type="spellEnd"/>
            <w:r w:rsidRPr="009A1E09">
              <w:rPr>
                <w:rFonts w:cs="Times New Roman"/>
                <w:bCs/>
                <w:szCs w:val="28"/>
              </w:rPr>
              <w:t xml:space="preserve"> и </w:t>
            </w:r>
            <w:proofErr w:type="spellStart"/>
            <w:r w:rsidRPr="009A1E09">
              <w:rPr>
                <w:rFonts w:cs="Times New Roman"/>
                <w:bCs/>
                <w:szCs w:val="28"/>
              </w:rPr>
              <w:t>версия</w:t>
            </w:r>
            <w:proofErr w:type="spellEnd"/>
          </w:p>
        </w:tc>
        <w:tc>
          <w:tcPr>
            <w:tcW w:w="2324" w:type="dxa"/>
            <w:tcMar>
              <w:top w:w="90" w:type="dxa"/>
              <w:left w:w="100" w:type="dxa"/>
              <w:bottom w:w="90" w:type="dxa"/>
              <w:right w:w="100" w:type="dxa"/>
            </w:tcMar>
            <w:vAlign w:val="center"/>
          </w:tcPr>
          <w:p w14:paraId="09492BEE" w14:textId="1EDB4C9B" w:rsidR="00B021BA" w:rsidRPr="009A1E09" w:rsidRDefault="005E3029">
            <w:pPr>
              <w:ind w:firstLine="0"/>
              <w:jc w:val="left"/>
              <w:rPr>
                <w:rFonts w:cs="Times New Roman"/>
                <w:bCs/>
                <w:szCs w:val="28"/>
              </w:rPr>
            </w:pPr>
            <w:r w:rsidRPr="009A1E09">
              <w:rPr>
                <w:rFonts w:cs="Times New Roman"/>
                <w:bCs/>
                <w:szCs w:val="28"/>
              </w:rPr>
              <w:t xml:space="preserve">PCI #0; Intel 440BX/PIIX4; </w:t>
            </w:r>
            <w:r w:rsidR="005D46F5" w:rsidRPr="009A1E09">
              <w:rPr>
                <w:rFonts w:cs="Times New Roman"/>
                <w:bCs/>
                <w:szCs w:val="28"/>
                <w:lang w:val="ru-RU"/>
              </w:rPr>
              <w:t>Версия</w:t>
            </w:r>
            <w:r w:rsidR="005D46F5" w:rsidRPr="009A1E09">
              <w:rPr>
                <w:rFonts w:cs="Times New Roman"/>
                <w:bCs/>
                <w:szCs w:val="28"/>
              </w:rPr>
              <w:t xml:space="preserve"> 2.0</w:t>
            </w:r>
          </w:p>
        </w:tc>
        <w:tc>
          <w:tcPr>
            <w:tcW w:w="2324" w:type="dxa"/>
            <w:tcMar>
              <w:top w:w="90" w:type="dxa"/>
              <w:left w:w="100" w:type="dxa"/>
              <w:bottom w:w="90" w:type="dxa"/>
              <w:right w:w="100" w:type="dxa"/>
            </w:tcMar>
            <w:vAlign w:val="center"/>
          </w:tcPr>
          <w:p w14:paraId="57270B3F" w14:textId="77777777" w:rsidR="00B021BA" w:rsidRPr="009A1E09" w:rsidRDefault="005E3029">
            <w:pPr>
              <w:ind w:firstLine="0"/>
              <w:jc w:val="left"/>
              <w:rPr>
                <w:rFonts w:cs="Times New Roman"/>
                <w:bCs/>
                <w:szCs w:val="28"/>
              </w:rPr>
            </w:pPr>
            <w:r w:rsidRPr="009A1E09">
              <w:rPr>
                <w:rFonts w:cs="Times New Roman"/>
                <w:bCs/>
                <w:szCs w:val="28"/>
              </w:rPr>
              <w:t xml:space="preserve">PCI/PCIe; Intel 440BX/PIIX4, </w:t>
            </w:r>
            <w:proofErr w:type="spellStart"/>
            <w:r w:rsidRPr="009A1E09">
              <w:rPr>
                <w:rFonts w:cs="Times New Roman"/>
                <w:bCs/>
                <w:szCs w:val="28"/>
              </w:rPr>
              <w:t>рев</w:t>
            </w:r>
            <w:proofErr w:type="spellEnd"/>
            <w:r w:rsidRPr="009A1E09">
              <w:rPr>
                <w:rFonts w:cs="Times New Roman"/>
                <w:bCs/>
                <w:szCs w:val="28"/>
              </w:rPr>
              <w:t>. 01</w:t>
            </w:r>
          </w:p>
        </w:tc>
      </w:tr>
      <w:tr w:rsidR="00B021BA" w:rsidRPr="009A1E09" w14:paraId="59501942" w14:textId="77777777">
        <w:tc>
          <w:tcPr>
            <w:tcW w:w="1701" w:type="dxa"/>
            <w:shd w:val="clear" w:color="auto" w:fill="F7FAFC"/>
            <w:tcMar>
              <w:top w:w="90" w:type="dxa"/>
              <w:left w:w="100" w:type="dxa"/>
              <w:bottom w:w="90" w:type="dxa"/>
              <w:right w:w="100" w:type="dxa"/>
            </w:tcMar>
            <w:vAlign w:val="center"/>
          </w:tcPr>
          <w:p w14:paraId="39C7566E"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shd w:val="clear" w:color="auto" w:fill="F7FAFC"/>
            <w:tcMar>
              <w:top w:w="90" w:type="dxa"/>
              <w:left w:w="100" w:type="dxa"/>
              <w:bottom w:w="90" w:type="dxa"/>
              <w:right w:w="100" w:type="dxa"/>
            </w:tcMar>
            <w:vAlign w:val="center"/>
          </w:tcPr>
          <w:p w14:paraId="2F4B8304"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p>
        </w:tc>
        <w:tc>
          <w:tcPr>
            <w:tcW w:w="2324" w:type="dxa"/>
            <w:shd w:val="clear" w:color="auto" w:fill="F7FAFC"/>
            <w:tcMar>
              <w:top w:w="90" w:type="dxa"/>
              <w:left w:w="100" w:type="dxa"/>
              <w:bottom w:w="90" w:type="dxa"/>
              <w:right w:w="100" w:type="dxa"/>
            </w:tcMar>
            <w:vAlign w:val="center"/>
          </w:tcPr>
          <w:p w14:paraId="7EEE0E1C" w14:textId="77777777" w:rsidR="00B021BA" w:rsidRPr="009A1E09" w:rsidRDefault="005E3029">
            <w:pPr>
              <w:ind w:firstLine="0"/>
              <w:jc w:val="left"/>
              <w:rPr>
                <w:rFonts w:cs="Times New Roman"/>
                <w:bCs/>
                <w:szCs w:val="28"/>
              </w:rPr>
            </w:pPr>
            <w:r w:rsidRPr="009A1E09">
              <w:rPr>
                <w:rFonts w:cs="Times New Roman"/>
                <w:bCs/>
                <w:szCs w:val="28"/>
              </w:rPr>
              <w:t>AMD Ryzen 7 7735H with Radeon Graphics</w:t>
            </w:r>
          </w:p>
        </w:tc>
        <w:tc>
          <w:tcPr>
            <w:tcW w:w="2324" w:type="dxa"/>
            <w:shd w:val="clear" w:color="auto" w:fill="F7FAFC"/>
            <w:tcMar>
              <w:top w:w="90" w:type="dxa"/>
              <w:left w:w="100" w:type="dxa"/>
              <w:bottom w:w="90" w:type="dxa"/>
              <w:right w:w="100" w:type="dxa"/>
            </w:tcMar>
            <w:vAlign w:val="center"/>
          </w:tcPr>
          <w:p w14:paraId="0DA04A53" w14:textId="77777777" w:rsidR="00B021BA" w:rsidRPr="009A1E09" w:rsidRDefault="005E3029">
            <w:pPr>
              <w:ind w:firstLine="0"/>
              <w:jc w:val="left"/>
              <w:rPr>
                <w:rFonts w:cs="Times New Roman"/>
                <w:bCs/>
                <w:szCs w:val="28"/>
              </w:rPr>
            </w:pPr>
            <w:r w:rsidRPr="009A1E09">
              <w:rPr>
                <w:rFonts w:cs="Times New Roman"/>
                <w:bCs/>
                <w:szCs w:val="28"/>
              </w:rPr>
              <w:t>AMD Ryzen 7 7735H</w:t>
            </w:r>
          </w:p>
        </w:tc>
      </w:tr>
      <w:tr w:rsidR="00B021BA" w:rsidRPr="009A1E09" w14:paraId="0BF04A70" w14:textId="77777777">
        <w:tc>
          <w:tcPr>
            <w:tcW w:w="1701" w:type="dxa"/>
            <w:tcMar>
              <w:top w:w="90" w:type="dxa"/>
              <w:left w:w="100" w:type="dxa"/>
              <w:bottom w:w="90" w:type="dxa"/>
              <w:right w:w="100" w:type="dxa"/>
            </w:tcMar>
            <w:vAlign w:val="center"/>
          </w:tcPr>
          <w:p w14:paraId="70E5E146"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tcMar>
              <w:top w:w="90" w:type="dxa"/>
              <w:left w:w="100" w:type="dxa"/>
              <w:bottom w:w="90" w:type="dxa"/>
              <w:right w:w="100" w:type="dxa"/>
            </w:tcMar>
            <w:vAlign w:val="center"/>
          </w:tcPr>
          <w:p w14:paraId="3E0034A3" w14:textId="77777777" w:rsidR="00B021BA" w:rsidRPr="009A1E09" w:rsidRDefault="005E3029">
            <w:pPr>
              <w:ind w:firstLine="0"/>
              <w:jc w:val="left"/>
              <w:rPr>
                <w:rFonts w:cs="Times New Roman"/>
                <w:bCs/>
                <w:szCs w:val="28"/>
              </w:rPr>
            </w:pPr>
            <w:proofErr w:type="spellStart"/>
            <w:r w:rsidRPr="009A1E09">
              <w:rPr>
                <w:rFonts w:cs="Times New Roman"/>
                <w:bCs/>
                <w:szCs w:val="28"/>
              </w:rPr>
              <w:t>Ядра</w:t>
            </w:r>
            <w:proofErr w:type="spellEnd"/>
            <w:r w:rsidRPr="009A1E09">
              <w:rPr>
                <w:rFonts w:cs="Times New Roman"/>
                <w:bCs/>
                <w:szCs w:val="28"/>
              </w:rPr>
              <w:t xml:space="preserve"> / </w:t>
            </w:r>
            <w:proofErr w:type="spellStart"/>
            <w:r w:rsidRPr="009A1E09">
              <w:rPr>
                <w:rFonts w:cs="Times New Roman"/>
                <w:bCs/>
                <w:szCs w:val="28"/>
              </w:rPr>
              <w:t>потоки</w:t>
            </w:r>
            <w:proofErr w:type="spellEnd"/>
          </w:p>
        </w:tc>
        <w:tc>
          <w:tcPr>
            <w:tcW w:w="2324" w:type="dxa"/>
            <w:tcMar>
              <w:top w:w="90" w:type="dxa"/>
              <w:left w:w="100" w:type="dxa"/>
              <w:bottom w:w="90" w:type="dxa"/>
              <w:right w:w="100" w:type="dxa"/>
            </w:tcMar>
            <w:vAlign w:val="center"/>
          </w:tcPr>
          <w:p w14:paraId="28F034F2" w14:textId="77777777" w:rsidR="00B021BA" w:rsidRPr="009A1E09" w:rsidRDefault="005E3029">
            <w:pPr>
              <w:ind w:firstLine="0"/>
              <w:jc w:val="left"/>
              <w:rPr>
                <w:rFonts w:cs="Times New Roman"/>
                <w:bCs/>
                <w:szCs w:val="28"/>
              </w:rPr>
            </w:pPr>
            <w:r w:rsidRPr="009A1E09">
              <w:rPr>
                <w:rFonts w:cs="Times New Roman"/>
                <w:bCs/>
                <w:szCs w:val="28"/>
              </w:rPr>
              <w:t>8 / 8</w:t>
            </w:r>
          </w:p>
        </w:tc>
        <w:tc>
          <w:tcPr>
            <w:tcW w:w="2324" w:type="dxa"/>
            <w:tcMar>
              <w:top w:w="90" w:type="dxa"/>
              <w:left w:w="100" w:type="dxa"/>
              <w:bottom w:w="90" w:type="dxa"/>
              <w:right w:w="100" w:type="dxa"/>
            </w:tcMar>
            <w:vAlign w:val="center"/>
          </w:tcPr>
          <w:p w14:paraId="222BF8B0" w14:textId="77777777" w:rsidR="00B021BA" w:rsidRPr="009A1E09" w:rsidRDefault="005E3029">
            <w:pPr>
              <w:ind w:firstLine="0"/>
              <w:jc w:val="left"/>
              <w:rPr>
                <w:rFonts w:cs="Times New Roman"/>
                <w:bCs/>
                <w:szCs w:val="28"/>
              </w:rPr>
            </w:pPr>
            <w:r w:rsidRPr="009A1E09">
              <w:rPr>
                <w:rFonts w:cs="Times New Roman"/>
                <w:bCs/>
                <w:szCs w:val="28"/>
              </w:rPr>
              <w:t>8 / 8</w:t>
            </w:r>
          </w:p>
        </w:tc>
      </w:tr>
      <w:tr w:rsidR="00B021BA" w:rsidRPr="009A1E09" w14:paraId="4C023167" w14:textId="77777777">
        <w:tc>
          <w:tcPr>
            <w:tcW w:w="1701" w:type="dxa"/>
            <w:shd w:val="clear" w:color="auto" w:fill="F7FAFC"/>
            <w:tcMar>
              <w:top w:w="90" w:type="dxa"/>
              <w:left w:w="100" w:type="dxa"/>
              <w:bottom w:w="90" w:type="dxa"/>
              <w:right w:w="100" w:type="dxa"/>
            </w:tcMar>
            <w:vAlign w:val="center"/>
          </w:tcPr>
          <w:p w14:paraId="1C645DA4"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shd w:val="clear" w:color="auto" w:fill="F7FAFC"/>
            <w:tcMar>
              <w:top w:w="90" w:type="dxa"/>
              <w:left w:w="100" w:type="dxa"/>
              <w:bottom w:w="90" w:type="dxa"/>
              <w:right w:w="100" w:type="dxa"/>
            </w:tcMar>
            <w:vAlign w:val="center"/>
          </w:tcPr>
          <w:p w14:paraId="516923D6" w14:textId="77777777" w:rsidR="00B021BA" w:rsidRPr="009A1E09" w:rsidRDefault="005E3029">
            <w:pPr>
              <w:ind w:firstLine="0"/>
              <w:jc w:val="left"/>
              <w:rPr>
                <w:rFonts w:cs="Times New Roman"/>
                <w:bCs/>
                <w:szCs w:val="28"/>
              </w:rPr>
            </w:pPr>
            <w:proofErr w:type="spellStart"/>
            <w:r w:rsidRPr="009A1E09">
              <w:rPr>
                <w:rFonts w:cs="Times New Roman"/>
                <w:bCs/>
                <w:szCs w:val="28"/>
              </w:rPr>
              <w:t>Кэш</w:t>
            </w:r>
            <w:proofErr w:type="spellEnd"/>
            <w:r w:rsidRPr="009A1E09">
              <w:rPr>
                <w:rFonts w:cs="Times New Roman"/>
                <w:bCs/>
                <w:szCs w:val="28"/>
              </w:rPr>
              <w:t xml:space="preserve"> L1 / L2 / L3</w:t>
            </w:r>
          </w:p>
        </w:tc>
        <w:tc>
          <w:tcPr>
            <w:tcW w:w="2324" w:type="dxa"/>
            <w:shd w:val="clear" w:color="auto" w:fill="F7FAFC"/>
            <w:tcMar>
              <w:top w:w="90" w:type="dxa"/>
              <w:left w:w="100" w:type="dxa"/>
              <w:bottom w:w="90" w:type="dxa"/>
              <w:right w:w="100" w:type="dxa"/>
            </w:tcMar>
            <w:vAlign w:val="center"/>
          </w:tcPr>
          <w:p w14:paraId="4990989E" w14:textId="77777777" w:rsidR="00B021BA" w:rsidRPr="009A1E09" w:rsidRDefault="005E3029">
            <w:pPr>
              <w:ind w:firstLine="0"/>
              <w:jc w:val="left"/>
              <w:rPr>
                <w:rFonts w:cs="Times New Roman"/>
                <w:bCs/>
                <w:szCs w:val="28"/>
              </w:rPr>
            </w:pPr>
            <w:r w:rsidRPr="009A1E09">
              <w:rPr>
                <w:rFonts w:cs="Times New Roman"/>
                <w:bCs/>
                <w:szCs w:val="28"/>
              </w:rPr>
              <w:t>L1: 8×32+8×32 КБ; L2: 8×512 КБ; L3: 16 МБ</w:t>
            </w:r>
          </w:p>
        </w:tc>
        <w:tc>
          <w:tcPr>
            <w:tcW w:w="2324" w:type="dxa"/>
            <w:shd w:val="clear" w:color="auto" w:fill="F7FAFC"/>
            <w:tcMar>
              <w:top w:w="90" w:type="dxa"/>
              <w:left w:w="100" w:type="dxa"/>
              <w:bottom w:w="90" w:type="dxa"/>
              <w:right w:w="100" w:type="dxa"/>
            </w:tcMar>
            <w:vAlign w:val="center"/>
          </w:tcPr>
          <w:p w14:paraId="4B3BB100" w14:textId="77777777" w:rsidR="00B021BA" w:rsidRPr="009A1E09" w:rsidRDefault="005E3029">
            <w:pPr>
              <w:ind w:firstLine="0"/>
              <w:jc w:val="left"/>
              <w:rPr>
                <w:rFonts w:cs="Times New Roman"/>
                <w:bCs/>
                <w:szCs w:val="28"/>
              </w:rPr>
            </w:pPr>
            <w:r w:rsidRPr="009A1E09">
              <w:rPr>
                <w:rFonts w:cs="Times New Roman"/>
                <w:bCs/>
                <w:szCs w:val="28"/>
              </w:rPr>
              <w:t>L1: 8×32+8×32 КБ; L2: 8×512 КБ; L3: 16 МБ</w:t>
            </w:r>
          </w:p>
        </w:tc>
      </w:tr>
      <w:tr w:rsidR="00B021BA" w:rsidRPr="009A1E09" w14:paraId="2D54A7DB" w14:textId="77777777">
        <w:tc>
          <w:tcPr>
            <w:tcW w:w="1701" w:type="dxa"/>
            <w:tcMar>
              <w:top w:w="90" w:type="dxa"/>
              <w:left w:w="100" w:type="dxa"/>
              <w:bottom w:w="90" w:type="dxa"/>
              <w:right w:w="100" w:type="dxa"/>
            </w:tcMar>
            <w:vAlign w:val="center"/>
          </w:tcPr>
          <w:p w14:paraId="0B2E258C"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tcMar>
              <w:top w:w="90" w:type="dxa"/>
              <w:left w:w="100" w:type="dxa"/>
              <w:bottom w:w="90" w:type="dxa"/>
              <w:right w:w="100" w:type="dxa"/>
            </w:tcMar>
            <w:vAlign w:val="center"/>
          </w:tcPr>
          <w:p w14:paraId="04631945" w14:textId="77777777" w:rsidR="00B021BA" w:rsidRPr="009A1E09" w:rsidRDefault="005E3029">
            <w:pPr>
              <w:ind w:firstLine="0"/>
              <w:jc w:val="left"/>
              <w:rPr>
                <w:rFonts w:cs="Times New Roman"/>
                <w:bCs/>
                <w:szCs w:val="28"/>
              </w:rPr>
            </w:pPr>
            <w:proofErr w:type="spellStart"/>
            <w:r w:rsidRPr="009A1E09">
              <w:rPr>
                <w:rFonts w:cs="Times New Roman"/>
                <w:bCs/>
                <w:szCs w:val="28"/>
              </w:rPr>
              <w:t>Базовая</w:t>
            </w:r>
            <w:proofErr w:type="spellEnd"/>
            <w:r w:rsidRPr="009A1E09">
              <w:rPr>
                <w:rFonts w:cs="Times New Roman"/>
                <w:bCs/>
                <w:szCs w:val="28"/>
              </w:rPr>
              <w:t xml:space="preserve"> </w:t>
            </w:r>
            <w:proofErr w:type="spellStart"/>
            <w:r w:rsidRPr="009A1E09">
              <w:rPr>
                <w:rFonts w:cs="Times New Roman"/>
                <w:bCs/>
                <w:szCs w:val="28"/>
              </w:rPr>
              <w:t>частота</w:t>
            </w:r>
            <w:proofErr w:type="spellEnd"/>
          </w:p>
        </w:tc>
        <w:tc>
          <w:tcPr>
            <w:tcW w:w="2324" w:type="dxa"/>
            <w:tcMar>
              <w:top w:w="90" w:type="dxa"/>
              <w:left w:w="100" w:type="dxa"/>
              <w:bottom w:w="90" w:type="dxa"/>
              <w:right w:w="100" w:type="dxa"/>
            </w:tcMar>
            <w:vAlign w:val="center"/>
          </w:tcPr>
          <w:p w14:paraId="68CD2263" w14:textId="3243586C" w:rsidR="00B021BA" w:rsidRPr="009A1E09" w:rsidRDefault="00787145">
            <w:pPr>
              <w:ind w:firstLine="0"/>
              <w:jc w:val="left"/>
              <w:rPr>
                <w:rFonts w:cs="Times New Roman"/>
                <w:bCs/>
                <w:szCs w:val="28"/>
              </w:rPr>
            </w:pPr>
            <w:r w:rsidRPr="009A1E09">
              <w:rPr>
                <w:rFonts w:cs="Times New Roman"/>
                <w:bCs/>
                <w:szCs w:val="28"/>
              </w:rPr>
              <w:t xml:space="preserve">3.2 </w:t>
            </w:r>
            <w:proofErr w:type="spellStart"/>
            <w:r w:rsidRPr="009A1E09">
              <w:rPr>
                <w:rFonts w:cs="Times New Roman"/>
                <w:bCs/>
                <w:szCs w:val="28"/>
              </w:rPr>
              <w:t>ГГц</w:t>
            </w:r>
            <w:proofErr w:type="spellEnd"/>
            <w:r w:rsidR="005E3029" w:rsidRPr="009A1E09">
              <w:rPr>
                <w:rFonts w:cs="Times New Roman"/>
                <w:bCs/>
                <w:szCs w:val="28"/>
              </w:rPr>
              <w:t xml:space="preserve"> HWiNFO64</w:t>
            </w:r>
          </w:p>
        </w:tc>
        <w:tc>
          <w:tcPr>
            <w:tcW w:w="2324" w:type="dxa"/>
            <w:tcMar>
              <w:top w:w="90" w:type="dxa"/>
              <w:left w:w="100" w:type="dxa"/>
              <w:bottom w:w="90" w:type="dxa"/>
              <w:right w:w="100" w:type="dxa"/>
            </w:tcMar>
            <w:vAlign w:val="center"/>
          </w:tcPr>
          <w:p w14:paraId="20AD2441" w14:textId="77777777" w:rsidR="00B021BA" w:rsidRPr="009A1E09" w:rsidRDefault="005E3029">
            <w:pPr>
              <w:ind w:firstLine="0"/>
              <w:jc w:val="left"/>
              <w:rPr>
                <w:rFonts w:cs="Times New Roman"/>
                <w:bCs/>
                <w:szCs w:val="28"/>
                <w:lang w:val="ru-RU"/>
              </w:rPr>
            </w:pPr>
            <w:r w:rsidRPr="009A1E09">
              <w:rPr>
                <w:rFonts w:cs="Times New Roman"/>
                <w:bCs/>
                <w:szCs w:val="28"/>
                <w:lang w:val="ru-RU"/>
              </w:rPr>
              <w:t>3193 МГц (текущая); базовая не показана</w:t>
            </w:r>
          </w:p>
        </w:tc>
      </w:tr>
      <w:tr w:rsidR="00B021BA" w:rsidRPr="009A1E09" w14:paraId="6C5353E3" w14:textId="77777777">
        <w:tc>
          <w:tcPr>
            <w:tcW w:w="1701" w:type="dxa"/>
            <w:shd w:val="clear" w:color="auto" w:fill="F7FAFC"/>
            <w:tcMar>
              <w:top w:w="90" w:type="dxa"/>
              <w:left w:w="100" w:type="dxa"/>
              <w:bottom w:w="90" w:type="dxa"/>
              <w:right w:w="100" w:type="dxa"/>
            </w:tcMar>
            <w:vAlign w:val="center"/>
          </w:tcPr>
          <w:p w14:paraId="23B85906" w14:textId="77777777" w:rsidR="00B021BA" w:rsidRPr="009A1E09" w:rsidRDefault="005E3029">
            <w:pPr>
              <w:ind w:firstLine="0"/>
              <w:jc w:val="center"/>
              <w:rPr>
                <w:rFonts w:cs="Times New Roman"/>
                <w:bCs/>
                <w:szCs w:val="28"/>
              </w:rPr>
            </w:pPr>
            <w:proofErr w:type="spellStart"/>
            <w:r w:rsidRPr="009A1E09">
              <w:rPr>
                <w:rFonts w:cs="Times New Roman"/>
                <w:bCs/>
                <w:szCs w:val="28"/>
              </w:rPr>
              <w:t>Память</w:t>
            </w:r>
            <w:proofErr w:type="spellEnd"/>
          </w:p>
        </w:tc>
        <w:tc>
          <w:tcPr>
            <w:tcW w:w="2608" w:type="dxa"/>
            <w:shd w:val="clear" w:color="auto" w:fill="F7FAFC"/>
            <w:tcMar>
              <w:top w:w="90" w:type="dxa"/>
              <w:left w:w="100" w:type="dxa"/>
              <w:bottom w:w="90" w:type="dxa"/>
              <w:right w:w="100" w:type="dxa"/>
            </w:tcMar>
            <w:vAlign w:val="center"/>
          </w:tcPr>
          <w:p w14:paraId="723BF433" w14:textId="77777777" w:rsidR="00B021BA" w:rsidRPr="009A1E09" w:rsidRDefault="005E3029">
            <w:pPr>
              <w:ind w:firstLine="0"/>
              <w:jc w:val="left"/>
              <w:rPr>
                <w:rFonts w:cs="Times New Roman"/>
                <w:bCs/>
                <w:szCs w:val="28"/>
              </w:rPr>
            </w:pPr>
            <w:proofErr w:type="spellStart"/>
            <w:r w:rsidRPr="009A1E09">
              <w:rPr>
                <w:rFonts w:cs="Times New Roman"/>
                <w:bCs/>
                <w:szCs w:val="28"/>
              </w:rPr>
              <w:t>Модули</w:t>
            </w:r>
            <w:proofErr w:type="spellEnd"/>
            <w:r w:rsidRPr="009A1E09">
              <w:rPr>
                <w:rFonts w:cs="Times New Roman"/>
                <w:bCs/>
                <w:szCs w:val="28"/>
              </w:rPr>
              <w:t xml:space="preserve"> / </w:t>
            </w:r>
            <w:proofErr w:type="spellStart"/>
            <w:r w:rsidRPr="009A1E09">
              <w:rPr>
                <w:rFonts w:cs="Times New Roman"/>
                <w:bCs/>
                <w:szCs w:val="28"/>
              </w:rPr>
              <w:t>слоты</w:t>
            </w:r>
            <w:proofErr w:type="spellEnd"/>
          </w:p>
        </w:tc>
        <w:tc>
          <w:tcPr>
            <w:tcW w:w="2324" w:type="dxa"/>
            <w:shd w:val="clear" w:color="auto" w:fill="F7FAFC"/>
            <w:tcMar>
              <w:top w:w="90" w:type="dxa"/>
              <w:left w:w="100" w:type="dxa"/>
              <w:bottom w:w="90" w:type="dxa"/>
              <w:right w:w="100" w:type="dxa"/>
            </w:tcMar>
            <w:vAlign w:val="center"/>
          </w:tcPr>
          <w:p w14:paraId="01142B23" w14:textId="77777777" w:rsidR="00B021BA" w:rsidRPr="009A1E09" w:rsidRDefault="005E3029">
            <w:pPr>
              <w:ind w:firstLine="0"/>
              <w:jc w:val="left"/>
              <w:rPr>
                <w:rFonts w:cs="Times New Roman"/>
                <w:bCs/>
                <w:szCs w:val="28"/>
                <w:lang w:val="ru-RU"/>
              </w:rPr>
            </w:pPr>
            <w:r w:rsidRPr="009A1E09">
              <w:rPr>
                <w:rFonts w:cs="Times New Roman"/>
                <w:bCs/>
                <w:szCs w:val="28"/>
              </w:rPr>
              <w:t>VMware</w:t>
            </w:r>
            <w:r w:rsidRPr="009A1E09">
              <w:rPr>
                <w:rFonts w:cs="Times New Roman"/>
                <w:bCs/>
                <w:szCs w:val="28"/>
                <w:lang w:val="ru-RU"/>
              </w:rPr>
              <w:t xml:space="preserve"> </w:t>
            </w:r>
            <w:r w:rsidRPr="009A1E09">
              <w:rPr>
                <w:rFonts w:cs="Times New Roman"/>
                <w:bCs/>
                <w:szCs w:val="28"/>
              </w:rPr>
              <w:t>Virtual</w:t>
            </w:r>
            <w:r w:rsidRPr="009A1E09">
              <w:rPr>
                <w:rFonts w:cs="Times New Roman"/>
                <w:bCs/>
                <w:szCs w:val="28"/>
                <w:lang w:val="ru-RU"/>
              </w:rPr>
              <w:t xml:space="preserve"> </w:t>
            </w:r>
            <w:r w:rsidRPr="009A1E09">
              <w:rPr>
                <w:rFonts w:cs="Times New Roman"/>
                <w:bCs/>
                <w:szCs w:val="28"/>
              </w:rPr>
              <w:t>RAM</w:t>
            </w:r>
            <w:r w:rsidRPr="009A1E09">
              <w:rPr>
                <w:rFonts w:cs="Times New Roman"/>
                <w:bCs/>
                <w:szCs w:val="28"/>
                <w:lang w:val="ru-RU"/>
              </w:rPr>
              <w:t xml:space="preserve">; виртуальные слоты по 1 ГБ; </w:t>
            </w:r>
            <w:r w:rsidRPr="009A1E09">
              <w:rPr>
                <w:rFonts w:cs="Times New Roman"/>
                <w:bCs/>
                <w:szCs w:val="28"/>
              </w:rPr>
              <w:t>SPD</w:t>
            </w:r>
            <w:r w:rsidRPr="009A1E09">
              <w:rPr>
                <w:rFonts w:cs="Times New Roman"/>
                <w:bCs/>
                <w:szCs w:val="28"/>
                <w:lang w:val="ru-RU"/>
              </w:rPr>
              <w:t xml:space="preserve"> недоступен</w:t>
            </w:r>
          </w:p>
        </w:tc>
        <w:tc>
          <w:tcPr>
            <w:tcW w:w="2324" w:type="dxa"/>
            <w:shd w:val="clear" w:color="auto" w:fill="F7FAFC"/>
            <w:tcMar>
              <w:top w:w="90" w:type="dxa"/>
              <w:left w:w="100" w:type="dxa"/>
              <w:bottom w:w="90" w:type="dxa"/>
              <w:right w:w="100" w:type="dxa"/>
            </w:tcMar>
            <w:vAlign w:val="center"/>
          </w:tcPr>
          <w:p w14:paraId="7DC792B0" w14:textId="77777777" w:rsidR="00B021BA" w:rsidRPr="009A1E09" w:rsidRDefault="005E3029">
            <w:pPr>
              <w:ind w:firstLine="0"/>
              <w:jc w:val="left"/>
              <w:rPr>
                <w:rFonts w:cs="Times New Roman"/>
                <w:bCs/>
                <w:szCs w:val="28"/>
                <w:lang w:val="ru-RU"/>
              </w:rPr>
            </w:pPr>
            <w:r w:rsidRPr="009A1E09">
              <w:rPr>
                <w:rFonts w:cs="Times New Roman"/>
                <w:bCs/>
                <w:szCs w:val="28"/>
                <w:lang w:val="ru-RU"/>
              </w:rPr>
              <w:t>Физические модули и слоты не показаны</w:t>
            </w:r>
          </w:p>
        </w:tc>
      </w:tr>
      <w:tr w:rsidR="00B021BA" w:rsidRPr="009A1E09" w14:paraId="326FA7E4" w14:textId="77777777">
        <w:tc>
          <w:tcPr>
            <w:tcW w:w="1701" w:type="dxa"/>
            <w:tcMar>
              <w:top w:w="90" w:type="dxa"/>
              <w:left w:w="100" w:type="dxa"/>
              <w:bottom w:w="90" w:type="dxa"/>
              <w:right w:w="100" w:type="dxa"/>
            </w:tcMar>
            <w:vAlign w:val="center"/>
          </w:tcPr>
          <w:p w14:paraId="53C60AB3" w14:textId="77777777" w:rsidR="00B021BA" w:rsidRPr="009A1E09" w:rsidRDefault="005E3029">
            <w:pPr>
              <w:ind w:firstLine="0"/>
              <w:jc w:val="center"/>
              <w:rPr>
                <w:rFonts w:cs="Times New Roman"/>
                <w:bCs/>
                <w:szCs w:val="28"/>
              </w:rPr>
            </w:pPr>
            <w:proofErr w:type="spellStart"/>
            <w:r w:rsidRPr="009A1E09">
              <w:rPr>
                <w:rFonts w:cs="Times New Roman"/>
                <w:bCs/>
                <w:szCs w:val="28"/>
              </w:rPr>
              <w:t>Память</w:t>
            </w:r>
            <w:proofErr w:type="spellEnd"/>
          </w:p>
        </w:tc>
        <w:tc>
          <w:tcPr>
            <w:tcW w:w="2608" w:type="dxa"/>
            <w:tcMar>
              <w:top w:w="90" w:type="dxa"/>
              <w:left w:w="100" w:type="dxa"/>
              <w:bottom w:w="90" w:type="dxa"/>
              <w:right w:w="100" w:type="dxa"/>
            </w:tcMar>
            <w:vAlign w:val="center"/>
          </w:tcPr>
          <w:p w14:paraId="6F9549C5" w14:textId="77777777" w:rsidR="00B021BA" w:rsidRPr="009A1E09" w:rsidRDefault="005E3029">
            <w:pPr>
              <w:ind w:firstLine="0"/>
              <w:jc w:val="left"/>
              <w:rPr>
                <w:rFonts w:cs="Times New Roman"/>
                <w:bCs/>
                <w:szCs w:val="28"/>
              </w:rPr>
            </w:pPr>
            <w:proofErr w:type="spellStart"/>
            <w:r w:rsidRPr="009A1E09">
              <w:rPr>
                <w:rFonts w:cs="Times New Roman"/>
                <w:bCs/>
                <w:szCs w:val="28"/>
              </w:rPr>
              <w:t>Объем</w:t>
            </w:r>
            <w:proofErr w:type="spellEnd"/>
            <w:r w:rsidRPr="009A1E09">
              <w:rPr>
                <w:rFonts w:cs="Times New Roman"/>
                <w:bCs/>
                <w:szCs w:val="28"/>
              </w:rPr>
              <w:t xml:space="preserve"> / </w:t>
            </w:r>
            <w:proofErr w:type="spellStart"/>
            <w:r w:rsidRPr="009A1E09">
              <w:rPr>
                <w:rFonts w:cs="Times New Roman"/>
                <w:bCs/>
                <w:szCs w:val="28"/>
              </w:rPr>
              <w:t>тип</w:t>
            </w:r>
            <w:proofErr w:type="spellEnd"/>
            <w:r w:rsidRPr="009A1E09">
              <w:rPr>
                <w:rFonts w:cs="Times New Roman"/>
                <w:bCs/>
                <w:szCs w:val="28"/>
              </w:rPr>
              <w:t xml:space="preserve"> / </w:t>
            </w:r>
            <w:proofErr w:type="spellStart"/>
            <w:r w:rsidRPr="009A1E09">
              <w:rPr>
                <w:rFonts w:cs="Times New Roman"/>
                <w:bCs/>
                <w:szCs w:val="28"/>
              </w:rPr>
              <w:t>частота</w:t>
            </w:r>
            <w:proofErr w:type="spellEnd"/>
          </w:p>
        </w:tc>
        <w:tc>
          <w:tcPr>
            <w:tcW w:w="2324" w:type="dxa"/>
            <w:tcMar>
              <w:top w:w="90" w:type="dxa"/>
              <w:left w:w="100" w:type="dxa"/>
              <w:bottom w:w="90" w:type="dxa"/>
              <w:right w:w="100" w:type="dxa"/>
            </w:tcMar>
            <w:vAlign w:val="center"/>
          </w:tcPr>
          <w:p w14:paraId="4D3BF51D" w14:textId="77777777" w:rsidR="00B021BA" w:rsidRPr="009A1E09" w:rsidRDefault="005E3029">
            <w:pPr>
              <w:ind w:firstLine="0"/>
              <w:jc w:val="left"/>
              <w:rPr>
                <w:rFonts w:cs="Times New Roman"/>
                <w:bCs/>
                <w:szCs w:val="28"/>
                <w:lang w:val="ru-RU"/>
              </w:rPr>
            </w:pPr>
            <w:r w:rsidRPr="009A1E09">
              <w:rPr>
                <w:rFonts w:cs="Times New Roman"/>
                <w:bCs/>
                <w:szCs w:val="28"/>
                <w:lang w:val="ru-RU"/>
              </w:rPr>
              <w:t xml:space="preserve">8 ГБ; виртуально обозначено </w:t>
            </w:r>
            <w:r w:rsidRPr="009A1E09">
              <w:rPr>
                <w:rFonts w:cs="Times New Roman"/>
                <w:bCs/>
                <w:szCs w:val="28"/>
              </w:rPr>
              <w:t>EDO</w:t>
            </w:r>
            <w:r w:rsidRPr="009A1E09">
              <w:rPr>
                <w:rFonts w:cs="Times New Roman"/>
                <w:bCs/>
                <w:szCs w:val="28"/>
                <w:lang w:val="ru-RU"/>
              </w:rPr>
              <w:t>; частота недоступна</w:t>
            </w:r>
          </w:p>
        </w:tc>
        <w:tc>
          <w:tcPr>
            <w:tcW w:w="2324" w:type="dxa"/>
            <w:tcMar>
              <w:top w:w="90" w:type="dxa"/>
              <w:left w:w="100" w:type="dxa"/>
              <w:bottom w:w="90" w:type="dxa"/>
              <w:right w:w="100" w:type="dxa"/>
            </w:tcMar>
            <w:vAlign w:val="center"/>
          </w:tcPr>
          <w:p w14:paraId="10373EC4" w14:textId="77777777" w:rsidR="00B021BA" w:rsidRPr="009A1E09" w:rsidRDefault="005E3029">
            <w:pPr>
              <w:ind w:firstLine="0"/>
              <w:jc w:val="left"/>
              <w:rPr>
                <w:rFonts w:cs="Times New Roman"/>
                <w:bCs/>
                <w:szCs w:val="28"/>
                <w:lang w:val="ru-RU"/>
              </w:rPr>
            </w:pPr>
            <w:r w:rsidRPr="009A1E09">
              <w:rPr>
                <w:rFonts w:cs="Times New Roman"/>
                <w:bCs/>
                <w:szCs w:val="28"/>
                <w:lang w:val="ru-RU"/>
              </w:rPr>
              <w:t xml:space="preserve">8 ГБ выделено, 7,2 </w:t>
            </w:r>
            <w:proofErr w:type="spellStart"/>
            <w:r w:rsidRPr="009A1E09">
              <w:rPr>
                <w:rFonts w:cs="Times New Roman"/>
                <w:bCs/>
                <w:szCs w:val="28"/>
                <w:lang w:val="ru-RU"/>
              </w:rPr>
              <w:t>ГиБ</w:t>
            </w:r>
            <w:proofErr w:type="spellEnd"/>
            <w:r w:rsidRPr="009A1E09">
              <w:rPr>
                <w:rFonts w:cs="Times New Roman"/>
                <w:bCs/>
                <w:szCs w:val="28"/>
                <w:lang w:val="ru-RU"/>
              </w:rPr>
              <w:t xml:space="preserve"> доступно; тип/частота недоступны</w:t>
            </w:r>
          </w:p>
        </w:tc>
      </w:tr>
      <w:tr w:rsidR="00B021BA" w:rsidRPr="009A1E09" w14:paraId="61E0603F" w14:textId="77777777">
        <w:tc>
          <w:tcPr>
            <w:tcW w:w="1701" w:type="dxa"/>
            <w:shd w:val="clear" w:color="auto" w:fill="F7FAFC"/>
            <w:tcMar>
              <w:top w:w="90" w:type="dxa"/>
              <w:left w:w="100" w:type="dxa"/>
              <w:bottom w:w="90" w:type="dxa"/>
              <w:right w:w="100" w:type="dxa"/>
            </w:tcMar>
            <w:vAlign w:val="center"/>
          </w:tcPr>
          <w:p w14:paraId="0088A2A2" w14:textId="77777777" w:rsidR="00B021BA" w:rsidRPr="009A1E09" w:rsidRDefault="005E3029">
            <w:pPr>
              <w:ind w:firstLine="0"/>
              <w:jc w:val="center"/>
              <w:rPr>
                <w:rFonts w:cs="Times New Roman"/>
                <w:bCs/>
                <w:szCs w:val="28"/>
              </w:rPr>
            </w:pPr>
            <w:proofErr w:type="spellStart"/>
            <w:r w:rsidRPr="009A1E09">
              <w:rPr>
                <w:rFonts w:cs="Times New Roman"/>
                <w:bCs/>
                <w:szCs w:val="28"/>
              </w:rPr>
              <w:t>Накопители</w:t>
            </w:r>
            <w:proofErr w:type="spellEnd"/>
          </w:p>
        </w:tc>
        <w:tc>
          <w:tcPr>
            <w:tcW w:w="2608" w:type="dxa"/>
            <w:shd w:val="clear" w:color="auto" w:fill="F7FAFC"/>
            <w:tcMar>
              <w:top w:w="90" w:type="dxa"/>
              <w:left w:w="100" w:type="dxa"/>
              <w:bottom w:w="90" w:type="dxa"/>
              <w:right w:w="100" w:type="dxa"/>
            </w:tcMar>
            <w:vAlign w:val="center"/>
          </w:tcPr>
          <w:p w14:paraId="14D3DB4C"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Модели</w:t>
            </w:r>
            <w:proofErr w:type="spellEnd"/>
            <w:r w:rsidRPr="009A1E09">
              <w:rPr>
                <w:rFonts w:cs="Times New Roman"/>
                <w:bCs/>
                <w:szCs w:val="28"/>
              </w:rPr>
              <w:t xml:space="preserve"> и </w:t>
            </w:r>
            <w:proofErr w:type="spellStart"/>
            <w:r w:rsidRPr="009A1E09">
              <w:rPr>
                <w:rFonts w:cs="Times New Roman"/>
                <w:bCs/>
                <w:szCs w:val="28"/>
              </w:rPr>
              <w:t>объем</w:t>
            </w:r>
            <w:proofErr w:type="spellEnd"/>
          </w:p>
        </w:tc>
        <w:tc>
          <w:tcPr>
            <w:tcW w:w="2324" w:type="dxa"/>
            <w:shd w:val="clear" w:color="auto" w:fill="F7FAFC"/>
            <w:tcMar>
              <w:top w:w="90" w:type="dxa"/>
              <w:left w:w="100" w:type="dxa"/>
              <w:bottom w:w="90" w:type="dxa"/>
              <w:right w:w="100" w:type="dxa"/>
            </w:tcMar>
            <w:vAlign w:val="center"/>
          </w:tcPr>
          <w:p w14:paraId="1E90C02A" w14:textId="77777777" w:rsidR="00B021BA" w:rsidRPr="009A1E09" w:rsidRDefault="005E3029">
            <w:pPr>
              <w:ind w:firstLine="0"/>
              <w:jc w:val="left"/>
              <w:rPr>
                <w:rFonts w:cs="Times New Roman"/>
                <w:bCs/>
                <w:szCs w:val="28"/>
              </w:rPr>
            </w:pPr>
            <w:r w:rsidRPr="009A1E09">
              <w:rPr>
                <w:rFonts w:cs="Times New Roman"/>
                <w:bCs/>
                <w:szCs w:val="28"/>
              </w:rPr>
              <w:t xml:space="preserve">VMware Virtual </w:t>
            </w:r>
            <w:proofErr w:type="spellStart"/>
            <w:r w:rsidRPr="009A1E09">
              <w:rPr>
                <w:rFonts w:cs="Times New Roman"/>
                <w:bCs/>
                <w:szCs w:val="28"/>
              </w:rPr>
              <w:t>NVMe</w:t>
            </w:r>
            <w:proofErr w:type="spellEnd"/>
            <w:r w:rsidRPr="009A1E09">
              <w:rPr>
                <w:rFonts w:cs="Times New Roman"/>
                <w:bCs/>
                <w:szCs w:val="28"/>
              </w:rPr>
              <w:t xml:space="preserve"> Disk 100 ГБ; SATA CD01</w:t>
            </w:r>
          </w:p>
        </w:tc>
        <w:tc>
          <w:tcPr>
            <w:tcW w:w="2324" w:type="dxa"/>
            <w:shd w:val="clear" w:color="auto" w:fill="F7FAFC"/>
            <w:tcMar>
              <w:top w:w="90" w:type="dxa"/>
              <w:left w:w="100" w:type="dxa"/>
              <w:bottom w:w="90" w:type="dxa"/>
              <w:right w:w="100" w:type="dxa"/>
            </w:tcMar>
            <w:vAlign w:val="center"/>
          </w:tcPr>
          <w:p w14:paraId="3228CA29" w14:textId="77777777" w:rsidR="00B021BA" w:rsidRPr="009A1E09" w:rsidRDefault="005E3029">
            <w:pPr>
              <w:ind w:firstLine="0"/>
              <w:jc w:val="left"/>
              <w:rPr>
                <w:rFonts w:cs="Times New Roman"/>
                <w:bCs/>
                <w:szCs w:val="28"/>
              </w:rPr>
            </w:pPr>
            <w:r w:rsidRPr="009A1E09">
              <w:rPr>
                <w:rFonts w:cs="Times New Roman"/>
                <w:bCs/>
                <w:szCs w:val="28"/>
              </w:rPr>
              <w:t xml:space="preserve">VMware Virtual </w:t>
            </w:r>
            <w:proofErr w:type="spellStart"/>
            <w:r w:rsidRPr="009A1E09">
              <w:rPr>
                <w:rFonts w:cs="Times New Roman"/>
                <w:bCs/>
                <w:szCs w:val="28"/>
              </w:rPr>
              <w:t>NVMe</w:t>
            </w:r>
            <w:proofErr w:type="spellEnd"/>
            <w:r w:rsidRPr="009A1E09">
              <w:rPr>
                <w:rFonts w:cs="Times New Roman"/>
                <w:bCs/>
                <w:szCs w:val="28"/>
              </w:rPr>
              <w:t xml:space="preserve">: 100 </w:t>
            </w:r>
            <w:proofErr w:type="spellStart"/>
            <w:r w:rsidRPr="009A1E09">
              <w:rPr>
                <w:rFonts w:cs="Times New Roman"/>
                <w:bCs/>
                <w:szCs w:val="28"/>
              </w:rPr>
              <w:t>ГиБ</w:t>
            </w:r>
            <w:proofErr w:type="spellEnd"/>
            <w:r w:rsidRPr="009A1E09">
              <w:rPr>
                <w:rFonts w:cs="Times New Roman"/>
                <w:bCs/>
                <w:szCs w:val="28"/>
              </w:rPr>
              <w:t xml:space="preserve"> + </w:t>
            </w:r>
            <w:proofErr w:type="spellStart"/>
            <w:r w:rsidRPr="009A1E09">
              <w:rPr>
                <w:rFonts w:cs="Times New Roman"/>
                <w:bCs/>
                <w:szCs w:val="28"/>
              </w:rPr>
              <w:t>диск</w:t>
            </w:r>
            <w:proofErr w:type="spellEnd"/>
            <w:r w:rsidRPr="009A1E09">
              <w:rPr>
                <w:rFonts w:cs="Times New Roman"/>
                <w:bCs/>
                <w:szCs w:val="28"/>
              </w:rPr>
              <w:t xml:space="preserve"> LFS 30 </w:t>
            </w:r>
            <w:proofErr w:type="spellStart"/>
            <w:r w:rsidRPr="009A1E09">
              <w:rPr>
                <w:rFonts w:cs="Times New Roman"/>
                <w:bCs/>
                <w:szCs w:val="28"/>
              </w:rPr>
              <w:t>ГиБ</w:t>
            </w:r>
            <w:proofErr w:type="spellEnd"/>
          </w:p>
        </w:tc>
      </w:tr>
      <w:tr w:rsidR="00B021BA" w:rsidRPr="009A1E09" w14:paraId="01358BD8" w14:textId="77777777">
        <w:tc>
          <w:tcPr>
            <w:tcW w:w="1701" w:type="dxa"/>
            <w:tcMar>
              <w:top w:w="90" w:type="dxa"/>
              <w:left w:w="100" w:type="dxa"/>
              <w:bottom w:w="90" w:type="dxa"/>
              <w:right w:w="100" w:type="dxa"/>
            </w:tcMar>
            <w:vAlign w:val="center"/>
          </w:tcPr>
          <w:p w14:paraId="77D92ECE" w14:textId="77777777" w:rsidR="00B021BA" w:rsidRPr="009A1E09" w:rsidRDefault="005E3029">
            <w:pPr>
              <w:ind w:firstLine="0"/>
              <w:jc w:val="center"/>
              <w:rPr>
                <w:rFonts w:cs="Times New Roman"/>
                <w:bCs/>
                <w:szCs w:val="28"/>
              </w:rPr>
            </w:pPr>
            <w:proofErr w:type="spellStart"/>
            <w:r w:rsidRPr="009A1E09">
              <w:rPr>
                <w:rFonts w:cs="Times New Roman"/>
                <w:bCs/>
                <w:szCs w:val="28"/>
              </w:rPr>
              <w:t>Накопители</w:t>
            </w:r>
            <w:proofErr w:type="spellEnd"/>
          </w:p>
        </w:tc>
        <w:tc>
          <w:tcPr>
            <w:tcW w:w="2608" w:type="dxa"/>
            <w:tcMar>
              <w:top w:w="90" w:type="dxa"/>
              <w:left w:w="100" w:type="dxa"/>
              <w:bottom w:w="90" w:type="dxa"/>
              <w:right w:w="100" w:type="dxa"/>
            </w:tcMar>
            <w:vAlign w:val="center"/>
          </w:tcPr>
          <w:p w14:paraId="61E59C28" w14:textId="77777777" w:rsidR="00B021BA" w:rsidRPr="009A1E09" w:rsidRDefault="005E3029">
            <w:pPr>
              <w:ind w:firstLine="0"/>
              <w:jc w:val="left"/>
              <w:rPr>
                <w:rFonts w:cs="Times New Roman"/>
                <w:bCs/>
                <w:szCs w:val="28"/>
              </w:rPr>
            </w:pPr>
            <w:proofErr w:type="spellStart"/>
            <w:r w:rsidRPr="009A1E09">
              <w:rPr>
                <w:rFonts w:cs="Times New Roman"/>
                <w:bCs/>
                <w:szCs w:val="28"/>
              </w:rPr>
              <w:t>Логические</w:t>
            </w:r>
            <w:proofErr w:type="spellEnd"/>
            <w:r w:rsidRPr="009A1E09">
              <w:rPr>
                <w:rFonts w:cs="Times New Roman"/>
                <w:bCs/>
                <w:szCs w:val="28"/>
              </w:rPr>
              <w:t xml:space="preserve"> </w:t>
            </w:r>
            <w:proofErr w:type="spellStart"/>
            <w:r w:rsidRPr="009A1E09">
              <w:rPr>
                <w:rFonts w:cs="Times New Roman"/>
                <w:bCs/>
                <w:szCs w:val="28"/>
              </w:rPr>
              <w:t>тома</w:t>
            </w:r>
            <w:proofErr w:type="spellEnd"/>
            <w:r w:rsidRPr="009A1E09">
              <w:rPr>
                <w:rFonts w:cs="Times New Roman"/>
                <w:bCs/>
                <w:szCs w:val="28"/>
              </w:rPr>
              <w:t xml:space="preserve"> / </w:t>
            </w:r>
            <w:proofErr w:type="spellStart"/>
            <w:r w:rsidRPr="009A1E09">
              <w:rPr>
                <w:rFonts w:cs="Times New Roman"/>
                <w:bCs/>
                <w:szCs w:val="28"/>
              </w:rPr>
              <w:t>разделы</w:t>
            </w:r>
            <w:proofErr w:type="spellEnd"/>
          </w:p>
        </w:tc>
        <w:tc>
          <w:tcPr>
            <w:tcW w:w="2324" w:type="dxa"/>
            <w:tcMar>
              <w:top w:w="90" w:type="dxa"/>
              <w:left w:w="100" w:type="dxa"/>
              <w:bottom w:w="90" w:type="dxa"/>
              <w:right w:w="100" w:type="dxa"/>
            </w:tcMar>
            <w:vAlign w:val="center"/>
          </w:tcPr>
          <w:p w14:paraId="40A4862B" w14:textId="77777777" w:rsidR="00B021BA" w:rsidRPr="009A1E09" w:rsidRDefault="005E3029">
            <w:pPr>
              <w:ind w:firstLine="0"/>
              <w:jc w:val="left"/>
              <w:rPr>
                <w:rFonts w:cs="Times New Roman"/>
                <w:bCs/>
                <w:szCs w:val="28"/>
                <w:lang w:val="ru-RU"/>
              </w:rPr>
            </w:pPr>
            <w:r w:rsidRPr="009A1E09">
              <w:rPr>
                <w:rFonts w:cs="Times New Roman"/>
                <w:bCs/>
                <w:szCs w:val="28"/>
              </w:rPr>
              <w:t>EFI</w:t>
            </w:r>
            <w:r w:rsidRPr="009A1E09">
              <w:rPr>
                <w:rFonts w:cs="Times New Roman"/>
                <w:bCs/>
                <w:szCs w:val="28"/>
                <w:lang w:val="ru-RU"/>
              </w:rPr>
              <w:t xml:space="preserve"> 100 МБ; </w:t>
            </w:r>
            <w:r w:rsidRPr="009A1E09">
              <w:rPr>
                <w:rFonts w:cs="Times New Roman"/>
                <w:bCs/>
                <w:szCs w:val="28"/>
              </w:rPr>
              <w:t>MSR</w:t>
            </w:r>
            <w:r w:rsidRPr="009A1E09">
              <w:rPr>
                <w:rFonts w:cs="Times New Roman"/>
                <w:bCs/>
                <w:szCs w:val="28"/>
                <w:lang w:val="ru-RU"/>
              </w:rPr>
              <w:t xml:space="preserve"> 16 МБ; </w:t>
            </w:r>
            <w:r w:rsidRPr="009A1E09">
              <w:rPr>
                <w:rFonts w:cs="Times New Roman"/>
                <w:bCs/>
                <w:szCs w:val="28"/>
                <w:lang w:val="ru-RU"/>
              </w:rPr>
              <w:lastRenderedPageBreak/>
              <w:t>основной 34,1 ГБ; 65,8 ГБ свободно</w:t>
            </w:r>
          </w:p>
        </w:tc>
        <w:tc>
          <w:tcPr>
            <w:tcW w:w="2324" w:type="dxa"/>
            <w:tcMar>
              <w:top w:w="90" w:type="dxa"/>
              <w:left w:w="100" w:type="dxa"/>
              <w:bottom w:w="90" w:type="dxa"/>
              <w:right w:w="100" w:type="dxa"/>
            </w:tcMar>
            <w:vAlign w:val="center"/>
          </w:tcPr>
          <w:p w14:paraId="02BBFF15" w14:textId="77777777" w:rsidR="00B021BA" w:rsidRPr="009A1E09" w:rsidRDefault="005E3029">
            <w:pPr>
              <w:ind w:firstLine="0"/>
              <w:jc w:val="left"/>
              <w:rPr>
                <w:rFonts w:cs="Times New Roman"/>
                <w:bCs/>
                <w:szCs w:val="28"/>
                <w:lang w:val="ru-RU"/>
              </w:rPr>
            </w:pPr>
            <w:r w:rsidRPr="009A1E09">
              <w:rPr>
                <w:rFonts w:cs="Times New Roman"/>
                <w:bCs/>
                <w:szCs w:val="28"/>
              </w:rPr>
              <w:lastRenderedPageBreak/>
              <w:t>EFI</w:t>
            </w:r>
            <w:r w:rsidRPr="009A1E09">
              <w:rPr>
                <w:rFonts w:cs="Times New Roman"/>
                <w:bCs/>
                <w:szCs w:val="28"/>
                <w:lang w:val="ru-RU"/>
              </w:rPr>
              <w:t xml:space="preserve"> 100 </w:t>
            </w:r>
            <w:proofErr w:type="spellStart"/>
            <w:r w:rsidRPr="009A1E09">
              <w:rPr>
                <w:rFonts w:cs="Times New Roman"/>
                <w:bCs/>
                <w:szCs w:val="28"/>
                <w:lang w:val="ru-RU"/>
              </w:rPr>
              <w:t>МиБ</w:t>
            </w:r>
            <w:proofErr w:type="spellEnd"/>
            <w:r w:rsidRPr="009A1E09">
              <w:rPr>
                <w:rFonts w:cs="Times New Roman"/>
                <w:bCs/>
                <w:szCs w:val="28"/>
                <w:lang w:val="ru-RU"/>
              </w:rPr>
              <w:t xml:space="preserve">; </w:t>
            </w:r>
            <w:r w:rsidRPr="009A1E09">
              <w:rPr>
                <w:rFonts w:cs="Times New Roman"/>
                <w:bCs/>
                <w:szCs w:val="28"/>
              </w:rPr>
              <w:t>MSR</w:t>
            </w:r>
            <w:r w:rsidRPr="009A1E09">
              <w:rPr>
                <w:rFonts w:cs="Times New Roman"/>
                <w:bCs/>
                <w:szCs w:val="28"/>
                <w:lang w:val="ru-RU"/>
              </w:rPr>
              <w:t xml:space="preserve"> 16 </w:t>
            </w:r>
            <w:proofErr w:type="spellStart"/>
            <w:r w:rsidRPr="009A1E09">
              <w:rPr>
                <w:rFonts w:cs="Times New Roman"/>
                <w:bCs/>
                <w:szCs w:val="28"/>
                <w:lang w:val="ru-RU"/>
              </w:rPr>
              <w:t>МиБ</w:t>
            </w:r>
            <w:proofErr w:type="spellEnd"/>
            <w:r w:rsidRPr="009A1E09">
              <w:rPr>
                <w:rFonts w:cs="Times New Roman"/>
                <w:bCs/>
                <w:szCs w:val="28"/>
                <w:lang w:val="ru-RU"/>
              </w:rPr>
              <w:t xml:space="preserve">; </w:t>
            </w:r>
            <w:r w:rsidRPr="009A1E09">
              <w:rPr>
                <w:rFonts w:cs="Times New Roman"/>
                <w:bCs/>
                <w:szCs w:val="28"/>
              </w:rPr>
              <w:lastRenderedPageBreak/>
              <w:t>NTFS</w:t>
            </w:r>
            <w:r w:rsidRPr="009A1E09">
              <w:rPr>
                <w:rFonts w:cs="Times New Roman"/>
                <w:bCs/>
                <w:szCs w:val="28"/>
                <w:lang w:val="ru-RU"/>
              </w:rPr>
              <w:t xml:space="preserve"> 33,54 </w:t>
            </w:r>
            <w:proofErr w:type="spellStart"/>
            <w:r w:rsidRPr="009A1E09">
              <w:rPr>
                <w:rFonts w:cs="Times New Roman"/>
                <w:bCs/>
                <w:szCs w:val="28"/>
                <w:lang w:val="ru-RU"/>
              </w:rPr>
              <w:t>ГиБ</w:t>
            </w:r>
            <w:proofErr w:type="spellEnd"/>
            <w:r w:rsidRPr="009A1E09">
              <w:rPr>
                <w:rFonts w:cs="Times New Roman"/>
                <w:bCs/>
                <w:szCs w:val="28"/>
                <w:lang w:val="ru-RU"/>
              </w:rPr>
              <w:t xml:space="preserve"> и 533 </w:t>
            </w:r>
            <w:proofErr w:type="spellStart"/>
            <w:r w:rsidRPr="009A1E09">
              <w:rPr>
                <w:rFonts w:cs="Times New Roman"/>
                <w:bCs/>
                <w:szCs w:val="28"/>
                <w:lang w:val="ru-RU"/>
              </w:rPr>
              <w:t>МиБ</w:t>
            </w:r>
            <w:proofErr w:type="spellEnd"/>
            <w:r w:rsidRPr="009A1E09">
              <w:rPr>
                <w:rFonts w:cs="Times New Roman"/>
                <w:bCs/>
                <w:szCs w:val="28"/>
                <w:lang w:val="ru-RU"/>
              </w:rPr>
              <w:t xml:space="preserve">; </w:t>
            </w:r>
            <w:proofErr w:type="spellStart"/>
            <w:r w:rsidRPr="009A1E09">
              <w:rPr>
                <w:rFonts w:cs="Times New Roman"/>
                <w:bCs/>
                <w:szCs w:val="28"/>
              </w:rPr>
              <w:t>ext</w:t>
            </w:r>
            <w:proofErr w:type="spellEnd"/>
            <w:r w:rsidRPr="009A1E09">
              <w:rPr>
                <w:rFonts w:cs="Times New Roman"/>
                <w:bCs/>
                <w:szCs w:val="28"/>
                <w:lang w:val="ru-RU"/>
              </w:rPr>
              <w:t xml:space="preserve">4 65,82 </w:t>
            </w:r>
            <w:proofErr w:type="spellStart"/>
            <w:r w:rsidRPr="009A1E09">
              <w:rPr>
                <w:rFonts w:cs="Times New Roman"/>
                <w:bCs/>
                <w:szCs w:val="28"/>
                <w:lang w:val="ru-RU"/>
              </w:rPr>
              <w:t>ГиБ</w:t>
            </w:r>
            <w:proofErr w:type="spellEnd"/>
          </w:p>
        </w:tc>
      </w:tr>
      <w:tr w:rsidR="00B021BA" w:rsidRPr="009A1E09" w14:paraId="5A13E681" w14:textId="77777777">
        <w:tc>
          <w:tcPr>
            <w:tcW w:w="1701" w:type="dxa"/>
            <w:shd w:val="clear" w:color="auto" w:fill="F7FAFC"/>
            <w:tcMar>
              <w:top w:w="90" w:type="dxa"/>
              <w:left w:w="100" w:type="dxa"/>
              <w:bottom w:w="90" w:type="dxa"/>
              <w:right w:w="100" w:type="dxa"/>
            </w:tcMar>
            <w:vAlign w:val="center"/>
          </w:tcPr>
          <w:p w14:paraId="7E428E52" w14:textId="77777777" w:rsidR="00B021BA" w:rsidRPr="009A1E09" w:rsidRDefault="005E3029">
            <w:pPr>
              <w:ind w:firstLine="0"/>
              <w:jc w:val="center"/>
              <w:rPr>
                <w:rFonts w:cs="Times New Roman"/>
                <w:bCs/>
                <w:szCs w:val="28"/>
              </w:rPr>
            </w:pPr>
            <w:proofErr w:type="spellStart"/>
            <w:r w:rsidRPr="009A1E09">
              <w:rPr>
                <w:rFonts w:cs="Times New Roman"/>
                <w:bCs/>
                <w:szCs w:val="28"/>
              </w:rPr>
              <w:lastRenderedPageBreak/>
              <w:t>Монитор</w:t>
            </w:r>
            <w:proofErr w:type="spellEnd"/>
          </w:p>
        </w:tc>
        <w:tc>
          <w:tcPr>
            <w:tcW w:w="2608" w:type="dxa"/>
            <w:shd w:val="clear" w:color="auto" w:fill="F7FAFC"/>
            <w:tcMar>
              <w:top w:w="90" w:type="dxa"/>
              <w:left w:w="100" w:type="dxa"/>
              <w:bottom w:w="90" w:type="dxa"/>
              <w:right w:w="100" w:type="dxa"/>
            </w:tcMar>
            <w:vAlign w:val="center"/>
          </w:tcPr>
          <w:p w14:paraId="5A5AE11C"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r w:rsidRPr="009A1E09">
              <w:rPr>
                <w:rFonts w:cs="Times New Roman"/>
                <w:bCs/>
                <w:szCs w:val="28"/>
              </w:rPr>
              <w:t xml:space="preserve"> и </w:t>
            </w:r>
            <w:proofErr w:type="spellStart"/>
            <w:r w:rsidRPr="009A1E09">
              <w:rPr>
                <w:rFonts w:cs="Times New Roman"/>
                <w:bCs/>
                <w:szCs w:val="28"/>
              </w:rPr>
              <w:t>разрешение</w:t>
            </w:r>
            <w:proofErr w:type="spellEnd"/>
          </w:p>
        </w:tc>
        <w:tc>
          <w:tcPr>
            <w:tcW w:w="2324" w:type="dxa"/>
            <w:shd w:val="clear" w:color="auto" w:fill="F7FAFC"/>
            <w:tcMar>
              <w:top w:w="90" w:type="dxa"/>
              <w:left w:w="100" w:type="dxa"/>
              <w:bottom w:w="90" w:type="dxa"/>
              <w:right w:w="100" w:type="dxa"/>
            </w:tcMar>
            <w:vAlign w:val="center"/>
          </w:tcPr>
          <w:p w14:paraId="6B7AC99C" w14:textId="77777777" w:rsidR="00B021BA" w:rsidRPr="009A1E09" w:rsidRDefault="005E3029">
            <w:pPr>
              <w:ind w:firstLine="0"/>
              <w:jc w:val="left"/>
              <w:rPr>
                <w:rFonts w:cs="Times New Roman"/>
                <w:bCs/>
                <w:szCs w:val="28"/>
                <w:lang w:val="ru-RU"/>
              </w:rPr>
            </w:pPr>
            <w:r w:rsidRPr="009A1E09">
              <w:rPr>
                <w:rFonts w:cs="Times New Roman"/>
                <w:bCs/>
                <w:szCs w:val="28"/>
                <w:lang w:val="ru-RU"/>
              </w:rPr>
              <w:t xml:space="preserve">Виртуальный монитор </w:t>
            </w:r>
            <w:r w:rsidRPr="009A1E09">
              <w:rPr>
                <w:rFonts w:cs="Times New Roman"/>
                <w:bCs/>
                <w:szCs w:val="28"/>
              </w:rPr>
              <w:t>VMware</w:t>
            </w:r>
            <w:r w:rsidRPr="009A1E09">
              <w:rPr>
                <w:rFonts w:cs="Times New Roman"/>
                <w:bCs/>
                <w:szCs w:val="28"/>
                <w:lang w:val="ru-RU"/>
              </w:rPr>
              <w:t>; 1024×768 на снимке</w:t>
            </w:r>
          </w:p>
        </w:tc>
        <w:tc>
          <w:tcPr>
            <w:tcW w:w="2324" w:type="dxa"/>
            <w:shd w:val="clear" w:color="auto" w:fill="F7FAFC"/>
            <w:tcMar>
              <w:top w:w="90" w:type="dxa"/>
              <w:left w:w="100" w:type="dxa"/>
              <w:bottom w:w="90" w:type="dxa"/>
              <w:right w:w="100" w:type="dxa"/>
            </w:tcMar>
            <w:vAlign w:val="center"/>
          </w:tcPr>
          <w:p w14:paraId="609548BA" w14:textId="77777777" w:rsidR="00B021BA" w:rsidRPr="009A1E09" w:rsidRDefault="005E3029">
            <w:pPr>
              <w:ind w:firstLine="0"/>
              <w:jc w:val="left"/>
              <w:rPr>
                <w:rFonts w:cs="Times New Roman"/>
                <w:bCs/>
                <w:szCs w:val="28"/>
              </w:rPr>
            </w:pPr>
            <w:r w:rsidRPr="009A1E09">
              <w:rPr>
                <w:rFonts w:cs="Times New Roman"/>
                <w:bCs/>
                <w:szCs w:val="28"/>
              </w:rPr>
              <w:t xml:space="preserve">Virtual-1; 1718×968, 60 </w:t>
            </w:r>
            <w:proofErr w:type="spellStart"/>
            <w:r w:rsidRPr="009A1E09">
              <w:rPr>
                <w:rFonts w:cs="Times New Roman"/>
                <w:bCs/>
                <w:szCs w:val="28"/>
              </w:rPr>
              <w:t>Гц</w:t>
            </w:r>
            <w:proofErr w:type="spellEnd"/>
          </w:p>
        </w:tc>
      </w:tr>
      <w:tr w:rsidR="00B021BA" w:rsidRPr="009A1E09" w14:paraId="74D484D9" w14:textId="77777777">
        <w:tc>
          <w:tcPr>
            <w:tcW w:w="1701" w:type="dxa"/>
            <w:tcMar>
              <w:top w:w="90" w:type="dxa"/>
              <w:left w:w="100" w:type="dxa"/>
              <w:bottom w:w="90" w:type="dxa"/>
              <w:right w:w="100" w:type="dxa"/>
            </w:tcMar>
            <w:vAlign w:val="center"/>
          </w:tcPr>
          <w:p w14:paraId="487EC206" w14:textId="77777777" w:rsidR="00B021BA" w:rsidRPr="009A1E09" w:rsidRDefault="005E3029">
            <w:pPr>
              <w:ind w:firstLine="0"/>
              <w:jc w:val="center"/>
              <w:rPr>
                <w:rFonts w:cs="Times New Roman"/>
                <w:bCs/>
                <w:szCs w:val="28"/>
              </w:rPr>
            </w:pPr>
            <w:proofErr w:type="spellStart"/>
            <w:r w:rsidRPr="009A1E09">
              <w:rPr>
                <w:rFonts w:cs="Times New Roman"/>
                <w:bCs/>
                <w:szCs w:val="28"/>
              </w:rPr>
              <w:t>Видеоадаптер</w:t>
            </w:r>
            <w:proofErr w:type="spellEnd"/>
          </w:p>
        </w:tc>
        <w:tc>
          <w:tcPr>
            <w:tcW w:w="2608" w:type="dxa"/>
            <w:tcMar>
              <w:top w:w="90" w:type="dxa"/>
              <w:left w:w="100" w:type="dxa"/>
              <w:bottom w:w="90" w:type="dxa"/>
              <w:right w:w="100" w:type="dxa"/>
            </w:tcMar>
            <w:vAlign w:val="center"/>
          </w:tcPr>
          <w:p w14:paraId="41E62DE1"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r w:rsidRPr="009A1E09">
              <w:rPr>
                <w:rFonts w:cs="Times New Roman"/>
                <w:bCs/>
                <w:szCs w:val="28"/>
              </w:rPr>
              <w:t xml:space="preserve"> / </w:t>
            </w:r>
            <w:proofErr w:type="spellStart"/>
            <w:r w:rsidRPr="009A1E09">
              <w:rPr>
                <w:rFonts w:cs="Times New Roman"/>
                <w:bCs/>
                <w:szCs w:val="28"/>
              </w:rPr>
              <w:t>память</w:t>
            </w:r>
            <w:proofErr w:type="spellEnd"/>
            <w:r w:rsidRPr="009A1E09">
              <w:rPr>
                <w:rFonts w:cs="Times New Roman"/>
                <w:bCs/>
                <w:szCs w:val="28"/>
              </w:rPr>
              <w:t xml:space="preserve"> / </w:t>
            </w:r>
            <w:proofErr w:type="spellStart"/>
            <w:r w:rsidRPr="009A1E09">
              <w:rPr>
                <w:rFonts w:cs="Times New Roman"/>
                <w:bCs/>
                <w:szCs w:val="28"/>
              </w:rPr>
              <w:t>шина</w:t>
            </w:r>
            <w:proofErr w:type="spellEnd"/>
          </w:p>
        </w:tc>
        <w:tc>
          <w:tcPr>
            <w:tcW w:w="2324" w:type="dxa"/>
            <w:tcMar>
              <w:top w:w="90" w:type="dxa"/>
              <w:left w:w="100" w:type="dxa"/>
              <w:bottom w:w="90" w:type="dxa"/>
              <w:right w:w="100" w:type="dxa"/>
            </w:tcMar>
            <w:vAlign w:val="center"/>
          </w:tcPr>
          <w:p w14:paraId="367AF871" w14:textId="77777777" w:rsidR="00B021BA" w:rsidRPr="009A1E09" w:rsidRDefault="005E3029">
            <w:pPr>
              <w:ind w:firstLine="0"/>
              <w:jc w:val="left"/>
              <w:rPr>
                <w:rFonts w:cs="Times New Roman"/>
                <w:bCs/>
                <w:szCs w:val="28"/>
              </w:rPr>
            </w:pPr>
            <w:r w:rsidRPr="009A1E09">
              <w:rPr>
                <w:rFonts w:cs="Times New Roman"/>
                <w:bCs/>
                <w:szCs w:val="28"/>
              </w:rPr>
              <w:t xml:space="preserve">VMware Virtual SVGA II; </w:t>
            </w:r>
            <w:proofErr w:type="spellStart"/>
            <w:r w:rsidRPr="009A1E09">
              <w:rPr>
                <w:rFonts w:cs="Times New Roman"/>
                <w:bCs/>
                <w:szCs w:val="28"/>
              </w:rPr>
              <w:t>память</w:t>
            </w:r>
            <w:proofErr w:type="spellEnd"/>
            <w:r w:rsidRPr="009A1E09">
              <w:rPr>
                <w:rFonts w:cs="Times New Roman"/>
                <w:bCs/>
                <w:szCs w:val="28"/>
              </w:rPr>
              <w:t xml:space="preserve"> </w:t>
            </w:r>
            <w:proofErr w:type="spellStart"/>
            <w:r w:rsidRPr="009A1E09">
              <w:rPr>
                <w:rFonts w:cs="Times New Roman"/>
                <w:bCs/>
                <w:szCs w:val="28"/>
              </w:rPr>
              <w:t>неизвестна</w:t>
            </w:r>
            <w:proofErr w:type="spellEnd"/>
            <w:r w:rsidRPr="009A1E09">
              <w:rPr>
                <w:rFonts w:cs="Times New Roman"/>
                <w:bCs/>
                <w:szCs w:val="28"/>
              </w:rPr>
              <w:t>; PCI</w:t>
            </w:r>
          </w:p>
        </w:tc>
        <w:tc>
          <w:tcPr>
            <w:tcW w:w="2324" w:type="dxa"/>
            <w:tcMar>
              <w:top w:w="90" w:type="dxa"/>
              <w:left w:w="100" w:type="dxa"/>
              <w:bottom w:w="90" w:type="dxa"/>
              <w:right w:w="100" w:type="dxa"/>
            </w:tcMar>
            <w:vAlign w:val="center"/>
          </w:tcPr>
          <w:p w14:paraId="2699C984" w14:textId="77777777" w:rsidR="00B021BA" w:rsidRPr="009A1E09" w:rsidRDefault="005E3029">
            <w:pPr>
              <w:ind w:firstLine="0"/>
              <w:jc w:val="left"/>
              <w:rPr>
                <w:rFonts w:cs="Times New Roman"/>
                <w:bCs/>
                <w:szCs w:val="28"/>
                <w:lang w:val="ru-RU"/>
              </w:rPr>
            </w:pPr>
            <w:r w:rsidRPr="009A1E09">
              <w:rPr>
                <w:rFonts w:cs="Times New Roman"/>
                <w:bCs/>
                <w:szCs w:val="28"/>
              </w:rPr>
              <w:t>VMware</w:t>
            </w:r>
            <w:r w:rsidRPr="009A1E09">
              <w:rPr>
                <w:rFonts w:cs="Times New Roman"/>
                <w:bCs/>
                <w:szCs w:val="28"/>
                <w:lang w:val="ru-RU"/>
              </w:rPr>
              <w:t xml:space="preserve"> </w:t>
            </w:r>
            <w:r w:rsidRPr="009A1E09">
              <w:rPr>
                <w:rFonts w:cs="Times New Roman"/>
                <w:bCs/>
                <w:szCs w:val="28"/>
              </w:rPr>
              <w:t>SVGA</w:t>
            </w:r>
            <w:r w:rsidRPr="009A1E09">
              <w:rPr>
                <w:rFonts w:cs="Times New Roman"/>
                <w:bCs/>
                <w:szCs w:val="28"/>
                <w:lang w:val="ru-RU"/>
              </w:rPr>
              <w:t xml:space="preserve"> </w:t>
            </w:r>
            <w:r w:rsidRPr="009A1E09">
              <w:rPr>
                <w:rFonts w:cs="Times New Roman"/>
                <w:bCs/>
                <w:szCs w:val="28"/>
              </w:rPr>
              <w:t>II</w:t>
            </w:r>
            <w:r w:rsidRPr="009A1E09">
              <w:rPr>
                <w:rFonts w:cs="Times New Roman"/>
                <w:bCs/>
                <w:szCs w:val="28"/>
                <w:lang w:val="ru-RU"/>
              </w:rPr>
              <w:t xml:space="preserve"> / </w:t>
            </w:r>
            <w:r w:rsidRPr="009A1E09">
              <w:rPr>
                <w:rFonts w:cs="Times New Roman"/>
                <w:bCs/>
                <w:szCs w:val="28"/>
              </w:rPr>
              <w:t>SVGA</w:t>
            </w:r>
            <w:r w:rsidRPr="009A1E09">
              <w:rPr>
                <w:rFonts w:cs="Times New Roman"/>
                <w:bCs/>
                <w:szCs w:val="28"/>
                <w:lang w:val="ru-RU"/>
              </w:rPr>
              <w:t>3</w:t>
            </w:r>
            <w:r w:rsidRPr="009A1E09">
              <w:rPr>
                <w:rFonts w:cs="Times New Roman"/>
                <w:bCs/>
                <w:szCs w:val="28"/>
              </w:rPr>
              <w:t>D</w:t>
            </w:r>
            <w:r w:rsidRPr="009A1E09">
              <w:rPr>
                <w:rFonts w:cs="Times New Roman"/>
                <w:bCs/>
                <w:szCs w:val="28"/>
                <w:lang w:val="ru-RU"/>
              </w:rPr>
              <w:t xml:space="preserve">; память не показана; </w:t>
            </w:r>
            <w:r w:rsidRPr="009A1E09">
              <w:rPr>
                <w:rFonts w:cs="Times New Roman"/>
                <w:bCs/>
                <w:szCs w:val="28"/>
              </w:rPr>
              <w:t>PCI</w:t>
            </w:r>
          </w:p>
        </w:tc>
      </w:tr>
      <w:tr w:rsidR="00B021BA" w:rsidRPr="009A1E09" w14:paraId="00095E87" w14:textId="77777777">
        <w:tc>
          <w:tcPr>
            <w:tcW w:w="1701" w:type="dxa"/>
            <w:shd w:val="clear" w:color="auto" w:fill="F7FAFC"/>
            <w:tcMar>
              <w:top w:w="90" w:type="dxa"/>
              <w:left w:w="100" w:type="dxa"/>
              <w:bottom w:w="90" w:type="dxa"/>
              <w:right w:w="100" w:type="dxa"/>
            </w:tcMar>
            <w:vAlign w:val="center"/>
          </w:tcPr>
          <w:p w14:paraId="17F96601" w14:textId="77777777" w:rsidR="00B021BA" w:rsidRPr="009A1E09" w:rsidRDefault="005E3029">
            <w:pPr>
              <w:ind w:firstLine="0"/>
              <w:jc w:val="center"/>
              <w:rPr>
                <w:rFonts w:cs="Times New Roman"/>
                <w:bCs/>
                <w:szCs w:val="28"/>
              </w:rPr>
            </w:pPr>
            <w:proofErr w:type="spellStart"/>
            <w:r w:rsidRPr="009A1E09">
              <w:rPr>
                <w:rFonts w:cs="Times New Roman"/>
                <w:bCs/>
                <w:szCs w:val="28"/>
              </w:rPr>
              <w:t>Сеть</w:t>
            </w:r>
            <w:proofErr w:type="spellEnd"/>
          </w:p>
        </w:tc>
        <w:tc>
          <w:tcPr>
            <w:tcW w:w="2608" w:type="dxa"/>
            <w:shd w:val="clear" w:color="auto" w:fill="F7FAFC"/>
            <w:tcMar>
              <w:top w:w="90" w:type="dxa"/>
              <w:left w:w="100" w:type="dxa"/>
              <w:bottom w:w="90" w:type="dxa"/>
              <w:right w:w="100" w:type="dxa"/>
            </w:tcMar>
            <w:vAlign w:val="center"/>
          </w:tcPr>
          <w:p w14:paraId="55CB00DD"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r w:rsidRPr="009A1E09">
              <w:rPr>
                <w:rFonts w:cs="Times New Roman"/>
                <w:bCs/>
                <w:szCs w:val="28"/>
              </w:rPr>
              <w:t xml:space="preserve"> / </w:t>
            </w:r>
            <w:proofErr w:type="spellStart"/>
            <w:r w:rsidRPr="009A1E09">
              <w:rPr>
                <w:rFonts w:cs="Times New Roman"/>
                <w:bCs/>
                <w:szCs w:val="28"/>
              </w:rPr>
              <w:t>максимальная</w:t>
            </w:r>
            <w:proofErr w:type="spellEnd"/>
            <w:r w:rsidRPr="009A1E09">
              <w:rPr>
                <w:rFonts w:cs="Times New Roman"/>
                <w:bCs/>
                <w:szCs w:val="28"/>
              </w:rPr>
              <w:t xml:space="preserve"> </w:t>
            </w:r>
            <w:proofErr w:type="spellStart"/>
            <w:r w:rsidRPr="009A1E09">
              <w:rPr>
                <w:rFonts w:cs="Times New Roman"/>
                <w:bCs/>
                <w:szCs w:val="28"/>
              </w:rPr>
              <w:t>скорость</w:t>
            </w:r>
            <w:proofErr w:type="spellEnd"/>
          </w:p>
        </w:tc>
        <w:tc>
          <w:tcPr>
            <w:tcW w:w="2324" w:type="dxa"/>
            <w:shd w:val="clear" w:color="auto" w:fill="F7FAFC"/>
            <w:tcMar>
              <w:top w:w="90" w:type="dxa"/>
              <w:left w:w="100" w:type="dxa"/>
              <w:bottom w:w="90" w:type="dxa"/>
              <w:right w:w="100" w:type="dxa"/>
            </w:tcMar>
            <w:vAlign w:val="center"/>
          </w:tcPr>
          <w:p w14:paraId="67ED0995" w14:textId="77777777" w:rsidR="00B021BA" w:rsidRPr="009A1E09" w:rsidRDefault="005E3029">
            <w:pPr>
              <w:ind w:firstLine="0"/>
              <w:jc w:val="left"/>
              <w:rPr>
                <w:rFonts w:cs="Times New Roman"/>
                <w:bCs/>
                <w:szCs w:val="28"/>
              </w:rPr>
            </w:pPr>
            <w:r w:rsidRPr="009A1E09">
              <w:rPr>
                <w:rFonts w:cs="Times New Roman"/>
                <w:bCs/>
                <w:szCs w:val="28"/>
              </w:rPr>
              <w:t xml:space="preserve">Intel 82574L Gigabit Network Connection; </w:t>
            </w:r>
            <w:proofErr w:type="spellStart"/>
            <w:r w:rsidRPr="009A1E09">
              <w:rPr>
                <w:rFonts w:cs="Times New Roman"/>
                <w:bCs/>
                <w:szCs w:val="28"/>
              </w:rPr>
              <w:t>до</w:t>
            </w:r>
            <w:proofErr w:type="spellEnd"/>
            <w:r w:rsidRPr="009A1E09">
              <w:rPr>
                <w:rFonts w:cs="Times New Roman"/>
                <w:bCs/>
                <w:szCs w:val="28"/>
              </w:rPr>
              <w:t xml:space="preserve"> 1 </w:t>
            </w:r>
            <w:proofErr w:type="spellStart"/>
            <w:r w:rsidRPr="009A1E09">
              <w:rPr>
                <w:rFonts w:cs="Times New Roman"/>
                <w:bCs/>
                <w:szCs w:val="28"/>
              </w:rPr>
              <w:t>Гбит</w:t>
            </w:r>
            <w:proofErr w:type="spellEnd"/>
            <w:r w:rsidRPr="009A1E09">
              <w:rPr>
                <w:rFonts w:cs="Times New Roman"/>
                <w:bCs/>
                <w:szCs w:val="28"/>
              </w:rPr>
              <w:t>/с</w:t>
            </w:r>
          </w:p>
        </w:tc>
        <w:tc>
          <w:tcPr>
            <w:tcW w:w="2324" w:type="dxa"/>
            <w:shd w:val="clear" w:color="auto" w:fill="F7FAFC"/>
            <w:tcMar>
              <w:top w:w="90" w:type="dxa"/>
              <w:left w:w="100" w:type="dxa"/>
              <w:bottom w:w="90" w:type="dxa"/>
              <w:right w:w="100" w:type="dxa"/>
            </w:tcMar>
            <w:vAlign w:val="center"/>
          </w:tcPr>
          <w:p w14:paraId="0B95772B" w14:textId="77777777" w:rsidR="00B021BA" w:rsidRPr="009A1E09" w:rsidRDefault="005E3029">
            <w:pPr>
              <w:ind w:firstLine="0"/>
              <w:jc w:val="left"/>
              <w:rPr>
                <w:rFonts w:cs="Times New Roman"/>
                <w:bCs/>
                <w:szCs w:val="28"/>
                <w:lang w:val="ru-RU"/>
              </w:rPr>
            </w:pPr>
            <w:proofErr w:type="spellStart"/>
            <w:r w:rsidRPr="009A1E09">
              <w:rPr>
                <w:rFonts w:cs="Times New Roman"/>
                <w:bCs/>
                <w:szCs w:val="28"/>
              </w:rPr>
              <w:t>ens</w:t>
            </w:r>
            <w:proofErr w:type="spellEnd"/>
            <w:r w:rsidRPr="009A1E09">
              <w:rPr>
                <w:rFonts w:cs="Times New Roman"/>
                <w:bCs/>
                <w:szCs w:val="28"/>
                <w:lang w:val="ru-RU"/>
              </w:rPr>
              <w:t>160 (</w:t>
            </w:r>
            <w:proofErr w:type="spellStart"/>
            <w:r w:rsidRPr="009A1E09">
              <w:rPr>
                <w:rFonts w:cs="Times New Roman"/>
                <w:bCs/>
                <w:szCs w:val="28"/>
              </w:rPr>
              <w:t>netplan</w:t>
            </w:r>
            <w:proofErr w:type="spellEnd"/>
            <w:r w:rsidRPr="009A1E09">
              <w:rPr>
                <w:rFonts w:cs="Times New Roman"/>
                <w:bCs/>
                <w:szCs w:val="28"/>
                <w:lang w:val="ru-RU"/>
              </w:rPr>
              <w:t>-</w:t>
            </w:r>
            <w:proofErr w:type="spellStart"/>
            <w:r w:rsidRPr="009A1E09">
              <w:rPr>
                <w:rFonts w:cs="Times New Roman"/>
                <w:bCs/>
                <w:szCs w:val="28"/>
              </w:rPr>
              <w:t>ens</w:t>
            </w:r>
            <w:proofErr w:type="spellEnd"/>
            <w:r w:rsidRPr="009A1E09">
              <w:rPr>
                <w:rFonts w:cs="Times New Roman"/>
                <w:bCs/>
                <w:szCs w:val="28"/>
                <w:lang w:val="ru-RU"/>
              </w:rPr>
              <w:t>160); модель и скорость не показаны</w:t>
            </w:r>
          </w:p>
        </w:tc>
      </w:tr>
    </w:tbl>
    <w:p w14:paraId="027C1379" w14:textId="77777777" w:rsidR="00B021BA" w:rsidRPr="009A1E09" w:rsidRDefault="005E3029" w:rsidP="00E27065">
      <w:pPr>
        <w:pStyle w:val="afff"/>
        <w:spacing w:before="280"/>
      </w:pPr>
      <w:r w:rsidRPr="009A1E09">
        <w:t>Сопоставление показывает одинаковую модель виртуального процессора и семейство устройств VMware, но также фиксирует различия между двумя виртуальными машинами и ограничения доступных GUI-данных.</w:t>
      </w:r>
    </w:p>
    <w:p w14:paraId="6D03C5CC" w14:textId="77777777" w:rsidR="00B021BA" w:rsidRPr="009A1E09" w:rsidRDefault="005E3029">
      <w:pPr>
        <w:rPr>
          <w:rFonts w:cs="Times New Roman"/>
          <w:lang w:val="ru-RU"/>
        </w:rPr>
      </w:pPr>
      <w:r w:rsidRPr="009A1E09">
        <w:rPr>
          <w:rFonts w:cs="Times New Roman"/>
          <w:lang w:val="ru-RU"/>
        </w:rPr>
        <w:br w:type="page"/>
      </w:r>
    </w:p>
    <w:p w14:paraId="31AAF610" w14:textId="77777777" w:rsidR="00B021BA" w:rsidRPr="009A1E09" w:rsidRDefault="005E3029" w:rsidP="00D7451F">
      <w:pPr>
        <w:pStyle w:val="affb"/>
      </w:pPr>
      <w:bookmarkStart w:id="47" w:name="_Toc241096054"/>
      <w:r w:rsidRPr="009A1E09">
        <w:lastRenderedPageBreak/>
        <w:t>Заключение</w:t>
      </w:r>
      <w:bookmarkEnd w:id="47"/>
    </w:p>
    <w:p w14:paraId="06AE8D2C" w14:textId="77777777" w:rsidR="00B021BA" w:rsidRPr="009A1E09" w:rsidRDefault="005E3029" w:rsidP="00D7451F">
      <w:pPr>
        <w:pStyle w:val="afff"/>
      </w:pPr>
      <w:r w:rsidRPr="009A1E09">
        <w:t xml:space="preserve">Цель работы достигнута: установлена Windows 10 Professional, самостоятельно собрана и загружена Linux From </w:t>
      </w:r>
      <w:proofErr w:type="spellStart"/>
      <w:r w:rsidRPr="009A1E09">
        <w:t>Scratch</w:t>
      </w:r>
      <w:proofErr w:type="spellEnd"/>
      <w:r w:rsidRPr="009A1E09">
        <w:t xml:space="preserve"> 12.4, а в обеих системах создан пользователь User-3af11550.</w:t>
      </w:r>
    </w:p>
    <w:p w14:paraId="7B9D5EA6" w14:textId="2D80B16B" w:rsidR="00B021BA" w:rsidRPr="009A1E09" w:rsidRDefault="005E3029" w:rsidP="009D6867">
      <w:pPr>
        <w:pStyle w:val="afff"/>
      </w:pPr>
      <w:r w:rsidRPr="009A1E09">
        <w:t xml:space="preserve">Аппаратная конфигурация исследована только графическими средствами: в Windows – HWiNFO64, в Linux-среде сборки LFS – HardInfo2, </w:t>
      </w:r>
      <w:proofErr w:type="spellStart"/>
      <w:r w:rsidRPr="009A1E09">
        <w:t>GParted</w:t>
      </w:r>
      <w:proofErr w:type="spellEnd"/>
      <w:r w:rsidRPr="009A1E09">
        <w:t xml:space="preserve"> и настройки GNOME. Ограничения виртуализации и различия между виртуальными машинами явно отмечены в тексте и сравнительной таблице.</w:t>
      </w:r>
    </w:p>
    <w:sectPr w:rsidR="00B021BA" w:rsidRPr="009A1E09" w:rsidSect="00034616">
      <w:headerReference w:type="default" r:id="rId48"/>
      <w:pgSz w:w="11906" w:h="16838"/>
      <w:pgMar w:top="1134" w:right="850" w:bottom="1134" w:left="1701" w:header="567"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D0DA9" w14:textId="77777777" w:rsidR="006B51E2" w:rsidRDefault="006B51E2">
      <w:r>
        <w:separator/>
      </w:r>
    </w:p>
  </w:endnote>
  <w:endnote w:type="continuationSeparator" w:id="0">
    <w:p w14:paraId="09F2E221" w14:textId="77777777" w:rsidR="006B51E2" w:rsidRDefault="006B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83414" w14:textId="77777777" w:rsidR="006B51E2" w:rsidRDefault="006B51E2">
      <w:r>
        <w:separator/>
      </w:r>
    </w:p>
  </w:footnote>
  <w:footnote w:type="continuationSeparator" w:id="0">
    <w:p w14:paraId="16FEECF8" w14:textId="77777777" w:rsidR="006B51E2" w:rsidRDefault="006B5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B121" w14:textId="77777777" w:rsidR="00E40175" w:rsidRDefault="00E36A9D">
    <w:pPr>
      <w:pStyle w:val="a5"/>
      <w:jc w:val="right"/>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9A21AF"/>
    <w:multiLevelType w:val="multilevel"/>
    <w:tmpl w:val="C6A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B6304"/>
    <w:multiLevelType w:val="multilevel"/>
    <w:tmpl w:val="CF0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3692F"/>
    <w:multiLevelType w:val="multilevel"/>
    <w:tmpl w:val="F77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721CC"/>
    <w:multiLevelType w:val="multilevel"/>
    <w:tmpl w:val="A44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74E9C"/>
    <w:multiLevelType w:val="hybridMultilevel"/>
    <w:tmpl w:val="10C258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FC5506"/>
    <w:multiLevelType w:val="multilevel"/>
    <w:tmpl w:val="3F8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15153"/>
    <w:multiLevelType w:val="multilevel"/>
    <w:tmpl w:val="558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3141B"/>
    <w:multiLevelType w:val="multilevel"/>
    <w:tmpl w:val="EAB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72726"/>
    <w:multiLevelType w:val="hybridMultilevel"/>
    <w:tmpl w:val="442A4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6E4A13"/>
    <w:multiLevelType w:val="multilevel"/>
    <w:tmpl w:val="FC3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5141F"/>
    <w:multiLevelType w:val="multilevel"/>
    <w:tmpl w:val="5C0A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94074"/>
    <w:multiLevelType w:val="multilevel"/>
    <w:tmpl w:val="B5B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571AB"/>
    <w:multiLevelType w:val="multilevel"/>
    <w:tmpl w:val="1A6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C1EA7"/>
    <w:multiLevelType w:val="multilevel"/>
    <w:tmpl w:val="2D4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1"/>
  </w:num>
  <w:num w:numId="12">
    <w:abstractNumId w:val="19"/>
  </w:num>
  <w:num w:numId="13">
    <w:abstractNumId w:val="22"/>
  </w:num>
  <w:num w:numId="14">
    <w:abstractNumId w:val="10"/>
  </w:num>
  <w:num w:numId="15">
    <w:abstractNumId w:val="21"/>
  </w:num>
  <w:num w:numId="16">
    <w:abstractNumId w:val="18"/>
  </w:num>
  <w:num w:numId="17">
    <w:abstractNumId w:val="12"/>
  </w:num>
  <w:num w:numId="18">
    <w:abstractNumId w:val="15"/>
  </w:num>
  <w:num w:numId="19">
    <w:abstractNumId w:val="9"/>
  </w:num>
  <w:num w:numId="20">
    <w:abstractNumId w:val="20"/>
  </w:num>
  <w:num w:numId="21">
    <w:abstractNumId w:val="14"/>
  </w:num>
  <w:num w:numId="22">
    <w:abstractNumId w:val="1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A4"/>
    <w:rsid w:val="00001641"/>
    <w:rsid w:val="0000798F"/>
    <w:rsid w:val="0001558E"/>
    <w:rsid w:val="00034616"/>
    <w:rsid w:val="00036C72"/>
    <w:rsid w:val="00050B17"/>
    <w:rsid w:val="00054C68"/>
    <w:rsid w:val="0006063C"/>
    <w:rsid w:val="00082C59"/>
    <w:rsid w:val="000B19E9"/>
    <w:rsid w:val="000B5E67"/>
    <w:rsid w:val="000B65F5"/>
    <w:rsid w:val="000D49E7"/>
    <w:rsid w:val="000D7C17"/>
    <w:rsid w:val="000E030A"/>
    <w:rsid w:val="000E7F49"/>
    <w:rsid w:val="00101D8C"/>
    <w:rsid w:val="00116E7E"/>
    <w:rsid w:val="00133765"/>
    <w:rsid w:val="00143396"/>
    <w:rsid w:val="001445B4"/>
    <w:rsid w:val="0015074B"/>
    <w:rsid w:val="00154C01"/>
    <w:rsid w:val="001575F0"/>
    <w:rsid w:val="00173AB5"/>
    <w:rsid w:val="001950BA"/>
    <w:rsid w:val="001B1270"/>
    <w:rsid w:val="001B6DF4"/>
    <w:rsid w:val="001C1024"/>
    <w:rsid w:val="001E1AA5"/>
    <w:rsid w:val="001F607D"/>
    <w:rsid w:val="00203A21"/>
    <w:rsid w:val="00221687"/>
    <w:rsid w:val="002310C7"/>
    <w:rsid w:val="002344BE"/>
    <w:rsid w:val="0023471E"/>
    <w:rsid w:val="00261CEE"/>
    <w:rsid w:val="00282B1F"/>
    <w:rsid w:val="00284462"/>
    <w:rsid w:val="002948AE"/>
    <w:rsid w:val="0029639D"/>
    <w:rsid w:val="002B0ACC"/>
    <w:rsid w:val="002B6E44"/>
    <w:rsid w:val="00317C91"/>
    <w:rsid w:val="003212C0"/>
    <w:rsid w:val="00326F90"/>
    <w:rsid w:val="00366619"/>
    <w:rsid w:val="00377F9E"/>
    <w:rsid w:val="003829DD"/>
    <w:rsid w:val="00396964"/>
    <w:rsid w:val="003A0D13"/>
    <w:rsid w:val="003B0591"/>
    <w:rsid w:val="003B40FC"/>
    <w:rsid w:val="003C2424"/>
    <w:rsid w:val="003C7918"/>
    <w:rsid w:val="003D7645"/>
    <w:rsid w:val="003E01DF"/>
    <w:rsid w:val="003F2E1B"/>
    <w:rsid w:val="00445D7F"/>
    <w:rsid w:val="0045023E"/>
    <w:rsid w:val="00455FCD"/>
    <w:rsid w:val="004859FB"/>
    <w:rsid w:val="004B1B1C"/>
    <w:rsid w:val="004C786F"/>
    <w:rsid w:val="004D208B"/>
    <w:rsid w:val="0051735F"/>
    <w:rsid w:val="00524A9B"/>
    <w:rsid w:val="00525296"/>
    <w:rsid w:val="00535039"/>
    <w:rsid w:val="0053628E"/>
    <w:rsid w:val="0054581F"/>
    <w:rsid w:val="005539E7"/>
    <w:rsid w:val="00571916"/>
    <w:rsid w:val="00590B4F"/>
    <w:rsid w:val="005B13A8"/>
    <w:rsid w:val="005B5C2E"/>
    <w:rsid w:val="005B732E"/>
    <w:rsid w:val="005D3531"/>
    <w:rsid w:val="005D46F5"/>
    <w:rsid w:val="005E3029"/>
    <w:rsid w:val="00601B28"/>
    <w:rsid w:val="00605AD1"/>
    <w:rsid w:val="006277A9"/>
    <w:rsid w:val="006314C8"/>
    <w:rsid w:val="006364F1"/>
    <w:rsid w:val="0064236C"/>
    <w:rsid w:val="00674224"/>
    <w:rsid w:val="00682735"/>
    <w:rsid w:val="006A21C6"/>
    <w:rsid w:val="006B51E2"/>
    <w:rsid w:val="006C2A58"/>
    <w:rsid w:val="006C69C1"/>
    <w:rsid w:val="006F4228"/>
    <w:rsid w:val="006F7BD3"/>
    <w:rsid w:val="006F7F31"/>
    <w:rsid w:val="00714233"/>
    <w:rsid w:val="00716B67"/>
    <w:rsid w:val="007431E1"/>
    <w:rsid w:val="0074691A"/>
    <w:rsid w:val="00746D62"/>
    <w:rsid w:val="007738E0"/>
    <w:rsid w:val="00777FC3"/>
    <w:rsid w:val="00787145"/>
    <w:rsid w:val="007A4D78"/>
    <w:rsid w:val="007A6009"/>
    <w:rsid w:val="007B61F0"/>
    <w:rsid w:val="007C3657"/>
    <w:rsid w:val="007E2FB4"/>
    <w:rsid w:val="007E6001"/>
    <w:rsid w:val="007F1D92"/>
    <w:rsid w:val="007F4BB7"/>
    <w:rsid w:val="007F5953"/>
    <w:rsid w:val="00813053"/>
    <w:rsid w:val="008203B4"/>
    <w:rsid w:val="00820ADE"/>
    <w:rsid w:val="00822314"/>
    <w:rsid w:val="0086244F"/>
    <w:rsid w:val="00864172"/>
    <w:rsid w:val="00877581"/>
    <w:rsid w:val="00895F6F"/>
    <w:rsid w:val="008A33BF"/>
    <w:rsid w:val="008A478E"/>
    <w:rsid w:val="008C7487"/>
    <w:rsid w:val="008E10BC"/>
    <w:rsid w:val="008E68C7"/>
    <w:rsid w:val="008F66B9"/>
    <w:rsid w:val="008F6BAD"/>
    <w:rsid w:val="00903ABC"/>
    <w:rsid w:val="009164CD"/>
    <w:rsid w:val="0093640F"/>
    <w:rsid w:val="00944B64"/>
    <w:rsid w:val="00954B46"/>
    <w:rsid w:val="00955B27"/>
    <w:rsid w:val="0097388C"/>
    <w:rsid w:val="00974B3A"/>
    <w:rsid w:val="009A1E09"/>
    <w:rsid w:val="009A73A7"/>
    <w:rsid w:val="009A748A"/>
    <w:rsid w:val="009B16F6"/>
    <w:rsid w:val="009D2B4D"/>
    <w:rsid w:val="009D6867"/>
    <w:rsid w:val="009F29A1"/>
    <w:rsid w:val="009F53FE"/>
    <w:rsid w:val="00A37E61"/>
    <w:rsid w:val="00A53773"/>
    <w:rsid w:val="00A54D06"/>
    <w:rsid w:val="00A57891"/>
    <w:rsid w:val="00A64344"/>
    <w:rsid w:val="00A67172"/>
    <w:rsid w:val="00A83DD7"/>
    <w:rsid w:val="00A928E5"/>
    <w:rsid w:val="00A97B4D"/>
    <w:rsid w:val="00AA1D8D"/>
    <w:rsid w:val="00AA481B"/>
    <w:rsid w:val="00AB3DDC"/>
    <w:rsid w:val="00AB7054"/>
    <w:rsid w:val="00AF3906"/>
    <w:rsid w:val="00B01E5F"/>
    <w:rsid w:val="00B021BA"/>
    <w:rsid w:val="00B03A37"/>
    <w:rsid w:val="00B22A3B"/>
    <w:rsid w:val="00B343EF"/>
    <w:rsid w:val="00B35037"/>
    <w:rsid w:val="00B35C6F"/>
    <w:rsid w:val="00B35C7C"/>
    <w:rsid w:val="00B47730"/>
    <w:rsid w:val="00B56315"/>
    <w:rsid w:val="00BB7C6A"/>
    <w:rsid w:val="00BC2D15"/>
    <w:rsid w:val="00BD062F"/>
    <w:rsid w:val="00BD1074"/>
    <w:rsid w:val="00BE5F97"/>
    <w:rsid w:val="00BF307E"/>
    <w:rsid w:val="00C0152F"/>
    <w:rsid w:val="00C129CC"/>
    <w:rsid w:val="00C12CFC"/>
    <w:rsid w:val="00C13C3E"/>
    <w:rsid w:val="00C410EE"/>
    <w:rsid w:val="00CA2BDC"/>
    <w:rsid w:val="00CB0664"/>
    <w:rsid w:val="00CB18FD"/>
    <w:rsid w:val="00CC6695"/>
    <w:rsid w:val="00CD1E5B"/>
    <w:rsid w:val="00CD478E"/>
    <w:rsid w:val="00CE14E2"/>
    <w:rsid w:val="00CE30AE"/>
    <w:rsid w:val="00CE4C08"/>
    <w:rsid w:val="00D00E3E"/>
    <w:rsid w:val="00D057D3"/>
    <w:rsid w:val="00D10FD9"/>
    <w:rsid w:val="00D32489"/>
    <w:rsid w:val="00D3552D"/>
    <w:rsid w:val="00D363E7"/>
    <w:rsid w:val="00D674A5"/>
    <w:rsid w:val="00D7451F"/>
    <w:rsid w:val="00D80B91"/>
    <w:rsid w:val="00D84043"/>
    <w:rsid w:val="00D8629F"/>
    <w:rsid w:val="00DA014A"/>
    <w:rsid w:val="00DA4BB8"/>
    <w:rsid w:val="00DB3CC5"/>
    <w:rsid w:val="00DC0DC8"/>
    <w:rsid w:val="00DC3A8E"/>
    <w:rsid w:val="00DC563C"/>
    <w:rsid w:val="00DD2D2B"/>
    <w:rsid w:val="00DD5358"/>
    <w:rsid w:val="00DF21F3"/>
    <w:rsid w:val="00DF45DD"/>
    <w:rsid w:val="00E022DE"/>
    <w:rsid w:val="00E27065"/>
    <w:rsid w:val="00E36A9D"/>
    <w:rsid w:val="00E40175"/>
    <w:rsid w:val="00EA07DC"/>
    <w:rsid w:val="00EA12F1"/>
    <w:rsid w:val="00EA1A0A"/>
    <w:rsid w:val="00EA2C4C"/>
    <w:rsid w:val="00EC2C47"/>
    <w:rsid w:val="00ED4136"/>
    <w:rsid w:val="00EE0F58"/>
    <w:rsid w:val="00EE5963"/>
    <w:rsid w:val="00F11909"/>
    <w:rsid w:val="00F176C5"/>
    <w:rsid w:val="00F27A4F"/>
    <w:rsid w:val="00F36584"/>
    <w:rsid w:val="00F431D0"/>
    <w:rsid w:val="00F4719A"/>
    <w:rsid w:val="00F85FE7"/>
    <w:rsid w:val="00FA5EA1"/>
    <w:rsid w:val="00FA68C6"/>
    <w:rsid w:val="00FC693F"/>
    <w:rsid w:val="00FD3CE6"/>
    <w:rsid w:val="00FE5D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17A99"/>
  <w14:defaultImageDpi w14:val="300"/>
  <w15:docId w15:val="{572C0EF1-CBBC-4C83-B63A-3A21DBFF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F5953"/>
    <w:pPr>
      <w:spacing w:after="0" w:line="24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360" w:after="360"/>
      <w:ind w:firstLine="0"/>
      <w:jc w:val="center"/>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360" w:after="240"/>
      <w:ind w:firstLine="0"/>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keepNext/>
      <w:spacing w:after="360"/>
      <w:ind w:firstLine="0"/>
      <w:contextualSpacing/>
      <w:jc w:val="center"/>
    </w:pPr>
    <w:rPr>
      <w:rFonts w:asciiTheme="majorHAnsi" w:eastAsiaTheme="majorEastAsia" w:hAnsiTheme="majorHAnsi" w:cstheme="majorBidi"/>
      <w:b/>
      <w:spacing w:val="5"/>
      <w:kern w:val="28"/>
      <w:sz w:val="32"/>
      <w:szCs w:val="52"/>
    </w:rPr>
  </w:style>
  <w:style w:type="character" w:customStyle="1" w:styleId="ac">
    <w:name w:val="Заголовок Знак"/>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e">
    <w:name w:val="Подзаголовок Знак"/>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a">
    <w:name w:val="Без интервала Знак"/>
    <w:basedOn w:val="a2"/>
    <w:link w:val="a9"/>
    <w:uiPriority w:val="1"/>
    <w:rsid w:val="007F5953"/>
  </w:style>
  <w:style w:type="paragraph" w:styleId="14">
    <w:name w:val="toc 1"/>
    <w:basedOn w:val="a1"/>
    <w:next w:val="a1"/>
    <w:autoRedefine/>
    <w:uiPriority w:val="39"/>
    <w:unhideWhenUsed/>
    <w:rsid w:val="001E1AA5"/>
    <w:pPr>
      <w:spacing w:after="100"/>
    </w:pPr>
  </w:style>
  <w:style w:type="paragraph" w:styleId="2c">
    <w:name w:val="toc 2"/>
    <w:basedOn w:val="a1"/>
    <w:next w:val="a1"/>
    <w:autoRedefine/>
    <w:uiPriority w:val="39"/>
    <w:unhideWhenUsed/>
    <w:rsid w:val="001E1AA5"/>
    <w:pPr>
      <w:spacing w:after="100"/>
      <w:ind w:left="280"/>
    </w:pPr>
  </w:style>
  <w:style w:type="character" w:styleId="aff9">
    <w:name w:val="Hyperlink"/>
    <w:basedOn w:val="a2"/>
    <w:uiPriority w:val="99"/>
    <w:unhideWhenUsed/>
    <w:rsid w:val="001E1AA5"/>
    <w:rPr>
      <w:color w:val="0000FF" w:themeColor="hyperlink"/>
      <w:u w:val="single"/>
    </w:rPr>
  </w:style>
  <w:style w:type="character" w:styleId="HTML">
    <w:name w:val="HTML Code"/>
    <w:basedOn w:val="a2"/>
    <w:uiPriority w:val="99"/>
    <w:semiHidden/>
    <w:unhideWhenUsed/>
    <w:rsid w:val="00601B28"/>
    <w:rPr>
      <w:rFonts w:ascii="Courier New" w:eastAsia="Times New Roman" w:hAnsi="Courier New" w:cs="Courier New"/>
      <w:sz w:val="20"/>
      <w:szCs w:val="20"/>
    </w:rPr>
  </w:style>
  <w:style w:type="paragraph" w:styleId="affa">
    <w:name w:val="Normal (Web)"/>
    <w:basedOn w:val="a1"/>
    <w:uiPriority w:val="99"/>
    <w:unhideWhenUsed/>
    <w:rsid w:val="00682735"/>
    <w:pPr>
      <w:spacing w:before="100" w:beforeAutospacing="1" w:after="100" w:afterAutospacing="1"/>
      <w:ind w:firstLine="0"/>
      <w:jc w:val="left"/>
    </w:pPr>
    <w:rPr>
      <w:rFonts w:cs="Times New Roman"/>
      <w:color w:val="auto"/>
      <w:sz w:val="24"/>
      <w:szCs w:val="24"/>
      <w:lang w:val="ru-RU" w:eastAsia="ru-RU"/>
    </w:rPr>
  </w:style>
  <w:style w:type="paragraph" w:customStyle="1" w:styleId="affb">
    <w:name w:val="БГТУ_Глава"/>
    <w:basedOn w:val="a1"/>
    <w:link w:val="affc"/>
    <w:rsid w:val="000B5E67"/>
    <w:pPr>
      <w:keepNext/>
      <w:pageBreakBefore/>
      <w:spacing w:after="360"/>
      <w:jc w:val="left"/>
    </w:pPr>
    <w:rPr>
      <w:rFonts w:cs="Times New Roman"/>
      <w:b/>
      <w:lang w:val="ru-RU"/>
    </w:rPr>
  </w:style>
  <w:style w:type="character" w:customStyle="1" w:styleId="affc">
    <w:name w:val="БГТУ_Глава Знак"/>
    <w:basedOn w:val="a2"/>
    <w:link w:val="affb"/>
    <w:rsid w:val="000B5E67"/>
    <w:rPr>
      <w:rFonts w:ascii="Times New Roman" w:eastAsia="Times New Roman" w:hAnsi="Times New Roman" w:cs="Times New Roman"/>
      <w:b/>
      <w:color w:val="000000"/>
      <w:sz w:val="28"/>
      <w:lang w:val="ru-RU"/>
    </w:rPr>
  </w:style>
  <w:style w:type="paragraph" w:customStyle="1" w:styleId="affd">
    <w:name w:val="БГТУ_Подглава"/>
    <w:basedOn w:val="a1"/>
    <w:link w:val="affe"/>
    <w:rsid w:val="000B5E67"/>
    <w:pPr>
      <w:keepNext/>
      <w:spacing w:before="360" w:after="240"/>
      <w:jc w:val="left"/>
    </w:pPr>
    <w:rPr>
      <w:rFonts w:cs="Times New Roman"/>
      <w:b/>
      <w:lang w:val="ru-RU"/>
    </w:rPr>
  </w:style>
  <w:style w:type="character" w:customStyle="1" w:styleId="affe">
    <w:name w:val="БГТУ_Подглава Знак"/>
    <w:basedOn w:val="a2"/>
    <w:link w:val="affd"/>
    <w:rsid w:val="000B5E67"/>
    <w:rPr>
      <w:rFonts w:ascii="Times New Roman" w:eastAsia="Times New Roman" w:hAnsi="Times New Roman" w:cs="Times New Roman"/>
      <w:b/>
      <w:color w:val="000000"/>
      <w:sz w:val="28"/>
      <w:lang w:val="ru-RU"/>
    </w:rPr>
  </w:style>
  <w:style w:type="paragraph" w:customStyle="1" w:styleId="afff">
    <w:name w:val="БГТУ_Текст"/>
    <w:basedOn w:val="a1"/>
    <w:link w:val="afff0"/>
    <w:rsid w:val="000B5E67"/>
    <w:pPr>
      <w:keepNext/>
    </w:pPr>
    <w:rPr>
      <w:rFonts w:cs="Times New Roman"/>
      <w:lang w:val="ru-RU"/>
    </w:rPr>
  </w:style>
  <w:style w:type="character" w:customStyle="1" w:styleId="afff0">
    <w:name w:val="БГТУ_Текст Знак"/>
    <w:basedOn w:val="a2"/>
    <w:link w:val="afff"/>
    <w:rsid w:val="000B5E67"/>
    <w:rPr>
      <w:rFonts w:ascii="Times New Roman" w:eastAsia="Times New Roman" w:hAnsi="Times New Roman" w:cs="Times New Roman"/>
      <w:color w:val="000000"/>
      <w:sz w:val="28"/>
      <w:lang w:val="ru-RU"/>
    </w:rPr>
  </w:style>
  <w:style w:type="paragraph" w:customStyle="1" w:styleId="afff1">
    <w:name w:val="БГТУ_Подпись_Рисунка"/>
    <w:basedOn w:val="a1"/>
    <w:link w:val="afff2"/>
    <w:rsid w:val="000B5E67"/>
    <w:pPr>
      <w:keepNext/>
      <w:spacing w:after="280"/>
      <w:ind w:firstLine="0"/>
      <w:jc w:val="center"/>
    </w:pPr>
    <w:rPr>
      <w:rFonts w:cs="Times New Roman"/>
      <w:lang w:val="ru-RU"/>
    </w:rPr>
  </w:style>
  <w:style w:type="character" w:customStyle="1" w:styleId="afff2">
    <w:name w:val="БГТУ_Подпись_Рисунка Знак"/>
    <w:basedOn w:val="a2"/>
    <w:link w:val="afff1"/>
    <w:rsid w:val="000B5E67"/>
    <w:rPr>
      <w:rFonts w:ascii="Times New Roman" w:eastAsia="Times New Roman" w:hAnsi="Times New Roman" w:cs="Times New Roman"/>
      <w:color w:val="000000"/>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0270">
      <w:bodyDiv w:val="1"/>
      <w:marLeft w:val="0"/>
      <w:marRight w:val="0"/>
      <w:marTop w:val="0"/>
      <w:marBottom w:val="0"/>
      <w:divBdr>
        <w:top w:val="none" w:sz="0" w:space="0" w:color="auto"/>
        <w:left w:val="none" w:sz="0" w:space="0" w:color="auto"/>
        <w:bottom w:val="none" w:sz="0" w:space="0" w:color="auto"/>
        <w:right w:val="none" w:sz="0" w:space="0" w:color="auto"/>
      </w:divBdr>
    </w:div>
    <w:div w:id="35273944">
      <w:bodyDiv w:val="1"/>
      <w:marLeft w:val="0"/>
      <w:marRight w:val="0"/>
      <w:marTop w:val="0"/>
      <w:marBottom w:val="0"/>
      <w:divBdr>
        <w:top w:val="none" w:sz="0" w:space="0" w:color="auto"/>
        <w:left w:val="none" w:sz="0" w:space="0" w:color="auto"/>
        <w:bottom w:val="none" w:sz="0" w:space="0" w:color="auto"/>
        <w:right w:val="none" w:sz="0" w:space="0" w:color="auto"/>
      </w:divBdr>
    </w:div>
    <w:div w:id="361829781">
      <w:bodyDiv w:val="1"/>
      <w:marLeft w:val="0"/>
      <w:marRight w:val="0"/>
      <w:marTop w:val="0"/>
      <w:marBottom w:val="0"/>
      <w:divBdr>
        <w:top w:val="none" w:sz="0" w:space="0" w:color="auto"/>
        <w:left w:val="none" w:sz="0" w:space="0" w:color="auto"/>
        <w:bottom w:val="none" w:sz="0" w:space="0" w:color="auto"/>
        <w:right w:val="none" w:sz="0" w:space="0" w:color="auto"/>
      </w:divBdr>
    </w:div>
    <w:div w:id="411855360">
      <w:bodyDiv w:val="1"/>
      <w:marLeft w:val="0"/>
      <w:marRight w:val="0"/>
      <w:marTop w:val="0"/>
      <w:marBottom w:val="0"/>
      <w:divBdr>
        <w:top w:val="none" w:sz="0" w:space="0" w:color="auto"/>
        <w:left w:val="none" w:sz="0" w:space="0" w:color="auto"/>
        <w:bottom w:val="none" w:sz="0" w:space="0" w:color="auto"/>
        <w:right w:val="none" w:sz="0" w:space="0" w:color="auto"/>
      </w:divBdr>
    </w:div>
    <w:div w:id="515995520">
      <w:bodyDiv w:val="1"/>
      <w:marLeft w:val="0"/>
      <w:marRight w:val="0"/>
      <w:marTop w:val="0"/>
      <w:marBottom w:val="0"/>
      <w:divBdr>
        <w:top w:val="none" w:sz="0" w:space="0" w:color="auto"/>
        <w:left w:val="none" w:sz="0" w:space="0" w:color="auto"/>
        <w:bottom w:val="none" w:sz="0" w:space="0" w:color="auto"/>
        <w:right w:val="none" w:sz="0" w:space="0" w:color="auto"/>
      </w:divBdr>
    </w:div>
    <w:div w:id="575482402">
      <w:bodyDiv w:val="1"/>
      <w:marLeft w:val="0"/>
      <w:marRight w:val="0"/>
      <w:marTop w:val="0"/>
      <w:marBottom w:val="0"/>
      <w:divBdr>
        <w:top w:val="none" w:sz="0" w:space="0" w:color="auto"/>
        <w:left w:val="none" w:sz="0" w:space="0" w:color="auto"/>
        <w:bottom w:val="none" w:sz="0" w:space="0" w:color="auto"/>
        <w:right w:val="none" w:sz="0" w:space="0" w:color="auto"/>
      </w:divBdr>
    </w:div>
    <w:div w:id="605773645">
      <w:bodyDiv w:val="1"/>
      <w:marLeft w:val="0"/>
      <w:marRight w:val="0"/>
      <w:marTop w:val="0"/>
      <w:marBottom w:val="0"/>
      <w:divBdr>
        <w:top w:val="none" w:sz="0" w:space="0" w:color="auto"/>
        <w:left w:val="none" w:sz="0" w:space="0" w:color="auto"/>
        <w:bottom w:val="none" w:sz="0" w:space="0" w:color="auto"/>
        <w:right w:val="none" w:sz="0" w:space="0" w:color="auto"/>
      </w:divBdr>
    </w:div>
    <w:div w:id="1032920097">
      <w:bodyDiv w:val="1"/>
      <w:marLeft w:val="0"/>
      <w:marRight w:val="0"/>
      <w:marTop w:val="0"/>
      <w:marBottom w:val="0"/>
      <w:divBdr>
        <w:top w:val="none" w:sz="0" w:space="0" w:color="auto"/>
        <w:left w:val="none" w:sz="0" w:space="0" w:color="auto"/>
        <w:bottom w:val="none" w:sz="0" w:space="0" w:color="auto"/>
        <w:right w:val="none" w:sz="0" w:space="0" w:color="auto"/>
      </w:divBdr>
    </w:div>
    <w:div w:id="1146170657">
      <w:bodyDiv w:val="1"/>
      <w:marLeft w:val="0"/>
      <w:marRight w:val="0"/>
      <w:marTop w:val="0"/>
      <w:marBottom w:val="0"/>
      <w:divBdr>
        <w:top w:val="none" w:sz="0" w:space="0" w:color="auto"/>
        <w:left w:val="none" w:sz="0" w:space="0" w:color="auto"/>
        <w:bottom w:val="none" w:sz="0" w:space="0" w:color="auto"/>
        <w:right w:val="none" w:sz="0" w:space="0" w:color="auto"/>
      </w:divBdr>
    </w:div>
    <w:div w:id="1164973301">
      <w:bodyDiv w:val="1"/>
      <w:marLeft w:val="0"/>
      <w:marRight w:val="0"/>
      <w:marTop w:val="0"/>
      <w:marBottom w:val="0"/>
      <w:divBdr>
        <w:top w:val="none" w:sz="0" w:space="0" w:color="auto"/>
        <w:left w:val="none" w:sz="0" w:space="0" w:color="auto"/>
        <w:bottom w:val="none" w:sz="0" w:space="0" w:color="auto"/>
        <w:right w:val="none" w:sz="0" w:space="0" w:color="auto"/>
      </w:divBdr>
    </w:div>
    <w:div w:id="1177034822">
      <w:bodyDiv w:val="1"/>
      <w:marLeft w:val="0"/>
      <w:marRight w:val="0"/>
      <w:marTop w:val="0"/>
      <w:marBottom w:val="0"/>
      <w:divBdr>
        <w:top w:val="none" w:sz="0" w:space="0" w:color="auto"/>
        <w:left w:val="none" w:sz="0" w:space="0" w:color="auto"/>
        <w:bottom w:val="none" w:sz="0" w:space="0" w:color="auto"/>
        <w:right w:val="none" w:sz="0" w:space="0" w:color="auto"/>
      </w:divBdr>
    </w:div>
    <w:div w:id="1338924759">
      <w:bodyDiv w:val="1"/>
      <w:marLeft w:val="0"/>
      <w:marRight w:val="0"/>
      <w:marTop w:val="0"/>
      <w:marBottom w:val="0"/>
      <w:divBdr>
        <w:top w:val="none" w:sz="0" w:space="0" w:color="auto"/>
        <w:left w:val="none" w:sz="0" w:space="0" w:color="auto"/>
        <w:bottom w:val="none" w:sz="0" w:space="0" w:color="auto"/>
        <w:right w:val="none" w:sz="0" w:space="0" w:color="auto"/>
      </w:divBdr>
    </w:div>
    <w:div w:id="1600917382">
      <w:bodyDiv w:val="1"/>
      <w:marLeft w:val="0"/>
      <w:marRight w:val="0"/>
      <w:marTop w:val="0"/>
      <w:marBottom w:val="0"/>
      <w:divBdr>
        <w:top w:val="none" w:sz="0" w:space="0" w:color="auto"/>
        <w:left w:val="none" w:sz="0" w:space="0" w:color="auto"/>
        <w:bottom w:val="none" w:sz="0" w:space="0" w:color="auto"/>
        <w:right w:val="none" w:sz="0" w:space="0" w:color="auto"/>
      </w:divBdr>
    </w:div>
    <w:div w:id="1626039156">
      <w:bodyDiv w:val="1"/>
      <w:marLeft w:val="0"/>
      <w:marRight w:val="0"/>
      <w:marTop w:val="0"/>
      <w:marBottom w:val="0"/>
      <w:divBdr>
        <w:top w:val="none" w:sz="0" w:space="0" w:color="auto"/>
        <w:left w:val="none" w:sz="0" w:space="0" w:color="auto"/>
        <w:bottom w:val="none" w:sz="0" w:space="0" w:color="auto"/>
        <w:right w:val="none" w:sz="0" w:space="0" w:color="auto"/>
      </w:divBdr>
    </w:div>
    <w:div w:id="1695690223">
      <w:bodyDiv w:val="1"/>
      <w:marLeft w:val="0"/>
      <w:marRight w:val="0"/>
      <w:marTop w:val="0"/>
      <w:marBottom w:val="0"/>
      <w:divBdr>
        <w:top w:val="none" w:sz="0" w:space="0" w:color="auto"/>
        <w:left w:val="none" w:sz="0" w:space="0" w:color="auto"/>
        <w:bottom w:val="none" w:sz="0" w:space="0" w:color="auto"/>
        <w:right w:val="none" w:sz="0" w:space="0" w:color="auto"/>
      </w:divBdr>
    </w:div>
    <w:div w:id="1994403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48</Pages>
  <Words>7579</Words>
  <Characters>43201</Characters>
  <Application>Microsoft Office Word</Application>
  <DocSecurity>0</DocSecurity>
  <Lines>360</Lines>
  <Paragraphs>101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Отчет по лабораторной работе № 1 уровень 10 Linux From Scratch</vt:lpstr>
      <vt:lpstr/>
    </vt:vector>
  </TitlesOfParts>
  <Manager/>
  <Company/>
  <LinksUpToDate>false</LinksUpToDate>
  <CharactersWithSpaces>50679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1 уровень 10 Linux From Scratch</dc:title>
  <dc:subject>Windows 10, Linux From Scratch и аппаратная конфигурация</dc:subject>
  <dc:creator>[ФИО СТУДЕНТА]</dc:creator>
  <cp:keywords/>
  <dc:description/>
  <cp:lastModifiedBy>Алексей</cp:lastModifiedBy>
  <cp:revision>199</cp:revision>
  <cp:lastPrinted>2026-09-11T07:51:00Z</cp:lastPrinted>
  <dcterms:created xsi:type="dcterms:W3CDTF">2026-09-10T07:26:00Z</dcterms:created>
  <dcterms:modified xsi:type="dcterms:W3CDTF">2026-09-24T07:40:00Z</dcterms:modified>
  <cp:category/>
</cp:coreProperties>
</file>