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991D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26D8AE93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 xml:space="preserve">Факультет информационных технологий </w:t>
      </w:r>
    </w:p>
    <w:p w14:paraId="61AE0A5A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>Кафедра программной инженерии</w:t>
      </w:r>
    </w:p>
    <w:p w14:paraId="6CD00D70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04A06D5D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19903D03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D8166B8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784E7762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7546E2EF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B7CE03D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0B34FEA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A0D8FFC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559976E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9132B7B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7F77E353" w14:textId="77777777" w:rsidR="0043624B" w:rsidRPr="00E12B54" w:rsidRDefault="0043624B" w:rsidP="0043624B">
      <w:pPr>
        <w:pStyle w:val="a9"/>
        <w:jc w:val="center"/>
        <w:rPr>
          <w:b/>
          <w:bCs/>
          <w:sz w:val="36"/>
          <w:szCs w:val="36"/>
          <w:lang w:val="ru-RU"/>
        </w:rPr>
      </w:pPr>
      <w:r w:rsidRPr="00E12B54">
        <w:rPr>
          <w:b/>
          <w:color w:val="000000"/>
          <w:sz w:val="28"/>
          <w:lang w:val="ru-RU"/>
        </w:rPr>
        <w:t>ОТЧЕТ</w:t>
      </w:r>
    </w:p>
    <w:p w14:paraId="3558D898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  <w:r w:rsidRPr="00C60334">
        <w:rPr>
          <w:sz w:val="28"/>
          <w:lang w:val="ru-RU"/>
        </w:rPr>
        <w:t>по лабораторной работе № 5</w:t>
      </w:r>
    </w:p>
    <w:p w14:paraId="2C7A195C" w14:textId="77777777" w:rsidR="0043624B" w:rsidRPr="00E12B54" w:rsidRDefault="0043624B" w:rsidP="0043624B">
      <w:pPr>
        <w:pStyle w:val="a9"/>
        <w:jc w:val="center"/>
        <w:rPr>
          <w:color w:val="000000"/>
          <w:sz w:val="28"/>
          <w:lang w:val="ru-RU"/>
        </w:rPr>
      </w:pPr>
      <w:r w:rsidRPr="00E12B54">
        <w:rPr>
          <w:color w:val="000000"/>
          <w:sz w:val="28"/>
          <w:szCs w:val="28"/>
          <w:lang w:val="ru-RU"/>
        </w:rPr>
        <w:t xml:space="preserve">по дисциплине </w:t>
      </w:r>
      <w:r w:rsidRPr="00E12B54">
        <w:rPr>
          <w:color w:val="000000"/>
          <w:sz w:val="28"/>
          <w:lang w:val="ru-RU"/>
        </w:rPr>
        <w:t>«Операционные системы»</w:t>
      </w:r>
    </w:p>
    <w:p w14:paraId="632BA59A" w14:textId="77777777" w:rsidR="0043624B" w:rsidRPr="00E12B54" w:rsidRDefault="0043624B" w:rsidP="0043624B">
      <w:pPr>
        <w:pStyle w:val="ab"/>
        <w:spacing w:after="0"/>
        <w:ind w:firstLine="0"/>
        <w:jc w:val="center"/>
        <w:rPr>
          <w:lang w:val="ru-RU"/>
        </w:rPr>
      </w:pPr>
      <w:r w:rsidRPr="00C60334">
        <w:rPr>
          <w:lang w:val="ru-RU"/>
        </w:rPr>
        <w:t>Диспетчеризация и планирование</w:t>
      </w:r>
    </w:p>
    <w:p w14:paraId="1C7CF437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00B1B1B5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BFB2A6C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2D973785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1D39B6CB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4A265C8B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3CB90F52" w14:textId="77777777" w:rsidR="0043624B" w:rsidRPr="00E12B54" w:rsidRDefault="0043624B" w:rsidP="0043624B">
      <w:pPr>
        <w:pStyle w:val="a9"/>
        <w:jc w:val="center"/>
        <w:rPr>
          <w:sz w:val="28"/>
          <w:szCs w:val="28"/>
          <w:lang w:val="ru-RU"/>
        </w:rPr>
      </w:pPr>
    </w:p>
    <w:p w14:paraId="228D99ED" w14:textId="77777777" w:rsidR="0043624B" w:rsidRPr="00E12B54" w:rsidRDefault="0043624B" w:rsidP="0043624B">
      <w:pPr>
        <w:pStyle w:val="a9"/>
        <w:jc w:val="right"/>
        <w:rPr>
          <w:sz w:val="28"/>
          <w:szCs w:val="28"/>
          <w:lang w:val="ru-RU"/>
        </w:rPr>
      </w:pPr>
    </w:p>
    <w:p w14:paraId="2D56EA79" w14:textId="77777777" w:rsidR="0043624B" w:rsidRPr="00E12B54" w:rsidRDefault="0043624B" w:rsidP="0043624B">
      <w:pPr>
        <w:pStyle w:val="a9"/>
        <w:jc w:val="right"/>
        <w:rPr>
          <w:sz w:val="28"/>
          <w:szCs w:val="28"/>
          <w:lang w:val="ru-RU"/>
        </w:rPr>
      </w:pPr>
    </w:p>
    <w:p w14:paraId="7A6DE178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Выполнил:</w:t>
      </w:r>
    </w:p>
    <w:p w14:paraId="646FBDAA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Студент 3 курса 9 группы</w:t>
      </w:r>
    </w:p>
    <w:p w14:paraId="2DCC1360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Антипов Алексей Романович</w:t>
      </w:r>
    </w:p>
    <w:p w14:paraId="091023F1" w14:textId="77777777" w:rsidR="0043624B" w:rsidRPr="00E12B54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E12B54">
        <w:rPr>
          <w:szCs w:val="28"/>
          <w:lang w:val="ru-RU"/>
        </w:rPr>
        <w:t>Преподаватель: Уласевич Н. И.</w:t>
      </w:r>
    </w:p>
    <w:p w14:paraId="4B3F94C4" w14:textId="77777777" w:rsidR="00F631C5" w:rsidRPr="00E12B54" w:rsidRDefault="00E12B54">
      <w:pPr>
        <w:keepNext/>
        <w:keepLines/>
        <w:pageBreakBefore/>
        <w:spacing w:after="360"/>
        <w:ind w:firstLine="0"/>
        <w:jc w:val="center"/>
      </w:pPr>
      <w:r w:rsidRPr="00E12B54">
        <w:rPr>
          <w:b/>
        </w:rPr>
        <w:lastRenderedPageBreak/>
        <w:t>СОДЕРЖАНИЕ</w:t>
      </w:r>
    </w:p>
    <w:p w14:paraId="4859DD19" w14:textId="603CA644" w:rsidR="00E12B54" w:rsidRDefault="00E12B5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 w:rsidRPr="00E12B54">
        <w:fldChar w:fldCharType="begin"/>
      </w:r>
      <w:r w:rsidRPr="00E12B54">
        <w:instrText>TOC \o "1-2" \h \z \u</w:instrText>
      </w:r>
      <w:r w:rsidRPr="00E12B54">
        <w:fldChar w:fldCharType="separate"/>
      </w:r>
      <w:hyperlink w:anchor="_Toc243866511" w:history="1">
        <w:r w:rsidRPr="00FF7480">
          <w:rPr>
            <w:rStyle w:val="aff9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83E990" w14:textId="101707ED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2" w:history="1">
        <w:r w:rsidR="00E12B54" w:rsidRPr="00FF7480">
          <w:rPr>
            <w:rStyle w:val="aff9"/>
            <w:noProof/>
          </w:rPr>
          <w:t>1 Основы планирования и условия исследования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4</w:t>
        </w:r>
        <w:r w:rsidR="00E12B54">
          <w:rPr>
            <w:noProof/>
            <w:webHidden/>
          </w:rPr>
          <w:fldChar w:fldCharType="end"/>
        </w:r>
      </w:hyperlink>
    </w:p>
    <w:p w14:paraId="71A41F36" w14:textId="02017132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3" w:history="1">
        <w:r w:rsidR="00E12B54" w:rsidRPr="00FF7480">
          <w:rPr>
            <w:rStyle w:val="aff9"/>
            <w:noProof/>
          </w:rPr>
          <w:t>1.1 Приоритеты и маски родственности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4</w:t>
        </w:r>
        <w:r w:rsidR="00E12B54">
          <w:rPr>
            <w:noProof/>
            <w:webHidden/>
          </w:rPr>
          <w:fldChar w:fldCharType="end"/>
        </w:r>
      </w:hyperlink>
    </w:p>
    <w:p w14:paraId="404E5C05" w14:textId="6269F599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4" w:history="1">
        <w:r w:rsidR="00E12B54" w:rsidRPr="00FF7480">
          <w:rPr>
            <w:rStyle w:val="aff9"/>
            <w:noProof/>
          </w:rPr>
          <w:t>1.2 Методика измерений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_Toc243866514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5</w:t>
        </w:r>
        <w:r w:rsidR="00E12B54">
          <w:rPr>
            <w:noProof/>
            <w:webHidden/>
          </w:rPr>
          <w:fldChar w:fldCharType="end"/>
        </w:r>
      </w:hyperlink>
    </w:p>
    <w:p w14:paraId="192CF9F8" w14:textId="11C3A0DF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5" w:history="1">
        <w:r w:rsidR="00E12B54" w:rsidRPr="00FF7480">
          <w:rPr>
            <w:rStyle w:val="aff9"/>
            <w:noProof/>
          </w:rPr>
          <w:t>1.3 Среда выполнения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_Toc243866515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6</w:t>
        </w:r>
        <w:r w:rsidR="00E12B54">
          <w:rPr>
            <w:noProof/>
            <w:webHidden/>
          </w:rPr>
          <w:fldChar w:fldCharType="end"/>
        </w:r>
      </w:hyperlink>
    </w:p>
    <w:p w14:paraId="6D7E63E0" w14:textId="12B9B6D6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6" w:history="1">
        <w:r w:rsidR="00E12B54" w:rsidRPr="00FF7480">
          <w:rPr>
            <w:rStyle w:val="aff9"/>
            <w:noProof/>
          </w:rPr>
          <w:t>2 Исследование планирования в Windows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_Toc243866516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7</w:t>
        </w:r>
        <w:r w:rsidR="00E12B54">
          <w:rPr>
            <w:noProof/>
            <w:webHidden/>
          </w:rPr>
          <w:fldChar w:fldCharType="end"/>
        </w:r>
      </w:hyperlink>
    </w:p>
    <w:p w14:paraId="24CA7ED7" w14:textId="395D0629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7" w:history="1">
        <w:r w:rsidR="00E12B54" w:rsidRPr="00FF7480">
          <w:rPr>
            <w:rStyle w:val="aff9"/>
            <w:noProof/>
          </w:rPr>
          <w:t>2.1 Информация о текущем исполнителе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_Toc243866517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7</w:t>
        </w:r>
        <w:r w:rsidR="00E12B54">
          <w:rPr>
            <w:noProof/>
            <w:webHidden/>
          </w:rPr>
          <w:fldChar w:fldCharType="end"/>
        </w:r>
      </w:hyperlink>
    </w:p>
    <w:p w14:paraId="0770B854" w14:textId="75EFE64F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8" w:history="1">
        <w:r w:rsidR="00E12B54" w:rsidRPr="00FF7480">
          <w:rPr>
            <w:rStyle w:val="aff9"/>
            <w:noProof/>
          </w:rPr>
          <w:t>2.2 Циклическая рабочая нагрузка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_Toc243866518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8</w:t>
        </w:r>
        <w:r w:rsidR="00E12B54">
          <w:rPr>
            <w:noProof/>
            <w:webHidden/>
          </w:rPr>
          <w:fldChar w:fldCharType="end"/>
        </w:r>
      </w:hyperlink>
    </w:p>
    <w:p w14:paraId="0A5C272A" w14:textId="712E9A2A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19" w:history="1">
        <w:r w:rsidR="00E12B54" w:rsidRPr="00FF7480">
          <w:rPr>
            <w:rStyle w:val="aff9"/>
            <w:noProof/>
          </w:rPr>
          <w:t>2.3 Два дочерних процесса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_Toc243866519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9</w:t>
        </w:r>
        <w:r w:rsidR="00E12B54">
          <w:rPr>
            <w:noProof/>
            <w:webHidden/>
          </w:rPr>
          <w:fldChar w:fldCharType="end"/>
        </w:r>
      </w:hyperlink>
    </w:p>
    <w:p w14:paraId="0C573606" w14:textId="78BF92B8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0" w:history="1">
        <w:r w:rsidR="00E12B54" w:rsidRPr="00FF7480">
          <w:rPr>
            <w:rStyle w:val="aff9"/>
            <w:noProof/>
          </w:rPr>
          <w:t>2.4 Два дочерних потока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_Toc243866520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12</w:t>
        </w:r>
        <w:r w:rsidR="00E12B54">
          <w:rPr>
            <w:noProof/>
            <w:webHidden/>
          </w:rPr>
          <w:fldChar w:fldCharType="end"/>
        </w:r>
      </w:hyperlink>
    </w:p>
    <w:p w14:paraId="08C04DC3" w14:textId="279B60A9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1" w:history="1">
        <w:r w:rsidR="00E12B54" w:rsidRPr="00FF7480">
          <w:rPr>
            <w:rStyle w:val="aff9"/>
            <w:noProof/>
          </w:rPr>
          <w:t>2.5 Сопоставление результатов Windows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_Toc243866521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15</w:t>
        </w:r>
        <w:r w:rsidR="00E12B54">
          <w:rPr>
            <w:noProof/>
            <w:webHidden/>
          </w:rPr>
          <w:fldChar w:fldCharType="end"/>
        </w:r>
      </w:hyperlink>
    </w:p>
    <w:p w14:paraId="5473F38D" w14:textId="0EB4C8AD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2" w:history="1">
        <w:r w:rsidR="00E12B54" w:rsidRPr="00FF7480">
          <w:rPr>
            <w:rStyle w:val="aff9"/>
            <w:noProof/>
          </w:rPr>
          <w:t>3 Исследование планирования в Linux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16</w:t>
        </w:r>
        <w:r w:rsidR="00E12B54">
          <w:rPr>
            <w:noProof/>
            <w:webHidden/>
          </w:rPr>
          <w:fldChar w:fldCharType="end"/>
        </w:r>
      </w:hyperlink>
    </w:p>
    <w:p w14:paraId="7F534D86" w14:textId="6DF65B48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3" w:history="1">
        <w:r w:rsidR="00E12B54" w:rsidRPr="00FF7480">
          <w:rPr>
            <w:rStyle w:val="aff9"/>
            <w:noProof/>
          </w:rPr>
          <w:t>3.1 Информация о текущем исполнителе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16</w:t>
        </w:r>
        <w:r w:rsidR="00E12B54">
          <w:rPr>
            <w:noProof/>
            <w:webHidden/>
          </w:rPr>
          <w:fldChar w:fldCharType="end"/>
        </w:r>
      </w:hyperlink>
    </w:p>
    <w:p w14:paraId="39D1FDB3" w14:textId="14693200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4" w:history="1">
        <w:r w:rsidR="00E12B54" w:rsidRPr="00FF7480">
          <w:rPr>
            <w:rStyle w:val="aff9"/>
            <w:noProof/>
          </w:rPr>
          <w:t>3.2 Циклическая рабочая нагрузка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_Toc243866524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17</w:t>
        </w:r>
        <w:r w:rsidR="00E12B54">
          <w:rPr>
            <w:noProof/>
            <w:webHidden/>
          </w:rPr>
          <w:fldChar w:fldCharType="end"/>
        </w:r>
      </w:hyperlink>
    </w:p>
    <w:p w14:paraId="47FE84C8" w14:textId="520C6941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5" w:history="1">
        <w:r w:rsidR="00E12B54" w:rsidRPr="00FF7480">
          <w:rPr>
            <w:rStyle w:val="aff9"/>
            <w:noProof/>
          </w:rPr>
          <w:t>3.3 Два дочерних процесса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_Toc243866525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18</w:t>
        </w:r>
        <w:r w:rsidR="00E12B54">
          <w:rPr>
            <w:noProof/>
            <w:webHidden/>
          </w:rPr>
          <w:fldChar w:fldCharType="end"/>
        </w:r>
      </w:hyperlink>
    </w:p>
    <w:p w14:paraId="0A38D4CF" w14:textId="3C843756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6" w:history="1">
        <w:r w:rsidR="00E12B54" w:rsidRPr="00FF7480">
          <w:rPr>
            <w:rStyle w:val="aff9"/>
            <w:noProof/>
          </w:rPr>
          <w:t>3.4 Два дочерних потока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_Toc243866526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21</w:t>
        </w:r>
        <w:r w:rsidR="00E12B54">
          <w:rPr>
            <w:noProof/>
            <w:webHidden/>
          </w:rPr>
          <w:fldChar w:fldCharType="end"/>
        </w:r>
      </w:hyperlink>
    </w:p>
    <w:p w14:paraId="4148CF1C" w14:textId="6B3B9954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7" w:history="1">
        <w:r w:rsidR="00E12B54" w:rsidRPr="00FF7480">
          <w:rPr>
            <w:rStyle w:val="aff9"/>
            <w:noProof/>
          </w:rPr>
          <w:t>3.5 Сопоставление процессов и потоков Linux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_Toc243866527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24</w:t>
        </w:r>
        <w:r w:rsidR="00E12B54">
          <w:rPr>
            <w:noProof/>
            <w:webHidden/>
          </w:rPr>
          <w:fldChar w:fldCharType="end"/>
        </w:r>
      </w:hyperlink>
    </w:p>
    <w:p w14:paraId="213E2AB5" w14:textId="17E56A1D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8" w:history="1">
        <w:r w:rsidR="00E12B54" w:rsidRPr="00FF7480">
          <w:rPr>
            <w:rStyle w:val="aff9"/>
            <w:noProof/>
          </w:rPr>
          <w:t>4 Моделирование алгоритмов планирования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_Toc243866528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25</w:t>
        </w:r>
        <w:r w:rsidR="00E12B54">
          <w:rPr>
            <w:noProof/>
            <w:webHidden/>
          </w:rPr>
          <w:fldChar w:fldCharType="end"/>
        </w:r>
      </w:hyperlink>
    </w:p>
    <w:p w14:paraId="68F92ACF" w14:textId="3317DBDB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29" w:history="1">
        <w:r w:rsidR="00E12B54" w:rsidRPr="00FF7480">
          <w:rPr>
            <w:rStyle w:val="aff9"/>
            <w:noProof/>
          </w:rPr>
          <w:t>4.1 Определение статистики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_Toc243866529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26</w:t>
        </w:r>
        <w:r w:rsidR="00E12B54">
          <w:rPr>
            <w:noProof/>
            <w:webHidden/>
          </w:rPr>
          <w:fldChar w:fldCharType="end"/>
        </w:r>
      </w:hyperlink>
    </w:p>
    <w:p w14:paraId="39EC24DC" w14:textId="5D8E3A1E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0" w:history="1">
        <w:r w:rsidR="00E12B54" w:rsidRPr="00FF7480">
          <w:rPr>
            <w:rStyle w:val="aff9"/>
            <w:noProof/>
          </w:rPr>
          <w:t>4.2 Алгоритм Shortest Job First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_Toc243866530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27</w:t>
        </w:r>
        <w:r w:rsidR="00E12B54">
          <w:rPr>
            <w:noProof/>
            <w:webHidden/>
          </w:rPr>
          <w:fldChar w:fldCharType="end"/>
        </w:r>
      </w:hyperlink>
    </w:p>
    <w:p w14:paraId="334EE7B6" w14:textId="4300186C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1" w:history="1">
        <w:r w:rsidR="00E12B54" w:rsidRPr="00FF7480">
          <w:rPr>
            <w:rStyle w:val="aff9"/>
            <w:noProof/>
          </w:rPr>
          <w:t>4.3 Алгоритм Round Robin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_Toc243866531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28</w:t>
        </w:r>
        <w:r w:rsidR="00E12B54">
          <w:rPr>
            <w:noProof/>
            <w:webHidden/>
          </w:rPr>
          <w:fldChar w:fldCharType="end"/>
        </w:r>
      </w:hyperlink>
    </w:p>
    <w:p w14:paraId="751BF825" w14:textId="57E53146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2" w:history="1">
        <w:r w:rsidR="00E12B54" w:rsidRPr="00FF7480">
          <w:rPr>
            <w:rStyle w:val="aff9"/>
            <w:noProof/>
          </w:rPr>
          <w:t>4.4 Вытесняющее приоритетное планирование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29</w:t>
        </w:r>
        <w:r w:rsidR="00E12B54">
          <w:rPr>
            <w:noProof/>
            <w:webHidden/>
          </w:rPr>
          <w:fldChar w:fldCharType="end"/>
        </w:r>
      </w:hyperlink>
    </w:p>
    <w:p w14:paraId="4D0BAB23" w14:textId="30E139A3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3" w:history="1">
        <w:r w:rsidR="00E12B54" w:rsidRPr="00FF7480">
          <w:rPr>
            <w:rStyle w:val="aff9"/>
            <w:noProof/>
          </w:rPr>
          <w:t>4.5 Выбор кванта и сравнение алгоритмов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30</w:t>
        </w:r>
        <w:r w:rsidR="00E12B54">
          <w:rPr>
            <w:noProof/>
            <w:webHidden/>
          </w:rPr>
          <w:fldChar w:fldCharType="end"/>
        </w:r>
      </w:hyperlink>
    </w:p>
    <w:p w14:paraId="53B135C1" w14:textId="2BAA5DD1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4" w:history="1">
        <w:r w:rsidR="00E12B54" w:rsidRPr="00FF7480">
          <w:rPr>
            <w:rStyle w:val="aff9"/>
            <w:noProof/>
          </w:rPr>
          <w:t>4.6 Итоговое сопоставление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_Toc243866534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31</w:t>
        </w:r>
        <w:r w:rsidR="00E12B54">
          <w:rPr>
            <w:noProof/>
            <w:webHidden/>
          </w:rPr>
          <w:fldChar w:fldCharType="end"/>
        </w:r>
      </w:hyperlink>
    </w:p>
    <w:p w14:paraId="5068175C" w14:textId="77BC7AA3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5" w:history="1">
        <w:r w:rsidR="00E12B54" w:rsidRPr="00FF7480">
          <w:rPr>
            <w:rStyle w:val="aff9"/>
            <w:noProof/>
          </w:rPr>
          <w:t>5 Многоуровневая очередь с обратной связью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_Toc243866535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32</w:t>
        </w:r>
        <w:r w:rsidR="00E12B54">
          <w:rPr>
            <w:noProof/>
            <w:webHidden/>
          </w:rPr>
          <w:fldChar w:fldCharType="end"/>
        </w:r>
      </w:hyperlink>
    </w:p>
    <w:p w14:paraId="445513FD" w14:textId="313CA84C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6" w:history="1">
        <w:r w:rsidR="00E12B54" w:rsidRPr="00FF7480">
          <w:rPr>
            <w:rStyle w:val="aff9"/>
            <w:noProof/>
          </w:rPr>
          <w:t>5.1 Параметры и правила модели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_Toc243866536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32</w:t>
        </w:r>
        <w:r w:rsidR="00E12B54">
          <w:rPr>
            <w:noProof/>
            <w:webHidden/>
          </w:rPr>
          <w:fldChar w:fldCharType="end"/>
        </w:r>
      </w:hyperlink>
    </w:p>
    <w:p w14:paraId="0EECBC83" w14:textId="527197AB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7" w:history="1">
        <w:r w:rsidR="00E12B54" w:rsidRPr="00FF7480">
          <w:rPr>
            <w:rStyle w:val="aff9"/>
            <w:noProof/>
          </w:rPr>
          <w:t>5.2 Результаты воспроизводимого запуска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_Toc243866537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33</w:t>
        </w:r>
        <w:r w:rsidR="00E12B54">
          <w:rPr>
            <w:noProof/>
            <w:webHidden/>
          </w:rPr>
          <w:fldChar w:fldCharType="end"/>
        </w:r>
      </w:hyperlink>
    </w:p>
    <w:p w14:paraId="2B089AC6" w14:textId="6E70372D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8" w:history="1">
        <w:r w:rsidR="00E12B54" w:rsidRPr="00FF7480">
          <w:rPr>
            <w:rStyle w:val="aff9"/>
            <w:noProof/>
          </w:rPr>
          <w:t>5.3 Учёт процессов по очередям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_Toc243866538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34</w:t>
        </w:r>
        <w:r w:rsidR="00E12B54">
          <w:rPr>
            <w:noProof/>
            <w:webHidden/>
          </w:rPr>
          <w:fldChar w:fldCharType="end"/>
        </w:r>
      </w:hyperlink>
    </w:p>
    <w:p w14:paraId="042665B7" w14:textId="73F0CDBB" w:rsidR="00E12B54" w:rsidRDefault="00534D1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39" w:history="1">
        <w:r w:rsidR="00E12B54" w:rsidRPr="00FF7480">
          <w:rPr>
            <w:rStyle w:val="aff9"/>
            <w:noProof/>
          </w:rPr>
          <w:t>5.4 Анализ переходов и обслуживания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_Toc243866539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35</w:t>
        </w:r>
        <w:r w:rsidR="00E12B54">
          <w:rPr>
            <w:noProof/>
            <w:webHidden/>
          </w:rPr>
          <w:fldChar w:fldCharType="end"/>
        </w:r>
      </w:hyperlink>
    </w:p>
    <w:p w14:paraId="5018D168" w14:textId="4F9DF230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0" w:history="1">
        <w:r w:rsidR="00E12B54" w:rsidRPr="00FF7480">
          <w:rPr>
            <w:rStyle w:val="aff9"/>
            <w:noProof/>
          </w:rPr>
          <w:t>Заключение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_Toc243866540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36</w:t>
        </w:r>
        <w:r w:rsidR="00E12B54">
          <w:rPr>
            <w:noProof/>
            <w:webHidden/>
          </w:rPr>
          <w:fldChar w:fldCharType="end"/>
        </w:r>
      </w:hyperlink>
    </w:p>
    <w:p w14:paraId="632657E6" w14:textId="169A82E2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1" w:history="1">
        <w:r w:rsidR="00E12B54" w:rsidRPr="00FF7480">
          <w:rPr>
            <w:rStyle w:val="aff9"/>
            <w:noProof/>
          </w:rPr>
          <w:t>Список использованных источников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_Toc243866541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37</w:t>
        </w:r>
        <w:r w:rsidR="00E12B54">
          <w:rPr>
            <w:noProof/>
            <w:webHidden/>
          </w:rPr>
          <w:fldChar w:fldCharType="end"/>
        </w:r>
      </w:hyperlink>
    </w:p>
    <w:p w14:paraId="5106F995" w14:textId="359E2A43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2" w:history="1">
        <w:r w:rsidR="00E12B54" w:rsidRPr="00FF7480">
          <w:rPr>
            <w:rStyle w:val="aff9"/>
            <w:noProof/>
          </w:rPr>
          <w:t>Приложение А Структура программ и ключевые операции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_Toc243866542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38</w:t>
        </w:r>
        <w:r w:rsidR="00E12B54">
          <w:rPr>
            <w:noProof/>
            <w:webHidden/>
          </w:rPr>
          <w:fldChar w:fldCharType="end"/>
        </w:r>
      </w:hyperlink>
    </w:p>
    <w:p w14:paraId="13A1999B" w14:textId="0DC0B520" w:rsidR="00E12B54" w:rsidRDefault="00534D1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3866543" w:history="1">
        <w:r w:rsidR="00E12B54" w:rsidRPr="00FF7480">
          <w:rPr>
            <w:rStyle w:val="aff9"/>
            <w:noProof/>
          </w:rPr>
          <w:t>Приложение Б Ответы на вопросы для самоконтроля</w:t>
        </w:r>
        <w:r w:rsidR="00E12B54">
          <w:rPr>
            <w:noProof/>
            <w:webHidden/>
          </w:rPr>
          <w:tab/>
        </w:r>
        <w:r w:rsidR="00E12B54">
          <w:rPr>
            <w:noProof/>
            <w:webHidden/>
          </w:rPr>
          <w:fldChar w:fldCharType="begin"/>
        </w:r>
        <w:r w:rsidR="00E12B54">
          <w:rPr>
            <w:noProof/>
            <w:webHidden/>
          </w:rPr>
          <w:instrText xml:space="preserve"> PAGEREF _Toc243866543 \h </w:instrText>
        </w:r>
        <w:r w:rsidR="00E12B54">
          <w:rPr>
            <w:noProof/>
            <w:webHidden/>
          </w:rPr>
        </w:r>
        <w:r w:rsidR="00E12B54">
          <w:rPr>
            <w:noProof/>
            <w:webHidden/>
          </w:rPr>
          <w:fldChar w:fldCharType="separate"/>
        </w:r>
        <w:r w:rsidR="00E12B54">
          <w:rPr>
            <w:noProof/>
            <w:webHidden/>
          </w:rPr>
          <w:t>39</w:t>
        </w:r>
        <w:r w:rsidR="00E12B54">
          <w:rPr>
            <w:noProof/>
            <w:webHidden/>
          </w:rPr>
          <w:fldChar w:fldCharType="end"/>
        </w:r>
      </w:hyperlink>
    </w:p>
    <w:p w14:paraId="613AF03A" w14:textId="398E85EF" w:rsidR="00F631C5" w:rsidRPr="00E12B54" w:rsidRDefault="00E12B54">
      <w:pPr>
        <w:keepLines/>
        <w:ind w:firstLine="0"/>
      </w:pPr>
      <w:r w:rsidRPr="00E12B54">
        <w:fldChar w:fldCharType="end"/>
      </w:r>
    </w:p>
    <w:p w14:paraId="2D1ED6C9" w14:textId="77777777" w:rsidR="00F631C5" w:rsidRPr="00C60334" w:rsidRDefault="00E12B54">
      <w:pPr>
        <w:pStyle w:val="1"/>
        <w:jc w:val="left"/>
        <w:rPr>
          <w:lang w:val="ru-RU"/>
        </w:rPr>
      </w:pPr>
      <w:bookmarkStart w:id="0" w:name="_Toc243866511"/>
      <w:r w:rsidRPr="00C60334">
        <w:rPr>
          <w:lang w:val="ru-RU"/>
        </w:rPr>
        <w:lastRenderedPageBreak/>
        <w:t>Введение</w:t>
      </w:r>
      <w:bookmarkEnd w:id="0"/>
    </w:p>
    <w:p w14:paraId="13229E3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Цель работы — получить практические навыки управления планированием процессов и потоков в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, а также исследовать алгоритмы распределения процессорного времени на заданных наборах задач.</w:t>
      </w:r>
    </w:p>
    <w:p w14:paraId="321C3225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Работа включает определение приоритетов и масок родственности, запуск двух одинаковых процессов и потоков с различными приоритетами, фиксацию их прогресса при первом завершении и сопоставление результатов двух операционных систем.</w:t>
      </w:r>
    </w:p>
    <w:p w14:paraId="7EBC759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Для достижения цели предусмотрены следующие задачи:</w:t>
      </w:r>
    </w:p>
    <w:p w14:paraId="1EF79B3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– разработать приложения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и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для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;</w:t>
      </w:r>
    </w:p>
    <w:p w14:paraId="1C0953F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– провести опыты на всех доступных процессорах и на одном процессоре;</w:t>
      </w:r>
    </w:p>
    <w:p w14:paraId="2CE7B25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– реализовать </w:t>
      </w:r>
      <w:r w:rsidRPr="00E12B54">
        <w:t>SJF</w:t>
      </w:r>
      <w:r w:rsidRPr="00C60334">
        <w:rPr>
          <w:lang w:val="ru-RU"/>
        </w:rPr>
        <w:t xml:space="preserve">, </w:t>
      </w:r>
      <w:r w:rsidRPr="00E12B54">
        <w:t>Round</w:t>
      </w:r>
      <w:r w:rsidRPr="00C60334">
        <w:rPr>
          <w:lang w:val="ru-RU"/>
        </w:rPr>
        <w:t xml:space="preserve"> </w:t>
      </w:r>
      <w:r w:rsidRPr="00E12B54">
        <w:t>Robin</w:t>
      </w:r>
      <w:r w:rsidRPr="00C60334">
        <w:rPr>
          <w:lang w:val="ru-RU"/>
        </w:rPr>
        <w:t xml:space="preserve"> и вытесняющее приоритетное планирование;</w:t>
      </w:r>
    </w:p>
    <w:p w14:paraId="4FB11AC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– сопоставить статистику при различных квантах времени;</w:t>
      </w:r>
    </w:p>
    <w:p w14:paraId="585E25F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– реализовать многоуровневую очередь с обратной связью для 100 процессов.</w:t>
      </w:r>
    </w:p>
    <w:p w14:paraId="2EE2E8A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Модельные алгоритмы не выполняют реальные задания: они формируют расписание и рассчитывают характеристики обслуживания. Натурные опыты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 xml:space="preserve"> сохраняют предусмотренную заданием периодическую задержку.</w:t>
      </w:r>
    </w:p>
    <w:p w14:paraId="5204B898" w14:textId="77777777" w:rsidR="00F631C5" w:rsidRPr="00C60334" w:rsidRDefault="00E12B54">
      <w:pPr>
        <w:pStyle w:val="1"/>
        <w:jc w:val="left"/>
        <w:rPr>
          <w:lang w:val="ru-RU"/>
        </w:rPr>
      </w:pPr>
      <w:bookmarkStart w:id="1" w:name="_Toc243866512"/>
      <w:r w:rsidRPr="00C60334">
        <w:rPr>
          <w:lang w:val="ru-RU"/>
        </w:rPr>
        <w:lastRenderedPageBreak/>
        <w:t>1 Основы планирования и условия исследования</w:t>
      </w:r>
      <w:bookmarkEnd w:id="1"/>
    </w:p>
    <w:p w14:paraId="1A2A7C35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Планировщик выбирает готовый поток, которому предоставляется процессор. Диспетчер выполняет переход к выбранному потоку: сохраняет и восстанавливает контекст, переключает адресное пространство при необходимости и передаёт управление. Приоритет определяет порядок выбора среди готовых потоков, но не устраняет ожидание таймера или ввода-вывода [1].</w:t>
      </w:r>
    </w:p>
    <w:p w14:paraId="6AEBC0B0" w14:textId="77777777" w:rsidR="00F631C5" w:rsidRPr="00C60334" w:rsidRDefault="00E12B54">
      <w:pPr>
        <w:pStyle w:val="21"/>
        <w:jc w:val="left"/>
        <w:rPr>
          <w:lang w:val="ru-RU"/>
        </w:rPr>
      </w:pPr>
      <w:bookmarkStart w:id="2" w:name="_Toc243866513"/>
      <w:r w:rsidRPr="00C60334">
        <w:rPr>
          <w:lang w:val="ru-RU"/>
        </w:rPr>
        <w:t>1.1 Приоритеты и маски родственности</w:t>
      </w:r>
      <w:bookmarkEnd w:id="2"/>
    </w:p>
    <w:p w14:paraId="714C0C0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Windows</w:t>
      </w:r>
      <w:r w:rsidRPr="00C60334">
        <w:rPr>
          <w:lang w:val="ru-RU"/>
        </w:rPr>
        <w:t xml:space="preserve"> базовый приоритет потока определяется сочетанием класса процесса и относительного приоритета потока. Для класса </w:t>
      </w:r>
      <w:r w:rsidRPr="00E12B54">
        <w:t>Normal</w:t>
      </w:r>
      <w:r w:rsidRPr="00C60334">
        <w:rPr>
          <w:lang w:val="ru-RU"/>
        </w:rPr>
        <w:t xml:space="preserve"> относительные уровни </w:t>
      </w:r>
      <w:r w:rsidRPr="00E12B54">
        <w:t>Lowest</w:t>
      </w:r>
      <w:r w:rsidRPr="00C60334">
        <w:rPr>
          <w:lang w:val="ru-RU"/>
        </w:rPr>
        <w:t xml:space="preserve">, </w:t>
      </w:r>
      <w:r w:rsidRPr="00E12B54">
        <w:t>Normal</w:t>
      </w:r>
      <w:r w:rsidRPr="00C60334">
        <w:rPr>
          <w:lang w:val="ru-RU"/>
        </w:rPr>
        <w:t xml:space="preserve"> и </w:t>
      </w:r>
      <w:r w:rsidRPr="00E12B54">
        <w:t>Highest</w:t>
      </w:r>
      <w:r w:rsidRPr="00C60334">
        <w:rPr>
          <w:lang w:val="ru-RU"/>
        </w:rPr>
        <w:t xml:space="preserve"> дают базовые значения 6, 8 и 10. Основные потоки процессов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и </w:t>
      </w:r>
      <w:r w:rsidRPr="00E12B54">
        <w:t>High</w:t>
      </w:r>
      <w:r w:rsidRPr="00C60334">
        <w:rPr>
          <w:lang w:val="ru-RU"/>
        </w:rPr>
        <w:t xml:space="preserve"> с относительным уровнем </w:t>
      </w:r>
      <w:r w:rsidRPr="00E12B54">
        <w:t>Normal</w:t>
      </w:r>
      <w:r w:rsidRPr="00C60334">
        <w:rPr>
          <w:lang w:val="ru-RU"/>
        </w:rPr>
        <w:t xml:space="preserve"> имеют базовые приоритеты 6 и 13. Текущий динамический приоритет может отличаться от базового вследствие повышений планировщика [1].</w:t>
      </w:r>
    </w:p>
    <w:p w14:paraId="0D77797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Linux</w:t>
      </w:r>
      <w:r w:rsidRPr="00C60334">
        <w:rPr>
          <w:lang w:val="ru-RU"/>
        </w:rPr>
        <w:t xml:space="preserve"> для обычного планирования используется </w:t>
      </w:r>
      <w:r w:rsidRPr="00E12B54">
        <w:t>nice</w:t>
      </w:r>
      <w:r w:rsidRPr="00C60334">
        <w:rPr>
          <w:lang w:val="ru-RU"/>
        </w:rPr>
        <w:t xml:space="preserve"> от −20 до 19: меньшее число соответствует большему весу. Изменение </w:t>
      </w:r>
      <w:r w:rsidRPr="00E12B54">
        <w:t>nice</w:t>
      </w:r>
      <w:r w:rsidRPr="00C60334">
        <w:rPr>
          <w:lang w:val="ru-RU"/>
        </w:rPr>
        <w:t xml:space="preserve"> не переводит поток в режим реального времени. В </w:t>
      </w:r>
      <w:r w:rsidRPr="00E12B54">
        <w:t>Linux</w:t>
      </w:r>
      <w:r w:rsidRPr="00C60334">
        <w:rPr>
          <w:lang w:val="ru-RU"/>
        </w:rPr>
        <w:t xml:space="preserve"> </w:t>
      </w:r>
      <w:r w:rsidRPr="00E12B54">
        <w:t>nice</w:t>
      </w:r>
      <w:r w:rsidRPr="00C60334">
        <w:rPr>
          <w:lang w:val="ru-RU"/>
        </w:rPr>
        <w:t xml:space="preserve"> является атрибутом отдельного потока; отрицательные значения обычно требуют соответствующих прав. Поле </w:t>
      </w:r>
      <w:r w:rsidRPr="00E12B54">
        <w:t>PRI</w:t>
      </w:r>
      <w:r w:rsidRPr="00C60334">
        <w:rPr>
          <w:lang w:val="ru-RU"/>
        </w:rPr>
        <w:t xml:space="preserve"> утилиты </w:t>
      </w:r>
      <w:r w:rsidRPr="00E12B54">
        <w:t>ps</w:t>
      </w:r>
      <w:r w:rsidRPr="00C60334">
        <w:rPr>
          <w:lang w:val="ru-RU"/>
        </w:rPr>
        <w:t xml:space="preserve"> и значение </w:t>
      </w:r>
      <w:r w:rsidRPr="00E12B54">
        <w:t>nice</w:t>
      </w:r>
      <w:r w:rsidRPr="00C60334">
        <w:rPr>
          <w:lang w:val="ru-RU"/>
        </w:rPr>
        <w:t xml:space="preserve"> следует различать [2].</w:t>
      </w:r>
    </w:p>
    <w:p w14:paraId="3B7C626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Маска родственности ограничивает набор логических процессоров, на которых разрешено выполнение. Ненулевой бит с номером </w:t>
      </w:r>
      <w:r w:rsidRPr="00E12B54">
        <w:t>k</w:t>
      </w:r>
      <w:r w:rsidRPr="00C60334">
        <w:rPr>
          <w:lang w:val="ru-RU"/>
        </w:rPr>
        <w:t xml:space="preserve"> разрешает </w:t>
      </w:r>
      <w:r w:rsidRPr="00E12B54">
        <w:t>CPU</w:t>
      </w:r>
      <w:r w:rsidRPr="00C60334">
        <w:rPr>
          <w:lang w:val="ru-RU"/>
        </w:rPr>
        <w:t xml:space="preserve"> </w:t>
      </w:r>
      <w:r w:rsidRPr="00E12B54">
        <w:t>k</w:t>
      </w:r>
      <w:r w:rsidRPr="00C60334">
        <w:rPr>
          <w:lang w:val="ru-RU"/>
        </w:rPr>
        <w:t>. Количество установленных битов определяет число доступных процессоров, а не число физических ядер. В опытах используются полная разрешённая маска и один её младший установленный бит [3, 4].</w:t>
      </w:r>
    </w:p>
    <w:p w14:paraId="2DD74FBA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3" w:name="_Toc243866514"/>
      <w:r w:rsidRPr="00C60334">
        <w:rPr>
          <w:lang w:val="ru-RU"/>
        </w:rPr>
        <w:lastRenderedPageBreak/>
        <w:t>1.2 Методика измерений</w:t>
      </w:r>
      <w:bookmarkEnd w:id="3"/>
    </w:p>
    <w:p w14:paraId="381A4B4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Каждый рабочий исполнитель выполняет 1 000 000 итераций. После каждой тысячи итераций он ожидает 200 мс и выводит номер итерации, </w:t>
      </w:r>
      <w:r w:rsidRPr="00E12B54">
        <w:t>PID</w:t>
      </w:r>
      <w:r w:rsidRPr="00C60334">
        <w:rPr>
          <w:lang w:val="ru-RU"/>
        </w:rPr>
        <w:t xml:space="preserve">, </w:t>
      </w:r>
      <w:r w:rsidRPr="00E12B54">
        <w:t>TID</w:t>
      </w:r>
      <w:r w:rsidRPr="00C60334">
        <w:rPr>
          <w:lang w:val="ru-RU"/>
        </w:rPr>
        <w:t xml:space="preserve">, сведения о приоритете и текущий </w:t>
      </w:r>
      <w:r w:rsidRPr="00E12B54">
        <w:t>CPU</w:t>
      </w:r>
      <w:r w:rsidRPr="00C60334">
        <w:rPr>
          <w:lang w:val="ru-RU"/>
        </w:rPr>
        <w:t>. Сумма запрошенных задержек равна 200 с. Дополнительные параметры количества итераций и задержки предназначены для проверки программы; в обязательной серии применяется режим 1 000 000 и 200 мс.</w:t>
      </w:r>
    </w:p>
    <w:p w14:paraId="63C742F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Дочерние исполнители стартуют после настройки приоритетов и общего сигнала запуска. При первом завершении сохраняется снимок двух атомарных счётчиков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2. </w:t>
      </w:r>
      <w:r w:rsidRPr="003C4BB6">
        <w:rPr>
          <w:lang w:val="ru-RU"/>
        </w:rPr>
        <w:t xml:space="preserve">Разность </w:t>
      </w:r>
      <w:r w:rsidRPr="00E12B54">
        <w:t>DELTA</w:t>
      </w:r>
      <w:r w:rsidRPr="003C4BB6">
        <w:rPr>
          <w:lang w:val="ru-RU"/>
        </w:rPr>
        <w:t xml:space="preserve"> равна модулю их разности. </w:t>
      </w:r>
      <w:r w:rsidRPr="00C60334">
        <w:rPr>
          <w:lang w:val="ru-RU"/>
        </w:rPr>
        <w:t>Счётчик показывает число выполненных итераций; исполнитель может уже иметь значение 1 000 000 и ещё находиться в последней задержке.</w:t>
      </w:r>
    </w:p>
    <w:p w14:paraId="6E615CA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Программа выводит </w:t>
      </w:r>
      <w:r w:rsidRPr="00E12B54">
        <w:t>WALL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по монотонным часам и </w:t>
      </w:r>
      <w:r w:rsidRPr="00E12B54">
        <w:t>CLOCK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по </w:t>
      </w:r>
      <w:r w:rsidRPr="00E12B54">
        <w:t>clock</w:t>
      </w:r>
      <w:r w:rsidRPr="00C60334">
        <w:rPr>
          <w:lang w:val="ru-RU"/>
        </w:rPr>
        <w:t xml:space="preserve">. В </w:t>
      </w:r>
      <w:r w:rsidRPr="00E12B54">
        <w:t>Microsoft</w:t>
      </w:r>
      <w:r w:rsidRPr="00C60334">
        <w:rPr>
          <w:lang w:val="ru-RU"/>
        </w:rPr>
        <w:t xml:space="preserve"> </w:t>
      </w:r>
      <w:r w:rsidRPr="00E12B54">
        <w:t>CRT</w:t>
      </w:r>
      <w:r w:rsidRPr="00C60334">
        <w:rPr>
          <w:lang w:val="ru-RU"/>
        </w:rPr>
        <w:t xml:space="preserve"> </w:t>
      </w:r>
      <w:r w:rsidRPr="00E12B54">
        <w:t>clock</w:t>
      </w:r>
      <w:r w:rsidRPr="00C60334">
        <w:rPr>
          <w:lang w:val="ru-RU"/>
        </w:rPr>
        <w:t xml:space="preserve"> измеряет прошедшее календарное время процесса; в </w:t>
      </w:r>
      <w:r w:rsidRPr="00E12B54">
        <w:t>Linux</w:t>
      </w:r>
      <w:r w:rsidRPr="00C60334">
        <w:rPr>
          <w:lang w:val="ru-RU"/>
        </w:rPr>
        <w:t xml:space="preserve"> </w:t>
      </w:r>
      <w:r w:rsidRPr="00E12B54">
        <w:t>clock</w:t>
      </w:r>
      <w:r w:rsidRPr="00C60334">
        <w:rPr>
          <w:lang w:val="ru-RU"/>
        </w:rPr>
        <w:t xml:space="preserve"> отражает процессорное время процесса. Для потокового опыта </w:t>
      </w:r>
      <w:r w:rsidRPr="00E12B54">
        <w:t>Linux</w:t>
      </w:r>
      <w:r w:rsidRPr="00C60334">
        <w:rPr>
          <w:lang w:val="ru-RU"/>
        </w:rPr>
        <w:t xml:space="preserve"> это общее </w:t>
      </w:r>
      <w:r w:rsidRPr="00E12B54">
        <w:t>CPU</w:t>
      </w:r>
      <w:r w:rsidRPr="00C60334">
        <w:rPr>
          <w:lang w:val="ru-RU"/>
        </w:rPr>
        <w:t>-время процесса, а не отдельного потока. Эти показатели нельзя непосредственно считать одной и той же межплатформенной метрикой [5, 6].</w:t>
      </w:r>
    </w:p>
    <w:p w14:paraId="282BE808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4" w:name="_Toc243866515"/>
      <w:r w:rsidRPr="00C60334">
        <w:rPr>
          <w:lang w:val="ru-RU"/>
        </w:rPr>
        <w:lastRenderedPageBreak/>
        <w:t>1.3 Среда выполнения</w:t>
      </w:r>
      <w:bookmarkEnd w:id="4"/>
    </w:p>
    <w:p w14:paraId="3771367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Опыты выполняются в гостевых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Ubuntu</w:t>
      </w:r>
      <w:r w:rsidRPr="00C60334">
        <w:rPr>
          <w:lang w:val="ru-RU"/>
        </w:rPr>
        <w:t>. Перед запуском фиксируются версия ОС, модель процессора и доступные гостевой системе логические процессоры. Состояние виртуальной машины, фоновая нагрузка и скорость вывода в консоль могут влиять на результаты.</w:t>
      </w:r>
    </w:p>
    <w:p w14:paraId="0D43A94F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Конфигурация гостевой </w:t>
      </w:r>
      <w:r w:rsidRPr="00E12B54">
        <w:t>Windows</w:t>
      </w:r>
      <w:r w:rsidRPr="00C60334">
        <w:rPr>
          <w:lang w:val="ru-RU"/>
        </w:rPr>
        <w:t xml:space="preserve"> представлена на рисунке 1.1.</w:t>
      </w:r>
    </w:p>
    <w:p w14:paraId="0E97896B" w14:textId="36F76F2F" w:rsidR="00F631C5" w:rsidRPr="00C60334" w:rsidRDefault="003C4BB6">
      <w:pPr>
        <w:keepNext/>
        <w:keepLines/>
        <w:spacing w:after="280"/>
        <w:ind w:firstLine="0"/>
        <w:jc w:val="center"/>
        <w:rPr>
          <w:lang w:val="ru-RU"/>
        </w:rPr>
      </w:pPr>
      <w:r w:rsidRPr="003C4BB6">
        <w:rPr>
          <w:lang w:val="ru-RU"/>
        </w:rPr>
        <w:drawing>
          <wp:inline distT="0" distB="0" distL="0" distR="0" wp14:anchorId="4D711FF0" wp14:editId="0074E4AA">
            <wp:extent cx="5940425" cy="1927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54" w:rsidRPr="00C60334">
        <w:rPr>
          <w:lang w:val="ru-RU"/>
        </w:rPr>
        <w:t xml:space="preserve">Рисунок 1.1 – Среда выполнения </w:t>
      </w:r>
      <w:r w:rsidR="00E12B54" w:rsidRPr="00E12B54">
        <w:t>Windows</w:t>
      </w:r>
    </w:p>
    <w:p w14:paraId="667F768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Значение </w:t>
      </w:r>
      <w:r w:rsidRPr="00E12B54">
        <w:t>NumberOfLogicalProcessors</w:t>
      </w:r>
      <w:r w:rsidRPr="00C60334">
        <w:rPr>
          <w:lang w:val="ru-RU"/>
        </w:rPr>
        <w:t xml:space="preserve"> характеризует гостевую систему. Маска конкретного процесса дополнительно проверяется приложением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>.</w:t>
      </w:r>
    </w:p>
    <w:p w14:paraId="42F417A0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Конфигурация </w:t>
      </w:r>
      <w:r w:rsidRPr="00E12B54">
        <w:t>Ubuntu</w:t>
      </w:r>
      <w:r w:rsidRPr="00C60334">
        <w:rPr>
          <w:lang w:val="ru-RU"/>
        </w:rPr>
        <w:t xml:space="preserve"> и разрешённый набор </w:t>
      </w:r>
      <w:r w:rsidRPr="00E12B54">
        <w:t>CPU</w:t>
      </w:r>
      <w:r w:rsidRPr="00C60334">
        <w:rPr>
          <w:lang w:val="ru-RU"/>
        </w:rPr>
        <w:t xml:space="preserve"> представлены на рисунке 1.2.</w:t>
      </w:r>
    </w:p>
    <w:p w14:paraId="61262D23" w14:textId="2D3AF174" w:rsidR="00F631C5" w:rsidRPr="00C60334" w:rsidRDefault="00BF669B">
      <w:pPr>
        <w:keepNext/>
        <w:keepLines/>
        <w:spacing w:after="280"/>
        <w:ind w:firstLine="0"/>
        <w:jc w:val="center"/>
        <w:rPr>
          <w:lang w:val="ru-RU"/>
        </w:rPr>
      </w:pPr>
      <w:r w:rsidRPr="00BF669B">
        <w:rPr>
          <w:lang w:val="ru-RU"/>
        </w:rPr>
        <w:drawing>
          <wp:inline distT="0" distB="0" distL="0" distR="0" wp14:anchorId="512682D1" wp14:editId="4D756F48">
            <wp:extent cx="5940425" cy="30511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69B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1.2 – Среда выполнения </w:t>
      </w:r>
      <w:r w:rsidR="00E12B54" w:rsidRPr="00E12B54">
        <w:t>Linux</w:t>
      </w:r>
    </w:p>
    <w:p w14:paraId="109E923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Маска одного </w:t>
      </w:r>
      <w:r w:rsidRPr="00E12B54">
        <w:t>CPU</w:t>
      </w:r>
      <w:r w:rsidRPr="00C60334">
        <w:rPr>
          <w:lang w:val="ru-RU"/>
        </w:rPr>
        <w:t xml:space="preserve"> выбирается из разрешённого набора; наличие </w:t>
      </w:r>
      <w:r w:rsidRPr="00E12B54">
        <w:t>CPU</w:t>
      </w:r>
      <w:r w:rsidRPr="00C60334">
        <w:rPr>
          <w:lang w:val="ru-RU"/>
        </w:rPr>
        <w:t xml:space="preserve"> 0 не предполагается заранее.</w:t>
      </w:r>
    </w:p>
    <w:p w14:paraId="2E5C6DE0" w14:textId="77777777" w:rsidR="00F631C5" w:rsidRPr="00C60334" w:rsidRDefault="00E12B54">
      <w:pPr>
        <w:pStyle w:val="1"/>
        <w:jc w:val="left"/>
        <w:rPr>
          <w:lang w:val="ru-RU"/>
        </w:rPr>
      </w:pPr>
      <w:bookmarkStart w:id="5" w:name="_Toc243866516"/>
      <w:r w:rsidRPr="00C60334">
        <w:rPr>
          <w:lang w:val="ru-RU"/>
        </w:rPr>
        <w:lastRenderedPageBreak/>
        <w:t xml:space="preserve">2 Исследование планирования в </w:t>
      </w:r>
      <w:r w:rsidRPr="00E12B54">
        <w:t>Windows</w:t>
      </w:r>
      <w:bookmarkEnd w:id="5"/>
    </w:p>
    <w:p w14:paraId="2AEFE3B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Приложения </w:t>
      </w:r>
      <w:r w:rsidRPr="00E12B54">
        <w:t>Windows</w:t>
      </w:r>
      <w:r w:rsidRPr="00C60334">
        <w:rPr>
          <w:lang w:val="ru-RU"/>
        </w:rPr>
        <w:t xml:space="preserve"> используют </w:t>
      </w:r>
      <w:r w:rsidRPr="00E12B54">
        <w:t>GetPriorityClass</w:t>
      </w:r>
      <w:r w:rsidRPr="00C60334">
        <w:rPr>
          <w:lang w:val="ru-RU"/>
        </w:rPr>
        <w:t xml:space="preserve">, </w:t>
      </w:r>
      <w:r w:rsidRPr="00E12B54">
        <w:t>GetThreadPriority</w:t>
      </w:r>
      <w:r w:rsidRPr="00C60334">
        <w:rPr>
          <w:lang w:val="ru-RU"/>
        </w:rPr>
        <w:t xml:space="preserve">, </w:t>
      </w:r>
      <w:r w:rsidRPr="00E12B54">
        <w:t>GetProcessAffinityMask</w:t>
      </w:r>
      <w:r w:rsidRPr="00C60334">
        <w:rPr>
          <w:lang w:val="ru-RU"/>
        </w:rPr>
        <w:t xml:space="preserve">, </w:t>
      </w:r>
      <w:r w:rsidRPr="00E12B54">
        <w:t>SetProcessAffinityMask</w:t>
      </w:r>
      <w:r w:rsidRPr="00C60334">
        <w:rPr>
          <w:lang w:val="ru-RU"/>
        </w:rPr>
        <w:t xml:space="preserve"> и </w:t>
      </w:r>
      <w:r w:rsidRPr="00E12B54">
        <w:t>GetCurrentProcessorNumber</w:t>
      </w:r>
      <w:r w:rsidRPr="00C60334">
        <w:rPr>
          <w:lang w:val="ru-RU"/>
        </w:rPr>
        <w:t xml:space="preserve">.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создаёт процессы через </w:t>
      </w:r>
      <w:r w:rsidRPr="00E12B54">
        <w:t>CreateProcess</w:t>
      </w:r>
      <w:r w:rsidRPr="00C60334">
        <w:rPr>
          <w:lang w:val="ru-RU"/>
        </w:rPr>
        <w:t xml:space="preserve"> с отдельными консолями;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запускает два рабочих потока в одном процессе. Числовые параметры класса процесса: </w:t>
      </w:r>
      <w:r w:rsidRPr="00E12B54">
        <w:t>Normal</w:t>
      </w:r>
      <w:r w:rsidRPr="00C60334">
        <w:rPr>
          <w:lang w:val="ru-RU"/>
        </w:rPr>
        <w:t xml:space="preserve"> — 32,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— 16384, </w:t>
      </w:r>
      <w:r w:rsidRPr="00E12B54">
        <w:t>High</w:t>
      </w:r>
      <w:r w:rsidRPr="00C60334">
        <w:rPr>
          <w:lang w:val="ru-RU"/>
        </w:rPr>
        <w:t xml:space="preserve"> — 128 [1, 3].</w:t>
      </w:r>
    </w:p>
    <w:p w14:paraId="4FFEFBC7" w14:textId="77777777" w:rsidR="00F631C5" w:rsidRPr="00C60334" w:rsidRDefault="00E12B54">
      <w:pPr>
        <w:pStyle w:val="21"/>
        <w:jc w:val="left"/>
        <w:rPr>
          <w:lang w:val="ru-RU"/>
        </w:rPr>
      </w:pPr>
      <w:bookmarkStart w:id="6" w:name="_Toc243866517"/>
      <w:r w:rsidRPr="00C60334">
        <w:rPr>
          <w:lang w:val="ru-RU"/>
        </w:rPr>
        <w:t>2.1 Информация о текущем исполнителе</w:t>
      </w:r>
      <w:bookmarkEnd w:id="6"/>
    </w:p>
    <w:p w14:paraId="040DF283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выводит </w:t>
      </w:r>
      <w:r w:rsidRPr="00E12B54">
        <w:t>PID</w:t>
      </w:r>
      <w:r w:rsidRPr="00C60334">
        <w:rPr>
          <w:lang w:val="ru-RU"/>
        </w:rPr>
        <w:t xml:space="preserve">, </w:t>
      </w:r>
      <w:r w:rsidRPr="00E12B54">
        <w:t>TID</w:t>
      </w:r>
      <w:r w:rsidRPr="00C60334">
        <w:rPr>
          <w:lang w:val="ru-RU"/>
        </w:rPr>
        <w:t xml:space="preserve">, класс процесса, относительный и вычисленный базовый приоритет потока, двоичные маски процесса и системы, число разрешённых </w:t>
      </w:r>
      <w:r w:rsidRPr="00E12B54">
        <w:t>CPU</w:t>
      </w:r>
      <w:r w:rsidRPr="00C60334">
        <w:rPr>
          <w:lang w:val="ru-RU"/>
        </w:rPr>
        <w:t xml:space="preserve"> и </w:t>
      </w:r>
      <w:r w:rsidRPr="00E12B54">
        <w:t>CPU</w:t>
      </w:r>
      <w:r w:rsidRPr="00C60334">
        <w:rPr>
          <w:lang w:val="ru-RU"/>
        </w:rPr>
        <w:t>, на котором выполнен запрос.</w:t>
      </w:r>
    </w:p>
    <w:p w14:paraId="261D50A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Результат контрольного запуска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приведён на рисунке 2.1.</w:t>
      </w:r>
    </w:p>
    <w:p w14:paraId="4DACC275" w14:textId="158CFBD3" w:rsidR="00F631C5" w:rsidRPr="00646B8E" w:rsidRDefault="00646B8E" w:rsidP="00646B8E">
      <w:pPr>
        <w:keepNext/>
        <w:keepLines/>
        <w:spacing w:before="3082"/>
        <w:ind w:firstLine="0"/>
      </w:pPr>
      <w:r w:rsidRPr="00646B8E">
        <w:rPr>
          <w:lang w:val="ru-RU"/>
        </w:rPr>
        <w:drawing>
          <wp:inline distT="0" distB="0" distL="0" distR="0" wp14:anchorId="5CA57B82" wp14:editId="35E7E90A">
            <wp:extent cx="5940425" cy="1208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D286" w14:textId="77777777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2.1 – Вывод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 </w:t>
      </w:r>
      <w:r w:rsidRPr="00E12B54">
        <w:t>Windows</w:t>
      </w:r>
    </w:p>
    <w:p w14:paraId="3C155E95" w14:textId="77777777" w:rsidR="00F631C5" w:rsidRPr="00C60334" w:rsidRDefault="00E12B54">
      <w:pPr>
        <w:keepLines/>
        <w:rPr>
          <w:lang w:val="ru-RU"/>
        </w:rPr>
      </w:pPr>
      <w:r w:rsidRPr="00E12B54">
        <w:t>GetThreadPriority</w:t>
      </w:r>
      <w:r w:rsidRPr="00C60334">
        <w:rPr>
          <w:lang w:val="ru-RU"/>
        </w:rPr>
        <w:t xml:space="preserve"> возвращает относительный уровень. Вычисленное поле </w:t>
      </w:r>
      <w:r w:rsidRPr="00E12B54">
        <w:t>BASE</w:t>
      </w:r>
      <w:r w:rsidRPr="00C60334">
        <w:rPr>
          <w:lang w:val="ru-RU"/>
        </w:rPr>
        <w:t xml:space="preserve"> показывает базовый приоритет; оно не является измерением текущего динамического приоритета.</w:t>
      </w:r>
    </w:p>
    <w:p w14:paraId="1ADA565E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7" w:name="_Toc243866518"/>
      <w:r w:rsidRPr="00C60334">
        <w:rPr>
          <w:lang w:val="ru-RU"/>
        </w:rPr>
        <w:lastRenderedPageBreak/>
        <w:t>2.2 Циклическая рабочая нагрузка</w:t>
      </w:r>
      <w:bookmarkEnd w:id="7"/>
    </w:p>
    <w:p w14:paraId="45301EA1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выполняет предусмотренный цикл без изменения приоритетов и маски. При запуске из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эти параметры наследуются от настроенного дочернего процесса. Вывод производится после задержки, номер </w:t>
      </w:r>
      <w:r w:rsidRPr="00E12B54">
        <w:t>CPU</w:t>
      </w:r>
      <w:r w:rsidRPr="00C60334">
        <w:rPr>
          <w:lang w:val="ru-RU"/>
        </w:rPr>
        <w:t xml:space="preserve"> считывается в момент формирования строки.</w:t>
      </w:r>
    </w:p>
    <w:p w14:paraId="6213CF18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Последние итерации и показатели времени работы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представлены на рисунке 2.2.</w:t>
      </w:r>
    </w:p>
    <w:p w14:paraId="73768FF9" w14:textId="2F7F9706" w:rsidR="00F631C5" w:rsidRPr="00C60334" w:rsidRDefault="00646B8E">
      <w:pPr>
        <w:keepNext/>
        <w:keepLines/>
        <w:spacing w:after="280"/>
        <w:ind w:firstLine="0"/>
        <w:jc w:val="center"/>
        <w:rPr>
          <w:lang w:val="ru-RU"/>
        </w:rPr>
      </w:pPr>
      <w:r w:rsidRPr="00646B8E">
        <w:rPr>
          <w:lang w:val="ru-RU"/>
        </w:rPr>
        <w:drawing>
          <wp:inline distT="0" distB="0" distL="0" distR="0" wp14:anchorId="4CD17EFF" wp14:editId="58F83CC6">
            <wp:extent cx="5940425" cy="27476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54" w:rsidRPr="00C60334">
        <w:rPr>
          <w:lang w:val="ru-RU"/>
        </w:rPr>
        <w:t xml:space="preserve">Рисунок 2.2 – Завершение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x</w:t>
      </w:r>
      <w:r w:rsidR="00E12B54" w:rsidRPr="00C60334">
        <w:rPr>
          <w:lang w:val="ru-RU"/>
        </w:rPr>
        <w:t xml:space="preserve"> в </w:t>
      </w:r>
      <w:r w:rsidR="00E12B54" w:rsidRPr="00E12B54">
        <w:t>Windows</w:t>
      </w:r>
    </w:p>
    <w:p w14:paraId="267E2E9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Переход между </w:t>
      </w:r>
      <w:r w:rsidRPr="00E12B54">
        <w:t>CPU</w:t>
      </w:r>
      <w:r w:rsidRPr="00C60334">
        <w:rPr>
          <w:lang w:val="ru-RU"/>
        </w:rPr>
        <w:t xml:space="preserve"> разрешён полной маской, но не является обязательным. Отсутствие миграций в данном запуске не означает, что процесс закреплён за одним </w:t>
      </w:r>
      <w:r w:rsidRPr="00E12B54">
        <w:t>CPU</w:t>
      </w:r>
      <w:r w:rsidRPr="00C60334">
        <w:rPr>
          <w:lang w:val="ru-RU"/>
        </w:rPr>
        <w:t>.</w:t>
      </w:r>
    </w:p>
    <w:p w14:paraId="51CEC08E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8" w:name="_Toc243866519"/>
      <w:r w:rsidRPr="00C60334">
        <w:rPr>
          <w:lang w:val="ru-RU"/>
        </w:rPr>
        <w:lastRenderedPageBreak/>
        <w:t>2.3 Два дочерних процесса</w:t>
      </w:r>
      <w:bookmarkEnd w:id="8"/>
    </w:p>
    <w:p w14:paraId="03BDF609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запускает два одинаковых дочерних процесса. В каждом варианте используется одинаковая нагрузка, а число итераций сохраняется при первом завершении.</w:t>
      </w:r>
    </w:p>
    <w:p w14:paraId="299460B5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2.3.1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</w:p>
    <w:p w14:paraId="3C4EC464" w14:textId="77777777" w:rsidR="00F631C5" w:rsidRPr="003C4BB6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  <w:r w:rsidRPr="00C60334">
        <w:rPr>
          <w:lang w:val="ru-RU"/>
        </w:rPr>
        <w:t xml:space="preserve">. Параметры командной строки для приоритетов: 32 32. </w:t>
      </w:r>
      <w:r w:rsidRPr="003C4BB6">
        <w:rPr>
          <w:lang w:val="ru-RU"/>
        </w:rPr>
        <w:t xml:space="preserve">Исследуются разные процессы, поэтому необходимо сопоставить оба </w:t>
      </w:r>
      <w:r w:rsidRPr="00E12B54">
        <w:t>PID</w:t>
      </w:r>
      <w:r w:rsidRPr="003C4BB6">
        <w:rPr>
          <w:lang w:val="ru-RU"/>
        </w:rPr>
        <w:t>.</w:t>
      </w:r>
    </w:p>
    <w:p w14:paraId="34D0F27E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процессов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2.3.</w:t>
      </w:r>
    </w:p>
    <w:p w14:paraId="0248A267" w14:textId="7ECEA1D7" w:rsidR="008E6F17" w:rsidRDefault="008E6F17">
      <w:pPr>
        <w:keepNext/>
        <w:keepLines/>
        <w:spacing w:after="28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823BA1A" wp14:editId="04D9DA29">
            <wp:extent cx="5940425" cy="44678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22F" w14:textId="06B253E1" w:rsidR="00F631C5" w:rsidRPr="00C60334" w:rsidRDefault="00E12B54">
      <w:pPr>
        <w:keepNext/>
        <w:keepLines/>
        <w:spacing w:after="280"/>
        <w:ind w:firstLine="0"/>
        <w:jc w:val="center"/>
        <w:rPr>
          <w:lang w:val="ru-RU"/>
        </w:rPr>
      </w:pPr>
      <w:r w:rsidRPr="00C60334">
        <w:rPr>
          <w:lang w:val="ru-RU"/>
        </w:rPr>
        <w:t xml:space="preserve">Рисунок 2.3 – Приоритеты и маска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, вариант 1</w:t>
      </w:r>
    </w:p>
    <w:p w14:paraId="0172065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0E6B1034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2.4.</w:t>
      </w:r>
    </w:p>
    <w:p w14:paraId="4B39D123" w14:textId="61AFC23B" w:rsidR="00F631C5" w:rsidRPr="00C60334" w:rsidRDefault="00064E6C">
      <w:pPr>
        <w:keepNext/>
        <w:keepLines/>
        <w:spacing w:after="280"/>
        <w:ind w:firstLine="0"/>
        <w:jc w:val="center"/>
        <w:rPr>
          <w:lang w:val="ru-RU"/>
        </w:rPr>
      </w:pPr>
      <w:r w:rsidRPr="00064E6C">
        <w:rPr>
          <w:lang w:val="ru-RU"/>
        </w:rPr>
        <w:drawing>
          <wp:inline distT="0" distB="0" distL="0" distR="0" wp14:anchorId="5A095C66" wp14:editId="342A9C02">
            <wp:extent cx="5940425" cy="63252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E6C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2.4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 xml:space="preserve"> при первом завершении, вариант 1</w:t>
      </w:r>
    </w:p>
    <w:p w14:paraId="0419106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5097B781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6767B983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2.3.2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</w:p>
    <w:p w14:paraId="1144B4C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  <w:r w:rsidRPr="00C60334">
        <w:rPr>
          <w:lang w:val="ru-RU"/>
        </w:rPr>
        <w:t xml:space="preserve">. Параметры командной строки для приоритетов: 16384 128. Исследуются разные процессы, поэтому необходимо сопоставить оба </w:t>
      </w:r>
      <w:r w:rsidRPr="00E12B54">
        <w:t>PID</w:t>
      </w:r>
      <w:r w:rsidRPr="00C60334">
        <w:rPr>
          <w:lang w:val="ru-RU"/>
        </w:rPr>
        <w:t>.</w:t>
      </w:r>
    </w:p>
    <w:p w14:paraId="13D7F623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процессов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2.5.</w:t>
      </w:r>
    </w:p>
    <w:p w14:paraId="284EC983" w14:textId="3A1251BE" w:rsidR="00F631C5" w:rsidRPr="00C60334" w:rsidRDefault="00E51529">
      <w:pPr>
        <w:keepNext/>
        <w:keepLines/>
        <w:spacing w:after="280"/>
        <w:ind w:firstLine="0"/>
        <w:jc w:val="center"/>
        <w:rPr>
          <w:lang w:val="ru-RU"/>
        </w:rPr>
      </w:pPr>
      <w:r w:rsidRPr="00E51529">
        <w:rPr>
          <w:lang w:val="ru-RU"/>
        </w:rPr>
        <w:drawing>
          <wp:inline distT="0" distB="0" distL="0" distR="0" wp14:anchorId="71D77F1C" wp14:editId="7334579F">
            <wp:extent cx="5940425" cy="43783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529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2.5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>, вариант 2</w:t>
      </w:r>
    </w:p>
    <w:p w14:paraId="719565E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0B733B6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2.6.</w:t>
      </w:r>
    </w:p>
    <w:p w14:paraId="4D91C5F8" w14:textId="41BD1A58" w:rsidR="00F631C5" w:rsidRPr="00C60334" w:rsidRDefault="005D4E9A">
      <w:pPr>
        <w:keepNext/>
        <w:keepLines/>
        <w:spacing w:after="280"/>
        <w:ind w:firstLine="0"/>
        <w:jc w:val="center"/>
        <w:rPr>
          <w:lang w:val="ru-RU"/>
        </w:rPr>
      </w:pPr>
      <w:r w:rsidRPr="005D4E9A">
        <w:rPr>
          <w:lang w:val="ru-RU"/>
        </w:rPr>
        <w:drawing>
          <wp:inline distT="0" distB="0" distL="0" distR="0" wp14:anchorId="11E83033" wp14:editId="138DCB4E">
            <wp:extent cx="5940425" cy="4447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A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2.6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 xml:space="preserve"> при первом завершении, вариант 2</w:t>
      </w:r>
    </w:p>
    <w:p w14:paraId="6C6499E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A701DF5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6A3A3C4F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2.3.3 Один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</w:p>
    <w:p w14:paraId="572889A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Below</w:t>
      </w:r>
      <w:r w:rsidRPr="00C60334">
        <w:rPr>
          <w:lang w:val="ru-RU"/>
        </w:rPr>
        <w:t xml:space="preserve">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High</w:t>
      </w:r>
      <w:r w:rsidRPr="00C60334">
        <w:rPr>
          <w:lang w:val="ru-RU"/>
        </w:rPr>
        <w:t xml:space="preserve">. Параметры командной строки для приоритетов: 16384 128. Исследуются разные процессы, поэтому необходимо сопоставить оба </w:t>
      </w:r>
      <w:r w:rsidRPr="00E12B54">
        <w:t>PID</w:t>
      </w:r>
      <w:r w:rsidRPr="00C60334">
        <w:rPr>
          <w:lang w:val="ru-RU"/>
        </w:rPr>
        <w:t>.</w:t>
      </w:r>
    </w:p>
    <w:p w14:paraId="4935952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процессов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2.7.</w:t>
      </w:r>
    </w:p>
    <w:p w14:paraId="0A2C4DC8" w14:textId="02E01A87" w:rsidR="00F631C5" w:rsidRPr="00C60334" w:rsidRDefault="00941935">
      <w:pPr>
        <w:keepNext/>
        <w:keepLines/>
        <w:spacing w:after="280"/>
        <w:ind w:firstLine="0"/>
        <w:jc w:val="center"/>
        <w:rPr>
          <w:lang w:val="ru-RU"/>
        </w:rPr>
      </w:pPr>
      <w:r w:rsidRPr="00941935">
        <w:rPr>
          <w:lang w:val="ru-RU"/>
        </w:rPr>
        <w:drawing>
          <wp:inline distT="0" distB="0" distL="0" distR="0" wp14:anchorId="325917BC" wp14:editId="1EF046FD">
            <wp:extent cx="5940425" cy="42767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935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2.7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>, вариант 3</w:t>
      </w:r>
    </w:p>
    <w:p w14:paraId="60B0BAE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77005563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2.8.</w:t>
      </w:r>
    </w:p>
    <w:p w14:paraId="2D683045" w14:textId="2DE88964" w:rsidR="00F631C5" w:rsidRPr="00C60334" w:rsidRDefault="006F4F19">
      <w:pPr>
        <w:keepNext/>
        <w:keepLines/>
        <w:spacing w:after="280"/>
        <w:ind w:firstLine="0"/>
        <w:jc w:val="center"/>
        <w:rPr>
          <w:lang w:val="ru-RU"/>
        </w:rPr>
      </w:pPr>
      <w:r w:rsidRPr="006F4F19">
        <w:rPr>
          <w:lang w:val="ru-RU"/>
        </w:rPr>
        <w:drawing>
          <wp:inline distT="0" distB="0" distL="0" distR="0" wp14:anchorId="3E78F483" wp14:editId="414923A0">
            <wp:extent cx="5940425" cy="4070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F19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2.8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 xml:space="preserve"> при первом завершении, вариант 3</w:t>
      </w:r>
    </w:p>
    <w:p w14:paraId="11109DD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4583DB41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6E7F3583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9" w:name="_Toc243866520"/>
      <w:r w:rsidRPr="00C60334">
        <w:rPr>
          <w:lang w:val="ru-RU"/>
        </w:rPr>
        <w:lastRenderedPageBreak/>
        <w:t>2.4 Два дочерних потока</w:t>
      </w:r>
      <w:bookmarkEnd w:id="9"/>
    </w:p>
    <w:p w14:paraId="2134C7D2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запускает два одинаковых рабочих потока. Для </w:t>
      </w:r>
      <w:r w:rsidRPr="00E12B54">
        <w:t>Windows</w:t>
      </w:r>
      <w:r w:rsidRPr="00C60334">
        <w:rPr>
          <w:lang w:val="ru-RU"/>
        </w:rPr>
        <w:t xml:space="preserve"> процесс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имеет класс </w:t>
      </w:r>
      <w:r w:rsidRPr="00E12B54">
        <w:t>Normal</w:t>
      </w:r>
      <w:r w:rsidRPr="00C60334">
        <w:rPr>
          <w:lang w:val="ru-RU"/>
        </w:rPr>
        <w:t>; относительные приоритеты задаются отдельно.</w:t>
      </w:r>
    </w:p>
    <w:p w14:paraId="00E2860E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2.4.1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</w:p>
    <w:p w14:paraId="0D3D747F" w14:textId="77777777" w:rsidR="00F631C5" w:rsidRPr="003C4BB6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Normal</w:t>
      </w:r>
      <w:r w:rsidRPr="00C60334">
        <w:rPr>
          <w:lang w:val="ru-RU"/>
        </w:rPr>
        <w:t xml:space="preserve"> / </w:t>
      </w:r>
      <w:r w:rsidRPr="00E12B54">
        <w:t>Normal</w:t>
      </w:r>
      <w:r w:rsidRPr="00C60334">
        <w:rPr>
          <w:lang w:val="ru-RU"/>
        </w:rPr>
        <w:t xml:space="preserve">. Параметры командной строки для приоритетов: 0 0. </w:t>
      </w:r>
      <w:r w:rsidRPr="003C4BB6">
        <w:rPr>
          <w:lang w:val="ru-RU"/>
        </w:rPr>
        <w:t xml:space="preserve">Оба исполнителя имеют один </w:t>
      </w:r>
      <w:r w:rsidRPr="00E12B54">
        <w:t>PID</w:t>
      </w:r>
      <w:r w:rsidRPr="003C4BB6">
        <w:rPr>
          <w:lang w:val="ru-RU"/>
        </w:rPr>
        <w:t xml:space="preserve"> и разные </w:t>
      </w:r>
      <w:r w:rsidRPr="00E12B54">
        <w:t>TID</w:t>
      </w:r>
      <w:r w:rsidRPr="003C4BB6">
        <w:rPr>
          <w:lang w:val="ru-RU"/>
        </w:rPr>
        <w:t>.</w:t>
      </w:r>
    </w:p>
    <w:p w14:paraId="09AAE277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потоков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2.9.</w:t>
      </w:r>
    </w:p>
    <w:p w14:paraId="5B64FC23" w14:textId="431BA164" w:rsidR="00F631C5" w:rsidRPr="00C60334" w:rsidRDefault="00913D72">
      <w:pPr>
        <w:keepNext/>
        <w:keepLines/>
        <w:spacing w:after="280"/>
        <w:ind w:firstLine="0"/>
        <w:jc w:val="center"/>
        <w:rPr>
          <w:lang w:val="ru-RU"/>
        </w:rPr>
      </w:pPr>
      <w:r w:rsidRPr="00913D72">
        <w:rPr>
          <w:lang w:val="ru-RU"/>
        </w:rPr>
        <w:drawing>
          <wp:inline distT="0" distB="0" distL="0" distR="0" wp14:anchorId="225C037C" wp14:editId="3EFE76AD">
            <wp:extent cx="5940425" cy="4269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D72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2.9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>, вариант 1</w:t>
      </w:r>
    </w:p>
    <w:p w14:paraId="4C29A7B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751367D3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2.10.</w:t>
      </w:r>
    </w:p>
    <w:p w14:paraId="2F1B8AF7" w14:textId="0F5E5350" w:rsidR="00F631C5" w:rsidRPr="00C60334" w:rsidRDefault="005A2BFB">
      <w:pPr>
        <w:keepNext/>
        <w:keepLines/>
        <w:spacing w:after="280"/>
        <w:ind w:firstLine="0"/>
        <w:jc w:val="center"/>
        <w:rPr>
          <w:lang w:val="ru-RU"/>
        </w:rPr>
      </w:pPr>
      <w:r w:rsidRPr="005A2BFB">
        <w:rPr>
          <w:lang w:val="ru-RU"/>
        </w:rPr>
        <w:drawing>
          <wp:inline distT="0" distB="0" distL="0" distR="0" wp14:anchorId="30AEDEBC" wp14:editId="5A5B8FC9">
            <wp:extent cx="5940425" cy="2560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BFB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2.10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 xml:space="preserve"> при первом завершении, вариант 1</w:t>
      </w:r>
    </w:p>
    <w:p w14:paraId="4EAEFDF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2A52F86E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4C1150CD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2.4.2 Все доступные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</w:p>
    <w:p w14:paraId="4F55B531" w14:textId="77777777" w:rsidR="00F631C5" w:rsidRPr="003C4BB6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  <w:r w:rsidRPr="00C60334">
        <w:rPr>
          <w:lang w:val="ru-RU"/>
        </w:rPr>
        <w:t xml:space="preserve">. Параметры командной строки для приоритетов: -2 2. </w:t>
      </w:r>
      <w:r w:rsidRPr="003C4BB6">
        <w:rPr>
          <w:lang w:val="ru-RU"/>
        </w:rPr>
        <w:t xml:space="preserve">Оба исполнителя имеют один </w:t>
      </w:r>
      <w:r w:rsidRPr="00E12B54">
        <w:t>PID</w:t>
      </w:r>
      <w:r w:rsidRPr="003C4BB6">
        <w:rPr>
          <w:lang w:val="ru-RU"/>
        </w:rPr>
        <w:t xml:space="preserve"> и разные </w:t>
      </w:r>
      <w:r w:rsidRPr="00E12B54">
        <w:t>TID</w:t>
      </w:r>
      <w:r w:rsidRPr="003C4BB6">
        <w:rPr>
          <w:lang w:val="ru-RU"/>
        </w:rPr>
        <w:t>.</w:t>
      </w:r>
    </w:p>
    <w:p w14:paraId="26150825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потоков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2.11.</w:t>
      </w:r>
    </w:p>
    <w:p w14:paraId="10B6DA43" w14:textId="7C28D2CB" w:rsidR="00F631C5" w:rsidRPr="00C60334" w:rsidRDefault="00FB41AE">
      <w:pPr>
        <w:keepNext/>
        <w:keepLines/>
        <w:spacing w:after="280"/>
        <w:ind w:firstLine="0"/>
        <w:jc w:val="center"/>
        <w:rPr>
          <w:lang w:val="ru-RU"/>
        </w:rPr>
      </w:pPr>
      <w:r w:rsidRPr="00FB41AE">
        <w:rPr>
          <w:lang w:val="ru-RU"/>
        </w:rPr>
        <w:drawing>
          <wp:inline distT="0" distB="0" distL="0" distR="0" wp14:anchorId="49C2B113" wp14:editId="4D100F53">
            <wp:extent cx="5940425" cy="34156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1AE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2.11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>, вариант 2</w:t>
      </w:r>
    </w:p>
    <w:p w14:paraId="51E002F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19DFD57E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2.12.</w:t>
      </w:r>
    </w:p>
    <w:p w14:paraId="247B6698" w14:textId="5C31ECAB" w:rsidR="00F631C5" w:rsidRPr="00C60334" w:rsidRDefault="00660AC5">
      <w:pPr>
        <w:keepNext/>
        <w:keepLines/>
        <w:spacing w:after="280"/>
        <w:ind w:firstLine="0"/>
        <w:jc w:val="center"/>
        <w:rPr>
          <w:lang w:val="ru-RU"/>
        </w:rPr>
      </w:pPr>
      <w:r w:rsidRPr="00660AC5">
        <w:rPr>
          <w:lang w:val="ru-RU"/>
        </w:rPr>
        <w:drawing>
          <wp:inline distT="0" distB="0" distL="0" distR="0" wp14:anchorId="6FC8A0D3" wp14:editId="7ECEBCE7">
            <wp:extent cx="5940425" cy="25057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AC5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2.12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 xml:space="preserve"> при первом завершении, вариант 2</w:t>
      </w:r>
    </w:p>
    <w:p w14:paraId="2D1B8DC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151B5D8B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55E06B32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2.4.3 Один </w:t>
      </w:r>
      <w:r w:rsidRPr="00E12B54">
        <w:t>CPU</w:t>
      </w:r>
      <w:r w:rsidRPr="00C60334">
        <w:rPr>
          <w:lang w:val="ru-RU"/>
        </w:rPr>
        <w:t xml:space="preserve"> и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</w:p>
    <w:p w14:paraId="1D7D44DE" w14:textId="77777777" w:rsidR="00F631C5" w:rsidRPr="003C4BB6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</w:t>
      </w:r>
      <w:r w:rsidRPr="00E12B54">
        <w:t>Lowest</w:t>
      </w:r>
      <w:r w:rsidRPr="00C60334">
        <w:rPr>
          <w:lang w:val="ru-RU"/>
        </w:rPr>
        <w:t xml:space="preserve"> / </w:t>
      </w:r>
      <w:r w:rsidRPr="00E12B54">
        <w:t>Highest</w:t>
      </w:r>
      <w:r w:rsidRPr="00C60334">
        <w:rPr>
          <w:lang w:val="ru-RU"/>
        </w:rPr>
        <w:t xml:space="preserve">. Параметры командной строки для приоритетов: -2 2. </w:t>
      </w:r>
      <w:r w:rsidRPr="003C4BB6">
        <w:rPr>
          <w:lang w:val="ru-RU"/>
        </w:rPr>
        <w:t xml:space="preserve">Оба исполнителя имеют один </w:t>
      </w:r>
      <w:r w:rsidRPr="00E12B54">
        <w:t>PID</w:t>
      </w:r>
      <w:r w:rsidRPr="003C4BB6">
        <w:rPr>
          <w:lang w:val="ru-RU"/>
        </w:rPr>
        <w:t xml:space="preserve"> и разные </w:t>
      </w:r>
      <w:r w:rsidRPr="00E12B54">
        <w:t>TID</w:t>
      </w:r>
      <w:r w:rsidRPr="003C4BB6">
        <w:rPr>
          <w:lang w:val="ru-RU"/>
        </w:rPr>
        <w:t>.</w:t>
      </w:r>
    </w:p>
    <w:p w14:paraId="69C7BB1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Параметры потоков в </w:t>
      </w:r>
      <w:r w:rsidRPr="00E12B54">
        <w:t>Process</w:t>
      </w:r>
      <w:r w:rsidRPr="00C60334">
        <w:rPr>
          <w:lang w:val="ru-RU"/>
        </w:rPr>
        <w:t xml:space="preserve"> </w:t>
      </w:r>
      <w:r w:rsidRPr="00E12B54">
        <w:t>Explorer</w:t>
      </w:r>
      <w:r w:rsidRPr="00C60334">
        <w:rPr>
          <w:lang w:val="ru-RU"/>
        </w:rPr>
        <w:t xml:space="preserve"> представлены на рисунке 2.13.</w:t>
      </w:r>
    </w:p>
    <w:p w14:paraId="00910C23" w14:textId="682238A7" w:rsidR="00F631C5" w:rsidRPr="00C60334" w:rsidRDefault="003259C0">
      <w:pPr>
        <w:keepNext/>
        <w:keepLines/>
        <w:spacing w:after="280"/>
        <w:ind w:firstLine="0"/>
        <w:jc w:val="center"/>
        <w:rPr>
          <w:lang w:val="ru-RU"/>
        </w:rPr>
      </w:pPr>
      <w:r w:rsidRPr="003259C0">
        <w:rPr>
          <w:lang w:val="ru-RU"/>
        </w:rPr>
        <w:drawing>
          <wp:inline distT="0" distB="0" distL="0" distR="0" wp14:anchorId="4EE2F82E" wp14:editId="7457D20D">
            <wp:extent cx="5940425" cy="4217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9C0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2.13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>, вариант 3</w:t>
      </w:r>
    </w:p>
    <w:p w14:paraId="578B40C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Сведения средства наблюдения сопоставляются с </w:t>
      </w:r>
      <w:r w:rsidRPr="00E12B54">
        <w:t>PID</w:t>
      </w:r>
      <w:r w:rsidRPr="00C60334">
        <w:rPr>
          <w:lang w:val="ru-RU"/>
        </w:rPr>
        <w:t xml:space="preserve"> и </w:t>
      </w:r>
      <w:r w:rsidRPr="00E12B54">
        <w:t>TID</w:t>
      </w:r>
      <w:r w:rsidRPr="00C60334">
        <w:rPr>
          <w:lang w:val="ru-RU"/>
        </w:rPr>
        <w:t xml:space="preserve">, напечатанными программой. На одном </w:t>
      </w:r>
      <w:r w:rsidRPr="00E12B54">
        <w:t>CPU</w:t>
      </w:r>
      <w:r w:rsidRPr="00C60334">
        <w:rPr>
          <w:lang w:val="ru-RU"/>
        </w:rPr>
        <w:t xml:space="preserve"> номера </w:t>
      </w:r>
      <w:r w:rsidRPr="00E12B54">
        <w:t>CPU</w:t>
      </w:r>
      <w:r w:rsidRPr="00C60334">
        <w:rPr>
          <w:lang w:val="ru-RU"/>
        </w:rPr>
        <w:t xml:space="preserve"> обеих рабочих строк должны соответствовать разрешённому биту.</w:t>
      </w:r>
    </w:p>
    <w:p w14:paraId="1440F6A0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2.14.</w:t>
      </w:r>
    </w:p>
    <w:p w14:paraId="52BAC279" w14:textId="3716CCBA" w:rsidR="00F631C5" w:rsidRPr="00C60334" w:rsidRDefault="00AD43DB">
      <w:pPr>
        <w:keepNext/>
        <w:keepLines/>
        <w:spacing w:after="280"/>
        <w:ind w:firstLine="0"/>
        <w:jc w:val="center"/>
        <w:rPr>
          <w:lang w:val="ru-RU"/>
        </w:rPr>
      </w:pPr>
      <w:r w:rsidRPr="00AD43DB">
        <w:rPr>
          <w:lang w:val="ru-RU"/>
        </w:rPr>
        <w:drawing>
          <wp:inline distT="0" distB="0" distL="0" distR="0" wp14:anchorId="4850741D" wp14:editId="518359BF">
            <wp:extent cx="5940425" cy="26003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3DB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2.14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 xml:space="preserve"> при первом завершении, вариант 3</w:t>
      </w:r>
    </w:p>
    <w:p w14:paraId="61C38DE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26287B24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7A08D6D6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0" w:name="_Toc243866521"/>
      <w:r w:rsidRPr="00C60334">
        <w:rPr>
          <w:lang w:val="ru-RU"/>
        </w:rPr>
        <w:lastRenderedPageBreak/>
        <w:t xml:space="preserve">2.5 Сопоставление результатов </w:t>
      </w:r>
      <w:r w:rsidRPr="00E12B54">
        <w:t>Windows</w:t>
      </w:r>
      <w:bookmarkEnd w:id="10"/>
    </w:p>
    <w:p w14:paraId="4026C9E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Итоги трёх процессных опытов фиксируются в таблице 2.1, а трёх потоковых — в таблице 2.2. Значения переносятся из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>, а не из произвольной последней строки консоли.</w:t>
      </w:r>
    </w:p>
    <w:p w14:paraId="2B1B7336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2.1 – Прогресс процессов </w:t>
      </w:r>
      <w:r w:rsidRPr="00E12B54">
        <w:t>Windows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087EB3CC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571FBA7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Вариант</w:t>
            </w:r>
          </w:p>
        </w:tc>
        <w:tc>
          <w:tcPr>
            <w:tcW w:w="2438" w:type="dxa"/>
            <w:vAlign w:val="center"/>
          </w:tcPr>
          <w:p w14:paraId="7741CEA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Первый PID / TID</w:t>
            </w:r>
          </w:p>
        </w:tc>
        <w:tc>
          <w:tcPr>
            <w:tcW w:w="1928" w:type="dxa"/>
            <w:vAlign w:val="center"/>
          </w:tcPr>
          <w:p w14:paraId="32A2ECC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2F62B35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7887B02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695871B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C45FE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2BA086C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4860247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2B62BED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06403C5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476D642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100AC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5F7905D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40E3169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62E6E8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4F60962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05F2C3F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AA83463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31EE9C59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29F0C8C4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1552D728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2614C5BE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</w:tr>
    </w:tbl>
    <w:p w14:paraId="4D53DE0D" w14:textId="77777777" w:rsidR="00F631C5" w:rsidRPr="00E12B54" w:rsidRDefault="00F631C5">
      <w:pPr>
        <w:keepNext/>
        <w:keepLines/>
        <w:spacing w:after="280"/>
      </w:pPr>
    </w:p>
    <w:p w14:paraId="257A68F9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Разность итераций характеризует конкретный запуск. Она не задаёт универсальный коэффициент ускорения и не заменяет измерение времени выполнения.</w:t>
      </w:r>
    </w:p>
    <w:p w14:paraId="6419E089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2.2 – Прогресс потоков </w:t>
      </w:r>
      <w:r w:rsidRPr="00E12B54">
        <w:t>Windows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067F8D11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4FC7DDE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Вариант</w:t>
            </w:r>
          </w:p>
        </w:tc>
        <w:tc>
          <w:tcPr>
            <w:tcW w:w="2438" w:type="dxa"/>
            <w:vAlign w:val="center"/>
          </w:tcPr>
          <w:p w14:paraId="4199DE7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Первый PID / TID</w:t>
            </w:r>
          </w:p>
        </w:tc>
        <w:tc>
          <w:tcPr>
            <w:tcW w:w="1928" w:type="dxa"/>
            <w:vAlign w:val="center"/>
          </w:tcPr>
          <w:p w14:paraId="46F8170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3698504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0C4D248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443F34E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6536AD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293788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26E771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72DC698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0CCA342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6DE7864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7DD440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0E86BC2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61ECB2D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096461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00C961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15136AD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616AD3A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0F0071B3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1F169B86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41591FB3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1321DC77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</w:tr>
    </w:tbl>
    <w:p w14:paraId="24F5A680" w14:textId="77777777" w:rsidR="00F631C5" w:rsidRPr="00E12B54" w:rsidRDefault="00F631C5">
      <w:pPr>
        <w:keepNext/>
        <w:keepLines/>
        <w:spacing w:after="280"/>
      </w:pPr>
    </w:p>
    <w:p w14:paraId="7F01366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Разность итераций характеризует конкретный запуск. Она не задаёт универсальный коэффициент ускорения и не заменяет измерение времени выполнения.</w:t>
      </w:r>
    </w:p>
    <w:p w14:paraId="6C91905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При свободных </w:t>
      </w:r>
      <w:r w:rsidRPr="00E12B54">
        <w:t>CPU</w:t>
      </w:r>
      <w:r w:rsidRPr="00C60334">
        <w:rPr>
          <w:lang w:val="ru-RU"/>
        </w:rPr>
        <w:t xml:space="preserve"> оба исполнителя могут выполняться параллельно. При общей маске из одного </w:t>
      </w:r>
      <w:r w:rsidRPr="00E12B54">
        <w:t>CPU</w:t>
      </w:r>
      <w:r w:rsidRPr="00C60334">
        <w:rPr>
          <w:lang w:val="ru-RU"/>
        </w:rPr>
        <w:t xml:space="preserve"> они конкурируют за один логический процессор только тогда, когда одновременно готовы. Периодические задержки освобождают </w:t>
      </w:r>
      <w:r w:rsidRPr="00E12B54">
        <w:t>CPU</w:t>
      </w:r>
      <w:r w:rsidRPr="00C60334">
        <w:rPr>
          <w:lang w:val="ru-RU"/>
        </w:rPr>
        <w:t>; более высокий приоритет не отменяет заданные 200 мс ожидания. Поэтому равные счётчики или небольшой разброс согласуются с характером нагрузки.</w:t>
      </w:r>
    </w:p>
    <w:p w14:paraId="275C5CC3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>[ЗАПОЛНИТЬ ПО РЕЗУЛЬТАТАМ ОПЫТА: сопоставить все три варианта отдельно для процессов и потоков; не утверждать преимущество приоритета, если снимки его не подтверждают.]</w:t>
      </w:r>
    </w:p>
    <w:p w14:paraId="1D5F6D00" w14:textId="77777777" w:rsidR="00F631C5" w:rsidRPr="00C60334" w:rsidRDefault="00E12B54">
      <w:pPr>
        <w:pStyle w:val="1"/>
        <w:jc w:val="left"/>
        <w:rPr>
          <w:lang w:val="ru-RU"/>
        </w:rPr>
      </w:pPr>
      <w:bookmarkStart w:id="11" w:name="_Toc243866522"/>
      <w:r w:rsidRPr="00C60334">
        <w:rPr>
          <w:lang w:val="ru-RU"/>
        </w:rPr>
        <w:lastRenderedPageBreak/>
        <w:t xml:space="preserve">3 Исследование планирования в </w:t>
      </w:r>
      <w:r w:rsidRPr="00E12B54">
        <w:t>Linux</w:t>
      </w:r>
      <w:bookmarkEnd w:id="11"/>
    </w:p>
    <w:p w14:paraId="70E54967" w14:textId="77777777" w:rsidR="00F631C5" w:rsidRPr="00C60334" w:rsidRDefault="00E12B54">
      <w:pPr>
        <w:keepLines/>
        <w:rPr>
          <w:lang w:val="ru-RU"/>
        </w:rPr>
      </w:pPr>
      <w:r w:rsidRPr="00E12B54">
        <w:t>Linux</w:t>
      </w:r>
      <w:r w:rsidRPr="00C60334">
        <w:rPr>
          <w:lang w:val="ru-RU"/>
        </w:rPr>
        <w:t xml:space="preserve">-версии используют </w:t>
      </w:r>
      <w:r w:rsidRPr="00E12B54">
        <w:t>sched</w:t>
      </w:r>
      <w:r w:rsidRPr="00C60334">
        <w:rPr>
          <w:lang w:val="ru-RU"/>
        </w:rPr>
        <w:t>_</w:t>
      </w:r>
      <w:r w:rsidRPr="00E12B54">
        <w:t>getaffinity</w:t>
      </w:r>
      <w:r w:rsidRPr="00C60334">
        <w:rPr>
          <w:lang w:val="ru-RU"/>
        </w:rPr>
        <w:t xml:space="preserve">, </w:t>
      </w:r>
      <w:r w:rsidRPr="00E12B54">
        <w:t>sched</w:t>
      </w:r>
      <w:r w:rsidRPr="00C60334">
        <w:rPr>
          <w:lang w:val="ru-RU"/>
        </w:rPr>
        <w:t>_</w:t>
      </w:r>
      <w:r w:rsidRPr="00E12B54">
        <w:t>setaffinity</w:t>
      </w:r>
      <w:r w:rsidRPr="00C60334">
        <w:rPr>
          <w:lang w:val="ru-RU"/>
        </w:rPr>
        <w:t xml:space="preserve">, </w:t>
      </w:r>
      <w:r w:rsidRPr="00E12B54">
        <w:t>sched</w:t>
      </w:r>
      <w:r w:rsidRPr="00C60334">
        <w:rPr>
          <w:lang w:val="ru-RU"/>
        </w:rPr>
        <w:t>_</w:t>
      </w:r>
      <w:r w:rsidRPr="00E12B54">
        <w:t>getcpu</w:t>
      </w:r>
      <w:r w:rsidRPr="00C60334">
        <w:rPr>
          <w:lang w:val="ru-RU"/>
        </w:rPr>
        <w:t xml:space="preserve">, </w:t>
      </w:r>
      <w:r w:rsidRPr="00E12B54">
        <w:t>getpriority</w:t>
      </w:r>
      <w:r w:rsidRPr="00C60334">
        <w:rPr>
          <w:lang w:val="ru-RU"/>
        </w:rPr>
        <w:t xml:space="preserve">, </w:t>
      </w:r>
      <w:r w:rsidRPr="00E12B54">
        <w:t>nice</w:t>
      </w:r>
      <w:r w:rsidRPr="00C60334">
        <w:rPr>
          <w:lang w:val="ru-RU"/>
        </w:rPr>
        <w:t xml:space="preserve"> и </w:t>
      </w:r>
      <w:r w:rsidRPr="00E12B54">
        <w:t>setpriority</w:t>
      </w:r>
      <w:r w:rsidRPr="00C60334">
        <w:rPr>
          <w:lang w:val="ru-RU"/>
        </w:rPr>
        <w:t xml:space="preserve">. </w:t>
      </w:r>
      <w:r w:rsidRPr="00E12B54">
        <w:t>PID</w:t>
      </w:r>
      <w:r w:rsidRPr="00C60334">
        <w:rPr>
          <w:lang w:val="ru-RU"/>
        </w:rPr>
        <w:t xml:space="preserve"> возвращает </w:t>
      </w:r>
      <w:r w:rsidRPr="00E12B54">
        <w:t>getpid</w:t>
      </w:r>
      <w:r w:rsidRPr="00C60334">
        <w:rPr>
          <w:lang w:val="ru-RU"/>
        </w:rPr>
        <w:t xml:space="preserve">, </w:t>
      </w:r>
      <w:r w:rsidRPr="00E12B54">
        <w:t>TID</w:t>
      </w:r>
      <w:r w:rsidRPr="00C60334">
        <w:rPr>
          <w:lang w:val="ru-RU"/>
        </w:rPr>
        <w:t xml:space="preserve"> — системный вызов </w:t>
      </w:r>
      <w:r w:rsidRPr="00E12B54">
        <w:t>gettid</w:t>
      </w:r>
      <w:r w:rsidRPr="00C60334">
        <w:rPr>
          <w:lang w:val="ru-RU"/>
        </w:rPr>
        <w:t xml:space="preserve">. Для процессного опыта приоритет задаётся </w:t>
      </w:r>
      <w:r w:rsidRPr="00E12B54">
        <w:t>nice</w:t>
      </w:r>
      <w:r w:rsidRPr="00C60334">
        <w:rPr>
          <w:lang w:val="ru-RU"/>
        </w:rPr>
        <w:t xml:space="preserve"> до </w:t>
      </w:r>
      <w:r w:rsidRPr="00E12B54">
        <w:t>exec</w:t>
      </w:r>
      <w:r w:rsidRPr="00C60334">
        <w:rPr>
          <w:lang w:val="ru-RU"/>
        </w:rPr>
        <w:t xml:space="preserve">; для потокового — </w:t>
      </w:r>
      <w:r w:rsidRPr="00E12B54">
        <w:t>setpriority</w:t>
      </w:r>
      <w:r w:rsidRPr="00C60334">
        <w:rPr>
          <w:lang w:val="ru-RU"/>
        </w:rPr>
        <w:t xml:space="preserve"> в самом рабочем потоке [2, 4].</w:t>
      </w:r>
    </w:p>
    <w:p w14:paraId="273DDB4C" w14:textId="77777777" w:rsidR="00F631C5" w:rsidRPr="00C60334" w:rsidRDefault="00E12B54">
      <w:pPr>
        <w:pStyle w:val="21"/>
        <w:jc w:val="left"/>
        <w:rPr>
          <w:lang w:val="ru-RU"/>
        </w:rPr>
      </w:pPr>
      <w:bookmarkStart w:id="12" w:name="_Toc243866523"/>
      <w:r w:rsidRPr="00C60334">
        <w:rPr>
          <w:lang w:val="ru-RU"/>
        </w:rPr>
        <w:t>3.1 Информация о текущем исполнителе</w:t>
      </w:r>
      <w:bookmarkEnd w:id="12"/>
    </w:p>
    <w:p w14:paraId="0B12B539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выводит маску процесса, число разрешённых </w:t>
      </w:r>
      <w:r w:rsidRPr="00E12B54">
        <w:t>CPU</w:t>
      </w:r>
      <w:r w:rsidRPr="00C60334">
        <w:rPr>
          <w:lang w:val="ru-RU"/>
        </w:rPr>
        <w:t xml:space="preserve">, </w:t>
      </w:r>
      <w:r w:rsidRPr="00E12B54">
        <w:t>nice</w:t>
      </w:r>
      <w:r w:rsidRPr="00C60334">
        <w:rPr>
          <w:lang w:val="ru-RU"/>
        </w:rPr>
        <w:t xml:space="preserve"> и идентификаторы. Дополнительно выводятся числовая политика планирования и </w:t>
      </w:r>
      <w:r w:rsidRPr="00E12B54">
        <w:t>sched</w:t>
      </w:r>
      <w:r w:rsidRPr="00C60334">
        <w:rPr>
          <w:lang w:val="ru-RU"/>
        </w:rPr>
        <w:t>_</w:t>
      </w:r>
      <w:r w:rsidRPr="00E12B54">
        <w:t>priority</w:t>
      </w:r>
      <w:r w:rsidRPr="00C60334">
        <w:rPr>
          <w:lang w:val="ru-RU"/>
        </w:rPr>
        <w:t xml:space="preserve">. Системная маска, предусмотренная только для </w:t>
      </w:r>
      <w:r w:rsidRPr="00E12B54">
        <w:t>Windows</w:t>
      </w:r>
      <w:r w:rsidRPr="00C60334">
        <w:rPr>
          <w:lang w:val="ru-RU"/>
        </w:rPr>
        <w:t xml:space="preserve">, в </w:t>
      </w:r>
      <w:r w:rsidRPr="00E12B54">
        <w:t>Linux</w:t>
      </w:r>
      <w:r w:rsidRPr="00C60334">
        <w:rPr>
          <w:lang w:val="ru-RU"/>
        </w:rPr>
        <w:t xml:space="preserve"> не выводится.</w:t>
      </w:r>
    </w:p>
    <w:p w14:paraId="67BF118A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Контрольный запуск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 xml:space="preserve"> в </w:t>
      </w:r>
      <w:r w:rsidRPr="00E12B54">
        <w:t>Linux</w:t>
      </w:r>
      <w:r w:rsidRPr="00C60334">
        <w:rPr>
          <w:lang w:val="ru-RU"/>
        </w:rPr>
        <w:t xml:space="preserve"> представлен на рисунке 3.1.</w:t>
      </w:r>
    </w:p>
    <w:p w14:paraId="25A4F2FE" w14:textId="1DC60A45" w:rsidR="00F631C5" w:rsidRPr="00C60334" w:rsidRDefault="00E71A03">
      <w:pPr>
        <w:keepNext/>
        <w:keepLines/>
        <w:spacing w:after="280"/>
        <w:ind w:firstLine="0"/>
        <w:jc w:val="center"/>
        <w:rPr>
          <w:lang w:val="ru-RU"/>
        </w:rPr>
      </w:pPr>
      <w:r w:rsidRPr="00E71A03">
        <w:rPr>
          <w:lang w:val="ru-RU"/>
        </w:rPr>
        <w:drawing>
          <wp:inline distT="0" distB="0" distL="0" distR="0" wp14:anchorId="1AE3B4A8" wp14:editId="2C96519F">
            <wp:extent cx="5940425" cy="16040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A03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3.1 – Вывод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a</w:t>
      </w:r>
      <w:r w:rsidR="00E12B54" w:rsidRPr="00C60334">
        <w:rPr>
          <w:lang w:val="ru-RU"/>
        </w:rPr>
        <w:t xml:space="preserve"> в </w:t>
      </w:r>
      <w:r w:rsidR="00E12B54" w:rsidRPr="00E12B54">
        <w:t>Linux</w:t>
      </w:r>
    </w:p>
    <w:p w14:paraId="440AB13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обычной политики </w:t>
      </w:r>
      <w:r w:rsidRPr="00E12B54">
        <w:t>SCHED</w:t>
      </w:r>
      <w:r w:rsidRPr="00C60334">
        <w:rPr>
          <w:lang w:val="ru-RU"/>
        </w:rPr>
        <w:t>_</w:t>
      </w:r>
      <w:r w:rsidRPr="00E12B54">
        <w:t>OTHER</w:t>
      </w:r>
      <w:r w:rsidRPr="00C60334">
        <w:rPr>
          <w:lang w:val="ru-RU"/>
        </w:rPr>
        <w:t xml:space="preserve"> значение </w:t>
      </w:r>
      <w:r w:rsidRPr="00E12B54">
        <w:t>sched</w:t>
      </w:r>
      <w:r w:rsidRPr="00C60334">
        <w:rPr>
          <w:lang w:val="ru-RU"/>
        </w:rPr>
        <w:t>_</w:t>
      </w:r>
      <w:r w:rsidRPr="00E12B54">
        <w:t>priority</w:t>
      </w:r>
      <w:r w:rsidRPr="00C60334">
        <w:rPr>
          <w:lang w:val="ru-RU"/>
        </w:rPr>
        <w:t xml:space="preserve"> равно нулю. Это не означает отсутствия влияния </w:t>
      </w:r>
      <w:r w:rsidRPr="00E12B54">
        <w:t>nice</w:t>
      </w:r>
      <w:r w:rsidRPr="00C60334">
        <w:rPr>
          <w:lang w:val="ru-RU"/>
        </w:rPr>
        <w:t xml:space="preserve">: при обычном планировании </w:t>
      </w:r>
      <w:r w:rsidRPr="00E12B54">
        <w:t>nice</w:t>
      </w:r>
      <w:r w:rsidRPr="00C60334">
        <w:rPr>
          <w:lang w:val="ru-RU"/>
        </w:rPr>
        <w:t xml:space="preserve"> задаёт вес обслуживания.</w:t>
      </w:r>
    </w:p>
    <w:p w14:paraId="693CAA78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3" w:name="_Toc243866524"/>
      <w:r w:rsidRPr="00C60334">
        <w:rPr>
          <w:lang w:val="ru-RU"/>
        </w:rPr>
        <w:lastRenderedPageBreak/>
        <w:t>3.2 Циклическая рабочая нагрузка</w:t>
      </w:r>
      <w:bookmarkEnd w:id="13"/>
    </w:p>
    <w:p w14:paraId="5764BF98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сохраняет тот же цикл и задержку, что и </w:t>
      </w:r>
      <w:r w:rsidRPr="00E12B54">
        <w:t>Windows</w:t>
      </w:r>
      <w:r w:rsidRPr="00C60334">
        <w:rPr>
          <w:lang w:val="ru-RU"/>
        </w:rPr>
        <w:t xml:space="preserve">-версия. Одна строка </w:t>
      </w:r>
      <w:r w:rsidRPr="00E12B54">
        <w:t>Linux</w:t>
      </w:r>
      <w:r w:rsidRPr="00C60334">
        <w:rPr>
          <w:lang w:val="ru-RU"/>
        </w:rPr>
        <w:t xml:space="preserve"> формируется целиком и передаётся одним </w:t>
      </w:r>
      <w:r w:rsidRPr="00E12B54">
        <w:t>write</w:t>
      </w:r>
      <w:r w:rsidRPr="00C60334">
        <w:rPr>
          <w:lang w:val="ru-RU"/>
        </w:rPr>
        <w:t>, чтобы уменьшить смешивание вывода двух процессов. Сохранение логов позволяет восстановить значения при первом завершении после окончания опыта.</w:t>
      </w:r>
    </w:p>
    <w:p w14:paraId="4F1709A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Последние итерации и показатели времени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 xml:space="preserve"> приведены на рисунке 3.2.</w:t>
      </w:r>
    </w:p>
    <w:p w14:paraId="0DB7D574" w14:textId="46AA6036" w:rsidR="00F631C5" w:rsidRPr="00C60334" w:rsidRDefault="000333AE">
      <w:pPr>
        <w:keepNext/>
        <w:keepLines/>
        <w:spacing w:after="280"/>
        <w:ind w:firstLine="0"/>
        <w:jc w:val="center"/>
        <w:rPr>
          <w:lang w:val="ru-RU"/>
        </w:rPr>
      </w:pPr>
      <w:r w:rsidRPr="000333AE">
        <w:rPr>
          <w:lang w:val="ru-RU"/>
        </w:rPr>
        <w:drawing>
          <wp:inline distT="0" distB="0" distL="0" distR="0" wp14:anchorId="4110FF71" wp14:editId="44247BB3">
            <wp:extent cx="5940425" cy="49682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3AE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3.2 – Завершение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x</w:t>
      </w:r>
      <w:r w:rsidR="00E12B54" w:rsidRPr="00C60334">
        <w:rPr>
          <w:lang w:val="ru-RU"/>
        </w:rPr>
        <w:t xml:space="preserve"> в </w:t>
      </w:r>
      <w:r w:rsidR="00E12B54" w:rsidRPr="00E12B54">
        <w:t>Linux</w:t>
      </w:r>
    </w:p>
    <w:p w14:paraId="60848719" w14:textId="77777777" w:rsidR="00F631C5" w:rsidRPr="00C60334" w:rsidRDefault="00E12B54">
      <w:pPr>
        <w:keepLines/>
        <w:rPr>
          <w:lang w:val="ru-RU"/>
        </w:rPr>
      </w:pPr>
      <w:r w:rsidRPr="00E12B54">
        <w:t>CLOCK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отражает </w:t>
      </w:r>
      <w:r w:rsidRPr="00E12B54">
        <w:t>CPU</w:t>
      </w:r>
      <w:r w:rsidRPr="00C60334">
        <w:rPr>
          <w:lang w:val="ru-RU"/>
        </w:rPr>
        <w:t xml:space="preserve">-время без большей части ожидания таймера. </w:t>
      </w:r>
      <w:r w:rsidRPr="00E12B54">
        <w:t>WALL</w:t>
      </w:r>
      <w:r w:rsidRPr="00C60334">
        <w:rPr>
          <w:lang w:val="ru-RU"/>
        </w:rPr>
        <w:t>_</w:t>
      </w:r>
      <w:r w:rsidRPr="00E12B54">
        <w:t>SECONDS</w:t>
      </w:r>
      <w:r w:rsidRPr="00C60334">
        <w:rPr>
          <w:lang w:val="ru-RU"/>
        </w:rPr>
        <w:t xml:space="preserve"> включает ожидание; для заданного режима именно оно имеет масштаб около 200 с и более.</w:t>
      </w:r>
    </w:p>
    <w:p w14:paraId="573FC09E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4" w:name="_Toc243866525"/>
      <w:r w:rsidRPr="00C60334">
        <w:rPr>
          <w:lang w:val="ru-RU"/>
        </w:rPr>
        <w:lastRenderedPageBreak/>
        <w:t>3.3 Два дочерних процесса</w:t>
      </w:r>
      <w:bookmarkEnd w:id="14"/>
    </w:p>
    <w:p w14:paraId="43CD54E0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 xml:space="preserve"> запускает два одинаковых дочерних процесса. В каждом варианте используется одинаковая нагрузка, а число итераций сохраняется при первом завершении.</w:t>
      </w:r>
    </w:p>
    <w:p w14:paraId="373DE94C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3.3.1 Все доступные </w:t>
      </w:r>
      <w:r w:rsidRPr="00E12B54">
        <w:t>CPU</w:t>
      </w:r>
      <w:r w:rsidRPr="00C60334">
        <w:rPr>
          <w:lang w:val="ru-RU"/>
        </w:rPr>
        <w:t xml:space="preserve"> и приоритеты 0 / 0</w:t>
      </w:r>
    </w:p>
    <w:p w14:paraId="5D2BCCDE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0 / 0. Параметры командной строки для приоритетов: 0 0. </w:t>
      </w:r>
      <w:r w:rsidRPr="00646B8E">
        <w:rPr>
          <w:lang w:val="ru-RU"/>
        </w:rPr>
        <w:t xml:space="preserve">Исследуются разные процессы, поэтому необходимо сопоставить оба </w:t>
      </w:r>
      <w:r w:rsidRPr="00E12B54">
        <w:t>PID</w:t>
      </w:r>
      <w:r w:rsidRPr="00646B8E">
        <w:rPr>
          <w:lang w:val="ru-RU"/>
        </w:rPr>
        <w:t>.</w:t>
      </w:r>
    </w:p>
    <w:p w14:paraId="745F4CB1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 xml:space="preserve">Сведения </w:t>
      </w:r>
      <w:r w:rsidRPr="00E12B54">
        <w:t>ps</w:t>
      </w:r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процессах представлены на рисунке 3.3.</w:t>
      </w:r>
    </w:p>
    <w:p w14:paraId="43E14586" w14:textId="60ED0CA1" w:rsidR="00F631C5" w:rsidRPr="00C60334" w:rsidRDefault="00C018CA">
      <w:pPr>
        <w:keepNext/>
        <w:keepLines/>
        <w:spacing w:after="280"/>
        <w:ind w:firstLine="0"/>
        <w:jc w:val="center"/>
        <w:rPr>
          <w:lang w:val="ru-RU"/>
        </w:rPr>
      </w:pPr>
      <w:r w:rsidRPr="00C018CA">
        <w:rPr>
          <w:lang w:val="ru-RU"/>
        </w:rPr>
        <w:drawing>
          <wp:inline distT="0" distB="0" distL="0" distR="0" wp14:anchorId="3F8FA158" wp14:editId="042D8251">
            <wp:extent cx="5940425" cy="55753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8CA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3.3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>, вариант 1</w:t>
      </w:r>
    </w:p>
    <w:p w14:paraId="3435092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r w:rsidRPr="00E12B54">
        <w:t>Cpus</w:t>
      </w:r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71AE324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lastRenderedPageBreak/>
        <w:t>Сохранённые значения счётчиков при первом завершении приведены на рисунке 3.4.</w:t>
      </w:r>
    </w:p>
    <w:p w14:paraId="42E98B81" w14:textId="2BE757F2" w:rsidR="00F631C5" w:rsidRPr="00C60334" w:rsidRDefault="00514508">
      <w:pPr>
        <w:keepNext/>
        <w:keepLines/>
        <w:spacing w:after="280"/>
        <w:ind w:firstLine="0"/>
        <w:jc w:val="center"/>
        <w:rPr>
          <w:lang w:val="ru-RU"/>
        </w:rPr>
      </w:pPr>
      <w:r w:rsidRPr="00514508">
        <w:rPr>
          <w:lang w:val="ru-RU"/>
        </w:rPr>
        <w:drawing>
          <wp:inline distT="0" distB="0" distL="0" distR="0" wp14:anchorId="70A42930" wp14:editId="64CD1D3B">
            <wp:extent cx="5940425" cy="14300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508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3.4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 xml:space="preserve"> при первом завершении, вариант 1</w:t>
      </w:r>
    </w:p>
    <w:p w14:paraId="1499B3A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78CB9D8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1CC28091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3.3.2 Все доступные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6CCB0022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r w:rsidRPr="00646B8E">
        <w:rPr>
          <w:lang w:val="ru-RU"/>
        </w:rPr>
        <w:t xml:space="preserve">Исследуются разные процессы, поэтому необходимо сопоставить оба </w:t>
      </w:r>
      <w:r w:rsidRPr="00E12B54">
        <w:t>PID</w:t>
      </w:r>
      <w:r w:rsidRPr="00646B8E">
        <w:rPr>
          <w:lang w:val="ru-RU"/>
        </w:rPr>
        <w:t>.</w:t>
      </w:r>
    </w:p>
    <w:p w14:paraId="42D100C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r w:rsidRPr="00E12B54">
        <w:t>ps</w:t>
      </w:r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процессах представлены на рисунке 3.5.</w:t>
      </w:r>
    </w:p>
    <w:p w14:paraId="35E84AC5" w14:textId="4CEA0701" w:rsidR="00F631C5" w:rsidRPr="00C60334" w:rsidRDefault="00BF7154">
      <w:pPr>
        <w:keepNext/>
        <w:keepLines/>
        <w:spacing w:after="280"/>
        <w:ind w:firstLine="0"/>
        <w:jc w:val="center"/>
        <w:rPr>
          <w:lang w:val="ru-RU"/>
        </w:rPr>
      </w:pPr>
      <w:r w:rsidRPr="00BF7154">
        <w:rPr>
          <w:lang w:val="ru-RU"/>
        </w:rPr>
        <w:drawing>
          <wp:inline distT="0" distB="0" distL="0" distR="0" wp14:anchorId="7B0992AB" wp14:editId="394CA887">
            <wp:extent cx="5940425" cy="31305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154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3.5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>, вариант 2</w:t>
      </w:r>
    </w:p>
    <w:p w14:paraId="2B8929E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r w:rsidRPr="00E12B54">
        <w:t>Cpus</w:t>
      </w:r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48186D10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3.6.</w:t>
      </w:r>
    </w:p>
    <w:p w14:paraId="281262F7" w14:textId="71BD17BE" w:rsidR="00F631C5" w:rsidRPr="00C60334" w:rsidRDefault="00322E90">
      <w:pPr>
        <w:keepNext/>
        <w:keepLines/>
        <w:spacing w:after="28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4BFD21B" wp14:editId="4DEBFFB1">
            <wp:extent cx="5940425" cy="6521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334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3.6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 xml:space="preserve"> при первом завершении, вариант 2</w:t>
      </w:r>
    </w:p>
    <w:p w14:paraId="646B62E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06BD9169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31800EAF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3.3.3 Один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18C0297E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r w:rsidRPr="00646B8E">
        <w:rPr>
          <w:lang w:val="ru-RU"/>
        </w:rPr>
        <w:t xml:space="preserve">Исследуются разные процессы, поэтому необходимо сопоставить оба </w:t>
      </w:r>
      <w:r w:rsidRPr="00E12B54">
        <w:t>PID</w:t>
      </w:r>
      <w:r w:rsidRPr="00646B8E">
        <w:rPr>
          <w:lang w:val="ru-RU"/>
        </w:rPr>
        <w:t>.</w:t>
      </w:r>
    </w:p>
    <w:p w14:paraId="1F04790D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r w:rsidRPr="00E12B54">
        <w:t>ps</w:t>
      </w:r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процессах представлены на рисунке 3.7.</w:t>
      </w:r>
    </w:p>
    <w:p w14:paraId="0FF32AE0" w14:textId="4AC9519F" w:rsidR="00F631C5" w:rsidRPr="00C60334" w:rsidRDefault="00322E90">
      <w:pPr>
        <w:keepNext/>
        <w:keepLines/>
        <w:spacing w:after="280"/>
        <w:ind w:firstLine="0"/>
        <w:jc w:val="center"/>
        <w:rPr>
          <w:lang w:val="ru-RU"/>
        </w:rPr>
      </w:pPr>
      <w:r w:rsidRPr="00322E90">
        <w:rPr>
          <w:lang w:val="ru-RU"/>
        </w:rPr>
        <w:drawing>
          <wp:inline distT="0" distB="0" distL="0" distR="0" wp14:anchorId="624C17C5" wp14:editId="1C38D17C">
            <wp:extent cx="5940425" cy="31476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E90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3.7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>, вариант 3</w:t>
      </w:r>
    </w:p>
    <w:p w14:paraId="7EC09B9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r w:rsidRPr="00E12B54">
        <w:t>Cpus</w:t>
      </w:r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3E1E670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3.8.</w:t>
      </w:r>
    </w:p>
    <w:p w14:paraId="288DD5E6" w14:textId="2579F783" w:rsidR="00F631C5" w:rsidRPr="00C60334" w:rsidRDefault="00322E90">
      <w:pPr>
        <w:keepNext/>
        <w:keepLines/>
        <w:spacing w:after="280"/>
        <w:ind w:firstLine="0"/>
        <w:jc w:val="center"/>
        <w:rPr>
          <w:lang w:val="ru-RU"/>
        </w:rPr>
      </w:pPr>
      <w:r w:rsidRPr="00322E90">
        <w:rPr>
          <w:lang w:val="ru-RU"/>
        </w:rPr>
        <w:drawing>
          <wp:inline distT="0" distB="0" distL="0" distR="0" wp14:anchorId="336F1D22" wp14:editId="48BD6935">
            <wp:extent cx="5940425" cy="7080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E90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3.8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b</w:t>
      </w:r>
      <w:r w:rsidR="00E12B54" w:rsidRPr="00C60334">
        <w:rPr>
          <w:lang w:val="ru-RU"/>
        </w:rPr>
        <w:t xml:space="preserve"> при первом завершении, вариант 3</w:t>
      </w:r>
    </w:p>
    <w:p w14:paraId="64538FC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74BF9A1C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758815AF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5" w:name="_Toc243866526"/>
      <w:r w:rsidRPr="00C60334">
        <w:rPr>
          <w:lang w:val="ru-RU"/>
        </w:rPr>
        <w:lastRenderedPageBreak/>
        <w:t>3.4 Два дочерних потока</w:t>
      </w:r>
      <w:bookmarkEnd w:id="15"/>
    </w:p>
    <w:p w14:paraId="00B4E1F9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 xml:space="preserve"> запускает два одинаковых рабочих потока. В каждом варианте используется одинаковая нагрузка, а число итераций сохраняется при первом завершении.</w:t>
      </w:r>
    </w:p>
    <w:p w14:paraId="364DC9A0" w14:textId="77777777" w:rsidR="00F631C5" w:rsidRPr="00C60334" w:rsidRDefault="00E12B54">
      <w:pPr>
        <w:pStyle w:val="31"/>
        <w:jc w:val="left"/>
        <w:rPr>
          <w:lang w:val="ru-RU"/>
        </w:rPr>
      </w:pPr>
      <w:r w:rsidRPr="00C60334">
        <w:rPr>
          <w:lang w:val="ru-RU"/>
        </w:rPr>
        <w:t xml:space="preserve">3.4.1 Все доступные </w:t>
      </w:r>
      <w:r w:rsidRPr="00E12B54">
        <w:t>CPU</w:t>
      </w:r>
      <w:r w:rsidRPr="00C60334">
        <w:rPr>
          <w:lang w:val="ru-RU"/>
        </w:rPr>
        <w:t xml:space="preserve"> и приоритеты 0 / 0</w:t>
      </w:r>
    </w:p>
    <w:p w14:paraId="613CD37E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1: все доступные </w:t>
      </w:r>
      <w:r w:rsidRPr="00E12B54">
        <w:t>CPU</w:t>
      </w:r>
      <w:r w:rsidRPr="00C60334">
        <w:rPr>
          <w:lang w:val="ru-RU"/>
        </w:rPr>
        <w:t xml:space="preserve">, приоритеты 0 / 0. Параметры командной строки для приоритетов: 0 0. </w:t>
      </w:r>
      <w:r w:rsidRPr="00646B8E">
        <w:rPr>
          <w:lang w:val="ru-RU"/>
        </w:rPr>
        <w:t xml:space="preserve">Оба исполнителя имеют один </w:t>
      </w:r>
      <w:r w:rsidRPr="00E12B54">
        <w:t>PID</w:t>
      </w:r>
      <w:r w:rsidRPr="00646B8E">
        <w:rPr>
          <w:lang w:val="ru-RU"/>
        </w:rPr>
        <w:t xml:space="preserve"> и разные </w:t>
      </w:r>
      <w:r w:rsidRPr="00E12B54">
        <w:t>TID</w:t>
      </w:r>
      <w:r w:rsidRPr="00646B8E">
        <w:rPr>
          <w:lang w:val="ru-RU"/>
        </w:rPr>
        <w:t>.</w:t>
      </w:r>
    </w:p>
    <w:p w14:paraId="758A824E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r w:rsidRPr="00E12B54">
        <w:t>ps</w:t>
      </w:r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потоках представлены на рисунке 3.9.</w:t>
      </w:r>
    </w:p>
    <w:p w14:paraId="24C5DAF9" w14:textId="32BC5FF6" w:rsidR="00F631C5" w:rsidRPr="00C60334" w:rsidRDefault="00322E90">
      <w:pPr>
        <w:keepNext/>
        <w:keepLines/>
        <w:spacing w:after="280"/>
        <w:ind w:firstLine="0"/>
        <w:jc w:val="center"/>
        <w:rPr>
          <w:lang w:val="ru-RU"/>
        </w:rPr>
      </w:pPr>
      <w:r w:rsidRPr="00322E90">
        <w:rPr>
          <w:lang w:val="ru-RU"/>
        </w:rPr>
        <w:drawing>
          <wp:inline distT="0" distB="0" distL="0" distR="0" wp14:anchorId="59AEB807" wp14:editId="1ED6D52A">
            <wp:extent cx="5940425" cy="29533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E90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3.9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>, вариант 1</w:t>
      </w:r>
    </w:p>
    <w:p w14:paraId="556E364E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r w:rsidRPr="00E12B54">
        <w:t>Cpus</w:t>
      </w:r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002642D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3.10.</w:t>
      </w:r>
    </w:p>
    <w:p w14:paraId="53F19248" w14:textId="2D0BC364" w:rsidR="00F631C5" w:rsidRPr="00C60334" w:rsidRDefault="00373500">
      <w:pPr>
        <w:keepNext/>
        <w:keepLines/>
        <w:spacing w:after="280"/>
        <w:ind w:firstLine="0"/>
        <w:jc w:val="center"/>
        <w:rPr>
          <w:lang w:val="ru-RU"/>
        </w:rPr>
      </w:pPr>
      <w:r w:rsidRPr="00373500">
        <w:rPr>
          <w:lang w:val="ru-RU"/>
        </w:rPr>
        <w:drawing>
          <wp:inline distT="0" distB="0" distL="0" distR="0" wp14:anchorId="3CB4F750" wp14:editId="05807B6D">
            <wp:extent cx="5940425" cy="5594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500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3.10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 xml:space="preserve"> при первом завершении, вариант 1</w:t>
      </w:r>
    </w:p>
    <w:p w14:paraId="7585C30C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27989CF8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lastRenderedPageBreak/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24CAA871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3.4.2 Все доступные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0DACC26F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2: все доступные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r w:rsidRPr="00646B8E">
        <w:rPr>
          <w:lang w:val="ru-RU"/>
        </w:rPr>
        <w:t xml:space="preserve">Оба исполнителя имеют один </w:t>
      </w:r>
      <w:r w:rsidRPr="00E12B54">
        <w:t>PID</w:t>
      </w:r>
      <w:r w:rsidRPr="00646B8E">
        <w:rPr>
          <w:lang w:val="ru-RU"/>
        </w:rPr>
        <w:t xml:space="preserve"> и разные </w:t>
      </w:r>
      <w:r w:rsidRPr="00E12B54">
        <w:t>TID</w:t>
      </w:r>
      <w:r w:rsidRPr="00646B8E">
        <w:rPr>
          <w:lang w:val="ru-RU"/>
        </w:rPr>
        <w:t>.</w:t>
      </w:r>
    </w:p>
    <w:p w14:paraId="37ABC576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r w:rsidRPr="00E12B54">
        <w:t>ps</w:t>
      </w:r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потоках представлены на рисунке 3.11.</w:t>
      </w:r>
    </w:p>
    <w:p w14:paraId="7D22F8EA" w14:textId="48DE4BE6" w:rsidR="00F631C5" w:rsidRPr="00C60334" w:rsidRDefault="00F71545">
      <w:pPr>
        <w:keepNext/>
        <w:keepLines/>
        <w:spacing w:after="280"/>
        <w:ind w:firstLine="0"/>
        <w:jc w:val="center"/>
        <w:rPr>
          <w:lang w:val="ru-RU"/>
        </w:rPr>
      </w:pPr>
      <w:r w:rsidRPr="00F71545">
        <w:rPr>
          <w:lang w:val="ru-RU"/>
        </w:rPr>
        <w:drawing>
          <wp:inline distT="0" distB="0" distL="0" distR="0" wp14:anchorId="13129677" wp14:editId="7A98F90A">
            <wp:extent cx="5940425" cy="29762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334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3.11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>, вариант 2</w:t>
      </w:r>
    </w:p>
    <w:p w14:paraId="41B4369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r w:rsidRPr="00E12B54">
        <w:t>Cpus</w:t>
      </w:r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39A0574A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3.12.</w:t>
      </w:r>
    </w:p>
    <w:p w14:paraId="094F21BC" w14:textId="64BCCC29" w:rsidR="00F631C5" w:rsidRPr="00C60334" w:rsidRDefault="00F71545">
      <w:pPr>
        <w:keepNext/>
        <w:keepLines/>
        <w:spacing w:after="280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9C5DD2D" wp14:editId="5FF8BECE">
            <wp:extent cx="5923915" cy="605790"/>
            <wp:effectExtent l="0" t="0" r="63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334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3.12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 xml:space="preserve"> при первом завершении, вариант 2</w:t>
      </w:r>
    </w:p>
    <w:p w14:paraId="3BCDE53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4E03AFC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0943CFFC" w14:textId="77777777" w:rsidR="00F631C5" w:rsidRPr="00C60334" w:rsidRDefault="00E12B54">
      <w:pPr>
        <w:pStyle w:val="31"/>
        <w:pageBreakBefore/>
        <w:jc w:val="left"/>
        <w:rPr>
          <w:lang w:val="ru-RU"/>
        </w:rPr>
      </w:pPr>
      <w:r w:rsidRPr="00C60334">
        <w:rPr>
          <w:lang w:val="ru-RU"/>
        </w:rPr>
        <w:lastRenderedPageBreak/>
        <w:t xml:space="preserve">3.4.3 Один </w:t>
      </w:r>
      <w:r w:rsidRPr="00E12B54">
        <w:t>CPU</w:t>
      </w:r>
      <w:r w:rsidRPr="00C60334">
        <w:rPr>
          <w:lang w:val="ru-RU"/>
        </w:rPr>
        <w:t xml:space="preserve"> и приоритеты 19 / −20</w:t>
      </w:r>
    </w:p>
    <w:p w14:paraId="098EA262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Вариант 3: один </w:t>
      </w:r>
      <w:r w:rsidRPr="00E12B54">
        <w:t>CPU</w:t>
      </w:r>
      <w:r w:rsidRPr="00C60334">
        <w:rPr>
          <w:lang w:val="ru-RU"/>
        </w:rPr>
        <w:t xml:space="preserve">, приоритеты 19 / −20. Параметры командной строки для приоритетов: 19 -20. </w:t>
      </w:r>
      <w:r w:rsidRPr="00646B8E">
        <w:rPr>
          <w:lang w:val="ru-RU"/>
        </w:rPr>
        <w:t xml:space="preserve">Оба исполнителя имеют один </w:t>
      </w:r>
      <w:r w:rsidRPr="00E12B54">
        <w:t>PID</w:t>
      </w:r>
      <w:r w:rsidRPr="00646B8E">
        <w:rPr>
          <w:lang w:val="ru-RU"/>
        </w:rPr>
        <w:t xml:space="preserve"> и разные </w:t>
      </w:r>
      <w:r w:rsidRPr="00E12B54">
        <w:t>TID</w:t>
      </w:r>
      <w:r w:rsidRPr="00646B8E">
        <w:rPr>
          <w:lang w:val="ru-RU"/>
        </w:rPr>
        <w:t>.</w:t>
      </w:r>
    </w:p>
    <w:p w14:paraId="3FF8470B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Сведения </w:t>
      </w:r>
      <w:r w:rsidRPr="00E12B54">
        <w:t>ps</w:t>
      </w:r>
      <w:r w:rsidRPr="00C60334">
        <w:rPr>
          <w:lang w:val="ru-RU"/>
        </w:rPr>
        <w:t xml:space="preserve"> и /</w:t>
      </w:r>
      <w:r w:rsidRPr="00E12B54">
        <w:t>proc</w:t>
      </w:r>
      <w:r w:rsidRPr="00C60334">
        <w:rPr>
          <w:lang w:val="ru-RU"/>
        </w:rPr>
        <w:t xml:space="preserve"> о потоках представлены на рисунке 3.13.</w:t>
      </w:r>
    </w:p>
    <w:p w14:paraId="1555490A" w14:textId="20DEC80D" w:rsidR="00F631C5" w:rsidRPr="00C60334" w:rsidRDefault="00F71545">
      <w:pPr>
        <w:keepNext/>
        <w:keepLines/>
        <w:spacing w:after="280"/>
        <w:ind w:firstLine="0"/>
        <w:jc w:val="center"/>
        <w:rPr>
          <w:lang w:val="ru-RU"/>
        </w:rPr>
      </w:pPr>
      <w:r w:rsidRPr="00F71545">
        <w:rPr>
          <w:lang w:val="ru-RU"/>
        </w:rPr>
        <w:drawing>
          <wp:inline distT="0" distB="0" distL="0" distR="0" wp14:anchorId="1DAD5997" wp14:editId="2CA78B6C">
            <wp:extent cx="5940425" cy="293751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334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3.13 – Приоритеты и маска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>, вариант 3</w:t>
      </w:r>
    </w:p>
    <w:p w14:paraId="03DFB7F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Поля </w:t>
      </w:r>
      <w:r w:rsidRPr="00E12B54">
        <w:t>NI</w:t>
      </w:r>
      <w:r w:rsidRPr="00C60334">
        <w:rPr>
          <w:lang w:val="ru-RU"/>
        </w:rPr>
        <w:t xml:space="preserve"> и </w:t>
      </w:r>
      <w:r w:rsidRPr="00E12B54">
        <w:t>Cpus</w:t>
      </w:r>
      <w:r w:rsidRPr="00C60334">
        <w:rPr>
          <w:lang w:val="ru-RU"/>
        </w:rPr>
        <w:t>_</w:t>
      </w:r>
      <w:r w:rsidRPr="00E12B54">
        <w:t>allowed</w:t>
      </w:r>
      <w:r w:rsidRPr="00C60334">
        <w:rPr>
          <w:lang w:val="ru-RU"/>
        </w:rPr>
        <w:t>_</w:t>
      </w:r>
      <w:r w:rsidRPr="00E12B54">
        <w:t>list</w:t>
      </w:r>
      <w:r w:rsidRPr="00C60334">
        <w:rPr>
          <w:lang w:val="ru-RU"/>
        </w:rPr>
        <w:t xml:space="preserve"> подтверждают фактически применённые </w:t>
      </w:r>
      <w:r w:rsidRPr="00E12B54">
        <w:t>nice</w:t>
      </w:r>
      <w:r w:rsidRPr="00C60334">
        <w:rPr>
          <w:lang w:val="ru-RU"/>
        </w:rPr>
        <w:t xml:space="preserve"> и маску. Отрицательный </w:t>
      </w:r>
      <w:r w:rsidRPr="00E12B54">
        <w:t>nice</w:t>
      </w:r>
      <w:r w:rsidRPr="00C60334">
        <w:rPr>
          <w:lang w:val="ru-RU"/>
        </w:rPr>
        <w:t xml:space="preserve"> должен быть установлен, а не только указан среди аргументов.</w:t>
      </w:r>
    </w:p>
    <w:p w14:paraId="38A11C1A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Сохранённые значения счётчиков при первом завершении приведены на рисунке 3.14.</w:t>
      </w:r>
    </w:p>
    <w:p w14:paraId="39DD13BE" w14:textId="4EA42C2B" w:rsidR="00F631C5" w:rsidRPr="00C60334" w:rsidRDefault="004D6B71">
      <w:pPr>
        <w:keepNext/>
        <w:keepLines/>
        <w:spacing w:after="280"/>
        <w:ind w:firstLine="0"/>
        <w:jc w:val="center"/>
        <w:rPr>
          <w:lang w:val="ru-RU"/>
        </w:rPr>
      </w:pPr>
      <w:r w:rsidRPr="004D6B71">
        <w:rPr>
          <w:lang w:val="ru-RU"/>
        </w:rPr>
        <w:drawing>
          <wp:inline distT="0" distB="0" distL="0" distR="0" wp14:anchorId="1BDFDE4B" wp14:editId="765FA75A">
            <wp:extent cx="5940425" cy="57658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71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3.14 – Прогресс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c</w:t>
      </w:r>
      <w:r w:rsidR="00E12B54" w:rsidRPr="00C60334">
        <w:rPr>
          <w:lang w:val="ru-RU"/>
        </w:rPr>
        <w:t xml:space="preserve"> при первом завершении, вариант 3</w:t>
      </w:r>
    </w:p>
    <w:p w14:paraId="714B32D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Строка </w:t>
      </w:r>
      <w:r w:rsidRPr="00E12B54">
        <w:t>FIRST</w:t>
      </w:r>
      <w:r w:rsidRPr="00C60334">
        <w:rPr>
          <w:lang w:val="ru-RU"/>
        </w:rPr>
        <w:t>_</w:t>
      </w:r>
      <w:r w:rsidRPr="00E12B54">
        <w:t>FINISH</w:t>
      </w:r>
      <w:r w:rsidRPr="00C60334">
        <w:rPr>
          <w:lang w:val="ru-RU"/>
        </w:rPr>
        <w:t xml:space="preserve"> указывает первого завершившего исполнителя, </w:t>
      </w:r>
      <w:r w:rsidRPr="00E12B54">
        <w:t>ITER</w:t>
      </w:r>
      <w:r w:rsidRPr="00C60334">
        <w:rPr>
          <w:lang w:val="ru-RU"/>
        </w:rPr>
        <w:t xml:space="preserve">1 и </w:t>
      </w:r>
      <w:r w:rsidRPr="00E12B54">
        <w:t>ITER</w:t>
      </w:r>
      <w:r w:rsidRPr="00C60334">
        <w:rPr>
          <w:lang w:val="ru-RU"/>
        </w:rPr>
        <w:t xml:space="preserve">2 — зарегистрированный прогресс. </w:t>
      </w:r>
      <w:r w:rsidRPr="00E12B54">
        <w:t>DELTA</w:t>
      </w:r>
      <w:r w:rsidRPr="00C60334">
        <w:rPr>
          <w:lang w:val="ru-RU"/>
        </w:rPr>
        <w:t xml:space="preserve"> может быть равна нулю даже при различающихся моментах завершения.</w:t>
      </w:r>
    </w:p>
    <w:p w14:paraId="6CE9711C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указать первого завершившегося исполнителя,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1, </w:t>
      </w:r>
      <w:r w:rsidRPr="00E12B54">
        <w:rPr>
          <w:highlight w:val="yellow"/>
        </w:rPr>
        <w:t>ITER</w:t>
      </w:r>
      <w:r w:rsidRPr="00C60334">
        <w:rPr>
          <w:highlight w:val="yellow"/>
          <w:lang w:val="ru-RU"/>
        </w:rPr>
        <w:t xml:space="preserve">2 и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 xml:space="preserve">; объяснить результат с учётом числа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>, блокировок и фактических приоритетов.]</w:t>
      </w:r>
    </w:p>
    <w:p w14:paraId="52A542AC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6" w:name="_Toc243866527"/>
      <w:r w:rsidRPr="00C60334">
        <w:rPr>
          <w:lang w:val="ru-RU"/>
        </w:rPr>
        <w:lastRenderedPageBreak/>
        <w:t xml:space="preserve">3.5 Сопоставление процессов и потоков </w:t>
      </w:r>
      <w:r w:rsidRPr="00E12B54">
        <w:t>Linux</w:t>
      </w:r>
      <w:bookmarkEnd w:id="16"/>
    </w:p>
    <w:p w14:paraId="28FB91E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Итоги процессных запусков представлены в таблице 3.1, потоковых — в таблице 3.2. Приоритеты проверяются во время работы; для потоков считываются отдельные записи /</w:t>
      </w:r>
      <w:r w:rsidRPr="00E12B54">
        <w:t>proc</w:t>
      </w:r>
      <w:r w:rsidRPr="00C60334">
        <w:rPr>
          <w:lang w:val="ru-RU"/>
        </w:rPr>
        <w:t>/</w:t>
      </w:r>
      <w:r w:rsidRPr="00E12B54">
        <w:t>PID</w:t>
      </w:r>
      <w:r w:rsidRPr="00C60334">
        <w:rPr>
          <w:lang w:val="ru-RU"/>
        </w:rPr>
        <w:t>/</w:t>
      </w:r>
      <w:r w:rsidRPr="00E12B54">
        <w:t>task</w:t>
      </w:r>
      <w:r w:rsidRPr="00C60334">
        <w:rPr>
          <w:lang w:val="ru-RU"/>
        </w:rPr>
        <w:t>/</w:t>
      </w:r>
      <w:r w:rsidRPr="00E12B54">
        <w:t>TID</w:t>
      </w:r>
      <w:r w:rsidRPr="00C60334">
        <w:rPr>
          <w:lang w:val="ru-RU"/>
        </w:rPr>
        <w:t>.</w:t>
      </w:r>
    </w:p>
    <w:p w14:paraId="561A424F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3.1 – Прогресс процессов </w:t>
      </w:r>
      <w:r w:rsidRPr="00E12B54">
        <w:t>Linux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78D7CBD3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486EAB4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Вариант</w:t>
            </w:r>
          </w:p>
        </w:tc>
        <w:tc>
          <w:tcPr>
            <w:tcW w:w="2438" w:type="dxa"/>
            <w:vAlign w:val="center"/>
          </w:tcPr>
          <w:p w14:paraId="58AE008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Первый PID / TID</w:t>
            </w:r>
          </w:p>
        </w:tc>
        <w:tc>
          <w:tcPr>
            <w:tcW w:w="1928" w:type="dxa"/>
            <w:vAlign w:val="center"/>
          </w:tcPr>
          <w:p w14:paraId="2656782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5E4B825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11D3790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7AB59BD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9B3514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3F41820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4F264F1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0BB3F0B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112605B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47D49F7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4284B9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38E8BA9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34B31C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06C1BA5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115AE8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727396E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2F5B9AC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67E0CC7B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6117216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65282F1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676464C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</w:tr>
    </w:tbl>
    <w:p w14:paraId="57718FE2" w14:textId="77777777" w:rsidR="00F631C5" w:rsidRPr="00E12B54" w:rsidRDefault="00F631C5">
      <w:pPr>
        <w:keepNext/>
        <w:keepLines/>
        <w:spacing w:after="280"/>
      </w:pPr>
    </w:p>
    <w:p w14:paraId="3AA9BB20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Запуск с </w:t>
      </w:r>
      <w:r w:rsidRPr="00E12B54">
        <w:t>nice</w:t>
      </w:r>
      <w:r w:rsidRPr="00C60334">
        <w:rPr>
          <w:lang w:val="ru-RU"/>
        </w:rPr>
        <w:t xml:space="preserve"> = −20 считается корректным только при подтверждении фактического значения. Сообщение об отказе в доступе означает, что данный опыт необходимо повторить с необходимыми правами.</w:t>
      </w:r>
    </w:p>
    <w:p w14:paraId="1C7C954A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3.2 – Прогресс потоков </w:t>
      </w:r>
      <w:r w:rsidRPr="00E12B54">
        <w:t>Linux</w:t>
      </w:r>
      <w:r w:rsidRPr="00C60334">
        <w:rPr>
          <w:lang w:val="ru-RU"/>
        </w:rPr>
        <w:t xml:space="preserve"> при первом завершении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438"/>
        <w:gridCol w:w="1928"/>
        <w:gridCol w:w="1928"/>
        <w:gridCol w:w="1928"/>
      </w:tblGrid>
      <w:tr w:rsidR="00F631C5" w:rsidRPr="00E12B54" w14:paraId="6FC7F1DC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7278097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Вариант</w:t>
            </w:r>
          </w:p>
        </w:tc>
        <w:tc>
          <w:tcPr>
            <w:tcW w:w="2438" w:type="dxa"/>
            <w:vAlign w:val="center"/>
          </w:tcPr>
          <w:p w14:paraId="0210861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Первый PID / TID</w:t>
            </w:r>
          </w:p>
        </w:tc>
        <w:tc>
          <w:tcPr>
            <w:tcW w:w="1928" w:type="dxa"/>
            <w:vAlign w:val="center"/>
          </w:tcPr>
          <w:p w14:paraId="4EF58C2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ITER1</w:t>
            </w:r>
          </w:p>
        </w:tc>
        <w:tc>
          <w:tcPr>
            <w:tcW w:w="1928" w:type="dxa"/>
            <w:vAlign w:val="center"/>
          </w:tcPr>
          <w:p w14:paraId="3D0EA5E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ITER2</w:t>
            </w:r>
          </w:p>
        </w:tc>
        <w:tc>
          <w:tcPr>
            <w:tcW w:w="1928" w:type="dxa"/>
            <w:vAlign w:val="center"/>
          </w:tcPr>
          <w:p w14:paraId="75FFC22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DELTA</w:t>
            </w:r>
          </w:p>
        </w:tc>
      </w:tr>
      <w:tr w:rsidR="00F631C5" w:rsidRPr="00E12B54" w14:paraId="43D86AC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4967ED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438" w:type="dxa"/>
            <w:vAlign w:val="center"/>
          </w:tcPr>
          <w:p w14:paraId="7C8C79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413D40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77BAEE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95242C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7426337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0859E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438" w:type="dxa"/>
            <w:vAlign w:val="center"/>
          </w:tcPr>
          <w:p w14:paraId="011C7E2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D20E9A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2B152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57ABC80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[внести]</w:t>
            </w:r>
          </w:p>
        </w:tc>
      </w:tr>
      <w:tr w:rsidR="00F631C5" w:rsidRPr="00E12B54" w14:paraId="4D964BA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8909A5E" w14:textId="77777777" w:rsidR="00F631C5" w:rsidRPr="00E12B54" w:rsidRDefault="00E12B54">
            <w:pPr>
              <w:ind w:firstLine="0"/>
              <w:jc w:val="center"/>
            </w:pPr>
            <w:r w:rsidRPr="00E12B54">
              <w:t>3</w:t>
            </w:r>
          </w:p>
        </w:tc>
        <w:tc>
          <w:tcPr>
            <w:tcW w:w="2438" w:type="dxa"/>
            <w:vAlign w:val="center"/>
          </w:tcPr>
          <w:p w14:paraId="5E7EEF06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46A4A227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34ED9E5E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  <w:tc>
          <w:tcPr>
            <w:tcW w:w="1928" w:type="dxa"/>
            <w:vAlign w:val="center"/>
          </w:tcPr>
          <w:p w14:paraId="1AE13AB7" w14:textId="77777777" w:rsidR="00F631C5" w:rsidRPr="00E12B54" w:rsidRDefault="00E12B54">
            <w:pPr>
              <w:ind w:firstLine="0"/>
              <w:jc w:val="center"/>
            </w:pPr>
            <w:r w:rsidRPr="00E12B54">
              <w:t>[внести]</w:t>
            </w:r>
          </w:p>
        </w:tc>
      </w:tr>
    </w:tbl>
    <w:p w14:paraId="19E14952" w14:textId="77777777" w:rsidR="00F631C5" w:rsidRPr="00E12B54" w:rsidRDefault="00F631C5">
      <w:pPr>
        <w:keepNext/>
        <w:keepLines/>
        <w:spacing w:after="280"/>
      </w:pPr>
    </w:p>
    <w:p w14:paraId="72C687B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Запуск с </w:t>
      </w:r>
      <w:r w:rsidRPr="00E12B54">
        <w:t>nice</w:t>
      </w:r>
      <w:r w:rsidRPr="00C60334">
        <w:rPr>
          <w:lang w:val="ru-RU"/>
        </w:rPr>
        <w:t xml:space="preserve"> = −20 считается корректным только при подтверждении фактического значения. Сообщение об отказе в доступе означает, что данный опыт необходимо повторить с необходимыми правами.</w:t>
      </w:r>
    </w:p>
    <w:p w14:paraId="455212E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Процессы имеют отдельные адресные пространства, тогда как потоки разделяют память одного процесса. В обоих случаях </w:t>
      </w:r>
      <w:r w:rsidRPr="00E12B54">
        <w:t>Linux</w:t>
      </w:r>
      <w:r w:rsidRPr="00C60334">
        <w:rPr>
          <w:lang w:val="ru-RU"/>
        </w:rPr>
        <w:t xml:space="preserve"> планирует исполняемые потоки ядра и применяет ограничения </w:t>
      </w:r>
      <w:r w:rsidRPr="00E12B54">
        <w:t>CPU</w:t>
      </w:r>
      <w:r w:rsidRPr="00C60334">
        <w:rPr>
          <w:lang w:val="ru-RU"/>
        </w:rPr>
        <w:t xml:space="preserve">. Разница в числе итераций определяется не только формой организации исполнителей, но и готовностью к выполнению, </w:t>
      </w:r>
      <w:r w:rsidRPr="00E12B54">
        <w:t>nice</w:t>
      </w:r>
      <w:r w:rsidRPr="00C60334">
        <w:rPr>
          <w:lang w:val="ru-RU"/>
        </w:rPr>
        <w:t>, фоновыми задачами и выводом в терминал.</w:t>
      </w:r>
    </w:p>
    <w:p w14:paraId="78AD3A5B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сопоставить процессы и потоки по вариантам; указать, согласуются ли данные </w:t>
      </w:r>
      <w:r w:rsidRPr="00E12B54">
        <w:rPr>
          <w:highlight w:val="yellow"/>
        </w:rPr>
        <w:t>ps</w:t>
      </w:r>
      <w:r w:rsidRPr="00C60334">
        <w:rPr>
          <w:highlight w:val="yellow"/>
          <w:lang w:val="ru-RU"/>
        </w:rPr>
        <w:t xml:space="preserve"> и /</w:t>
      </w:r>
      <w:r w:rsidRPr="00E12B54">
        <w:rPr>
          <w:highlight w:val="yellow"/>
        </w:rPr>
        <w:t>proc</w:t>
      </w:r>
      <w:r w:rsidRPr="00C60334">
        <w:rPr>
          <w:highlight w:val="yellow"/>
          <w:lang w:val="ru-RU"/>
        </w:rPr>
        <w:t xml:space="preserve"> с аргументами; сравнить с </w:t>
      </w:r>
      <w:r w:rsidRPr="00E12B54">
        <w:rPr>
          <w:highlight w:val="yellow"/>
        </w:rPr>
        <w:t>Windows</w:t>
      </w:r>
      <w:r w:rsidRPr="00C60334">
        <w:rPr>
          <w:highlight w:val="yellow"/>
          <w:lang w:val="ru-RU"/>
        </w:rPr>
        <w:t xml:space="preserve"> без смешения разных определений </w:t>
      </w:r>
      <w:r w:rsidRPr="00E12B54">
        <w:rPr>
          <w:highlight w:val="yellow"/>
        </w:rPr>
        <w:t>clock</w:t>
      </w:r>
      <w:r w:rsidRPr="00C60334">
        <w:rPr>
          <w:highlight w:val="yellow"/>
          <w:lang w:val="ru-RU"/>
        </w:rPr>
        <w:t>.]</w:t>
      </w:r>
    </w:p>
    <w:p w14:paraId="28A4A59A" w14:textId="77777777" w:rsidR="00F631C5" w:rsidRPr="00C60334" w:rsidRDefault="00E12B54">
      <w:pPr>
        <w:pStyle w:val="1"/>
        <w:jc w:val="left"/>
        <w:rPr>
          <w:lang w:val="ru-RU"/>
        </w:rPr>
      </w:pPr>
      <w:bookmarkStart w:id="17" w:name="_Toc243866528"/>
      <w:r w:rsidRPr="00C60334">
        <w:rPr>
          <w:lang w:val="ru-RU"/>
        </w:rPr>
        <w:lastRenderedPageBreak/>
        <w:t>4 Моделирование алгоритмов планирования</w:t>
      </w:r>
      <w:bookmarkEnd w:id="17"/>
    </w:p>
    <w:p w14:paraId="4F71D831" w14:textId="77777777" w:rsidR="00F631C5" w:rsidRPr="00E12B54" w:rsidRDefault="00E12B54">
      <w:pPr>
        <w:keepLines/>
      </w:pPr>
      <w:r w:rsidRPr="00C60334">
        <w:rPr>
          <w:lang w:val="ru-RU"/>
        </w:rPr>
        <w:t xml:space="preserve">Модели </w:t>
      </w:r>
      <w:r w:rsidRPr="00E12B54">
        <w:t>SJF</w:t>
      </w:r>
      <w:r w:rsidRPr="00C60334">
        <w:rPr>
          <w:lang w:val="ru-RU"/>
        </w:rPr>
        <w:t xml:space="preserve">,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 обрабатывают один и тот же набор из десяти задач. Используются целочисленные единицы модельного времени; их физическая длительность не задаётся. Одновременно обслуживается одна задача. Стоимость переключения принята равной нулю, ввод-вывод в данном наборе отсутствует. </w:t>
      </w:r>
      <w:r w:rsidRPr="00E12B54">
        <w:t>Исходные данные представлены в таблице 4.1.</w:t>
      </w:r>
    </w:p>
    <w:p w14:paraId="5D7FA212" w14:textId="77777777" w:rsidR="00F631C5" w:rsidRPr="00E12B54" w:rsidRDefault="00E12B54">
      <w:pPr>
        <w:keepNext/>
        <w:keepLines/>
        <w:spacing w:before="280"/>
        <w:ind w:firstLine="0"/>
        <w:jc w:val="left"/>
      </w:pPr>
      <w:r w:rsidRPr="00E12B54">
        <w:t>Таблица 4.1 – Исходные задачи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835"/>
      </w:tblGrid>
      <w:tr w:rsidR="00F631C5" w:rsidRPr="00E12B54" w14:paraId="0E400C49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0479775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Задача</w:t>
            </w:r>
          </w:p>
        </w:tc>
        <w:tc>
          <w:tcPr>
            <w:tcW w:w="2551" w:type="dxa"/>
            <w:vAlign w:val="center"/>
          </w:tcPr>
          <w:p w14:paraId="42E30BA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Поступление</w:t>
            </w:r>
          </w:p>
        </w:tc>
        <w:tc>
          <w:tcPr>
            <w:tcW w:w="2551" w:type="dxa"/>
            <w:vAlign w:val="center"/>
          </w:tcPr>
          <w:p w14:paraId="1B44075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Выполнение</w:t>
            </w:r>
          </w:p>
        </w:tc>
        <w:tc>
          <w:tcPr>
            <w:tcW w:w="2835" w:type="dxa"/>
            <w:vAlign w:val="center"/>
          </w:tcPr>
          <w:p w14:paraId="1BD9D15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Приоритет</w:t>
            </w:r>
          </w:p>
        </w:tc>
      </w:tr>
      <w:tr w:rsidR="00F631C5" w:rsidRPr="00E12B54" w14:paraId="62246D7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A2409A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  <w:tc>
          <w:tcPr>
            <w:tcW w:w="2551" w:type="dxa"/>
            <w:vAlign w:val="center"/>
          </w:tcPr>
          <w:p w14:paraId="63937AA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0</w:t>
            </w:r>
          </w:p>
        </w:tc>
        <w:tc>
          <w:tcPr>
            <w:tcW w:w="2551" w:type="dxa"/>
            <w:vAlign w:val="center"/>
          </w:tcPr>
          <w:p w14:paraId="2BD42AF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80</w:t>
            </w:r>
          </w:p>
        </w:tc>
        <w:tc>
          <w:tcPr>
            <w:tcW w:w="2835" w:type="dxa"/>
            <w:vAlign w:val="center"/>
          </w:tcPr>
          <w:p w14:paraId="0581DDB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</w:t>
            </w:r>
          </w:p>
        </w:tc>
      </w:tr>
      <w:tr w:rsidR="00F631C5" w:rsidRPr="00E12B54" w14:paraId="19A8C58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A88EF0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  <w:tc>
          <w:tcPr>
            <w:tcW w:w="2551" w:type="dxa"/>
            <w:vAlign w:val="center"/>
          </w:tcPr>
          <w:p w14:paraId="62460C1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2551" w:type="dxa"/>
            <w:vAlign w:val="center"/>
          </w:tcPr>
          <w:p w14:paraId="344A016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45</w:t>
            </w:r>
          </w:p>
        </w:tc>
        <w:tc>
          <w:tcPr>
            <w:tcW w:w="2835" w:type="dxa"/>
            <w:vAlign w:val="center"/>
          </w:tcPr>
          <w:p w14:paraId="1624B7B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</w:tr>
      <w:tr w:rsidR="00F631C5" w:rsidRPr="00E12B54" w14:paraId="08F0329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AAE31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</w:t>
            </w:r>
          </w:p>
        </w:tc>
        <w:tc>
          <w:tcPr>
            <w:tcW w:w="2551" w:type="dxa"/>
            <w:vAlign w:val="center"/>
          </w:tcPr>
          <w:p w14:paraId="07A30A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</w:t>
            </w:r>
          </w:p>
        </w:tc>
        <w:tc>
          <w:tcPr>
            <w:tcW w:w="2551" w:type="dxa"/>
            <w:vAlign w:val="center"/>
          </w:tcPr>
          <w:p w14:paraId="14C89DA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60</w:t>
            </w:r>
          </w:p>
        </w:tc>
        <w:tc>
          <w:tcPr>
            <w:tcW w:w="2835" w:type="dxa"/>
            <w:vAlign w:val="center"/>
          </w:tcPr>
          <w:p w14:paraId="6F541D2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</w:tr>
      <w:tr w:rsidR="00F631C5" w:rsidRPr="00E12B54" w14:paraId="6169E06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1D0E22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</w:t>
            </w:r>
          </w:p>
        </w:tc>
        <w:tc>
          <w:tcPr>
            <w:tcW w:w="2551" w:type="dxa"/>
            <w:vAlign w:val="center"/>
          </w:tcPr>
          <w:p w14:paraId="4581E21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50</w:t>
            </w:r>
          </w:p>
        </w:tc>
        <w:tc>
          <w:tcPr>
            <w:tcW w:w="2551" w:type="dxa"/>
            <w:vAlign w:val="center"/>
          </w:tcPr>
          <w:p w14:paraId="22CA7A7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</w:t>
            </w:r>
          </w:p>
        </w:tc>
        <w:tc>
          <w:tcPr>
            <w:tcW w:w="2835" w:type="dxa"/>
            <w:vAlign w:val="center"/>
          </w:tcPr>
          <w:p w14:paraId="4CC94BB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</w:t>
            </w:r>
          </w:p>
        </w:tc>
      </w:tr>
      <w:tr w:rsidR="00F631C5" w:rsidRPr="00E12B54" w14:paraId="3F6B3CB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5D2A91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  <w:tc>
          <w:tcPr>
            <w:tcW w:w="2551" w:type="dxa"/>
            <w:vAlign w:val="center"/>
          </w:tcPr>
          <w:p w14:paraId="6DAE5AE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70</w:t>
            </w:r>
          </w:p>
        </w:tc>
        <w:tc>
          <w:tcPr>
            <w:tcW w:w="2551" w:type="dxa"/>
            <w:vAlign w:val="center"/>
          </w:tcPr>
          <w:p w14:paraId="54E257E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90</w:t>
            </w:r>
          </w:p>
        </w:tc>
        <w:tc>
          <w:tcPr>
            <w:tcW w:w="2835" w:type="dxa"/>
            <w:vAlign w:val="center"/>
          </w:tcPr>
          <w:p w14:paraId="0A53799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</w:t>
            </w:r>
          </w:p>
        </w:tc>
      </w:tr>
      <w:tr w:rsidR="00F631C5" w:rsidRPr="00E12B54" w14:paraId="272D511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005033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</w:t>
            </w:r>
          </w:p>
        </w:tc>
        <w:tc>
          <w:tcPr>
            <w:tcW w:w="2551" w:type="dxa"/>
            <w:vAlign w:val="center"/>
          </w:tcPr>
          <w:p w14:paraId="2B57FF9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100</w:t>
            </w:r>
          </w:p>
        </w:tc>
        <w:tc>
          <w:tcPr>
            <w:tcW w:w="2551" w:type="dxa"/>
            <w:vAlign w:val="center"/>
          </w:tcPr>
          <w:p w14:paraId="69F4EB5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55</w:t>
            </w:r>
          </w:p>
        </w:tc>
        <w:tc>
          <w:tcPr>
            <w:tcW w:w="2835" w:type="dxa"/>
            <w:vAlign w:val="center"/>
          </w:tcPr>
          <w:p w14:paraId="73F55E3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</w:t>
            </w:r>
          </w:p>
        </w:tc>
      </w:tr>
      <w:tr w:rsidR="00F631C5" w:rsidRPr="00E12B54" w14:paraId="07B0760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08D57E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</w:t>
            </w:r>
          </w:p>
        </w:tc>
        <w:tc>
          <w:tcPr>
            <w:tcW w:w="2551" w:type="dxa"/>
            <w:vAlign w:val="center"/>
          </w:tcPr>
          <w:p w14:paraId="1971B2E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120</w:t>
            </w:r>
          </w:p>
        </w:tc>
        <w:tc>
          <w:tcPr>
            <w:tcW w:w="2551" w:type="dxa"/>
            <w:vAlign w:val="center"/>
          </w:tcPr>
          <w:p w14:paraId="39E9F38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75</w:t>
            </w:r>
          </w:p>
        </w:tc>
        <w:tc>
          <w:tcPr>
            <w:tcW w:w="2835" w:type="dxa"/>
            <w:vAlign w:val="center"/>
          </w:tcPr>
          <w:p w14:paraId="5F3177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</w:t>
            </w:r>
          </w:p>
        </w:tc>
      </w:tr>
      <w:tr w:rsidR="00F631C5" w:rsidRPr="00E12B54" w14:paraId="79F3E8BF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7ADAC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</w:t>
            </w:r>
          </w:p>
        </w:tc>
        <w:tc>
          <w:tcPr>
            <w:tcW w:w="2551" w:type="dxa"/>
            <w:vAlign w:val="center"/>
          </w:tcPr>
          <w:p w14:paraId="7CB1854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150</w:t>
            </w:r>
          </w:p>
        </w:tc>
        <w:tc>
          <w:tcPr>
            <w:tcW w:w="2551" w:type="dxa"/>
            <w:vAlign w:val="center"/>
          </w:tcPr>
          <w:p w14:paraId="415277A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40</w:t>
            </w:r>
          </w:p>
        </w:tc>
        <w:tc>
          <w:tcPr>
            <w:tcW w:w="2835" w:type="dxa"/>
            <w:vAlign w:val="center"/>
          </w:tcPr>
          <w:p w14:paraId="13C4A4D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</w:tr>
      <w:tr w:rsidR="00F631C5" w:rsidRPr="00E12B54" w14:paraId="15DDB39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D34ED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9</w:t>
            </w:r>
          </w:p>
        </w:tc>
        <w:tc>
          <w:tcPr>
            <w:tcW w:w="2551" w:type="dxa"/>
            <w:vAlign w:val="center"/>
          </w:tcPr>
          <w:p w14:paraId="127A14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180</w:t>
            </w:r>
          </w:p>
        </w:tc>
        <w:tc>
          <w:tcPr>
            <w:tcW w:w="2551" w:type="dxa"/>
            <w:vAlign w:val="center"/>
          </w:tcPr>
          <w:p w14:paraId="705F593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65</w:t>
            </w:r>
          </w:p>
        </w:tc>
        <w:tc>
          <w:tcPr>
            <w:tcW w:w="2835" w:type="dxa"/>
            <w:vAlign w:val="center"/>
          </w:tcPr>
          <w:p w14:paraId="14EE52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</w:t>
            </w:r>
          </w:p>
        </w:tc>
      </w:tr>
      <w:tr w:rsidR="00F631C5" w:rsidRPr="00E12B54" w14:paraId="4AC79F0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53E4E1C" w14:textId="77777777" w:rsidR="00F631C5" w:rsidRPr="00E12B54" w:rsidRDefault="00E12B54">
            <w:pPr>
              <w:ind w:firstLine="0"/>
              <w:jc w:val="center"/>
            </w:pPr>
            <w:r w:rsidRPr="00E12B54">
              <w:t>10</w:t>
            </w:r>
          </w:p>
        </w:tc>
        <w:tc>
          <w:tcPr>
            <w:tcW w:w="2551" w:type="dxa"/>
            <w:vAlign w:val="center"/>
          </w:tcPr>
          <w:p w14:paraId="72478E37" w14:textId="77777777" w:rsidR="00F631C5" w:rsidRPr="00E12B54" w:rsidRDefault="00E12B54">
            <w:pPr>
              <w:ind w:firstLine="0"/>
              <w:jc w:val="center"/>
            </w:pPr>
            <w:r w:rsidRPr="00E12B54">
              <w:t>200</w:t>
            </w:r>
          </w:p>
        </w:tc>
        <w:tc>
          <w:tcPr>
            <w:tcW w:w="2551" w:type="dxa"/>
            <w:vAlign w:val="center"/>
          </w:tcPr>
          <w:p w14:paraId="3E27D289" w14:textId="77777777" w:rsidR="00F631C5" w:rsidRPr="00E12B54" w:rsidRDefault="00E12B54">
            <w:pPr>
              <w:ind w:firstLine="0"/>
              <w:jc w:val="center"/>
            </w:pPr>
            <w:r w:rsidRPr="00E12B54">
              <w:t>85</w:t>
            </w:r>
          </w:p>
        </w:tc>
        <w:tc>
          <w:tcPr>
            <w:tcW w:w="2835" w:type="dxa"/>
            <w:vAlign w:val="center"/>
          </w:tcPr>
          <w:p w14:paraId="18C4A3AB" w14:textId="77777777" w:rsidR="00F631C5" w:rsidRPr="00E12B54" w:rsidRDefault="00E12B54">
            <w:pPr>
              <w:ind w:firstLine="0"/>
              <w:jc w:val="center"/>
            </w:pPr>
            <w:r w:rsidRPr="00E12B54">
              <w:t>1</w:t>
            </w:r>
          </w:p>
        </w:tc>
      </w:tr>
    </w:tbl>
    <w:p w14:paraId="672D9DF2" w14:textId="77777777" w:rsidR="00F631C5" w:rsidRPr="00E12B54" w:rsidRDefault="00F631C5">
      <w:pPr>
        <w:keepNext/>
        <w:keepLines/>
        <w:spacing w:after="280"/>
      </w:pPr>
    </w:p>
    <w:p w14:paraId="5C11402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Большему числу приоритета соответствует более высокий приоритет. Задачи с одинаковым временем поступления упорядочиваются по </w:t>
      </w:r>
      <w:r w:rsidRPr="00E12B54">
        <w:t>ID</w:t>
      </w:r>
      <w:r w:rsidRPr="00C60334">
        <w:rPr>
          <w:lang w:val="ru-RU"/>
        </w:rPr>
        <w:t>. Новые поступления на границе кванта включаются в очередь до возврата задачи с истёкшим квантом. Эти соглашения исключают неоднозначность воспроизведения.</w:t>
      </w:r>
    </w:p>
    <w:p w14:paraId="1CD6FFF2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8" w:name="_Toc243866529"/>
      <w:r w:rsidRPr="00C60334">
        <w:rPr>
          <w:lang w:val="ru-RU"/>
        </w:rPr>
        <w:lastRenderedPageBreak/>
        <w:t>4.1 Определение статистики</w:t>
      </w:r>
      <w:bookmarkEnd w:id="18"/>
    </w:p>
    <w:p w14:paraId="7F25B05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каждой задачи известны время поступления </w:t>
      </w:r>
      <w:r w:rsidRPr="00E12B54">
        <w:rPr>
          <w:i/>
        </w:rPr>
        <w:t>a</w:t>
      </w:r>
      <w:r w:rsidRPr="00C60334">
        <w:rPr>
          <w:lang w:val="ru-RU"/>
        </w:rPr>
        <w:t xml:space="preserve">, необходимое </w:t>
      </w:r>
      <w:r w:rsidRPr="00E12B54">
        <w:t>CPU</w:t>
      </w:r>
      <w:r w:rsidRPr="00C60334">
        <w:rPr>
          <w:lang w:val="ru-RU"/>
        </w:rPr>
        <w:t xml:space="preserve">-время </w:t>
      </w:r>
      <w:r w:rsidRPr="00E12B54">
        <w:rPr>
          <w:i/>
        </w:rPr>
        <w:t>b</w:t>
      </w:r>
      <w:r w:rsidRPr="00C60334">
        <w:rPr>
          <w:lang w:val="ru-RU"/>
        </w:rPr>
        <w:t xml:space="preserve">, момент первого запуска </w:t>
      </w:r>
      <w:r w:rsidRPr="00E12B54">
        <w:rPr>
          <w:i/>
        </w:rPr>
        <w:t>s</w:t>
      </w:r>
      <w:r w:rsidRPr="00C60334">
        <w:rPr>
          <w:lang w:val="ru-RU"/>
        </w:rPr>
        <w:t xml:space="preserve"> и момент окончания </w:t>
      </w:r>
      <w:r w:rsidRPr="00E12B54">
        <w:rPr>
          <w:i/>
        </w:rPr>
        <w:t>c</w:t>
      </w:r>
      <w:r w:rsidRPr="00C60334">
        <w:rPr>
          <w:lang w:val="ru-RU"/>
        </w:rPr>
        <w:t xml:space="preserve">. Оборотное время равно </w:t>
      </w:r>
      <w:r w:rsidRPr="00E12B54">
        <w:rPr>
          <w:i/>
        </w:rPr>
        <w:t>c</w:t>
      </w:r>
      <w:r w:rsidRPr="00C60334">
        <w:rPr>
          <w:lang w:val="ru-RU"/>
        </w:rPr>
        <w:t xml:space="preserve"> − </w:t>
      </w:r>
      <w:r w:rsidRPr="00E12B54">
        <w:rPr>
          <w:i/>
        </w:rPr>
        <w:t>a</w:t>
      </w:r>
      <w:r w:rsidRPr="00C60334">
        <w:rPr>
          <w:lang w:val="ru-RU"/>
        </w:rPr>
        <w:t xml:space="preserve">; время ожидания равно </w:t>
      </w:r>
      <w:r w:rsidRPr="00E12B54">
        <w:rPr>
          <w:i/>
        </w:rPr>
        <w:t>c</w:t>
      </w:r>
      <w:r w:rsidRPr="00C60334">
        <w:rPr>
          <w:lang w:val="ru-RU"/>
        </w:rPr>
        <w:t xml:space="preserve"> − </w:t>
      </w:r>
      <w:r w:rsidRPr="00E12B54">
        <w:rPr>
          <w:i/>
        </w:rPr>
        <w:t>a</w:t>
      </w:r>
      <w:r w:rsidRPr="00C60334">
        <w:rPr>
          <w:lang w:val="ru-RU"/>
        </w:rPr>
        <w:t xml:space="preserve"> − </w:t>
      </w:r>
      <w:r w:rsidRPr="00E12B54">
        <w:rPr>
          <w:i/>
        </w:rPr>
        <w:t>b</w:t>
      </w:r>
      <w:r w:rsidRPr="00C60334">
        <w:rPr>
          <w:lang w:val="ru-RU"/>
        </w:rPr>
        <w:t xml:space="preserve">; время отклика равно </w:t>
      </w:r>
      <w:r w:rsidRPr="00E12B54">
        <w:rPr>
          <w:i/>
        </w:rPr>
        <w:t>s</w:t>
      </w:r>
      <w:r w:rsidRPr="00C60334">
        <w:rPr>
          <w:lang w:val="ru-RU"/>
        </w:rPr>
        <w:t xml:space="preserve"> − </w:t>
      </w:r>
      <w:r w:rsidRPr="00E12B54">
        <w:rPr>
          <w:i/>
        </w:rPr>
        <w:t>a</w:t>
      </w:r>
      <w:r w:rsidRPr="00C60334">
        <w:rPr>
          <w:lang w:val="ru-RU"/>
        </w:rPr>
        <w:t>. Средние значения рассчитываются по всем десяти задачам. Пропускная способность равна числу завершённых задач, делённому на время от первого поступления до последнего завершения [7].</w:t>
      </w:r>
    </w:p>
    <w:p w14:paraId="63EAFA1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настоящей работе «время выполнения» означает предоставленное задаче процессорное время </w:t>
      </w:r>
      <w:r w:rsidRPr="00E12B54">
        <w:t>b</w:t>
      </w:r>
      <w:r w:rsidRPr="00C60334">
        <w:rPr>
          <w:lang w:val="ru-RU"/>
        </w:rPr>
        <w:t xml:space="preserve">. Оно не смешивается с оборотным временем. Суммарная </w:t>
      </w:r>
      <w:r w:rsidRPr="00E12B54">
        <w:t>CPU</w:t>
      </w:r>
      <w:r w:rsidRPr="00C60334">
        <w:rPr>
          <w:lang w:val="ru-RU"/>
        </w:rPr>
        <w:t>-потребность равна 625, среднее выполнение — 62,5. При нулевой стоимости переключений и отсутствии простоя полное время равно 625, пропускная способность — 0,016 задачи на единицу времени для всех трёх алгоритмов.</w:t>
      </w:r>
    </w:p>
    <w:p w14:paraId="4889CB6E" w14:textId="77777777" w:rsidR="00F631C5" w:rsidRPr="00C60334" w:rsidRDefault="00E12B54">
      <w:pPr>
        <w:keepLines/>
        <w:rPr>
          <w:lang w:val="ru-RU"/>
        </w:rPr>
      </w:pPr>
      <w:r w:rsidRPr="00E12B54">
        <w:t>SJF</w:t>
      </w:r>
      <w:r w:rsidRPr="00C60334">
        <w:rPr>
          <w:lang w:val="ru-RU"/>
        </w:rPr>
        <w:t xml:space="preserve"> выбирает кратчайшую из уже поступивших задач и не вытесняет текущую. </w:t>
      </w:r>
      <w:r w:rsidRPr="00E12B54">
        <w:t>RR</w:t>
      </w:r>
      <w:r w:rsidRPr="00C60334">
        <w:rPr>
          <w:lang w:val="ru-RU"/>
        </w:rPr>
        <w:t xml:space="preserve"> обслуживает готовые задачи циклически с заданным квантом. </w:t>
      </w:r>
      <w:r w:rsidRPr="00E12B54">
        <w:t>CP</w:t>
      </w:r>
      <w:r w:rsidRPr="00C60334">
        <w:rPr>
          <w:lang w:val="ru-RU"/>
        </w:rPr>
        <w:t xml:space="preserve"> немедленно вытесняет текущую задачу при поступлении более приоритетной; внутри одного уровня действует </w:t>
      </w:r>
      <w:r w:rsidRPr="00E12B54">
        <w:t>RR</w:t>
      </w:r>
      <w:r w:rsidRPr="00C60334">
        <w:rPr>
          <w:lang w:val="ru-RU"/>
        </w:rPr>
        <w:t>. Прерванная задача возвращается в начало очереди своего уровня и при следующем запуске получает новый квант.</w:t>
      </w:r>
    </w:p>
    <w:p w14:paraId="694E0AD5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19" w:name="_Toc243866530"/>
      <w:r w:rsidRPr="00C60334">
        <w:rPr>
          <w:lang w:val="ru-RU"/>
        </w:rPr>
        <w:lastRenderedPageBreak/>
        <w:t xml:space="preserve">4.2 Алгоритм </w:t>
      </w:r>
      <w:r w:rsidRPr="00E12B54">
        <w:t>Shortest</w:t>
      </w:r>
      <w:r w:rsidRPr="00C60334">
        <w:rPr>
          <w:lang w:val="ru-RU"/>
        </w:rPr>
        <w:t xml:space="preserve"> </w:t>
      </w:r>
      <w:r w:rsidRPr="00E12B54">
        <w:t>Job</w:t>
      </w:r>
      <w:r w:rsidRPr="00C60334">
        <w:rPr>
          <w:lang w:val="ru-RU"/>
        </w:rPr>
        <w:t xml:space="preserve"> </w:t>
      </w:r>
      <w:r w:rsidRPr="00E12B54">
        <w:t>First</w:t>
      </w:r>
      <w:bookmarkEnd w:id="19"/>
    </w:p>
    <w:p w14:paraId="72027F58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заданного набора невытесняющий </w:t>
      </w:r>
      <w:r w:rsidRPr="00E12B54">
        <w:t>SJF</w:t>
      </w:r>
      <w:r w:rsidRPr="00C60334">
        <w:rPr>
          <w:lang w:val="ru-RU"/>
        </w:rPr>
        <w:t xml:space="preserve"> строит порядок 1 → 4 → 2 → 8 → 6 → 3 → 9 → 7 → 10 → 5. Короткая новая задача не прерывает уже выполняющуюся. Первый процесс занимает интервал [0; 80), последний заканчивается в момент 625.</w:t>
      </w:r>
    </w:p>
    <w:p w14:paraId="64DC375F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Построенный план и индивидуальные времена задач представлены на рисунке 4.1.</w:t>
      </w:r>
    </w:p>
    <w:p w14:paraId="4A01E0FC" w14:textId="4B466757" w:rsidR="00F631C5" w:rsidRPr="00C60334" w:rsidRDefault="00D2382B">
      <w:pPr>
        <w:keepNext/>
        <w:keepLines/>
        <w:spacing w:after="280"/>
        <w:ind w:firstLine="0"/>
        <w:jc w:val="center"/>
        <w:rPr>
          <w:lang w:val="ru-RU"/>
        </w:rPr>
      </w:pPr>
      <w:r w:rsidRPr="00D2382B">
        <w:rPr>
          <w:lang w:val="ru-RU"/>
        </w:rPr>
        <w:drawing>
          <wp:inline distT="0" distB="0" distL="0" distR="0" wp14:anchorId="363D751F" wp14:editId="6EC3093D">
            <wp:extent cx="5940425" cy="140906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82B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4.1 – Расписание и статистика </w:t>
      </w:r>
      <w:r w:rsidR="00E12B54" w:rsidRPr="00E12B54">
        <w:t>SJF</w:t>
      </w:r>
    </w:p>
    <w:p w14:paraId="4521006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Среднее ожидание для данного набора равно 154,0, среднее оборотное время — 216,5. Результат относится к указанным поступлениям и невытесняющему варианту </w:t>
      </w:r>
      <w:r w:rsidRPr="00E12B54">
        <w:t>SJF</w:t>
      </w:r>
      <w:r w:rsidRPr="00C60334">
        <w:rPr>
          <w:lang w:val="ru-RU"/>
        </w:rPr>
        <w:t>; он не означает универсальной оптимальности для произвольных поступлений.</w:t>
      </w:r>
    </w:p>
    <w:p w14:paraId="1E188B77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0" w:name="_Toc243866531"/>
      <w:r w:rsidRPr="00C60334">
        <w:rPr>
          <w:lang w:val="ru-RU"/>
        </w:rPr>
        <w:lastRenderedPageBreak/>
        <w:t xml:space="preserve">4.3 Алгоритм </w:t>
      </w:r>
      <w:r w:rsidRPr="00E12B54">
        <w:t>Round</w:t>
      </w:r>
      <w:r w:rsidRPr="00C60334">
        <w:rPr>
          <w:lang w:val="ru-RU"/>
        </w:rPr>
        <w:t xml:space="preserve"> </w:t>
      </w:r>
      <w:r w:rsidRPr="00E12B54">
        <w:t>Robin</w:t>
      </w:r>
      <w:bookmarkEnd w:id="20"/>
    </w:p>
    <w:p w14:paraId="2EAB223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</w:t>
      </w:r>
      <w:r w:rsidRPr="00E12B54">
        <w:t>RR</w:t>
      </w:r>
      <w:r w:rsidRPr="00C60334">
        <w:rPr>
          <w:lang w:val="ru-RU"/>
        </w:rPr>
        <w:t xml:space="preserve"> рассматриваются кванты 5, 10, 20, 40 и 80. Меньший квант уменьшает ожидание первого обслуживания, но увеличивает число переключений. В модели цена переключения равна нулю, поэтому дополнительные переключения сами по себе не увеличивают полное время обработки.</w:t>
      </w:r>
    </w:p>
    <w:p w14:paraId="764D0EA4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Расписание </w:t>
      </w:r>
      <w:r w:rsidRPr="00E12B54">
        <w:t>RR</w:t>
      </w:r>
      <w:r w:rsidRPr="00C60334">
        <w:rPr>
          <w:lang w:val="ru-RU"/>
        </w:rPr>
        <w:t xml:space="preserve"> при кванте 80 приведено на рисунке 4.2.</w:t>
      </w:r>
    </w:p>
    <w:p w14:paraId="433FB1FD" w14:textId="524B57D1" w:rsidR="00F631C5" w:rsidRPr="00C60334" w:rsidRDefault="00616CB7">
      <w:pPr>
        <w:keepNext/>
        <w:keepLines/>
        <w:spacing w:after="280"/>
        <w:ind w:firstLine="0"/>
        <w:jc w:val="center"/>
        <w:rPr>
          <w:lang w:val="ru-RU"/>
        </w:rPr>
      </w:pPr>
      <w:r w:rsidRPr="00616CB7">
        <w:rPr>
          <w:lang w:val="ru-RU"/>
        </w:rPr>
        <w:drawing>
          <wp:inline distT="0" distB="0" distL="0" distR="0" wp14:anchorId="406E4438" wp14:editId="613BE84A">
            <wp:extent cx="5940425" cy="13995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B7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4.2 – Расписание </w:t>
      </w:r>
      <w:r w:rsidR="00E12B54" w:rsidRPr="00E12B54">
        <w:t>Round</w:t>
      </w:r>
      <w:r w:rsidR="00E12B54" w:rsidRPr="00C60334">
        <w:rPr>
          <w:lang w:val="ru-RU"/>
        </w:rPr>
        <w:t xml:space="preserve"> </w:t>
      </w:r>
      <w:r w:rsidR="00E12B54" w:rsidRPr="00E12B54">
        <w:t>Robin</w:t>
      </w:r>
      <w:r w:rsidR="00E12B54" w:rsidRPr="00C60334">
        <w:rPr>
          <w:lang w:val="ru-RU"/>
        </w:rPr>
        <w:t xml:space="preserve"> при выбранном кванте</w:t>
      </w:r>
    </w:p>
    <w:p w14:paraId="7D9C1CF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Квант 80 выбран по минимуму среднего ожидания среди исследованных значений. При нём среднее ожидание равно 207,5, оборотное время — 270,0; средний отклик 175,0 заметно хуже, чем при кванте 5.</w:t>
      </w:r>
    </w:p>
    <w:p w14:paraId="690FF257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1" w:name="_Toc243866532"/>
      <w:r w:rsidRPr="00C60334">
        <w:rPr>
          <w:lang w:val="ru-RU"/>
        </w:rPr>
        <w:lastRenderedPageBreak/>
        <w:t>4.4 Вытесняющее приоритетное планирование</w:t>
      </w:r>
      <w:bookmarkEnd w:id="21"/>
    </w:p>
    <w:p w14:paraId="23D0DFE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CP</w:t>
      </w:r>
      <w:r w:rsidRPr="00C60334">
        <w:rPr>
          <w:lang w:val="ru-RU"/>
        </w:rPr>
        <w:t xml:space="preserve"> приоритет учитывается прежде квантования: задача более высокого уровня вытесняет текущую немедленно. При равных приоритетах применяется циклическое обслуживание. Значения 5, 10, 20, 40 и 80 проверяются на одном наборе задач и с одинаковыми соглашениями.</w:t>
      </w:r>
    </w:p>
    <w:p w14:paraId="1F298046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 xml:space="preserve">Расписание </w:t>
      </w:r>
      <w:r w:rsidRPr="00E12B54">
        <w:t>CP</w:t>
      </w:r>
      <w:r w:rsidRPr="00C60334">
        <w:rPr>
          <w:lang w:val="ru-RU"/>
        </w:rPr>
        <w:t xml:space="preserve"> при кванте 80 представлено на рисунке 4.3.</w:t>
      </w:r>
    </w:p>
    <w:p w14:paraId="020D60B6" w14:textId="4E8604CF" w:rsidR="00F631C5" w:rsidRPr="00C60334" w:rsidRDefault="00616CB7">
      <w:pPr>
        <w:keepNext/>
        <w:keepLines/>
        <w:spacing w:after="280"/>
        <w:ind w:firstLine="0"/>
        <w:jc w:val="center"/>
        <w:rPr>
          <w:lang w:val="ru-RU"/>
        </w:rPr>
      </w:pPr>
      <w:r w:rsidRPr="00616CB7">
        <w:rPr>
          <w:lang w:val="ru-RU"/>
        </w:rPr>
        <w:drawing>
          <wp:inline distT="0" distB="0" distL="0" distR="0" wp14:anchorId="0E36F915" wp14:editId="6DFE4410">
            <wp:extent cx="5940425" cy="13150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CB7">
        <w:rPr>
          <w:lang w:val="ru-RU"/>
        </w:rPr>
        <w:t xml:space="preserve"> </w:t>
      </w:r>
      <w:r w:rsidR="00E12B54" w:rsidRPr="00C60334">
        <w:rPr>
          <w:lang w:val="ru-RU"/>
        </w:rPr>
        <w:t>Рисунок 4.3 – Расписание приоритетного алгоритма</w:t>
      </w:r>
    </w:p>
    <w:p w14:paraId="5643DB8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При выбранном кванте среднее ожидание равно 170,5, оборотное время — 233,0. Повышение приоритета сокращает задержку более приоритетных задач, но не гарантирует хорошего отклика низкоприоритетным задачам.</w:t>
      </w:r>
    </w:p>
    <w:p w14:paraId="044A2A89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2" w:name="_Toc243866533"/>
      <w:r w:rsidRPr="00C60334">
        <w:rPr>
          <w:lang w:val="ru-RU"/>
        </w:rPr>
        <w:lastRenderedPageBreak/>
        <w:t>4.5 Выбор кванта и сравнение алгоритмов</w:t>
      </w:r>
      <w:bookmarkEnd w:id="22"/>
    </w:p>
    <w:p w14:paraId="2C4E756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Критерий выбора кванта — минимальное среднее ожидание; при равенстве выбирается меньший средний отклик, затем меньшее число переключений. Этот критерий ориентирован на данный пакет задач. Оптимум ищется только среди пяти проверенных значений, а не среди всех возможных квантов. Результаты перебора приведены в таблице 4.2.</w:t>
      </w:r>
    </w:p>
    <w:p w14:paraId="58F9D923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>Таблица 4.2 – Влияние кванта на модельные показатели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1134"/>
        <w:gridCol w:w="1757"/>
        <w:gridCol w:w="1757"/>
        <w:gridCol w:w="1757"/>
        <w:gridCol w:w="1474"/>
      </w:tblGrid>
      <w:tr w:rsidR="00F631C5" w:rsidRPr="00E12B54" w14:paraId="32E17046" w14:textId="77777777"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040BF7D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Алгоритм</w:t>
            </w:r>
          </w:p>
        </w:tc>
        <w:tc>
          <w:tcPr>
            <w:tcW w:w="1134" w:type="dxa"/>
            <w:vAlign w:val="center"/>
          </w:tcPr>
          <w:p w14:paraId="5A2F008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Квант</w:t>
            </w:r>
          </w:p>
        </w:tc>
        <w:tc>
          <w:tcPr>
            <w:tcW w:w="1757" w:type="dxa"/>
            <w:vAlign w:val="center"/>
          </w:tcPr>
          <w:p w14:paraId="5834926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Среднее ожидание</w:t>
            </w:r>
          </w:p>
        </w:tc>
        <w:tc>
          <w:tcPr>
            <w:tcW w:w="1757" w:type="dxa"/>
            <w:vAlign w:val="center"/>
          </w:tcPr>
          <w:p w14:paraId="73E0BB2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Средний оборот</w:t>
            </w:r>
          </w:p>
        </w:tc>
        <w:tc>
          <w:tcPr>
            <w:tcW w:w="1757" w:type="dxa"/>
            <w:vAlign w:val="center"/>
          </w:tcPr>
          <w:p w14:paraId="0F78A32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Средний отклик</w:t>
            </w:r>
          </w:p>
        </w:tc>
        <w:tc>
          <w:tcPr>
            <w:tcW w:w="1474" w:type="dxa"/>
            <w:vAlign w:val="center"/>
          </w:tcPr>
          <w:p w14:paraId="2218F7A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Переклю-чения</w:t>
            </w:r>
          </w:p>
        </w:tc>
      </w:tr>
      <w:tr w:rsidR="00F631C5" w:rsidRPr="00E12B54" w14:paraId="66A7203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D9D068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5C0FF50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  <w:tc>
          <w:tcPr>
            <w:tcW w:w="1757" w:type="dxa"/>
            <w:vAlign w:val="center"/>
          </w:tcPr>
          <w:p w14:paraId="6B38102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307.5</w:t>
            </w:r>
          </w:p>
        </w:tc>
        <w:tc>
          <w:tcPr>
            <w:tcW w:w="1757" w:type="dxa"/>
            <w:vAlign w:val="center"/>
          </w:tcPr>
          <w:p w14:paraId="60D025E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370.0</w:t>
            </w:r>
          </w:p>
        </w:tc>
        <w:tc>
          <w:tcPr>
            <w:tcW w:w="1757" w:type="dxa"/>
            <w:vAlign w:val="center"/>
          </w:tcPr>
          <w:p w14:paraId="2C4B977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18.0</w:t>
            </w:r>
          </w:p>
        </w:tc>
        <w:tc>
          <w:tcPr>
            <w:tcW w:w="1474" w:type="dxa"/>
            <w:vAlign w:val="center"/>
          </w:tcPr>
          <w:p w14:paraId="6AFF7E8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118</w:t>
            </w:r>
          </w:p>
        </w:tc>
      </w:tr>
      <w:tr w:rsidR="00F631C5" w:rsidRPr="00E12B54" w14:paraId="3156E06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8BF05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778F237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</w:t>
            </w:r>
          </w:p>
        </w:tc>
        <w:tc>
          <w:tcPr>
            <w:tcW w:w="1757" w:type="dxa"/>
            <w:vAlign w:val="center"/>
          </w:tcPr>
          <w:p w14:paraId="494FCC5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297.5</w:t>
            </w:r>
          </w:p>
        </w:tc>
        <w:tc>
          <w:tcPr>
            <w:tcW w:w="1757" w:type="dxa"/>
            <w:vAlign w:val="center"/>
          </w:tcPr>
          <w:p w14:paraId="155E1BA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360.0</w:t>
            </w:r>
          </w:p>
        </w:tc>
        <w:tc>
          <w:tcPr>
            <w:tcW w:w="1757" w:type="dxa"/>
            <w:vAlign w:val="center"/>
          </w:tcPr>
          <w:p w14:paraId="5658133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35.0</w:t>
            </w:r>
          </w:p>
        </w:tc>
        <w:tc>
          <w:tcPr>
            <w:tcW w:w="1474" w:type="dxa"/>
            <w:vAlign w:val="center"/>
          </w:tcPr>
          <w:p w14:paraId="0BE6D3C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61</w:t>
            </w:r>
          </w:p>
        </w:tc>
      </w:tr>
      <w:tr w:rsidR="00F631C5" w:rsidRPr="00E12B54" w14:paraId="024402A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CEC370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3D07A5F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1757" w:type="dxa"/>
            <w:vAlign w:val="center"/>
          </w:tcPr>
          <w:p w14:paraId="6976C4F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279.5</w:t>
            </w:r>
          </w:p>
        </w:tc>
        <w:tc>
          <w:tcPr>
            <w:tcW w:w="1757" w:type="dxa"/>
            <w:vAlign w:val="center"/>
          </w:tcPr>
          <w:p w14:paraId="0C6F994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342.0</w:t>
            </w:r>
          </w:p>
        </w:tc>
        <w:tc>
          <w:tcPr>
            <w:tcW w:w="1757" w:type="dxa"/>
            <w:vAlign w:val="center"/>
          </w:tcPr>
          <w:p w14:paraId="3057958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67.0</w:t>
            </w:r>
          </w:p>
        </w:tc>
        <w:tc>
          <w:tcPr>
            <w:tcW w:w="1474" w:type="dxa"/>
            <w:vAlign w:val="center"/>
          </w:tcPr>
          <w:p w14:paraId="2B0F3A8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33</w:t>
            </w:r>
          </w:p>
        </w:tc>
      </w:tr>
      <w:tr w:rsidR="00F631C5" w:rsidRPr="00E12B54" w14:paraId="1A68A62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626F62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1FBDC0B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40</w:t>
            </w:r>
          </w:p>
        </w:tc>
        <w:tc>
          <w:tcPr>
            <w:tcW w:w="1757" w:type="dxa"/>
            <w:vAlign w:val="center"/>
          </w:tcPr>
          <w:p w14:paraId="4D97CE3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262.0</w:t>
            </w:r>
          </w:p>
        </w:tc>
        <w:tc>
          <w:tcPr>
            <w:tcW w:w="1757" w:type="dxa"/>
            <w:vAlign w:val="center"/>
          </w:tcPr>
          <w:p w14:paraId="53CF147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324.5</w:t>
            </w:r>
          </w:p>
        </w:tc>
        <w:tc>
          <w:tcPr>
            <w:tcW w:w="1757" w:type="dxa"/>
            <w:vAlign w:val="center"/>
          </w:tcPr>
          <w:p w14:paraId="4A50305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118.5</w:t>
            </w:r>
          </w:p>
        </w:tc>
        <w:tc>
          <w:tcPr>
            <w:tcW w:w="1474" w:type="dxa"/>
            <w:vAlign w:val="center"/>
          </w:tcPr>
          <w:p w14:paraId="015AFB55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19</w:t>
            </w:r>
          </w:p>
        </w:tc>
      </w:tr>
      <w:tr w:rsidR="00F631C5" w:rsidRPr="00E12B54" w14:paraId="22C57F5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BBBCBF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134" w:type="dxa"/>
            <w:vAlign w:val="center"/>
          </w:tcPr>
          <w:p w14:paraId="2E8C89E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80</w:t>
            </w:r>
          </w:p>
        </w:tc>
        <w:tc>
          <w:tcPr>
            <w:tcW w:w="1757" w:type="dxa"/>
            <w:vAlign w:val="center"/>
          </w:tcPr>
          <w:p w14:paraId="60922EF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207.5</w:t>
            </w:r>
          </w:p>
        </w:tc>
        <w:tc>
          <w:tcPr>
            <w:tcW w:w="1757" w:type="dxa"/>
            <w:vAlign w:val="center"/>
          </w:tcPr>
          <w:p w14:paraId="631FA1D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270.0</w:t>
            </w:r>
          </w:p>
        </w:tc>
        <w:tc>
          <w:tcPr>
            <w:tcW w:w="1757" w:type="dxa"/>
            <w:vAlign w:val="center"/>
          </w:tcPr>
          <w:p w14:paraId="4F90FAE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175.0</w:t>
            </w:r>
          </w:p>
        </w:tc>
        <w:tc>
          <w:tcPr>
            <w:tcW w:w="1474" w:type="dxa"/>
            <w:vAlign w:val="center"/>
          </w:tcPr>
          <w:p w14:paraId="07F6D1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</w:t>
            </w:r>
          </w:p>
        </w:tc>
      </w:tr>
      <w:tr w:rsidR="00F631C5" w:rsidRPr="00E12B54" w14:paraId="70B3C9E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DB28A8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1578AAF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</w:t>
            </w:r>
          </w:p>
        </w:tc>
        <w:tc>
          <w:tcPr>
            <w:tcW w:w="1757" w:type="dxa"/>
            <w:vAlign w:val="center"/>
          </w:tcPr>
          <w:p w14:paraId="51449F3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181.0</w:t>
            </w:r>
          </w:p>
        </w:tc>
        <w:tc>
          <w:tcPr>
            <w:tcW w:w="1757" w:type="dxa"/>
            <w:vAlign w:val="center"/>
          </w:tcPr>
          <w:p w14:paraId="509D3C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243.5</w:t>
            </w:r>
          </w:p>
        </w:tc>
        <w:tc>
          <w:tcPr>
            <w:tcW w:w="1757" w:type="dxa"/>
            <w:vAlign w:val="center"/>
          </w:tcPr>
          <w:p w14:paraId="3B24F37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114.5</w:t>
            </w:r>
          </w:p>
        </w:tc>
        <w:tc>
          <w:tcPr>
            <w:tcW w:w="1474" w:type="dxa"/>
            <w:vAlign w:val="center"/>
          </w:tcPr>
          <w:p w14:paraId="139C5D4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86</w:t>
            </w:r>
          </w:p>
        </w:tc>
      </w:tr>
      <w:tr w:rsidR="00F631C5" w:rsidRPr="00E12B54" w14:paraId="60CB57A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C55A3F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3C7F4CA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</w:t>
            </w:r>
          </w:p>
        </w:tc>
        <w:tc>
          <w:tcPr>
            <w:tcW w:w="1757" w:type="dxa"/>
            <w:vAlign w:val="center"/>
          </w:tcPr>
          <w:p w14:paraId="7AACCFC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180.0</w:t>
            </w:r>
          </w:p>
        </w:tc>
        <w:tc>
          <w:tcPr>
            <w:tcW w:w="1757" w:type="dxa"/>
            <w:vAlign w:val="center"/>
          </w:tcPr>
          <w:p w14:paraId="52AAE9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242.5</w:t>
            </w:r>
          </w:p>
        </w:tc>
        <w:tc>
          <w:tcPr>
            <w:tcW w:w="1757" w:type="dxa"/>
            <w:vAlign w:val="center"/>
          </w:tcPr>
          <w:p w14:paraId="01C1D58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116.0</w:t>
            </w:r>
          </w:p>
        </w:tc>
        <w:tc>
          <w:tcPr>
            <w:tcW w:w="1474" w:type="dxa"/>
            <w:vAlign w:val="center"/>
          </w:tcPr>
          <w:p w14:paraId="042A2B4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46</w:t>
            </w:r>
          </w:p>
        </w:tc>
      </w:tr>
      <w:tr w:rsidR="00F631C5" w:rsidRPr="00E12B54" w14:paraId="73961E3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3EF759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447FB03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1757" w:type="dxa"/>
            <w:vAlign w:val="center"/>
          </w:tcPr>
          <w:p w14:paraId="719755C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178.5</w:t>
            </w:r>
          </w:p>
        </w:tc>
        <w:tc>
          <w:tcPr>
            <w:tcW w:w="1757" w:type="dxa"/>
            <w:vAlign w:val="center"/>
          </w:tcPr>
          <w:p w14:paraId="55C3083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241.0</w:t>
            </w:r>
          </w:p>
        </w:tc>
        <w:tc>
          <w:tcPr>
            <w:tcW w:w="1757" w:type="dxa"/>
            <w:vAlign w:val="center"/>
          </w:tcPr>
          <w:p w14:paraId="361FEEB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119.0</w:t>
            </w:r>
          </w:p>
        </w:tc>
        <w:tc>
          <w:tcPr>
            <w:tcW w:w="1474" w:type="dxa"/>
            <w:vAlign w:val="center"/>
          </w:tcPr>
          <w:p w14:paraId="0214D0A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</w:t>
            </w:r>
          </w:p>
        </w:tc>
      </w:tr>
      <w:tr w:rsidR="00F631C5" w:rsidRPr="00E12B54" w14:paraId="48E2C90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111111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66CAC29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40</w:t>
            </w:r>
          </w:p>
        </w:tc>
        <w:tc>
          <w:tcPr>
            <w:tcW w:w="1757" w:type="dxa"/>
            <w:vAlign w:val="center"/>
          </w:tcPr>
          <w:p w14:paraId="0B978C5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178.0</w:t>
            </w:r>
          </w:p>
        </w:tc>
        <w:tc>
          <w:tcPr>
            <w:tcW w:w="1757" w:type="dxa"/>
            <w:vAlign w:val="center"/>
          </w:tcPr>
          <w:p w14:paraId="4FEEF67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240.5</w:t>
            </w:r>
          </w:p>
        </w:tc>
        <w:tc>
          <w:tcPr>
            <w:tcW w:w="1757" w:type="dxa"/>
            <w:vAlign w:val="center"/>
          </w:tcPr>
          <w:p w14:paraId="1D72E4F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125.0</w:t>
            </w:r>
          </w:p>
        </w:tc>
        <w:tc>
          <w:tcPr>
            <w:tcW w:w="1474" w:type="dxa"/>
            <w:vAlign w:val="center"/>
          </w:tcPr>
          <w:p w14:paraId="5BC5A89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</w:t>
            </w:r>
          </w:p>
        </w:tc>
      </w:tr>
      <w:tr w:rsidR="00F631C5" w:rsidRPr="00E12B54" w14:paraId="51AC5A2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F46251F" w14:textId="77777777" w:rsidR="00F631C5" w:rsidRPr="00E12B54" w:rsidRDefault="00E12B54">
            <w:pPr>
              <w:ind w:firstLine="0"/>
              <w:jc w:val="center"/>
            </w:pPr>
            <w:r w:rsidRPr="00E12B54">
              <w:t>CP</w:t>
            </w:r>
          </w:p>
        </w:tc>
        <w:tc>
          <w:tcPr>
            <w:tcW w:w="1134" w:type="dxa"/>
            <w:vAlign w:val="center"/>
          </w:tcPr>
          <w:p w14:paraId="010AF679" w14:textId="77777777" w:rsidR="00F631C5" w:rsidRPr="00E12B54" w:rsidRDefault="00E12B54">
            <w:pPr>
              <w:ind w:firstLine="0"/>
              <w:jc w:val="center"/>
            </w:pPr>
            <w:r w:rsidRPr="00E12B54">
              <w:t>80</w:t>
            </w:r>
          </w:p>
        </w:tc>
        <w:tc>
          <w:tcPr>
            <w:tcW w:w="1757" w:type="dxa"/>
            <w:vAlign w:val="center"/>
          </w:tcPr>
          <w:p w14:paraId="1C9E3C20" w14:textId="77777777" w:rsidR="00F631C5" w:rsidRPr="00E12B54" w:rsidRDefault="00E12B54">
            <w:pPr>
              <w:ind w:firstLine="0"/>
              <w:jc w:val="center"/>
            </w:pPr>
            <w:r w:rsidRPr="00E12B54">
              <w:t>170.5</w:t>
            </w:r>
          </w:p>
        </w:tc>
        <w:tc>
          <w:tcPr>
            <w:tcW w:w="1757" w:type="dxa"/>
            <w:vAlign w:val="center"/>
          </w:tcPr>
          <w:p w14:paraId="7D756BFE" w14:textId="77777777" w:rsidR="00F631C5" w:rsidRPr="00E12B54" w:rsidRDefault="00E12B54">
            <w:pPr>
              <w:ind w:firstLine="0"/>
              <w:jc w:val="center"/>
            </w:pPr>
            <w:r w:rsidRPr="00E12B54">
              <w:t>233.0</w:t>
            </w:r>
          </w:p>
        </w:tc>
        <w:tc>
          <w:tcPr>
            <w:tcW w:w="1757" w:type="dxa"/>
            <w:vAlign w:val="center"/>
          </w:tcPr>
          <w:p w14:paraId="1CBCE8D9" w14:textId="77777777" w:rsidR="00F631C5" w:rsidRPr="00E12B54" w:rsidRDefault="00E12B54">
            <w:pPr>
              <w:ind w:firstLine="0"/>
              <w:jc w:val="center"/>
            </w:pPr>
            <w:r w:rsidRPr="00E12B54">
              <w:t>143.5</w:t>
            </w:r>
          </w:p>
        </w:tc>
        <w:tc>
          <w:tcPr>
            <w:tcW w:w="1474" w:type="dxa"/>
            <w:vAlign w:val="center"/>
          </w:tcPr>
          <w:p w14:paraId="163D888E" w14:textId="77777777" w:rsidR="00F631C5" w:rsidRPr="00E12B54" w:rsidRDefault="00E12B54">
            <w:pPr>
              <w:ind w:firstLine="0"/>
              <w:jc w:val="center"/>
            </w:pPr>
            <w:r w:rsidRPr="00E12B54">
              <w:t>13</w:t>
            </w:r>
          </w:p>
        </w:tc>
      </w:tr>
    </w:tbl>
    <w:p w14:paraId="5C0B1DDF" w14:textId="77777777" w:rsidR="00F631C5" w:rsidRPr="00E12B54" w:rsidRDefault="00F631C5">
      <w:pPr>
        <w:keepNext/>
        <w:keepLines/>
        <w:spacing w:after="280"/>
      </w:pPr>
    </w:p>
    <w:p w14:paraId="3185EB7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 минимальное среднее ожидание в исследованном наборе достигается при кванте 80. Для интерактивной системы такой выбор не является безусловным: квант 5 даёт лучший отклик, но большее ожидание завершения.</w:t>
      </w:r>
    </w:p>
    <w:p w14:paraId="79A662C8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3" w:name="_Toc243866534"/>
      <w:r w:rsidRPr="00C60334">
        <w:rPr>
          <w:lang w:val="ru-RU"/>
        </w:rPr>
        <w:lastRenderedPageBreak/>
        <w:t>4.6 Итоговое сопоставление</w:t>
      </w:r>
      <w:bookmarkEnd w:id="23"/>
    </w:p>
    <w:p w14:paraId="7F2881D9" w14:textId="77777777" w:rsidR="00F631C5" w:rsidRPr="00646B8E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итоговое сопоставление включены </w:t>
      </w:r>
      <w:r w:rsidRPr="00E12B54">
        <w:t>SJF</w:t>
      </w:r>
      <w:r w:rsidRPr="00C60334">
        <w:rPr>
          <w:lang w:val="ru-RU"/>
        </w:rPr>
        <w:t xml:space="preserve"> и варианты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 при выбранном кванте 80. </w:t>
      </w:r>
      <w:r w:rsidRPr="00646B8E">
        <w:rPr>
          <w:lang w:val="ru-RU"/>
        </w:rPr>
        <w:t>Обязательные статистические показатели представлены в таблице 4.3.</w:t>
      </w:r>
    </w:p>
    <w:p w14:paraId="500A50F3" w14:textId="77777777" w:rsidR="00F631C5" w:rsidRPr="00C60334" w:rsidRDefault="00E12B54">
      <w:pPr>
        <w:keepNext/>
        <w:keepLines/>
        <w:spacing w:before="280"/>
        <w:ind w:firstLine="0"/>
        <w:jc w:val="left"/>
        <w:rPr>
          <w:lang w:val="ru-RU"/>
        </w:rPr>
      </w:pPr>
      <w:r w:rsidRPr="00C60334">
        <w:rPr>
          <w:lang w:val="ru-RU"/>
        </w:rPr>
        <w:t xml:space="preserve">Таблица 4.3 – Сравнение </w:t>
      </w:r>
      <w:r w:rsidRPr="00E12B54">
        <w:t>SJF</w:t>
      </w:r>
      <w:r w:rsidRPr="00C60334">
        <w:rPr>
          <w:lang w:val="ru-RU"/>
        </w:rPr>
        <w:t xml:space="preserve">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1928"/>
        <w:gridCol w:w="1984"/>
        <w:gridCol w:w="1928"/>
        <w:gridCol w:w="2098"/>
      </w:tblGrid>
      <w:tr w:rsidR="00F631C5" w:rsidRPr="00E12B54" w14:paraId="1F5C74B5" w14:textId="77777777"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36D0628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Алгоритм</w:t>
            </w:r>
          </w:p>
        </w:tc>
        <w:tc>
          <w:tcPr>
            <w:tcW w:w="1928" w:type="dxa"/>
            <w:vAlign w:val="center"/>
          </w:tcPr>
          <w:p w14:paraId="735FBBB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Среднее ожидание</w:t>
            </w:r>
          </w:p>
        </w:tc>
        <w:tc>
          <w:tcPr>
            <w:tcW w:w="1984" w:type="dxa"/>
            <w:vAlign w:val="center"/>
          </w:tcPr>
          <w:p w14:paraId="3AB2297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Среднее выполнение</w:t>
            </w:r>
          </w:p>
        </w:tc>
        <w:tc>
          <w:tcPr>
            <w:tcW w:w="1928" w:type="dxa"/>
            <w:vAlign w:val="center"/>
          </w:tcPr>
          <w:p w14:paraId="5FEC773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Средний оборот</w:t>
            </w:r>
          </w:p>
        </w:tc>
        <w:tc>
          <w:tcPr>
            <w:tcW w:w="2098" w:type="dxa"/>
            <w:vAlign w:val="center"/>
          </w:tcPr>
          <w:p w14:paraId="0DA573E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Пропускная способность</w:t>
            </w:r>
          </w:p>
        </w:tc>
      </w:tr>
      <w:tr w:rsidR="00F631C5" w:rsidRPr="00E12B54" w14:paraId="0BF9386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8F60D0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SJF</w:t>
            </w:r>
          </w:p>
        </w:tc>
        <w:tc>
          <w:tcPr>
            <w:tcW w:w="1928" w:type="dxa"/>
            <w:vAlign w:val="center"/>
          </w:tcPr>
          <w:p w14:paraId="525EDE7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154</w:t>
            </w:r>
          </w:p>
        </w:tc>
        <w:tc>
          <w:tcPr>
            <w:tcW w:w="1984" w:type="dxa"/>
            <w:vAlign w:val="center"/>
          </w:tcPr>
          <w:p w14:paraId="1C89976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62.5</w:t>
            </w:r>
          </w:p>
        </w:tc>
        <w:tc>
          <w:tcPr>
            <w:tcW w:w="1928" w:type="dxa"/>
            <w:vAlign w:val="center"/>
          </w:tcPr>
          <w:p w14:paraId="658152C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216.5</w:t>
            </w:r>
          </w:p>
        </w:tc>
        <w:tc>
          <w:tcPr>
            <w:tcW w:w="2098" w:type="dxa"/>
            <w:vAlign w:val="center"/>
          </w:tcPr>
          <w:p w14:paraId="2D50B33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0,016</w:t>
            </w:r>
          </w:p>
        </w:tc>
      </w:tr>
      <w:tr w:rsidR="00F631C5" w:rsidRPr="00E12B54" w14:paraId="191BBF7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2F589F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1928" w:type="dxa"/>
            <w:vAlign w:val="center"/>
          </w:tcPr>
          <w:p w14:paraId="50BA3AD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207.5</w:t>
            </w:r>
          </w:p>
        </w:tc>
        <w:tc>
          <w:tcPr>
            <w:tcW w:w="1984" w:type="dxa"/>
            <w:vAlign w:val="center"/>
          </w:tcPr>
          <w:p w14:paraId="13713FC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62.5</w:t>
            </w:r>
          </w:p>
        </w:tc>
        <w:tc>
          <w:tcPr>
            <w:tcW w:w="1928" w:type="dxa"/>
            <w:vAlign w:val="center"/>
          </w:tcPr>
          <w:p w14:paraId="7AA862B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270</w:t>
            </w:r>
          </w:p>
        </w:tc>
        <w:tc>
          <w:tcPr>
            <w:tcW w:w="2098" w:type="dxa"/>
            <w:vAlign w:val="center"/>
          </w:tcPr>
          <w:p w14:paraId="28DF49B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0,016</w:t>
            </w:r>
          </w:p>
        </w:tc>
      </w:tr>
      <w:tr w:rsidR="00F631C5" w:rsidRPr="00E12B54" w14:paraId="378ACAC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88DAEE5" w14:textId="77777777" w:rsidR="00F631C5" w:rsidRPr="00E12B54" w:rsidRDefault="00E12B54">
            <w:pPr>
              <w:ind w:firstLine="0"/>
              <w:jc w:val="center"/>
            </w:pPr>
            <w:r w:rsidRPr="00E12B54">
              <w:t>CP</w:t>
            </w:r>
          </w:p>
        </w:tc>
        <w:tc>
          <w:tcPr>
            <w:tcW w:w="1928" w:type="dxa"/>
            <w:vAlign w:val="center"/>
          </w:tcPr>
          <w:p w14:paraId="4E7B5F88" w14:textId="77777777" w:rsidR="00F631C5" w:rsidRPr="00E12B54" w:rsidRDefault="00E12B54">
            <w:pPr>
              <w:ind w:firstLine="0"/>
              <w:jc w:val="center"/>
            </w:pPr>
            <w:r w:rsidRPr="00E12B54">
              <w:t>170.5</w:t>
            </w:r>
          </w:p>
        </w:tc>
        <w:tc>
          <w:tcPr>
            <w:tcW w:w="1984" w:type="dxa"/>
            <w:vAlign w:val="center"/>
          </w:tcPr>
          <w:p w14:paraId="6E0CC42A" w14:textId="77777777" w:rsidR="00F631C5" w:rsidRPr="00E12B54" w:rsidRDefault="00E12B54">
            <w:pPr>
              <w:ind w:firstLine="0"/>
              <w:jc w:val="center"/>
            </w:pPr>
            <w:r w:rsidRPr="00E12B54">
              <w:t>62.5</w:t>
            </w:r>
          </w:p>
        </w:tc>
        <w:tc>
          <w:tcPr>
            <w:tcW w:w="1928" w:type="dxa"/>
            <w:vAlign w:val="center"/>
          </w:tcPr>
          <w:p w14:paraId="7ACE5E57" w14:textId="77777777" w:rsidR="00F631C5" w:rsidRPr="00E12B54" w:rsidRDefault="00E12B54">
            <w:pPr>
              <w:ind w:firstLine="0"/>
              <w:jc w:val="center"/>
            </w:pPr>
            <w:r w:rsidRPr="00E12B54">
              <w:t>233</w:t>
            </w:r>
          </w:p>
        </w:tc>
        <w:tc>
          <w:tcPr>
            <w:tcW w:w="2098" w:type="dxa"/>
            <w:vAlign w:val="center"/>
          </w:tcPr>
          <w:p w14:paraId="5A061CC6" w14:textId="77777777" w:rsidR="00F631C5" w:rsidRPr="00E12B54" w:rsidRDefault="00E12B54">
            <w:pPr>
              <w:ind w:firstLine="0"/>
              <w:jc w:val="center"/>
            </w:pPr>
            <w:r w:rsidRPr="00E12B54">
              <w:t>0,016</w:t>
            </w:r>
          </w:p>
        </w:tc>
      </w:tr>
    </w:tbl>
    <w:p w14:paraId="6292B90B" w14:textId="77777777" w:rsidR="00F631C5" w:rsidRPr="00E12B54" w:rsidRDefault="00F631C5">
      <w:pPr>
        <w:keepNext/>
        <w:keepLines/>
        <w:spacing w:after="280"/>
      </w:pPr>
    </w:p>
    <w:p w14:paraId="31D1B908" w14:textId="77777777" w:rsidR="00F631C5" w:rsidRPr="00C60334" w:rsidRDefault="00E12B54">
      <w:pPr>
        <w:keepLines/>
        <w:rPr>
          <w:lang w:val="ru-RU"/>
        </w:rPr>
      </w:pPr>
      <w:r w:rsidRPr="00E12B54">
        <w:t>SJF</w:t>
      </w:r>
      <w:r w:rsidRPr="00C60334">
        <w:rPr>
          <w:lang w:val="ru-RU"/>
        </w:rPr>
        <w:t xml:space="preserve"> имеет наименьшее среднее ожидание среди трёх сравниваемых расписаний. </w:t>
      </w:r>
      <w:r w:rsidRPr="00E12B54">
        <w:t>CP</w:t>
      </w:r>
      <w:r w:rsidRPr="00C60334">
        <w:rPr>
          <w:lang w:val="ru-RU"/>
        </w:rPr>
        <w:t xml:space="preserve"> учитывает важность задач и занимает промежуточное положение по среднему ожиданию. </w:t>
      </w:r>
      <w:r w:rsidRPr="00E12B54">
        <w:t>RR</w:t>
      </w:r>
      <w:r w:rsidRPr="00C60334">
        <w:rPr>
          <w:lang w:val="ru-RU"/>
        </w:rPr>
        <w:t xml:space="preserve"> обеспечивает регулярный доступ к </w:t>
      </w:r>
      <w:r w:rsidRPr="00E12B54">
        <w:t>CPU</w:t>
      </w:r>
      <w:r w:rsidRPr="00C60334">
        <w:rPr>
          <w:lang w:val="ru-RU"/>
        </w:rPr>
        <w:t>; его преимущества по отклику особенно заметны при небольшом кванте.</w:t>
      </w:r>
    </w:p>
    <w:p w14:paraId="55B4402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Вывод программы сравнения приведён на рисунке 4.4.</w:t>
      </w:r>
    </w:p>
    <w:p w14:paraId="71A07F22" w14:textId="133BFD53" w:rsidR="00F631C5" w:rsidRPr="00C60334" w:rsidRDefault="00B77361">
      <w:pPr>
        <w:keepNext/>
        <w:keepLines/>
        <w:spacing w:after="280"/>
        <w:ind w:firstLine="0"/>
        <w:jc w:val="center"/>
        <w:rPr>
          <w:lang w:val="ru-RU"/>
        </w:rPr>
      </w:pPr>
      <w:r w:rsidRPr="00B77361">
        <w:rPr>
          <w:lang w:val="ru-RU"/>
        </w:rPr>
        <w:drawing>
          <wp:inline distT="0" distB="0" distL="0" distR="0" wp14:anchorId="22F635B1" wp14:editId="5A769B98">
            <wp:extent cx="5940425" cy="25723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361">
        <w:rPr>
          <w:lang w:val="ru-RU"/>
        </w:rPr>
        <w:t xml:space="preserve"> </w:t>
      </w:r>
      <w:r w:rsidR="00E12B54" w:rsidRPr="00C60334">
        <w:rPr>
          <w:lang w:val="ru-RU"/>
        </w:rPr>
        <w:t>Рисунок 4.4 – Сводная проверка квантов и статистики</w:t>
      </w:r>
    </w:p>
    <w:p w14:paraId="353A281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Равенство среднего </w:t>
      </w:r>
      <w:r w:rsidRPr="00E12B54">
        <w:t>CPU</w:t>
      </w:r>
      <w:r w:rsidRPr="00C60334">
        <w:rPr>
          <w:lang w:val="ru-RU"/>
        </w:rPr>
        <w:t xml:space="preserve">-времени и пропускной способности следует из принятой модели. Изменение стоимости переключения либо добавление ожидания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может изменить это соотношение.</w:t>
      </w:r>
    </w:p>
    <w:p w14:paraId="132029F6" w14:textId="77777777" w:rsidR="00F631C5" w:rsidRPr="00C60334" w:rsidRDefault="00E12B54">
      <w:pPr>
        <w:pStyle w:val="1"/>
        <w:jc w:val="left"/>
        <w:rPr>
          <w:lang w:val="ru-RU"/>
        </w:rPr>
      </w:pPr>
      <w:bookmarkStart w:id="24" w:name="_Toc243866535"/>
      <w:r w:rsidRPr="00C60334">
        <w:rPr>
          <w:lang w:val="ru-RU"/>
        </w:rPr>
        <w:lastRenderedPageBreak/>
        <w:t>5 Многоуровневая очередь с обратной связью</w:t>
      </w:r>
      <w:bookmarkEnd w:id="24"/>
    </w:p>
    <w:p w14:paraId="53F679AA" w14:textId="77777777" w:rsidR="00F631C5" w:rsidRPr="00C60334" w:rsidRDefault="00E12B54">
      <w:pPr>
        <w:keepLines/>
        <w:rPr>
          <w:lang w:val="ru-RU"/>
        </w:rPr>
      </w:pPr>
      <w:r w:rsidRPr="00E12B54">
        <w:t>Lab</w:t>
      </w:r>
      <w:r w:rsidRPr="00C60334">
        <w:rPr>
          <w:lang w:val="ru-RU"/>
        </w:rPr>
        <w:t>-05</w:t>
      </w:r>
      <w:r w:rsidRPr="00E12B54">
        <w:t>MQ</w:t>
      </w:r>
      <w:r w:rsidRPr="00C60334">
        <w:rPr>
          <w:lang w:val="ru-RU"/>
        </w:rPr>
        <w:t xml:space="preserve"> моделирует 100 процессов с различными поступлениями, потребностью в </w:t>
      </w:r>
      <w:r w:rsidRPr="00E12B54">
        <w:t>CPU</w:t>
      </w:r>
      <w:r w:rsidRPr="00C60334">
        <w:rPr>
          <w:lang w:val="ru-RU"/>
        </w:rPr>
        <w:t xml:space="preserve"> и характером нагрузки. Все новые процессы попадают в </w:t>
      </w:r>
      <w:r w:rsidRPr="00E12B54">
        <w:t>Q</w:t>
      </w:r>
      <w:r w:rsidRPr="00C60334">
        <w:rPr>
          <w:lang w:val="ru-RU"/>
        </w:rPr>
        <w:t xml:space="preserve">0. Исчерпание кванта </w:t>
      </w:r>
      <w:r w:rsidRPr="00E12B54">
        <w:t>Q</w:t>
      </w:r>
      <w:r w:rsidRPr="00C60334">
        <w:rPr>
          <w:lang w:val="ru-RU"/>
        </w:rPr>
        <w:t xml:space="preserve">0 переводит процесс в </w:t>
      </w:r>
      <w:r w:rsidRPr="00E12B54">
        <w:t>Q</w:t>
      </w:r>
      <w:r w:rsidRPr="00C60334">
        <w:rPr>
          <w:lang w:val="ru-RU"/>
        </w:rPr>
        <w:t xml:space="preserve">1, исчерпание </w:t>
      </w:r>
      <w:r w:rsidRPr="00E12B54">
        <w:t>Q</w:t>
      </w:r>
      <w:r w:rsidRPr="00C60334">
        <w:rPr>
          <w:lang w:val="ru-RU"/>
        </w:rPr>
        <w:t xml:space="preserve">1 — в </w:t>
      </w:r>
      <w:r w:rsidRPr="00E12B54">
        <w:t>Q</w:t>
      </w:r>
      <w:r w:rsidRPr="00C60334">
        <w:rPr>
          <w:lang w:val="ru-RU"/>
        </w:rPr>
        <w:t xml:space="preserve">2. После полного кванта </w:t>
      </w:r>
      <w:r w:rsidRPr="00E12B54">
        <w:t>Q</w:t>
      </w:r>
      <w:r w:rsidRPr="00C60334">
        <w:rPr>
          <w:lang w:val="ru-RU"/>
        </w:rPr>
        <w:t xml:space="preserve">2 равновероятно выбирается </w:t>
      </w:r>
      <w:r w:rsidRPr="00E12B54">
        <w:t>Q</w:t>
      </w:r>
      <w:r w:rsidRPr="00C60334">
        <w:rPr>
          <w:lang w:val="ru-RU"/>
        </w:rPr>
        <w:t xml:space="preserve">0, </w:t>
      </w:r>
      <w:r w:rsidRPr="00E12B54">
        <w:t>Q</w:t>
      </w:r>
      <w:r w:rsidRPr="00C60334">
        <w:rPr>
          <w:lang w:val="ru-RU"/>
        </w:rPr>
        <w:t xml:space="preserve">1 либо </w:t>
      </w:r>
      <w:r w:rsidRPr="00E12B54">
        <w:t>Q</w:t>
      </w:r>
      <w:r w:rsidRPr="00C60334">
        <w:rPr>
          <w:lang w:val="ru-RU"/>
        </w:rPr>
        <w:t xml:space="preserve">2; выбор </w:t>
      </w:r>
      <w:r w:rsidRPr="00E12B54">
        <w:t>Q</w:t>
      </w:r>
      <w:r w:rsidRPr="00C60334">
        <w:rPr>
          <w:lang w:val="ru-RU"/>
        </w:rPr>
        <w:t>2 не считается перемещением между очередями.</w:t>
      </w:r>
    </w:p>
    <w:p w14:paraId="31A64A8C" w14:textId="77777777" w:rsidR="00F631C5" w:rsidRPr="00C60334" w:rsidRDefault="00E12B54">
      <w:pPr>
        <w:pStyle w:val="21"/>
        <w:jc w:val="left"/>
        <w:rPr>
          <w:lang w:val="ru-RU"/>
        </w:rPr>
      </w:pPr>
      <w:bookmarkStart w:id="25" w:name="_Toc243866536"/>
      <w:r w:rsidRPr="00C60334">
        <w:rPr>
          <w:lang w:val="ru-RU"/>
        </w:rPr>
        <w:t>5.1 Параметры и правила модели</w:t>
      </w:r>
      <w:bookmarkEnd w:id="25"/>
    </w:p>
    <w:p w14:paraId="5386A3E4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Генератор </w:t>
      </w:r>
      <w:r w:rsidRPr="00E12B54">
        <w:t>random</w:t>
      </w:r>
      <w:r w:rsidRPr="00C60334">
        <w:rPr>
          <w:lang w:val="ru-RU"/>
        </w:rPr>
        <w:t>.</w:t>
      </w:r>
      <w:r w:rsidRPr="00E12B54">
        <w:t>Random</w:t>
      </w:r>
      <w:r w:rsidRPr="00C60334">
        <w:rPr>
          <w:lang w:val="ru-RU"/>
        </w:rPr>
        <w:t xml:space="preserve"> инициализируется </w:t>
      </w:r>
      <w:r w:rsidRPr="00E12B54">
        <w:t>seed</w:t>
      </w:r>
      <w:r w:rsidRPr="00C60334">
        <w:rPr>
          <w:lang w:val="ru-RU"/>
        </w:rPr>
        <w:t xml:space="preserve"> = 525. Время поступления выбирается из [0; 200] мс, </w:t>
      </w:r>
      <w:r w:rsidRPr="00E12B54">
        <w:t>CPU</w:t>
      </w:r>
      <w:r w:rsidRPr="00C60334">
        <w:rPr>
          <w:lang w:val="ru-RU"/>
        </w:rPr>
        <w:t xml:space="preserve">-потребность </w:t>
      </w:r>
      <w:r w:rsidRPr="00E12B54">
        <w:t>CPU</w:t>
      </w:r>
      <w:r w:rsidRPr="00C60334">
        <w:rPr>
          <w:lang w:val="ru-RU"/>
        </w:rPr>
        <w:t>-</w:t>
      </w:r>
      <w:r w:rsidRPr="00E12B54">
        <w:t>bound</w:t>
      </w:r>
      <w:r w:rsidRPr="00C60334">
        <w:rPr>
          <w:lang w:val="ru-RU"/>
        </w:rPr>
        <w:t xml:space="preserve"> — из [120; 600] мс,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>-</w:t>
      </w:r>
      <w:r w:rsidRPr="00E12B54">
        <w:t>bound</w:t>
      </w:r>
      <w:r w:rsidRPr="00C60334">
        <w:rPr>
          <w:lang w:val="ru-RU"/>
        </w:rPr>
        <w:t xml:space="preserve"> — из [80; 250] мс. Для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>-</w:t>
      </w:r>
      <w:r w:rsidRPr="00E12B54">
        <w:t>bound</w:t>
      </w:r>
      <w:r w:rsidRPr="00C60334">
        <w:rPr>
          <w:lang w:val="ru-RU"/>
        </w:rPr>
        <w:t xml:space="preserve"> два из трёх вариантов </w:t>
      </w:r>
      <w:r w:rsidRPr="00E12B54">
        <w:t>CPU</w:t>
      </w:r>
      <w:r w:rsidRPr="00C60334">
        <w:rPr>
          <w:lang w:val="ru-RU"/>
        </w:rPr>
        <w:t xml:space="preserve">-фазы имеют длину 2–8 мс, один — 24–35 мс; задержка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составляет 10–40 мс. Блокировка не расходует </w:t>
      </w:r>
      <w:r w:rsidRPr="00E12B54">
        <w:t>CPU</w:t>
      </w:r>
      <w:r w:rsidRPr="00C60334">
        <w:rPr>
          <w:lang w:val="ru-RU"/>
        </w:rPr>
        <w:t xml:space="preserve">, после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процесс повышается на один уровень, не выше </w:t>
      </w:r>
      <w:r w:rsidRPr="00E12B54">
        <w:t>Q</w:t>
      </w:r>
      <w:r w:rsidRPr="00C60334">
        <w:rPr>
          <w:lang w:val="ru-RU"/>
        </w:rPr>
        <w:t>0.</w:t>
      </w:r>
    </w:p>
    <w:p w14:paraId="6F4A4328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Параметры очередей представлены в таблице 5.1. Распределение между очередями реализовано календарём из десяти слотов по 20 мс: пять слотов </w:t>
      </w:r>
      <w:r w:rsidRPr="00E12B54">
        <w:t>Q</w:t>
      </w:r>
      <w:r w:rsidRPr="00C60334">
        <w:rPr>
          <w:lang w:val="ru-RU"/>
        </w:rPr>
        <w:t xml:space="preserve">0, три </w:t>
      </w:r>
      <w:r w:rsidRPr="00E12B54">
        <w:t>Q</w:t>
      </w:r>
      <w:r w:rsidRPr="00C60334">
        <w:rPr>
          <w:lang w:val="ru-RU"/>
        </w:rPr>
        <w:t xml:space="preserve">1 и два </w:t>
      </w:r>
      <w:r w:rsidRPr="00E12B54">
        <w:t>Q</w:t>
      </w:r>
      <w:r w:rsidRPr="00C60334">
        <w:rPr>
          <w:lang w:val="ru-RU"/>
        </w:rPr>
        <w:t xml:space="preserve">2. </w:t>
      </w:r>
      <w:r w:rsidRPr="00646B8E">
        <w:rPr>
          <w:lang w:val="ru-RU"/>
        </w:rPr>
        <w:t xml:space="preserve">Получается период 200 мс с бюджетами 100, 60 и 40 мс. </w:t>
      </w:r>
      <w:r w:rsidRPr="00C60334">
        <w:rPr>
          <w:lang w:val="ru-RU"/>
        </w:rPr>
        <w:t xml:space="preserve">Неиспользованный бюджет пустой очереди передаётся первой непустой очереди начиная с </w:t>
      </w:r>
      <w:r w:rsidRPr="00E12B54">
        <w:t>Q</w:t>
      </w:r>
      <w:r w:rsidRPr="00C60334">
        <w:rPr>
          <w:lang w:val="ru-RU"/>
        </w:rPr>
        <w:t xml:space="preserve">0. Поэтому итоговые доли </w:t>
      </w:r>
      <w:r w:rsidRPr="00E12B54">
        <w:t>CPU</w:t>
      </w:r>
      <w:r w:rsidRPr="00C60334">
        <w:rPr>
          <w:lang w:val="ru-RU"/>
        </w:rPr>
        <w:t xml:space="preserve"> за весь опыт могут отличаться от 50/30/20.</w:t>
      </w:r>
    </w:p>
    <w:p w14:paraId="0EFF53DD" w14:textId="77777777" w:rsidR="00F631C5" w:rsidRPr="00E12B54" w:rsidRDefault="00E12B54">
      <w:pPr>
        <w:keepNext/>
        <w:keepLines/>
        <w:spacing w:before="280"/>
        <w:ind w:firstLine="0"/>
        <w:jc w:val="left"/>
      </w:pPr>
      <w:r w:rsidRPr="00E12B54">
        <w:t>Таблица 5.1 – Параметры многоуровневых очередей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984"/>
        <w:gridCol w:w="2551"/>
        <w:gridCol w:w="3118"/>
      </w:tblGrid>
      <w:tr w:rsidR="00F631C5" w:rsidRPr="00E12B54" w14:paraId="1C513DC8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7441025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Очередь</w:t>
            </w:r>
          </w:p>
        </w:tc>
        <w:tc>
          <w:tcPr>
            <w:tcW w:w="1984" w:type="dxa"/>
            <w:vAlign w:val="center"/>
          </w:tcPr>
          <w:p w14:paraId="7D0411F4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Квант мс</w:t>
            </w:r>
          </w:p>
        </w:tc>
        <w:tc>
          <w:tcPr>
            <w:tcW w:w="2551" w:type="dxa"/>
            <w:vAlign w:val="center"/>
          </w:tcPr>
          <w:p w14:paraId="2031C72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Алгоритм</w:t>
            </w:r>
          </w:p>
        </w:tc>
        <w:tc>
          <w:tcPr>
            <w:tcW w:w="3118" w:type="dxa"/>
            <w:vAlign w:val="center"/>
          </w:tcPr>
          <w:p w14:paraId="30B1492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Плановая доля CPU</w:t>
            </w:r>
          </w:p>
        </w:tc>
      </w:tr>
      <w:tr w:rsidR="00F631C5" w:rsidRPr="00E12B54" w14:paraId="3246EAB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3BBF3D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Q0</w:t>
            </w:r>
          </w:p>
        </w:tc>
        <w:tc>
          <w:tcPr>
            <w:tcW w:w="1984" w:type="dxa"/>
            <w:vAlign w:val="center"/>
          </w:tcPr>
          <w:p w14:paraId="0C86D60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20</w:t>
            </w:r>
          </w:p>
        </w:tc>
        <w:tc>
          <w:tcPr>
            <w:tcW w:w="2551" w:type="dxa"/>
            <w:vAlign w:val="center"/>
          </w:tcPr>
          <w:p w14:paraId="2BCC95B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3118" w:type="dxa"/>
            <w:vAlign w:val="center"/>
          </w:tcPr>
          <w:p w14:paraId="6299686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50 %</w:t>
            </w:r>
          </w:p>
        </w:tc>
      </w:tr>
      <w:tr w:rsidR="00F631C5" w:rsidRPr="00E12B54" w14:paraId="395D113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5A8651F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Q1</w:t>
            </w:r>
          </w:p>
        </w:tc>
        <w:tc>
          <w:tcPr>
            <w:tcW w:w="1984" w:type="dxa"/>
            <w:vAlign w:val="center"/>
          </w:tcPr>
          <w:p w14:paraId="083C37E6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60</w:t>
            </w:r>
          </w:p>
        </w:tc>
        <w:tc>
          <w:tcPr>
            <w:tcW w:w="2551" w:type="dxa"/>
            <w:vAlign w:val="center"/>
          </w:tcPr>
          <w:p w14:paraId="093919A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RR</w:t>
            </w:r>
          </w:p>
        </w:tc>
        <w:tc>
          <w:tcPr>
            <w:tcW w:w="3118" w:type="dxa"/>
            <w:vAlign w:val="center"/>
          </w:tcPr>
          <w:p w14:paraId="6E9A87EA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30 %</w:t>
            </w:r>
          </w:p>
        </w:tc>
      </w:tr>
      <w:tr w:rsidR="00F631C5" w:rsidRPr="00E12B54" w14:paraId="29424FC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269884D" w14:textId="77777777" w:rsidR="00F631C5" w:rsidRPr="00E12B54" w:rsidRDefault="00E12B54">
            <w:pPr>
              <w:ind w:firstLine="0"/>
              <w:jc w:val="center"/>
            </w:pPr>
            <w:r w:rsidRPr="00E12B54">
              <w:t>Q2</w:t>
            </w:r>
          </w:p>
        </w:tc>
        <w:tc>
          <w:tcPr>
            <w:tcW w:w="1984" w:type="dxa"/>
            <w:vAlign w:val="center"/>
          </w:tcPr>
          <w:p w14:paraId="659EC358" w14:textId="77777777" w:rsidR="00F631C5" w:rsidRPr="00E12B54" w:rsidRDefault="00E12B54">
            <w:pPr>
              <w:ind w:firstLine="0"/>
              <w:jc w:val="center"/>
            </w:pPr>
            <w:r w:rsidRPr="00E12B54">
              <w:t>120</w:t>
            </w:r>
          </w:p>
        </w:tc>
        <w:tc>
          <w:tcPr>
            <w:tcW w:w="2551" w:type="dxa"/>
            <w:vAlign w:val="center"/>
          </w:tcPr>
          <w:p w14:paraId="16B8EADA" w14:textId="77777777" w:rsidR="00F631C5" w:rsidRPr="00E12B54" w:rsidRDefault="00E12B54">
            <w:pPr>
              <w:ind w:firstLine="0"/>
              <w:jc w:val="center"/>
            </w:pPr>
            <w:r w:rsidRPr="00E12B54">
              <w:t>FCFS</w:t>
            </w:r>
          </w:p>
        </w:tc>
        <w:tc>
          <w:tcPr>
            <w:tcW w:w="3118" w:type="dxa"/>
            <w:vAlign w:val="center"/>
          </w:tcPr>
          <w:p w14:paraId="4F16658A" w14:textId="77777777" w:rsidR="00F631C5" w:rsidRPr="00E12B54" w:rsidRDefault="00E12B54">
            <w:pPr>
              <w:ind w:firstLine="0"/>
              <w:jc w:val="center"/>
            </w:pPr>
            <w:r w:rsidRPr="00E12B54">
              <w:t>20 %</w:t>
            </w:r>
          </w:p>
        </w:tc>
      </w:tr>
    </w:tbl>
    <w:p w14:paraId="6FFA52D0" w14:textId="77777777" w:rsidR="00F631C5" w:rsidRPr="00E12B54" w:rsidRDefault="00F631C5">
      <w:pPr>
        <w:keepNext/>
        <w:keepLines/>
        <w:spacing w:after="280"/>
      </w:pPr>
    </w:p>
    <w:p w14:paraId="7147DC2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На границе слота обслуживание очереди может приостанавливаться. Неиспользованная часть кванта сохраняется, а текущий процесс остаётся в начале очереди. Для </w:t>
      </w:r>
      <w:r w:rsidRPr="00E12B54">
        <w:t>Q</w:t>
      </w:r>
      <w:r w:rsidRPr="00C60334">
        <w:rPr>
          <w:lang w:val="ru-RU"/>
        </w:rPr>
        <w:t xml:space="preserve">2 это сохраняет </w:t>
      </w:r>
      <w:r w:rsidRPr="00E12B54">
        <w:t>FCFS</w:t>
      </w:r>
      <w:r w:rsidRPr="00C60334">
        <w:rPr>
          <w:lang w:val="ru-RU"/>
        </w:rPr>
        <w:t xml:space="preserve"> внутри очереди до завершения, блокировки либо полного расходования 120 мс </w:t>
      </w:r>
      <w:r w:rsidRPr="00E12B54">
        <w:t>CPU</w:t>
      </w:r>
      <w:r w:rsidRPr="00C60334">
        <w:rPr>
          <w:lang w:val="ru-RU"/>
        </w:rPr>
        <w:t>. Цена переключения в модель не включена [8].</w:t>
      </w:r>
    </w:p>
    <w:p w14:paraId="6CD51E2D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6" w:name="_Toc243866537"/>
      <w:r w:rsidRPr="00C60334">
        <w:rPr>
          <w:lang w:val="ru-RU"/>
        </w:rPr>
        <w:lastRenderedPageBreak/>
        <w:t>5.2 Результаты воспроизводимого запуска</w:t>
      </w:r>
      <w:bookmarkEnd w:id="26"/>
    </w:p>
    <w:p w14:paraId="46F3A11A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</w:t>
      </w:r>
      <w:r w:rsidRPr="00E12B54">
        <w:t>seed</w:t>
      </w:r>
      <w:r w:rsidRPr="00C60334">
        <w:rPr>
          <w:lang w:val="ru-RU"/>
        </w:rPr>
        <w:t xml:space="preserve"> = 525 получен модельный интервал 28957 мс. Суммарно процессам предоставлено 28955 мс </w:t>
      </w:r>
      <w:r w:rsidRPr="00E12B54">
        <w:t>CPU</w:t>
      </w:r>
      <w:r w:rsidRPr="00C60334">
        <w:rPr>
          <w:lang w:val="ru-RU"/>
        </w:rPr>
        <w:t xml:space="preserve">; простой составил 2 мс. Среднее ожидание равно 17911.13 мс, среднее оборотное время — 18519.02 мс. Число переключений между разными </w:t>
      </w:r>
      <w:r w:rsidRPr="00E12B54">
        <w:t>PID</w:t>
      </w:r>
      <w:r w:rsidRPr="00C60334">
        <w:rPr>
          <w:lang w:val="ru-RU"/>
        </w:rPr>
        <w:t xml:space="preserve"> без учёта переходов через простой — 2047, число перемещений между очередями — 397.</w:t>
      </w:r>
    </w:p>
    <w:p w14:paraId="0B784CEC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Итоговая статистика моделирования представлена на рисунке 5.1.</w:t>
      </w:r>
    </w:p>
    <w:p w14:paraId="24449AEB" w14:textId="12BC6BA2" w:rsidR="00F631C5" w:rsidRPr="00C60334" w:rsidRDefault="000648B9">
      <w:pPr>
        <w:keepNext/>
        <w:keepLines/>
        <w:spacing w:after="280"/>
        <w:ind w:firstLine="0"/>
        <w:jc w:val="center"/>
        <w:rPr>
          <w:lang w:val="ru-RU"/>
        </w:rPr>
      </w:pPr>
      <w:r w:rsidRPr="000648B9">
        <w:rPr>
          <w:lang w:val="ru-RU"/>
        </w:rPr>
        <w:drawing>
          <wp:inline distT="0" distB="0" distL="0" distR="0" wp14:anchorId="69F5AA51" wp14:editId="1093D76F">
            <wp:extent cx="5940425" cy="26441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8B9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5.1 – Сводная статистика </w:t>
      </w:r>
      <w:r w:rsidR="00E12B54" w:rsidRPr="00E12B54">
        <w:t>Lab</w:t>
      </w:r>
      <w:r w:rsidR="00E12B54" w:rsidRPr="00C60334">
        <w:rPr>
          <w:lang w:val="ru-RU"/>
        </w:rPr>
        <w:t>-05</w:t>
      </w:r>
      <w:r w:rsidR="00E12B54" w:rsidRPr="00E12B54">
        <w:t>MQ</w:t>
      </w:r>
    </w:p>
    <w:p w14:paraId="76F7FE09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Использование </w:t>
      </w:r>
      <w:r w:rsidRPr="00E12B54">
        <w:t>CPU</w:t>
      </w:r>
      <w:r w:rsidRPr="00C60334">
        <w:rPr>
          <w:lang w:val="ru-RU"/>
        </w:rPr>
        <w:t xml:space="preserve"> равно 99.9931 %. Показатель относится к модельному процессору, а не к загрузке компьютера, на котором выполняется эмулятор. Оборот включает </w:t>
      </w:r>
      <w:r w:rsidRPr="00E12B54">
        <w:t>CPU</w:t>
      </w:r>
      <w:r w:rsidRPr="00C60334">
        <w:rPr>
          <w:lang w:val="ru-RU"/>
        </w:rPr>
        <w:t xml:space="preserve">-время, ожидание готовности и время блокировки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>.</w:t>
      </w:r>
    </w:p>
    <w:p w14:paraId="22D9A937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7" w:name="_Toc243866538"/>
      <w:r w:rsidRPr="00C60334">
        <w:rPr>
          <w:lang w:val="ru-RU"/>
        </w:rPr>
        <w:lastRenderedPageBreak/>
        <w:t>5.3 Учёт процессов по очередям</w:t>
      </w:r>
      <w:bookmarkEnd w:id="27"/>
    </w:p>
    <w:p w14:paraId="133D65E5" w14:textId="77777777" w:rsidR="00F631C5" w:rsidRPr="00E12B54" w:rsidRDefault="00E12B54">
      <w:pPr>
        <w:keepLines/>
      </w:pPr>
      <w:r w:rsidRPr="00C60334">
        <w:rPr>
          <w:lang w:val="ru-RU"/>
        </w:rPr>
        <w:t xml:space="preserve">Для каждой очереди формируется отдельный </w:t>
      </w:r>
      <w:r w:rsidRPr="00E12B54">
        <w:t>CSV</w:t>
      </w:r>
      <w:r w:rsidRPr="00C60334">
        <w:rPr>
          <w:lang w:val="ru-RU"/>
        </w:rPr>
        <w:t xml:space="preserve"> со всеми 100 </w:t>
      </w:r>
      <w:r w:rsidRPr="00E12B54">
        <w:t>PID</w:t>
      </w:r>
      <w:r w:rsidRPr="00C60334">
        <w:rPr>
          <w:lang w:val="ru-RU"/>
        </w:rPr>
        <w:t xml:space="preserve">. В строке отмечаются посещение очереди, </w:t>
      </w:r>
      <w:r w:rsidRPr="00E12B54">
        <w:t>CPU</w:t>
      </w:r>
      <w:r w:rsidRPr="00C60334">
        <w:rPr>
          <w:lang w:val="ru-RU"/>
        </w:rPr>
        <w:t xml:space="preserve">-время и ожидание именно в этой очереди, а также полное оборотное время процесса. Нулевой признак посещения отличает отсутствие процесса в очереди от нулевого ожидания. </w:t>
      </w:r>
      <w:r w:rsidRPr="00E12B54">
        <w:t>Сводные показатели приведены в таблице 5.2.</w:t>
      </w:r>
    </w:p>
    <w:p w14:paraId="357ABD89" w14:textId="77777777" w:rsidR="00F631C5" w:rsidRPr="00E12B54" w:rsidRDefault="00E12B54">
      <w:pPr>
        <w:keepNext/>
        <w:keepLines/>
        <w:spacing w:before="280"/>
        <w:ind w:firstLine="0"/>
        <w:jc w:val="left"/>
      </w:pPr>
      <w:r w:rsidRPr="00E12B54">
        <w:t>Таблица 5.2 – Учёт времени по очередям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4"/>
        <w:gridCol w:w="1417"/>
        <w:gridCol w:w="1531"/>
        <w:gridCol w:w="1587"/>
        <w:gridCol w:w="1757"/>
        <w:gridCol w:w="1757"/>
      </w:tblGrid>
      <w:tr w:rsidR="00F631C5" w:rsidRPr="00E12B54" w14:paraId="1D01A63B" w14:textId="77777777">
        <w:trPr>
          <w:cantSplit/>
          <w:tblHeader/>
          <w:jc w:val="center"/>
        </w:trPr>
        <w:tc>
          <w:tcPr>
            <w:tcW w:w="1304" w:type="dxa"/>
            <w:vAlign w:val="center"/>
          </w:tcPr>
          <w:p w14:paraId="40C6053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Очередь</w:t>
            </w:r>
          </w:p>
        </w:tc>
        <w:tc>
          <w:tcPr>
            <w:tcW w:w="1417" w:type="dxa"/>
            <w:vAlign w:val="center"/>
          </w:tcPr>
          <w:p w14:paraId="07C2DDA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Посетили</w:t>
            </w:r>
          </w:p>
        </w:tc>
        <w:tc>
          <w:tcPr>
            <w:tcW w:w="1531" w:type="dxa"/>
            <w:vAlign w:val="center"/>
          </w:tcPr>
          <w:p w14:paraId="59BE453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Завер-шились</w:t>
            </w:r>
          </w:p>
        </w:tc>
        <w:tc>
          <w:tcPr>
            <w:tcW w:w="1587" w:type="dxa"/>
            <w:vAlign w:val="center"/>
          </w:tcPr>
          <w:p w14:paraId="7372C20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CPU мс</w:t>
            </w:r>
          </w:p>
        </w:tc>
        <w:tc>
          <w:tcPr>
            <w:tcW w:w="1757" w:type="dxa"/>
            <w:vAlign w:val="center"/>
          </w:tcPr>
          <w:p w14:paraId="148B297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Среднее ожидание мс</w:t>
            </w:r>
          </w:p>
        </w:tc>
        <w:tc>
          <w:tcPr>
            <w:tcW w:w="1757" w:type="dxa"/>
            <w:vAlign w:val="center"/>
          </w:tcPr>
          <w:p w14:paraId="39C3863D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rPr>
                <w:b/>
                <w:sz w:val="24"/>
              </w:rPr>
              <w:t>Средний полный оборот мс</w:t>
            </w:r>
          </w:p>
        </w:tc>
      </w:tr>
      <w:tr w:rsidR="00F631C5" w:rsidRPr="00E12B54" w14:paraId="01CED95D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352F7A1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Q0</w:t>
            </w:r>
          </w:p>
        </w:tc>
        <w:tc>
          <w:tcPr>
            <w:tcW w:w="1417" w:type="dxa"/>
            <w:vAlign w:val="center"/>
          </w:tcPr>
          <w:p w14:paraId="00F2BF4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100</w:t>
            </w:r>
          </w:p>
        </w:tc>
        <w:tc>
          <w:tcPr>
            <w:tcW w:w="1531" w:type="dxa"/>
            <w:vAlign w:val="center"/>
          </w:tcPr>
          <w:p w14:paraId="7BA177FC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45</w:t>
            </w:r>
          </w:p>
        </w:tc>
        <w:tc>
          <w:tcPr>
            <w:tcW w:w="1587" w:type="dxa"/>
            <w:vAlign w:val="center"/>
          </w:tcPr>
          <w:p w14:paraId="7C84F348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8285</w:t>
            </w:r>
          </w:p>
        </w:tc>
        <w:tc>
          <w:tcPr>
            <w:tcW w:w="1757" w:type="dxa"/>
            <w:vAlign w:val="center"/>
          </w:tcPr>
          <w:p w14:paraId="13761CC0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4226.45</w:t>
            </w:r>
          </w:p>
        </w:tc>
        <w:tc>
          <w:tcPr>
            <w:tcW w:w="1757" w:type="dxa"/>
            <w:vAlign w:val="center"/>
          </w:tcPr>
          <w:p w14:paraId="3539B483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18519.02</w:t>
            </w:r>
          </w:p>
        </w:tc>
      </w:tr>
      <w:tr w:rsidR="00F631C5" w:rsidRPr="00E12B54" w14:paraId="68B52A82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77757B1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Q1</w:t>
            </w:r>
          </w:p>
        </w:tc>
        <w:tc>
          <w:tcPr>
            <w:tcW w:w="1417" w:type="dxa"/>
            <w:vAlign w:val="center"/>
          </w:tcPr>
          <w:p w14:paraId="7100AF19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70</w:t>
            </w:r>
          </w:p>
        </w:tc>
        <w:tc>
          <w:tcPr>
            <w:tcW w:w="1531" w:type="dxa"/>
            <w:vAlign w:val="center"/>
          </w:tcPr>
          <w:p w14:paraId="424A3F67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15</w:t>
            </w:r>
          </w:p>
        </w:tc>
        <w:tc>
          <w:tcPr>
            <w:tcW w:w="1587" w:type="dxa"/>
            <w:vAlign w:val="center"/>
          </w:tcPr>
          <w:p w14:paraId="356F2CDB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7224</w:t>
            </w:r>
          </w:p>
        </w:tc>
        <w:tc>
          <w:tcPr>
            <w:tcW w:w="1757" w:type="dxa"/>
            <w:vAlign w:val="center"/>
          </w:tcPr>
          <w:p w14:paraId="0518B09E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6729.83</w:t>
            </w:r>
          </w:p>
        </w:tc>
        <w:tc>
          <w:tcPr>
            <w:tcW w:w="1757" w:type="dxa"/>
            <w:vAlign w:val="center"/>
          </w:tcPr>
          <w:p w14:paraId="1F3C55D2" w14:textId="77777777" w:rsidR="00F631C5" w:rsidRPr="00E12B54" w:rsidRDefault="00E12B54">
            <w:pPr>
              <w:keepNext/>
              <w:ind w:firstLine="0"/>
              <w:jc w:val="center"/>
            </w:pPr>
            <w:r w:rsidRPr="00E12B54">
              <w:t>21596.87</w:t>
            </w:r>
          </w:p>
        </w:tc>
      </w:tr>
      <w:tr w:rsidR="00F631C5" w:rsidRPr="00E12B54" w14:paraId="7D09E01A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092CB989" w14:textId="77777777" w:rsidR="00F631C5" w:rsidRPr="00E12B54" w:rsidRDefault="00E12B54">
            <w:pPr>
              <w:ind w:firstLine="0"/>
              <w:jc w:val="center"/>
            </w:pPr>
            <w:r w:rsidRPr="00E12B54">
              <w:t>Q2</w:t>
            </w:r>
          </w:p>
        </w:tc>
        <w:tc>
          <w:tcPr>
            <w:tcW w:w="1417" w:type="dxa"/>
            <w:vAlign w:val="center"/>
          </w:tcPr>
          <w:p w14:paraId="13D67D5C" w14:textId="77777777" w:rsidR="00F631C5" w:rsidRPr="00E12B54" w:rsidRDefault="00E12B54">
            <w:pPr>
              <w:ind w:firstLine="0"/>
              <w:jc w:val="center"/>
            </w:pPr>
            <w:r w:rsidRPr="00E12B54">
              <w:t>57</w:t>
            </w:r>
          </w:p>
        </w:tc>
        <w:tc>
          <w:tcPr>
            <w:tcW w:w="1531" w:type="dxa"/>
            <w:vAlign w:val="center"/>
          </w:tcPr>
          <w:p w14:paraId="2693FBEE" w14:textId="77777777" w:rsidR="00F631C5" w:rsidRPr="00E12B54" w:rsidRDefault="00E12B54">
            <w:pPr>
              <w:ind w:firstLine="0"/>
              <w:jc w:val="center"/>
            </w:pPr>
            <w:r w:rsidRPr="00E12B54">
              <w:t>40</w:t>
            </w:r>
          </w:p>
        </w:tc>
        <w:tc>
          <w:tcPr>
            <w:tcW w:w="1587" w:type="dxa"/>
            <w:vAlign w:val="center"/>
          </w:tcPr>
          <w:p w14:paraId="16349435" w14:textId="77777777" w:rsidR="00F631C5" w:rsidRPr="00E12B54" w:rsidRDefault="00E12B54">
            <w:pPr>
              <w:ind w:firstLine="0"/>
              <w:jc w:val="center"/>
            </w:pPr>
            <w:r w:rsidRPr="00E12B54">
              <w:t>13446</w:t>
            </w:r>
          </w:p>
        </w:tc>
        <w:tc>
          <w:tcPr>
            <w:tcW w:w="1757" w:type="dxa"/>
            <w:vAlign w:val="center"/>
          </w:tcPr>
          <w:p w14:paraId="7A267850" w14:textId="77777777" w:rsidR="00F631C5" w:rsidRPr="00E12B54" w:rsidRDefault="00E12B54">
            <w:pPr>
              <w:ind w:firstLine="0"/>
              <w:jc w:val="center"/>
            </w:pPr>
            <w:r w:rsidRPr="00E12B54">
              <w:t>15743.51</w:t>
            </w:r>
          </w:p>
        </w:tc>
        <w:tc>
          <w:tcPr>
            <w:tcW w:w="1757" w:type="dxa"/>
            <w:vAlign w:val="center"/>
          </w:tcPr>
          <w:p w14:paraId="30E284B5" w14:textId="77777777" w:rsidR="00F631C5" w:rsidRPr="00E12B54" w:rsidRDefault="00E12B54">
            <w:pPr>
              <w:ind w:firstLine="0"/>
              <w:jc w:val="center"/>
            </w:pPr>
            <w:r w:rsidRPr="00E12B54">
              <w:t>23107.91</w:t>
            </w:r>
          </w:p>
        </w:tc>
      </w:tr>
    </w:tbl>
    <w:p w14:paraId="7EE7492A" w14:textId="77777777" w:rsidR="00F631C5" w:rsidRPr="00E12B54" w:rsidRDefault="00F631C5">
      <w:pPr>
        <w:keepNext/>
        <w:keepLines/>
        <w:spacing w:after="280"/>
      </w:pPr>
    </w:p>
    <w:p w14:paraId="09EEDD0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Среднее ожидание очереди рассчитывается по процессам, посетившим её, и включает только ожидание внутри этой очереди. Средний полный оборот рассчитывается по тому же множеству </w:t>
      </w:r>
      <w:r w:rsidRPr="00E12B54">
        <w:t>PID</w:t>
      </w:r>
      <w:r w:rsidRPr="00C60334">
        <w:rPr>
          <w:lang w:val="ru-RU"/>
        </w:rPr>
        <w:t xml:space="preserve"> и не является временем пребывания только в данной очереди. Один процесс может учитываться среди посетителей нескольких очередей.</w:t>
      </w:r>
    </w:p>
    <w:p w14:paraId="2BA2FAE4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Проверка числа записей и пример строк каждой очереди представлены на рисунке 5.2.</w:t>
      </w:r>
    </w:p>
    <w:p w14:paraId="0C5089DD" w14:textId="408F03BD" w:rsidR="00F631C5" w:rsidRPr="00C60334" w:rsidRDefault="000648B9">
      <w:pPr>
        <w:keepNext/>
        <w:keepLines/>
        <w:spacing w:after="280"/>
        <w:ind w:firstLine="0"/>
        <w:jc w:val="center"/>
        <w:rPr>
          <w:lang w:val="ru-RU"/>
        </w:rPr>
      </w:pPr>
      <w:r w:rsidRPr="000648B9">
        <w:rPr>
          <w:lang w:val="ru-RU"/>
        </w:rPr>
        <w:drawing>
          <wp:inline distT="0" distB="0" distL="0" distR="0" wp14:anchorId="5EE1287E" wp14:editId="7EDB5D16">
            <wp:extent cx="5940425" cy="112585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8B9">
        <w:rPr>
          <w:lang w:val="ru-RU"/>
        </w:rPr>
        <w:t xml:space="preserve"> </w:t>
      </w:r>
      <w:r w:rsidR="00E12B54" w:rsidRPr="00C60334">
        <w:rPr>
          <w:lang w:val="ru-RU"/>
        </w:rPr>
        <w:t xml:space="preserve">Рисунок 5.2 – Полнота таблиц процессов для </w:t>
      </w:r>
      <w:r w:rsidR="00E12B54" w:rsidRPr="00E12B54">
        <w:t>Q</w:t>
      </w:r>
      <w:r w:rsidR="00E12B54" w:rsidRPr="00C60334">
        <w:rPr>
          <w:lang w:val="ru-RU"/>
        </w:rPr>
        <w:t xml:space="preserve">0 </w:t>
      </w:r>
      <w:r w:rsidR="00E12B54" w:rsidRPr="00E12B54">
        <w:t>Q</w:t>
      </w:r>
      <w:r w:rsidR="00E12B54" w:rsidRPr="00C60334">
        <w:rPr>
          <w:lang w:val="ru-RU"/>
        </w:rPr>
        <w:t xml:space="preserve">1 и </w:t>
      </w:r>
      <w:r w:rsidR="00E12B54" w:rsidRPr="00E12B54">
        <w:t>Q</w:t>
      </w:r>
      <w:r w:rsidR="00E12B54" w:rsidRPr="00C60334">
        <w:rPr>
          <w:lang w:val="ru-RU"/>
        </w:rPr>
        <w:t>2</w:t>
      </w:r>
    </w:p>
    <w:p w14:paraId="08C59F3B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>Каждый из трёх файлов содержит 100 записей без учёта заголовка. Полные таблицы сохраняются вместе с результатами; снимок первых строк не заменяет проверку полного числа записей.</w:t>
      </w:r>
    </w:p>
    <w:p w14:paraId="207A59E6" w14:textId="77777777" w:rsidR="00F631C5" w:rsidRPr="00C60334" w:rsidRDefault="00E12B54">
      <w:pPr>
        <w:pStyle w:val="21"/>
        <w:pageBreakBefore/>
        <w:jc w:val="left"/>
        <w:rPr>
          <w:lang w:val="ru-RU"/>
        </w:rPr>
      </w:pPr>
      <w:bookmarkStart w:id="28" w:name="_Toc243866539"/>
      <w:r w:rsidRPr="00C60334">
        <w:rPr>
          <w:lang w:val="ru-RU"/>
        </w:rPr>
        <w:lastRenderedPageBreak/>
        <w:t>5.4 Анализ переходов и обслуживания</w:t>
      </w:r>
      <w:bookmarkEnd w:id="28"/>
    </w:p>
    <w:p w14:paraId="10D7A0A1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События содержат модельное время, </w:t>
      </w:r>
      <w:r w:rsidRPr="00E12B54">
        <w:t>PID</w:t>
      </w:r>
      <w:r w:rsidRPr="00C60334">
        <w:rPr>
          <w:lang w:val="ru-RU"/>
        </w:rPr>
        <w:t xml:space="preserve">, исходную и целевую очередь и причину перехода. Причина </w:t>
      </w:r>
      <w:r w:rsidRPr="00E12B54">
        <w:t>quantum</w:t>
      </w:r>
      <w:r w:rsidRPr="00C60334">
        <w:rPr>
          <w:lang w:val="ru-RU"/>
        </w:rPr>
        <w:t xml:space="preserve"> соответствует исчерпанию кванта, </w:t>
      </w:r>
      <w:r w:rsidRPr="00E12B54">
        <w:t>io</w:t>
      </w:r>
      <w:r w:rsidRPr="00C60334">
        <w:rPr>
          <w:lang w:val="ru-RU"/>
        </w:rPr>
        <w:t>-</w:t>
      </w:r>
      <w:r w:rsidRPr="00E12B54">
        <w:t>return</w:t>
      </w:r>
      <w:r w:rsidRPr="00C60334">
        <w:rPr>
          <w:lang w:val="ru-RU"/>
        </w:rPr>
        <w:t xml:space="preserve"> — возврату после блокировки. Переходы </w:t>
      </w:r>
      <w:r w:rsidRPr="00E12B54">
        <w:t>Q</w:t>
      </w:r>
      <w:r w:rsidRPr="00C60334">
        <w:rPr>
          <w:lang w:val="ru-RU"/>
        </w:rPr>
        <w:t xml:space="preserve">1 → </w:t>
      </w:r>
      <w:r w:rsidRPr="00E12B54">
        <w:t>Q</w:t>
      </w:r>
      <w:r w:rsidRPr="00C60334">
        <w:rPr>
          <w:lang w:val="ru-RU"/>
        </w:rPr>
        <w:t xml:space="preserve">0 подтверждают повышение после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, а переходы </w:t>
      </w:r>
      <w:r w:rsidRPr="00E12B54">
        <w:t>Q</w:t>
      </w:r>
      <w:r w:rsidRPr="00C60334">
        <w:rPr>
          <w:lang w:val="ru-RU"/>
        </w:rPr>
        <w:t xml:space="preserve">2 → </w:t>
      </w:r>
      <w:r w:rsidRPr="00E12B54">
        <w:t>Q</w:t>
      </w:r>
      <w:r w:rsidRPr="00C60334">
        <w:rPr>
          <w:lang w:val="ru-RU"/>
        </w:rPr>
        <w:t xml:space="preserve">0 и </w:t>
      </w:r>
      <w:r w:rsidRPr="00E12B54">
        <w:t>Q</w:t>
      </w:r>
      <w:r w:rsidRPr="00C60334">
        <w:rPr>
          <w:lang w:val="ru-RU"/>
        </w:rPr>
        <w:t xml:space="preserve">2 → </w:t>
      </w:r>
      <w:r w:rsidRPr="00E12B54">
        <w:t>Q</w:t>
      </w:r>
      <w:r w:rsidRPr="00C60334">
        <w:rPr>
          <w:lang w:val="ru-RU"/>
        </w:rPr>
        <w:t xml:space="preserve">1 — случайное возвращение </w:t>
      </w:r>
      <w:r w:rsidRPr="00E12B54">
        <w:t>CPU</w:t>
      </w:r>
      <w:r w:rsidRPr="00C60334">
        <w:rPr>
          <w:lang w:val="ru-RU"/>
        </w:rPr>
        <w:t>-интенсивных процессов на верхние уровни.</w:t>
      </w:r>
    </w:p>
    <w:p w14:paraId="3B39EC52" w14:textId="77777777" w:rsidR="00F631C5" w:rsidRPr="00C60334" w:rsidRDefault="00E12B54">
      <w:pPr>
        <w:keepNext/>
        <w:keepLines/>
        <w:spacing w:after="280"/>
        <w:rPr>
          <w:lang w:val="ru-RU"/>
        </w:rPr>
      </w:pPr>
      <w:r w:rsidRPr="00C60334">
        <w:rPr>
          <w:lang w:val="ru-RU"/>
        </w:rPr>
        <w:t>Фрагменты журнала с различными причинами переходов приведены на рисунке 5.3.</w:t>
      </w:r>
    </w:p>
    <w:p w14:paraId="07AD43F7" w14:textId="24AC1BF1" w:rsidR="00F631C5" w:rsidRPr="00C60334" w:rsidRDefault="005244F2">
      <w:pPr>
        <w:keepNext/>
        <w:keepLines/>
        <w:spacing w:after="280"/>
        <w:ind w:firstLine="0"/>
        <w:jc w:val="center"/>
        <w:rPr>
          <w:lang w:val="ru-RU"/>
        </w:rPr>
      </w:pPr>
      <w:r w:rsidRPr="005244F2">
        <w:rPr>
          <w:lang w:val="ru-RU"/>
        </w:rPr>
        <w:drawing>
          <wp:inline distT="0" distB="0" distL="0" distR="0" wp14:anchorId="75B9D459" wp14:editId="75143E6F">
            <wp:extent cx="5940425" cy="16084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4F2">
        <w:rPr>
          <w:lang w:val="ru-RU"/>
        </w:rPr>
        <w:t xml:space="preserve"> </w:t>
      </w:r>
      <w:r w:rsidR="00E12B54" w:rsidRPr="00C60334">
        <w:rPr>
          <w:lang w:val="ru-RU"/>
        </w:rPr>
        <w:t>Рисунок 5.3 – Журнал перемещений между очередями</w:t>
      </w:r>
    </w:p>
    <w:p w14:paraId="1D1502B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итоговой статистике считаются только изменения номера очереди. Случайный выбор </w:t>
      </w:r>
      <w:r w:rsidRPr="00E12B54">
        <w:t>Q</w:t>
      </w:r>
      <w:r w:rsidRPr="00C60334">
        <w:rPr>
          <w:lang w:val="ru-RU"/>
        </w:rPr>
        <w:t xml:space="preserve">2 после кванта </w:t>
      </w:r>
      <w:r w:rsidRPr="00E12B54">
        <w:t>Q</w:t>
      </w:r>
      <w:r w:rsidRPr="00C60334">
        <w:rPr>
          <w:lang w:val="ru-RU"/>
        </w:rPr>
        <w:t xml:space="preserve">2 не увеличивает число перемещений. Процессы с короткими </w:t>
      </w:r>
      <w:r w:rsidRPr="00E12B54">
        <w:t>CPU</w:t>
      </w:r>
      <w:r w:rsidRPr="00C60334">
        <w:rPr>
          <w:lang w:val="ru-RU"/>
        </w:rPr>
        <w:t xml:space="preserve">-фазами могут оставаться в </w:t>
      </w:r>
      <w:r w:rsidRPr="00E12B54">
        <w:t>Q</w:t>
      </w:r>
      <w:r w:rsidRPr="00C60334">
        <w:rPr>
          <w:lang w:val="ru-RU"/>
        </w:rPr>
        <w:t>0, поскольку блокируются до расходования кванта.</w:t>
      </w:r>
    </w:p>
    <w:p w14:paraId="4A170CB6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Заданные доли определяют обслуживание при наличии готовой работы во всех очередях. После опустошения верхних очередей </w:t>
      </w:r>
      <w:r w:rsidRPr="00E12B54">
        <w:t>Q</w:t>
      </w:r>
      <w:r w:rsidRPr="00C60334">
        <w:rPr>
          <w:lang w:val="ru-RU"/>
        </w:rPr>
        <w:t xml:space="preserve">2 получает освободившееся время; поэтому увеличение её итоговой доли не является нарушением календаря. Показатели ожидания зависят от принятого календаря, входного набора и случайных переходов, а не только от названия </w:t>
      </w:r>
      <w:r w:rsidRPr="00E12B54">
        <w:t>MLFQ</w:t>
      </w:r>
      <w:r w:rsidRPr="00C60334">
        <w:rPr>
          <w:lang w:val="ru-RU"/>
        </w:rPr>
        <w:t>.</w:t>
      </w:r>
    </w:p>
    <w:p w14:paraId="714F8C37" w14:textId="77777777" w:rsidR="00F631C5" w:rsidRPr="00C60334" w:rsidRDefault="00E12B54">
      <w:pPr>
        <w:pStyle w:val="1"/>
        <w:jc w:val="left"/>
        <w:rPr>
          <w:lang w:val="ru-RU"/>
        </w:rPr>
      </w:pPr>
      <w:bookmarkStart w:id="29" w:name="_Toc243866540"/>
      <w:r w:rsidRPr="00C60334">
        <w:rPr>
          <w:lang w:val="ru-RU"/>
        </w:rPr>
        <w:lastRenderedPageBreak/>
        <w:t>Заключение</w:t>
      </w:r>
      <w:bookmarkEnd w:id="29"/>
    </w:p>
    <w:p w14:paraId="13C2FB9D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Подготовлены приложения управления приоритетами и родственностью для </w:t>
      </w:r>
      <w:r w:rsidRPr="00E12B54">
        <w:t>Windows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. Единая рабочая нагрузка позволяет сопоставлять процессы и потоки при сохранении заданных задержек. Интерпретация натурных результатов должна опираться на фактически установленные параметры и зарегистрированные счётчики; более высокий приоритет не сокращает ожидание таймера.</w:t>
      </w:r>
    </w:p>
    <w:p w14:paraId="3A3B8396" w14:textId="77777777" w:rsidR="00F631C5" w:rsidRPr="00C60334" w:rsidRDefault="00E12B54">
      <w:pPr>
        <w:keepLines/>
        <w:rPr>
          <w:lang w:val="ru-RU"/>
        </w:rPr>
      </w:pPr>
      <w:r w:rsidRPr="00C60334">
        <w:rPr>
          <w:highlight w:val="yellow"/>
          <w:lang w:val="ru-RU"/>
        </w:rPr>
        <w:t xml:space="preserve">[ЗАПОЛНИТЬ ПО РЕЗУЛЬТАТАМ ОПЫТА: кратко зафиксировать подтверждённые наблюдения </w:t>
      </w:r>
      <w:r w:rsidRPr="00E12B54">
        <w:rPr>
          <w:highlight w:val="yellow"/>
        </w:rPr>
        <w:t>Windows</w:t>
      </w:r>
      <w:r w:rsidRPr="00C60334">
        <w:rPr>
          <w:highlight w:val="yellow"/>
          <w:lang w:val="ru-RU"/>
        </w:rPr>
        <w:t xml:space="preserve"> и </w:t>
      </w:r>
      <w:r w:rsidRPr="00E12B54">
        <w:rPr>
          <w:highlight w:val="yellow"/>
        </w:rPr>
        <w:t>Linux</w:t>
      </w:r>
      <w:r w:rsidRPr="00C60334">
        <w:rPr>
          <w:highlight w:val="yellow"/>
          <w:lang w:val="ru-RU"/>
        </w:rPr>
        <w:t xml:space="preserve">: влияние одного </w:t>
      </w:r>
      <w:r w:rsidRPr="00E12B54">
        <w:rPr>
          <w:highlight w:val="yellow"/>
        </w:rPr>
        <w:t>CPU</w:t>
      </w:r>
      <w:r w:rsidRPr="00C60334">
        <w:rPr>
          <w:highlight w:val="yellow"/>
          <w:lang w:val="ru-RU"/>
        </w:rPr>
        <w:t xml:space="preserve">, различие процессов и потоков, значения </w:t>
      </w:r>
      <w:r w:rsidRPr="00E12B54">
        <w:rPr>
          <w:highlight w:val="yellow"/>
        </w:rPr>
        <w:t>DELTA</w:t>
      </w:r>
      <w:r w:rsidRPr="00C60334">
        <w:rPr>
          <w:highlight w:val="yellow"/>
          <w:lang w:val="ru-RU"/>
        </w:rPr>
        <w:t>. Удалить этот абзац после заполнения.]</w:t>
      </w:r>
    </w:p>
    <w:p w14:paraId="1833EB42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Для десяти заданных задач рассчитаны расписания </w:t>
      </w:r>
      <w:r w:rsidRPr="00E12B54">
        <w:t>SJF</w:t>
      </w:r>
      <w:r w:rsidRPr="00C60334">
        <w:rPr>
          <w:lang w:val="ru-RU"/>
        </w:rPr>
        <w:t xml:space="preserve">, </w:t>
      </w:r>
      <w:r w:rsidRPr="00E12B54">
        <w:t>RR</w:t>
      </w:r>
      <w:r w:rsidRPr="00C60334">
        <w:rPr>
          <w:lang w:val="ru-RU"/>
        </w:rPr>
        <w:t xml:space="preserve"> и </w:t>
      </w:r>
      <w:r w:rsidRPr="00E12B54">
        <w:t>CP</w:t>
      </w:r>
      <w:r w:rsidRPr="00C60334">
        <w:rPr>
          <w:lang w:val="ru-RU"/>
        </w:rPr>
        <w:t xml:space="preserve">. В принятой модели </w:t>
      </w:r>
      <w:r w:rsidRPr="00E12B54">
        <w:t>SJF</w:t>
      </w:r>
      <w:r w:rsidRPr="00C60334">
        <w:rPr>
          <w:lang w:val="ru-RU"/>
        </w:rPr>
        <w:t xml:space="preserve"> даёт среднее ожидание 154,0, </w:t>
      </w:r>
      <w:r w:rsidRPr="00E12B54">
        <w:t>CP</w:t>
      </w:r>
      <w:r w:rsidRPr="00C60334">
        <w:rPr>
          <w:lang w:val="ru-RU"/>
        </w:rPr>
        <w:t xml:space="preserve"> при кванте 80 — 170,5, </w:t>
      </w:r>
      <w:r w:rsidRPr="00E12B54">
        <w:t>RR</w:t>
      </w:r>
      <w:r w:rsidRPr="00C60334">
        <w:rPr>
          <w:lang w:val="ru-RU"/>
        </w:rPr>
        <w:t xml:space="preserve"> при кванте 80 — 207,5. Квант 80 минимизирует ожидание среди проверенных значений, однако небольшие кванты улучшают отклик. Равная пропускная способность 0,016 связана с нулевой стоимостью переключений и отсутствием простоя.</w:t>
      </w:r>
    </w:p>
    <w:p w14:paraId="1AD50DAF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модели </w:t>
      </w:r>
      <w:r w:rsidRPr="00E12B54">
        <w:t>MQ</w:t>
      </w:r>
      <w:r w:rsidRPr="00C60334">
        <w:rPr>
          <w:lang w:val="ru-RU"/>
        </w:rPr>
        <w:t xml:space="preserve"> с </w:t>
      </w:r>
      <w:r w:rsidRPr="00E12B54">
        <w:t>seed</w:t>
      </w:r>
      <w:r w:rsidRPr="00C60334">
        <w:rPr>
          <w:lang w:val="ru-RU"/>
        </w:rPr>
        <w:t xml:space="preserve"> = 525 завершены все 100 процессов. Получены 397 перемещений между очередями и 2047 переключений между разными </w:t>
      </w:r>
      <w:r w:rsidRPr="00E12B54">
        <w:t>PID</w:t>
      </w:r>
      <w:r w:rsidRPr="00C60334">
        <w:rPr>
          <w:lang w:val="ru-RU"/>
        </w:rPr>
        <w:t xml:space="preserve">; среднее ожидание составило 17911.13 мс. Отдельный учёт </w:t>
      </w:r>
      <w:r w:rsidRPr="00E12B54">
        <w:t>CPU</w:t>
      </w:r>
      <w:r w:rsidRPr="00C60334">
        <w:rPr>
          <w:lang w:val="ru-RU"/>
        </w:rPr>
        <w:t xml:space="preserve">, готовности и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позволяет проверить полный баланс времени и объяснить отличие фактических долей очередей от их календарных бюджетов.</w:t>
      </w:r>
    </w:p>
    <w:p w14:paraId="7A7AA9B8" w14:textId="77777777" w:rsidR="00F631C5" w:rsidRPr="00C60334" w:rsidRDefault="00E12B54">
      <w:pPr>
        <w:pStyle w:val="1"/>
        <w:jc w:val="left"/>
        <w:rPr>
          <w:lang w:val="ru-RU"/>
        </w:rPr>
      </w:pPr>
      <w:bookmarkStart w:id="30" w:name="_Toc243866541"/>
      <w:r w:rsidRPr="00C60334">
        <w:rPr>
          <w:lang w:val="ru-RU"/>
        </w:rPr>
        <w:lastRenderedPageBreak/>
        <w:t>Список использованных источников</w:t>
      </w:r>
      <w:bookmarkEnd w:id="30"/>
    </w:p>
    <w:p w14:paraId="4ECDEC0F" w14:textId="77777777" w:rsidR="00F631C5" w:rsidRPr="00E12B54" w:rsidRDefault="00E12B54">
      <w:pPr>
        <w:keepLines/>
        <w:ind w:firstLine="0"/>
      </w:pPr>
      <w:r w:rsidRPr="00C60334">
        <w:rPr>
          <w:lang w:val="ru-RU"/>
        </w:rPr>
        <w:t xml:space="preserve">1 </w:t>
      </w:r>
      <w:r w:rsidRPr="00E12B54">
        <w:t>Microsoft</w:t>
      </w:r>
      <w:r w:rsidRPr="00C60334">
        <w:rPr>
          <w:lang w:val="ru-RU"/>
        </w:rPr>
        <w:t xml:space="preserve"> </w:t>
      </w:r>
      <w:r w:rsidRPr="00E12B54">
        <w:t>Learn</w:t>
      </w:r>
      <w:r w:rsidRPr="00C60334">
        <w:rPr>
          <w:lang w:val="ru-RU"/>
        </w:rPr>
        <w:t xml:space="preserve">. </w:t>
      </w:r>
      <w:r w:rsidRPr="00E12B54">
        <w:t>Scheduling Priorities. URL: https://learn.microsoft.com/en-us/windows/win32/procthread/scheduling-priorities (дата обращения: 26.10.2026).</w:t>
      </w:r>
    </w:p>
    <w:p w14:paraId="4CE5CACC" w14:textId="77777777" w:rsidR="00F631C5" w:rsidRPr="00C60334" w:rsidRDefault="00E12B54">
      <w:pPr>
        <w:keepLines/>
        <w:ind w:firstLine="0"/>
        <w:rPr>
          <w:lang w:val="ru-RU"/>
        </w:rPr>
      </w:pPr>
      <w:r w:rsidRPr="00E12B54">
        <w:t>2 Linux man-pages. sched(7) и getpriority(2). URL</w:t>
      </w:r>
      <w:r w:rsidRPr="00C60334">
        <w:rPr>
          <w:lang w:val="ru-RU"/>
        </w:rPr>
        <w:t xml:space="preserve">: </w:t>
      </w:r>
      <w:r w:rsidRPr="00E12B54">
        <w:t>https</w:t>
      </w:r>
      <w:r w:rsidRPr="00C60334">
        <w:rPr>
          <w:lang w:val="ru-RU"/>
        </w:rPr>
        <w:t>://</w:t>
      </w:r>
      <w:r w:rsidRPr="00E12B54">
        <w:t>man</w:t>
      </w:r>
      <w:r w:rsidRPr="00C60334">
        <w:rPr>
          <w:lang w:val="ru-RU"/>
        </w:rPr>
        <w:t>7.</w:t>
      </w:r>
      <w:r w:rsidRPr="00E12B54">
        <w:t>org</w:t>
      </w:r>
      <w:r w:rsidRPr="00C60334">
        <w:rPr>
          <w:lang w:val="ru-RU"/>
        </w:rPr>
        <w:t>/</w:t>
      </w:r>
      <w:r w:rsidRPr="00E12B54">
        <w:t>linux</w:t>
      </w:r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-</w:t>
      </w:r>
      <w:r w:rsidRPr="00E12B54">
        <w:t>pages</w:t>
      </w:r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7/</w:t>
      </w:r>
      <w:r w:rsidRPr="00E12B54">
        <w:t>sched</w:t>
      </w:r>
      <w:r w:rsidRPr="00C60334">
        <w:rPr>
          <w:lang w:val="ru-RU"/>
        </w:rPr>
        <w:t>.7.</w:t>
      </w:r>
      <w:r w:rsidRPr="00E12B54">
        <w:t>html</w:t>
      </w:r>
      <w:r w:rsidRPr="00C60334">
        <w:rPr>
          <w:lang w:val="ru-RU"/>
        </w:rPr>
        <w:t xml:space="preserve"> (дата обращения: 26.10.2026).</w:t>
      </w:r>
    </w:p>
    <w:p w14:paraId="26A1DBAA" w14:textId="77777777" w:rsidR="00F631C5" w:rsidRPr="00E12B54" w:rsidRDefault="00E12B54">
      <w:pPr>
        <w:keepLines/>
        <w:ind w:firstLine="0"/>
      </w:pPr>
      <w:r w:rsidRPr="00E12B54">
        <w:t>3 Microsoft Learn. GetProcessAffinityMask. URL: https://learn.microsoft.com/en-us/windows/win32/api/winbase/nf-winbase-getprocessaffinitymask (дата обращения: 26.10.2026).</w:t>
      </w:r>
    </w:p>
    <w:p w14:paraId="2A74BD49" w14:textId="77777777" w:rsidR="00F631C5" w:rsidRPr="00C60334" w:rsidRDefault="00E12B54">
      <w:pPr>
        <w:keepLines/>
        <w:ind w:firstLine="0"/>
        <w:rPr>
          <w:lang w:val="ru-RU"/>
        </w:rPr>
      </w:pPr>
      <w:r w:rsidRPr="00E12B54">
        <w:t>4 Linux man-pages. sched_setaffinity(2). URL</w:t>
      </w:r>
      <w:r w:rsidRPr="00C60334">
        <w:rPr>
          <w:lang w:val="ru-RU"/>
        </w:rPr>
        <w:t xml:space="preserve">: </w:t>
      </w:r>
      <w:r w:rsidRPr="00E12B54">
        <w:t>https</w:t>
      </w:r>
      <w:r w:rsidRPr="00C60334">
        <w:rPr>
          <w:lang w:val="ru-RU"/>
        </w:rPr>
        <w:t>://</w:t>
      </w:r>
      <w:r w:rsidRPr="00E12B54">
        <w:t>man</w:t>
      </w:r>
      <w:r w:rsidRPr="00C60334">
        <w:rPr>
          <w:lang w:val="ru-RU"/>
        </w:rPr>
        <w:t>7.</w:t>
      </w:r>
      <w:r w:rsidRPr="00E12B54">
        <w:t>org</w:t>
      </w:r>
      <w:r w:rsidRPr="00C60334">
        <w:rPr>
          <w:lang w:val="ru-RU"/>
        </w:rPr>
        <w:t>/</w:t>
      </w:r>
      <w:r w:rsidRPr="00E12B54">
        <w:t>linux</w:t>
      </w:r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-</w:t>
      </w:r>
      <w:r w:rsidRPr="00E12B54">
        <w:t>pages</w:t>
      </w:r>
      <w:r w:rsidRPr="00C60334">
        <w:rPr>
          <w:lang w:val="ru-RU"/>
        </w:rPr>
        <w:t>/</w:t>
      </w:r>
      <w:r w:rsidRPr="00E12B54">
        <w:t>man</w:t>
      </w:r>
      <w:r w:rsidRPr="00C60334">
        <w:rPr>
          <w:lang w:val="ru-RU"/>
        </w:rPr>
        <w:t>2/</w:t>
      </w:r>
      <w:r w:rsidRPr="00E12B54">
        <w:t>sched</w:t>
      </w:r>
      <w:r w:rsidRPr="00C60334">
        <w:rPr>
          <w:lang w:val="ru-RU"/>
        </w:rPr>
        <w:t>_</w:t>
      </w:r>
      <w:r w:rsidRPr="00E12B54">
        <w:t>setaffinity</w:t>
      </w:r>
      <w:r w:rsidRPr="00C60334">
        <w:rPr>
          <w:lang w:val="ru-RU"/>
        </w:rPr>
        <w:t>.2.</w:t>
      </w:r>
      <w:r w:rsidRPr="00E12B54">
        <w:t>html</w:t>
      </w:r>
      <w:r w:rsidRPr="00C60334">
        <w:rPr>
          <w:lang w:val="ru-RU"/>
        </w:rPr>
        <w:t xml:space="preserve"> (дата обращения: 26.10.2026).</w:t>
      </w:r>
    </w:p>
    <w:p w14:paraId="5B8E59A8" w14:textId="77777777" w:rsidR="00F631C5" w:rsidRPr="00E12B54" w:rsidRDefault="00E12B54">
      <w:pPr>
        <w:keepLines/>
        <w:ind w:firstLine="0"/>
      </w:pPr>
      <w:r w:rsidRPr="00E12B54">
        <w:t>5 Microsoft Learn. clock. URL: https://learn.microsoft.com/en-us/cpp/c-runtime-library/reference/clock (дата обращения: 26.10.2026).</w:t>
      </w:r>
    </w:p>
    <w:p w14:paraId="7F126E73" w14:textId="77777777" w:rsidR="00F631C5" w:rsidRPr="00E12B54" w:rsidRDefault="00E12B54">
      <w:pPr>
        <w:keepLines/>
        <w:ind w:firstLine="0"/>
      </w:pPr>
      <w:r w:rsidRPr="00E12B54">
        <w:t>6 Linux man-pages. clock(3). URL: https://man7.org/linux/man-pages/man3/clock.3.html (дата обращения: 26.10.2026).</w:t>
      </w:r>
    </w:p>
    <w:p w14:paraId="01242B9D" w14:textId="77777777" w:rsidR="00F631C5" w:rsidRPr="00E12B54" w:rsidRDefault="00E12B54">
      <w:pPr>
        <w:keepLines/>
        <w:ind w:firstLine="0"/>
      </w:pPr>
      <w:r w:rsidRPr="00E12B54">
        <w:t>7 Arpaci-Dusseau R H Arpaci-Dusseau A C. Operating Systems Three Easy Pieces. Scheduling Introduction. URL: https://pages.cs.wisc.edu/~remzi/OSTEP/cpu-sched.pdf (дата обращения: 26.10.2026).</w:t>
      </w:r>
    </w:p>
    <w:p w14:paraId="63A9E6FF" w14:textId="77777777" w:rsidR="00F631C5" w:rsidRPr="00E12B54" w:rsidRDefault="00E12B54">
      <w:pPr>
        <w:keepLines/>
        <w:ind w:firstLine="0"/>
      </w:pPr>
      <w:r w:rsidRPr="00E12B54">
        <w:t>8 Arpaci-Dusseau R H Arpaci-Dusseau A C. Operating Systems Three Easy Pieces. The Multi Level Feedback Queue. URL: https://pages.cs.wisc.edu/~remzi/OSTEP/cpu-sched-mlfq.pdf (дата обращения: 26.10.2026).</w:t>
      </w:r>
    </w:p>
    <w:p w14:paraId="080FB0FD" w14:textId="77777777" w:rsidR="00F631C5" w:rsidRPr="00C60334" w:rsidRDefault="00E12B54">
      <w:pPr>
        <w:pStyle w:val="1"/>
        <w:jc w:val="left"/>
        <w:rPr>
          <w:lang w:val="ru-RU"/>
        </w:rPr>
      </w:pPr>
      <w:bookmarkStart w:id="31" w:name="_Toc243866542"/>
      <w:r w:rsidRPr="00C60334">
        <w:rPr>
          <w:lang w:val="ru-RU"/>
        </w:rPr>
        <w:lastRenderedPageBreak/>
        <w:t>Приложение А Структура программ и ключевые операции</w:t>
      </w:r>
      <w:bookmarkEnd w:id="31"/>
    </w:p>
    <w:p w14:paraId="5D058B83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Комплект содержит исходные файлы </w:t>
      </w:r>
      <w:r w:rsidRPr="00E12B54">
        <w:t>Lab</w:t>
      </w:r>
      <w:r w:rsidRPr="00C60334">
        <w:rPr>
          <w:lang w:val="ru-RU"/>
        </w:rPr>
        <w:t>-05</w:t>
      </w:r>
      <w:r w:rsidRPr="00E12B54">
        <w:t>a</w:t>
      </w:r>
      <w:r w:rsidRPr="00C60334">
        <w:rPr>
          <w:lang w:val="ru-RU"/>
        </w:rPr>
        <w:t>.</w:t>
      </w:r>
      <w:r w:rsidRPr="00E12B54">
        <w:t>cpp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x</w:t>
      </w:r>
      <w:r w:rsidRPr="00C60334">
        <w:rPr>
          <w:lang w:val="ru-RU"/>
        </w:rPr>
        <w:t>.</w:t>
      </w:r>
      <w:r w:rsidRPr="00E12B54">
        <w:t>cpp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b</w:t>
      </w:r>
      <w:r w:rsidRPr="00C60334">
        <w:rPr>
          <w:lang w:val="ru-RU"/>
        </w:rPr>
        <w:t>.</w:t>
      </w:r>
      <w:r w:rsidRPr="00E12B54">
        <w:t>cpp</w:t>
      </w:r>
      <w:r w:rsidRPr="00C60334">
        <w:rPr>
          <w:lang w:val="ru-RU"/>
        </w:rPr>
        <w:t xml:space="preserve"> и </w:t>
      </w:r>
      <w:r w:rsidRPr="00E12B54">
        <w:t>Lab</w:t>
      </w:r>
      <w:r w:rsidRPr="00C60334">
        <w:rPr>
          <w:lang w:val="ru-RU"/>
        </w:rPr>
        <w:t>-05</w:t>
      </w:r>
      <w:r w:rsidRPr="00E12B54">
        <w:t>c</w:t>
      </w:r>
      <w:r w:rsidRPr="00C60334">
        <w:rPr>
          <w:lang w:val="ru-RU"/>
        </w:rPr>
        <w:t>.</w:t>
      </w:r>
      <w:r w:rsidRPr="00E12B54">
        <w:t>cpp</w:t>
      </w:r>
      <w:r w:rsidRPr="00C60334">
        <w:rPr>
          <w:lang w:val="ru-RU"/>
        </w:rPr>
        <w:t xml:space="preserve">. Они выбирают режим общего </w:t>
      </w:r>
      <w:r w:rsidRPr="00E12B54">
        <w:t>native</w:t>
      </w:r>
      <w:r w:rsidRPr="00C60334">
        <w:rPr>
          <w:lang w:val="ru-RU"/>
        </w:rPr>
        <w:t>.</w:t>
      </w:r>
      <w:r w:rsidRPr="00E12B54">
        <w:t>hpp</w:t>
      </w:r>
      <w:r w:rsidRPr="00C60334">
        <w:rPr>
          <w:lang w:val="ru-RU"/>
        </w:rPr>
        <w:t xml:space="preserve">. Условная компиляция разделяет вызовы </w:t>
      </w:r>
      <w:r w:rsidRPr="00E12B54">
        <w:t>Windows</w:t>
      </w:r>
      <w:r w:rsidRPr="00C60334">
        <w:rPr>
          <w:lang w:val="ru-RU"/>
        </w:rPr>
        <w:t xml:space="preserve"> </w:t>
      </w:r>
      <w:r w:rsidRPr="00E12B54">
        <w:t>API</w:t>
      </w:r>
      <w:r w:rsidRPr="00C60334">
        <w:rPr>
          <w:lang w:val="ru-RU"/>
        </w:rPr>
        <w:t xml:space="preserve"> и </w:t>
      </w:r>
      <w:r w:rsidRPr="00E12B54">
        <w:t>Linux</w:t>
      </w:r>
      <w:r w:rsidRPr="00C60334">
        <w:rPr>
          <w:lang w:val="ru-RU"/>
        </w:rPr>
        <w:t>; параметры и рабочая нагрузка сохраняются. Сборка формирует четыре самостоятельных исполняемых файла.</w:t>
      </w:r>
    </w:p>
    <w:p w14:paraId="38C603DF" w14:textId="77777777" w:rsidR="00F631C5" w:rsidRPr="00C60334" w:rsidRDefault="00E12B54">
      <w:pPr>
        <w:keepLines/>
        <w:rPr>
          <w:lang w:val="ru-RU"/>
        </w:rPr>
      </w:pPr>
      <w:r w:rsidRPr="00E12B54">
        <w:t xml:space="preserve">Для Windows дочерние процессы создаются с CREATE_NEW_CONSOLE и CREATE_SUSPENDED. </w:t>
      </w:r>
      <w:r w:rsidRPr="00C60334">
        <w:rPr>
          <w:lang w:val="ru-RU"/>
        </w:rPr>
        <w:t xml:space="preserve">До разрешения общего события устанавливаются класс процесса и маска; основной поток возобновляется </w:t>
      </w:r>
      <w:r w:rsidRPr="00E12B54">
        <w:t>ResumeThread</w:t>
      </w:r>
      <w:r w:rsidRPr="00C60334">
        <w:rPr>
          <w:lang w:val="ru-RU"/>
        </w:rPr>
        <w:t>. Это исключает выполнение нагрузки с ещё не настроенными параметрами.</w:t>
      </w:r>
    </w:p>
    <w:p w14:paraId="1F8F4F5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В </w:t>
      </w:r>
      <w:r w:rsidRPr="00E12B54">
        <w:t>Linux</w:t>
      </w:r>
      <w:r w:rsidRPr="00C60334">
        <w:rPr>
          <w:lang w:val="ru-RU"/>
        </w:rPr>
        <w:t xml:space="preserve"> маска задаётся до </w:t>
      </w:r>
      <w:r w:rsidRPr="00E12B54">
        <w:t>fork</w:t>
      </w:r>
      <w:r w:rsidRPr="00C60334">
        <w:rPr>
          <w:lang w:val="ru-RU"/>
        </w:rPr>
        <w:t xml:space="preserve"> и наследуется дочерними процессами и потоками. </w:t>
      </w:r>
      <w:r w:rsidRPr="00E12B54">
        <w:t>nice</w:t>
      </w:r>
      <w:r w:rsidRPr="00C60334">
        <w:rPr>
          <w:lang w:val="ru-RU"/>
        </w:rPr>
        <w:t xml:space="preserve"> вызывается в дочернем процессе до </w:t>
      </w:r>
      <w:r w:rsidRPr="00E12B54">
        <w:t>exec</w:t>
      </w:r>
      <w:r w:rsidRPr="00C60334">
        <w:rPr>
          <w:lang w:val="ru-RU"/>
        </w:rPr>
        <w:t xml:space="preserve">; потоковая версия вызывает </w:t>
      </w:r>
      <w:r w:rsidRPr="00E12B54">
        <w:t>setpriority</w:t>
      </w:r>
      <w:r w:rsidRPr="00C60334">
        <w:rPr>
          <w:lang w:val="ru-RU"/>
        </w:rPr>
        <w:t xml:space="preserve"> для текущего потока. Канал запуска блокирует дочерние процессы до готовности родителя.</w:t>
      </w:r>
    </w:p>
    <w:p w14:paraId="57E38177" w14:textId="77777777" w:rsidR="00F631C5" w:rsidRPr="00C60334" w:rsidRDefault="00E12B54">
      <w:pPr>
        <w:keepLines/>
        <w:rPr>
          <w:lang w:val="ru-RU"/>
        </w:rPr>
      </w:pPr>
      <w:r w:rsidRPr="00C60334">
        <w:rPr>
          <w:lang w:val="ru-RU"/>
        </w:rPr>
        <w:t xml:space="preserve">Файлы </w:t>
      </w:r>
      <w:r w:rsidRPr="00E12B54">
        <w:t>scheduler</w:t>
      </w:r>
      <w:r w:rsidRPr="00C60334">
        <w:rPr>
          <w:lang w:val="ru-RU"/>
        </w:rPr>
        <w:t>.</w:t>
      </w:r>
      <w:r w:rsidRPr="00E12B54">
        <w:t>py</w:t>
      </w:r>
      <w:r w:rsidRPr="00C60334">
        <w:rPr>
          <w:lang w:val="ru-RU"/>
        </w:rPr>
        <w:t xml:space="preserve"> и </w:t>
      </w:r>
      <w:r w:rsidRPr="00E12B54">
        <w:t>tasks</w:t>
      </w:r>
      <w:r w:rsidRPr="00C60334">
        <w:rPr>
          <w:lang w:val="ru-RU"/>
        </w:rPr>
        <w:t>.</w:t>
      </w:r>
      <w:r w:rsidRPr="00E12B54">
        <w:t>csv</w:t>
      </w:r>
      <w:r w:rsidRPr="00C60334">
        <w:rPr>
          <w:lang w:val="ru-RU"/>
        </w:rPr>
        <w:t xml:space="preserve"> содержат общие модель и входные данные. Отдельные точки входа </w:t>
      </w:r>
      <w:r w:rsidRPr="00E12B54">
        <w:t>Lab</w:t>
      </w:r>
      <w:r w:rsidRPr="00C60334">
        <w:rPr>
          <w:lang w:val="ru-RU"/>
        </w:rPr>
        <w:t>-05</w:t>
      </w:r>
      <w:r w:rsidRPr="00E12B54">
        <w:t>SJF</w:t>
      </w:r>
      <w:r w:rsidRPr="00C60334">
        <w:rPr>
          <w:lang w:val="ru-RU"/>
        </w:rPr>
        <w:t>.</w:t>
      </w:r>
      <w:r w:rsidRPr="00E12B54">
        <w:t>py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RR</w:t>
      </w:r>
      <w:r w:rsidRPr="00C60334">
        <w:rPr>
          <w:lang w:val="ru-RU"/>
        </w:rPr>
        <w:t>.</w:t>
      </w:r>
      <w:r w:rsidRPr="00E12B54">
        <w:t>py</w:t>
      </w:r>
      <w:r w:rsidRPr="00C60334">
        <w:rPr>
          <w:lang w:val="ru-RU"/>
        </w:rPr>
        <w:t xml:space="preserve">, </w:t>
      </w:r>
      <w:r w:rsidRPr="00E12B54">
        <w:t>Lab</w:t>
      </w:r>
      <w:r w:rsidRPr="00C60334">
        <w:rPr>
          <w:lang w:val="ru-RU"/>
        </w:rPr>
        <w:t>-05</w:t>
      </w:r>
      <w:r w:rsidRPr="00E12B54">
        <w:t>CP</w:t>
      </w:r>
      <w:r w:rsidRPr="00C60334">
        <w:rPr>
          <w:lang w:val="ru-RU"/>
        </w:rPr>
        <w:t>.</w:t>
      </w:r>
      <w:r w:rsidRPr="00E12B54">
        <w:t>py</w:t>
      </w:r>
      <w:r w:rsidRPr="00C60334">
        <w:rPr>
          <w:lang w:val="ru-RU"/>
        </w:rPr>
        <w:t xml:space="preserve"> и </w:t>
      </w:r>
      <w:r w:rsidRPr="00E12B54">
        <w:t>Lab</w:t>
      </w:r>
      <w:r w:rsidRPr="00C60334">
        <w:rPr>
          <w:lang w:val="ru-RU"/>
        </w:rPr>
        <w:t>-05</w:t>
      </w:r>
      <w:r w:rsidRPr="00E12B54">
        <w:t>MQ</w:t>
      </w:r>
      <w:r w:rsidRPr="00C60334">
        <w:rPr>
          <w:lang w:val="ru-RU"/>
        </w:rPr>
        <w:t>.</w:t>
      </w:r>
      <w:r w:rsidRPr="00E12B54">
        <w:t>py</w:t>
      </w:r>
      <w:r w:rsidRPr="00C60334">
        <w:rPr>
          <w:lang w:val="ru-RU"/>
        </w:rPr>
        <w:t xml:space="preserve"> запускают соответствующий алгоритм. Результаты сохраняются в </w:t>
      </w:r>
      <w:r w:rsidRPr="00E12B54">
        <w:t>CSV</w:t>
      </w:r>
      <w:r w:rsidRPr="00C60334">
        <w:rPr>
          <w:lang w:val="ru-RU"/>
        </w:rPr>
        <w:t xml:space="preserve"> и </w:t>
      </w:r>
      <w:r w:rsidRPr="00E12B54">
        <w:t>JSON</w:t>
      </w:r>
      <w:r w:rsidRPr="00C60334">
        <w:rPr>
          <w:lang w:val="ru-RU"/>
        </w:rPr>
        <w:t>, включая расписание и журнал переходов.</w:t>
      </w:r>
    </w:p>
    <w:p w14:paraId="4DEA894C" w14:textId="03031E97" w:rsidR="00C60334" w:rsidRPr="00C60334" w:rsidRDefault="00E12B54" w:rsidP="00C60334">
      <w:pPr>
        <w:keepLines/>
        <w:rPr>
          <w:lang w:val="ru-RU"/>
        </w:rPr>
      </w:pPr>
      <w:r w:rsidRPr="00C60334">
        <w:rPr>
          <w:lang w:val="ru-RU"/>
        </w:rPr>
        <w:t xml:space="preserve">Для проверки используются тесты невытесняющего </w:t>
      </w:r>
      <w:r w:rsidRPr="00E12B54">
        <w:t>SJF</w:t>
      </w:r>
      <w:r w:rsidRPr="00C60334">
        <w:rPr>
          <w:lang w:val="ru-RU"/>
        </w:rPr>
        <w:t xml:space="preserve">, немедленного приоритетного вытеснения, границы кванта </w:t>
      </w:r>
      <w:r w:rsidRPr="00E12B54">
        <w:t>RR</w:t>
      </w:r>
      <w:r w:rsidRPr="00C60334">
        <w:rPr>
          <w:lang w:val="ru-RU"/>
        </w:rPr>
        <w:t xml:space="preserve">, простоя, баланса </w:t>
      </w:r>
      <w:r w:rsidRPr="00E12B54">
        <w:t>CPU</w:t>
      </w:r>
      <w:r w:rsidRPr="00C60334">
        <w:rPr>
          <w:lang w:val="ru-RU"/>
        </w:rPr>
        <w:t xml:space="preserve">-времени и воспроизводимости </w:t>
      </w:r>
      <w:r w:rsidRPr="00E12B54">
        <w:t>MQ</w:t>
      </w:r>
      <w:r w:rsidRPr="00C60334">
        <w:rPr>
          <w:lang w:val="ru-RU"/>
        </w:rPr>
        <w:t xml:space="preserve">. Проверка инварианта оборот = ожидание + </w:t>
      </w:r>
      <w:r w:rsidRPr="00E12B54">
        <w:t>CPU</w:t>
      </w:r>
      <w:r w:rsidRPr="00C60334">
        <w:rPr>
          <w:lang w:val="ru-RU"/>
        </w:rPr>
        <w:t xml:space="preserve"> + </w:t>
      </w:r>
      <w:r w:rsidRPr="00E12B54">
        <w:t>I</w:t>
      </w:r>
      <w:r w:rsidRPr="00C60334">
        <w:rPr>
          <w:lang w:val="ru-RU"/>
        </w:rPr>
        <w:t>/</w:t>
      </w:r>
      <w:r w:rsidRPr="00E12B54">
        <w:t>O</w:t>
      </w:r>
      <w:r w:rsidRPr="00C60334">
        <w:rPr>
          <w:lang w:val="ru-RU"/>
        </w:rPr>
        <w:t xml:space="preserve"> выполняется для каждого процесса </w:t>
      </w:r>
      <w:r w:rsidRPr="00E12B54">
        <w:t>MQ</w:t>
      </w:r>
      <w:r w:rsidRPr="00C60334">
        <w:rPr>
          <w:lang w:val="ru-RU"/>
        </w:rPr>
        <w:t>.</w:t>
      </w:r>
    </w:p>
    <w:p w14:paraId="69C5E0F9" w14:textId="158BAE51" w:rsidR="00F631C5" w:rsidRPr="00C60334" w:rsidRDefault="00F631C5">
      <w:pPr>
        <w:keepLines/>
        <w:spacing w:after="160"/>
        <w:rPr>
          <w:lang w:val="ru-RU"/>
        </w:rPr>
      </w:pPr>
    </w:p>
    <w:sectPr w:rsidR="00F631C5" w:rsidRPr="00C60334" w:rsidSect="00034616">
      <w:headerReference w:type="default" r:id="rId45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40561" w14:textId="77777777" w:rsidR="00534D13" w:rsidRDefault="00534D13">
      <w:r>
        <w:separator/>
      </w:r>
    </w:p>
  </w:endnote>
  <w:endnote w:type="continuationSeparator" w:id="0">
    <w:p w14:paraId="22875C0A" w14:textId="77777777" w:rsidR="00534D13" w:rsidRDefault="0053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0FD3D" w14:textId="77777777" w:rsidR="00534D13" w:rsidRDefault="00534D13">
      <w:r>
        <w:separator/>
      </w:r>
    </w:p>
  </w:footnote>
  <w:footnote w:type="continuationSeparator" w:id="0">
    <w:p w14:paraId="782636EC" w14:textId="77777777" w:rsidR="00534D13" w:rsidRDefault="00534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F6C4E" w14:textId="77777777" w:rsidR="007122DE" w:rsidRDefault="006C0874">
    <w:pPr>
      <w:pStyle w:val="a5"/>
      <w:ind w:right="-283"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E0"/>
    <w:rsid w:val="0002125D"/>
    <w:rsid w:val="000333AE"/>
    <w:rsid w:val="00034616"/>
    <w:rsid w:val="000568D5"/>
    <w:rsid w:val="0006063C"/>
    <w:rsid w:val="000648B9"/>
    <w:rsid w:val="00064E6C"/>
    <w:rsid w:val="00077DC3"/>
    <w:rsid w:val="00080240"/>
    <w:rsid w:val="000927C7"/>
    <w:rsid w:val="0011573D"/>
    <w:rsid w:val="0015074B"/>
    <w:rsid w:val="001547FF"/>
    <w:rsid w:val="00163E4F"/>
    <w:rsid w:val="00182E4E"/>
    <w:rsid w:val="001A7E3A"/>
    <w:rsid w:val="001E4431"/>
    <w:rsid w:val="001F105E"/>
    <w:rsid w:val="00234566"/>
    <w:rsid w:val="00270E73"/>
    <w:rsid w:val="00270F58"/>
    <w:rsid w:val="00274CC8"/>
    <w:rsid w:val="002923D8"/>
    <w:rsid w:val="00293775"/>
    <w:rsid w:val="0029639D"/>
    <w:rsid w:val="002972F8"/>
    <w:rsid w:val="002A1635"/>
    <w:rsid w:val="002C1CE0"/>
    <w:rsid w:val="00322E90"/>
    <w:rsid w:val="003259C0"/>
    <w:rsid w:val="00326F90"/>
    <w:rsid w:val="00330B4F"/>
    <w:rsid w:val="003434F6"/>
    <w:rsid w:val="00357BD1"/>
    <w:rsid w:val="00360219"/>
    <w:rsid w:val="00365767"/>
    <w:rsid w:val="00373500"/>
    <w:rsid w:val="00386A87"/>
    <w:rsid w:val="003951DE"/>
    <w:rsid w:val="003B38FE"/>
    <w:rsid w:val="003C05C5"/>
    <w:rsid w:val="003C170B"/>
    <w:rsid w:val="003C4BB6"/>
    <w:rsid w:val="003E4673"/>
    <w:rsid w:val="003E6406"/>
    <w:rsid w:val="003F7EB9"/>
    <w:rsid w:val="0040721F"/>
    <w:rsid w:val="00414475"/>
    <w:rsid w:val="00427630"/>
    <w:rsid w:val="0043624B"/>
    <w:rsid w:val="004803CC"/>
    <w:rsid w:val="00491BE5"/>
    <w:rsid w:val="0049204C"/>
    <w:rsid w:val="004952FD"/>
    <w:rsid w:val="004D6B71"/>
    <w:rsid w:val="004E2599"/>
    <w:rsid w:val="005072A4"/>
    <w:rsid w:val="00514508"/>
    <w:rsid w:val="005244F2"/>
    <w:rsid w:val="00534D13"/>
    <w:rsid w:val="005666E9"/>
    <w:rsid w:val="005A06BC"/>
    <w:rsid w:val="005A2BFB"/>
    <w:rsid w:val="005B5307"/>
    <w:rsid w:val="005D0612"/>
    <w:rsid w:val="005D4E9A"/>
    <w:rsid w:val="00603D1A"/>
    <w:rsid w:val="00603D66"/>
    <w:rsid w:val="00616CB7"/>
    <w:rsid w:val="00630C7D"/>
    <w:rsid w:val="00642DC1"/>
    <w:rsid w:val="00646B8E"/>
    <w:rsid w:val="00660AC5"/>
    <w:rsid w:val="00675DE2"/>
    <w:rsid w:val="006907EB"/>
    <w:rsid w:val="006A33F1"/>
    <w:rsid w:val="006C0874"/>
    <w:rsid w:val="006F452F"/>
    <w:rsid w:val="006F4F19"/>
    <w:rsid w:val="006F5F54"/>
    <w:rsid w:val="006F799D"/>
    <w:rsid w:val="007122DE"/>
    <w:rsid w:val="007619F2"/>
    <w:rsid w:val="00773FA6"/>
    <w:rsid w:val="007A76BD"/>
    <w:rsid w:val="007B56A8"/>
    <w:rsid w:val="00801F9C"/>
    <w:rsid w:val="00804D47"/>
    <w:rsid w:val="008143C6"/>
    <w:rsid w:val="00816DF8"/>
    <w:rsid w:val="00821D62"/>
    <w:rsid w:val="00837230"/>
    <w:rsid w:val="00850B81"/>
    <w:rsid w:val="008E6F17"/>
    <w:rsid w:val="00904A38"/>
    <w:rsid w:val="00906080"/>
    <w:rsid w:val="00913D72"/>
    <w:rsid w:val="00941935"/>
    <w:rsid w:val="0097370E"/>
    <w:rsid w:val="009B1C16"/>
    <w:rsid w:val="009F614B"/>
    <w:rsid w:val="00A07031"/>
    <w:rsid w:val="00AA1D8D"/>
    <w:rsid w:val="00AB1346"/>
    <w:rsid w:val="00AC149C"/>
    <w:rsid w:val="00AD43DB"/>
    <w:rsid w:val="00AF5088"/>
    <w:rsid w:val="00B01E47"/>
    <w:rsid w:val="00B13525"/>
    <w:rsid w:val="00B47730"/>
    <w:rsid w:val="00B52646"/>
    <w:rsid w:val="00B55667"/>
    <w:rsid w:val="00B67204"/>
    <w:rsid w:val="00B71125"/>
    <w:rsid w:val="00B77361"/>
    <w:rsid w:val="00B8275E"/>
    <w:rsid w:val="00B87FE4"/>
    <w:rsid w:val="00B9000D"/>
    <w:rsid w:val="00B965A0"/>
    <w:rsid w:val="00BC6EDC"/>
    <w:rsid w:val="00BC7C58"/>
    <w:rsid w:val="00BD3939"/>
    <w:rsid w:val="00BF669B"/>
    <w:rsid w:val="00BF7154"/>
    <w:rsid w:val="00C018CA"/>
    <w:rsid w:val="00C54E71"/>
    <w:rsid w:val="00C60334"/>
    <w:rsid w:val="00C94E78"/>
    <w:rsid w:val="00CB0664"/>
    <w:rsid w:val="00CC0A61"/>
    <w:rsid w:val="00CE6D36"/>
    <w:rsid w:val="00CF7DE6"/>
    <w:rsid w:val="00D03B3F"/>
    <w:rsid w:val="00D2382B"/>
    <w:rsid w:val="00D24EB5"/>
    <w:rsid w:val="00D27658"/>
    <w:rsid w:val="00D449F1"/>
    <w:rsid w:val="00D52918"/>
    <w:rsid w:val="00DA1ECE"/>
    <w:rsid w:val="00DD5D05"/>
    <w:rsid w:val="00DE299E"/>
    <w:rsid w:val="00DE556E"/>
    <w:rsid w:val="00DF472A"/>
    <w:rsid w:val="00E101B8"/>
    <w:rsid w:val="00E12B54"/>
    <w:rsid w:val="00E22432"/>
    <w:rsid w:val="00E41C44"/>
    <w:rsid w:val="00E51529"/>
    <w:rsid w:val="00E71A03"/>
    <w:rsid w:val="00E97EB0"/>
    <w:rsid w:val="00F1153B"/>
    <w:rsid w:val="00F3381C"/>
    <w:rsid w:val="00F41032"/>
    <w:rsid w:val="00F455D0"/>
    <w:rsid w:val="00F52A6E"/>
    <w:rsid w:val="00F544C9"/>
    <w:rsid w:val="00F631C5"/>
    <w:rsid w:val="00F678FF"/>
    <w:rsid w:val="00F71545"/>
    <w:rsid w:val="00F81C17"/>
    <w:rsid w:val="00F85C4F"/>
    <w:rsid w:val="00F86C26"/>
    <w:rsid w:val="00F903FA"/>
    <w:rsid w:val="00FB41AE"/>
    <w:rsid w:val="00FC13BD"/>
    <w:rsid w:val="00FC4A92"/>
    <w:rsid w:val="00FC693F"/>
    <w:rsid w:val="00FF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CC407"/>
  <w14:defaultImageDpi w14:val="300"/>
  <w15:docId w15:val="{E4F97523-ADB9-4A44-A500-6C741AD7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3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spacing w:after="300"/>
      <w:contextualSpacing/>
    </w:pPr>
    <w:rPr>
      <w:spacing w:val="5"/>
      <w:kern w:val="28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C0874"/>
    <w:pPr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6C0874"/>
    <w:pPr>
      <w:ind w:left="283" w:firstLine="0"/>
    </w:pPr>
  </w:style>
  <w:style w:type="character" w:styleId="aff9">
    <w:name w:val="Hyperlink"/>
    <w:basedOn w:val="a2"/>
    <w:uiPriority w:val="99"/>
    <w:unhideWhenUsed/>
    <w:rsid w:val="006C0874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43624B"/>
  </w:style>
  <w:style w:type="paragraph" w:styleId="HTML">
    <w:name w:val="HTML Preformatted"/>
    <w:basedOn w:val="a1"/>
    <w:link w:val="HTML0"/>
    <w:uiPriority w:val="99"/>
    <w:semiHidden/>
    <w:unhideWhenUsed/>
    <w:rsid w:val="00D03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03B3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365767"/>
    <w:rPr>
      <w:rFonts w:ascii="Times New Roman" w:eastAsia="Times New Roman" w:hAnsi="Times New Roman" w:cs="Times New Roman"/>
      <w:sz w:val="20"/>
      <w:szCs w:val="20"/>
    </w:rPr>
  </w:style>
  <w:style w:type="paragraph" w:styleId="affa">
    <w:name w:val="Normal (Web)"/>
    <w:basedOn w:val="a1"/>
    <w:uiPriority w:val="99"/>
    <w:unhideWhenUsed/>
    <w:rsid w:val="00F544C9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47</Pages>
  <Words>6080</Words>
  <Characters>34659</Characters>
  <Application>Microsoft Office Word</Application>
  <DocSecurity>0</DocSecurity>
  <Lines>288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3 Управление процессами</vt:lpstr>
      <vt:lpstr/>
    </vt:vector>
  </TitlesOfParts>
  <Manager/>
  <Company/>
  <LinksUpToDate>false</LinksUpToDate>
  <CharactersWithSpaces>40658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Диспетчеризация и планирование</dc:title>
  <dc:subject>Отчёт по лабораторной работе 5 по операционным системам</dc:subject>
  <dc:creator>Антипов Алексей Романович</dc:creator>
  <cp:keywords>Windows, Linux, процессы, CreateProcess, fork, exec, IPC, сигналы</cp:keywords>
  <dc:description/>
  <cp:lastModifiedBy>Алексей</cp:lastModifiedBy>
  <cp:revision>144</cp:revision>
  <cp:lastPrinted>2026-10-07T22:14:00Z</cp:lastPrinted>
  <dcterms:created xsi:type="dcterms:W3CDTF">2013-12-23T23:15:00Z</dcterms:created>
  <dcterms:modified xsi:type="dcterms:W3CDTF">2026-10-27T20:19:00Z</dcterms:modified>
  <cp:category/>
</cp:coreProperties>
</file>