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6"/>
        <w:tblW w:w="0" w:type="auto"/>
        <w:tblInd w:w="40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1"/>
        <w:gridCol w:w="4374"/>
      </w:tblGrid>
      <w:tr w:rsidR="00050E12" w:rsidRPr="00050E12" w:rsidTr="00913824">
        <w:tc>
          <w:tcPr>
            <w:tcW w:w="871" w:type="dxa"/>
          </w:tcPr>
          <w:p w:rsidR="00050E12" w:rsidRPr="00050E12" w:rsidRDefault="00050E12" w:rsidP="00050E12">
            <w:pPr>
              <w:spacing w:before="100" w:beforeAutospacing="1" w:after="100" w:afterAutospacing="1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Кому:</w:t>
            </w:r>
          </w:p>
        </w:tc>
        <w:tc>
          <w:tcPr>
            <w:tcW w:w="4374" w:type="dxa"/>
          </w:tcPr>
          <w:p w:rsidR="00050E12" w:rsidRDefault="00050E12" w:rsidP="00050E12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b/>
              </w:rPr>
            </w:pPr>
            <w:r w:rsidRPr="00913824">
              <w:rPr>
                <w:rFonts w:ascii="Times New Roman" w:hAnsi="Times New Roman"/>
                <w:b/>
              </w:rPr>
              <w:t>ООО "</w:t>
            </w:r>
            <w:proofErr w:type="spellStart"/>
            <w:r w:rsidRPr="00913824">
              <w:rPr>
                <w:rFonts w:ascii="Times New Roman" w:hAnsi="Times New Roman"/>
                <w:b/>
              </w:rPr>
              <w:t>Гордской</w:t>
            </w:r>
            <w:proofErr w:type="spellEnd"/>
            <w:r w:rsidRPr="00913824">
              <w:rPr>
                <w:rFonts w:ascii="Times New Roman" w:hAnsi="Times New Roman"/>
                <w:b/>
              </w:rPr>
              <w:t xml:space="preserve"> центр недвижимости" </w:t>
            </w:r>
          </w:p>
          <w:p w:rsidR="006E7866" w:rsidRPr="007A356D" w:rsidRDefault="006E7866" w:rsidP="00050E12">
            <w:pPr>
              <w:spacing w:before="100" w:beforeAutospacing="1" w:after="100" w:afterAutospacing="1" w:line="240" w:lineRule="auto"/>
              <w:rPr>
                <w:rFonts w:ascii="Times New Roman" w:hAnsi="Times New Roman"/>
              </w:rPr>
            </w:pPr>
            <w:r w:rsidRPr="006E7866">
              <w:rPr>
                <w:rFonts w:ascii="Times New Roman" w:hAnsi="Times New Roman"/>
              </w:rPr>
              <w:t xml:space="preserve">ИНН </w:t>
            </w:r>
            <w:r w:rsidR="007A356D">
              <w:rPr>
                <w:rFonts w:ascii="Times New Roman" w:hAnsi="Times New Roman"/>
              </w:rPr>
              <w:t>7734731102</w:t>
            </w:r>
          </w:p>
        </w:tc>
      </w:tr>
      <w:tr w:rsidR="00050E12" w:rsidRPr="00050E12" w:rsidTr="00913824">
        <w:tc>
          <w:tcPr>
            <w:tcW w:w="871" w:type="dxa"/>
          </w:tcPr>
          <w:p w:rsidR="00050E12" w:rsidRPr="00050E12" w:rsidRDefault="00050E12" w:rsidP="00050E12">
            <w:pPr>
              <w:spacing w:before="100" w:beforeAutospacing="1" w:after="100" w:afterAutospacing="1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Адрес:</w:t>
            </w:r>
          </w:p>
        </w:tc>
        <w:tc>
          <w:tcPr>
            <w:tcW w:w="4374" w:type="dxa"/>
          </w:tcPr>
          <w:p w:rsidR="00050E12" w:rsidRPr="00050E12" w:rsidRDefault="00050E12" w:rsidP="00050E12">
            <w:pPr>
              <w:spacing w:before="100" w:beforeAutospacing="1" w:after="100" w:afterAutospacing="1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123103, г. Москва, ул.</w:t>
            </w:r>
            <w:r w:rsidR="003075A0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Маршала Тухачевского, д.58., корп.3</w:t>
            </w:r>
          </w:p>
        </w:tc>
      </w:tr>
      <w:tr w:rsidR="007A356D" w:rsidRPr="00050E12" w:rsidTr="00913824">
        <w:tc>
          <w:tcPr>
            <w:tcW w:w="871" w:type="dxa"/>
          </w:tcPr>
          <w:p w:rsidR="007A356D" w:rsidRPr="007A356D" w:rsidRDefault="007A356D" w:rsidP="00050E12">
            <w:pPr>
              <w:spacing w:before="100" w:beforeAutospacing="1" w:after="100" w:afterAutospacing="1" w:line="240" w:lineRule="auto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</w:rPr>
              <w:t>Email</w:t>
            </w:r>
            <w:proofErr w:type="spellEnd"/>
            <w:r>
              <w:rPr>
                <w:rFonts w:ascii="Times New Roman" w:hAnsi="Times New Roman"/>
              </w:rPr>
              <w:t>:</w:t>
            </w:r>
          </w:p>
        </w:tc>
        <w:tc>
          <w:tcPr>
            <w:tcW w:w="4374" w:type="dxa"/>
          </w:tcPr>
          <w:p w:rsidR="007A356D" w:rsidRPr="007A356D" w:rsidRDefault="007A356D" w:rsidP="00050E12">
            <w:pPr>
              <w:spacing w:before="100" w:beforeAutospacing="1" w:after="100" w:afterAutospacing="1" w:line="24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office@besthomes.ru</w:t>
            </w:r>
          </w:p>
        </w:tc>
      </w:tr>
      <w:tr w:rsidR="00050E12" w:rsidRPr="00050E12" w:rsidTr="00913824">
        <w:tc>
          <w:tcPr>
            <w:tcW w:w="871" w:type="dxa"/>
          </w:tcPr>
          <w:p w:rsidR="00050E12" w:rsidRPr="00050E12" w:rsidRDefault="00050E12" w:rsidP="00050E12">
            <w:pPr>
              <w:spacing w:before="100" w:beforeAutospacing="1" w:after="100" w:afterAutospacing="1" w:line="240" w:lineRule="auto"/>
              <w:rPr>
                <w:rFonts w:ascii="Times New Roman" w:hAnsi="Times New Roman"/>
              </w:rPr>
            </w:pPr>
          </w:p>
        </w:tc>
        <w:tc>
          <w:tcPr>
            <w:tcW w:w="4374" w:type="dxa"/>
          </w:tcPr>
          <w:p w:rsidR="00050E12" w:rsidRPr="00050E12" w:rsidRDefault="00050E12" w:rsidP="00050E12">
            <w:pPr>
              <w:spacing w:before="100" w:beforeAutospacing="1" w:after="100" w:afterAutospacing="1" w:line="240" w:lineRule="auto"/>
              <w:rPr>
                <w:rFonts w:ascii="Times New Roman" w:hAnsi="Times New Roman"/>
              </w:rPr>
            </w:pPr>
          </w:p>
        </w:tc>
      </w:tr>
      <w:tr w:rsidR="00050E12" w:rsidRPr="00050E12" w:rsidTr="00913824">
        <w:tc>
          <w:tcPr>
            <w:tcW w:w="871" w:type="dxa"/>
          </w:tcPr>
          <w:p w:rsidR="00050E12" w:rsidRPr="00050E12" w:rsidRDefault="00050E12" w:rsidP="00050E12">
            <w:pPr>
              <w:spacing w:before="100" w:beforeAutospacing="1" w:after="100" w:afterAutospacing="1" w:line="240" w:lineRule="auto"/>
              <w:rPr>
                <w:rFonts w:ascii="Times New Roman" w:hAnsi="Times New Roman"/>
              </w:rPr>
            </w:pPr>
          </w:p>
        </w:tc>
        <w:tc>
          <w:tcPr>
            <w:tcW w:w="4374" w:type="dxa"/>
          </w:tcPr>
          <w:p w:rsidR="00050E12" w:rsidRPr="00913824" w:rsidRDefault="00050E12" w:rsidP="00050E12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</w:rPr>
            </w:pPr>
            <w:proofErr w:type="spellStart"/>
            <w:r w:rsidRPr="00913824">
              <w:rPr>
                <w:rFonts w:ascii="Times New Roman" w:hAnsi="Times New Roman"/>
                <w:b/>
              </w:rPr>
              <w:t>Усмангалиеву</w:t>
            </w:r>
            <w:proofErr w:type="spellEnd"/>
            <w:r w:rsidRPr="00913824">
              <w:rPr>
                <w:rFonts w:ascii="Times New Roman" w:hAnsi="Times New Roman"/>
                <w:b/>
              </w:rPr>
              <w:t xml:space="preserve"> Мурату </w:t>
            </w:r>
            <w:proofErr w:type="spellStart"/>
            <w:r w:rsidRPr="00913824">
              <w:rPr>
                <w:rFonts w:ascii="Times New Roman" w:hAnsi="Times New Roman"/>
                <w:b/>
              </w:rPr>
              <w:t>Жумагалиевичу</w:t>
            </w:r>
            <w:proofErr w:type="spellEnd"/>
          </w:p>
        </w:tc>
      </w:tr>
      <w:tr w:rsidR="00050E12" w:rsidRPr="00050E12" w:rsidTr="00913824">
        <w:tc>
          <w:tcPr>
            <w:tcW w:w="871" w:type="dxa"/>
          </w:tcPr>
          <w:p w:rsidR="00050E12" w:rsidRPr="00050E12" w:rsidRDefault="00050E12" w:rsidP="00050E12">
            <w:pPr>
              <w:spacing w:before="100" w:beforeAutospacing="1" w:after="100" w:afterAutospacing="1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Адрес:</w:t>
            </w:r>
          </w:p>
        </w:tc>
        <w:tc>
          <w:tcPr>
            <w:tcW w:w="4374" w:type="dxa"/>
          </w:tcPr>
          <w:p w:rsidR="00050E12" w:rsidRPr="00050E12" w:rsidRDefault="00BA170D" w:rsidP="00050E12">
            <w:pPr>
              <w:spacing w:before="100" w:beforeAutospacing="1" w:after="100" w:afterAutospacing="1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</w:t>
            </w:r>
            <w:r w:rsidR="00050E12">
              <w:rPr>
                <w:rFonts w:ascii="Times New Roman" w:hAnsi="Times New Roman"/>
              </w:rPr>
              <w:t>. Москва, пос.</w:t>
            </w:r>
            <w:r w:rsidR="005E41CE" w:rsidRPr="005E41CE">
              <w:rPr>
                <w:rFonts w:ascii="Times New Roman" w:hAnsi="Times New Roman"/>
              </w:rPr>
              <w:t xml:space="preserve"> </w:t>
            </w:r>
            <w:proofErr w:type="spellStart"/>
            <w:r w:rsidR="00050E12">
              <w:rPr>
                <w:rFonts w:ascii="Times New Roman" w:hAnsi="Times New Roman"/>
              </w:rPr>
              <w:t>Кокошкино</w:t>
            </w:r>
            <w:proofErr w:type="spellEnd"/>
            <w:r w:rsidR="00050E12">
              <w:rPr>
                <w:rFonts w:ascii="Times New Roman" w:hAnsi="Times New Roman"/>
              </w:rPr>
              <w:t xml:space="preserve">, </w:t>
            </w:r>
            <w:proofErr w:type="spellStart"/>
            <w:r w:rsidR="00050E12">
              <w:rPr>
                <w:rFonts w:ascii="Times New Roman" w:hAnsi="Times New Roman"/>
              </w:rPr>
              <w:t>дп</w:t>
            </w:r>
            <w:proofErr w:type="spellEnd"/>
            <w:r w:rsidR="00050E12">
              <w:rPr>
                <w:rFonts w:ascii="Times New Roman" w:hAnsi="Times New Roman"/>
              </w:rPr>
              <w:t xml:space="preserve"> </w:t>
            </w:r>
            <w:proofErr w:type="spellStart"/>
            <w:r w:rsidR="00050E12">
              <w:rPr>
                <w:rFonts w:ascii="Times New Roman" w:hAnsi="Times New Roman"/>
              </w:rPr>
              <w:t>Кокошкино</w:t>
            </w:r>
            <w:proofErr w:type="spellEnd"/>
            <w:r w:rsidR="00050E12">
              <w:rPr>
                <w:rFonts w:ascii="Times New Roman" w:hAnsi="Times New Roman"/>
              </w:rPr>
              <w:t>, ул. 1-я Центральная, д.26</w:t>
            </w:r>
          </w:p>
        </w:tc>
      </w:tr>
      <w:tr w:rsidR="00050E12" w:rsidRPr="00050E12" w:rsidTr="00913824">
        <w:tc>
          <w:tcPr>
            <w:tcW w:w="871" w:type="dxa"/>
          </w:tcPr>
          <w:p w:rsidR="00050E12" w:rsidRPr="00050E12" w:rsidRDefault="00050E12" w:rsidP="00050E12">
            <w:pPr>
              <w:spacing w:before="100" w:beforeAutospacing="1" w:after="100" w:afterAutospacing="1" w:line="240" w:lineRule="auto"/>
              <w:rPr>
                <w:rFonts w:ascii="Times New Roman" w:hAnsi="Times New Roman"/>
              </w:rPr>
            </w:pPr>
          </w:p>
        </w:tc>
        <w:tc>
          <w:tcPr>
            <w:tcW w:w="4374" w:type="dxa"/>
          </w:tcPr>
          <w:p w:rsidR="00050E12" w:rsidRPr="00050E12" w:rsidRDefault="00050E12" w:rsidP="00050E12">
            <w:pPr>
              <w:spacing w:before="100" w:beforeAutospacing="1" w:after="100" w:afterAutospacing="1" w:line="240" w:lineRule="auto"/>
              <w:rPr>
                <w:rFonts w:ascii="Times New Roman" w:hAnsi="Times New Roman"/>
              </w:rPr>
            </w:pPr>
          </w:p>
        </w:tc>
      </w:tr>
      <w:tr w:rsidR="00050E12" w:rsidRPr="00050E12" w:rsidTr="00913824">
        <w:tc>
          <w:tcPr>
            <w:tcW w:w="871" w:type="dxa"/>
          </w:tcPr>
          <w:p w:rsidR="00050E12" w:rsidRPr="00050E12" w:rsidRDefault="00913824" w:rsidP="00050E12">
            <w:pPr>
              <w:spacing w:before="100" w:beforeAutospacing="1" w:after="100" w:afterAutospacing="1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От:</w:t>
            </w:r>
          </w:p>
        </w:tc>
        <w:tc>
          <w:tcPr>
            <w:tcW w:w="4374" w:type="dxa"/>
          </w:tcPr>
          <w:p w:rsidR="00050E12" w:rsidRPr="00913824" w:rsidRDefault="007D2007" w:rsidP="007D2007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Мелехова Юрия Алексеевича, </w:t>
            </w:r>
            <w:r>
              <w:rPr>
                <w:rFonts w:ascii="Times New Roman" w:hAnsi="Times New Roman"/>
              </w:rPr>
              <w:t xml:space="preserve">представителя  </w:t>
            </w:r>
            <w:r w:rsidR="00913824" w:rsidRPr="007D2007">
              <w:rPr>
                <w:rFonts w:ascii="Times New Roman" w:hAnsi="Times New Roman"/>
              </w:rPr>
              <w:t>Косарева Константина Михайловича</w:t>
            </w:r>
            <w:r w:rsidRPr="007D2007">
              <w:rPr>
                <w:rFonts w:ascii="Times New Roman" w:hAnsi="Times New Roman"/>
              </w:rPr>
              <w:t xml:space="preserve"> по доверенности</w:t>
            </w:r>
            <w:r w:rsidR="00913824" w:rsidRPr="007D2007">
              <w:rPr>
                <w:rFonts w:ascii="Times New Roman" w:hAnsi="Times New Roman"/>
                <w:b/>
              </w:rPr>
              <w:t xml:space="preserve"> </w:t>
            </w:r>
            <w:r w:rsidR="00CC5E7A">
              <w:rPr>
                <w:rFonts w:ascii="Times New Roman" w:hAnsi="Times New Roman"/>
                <w:b/>
              </w:rPr>
              <w:t>(Приложение № 2)</w:t>
            </w:r>
          </w:p>
        </w:tc>
      </w:tr>
      <w:tr w:rsidR="00913824" w:rsidRPr="00050E12" w:rsidTr="00913824">
        <w:tc>
          <w:tcPr>
            <w:tcW w:w="871" w:type="dxa"/>
          </w:tcPr>
          <w:p w:rsidR="00913824" w:rsidRDefault="00913824" w:rsidP="00050E12">
            <w:pPr>
              <w:spacing w:before="100" w:beforeAutospacing="1" w:after="100" w:afterAutospacing="1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Адрес:</w:t>
            </w:r>
          </w:p>
        </w:tc>
        <w:tc>
          <w:tcPr>
            <w:tcW w:w="4374" w:type="dxa"/>
          </w:tcPr>
          <w:p w:rsidR="00913824" w:rsidRDefault="007D2007" w:rsidP="007D2007">
            <w:pPr>
              <w:spacing w:before="100" w:beforeAutospacing="1" w:after="100" w:afterAutospacing="1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123060, г. Москва, ул. Маршал </w:t>
            </w:r>
            <w:proofErr w:type="spellStart"/>
            <w:r>
              <w:rPr>
                <w:rFonts w:ascii="Times New Roman" w:hAnsi="Times New Roman"/>
              </w:rPr>
              <w:t>Бирюзова</w:t>
            </w:r>
            <w:proofErr w:type="spellEnd"/>
            <w:r>
              <w:rPr>
                <w:rFonts w:ascii="Times New Roman" w:hAnsi="Times New Roman"/>
              </w:rPr>
              <w:t xml:space="preserve"> 20, к.2, кв.78</w:t>
            </w:r>
          </w:p>
        </w:tc>
      </w:tr>
      <w:tr w:rsidR="00913824" w:rsidRPr="00050E12" w:rsidTr="00913824">
        <w:tc>
          <w:tcPr>
            <w:tcW w:w="871" w:type="dxa"/>
          </w:tcPr>
          <w:p w:rsidR="00913824" w:rsidRPr="00913824" w:rsidRDefault="00913824" w:rsidP="00050E12">
            <w:pPr>
              <w:spacing w:before="100" w:beforeAutospacing="1" w:after="100" w:afterAutospacing="1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Email</w:t>
            </w:r>
            <w:r w:rsidRPr="007D2007">
              <w:rPr>
                <w:rFonts w:ascii="Times New Roman" w:hAnsi="Times New Roman"/>
              </w:rPr>
              <w:t>:</w:t>
            </w:r>
          </w:p>
        </w:tc>
        <w:tc>
          <w:tcPr>
            <w:tcW w:w="4374" w:type="dxa"/>
          </w:tcPr>
          <w:p w:rsidR="007D2007" w:rsidRPr="007D2007" w:rsidRDefault="001B7247" w:rsidP="007D2007">
            <w:pPr>
              <w:spacing w:before="100" w:beforeAutospacing="1" w:after="100" w:afterAutospacing="1" w:line="240" w:lineRule="auto"/>
              <w:rPr>
                <w:rFonts w:ascii="Times New Roman" w:hAnsi="Times New Roman"/>
                <w:lang w:val="en-US"/>
              </w:rPr>
            </w:pPr>
            <w:hyperlink r:id="rId7" w:history="1">
              <w:r w:rsidR="007D2007" w:rsidRPr="003A111F">
                <w:rPr>
                  <w:rStyle w:val="a7"/>
                  <w:rFonts w:ascii="Times New Roman" w:hAnsi="Times New Roman"/>
                  <w:lang w:val="en-US"/>
                </w:rPr>
                <w:t>n353915@yandex.ru</w:t>
              </w:r>
            </w:hyperlink>
            <w:r w:rsidR="007D2007">
              <w:rPr>
                <w:rFonts w:ascii="Times New Roman" w:hAnsi="Times New Roman"/>
                <w:lang w:val="en-US"/>
              </w:rPr>
              <w:br/>
              <w:t>+7 910 44 11 22 9</w:t>
            </w:r>
          </w:p>
        </w:tc>
      </w:tr>
      <w:tr w:rsidR="00913824" w:rsidRPr="00050E12" w:rsidTr="00913824">
        <w:tc>
          <w:tcPr>
            <w:tcW w:w="871" w:type="dxa"/>
          </w:tcPr>
          <w:p w:rsidR="00913824" w:rsidRDefault="00913824" w:rsidP="00050E12">
            <w:pPr>
              <w:spacing w:before="100" w:beforeAutospacing="1" w:after="100" w:afterAutospacing="1" w:line="240" w:lineRule="auto"/>
              <w:rPr>
                <w:rFonts w:ascii="Times New Roman" w:hAnsi="Times New Roman"/>
              </w:rPr>
            </w:pPr>
          </w:p>
        </w:tc>
        <w:tc>
          <w:tcPr>
            <w:tcW w:w="4374" w:type="dxa"/>
          </w:tcPr>
          <w:p w:rsidR="00913824" w:rsidRDefault="00913824" w:rsidP="00913824">
            <w:pPr>
              <w:spacing w:before="100" w:beforeAutospacing="1" w:after="100" w:afterAutospacing="1" w:line="240" w:lineRule="auto"/>
              <w:rPr>
                <w:rFonts w:ascii="Times New Roman" w:hAnsi="Times New Roman"/>
              </w:rPr>
            </w:pPr>
          </w:p>
        </w:tc>
      </w:tr>
    </w:tbl>
    <w:p w:rsidR="00CC7CD4" w:rsidRDefault="00CC7CD4" w:rsidP="00050E12">
      <w:pPr>
        <w:spacing w:before="100" w:beforeAutospacing="1" w:after="100" w:afterAutospacing="1" w:line="240" w:lineRule="auto"/>
        <w:contextualSpacing/>
        <w:rPr>
          <w:rFonts w:ascii="Times New Roman" w:hAnsi="Times New Roman"/>
        </w:rPr>
      </w:pPr>
    </w:p>
    <w:p w:rsidR="00545C0A" w:rsidRDefault="00545C0A" w:rsidP="00545C0A">
      <w:pPr>
        <w:spacing w:before="100" w:beforeAutospacing="1" w:after="100" w:afterAutospacing="1" w:line="240" w:lineRule="auto"/>
        <w:contextualSpacing/>
        <w:jc w:val="center"/>
        <w:rPr>
          <w:rFonts w:ascii="Times New Roman" w:hAnsi="Times New Roman"/>
        </w:rPr>
      </w:pPr>
    </w:p>
    <w:p w:rsidR="00545C0A" w:rsidRDefault="00545C0A" w:rsidP="00545C0A">
      <w:pPr>
        <w:spacing w:before="100" w:beforeAutospacing="1" w:after="100" w:afterAutospacing="1" w:line="240" w:lineRule="auto"/>
        <w:contextualSpacing/>
        <w:jc w:val="center"/>
        <w:rPr>
          <w:rFonts w:ascii="Times New Roman" w:hAnsi="Times New Roman"/>
        </w:rPr>
      </w:pPr>
    </w:p>
    <w:p w:rsidR="00854335" w:rsidRPr="005E41CE" w:rsidRDefault="00854335" w:rsidP="00545C0A">
      <w:pPr>
        <w:spacing w:before="100" w:beforeAutospacing="1" w:after="100" w:afterAutospacing="1" w:line="240" w:lineRule="auto"/>
        <w:contextualSpacing/>
        <w:jc w:val="center"/>
        <w:rPr>
          <w:rFonts w:ascii="Times New Roman" w:hAnsi="Times New Roman"/>
          <w:b/>
        </w:rPr>
      </w:pPr>
      <w:r w:rsidRPr="005E41CE">
        <w:rPr>
          <w:rFonts w:ascii="Times New Roman" w:hAnsi="Times New Roman"/>
          <w:b/>
        </w:rPr>
        <w:t>ПРЕТЕНЗИЯ</w:t>
      </w:r>
    </w:p>
    <w:p w:rsidR="00854335" w:rsidRPr="005E41CE" w:rsidRDefault="003E0721" w:rsidP="00545C0A">
      <w:pPr>
        <w:spacing w:before="100" w:beforeAutospacing="1" w:after="100" w:afterAutospacing="1" w:line="240" w:lineRule="auto"/>
        <w:contextualSpacing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о</w:t>
      </w:r>
      <w:r w:rsidR="00854335" w:rsidRPr="005E41CE">
        <w:rPr>
          <w:rFonts w:ascii="Times New Roman" w:hAnsi="Times New Roman"/>
          <w:b/>
        </w:rPr>
        <w:t xml:space="preserve"> возврате </w:t>
      </w:r>
      <w:r w:rsidR="00545C0A" w:rsidRPr="005E41CE">
        <w:rPr>
          <w:rFonts w:ascii="Times New Roman" w:hAnsi="Times New Roman"/>
          <w:b/>
        </w:rPr>
        <w:t>обеспечительного платежа</w:t>
      </w:r>
    </w:p>
    <w:p w:rsidR="00545C0A" w:rsidRDefault="00545C0A" w:rsidP="00545C0A">
      <w:pPr>
        <w:spacing w:before="100" w:beforeAutospacing="1" w:after="100" w:afterAutospacing="1" w:line="240" w:lineRule="auto"/>
        <w:contextualSpacing/>
        <w:jc w:val="center"/>
        <w:rPr>
          <w:rFonts w:ascii="Times New Roman" w:hAnsi="Times New Roman"/>
        </w:rPr>
      </w:pPr>
    </w:p>
    <w:p w:rsidR="00545C0A" w:rsidRDefault="00545C0A" w:rsidP="00545C0A">
      <w:pPr>
        <w:spacing w:before="100" w:beforeAutospacing="1" w:after="100" w:afterAutospacing="1" w:line="240" w:lineRule="auto"/>
        <w:contextualSpacing/>
        <w:jc w:val="center"/>
        <w:rPr>
          <w:rFonts w:ascii="Times New Roman" w:hAnsi="Times New Roman"/>
        </w:rPr>
      </w:pPr>
    </w:p>
    <w:p w:rsidR="00702520" w:rsidRPr="006C6E1D" w:rsidRDefault="00702520" w:rsidP="00702520">
      <w:pPr>
        <w:pStyle w:val="sc-evqfl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jc w:val="both"/>
      </w:pPr>
      <w:r>
        <w:rPr>
          <w:rStyle w:val="sc-hjripb"/>
          <w:sz w:val="22"/>
          <w:szCs w:val="22"/>
        </w:rPr>
        <w:tab/>
      </w:r>
      <w:r w:rsidRPr="006C6E1D">
        <w:rPr>
          <w:rStyle w:val="sc-hjripb"/>
        </w:rPr>
        <w:t xml:space="preserve">Между </w:t>
      </w:r>
      <w:r w:rsidR="007A356D" w:rsidRPr="006C6E1D">
        <w:rPr>
          <w:rStyle w:val="sc-hjripb"/>
        </w:rPr>
        <w:t xml:space="preserve">моим доверителем, </w:t>
      </w:r>
      <w:r w:rsidRPr="006C6E1D">
        <w:rPr>
          <w:rStyle w:val="sc-hjripb"/>
          <w:b/>
        </w:rPr>
        <w:t>Косаревым Константином Михайловичем</w:t>
      </w:r>
      <w:r w:rsidRPr="006C6E1D">
        <w:rPr>
          <w:rStyle w:val="sc-hjripb"/>
        </w:rPr>
        <w:t xml:space="preserve"> (далее ПОКУПАТЕЛЬ), и ООО "</w:t>
      </w:r>
      <w:r w:rsidRPr="006C6E1D">
        <w:rPr>
          <w:rStyle w:val="sc-hjripb"/>
          <w:b/>
        </w:rPr>
        <w:t>Городской Центр Недвижимости</w:t>
      </w:r>
      <w:r w:rsidRPr="006C6E1D">
        <w:rPr>
          <w:rStyle w:val="sc-hjripb"/>
        </w:rPr>
        <w:t>" (далее АГЕНСТВО) 02 апреля 2024 года было заключено Финансовое соглашение (далее Соглашение).</w:t>
      </w:r>
      <w:r w:rsidR="00E51995" w:rsidRPr="006C6E1D">
        <w:rPr>
          <w:rStyle w:val="sc-hjripb"/>
        </w:rPr>
        <w:t xml:space="preserve"> </w:t>
      </w:r>
      <w:r w:rsidRPr="006C6E1D">
        <w:rPr>
          <w:rStyle w:val="sc-hjripb"/>
        </w:rPr>
        <w:t xml:space="preserve">АГЕНСТВО заключило указанное Соглашение от имени </w:t>
      </w:r>
      <w:proofErr w:type="spellStart"/>
      <w:r w:rsidRPr="006C6E1D">
        <w:rPr>
          <w:rStyle w:val="sc-hjripb"/>
          <w:b/>
        </w:rPr>
        <w:t>Усмангалиева</w:t>
      </w:r>
      <w:proofErr w:type="spellEnd"/>
      <w:r w:rsidRPr="006C6E1D">
        <w:rPr>
          <w:rStyle w:val="sc-hjripb"/>
          <w:b/>
        </w:rPr>
        <w:t xml:space="preserve"> Мурата </w:t>
      </w:r>
      <w:proofErr w:type="spellStart"/>
      <w:r w:rsidRPr="006C6E1D">
        <w:rPr>
          <w:rStyle w:val="sc-hjripb"/>
          <w:b/>
        </w:rPr>
        <w:t>Жумагалиевича</w:t>
      </w:r>
      <w:proofErr w:type="spellEnd"/>
      <w:r w:rsidRPr="006C6E1D">
        <w:rPr>
          <w:rStyle w:val="sc-hjripb"/>
        </w:rPr>
        <w:t xml:space="preserve"> (далее ПРОДАВЕЦ) на основании Договора № 1/02/04/2024 от 02 апреля 2024 года.</w:t>
      </w:r>
      <w:r w:rsidR="00E51995" w:rsidRPr="006C6E1D">
        <w:rPr>
          <w:rStyle w:val="sc-hjripb"/>
        </w:rPr>
        <w:t xml:space="preserve"> </w:t>
      </w:r>
      <w:r w:rsidRPr="006C6E1D">
        <w:rPr>
          <w:rStyle w:val="sc-hjripb"/>
        </w:rPr>
        <w:t>От имени АГЕНСТВА Соглашение было подписано заместителем руководителя юридического отдела Романенко Евгением Николаевичем, действующим на основании доверенности № 03/08/2023 от 19 августа 2023 года.</w:t>
      </w:r>
    </w:p>
    <w:p w:rsidR="00702520" w:rsidRPr="006C6E1D" w:rsidRDefault="00E51995" w:rsidP="00702520">
      <w:pPr>
        <w:pStyle w:val="sc-evqfl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jc w:val="both"/>
      </w:pPr>
      <w:r w:rsidRPr="006C6E1D">
        <w:rPr>
          <w:rStyle w:val="sc-hjripb"/>
        </w:rPr>
        <w:tab/>
      </w:r>
      <w:r w:rsidR="00702520" w:rsidRPr="006C6E1D">
        <w:rPr>
          <w:rStyle w:val="sc-hjripb"/>
        </w:rPr>
        <w:t>Условиями Соглашения, в соответствии с пунктом 1.1., предусматривалось обязательство ПРОДАВЦА продать часть земельного участка площадью не более 500 квадратных метров, полученного в результате раздела земельного участка с кадастровым номером 50:26:0171107:110. Согласно пункту 1.4. Соглашения, договор купли-продажи указанной части земельного участка должен был быть заключен не позднее 12 июня 2024 года.</w:t>
      </w:r>
    </w:p>
    <w:p w:rsidR="00702520" w:rsidRPr="006C6E1D" w:rsidRDefault="00E51995" w:rsidP="00702520">
      <w:pPr>
        <w:pStyle w:val="sc-evqfl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jc w:val="both"/>
      </w:pPr>
      <w:r w:rsidRPr="006C6E1D">
        <w:rPr>
          <w:rStyle w:val="sc-hjripb"/>
        </w:rPr>
        <w:tab/>
      </w:r>
      <w:r w:rsidR="00702520" w:rsidRPr="006C6E1D">
        <w:rPr>
          <w:rStyle w:val="sc-hjripb"/>
        </w:rPr>
        <w:t xml:space="preserve">В </w:t>
      </w:r>
      <w:proofErr w:type="gramStart"/>
      <w:r w:rsidR="00702520" w:rsidRPr="006C6E1D">
        <w:rPr>
          <w:rStyle w:val="sc-hjripb"/>
        </w:rPr>
        <w:t>соответствии</w:t>
      </w:r>
      <w:proofErr w:type="gramEnd"/>
      <w:r w:rsidR="00702520" w:rsidRPr="006C6E1D">
        <w:rPr>
          <w:rStyle w:val="sc-hjripb"/>
        </w:rPr>
        <w:t xml:space="preserve"> с пунктом 2.1. Соглашения, ПОКУПАТЕЛЬ передал АГЕНТСТВУ денежные средства в размере </w:t>
      </w:r>
      <w:r w:rsidR="00702520" w:rsidRPr="006C6E1D">
        <w:rPr>
          <w:rStyle w:val="sc-hjripb"/>
          <w:b/>
        </w:rPr>
        <w:t>200 000,00</w:t>
      </w:r>
      <w:r w:rsidR="00702520" w:rsidRPr="006C6E1D">
        <w:rPr>
          <w:rStyle w:val="sc-hjripb"/>
        </w:rPr>
        <w:t xml:space="preserve"> рублей в качестве обеспечительного платежа в момент заключения Соглашения. Факт передачи указанных денежных средств подтвержден следующими документами:</w:t>
      </w:r>
      <w:r w:rsidRPr="006C6E1D">
        <w:rPr>
          <w:rStyle w:val="sc-hjripb"/>
        </w:rPr>
        <w:t xml:space="preserve"> </w:t>
      </w:r>
      <w:r w:rsidR="00890B10" w:rsidRPr="006C6E1D">
        <w:rPr>
          <w:rStyle w:val="sc-hjripb"/>
        </w:rPr>
        <w:t>а) распиской</w:t>
      </w:r>
      <w:r w:rsidR="00702520" w:rsidRPr="006C6E1D">
        <w:rPr>
          <w:rStyle w:val="sc-hjripb"/>
        </w:rPr>
        <w:t xml:space="preserve"> от Романенко Евгения Николаевича о получении от Косарева Константина Михайловича денежных сре</w:t>
      </w:r>
      <w:proofErr w:type="gramStart"/>
      <w:r w:rsidR="00702520" w:rsidRPr="006C6E1D">
        <w:rPr>
          <w:rStyle w:val="sc-hjripb"/>
        </w:rPr>
        <w:t>дств в р</w:t>
      </w:r>
      <w:proofErr w:type="gramEnd"/>
      <w:r w:rsidR="00702520" w:rsidRPr="006C6E1D">
        <w:rPr>
          <w:rStyle w:val="sc-hjripb"/>
        </w:rPr>
        <w:t xml:space="preserve">азмере </w:t>
      </w:r>
      <w:r w:rsidR="00702520" w:rsidRPr="006C6E1D">
        <w:rPr>
          <w:rStyle w:val="sc-hjripb"/>
          <w:b/>
        </w:rPr>
        <w:t>200 000,00</w:t>
      </w:r>
      <w:r w:rsidR="00702520" w:rsidRPr="006C6E1D">
        <w:rPr>
          <w:rStyle w:val="sc-hjripb"/>
        </w:rPr>
        <w:t xml:space="preserve"> рублей;</w:t>
      </w:r>
      <w:r w:rsidRPr="006C6E1D">
        <w:rPr>
          <w:rStyle w:val="sc-hjripb"/>
        </w:rPr>
        <w:t xml:space="preserve"> </w:t>
      </w:r>
      <w:r w:rsidR="00702520" w:rsidRPr="006C6E1D">
        <w:rPr>
          <w:rStyle w:val="sc-hjripb"/>
        </w:rPr>
        <w:t>б) банковски</w:t>
      </w:r>
      <w:r w:rsidR="00890B10" w:rsidRPr="006C6E1D">
        <w:rPr>
          <w:rStyle w:val="sc-hjripb"/>
        </w:rPr>
        <w:t>ми</w:t>
      </w:r>
      <w:r w:rsidR="00702520" w:rsidRPr="006C6E1D">
        <w:rPr>
          <w:rStyle w:val="sc-hjripb"/>
        </w:rPr>
        <w:t xml:space="preserve"> чек</w:t>
      </w:r>
      <w:r w:rsidR="00890B10" w:rsidRPr="006C6E1D">
        <w:rPr>
          <w:rStyle w:val="sc-hjripb"/>
        </w:rPr>
        <w:t>ами</w:t>
      </w:r>
      <w:r w:rsidR="00702520" w:rsidRPr="006C6E1D">
        <w:rPr>
          <w:rStyle w:val="sc-hjripb"/>
        </w:rPr>
        <w:t xml:space="preserve"> по операциям от 02 апреля 2024 года (</w:t>
      </w:r>
      <w:r w:rsidR="00702520" w:rsidRPr="006C6E1D">
        <w:rPr>
          <w:rStyle w:val="sc-hjripb"/>
          <w:b/>
        </w:rPr>
        <w:t>Приложение № 1</w:t>
      </w:r>
      <w:r w:rsidR="00702520" w:rsidRPr="006C6E1D">
        <w:rPr>
          <w:rStyle w:val="sc-hjripb"/>
        </w:rPr>
        <w:t>).</w:t>
      </w:r>
    </w:p>
    <w:p w:rsidR="00702520" w:rsidRPr="006C6E1D" w:rsidRDefault="00E51995" w:rsidP="00702520">
      <w:pPr>
        <w:pStyle w:val="sc-evqfl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jc w:val="both"/>
      </w:pPr>
      <w:r w:rsidRPr="006C6E1D">
        <w:rPr>
          <w:rStyle w:val="sc-hjripb"/>
        </w:rPr>
        <w:lastRenderedPageBreak/>
        <w:tab/>
      </w:r>
      <w:r w:rsidR="00702520" w:rsidRPr="006C6E1D">
        <w:rPr>
          <w:rStyle w:val="sc-hjripb"/>
        </w:rPr>
        <w:t xml:space="preserve">Согласно пункту 2.2. Соглашения, переданные денежные средства использовались в качестве обеспечительного платежа </w:t>
      </w:r>
      <w:proofErr w:type="gramStart"/>
      <w:r w:rsidR="00702520" w:rsidRPr="006C6E1D">
        <w:rPr>
          <w:rStyle w:val="sc-hjripb"/>
        </w:rPr>
        <w:t>по</w:t>
      </w:r>
      <w:proofErr w:type="gramEnd"/>
      <w:r w:rsidR="00702520" w:rsidRPr="006C6E1D">
        <w:rPr>
          <w:rStyle w:val="sc-hjripb"/>
        </w:rPr>
        <w:t xml:space="preserve"> </w:t>
      </w:r>
      <w:proofErr w:type="gramStart"/>
      <w:r w:rsidR="00890B10" w:rsidRPr="006C6E1D">
        <w:rPr>
          <w:rStyle w:val="sc-hjripb"/>
        </w:rPr>
        <w:t>основании</w:t>
      </w:r>
      <w:proofErr w:type="gramEnd"/>
      <w:r w:rsidR="00702520" w:rsidRPr="006C6E1D">
        <w:rPr>
          <w:rStyle w:val="sc-hjripb"/>
        </w:rPr>
        <w:t xml:space="preserve"> статьи 381.1 Гражданского кодекса Российской Федерации,</w:t>
      </w:r>
      <w:r w:rsidR="00890B10" w:rsidRPr="006C6E1D">
        <w:rPr>
          <w:rStyle w:val="sc-hjripb"/>
        </w:rPr>
        <w:t xml:space="preserve"> </w:t>
      </w:r>
      <w:r w:rsidR="00702520" w:rsidRPr="006C6E1D">
        <w:rPr>
          <w:rStyle w:val="sc-hjripb"/>
        </w:rPr>
        <w:t>удерживались АГЕНТСТВОМ на протяжении всего срока действия Соглашения и не являлись задатком.</w:t>
      </w:r>
    </w:p>
    <w:p w:rsidR="00702520" w:rsidRPr="006C6E1D" w:rsidRDefault="00E51995" w:rsidP="00702520">
      <w:pPr>
        <w:pStyle w:val="sc-evqfl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jc w:val="both"/>
      </w:pPr>
      <w:r w:rsidRPr="006C6E1D">
        <w:rPr>
          <w:rStyle w:val="sc-hjripb"/>
        </w:rPr>
        <w:tab/>
      </w:r>
      <w:r w:rsidR="00702520" w:rsidRPr="006C6E1D">
        <w:rPr>
          <w:rStyle w:val="sc-hjripb"/>
        </w:rPr>
        <w:t xml:space="preserve">В </w:t>
      </w:r>
      <w:proofErr w:type="gramStart"/>
      <w:r w:rsidR="00702520" w:rsidRPr="006C6E1D">
        <w:rPr>
          <w:rStyle w:val="sc-hjripb"/>
        </w:rPr>
        <w:t>соответствии</w:t>
      </w:r>
      <w:proofErr w:type="gramEnd"/>
      <w:r w:rsidR="00702520" w:rsidRPr="006C6E1D">
        <w:rPr>
          <w:rStyle w:val="sc-hjripb"/>
        </w:rPr>
        <w:t xml:space="preserve"> с пунктом 6.2. Соглашени</w:t>
      </w:r>
      <w:r w:rsidR="00890B10" w:rsidRPr="006C6E1D">
        <w:rPr>
          <w:rStyle w:val="sc-hjripb"/>
        </w:rPr>
        <w:t>е</w:t>
      </w:r>
      <w:r w:rsidR="00702520" w:rsidRPr="006C6E1D">
        <w:rPr>
          <w:rStyle w:val="sc-hjripb"/>
        </w:rPr>
        <w:t xml:space="preserve"> прекращало своё действие с момента заключения Основного договора (то есть договора купли-продажи части земельного участка).</w:t>
      </w:r>
    </w:p>
    <w:p w:rsidR="00702520" w:rsidRPr="006C6E1D" w:rsidRDefault="00E51995" w:rsidP="00702520">
      <w:pPr>
        <w:pStyle w:val="sc-evqfl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jc w:val="both"/>
      </w:pPr>
      <w:r w:rsidRPr="006C6E1D">
        <w:rPr>
          <w:rStyle w:val="sc-hjripb"/>
        </w:rPr>
        <w:tab/>
      </w:r>
      <w:r w:rsidR="00702520" w:rsidRPr="006C6E1D">
        <w:rPr>
          <w:rStyle w:val="sc-hjripb"/>
        </w:rPr>
        <w:t>Сог</w:t>
      </w:r>
      <w:r w:rsidRPr="006C6E1D">
        <w:rPr>
          <w:rStyle w:val="sc-hjripb"/>
        </w:rPr>
        <w:t>ласно пункту 5.1. Соглашения, "</w:t>
      </w:r>
      <w:r w:rsidRPr="006C6E1D">
        <w:rPr>
          <w:rStyle w:val="sc-hjripb"/>
          <w:i/>
        </w:rPr>
        <w:t>В</w:t>
      </w:r>
      <w:r w:rsidR="00702520" w:rsidRPr="006C6E1D">
        <w:rPr>
          <w:rStyle w:val="sc-hjripb"/>
          <w:i/>
        </w:rPr>
        <w:t xml:space="preserve"> </w:t>
      </w:r>
      <w:proofErr w:type="gramStart"/>
      <w:r w:rsidR="00702520" w:rsidRPr="006C6E1D">
        <w:rPr>
          <w:rStyle w:val="sc-hjripb"/>
          <w:i/>
        </w:rPr>
        <w:t>случае</w:t>
      </w:r>
      <w:proofErr w:type="gramEnd"/>
      <w:r w:rsidR="00702520" w:rsidRPr="006C6E1D">
        <w:rPr>
          <w:rStyle w:val="sc-hjripb"/>
          <w:i/>
        </w:rPr>
        <w:t>, если Договор купли-продажи земельного участка не будет заключен по вине ПОКУПАТЕЛЯ, в том числе в случае невыполнения ПОКУПАТЕЛЕМ условий, предусмотренных пунктом 3.2. настоящего Соглашения, из обеспечительного платежа подлежит удержанию штраф в размере 200 000 (двести тысяч) рублей</w:t>
      </w:r>
      <w:r w:rsidR="00702520" w:rsidRPr="006C6E1D">
        <w:rPr>
          <w:rStyle w:val="sc-hjripb"/>
        </w:rPr>
        <w:t>".</w:t>
      </w:r>
      <w:r w:rsidRPr="006C6E1D">
        <w:rPr>
          <w:rStyle w:val="sc-hjripb"/>
        </w:rPr>
        <w:t xml:space="preserve"> </w:t>
      </w:r>
      <w:r w:rsidR="00702520" w:rsidRPr="006C6E1D">
        <w:rPr>
          <w:rStyle w:val="sc-hjripb"/>
        </w:rPr>
        <w:t>Однако, поскольку Покупатель выполнил все свои обязательства, предусмотренные пунктом 3.2. Соглашения, основания для удержания штрафа отсутствуют.</w:t>
      </w:r>
    </w:p>
    <w:p w:rsidR="00702520" w:rsidRPr="006C6E1D" w:rsidRDefault="00E51995" w:rsidP="00702520">
      <w:pPr>
        <w:pStyle w:val="sc-evqfl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jc w:val="both"/>
      </w:pPr>
      <w:r w:rsidRPr="006C6E1D">
        <w:rPr>
          <w:rStyle w:val="sc-hjripb"/>
        </w:rPr>
        <w:tab/>
      </w:r>
      <w:r w:rsidR="00702520" w:rsidRPr="006C6E1D">
        <w:rPr>
          <w:rStyle w:val="sc-hjripb"/>
        </w:rPr>
        <w:t xml:space="preserve">В </w:t>
      </w:r>
      <w:proofErr w:type="gramStart"/>
      <w:r w:rsidR="00702520" w:rsidRPr="006C6E1D">
        <w:rPr>
          <w:rStyle w:val="sc-hjripb"/>
        </w:rPr>
        <w:t>соответств</w:t>
      </w:r>
      <w:r w:rsidRPr="006C6E1D">
        <w:rPr>
          <w:rStyle w:val="sc-hjripb"/>
        </w:rPr>
        <w:t>ии</w:t>
      </w:r>
      <w:proofErr w:type="gramEnd"/>
      <w:r w:rsidRPr="006C6E1D">
        <w:rPr>
          <w:rStyle w:val="sc-hjripb"/>
        </w:rPr>
        <w:t xml:space="preserve"> с пунктом 5.2. Соглашения, "</w:t>
      </w:r>
      <w:r w:rsidRPr="006C6E1D">
        <w:rPr>
          <w:rStyle w:val="sc-hjripb"/>
          <w:i/>
        </w:rPr>
        <w:t>В</w:t>
      </w:r>
      <w:r w:rsidR="00702520" w:rsidRPr="006C6E1D">
        <w:rPr>
          <w:rStyle w:val="sc-hjripb"/>
          <w:i/>
        </w:rPr>
        <w:t xml:space="preserve"> </w:t>
      </w:r>
      <w:proofErr w:type="gramStart"/>
      <w:r w:rsidR="00702520" w:rsidRPr="006C6E1D">
        <w:rPr>
          <w:rStyle w:val="sc-hjripb"/>
          <w:i/>
        </w:rPr>
        <w:t>случае</w:t>
      </w:r>
      <w:proofErr w:type="gramEnd"/>
      <w:r w:rsidR="00702520" w:rsidRPr="006C6E1D">
        <w:rPr>
          <w:rStyle w:val="sc-hjripb"/>
          <w:i/>
        </w:rPr>
        <w:t>, если Договор купли-продажи земельного участка не будет заключен по любым другим основаниям, АГЕНСТВО обязано возвратить обеспечительный платеж</w:t>
      </w:r>
      <w:r w:rsidR="00702520" w:rsidRPr="006C6E1D">
        <w:rPr>
          <w:rStyle w:val="sc-hjripb"/>
        </w:rPr>
        <w:t>".</w:t>
      </w:r>
    </w:p>
    <w:p w:rsidR="00702520" w:rsidRPr="006C6E1D" w:rsidRDefault="00E51995" w:rsidP="00702520">
      <w:pPr>
        <w:pStyle w:val="sc-evqfl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jc w:val="both"/>
      </w:pPr>
      <w:r w:rsidRPr="006C6E1D">
        <w:rPr>
          <w:rStyle w:val="sc-hjripb"/>
        </w:rPr>
        <w:tab/>
      </w:r>
      <w:r w:rsidR="00702520" w:rsidRPr="006C6E1D">
        <w:rPr>
          <w:rStyle w:val="sc-hjripb"/>
        </w:rPr>
        <w:t xml:space="preserve">ПРОДАВЕЦ произвел раздел указанного земельного участка, в результате чего площадь части земельного участка, подлежавшей продаже ПОКУПАТЕЛЮ, составила 538 квадратных метров. </w:t>
      </w:r>
      <w:proofErr w:type="gramStart"/>
      <w:r w:rsidR="00702520" w:rsidRPr="006C6E1D">
        <w:rPr>
          <w:rStyle w:val="sc-hjripb"/>
        </w:rPr>
        <w:t>Таким образом, фактическая площадь превысила согласованную на 38 квадратных метров.</w:t>
      </w:r>
      <w:proofErr w:type="gramEnd"/>
      <w:r w:rsidR="00702520" w:rsidRPr="006C6E1D">
        <w:rPr>
          <w:rStyle w:val="sc-hjripb"/>
        </w:rPr>
        <w:t xml:space="preserve"> Несмотря на это, Продавец не предпринял необходимых мер для урегулирования вопроса, что привело к невозможности заключения Основного договора.</w:t>
      </w:r>
    </w:p>
    <w:p w:rsidR="00702520" w:rsidRPr="006C6E1D" w:rsidRDefault="00E51995" w:rsidP="00702520">
      <w:pPr>
        <w:pStyle w:val="sc-evqfl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jc w:val="both"/>
      </w:pPr>
      <w:r w:rsidRPr="006C6E1D">
        <w:rPr>
          <w:rStyle w:val="sc-hjripb"/>
        </w:rPr>
        <w:tab/>
      </w:r>
      <w:r w:rsidR="00702520" w:rsidRPr="006C6E1D">
        <w:rPr>
          <w:rStyle w:val="sc-hjripb"/>
        </w:rPr>
        <w:t>Настоящим заявляю требование о возврате денежных сре</w:t>
      </w:r>
      <w:proofErr w:type="gramStart"/>
      <w:r w:rsidR="00702520" w:rsidRPr="006C6E1D">
        <w:rPr>
          <w:rStyle w:val="sc-hjripb"/>
        </w:rPr>
        <w:t>дств в р</w:t>
      </w:r>
      <w:proofErr w:type="gramEnd"/>
      <w:r w:rsidR="00702520" w:rsidRPr="006C6E1D">
        <w:rPr>
          <w:rStyle w:val="sc-hjripb"/>
        </w:rPr>
        <w:t>азмере 200 000,00 рублей, уплаченных мною в качестве обеспечительного платежа согласно условиям заключённого между нами Финансового соглашения от 02 апреля 2024 года.</w:t>
      </w:r>
    </w:p>
    <w:p w:rsidR="00702520" w:rsidRPr="006C6E1D" w:rsidRDefault="00E51995" w:rsidP="00702520">
      <w:pPr>
        <w:pStyle w:val="sc-evqfl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jc w:val="both"/>
      </w:pPr>
      <w:r w:rsidRPr="006C6E1D">
        <w:rPr>
          <w:rStyle w:val="sc-hjripb"/>
        </w:rPr>
        <w:tab/>
      </w:r>
      <w:r w:rsidR="00702520" w:rsidRPr="006C6E1D">
        <w:rPr>
          <w:rStyle w:val="sc-hjripb"/>
        </w:rPr>
        <w:t>Учитывая, что со стороны ПОКУПАТЕЛЯ не было допущено никаких нарушений условий Соглашения, полагаю, что возврат денежных средств является обоснованным требованием.</w:t>
      </w:r>
    </w:p>
    <w:p w:rsidR="00702520" w:rsidRPr="006C6E1D" w:rsidRDefault="00E51995" w:rsidP="00702520">
      <w:pPr>
        <w:pStyle w:val="sc-evqfl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jc w:val="both"/>
      </w:pPr>
      <w:r w:rsidRPr="006C6E1D">
        <w:rPr>
          <w:rStyle w:val="sc-hjripb"/>
        </w:rPr>
        <w:tab/>
      </w:r>
      <w:r w:rsidR="00702520" w:rsidRPr="006C6E1D">
        <w:rPr>
          <w:rStyle w:val="sc-hjripb"/>
        </w:rPr>
        <w:t>На основании статей 309 и 310 Гражданского кодекса Российской Федерации, предлагаю вам в течение семи рабочих дней с момента получения настоящей претензии погасить указанную задолженность путём перечисления денежных средств на следующие реквизиты</w:t>
      </w:r>
      <w:r w:rsidR="007D2007" w:rsidRPr="006C6E1D">
        <w:rPr>
          <w:rStyle w:val="sc-hjripb"/>
        </w:rPr>
        <w:t xml:space="preserve"> Косарева К.М.</w:t>
      </w:r>
    </w:p>
    <w:p w:rsidR="007A356D" w:rsidRPr="006C6E1D" w:rsidRDefault="007A356D" w:rsidP="00E51995">
      <w:pPr>
        <w:pStyle w:val="sc-evqfl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both"/>
        <w:rPr>
          <w:rStyle w:val="sc-hjripb"/>
        </w:rPr>
      </w:pPr>
      <w:r w:rsidRPr="006C6E1D">
        <w:rPr>
          <w:rStyle w:val="sc-hjripb"/>
        </w:rPr>
        <w:t>ПАО Сбербанк</w:t>
      </w:r>
    </w:p>
    <w:p w:rsidR="00E51995" w:rsidRPr="006C6E1D" w:rsidRDefault="00702520" w:rsidP="00E51995">
      <w:pPr>
        <w:pStyle w:val="sc-evqfl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both"/>
        <w:rPr>
          <w:rStyle w:val="sc-hjripb"/>
        </w:rPr>
      </w:pPr>
      <w:r w:rsidRPr="006C6E1D">
        <w:rPr>
          <w:rStyle w:val="sc-hjripb"/>
        </w:rPr>
        <w:t xml:space="preserve">БИК: </w:t>
      </w:r>
      <w:r w:rsidR="00645DFB" w:rsidRPr="006C6E1D">
        <w:rPr>
          <w:rStyle w:val="sc-hjripb"/>
        </w:rPr>
        <w:t>044525225</w:t>
      </w:r>
    </w:p>
    <w:p w:rsidR="00E51995" w:rsidRPr="006C6E1D" w:rsidRDefault="00702520" w:rsidP="00E51995">
      <w:pPr>
        <w:pStyle w:val="sc-evqfl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both"/>
        <w:rPr>
          <w:rStyle w:val="sc-hjripb"/>
        </w:rPr>
      </w:pPr>
      <w:r w:rsidRPr="006C6E1D">
        <w:rPr>
          <w:rStyle w:val="sc-hjripb"/>
        </w:rPr>
        <w:t xml:space="preserve">Расчётный счёт: </w:t>
      </w:r>
      <w:r w:rsidR="00645DFB" w:rsidRPr="006C6E1D">
        <w:rPr>
          <w:rStyle w:val="sc-hjripb"/>
        </w:rPr>
        <w:t>40817810738111054879</w:t>
      </w:r>
    </w:p>
    <w:p w:rsidR="00E51995" w:rsidRPr="006C6E1D" w:rsidRDefault="00702520" w:rsidP="00E51995">
      <w:pPr>
        <w:pStyle w:val="sc-evqfl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both"/>
        <w:rPr>
          <w:rStyle w:val="sc-hjripb"/>
        </w:rPr>
      </w:pPr>
      <w:r w:rsidRPr="006C6E1D">
        <w:rPr>
          <w:rStyle w:val="sc-hjripb"/>
        </w:rPr>
        <w:t xml:space="preserve">Корреспондентский счёт: </w:t>
      </w:r>
      <w:r w:rsidR="00645DFB" w:rsidRPr="006C6E1D">
        <w:rPr>
          <w:rStyle w:val="sc-hjripb"/>
        </w:rPr>
        <w:t>30101810400000000225</w:t>
      </w:r>
    </w:p>
    <w:p w:rsidR="00E51995" w:rsidRPr="006C6E1D" w:rsidRDefault="00702520" w:rsidP="00E51995">
      <w:pPr>
        <w:pStyle w:val="sc-evqfl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both"/>
        <w:rPr>
          <w:rStyle w:val="sc-hjripb"/>
        </w:rPr>
      </w:pPr>
      <w:r w:rsidRPr="006C6E1D">
        <w:rPr>
          <w:rStyle w:val="sc-hjripb"/>
        </w:rPr>
        <w:t xml:space="preserve">Получатель: </w:t>
      </w:r>
      <w:r w:rsidR="00645DFB" w:rsidRPr="006C6E1D">
        <w:rPr>
          <w:rStyle w:val="sc-hjripb"/>
        </w:rPr>
        <w:t>Косарев Константин Михайлович</w:t>
      </w:r>
    </w:p>
    <w:p w:rsidR="00702520" w:rsidRPr="006C6E1D" w:rsidRDefault="00702520" w:rsidP="00702520">
      <w:pPr>
        <w:pStyle w:val="sc-evqfl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jc w:val="both"/>
      </w:pPr>
      <w:r w:rsidRPr="006C6E1D">
        <w:rPr>
          <w:rStyle w:val="sc-hjripb"/>
        </w:rPr>
        <w:t xml:space="preserve">Назначение платежа: </w:t>
      </w:r>
      <w:r w:rsidR="007D2007" w:rsidRPr="006C6E1D">
        <w:rPr>
          <w:rStyle w:val="sc-hjripb"/>
        </w:rPr>
        <w:t>"</w:t>
      </w:r>
      <w:r w:rsidRPr="006C6E1D">
        <w:rPr>
          <w:rStyle w:val="sc-hjripb"/>
          <w:i/>
        </w:rPr>
        <w:t>Возврат обеспечительного платежа по Финансовому соглашению от 02 апреля 2024 года</w:t>
      </w:r>
      <w:r w:rsidR="007D2007" w:rsidRPr="006C6E1D">
        <w:rPr>
          <w:rStyle w:val="sc-hjripb"/>
          <w:i/>
        </w:rPr>
        <w:t>"</w:t>
      </w:r>
      <w:r w:rsidRPr="006C6E1D">
        <w:rPr>
          <w:rStyle w:val="sc-hjripb"/>
        </w:rPr>
        <w:t>.</w:t>
      </w:r>
    </w:p>
    <w:p w:rsidR="00702520" w:rsidRPr="006C6E1D" w:rsidRDefault="00E51995" w:rsidP="00702520">
      <w:pPr>
        <w:pStyle w:val="sc-evqfl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jc w:val="both"/>
        <w:rPr>
          <w:rStyle w:val="sc-hjripb"/>
        </w:rPr>
      </w:pPr>
      <w:r w:rsidRPr="006C6E1D">
        <w:rPr>
          <w:rStyle w:val="sc-hjripb"/>
        </w:rPr>
        <w:lastRenderedPageBreak/>
        <w:tab/>
      </w:r>
      <w:proofErr w:type="gramStart"/>
      <w:r w:rsidR="00702520" w:rsidRPr="006C6E1D">
        <w:rPr>
          <w:rStyle w:val="sc-hjripb"/>
        </w:rPr>
        <w:t xml:space="preserve">В случае неисполнения данного требования в указанный срок, </w:t>
      </w:r>
      <w:r w:rsidR="006C6E1D" w:rsidRPr="006C6E1D">
        <w:rPr>
          <w:rStyle w:val="sc-hjripb"/>
        </w:rPr>
        <w:t>Косарев Константин Михайлович оставляет</w:t>
      </w:r>
      <w:r w:rsidR="00702520" w:rsidRPr="006C6E1D">
        <w:rPr>
          <w:rStyle w:val="sc-hjripb"/>
        </w:rPr>
        <w:t xml:space="preserve"> за собой право обратиться в суд для принудительного взыскания суммы долга, </w:t>
      </w:r>
      <w:r w:rsidR="007D2007" w:rsidRPr="006C6E1D">
        <w:rPr>
          <w:rStyle w:val="sc-hjripb"/>
        </w:rPr>
        <w:t xml:space="preserve">возмещение всех судебных расходов, </w:t>
      </w:r>
      <w:r w:rsidR="00702520" w:rsidRPr="006C6E1D">
        <w:rPr>
          <w:rStyle w:val="sc-hjripb"/>
        </w:rPr>
        <w:t>а также начисления процентов за пользование чужими денежными средствами в порядке статьи 395 Гражданского кодекса Российской Федерации и возмещения всех судебных расходов.</w:t>
      </w:r>
      <w:proofErr w:type="gramEnd"/>
    </w:p>
    <w:p w:rsidR="00CC5E7A" w:rsidRPr="006C6E1D" w:rsidRDefault="00CC5E7A" w:rsidP="006C6E1D">
      <w:pPr>
        <w:pStyle w:val="sc-evqfl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jc w:val="both"/>
      </w:pPr>
      <w:r w:rsidRPr="006C6E1D">
        <w:t>Приложения:</w:t>
      </w:r>
      <w:r w:rsidRPr="006C6E1D">
        <w:br/>
        <w:t>1. Копии расписки от Романенко Е.Н. о получении от Косарева К.М. денежных сре</w:t>
      </w:r>
      <w:proofErr w:type="gramStart"/>
      <w:r w:rsidRPr="006C6E1D">
        <w:t>дств в р</w:t>
      </w:r>
      <w:proofErr w:type="gramEnd"/>
      <w:r w:rsidRPr="006C6E1D">
        <w:t xml:space="preserve">азмере 200 000 руб. и копии банковских чеков по операциям (номер документа 7468842720 и номер документа 7471005113) </w:t>
      </w:r>
    </w:p>
    <w:p w:rsidR="00CC5E7A" w:rsidRPr="006C6E1D" w:rsidRDefault="00CC5E7A" w:rsidP="00CC5E7A">
      <w:pPr>
        <w:pStyle w:val="sc-evqfl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ind w:left="426" w:hanging="426"/>
        <w:jc w:val="both"/>
      </w:pPr>
      <w:r w:rsidRPr="006C6E1D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-542925</wp:posOffset>
            </wp:positionH>
            <wp:positionV relativeFrom="paragraph">
              <wp:posOffset>222885</wp:posOffset>
            </wp:positionV>
            <wp:extent cx="1741170" cy="818515"/>
            <wp:effectExtent l="19050" t="0" r="0" b="0"/>
            <wp:wrapNone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81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6E1D">
        <w:t>2. Копия нотариально заверенной доверенности от Косарева К.М. Мелехову Ю.А.</w:t>
      </w:r>
    </w:p>
    <w:p w:rsidR="00E51995" w:rsidRDefault="00E51995" w:rsidP="00702520">
      <w:pPr>
        <w:pStyle w:val="sc-evqfl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jc w:val="both"/>
        <w:rPr>
          <w:rStyle w:val="sc-hjripb"/>
          <w:sz w:val="22"/>
          <w:szCs w:val="22"/>
        </w:rPr>
      </w:pPr>
    </w:p>
    <w:p w:rsidR="00685A4C" w:rsidRDefault="00E51995" w:rsidP="00E51995">
      <w:pPr>
        <w:pStyle w:val="sc-evqfl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jc w:val="both"/>
      </w:pPr>
      <w:r>
        <w:rPr>
          <w:rStyle w:val="sc-hjripb"/>
          <w:sz w:val="22"/>
          <w:szCs w:val="22"/>
        </w:rPr>
        <w:t>……………………………/</w:t>
      </w:r>
      <w:r w:rsidR="007D2007">
        <w:rPr>
          <w:rStyle w:val="sc-hjripb"/>
          <w:sz w:val="22"/>
          <w:szCs w:val="22"/>
        </w:rPr>
        <w:t>Мелехов</w:t>
      </w:r>
      <w:r>
        <w:rPr>
          <w:rStyle w:val="sc-hjripb"/>
          <w:sz w:val="22"/>
          <w:szCs w:val="22"/>
        </w:rPr>
        <w:t xml:space="preserve"> </w:t>
      </w:r>
      <w:r w:rsidR="007D2007">
        <w:rPr>
          <w:rStyle w:val="sc-hjripb"/>
          <w:sz w:val="22"/>
          <w:szCs w:val="22"/>
        </w:rPr>
        <w:t>Ю</w:t>
      </w:r>
      <w:r>
        <w:rPr>
          <w:rStyle w:val="sc-hjripb"/>
          <w:sz w:val="22"/>
          <w:szCs w:val="22"/>
        </w:rPr>
        <w:t>.</w:t>
      </w:r>
      <w:r w:rsidR="007D2007">
        <w:rPr>
          <w:rStyle w:val="sc-hjripb"/>
          <w:sz w:val="22"/>
          <w:szCs w:val="22"/>
        </w:rPr>
        <w:t>А</w:t>
      </w:r>
      <w:r>
        <w:rPr>
          <w:rStyle w:val="sc-hjripb"/>
          <w:sz w:val="22"/>
          <w:szCs w:val="22"/>
        </w:rPr>
        <w:t>./</w:t>
      </w:r>
      <w:r w:rsidR="002F5BE0">
        <w:t xml:space="preserve"> </w:t>
      </w:r>
      <w:r w:rsidR="00685A4C">
        <w:t xml:space="preserve"> </w:t>
      </w:r>
    </w:p>
    <w:p w:rsidR="00645DFB" w:rsidRDefault="00645DFB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br w:type="page"/>
      </w:r>
    </w:p>
    <w:p w:rsidR="00645DFB" w:rsidRDefault="00645DFB" w:rsidP="00E51995">
      <w:pPr>
        <w:pStyle w:val="sc-evqfl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jc w:val="both"/>
      </w:pPr>
      <w:r>
        <w:lastRenderedPageBreak/>
        <w:t>Приложение № 1</w:t>
      </w:r>
    </w:p>
    <w:p w:rsidR="008070CC" w:rsidRDefault="008070CC" w:rsidP="00545C0A">
      <w:pPr>
        <w:spacing w:before="100" w:beforeAutospacing="1" w:after="100" w:afterAutospacing="1" w:line="240" w:lineRule="auto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 w:rsidR="00645DFB">
        <w:rPr>
          <w:noProof/>
        </w:rPr>
        <w:drawing>
          <wp:inline distT="0" distB="0" distL="0" distR="0">
            <wp:extent cx="5940425" cy="1850781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0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DFB" w:rsidRDefault="00645DFB" w:rsidP="00545C0A">
      <w:pPr>
        <w:spacing w:before="100" w:beforeAutospacing="1" w:after="100" w:afterAutospacing="1" w:line="240" w:lineRule="auto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549237" cy="584313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09" cy="5841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E7A" w:rsidRDefault="00CC5E7A" w:rsidP="00545C0A">
      <w:pPr>
        <w:spacing w:before="100" w:beforeAutospacing="1" w:after="100" w:afterAutospacing="1" w:line="240" w:lineRule="auto"/>
        <w:contextualSpacing/>
        <w:jc w:val="both"/>
        <w:rPr>
          <w:rFonts w:ascii="Times New Roman" w:hAnsi="Times New Roman"/>
        </w:rPr>
      </w:pPr>
    </w:p>
    <w:p w:rsidR="00135107" w:rsidRDefault="00135107" w:rsidP="00545C0A">
      <w:pPr>
        <w:spacing w:before="100" w:beforeAutospacing="1" w:after="100" w:afterAutospacing="1" w:line="240" w:lineRule="auto"/>
        <w:contextualSpacing/>
        <w:jc w:val="both"/>
        <w:rPr>
          <w:rFonts w:ascii="Times New Roman" w:hAnsi="Times New Roman"/>
        </w:rPr>
      </w:pPr>
    </w:p>
    <w:p w:rsidR="00135107" w:rsidRDefault="00135107" w:rsidP="00545C0A">
      <w:pPr>
        <w:spacing w:before="100" w:beforeAutospacing="1" w:after="100" w:afterAutospacing="1" w:line="240" w:lineRule="auto"/>
        <w:contextualSpacing/>
        <w:jc w:val="both"/>
        <w:rPr>
          <w:rFonts w:ascii="Times New Roman" w:hAnsi="Times New Roman"/>
        </w:rPr>
      </w:pPr>
    </w:p>
    <w:p w:rsidR="00135107" w:rsidRDefault="00135107" w:rsidP="00545C0A">
      <w:pPr>
        <w:spacing w:before="100" w:beforeAutospacing="1" w:after="100" w:afterAutospacing="1" w:line="240" w:lineRule="auto"/>
        <w:contextualSpacing/>
        <w:jc w:val="both"/>
        <w:rPr>
          <w:rFonts w:ascii="Times New Roman" w:hAnsi="Times New Roman"/>
        </w:rPr>
      </w:pPr>
    </w:p>
    <w:p w:rsidR="000F103C" w:rsidRDefault="000F103C" w:rsidP="00545C0A">
      <w:pPr>
        <w:spacing w:before="100" w:beforeAutospacing="1" w:after="100" w:afterAutospacing="1" w:line="240" w:lineRule="auto"/>
        <w:contextualSpacing/>
        <w:jc w:val="both"/>
        <w:rPr>
          <w:rFonts w:ascii="Times New Roman" w:hAnsi="Times New Roman"/>
        </w:rPr>
      </w:pPr>
    </w:p>
    <w:p w:rsidR="000F103C" w:rsidRDefault="000F103C" w:rsidP="00545C0A">
      <w:pPr>
        <w:spacing w:before="100" w:beforeAutospacing="1" w:after="100" w:afterAutospacing="1" w:line="240" w:lineRule="auto"/>
        <w:contextualSpacing/>
        <w:jc w:val="both"/>
        <w:rPr>
          <w:rFonts w:ascii="Times New Roman" w:hAnsi="Times New Roman"/>
        </w:rPr>
      </w:pPr>
    </w:p>
    <w:p w:rsidR="00CC5E7A" w:rsidRDefault="00CC5E7A" w:rsidP="00545C0A">
      <w:pPr>
        <w:spacing w:before="100" w:beforeAutospacing="1" w:after="100" w:afterAutospacing="1" w:line="240" w:lineRule="auto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Приложение № 2</w:t>
      </w:r>
    </w:p>
    <w:p w:rsidR="00135107" w:rsidRDefault="00135107" w:rsidP="00545C0A">
      <w:pPr>
        <w:spacing w:before="100" w:beforeAutospacing="1" w:after="100" w:afterAutospacing="1" w:line="240" w:lineRule="auto"/>
        <w:contextualSpacing/>
        <w:jc w:val="both"/>
        <w:rPr>
          <w:rFonts w:ascii="Times New Roman" w:hAnsi="Times New Roman"/>
        </w:rPr>
      </w:pPr>
    </w:p>
    <w:p w:rsidR="00CC5E7A" w:rsidRDefault="00CC5E7A" w:rsidP="00545C0A">
      <w:pPr>
        <w:spacing w:before="100" w:beforeAutospacing="1" w:after="100" w:afterAutospacing="1" w:line="240" w:lineRule="auto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0425" cy="8550865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5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E7A" w:rsidRDefault="00CC5E7A" w:rsidP="00545C0A">
      <w:pPr>
        <w:spacing w:before="100" w:beforeAutospacing="1" w:after="100" w:afterAutospacing="1" w:line="240" w:lineRule="auto"/>
        <w:contextualSpacing/>
        <w:jc w:val="both"/>
        <w:rPr>
          <w:rFonts w:ascii="Times New Roman" w:hAnsi="Times New Roman"/>
        </w:rPr>
      </w:pPr>
    </w:p>
    <w:p w:rsidR="00CC5E7A" w:rsidRDefault="00CC5E7A" w:rsidP="00545C0A">
      <w:pPr>
        <w:spacing w:before="100" w:beforeAutospacing="1" w:after="100" w:afterAutospacing="1" w:line="240" w:lineRule="auto"/>
        <w:contextualSpacing/>
        <w:jc w:val="both"/>
        <w:rPr>
          <w:rFonts w:ascii="Times New Roman" w:hAnsi="Times New Roman"/>
        </w:rPr>
      </w:pPr>
    </w:p>
    <w:p w:rsidR="00CC5E7A" w:rsidRDefault="00CC5E7A" w:rsidP="00545C0A">
      <w:pPr>
        <w:spacing w:before="100" w:beforeAutospacing="1" w:after="100" w:afterAutospacing="1" w:line="240" w:lineRule="auto"/>
        <w:contextualSpacing/>
        <w:jc w:val="both"/>
        <w:rPr>
          <w:rFonts w:ascii="Times New Roman" w:hAnsi="Times New Roman"/>
        </w:rPr>
      </w:pPr>
    </w:p>
    <w:p w:rsidR="00CC5E7A" w:rsidRPr="008070CC" w:rsidRDefault="00CC5E7A" w:rsidP="00545C0A">
      <w:pPr>
        <w:spacing w:before="100" w:beforeAutospacing="1" w:after="100" w:afterAutospacing="1" w:line="240" w:lineRule="auto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4708525" cy="702183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702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C5E7A" w:rsidRPr="008070CC" w:rsidSect="006C6E1D">
      <w:footerReference w:type="default" r:id="rId13"/>
      <w:pgSz w:w="11906" w:h="16838"/>
      <w:pgMar w:top="1134" w:right="850" w:bottom="1134" w:left="1701" w:header="708" w:footer="5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94EE4" w:rsidRDefault="00E94EE4" w:rsidP="00135107">
      <w:pPr>
        <w:spacing w:after="0" w:line="240" w:lineRule="auto"/>
      </w:pPr>
      <w:r>
        <w:separator/>
      </w:r>
    </w:p>
  </w:endnote>
  <w:endnote w:type="continuationSeparator" w:id="0">
    <w:p w:rsidR="00E94EE4" w:rsidRDefault="00E94EE4" w:rsidP="00135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/>
      </w:rPr>
      <w:id w:val="615458704"/>
      <w:docPartObj>
        <w:docPartGallery w:val="Page Numbers (Bottom of Page)"/>
        <w:docPartUnique/>
      </w:docPartObj>
    </w:sdtPr>
    <w:sdtContent>
      <w:sdt>
        <w:sdtPr>
          <w:rPr>
            <w:rFonts w:ascii="Times New Roman" w:hAnsi="Times New Roman"/>
          </w:rPr>
          <w:id w:val="43076292"/>
          <w:docPartObj>
            <w:docPartGallery w:val="Page Numbers (Top of Page)"/>
            <w:docPartUnique/>
          </w:docPartObj>
        </w:sdtPr>
        <w:sdtContent>
          <w:p w:rsidR="006C6E1D" w:rsidRDefault="006C6E1D" w:rsidP="00135107">
            <w:pPr>
              <w:pStyle w:val="ac"/>
              <w:rPr>
                <w:rFonts w:ascii="Times New Roman" w:hAnsi="Times New Roman"/>
              </w:rPr>
            </w:pPr>
          </w:p>
          <w:p w:rsidR="00135107" w:rsidRPr="00135107" w:rsidRDefault="00135107" w:rsidP="00135107">
            <w:pPr>
              <w:pStyle w:val="ac"/>
              <w:rPr>
                <w:rFonts w:ascii="Times New Roman" w:hAnsi="Times New Roman"/>
                <w:b/>
                <w:color w:val="808080" w:themeColor="background1" w:themeShade="80"/>
              </w:rPr>
            </w:pPr>
            <w:r w:rsidRPr="00135107">
              <w:rPr>
                <w:rFonts w:ascii="Times New Roman" w:hAnsi="Times New Roman"/>
                <w:b/>
                <w:color w:val="808080" w:themeColor="background1" w:themeShade="80"/>
              </w:rPr>
              <w:t xml:space="preserve">Претензия о возврате обеспечительного платежа </w:t>
            </w:r>
          </w:p>
          <w:p w:rsidR="00135107" w:rsidRPr="00135107" w:rsidRDefault="00135107">
            <w:pPr>
              <w:pStyle w:val="ac"/>
              <w:jc w:val="right"/>
              <w:rPr>
                <w:rFonts w:ascii="Times New Roman" w:hAnsi="Times New Roman"/>
              </w:rPr>
            </w:pPr>
            <w:r w:rsidRPr="00135107">
              <w:rPr>
                <w:rFonts w:ascii="Times New Roman" w:hAnsi="Times New Roman"/>
              </w:rPr>
              <w:t xml:space="preserve">Страница </w:t>
            </w:r>
            <w:r w:rsidR="001B7247" w:rsidRPr="00135107">
              <w:rPr>
                <w:rFonts w:ascii="Times New Roman" w:hAnsi="Times New Roman"/>
                <w:b/>
                <w:sz w:val="24"/>
                <w:szCs w:val="24"/>
              </w:rPr>
              <w:fldChar w:fldCharType="begin"/>
            </w:r>
            <w:r w:rsidRPr="00135107">
              <w:rPr>
                <w:rFonts w:ascii="Times New Roman" w:hAnsi="Times New Roman"/>
                <w:b/>
              </w:rPr>
              <w:instrText>PAGE</w:instrText>
            </w:r>
            <w:r w:rsidR="001B7247" w:rsidRPr="00135107">
              <w:rPr>
                <w:rFonts w:ascii="Times New Roman" w:hAnsi="Times New Roman"/>
                <w:b/>
                <w:sz w:val="24"/>
                <w:szCs w:val="24"/>
              </w:rPr>
              <w:fldChar w:fldCharType="separate"/>
            </w:r>
            <w:r w:rsidR="000F103C">
              <w:rPr>
                <w:rFonts w:ascii="Times New Roman" w:hAnsi="Times New Roman"/>
                <w:b/>
                <w:noProof/>
              </w:rPr>
              <w:t>1</w:t>
            </w:r>
            <w:r w:rsidR="001B7247" w:rsidRPr="00135107">
              <w:rPr>
                <w:rFonts w:ascii="Times New Roman" w:hAnsi="Times New Roman"/>
                <w:b/>
                <w:sz w:val="24"/>
                <w:szCs w:val="24"/>
              </w:rPr>
              <w:fldChar w:fldCharType="end"/>
            </w:r>
            <w:r w:rsidRPr="00135107">
              <w:rPr>
                <w:rFonts w:ascii="Times New Roman" w:hAnsi="Times New Roman"/>
              </w:rPr>
              <w:t xml:space="preserve"> из </w:t>
            </w:r>
            <w:r w:rsidR="001B7247" w:rsidRPr="00135107">
              <w:rPr>
                <w:rFonts w:ascii="Times New Roman" w:hAnsi="Times New Roman"/>
                <w:b/>
                <w:sz w:val="24"/>
                <w:szCs w:val="24"/>
              </w:rPr>
              <w:fldChar w:fldCharType="begin"/>
            </w:r>
            <w:r w:rsidRPr="00135107">
              <w:rPr>
                <w:rFonts w:ascii="Times New Roman" w:hAnsi="Times New Roman"/>
                <w:b/>
              </w:rPr>
              <w:instrText>NUMPAGES</w:instrText>
            </w:r>
            <w:r w:rsidR="001B7247" w:rsidRPr="00135107">
              <w:rPr>
                <w:rFonts w:ascii="Times New Roman" w:hAnsi="Times New Roman"/>
                <w:b/>
                <w:sz w:val="24"/>
                <w:szCs w:val="24"/>
              </w:rPr>
              <w:fldChar w:fldCharType="separate"/>
            </w:r>
            <w:r w:rsidR="000F103C">
              <w:rPr>
                <w:rFonts w:ascii="Times New Roman" w:hAnsi="Times New Roman"/>
                <w:b/>
                <w:noProof/>
              </w:rPr>
              <w:t>6</w:t>
            </w:r>
            <w:r w:rsidR="001B7247" w:rsidRPr="00135107">
              <w:rPr>
                <w:rFonts w:ascii="Times New Roman" w:hAnsi="Times New Roman"/>
                <w:b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94EE4" w:rsidRDefault="00E94EE4" w:rsidP="00135107">
      <w:pPr>
        <w:spacing w:after="0" w:line="240" w:lineRule="auto"/>
      </w:pPr>
      <w:r>
        <w:separator/>
      </w:r>
    </w:p>
  </w:footnote>
  <w:footnote w:type="continuationSeparator" w:id="0">
    <w:p w:rsidR="00E94EE4" w:rsidRDefault="00E94EE4" w:rsidP="001351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50E12"/>
    <w:rsid w:val="00023409"/>
    <w:rsid w:val="00050E12"/>
    <w:rsid w:val="00072469"/>
    <w:rsid w:val="00096A6D"/>
    <w:rsid w:val="000D1A5E"/>
    <w:rsid w:val="000F103C"/>
    <w:rsid w:val="00135107"/>
    <w:rsid w:val="001B7247"/>
    <w:rsid w:val="002A562B"/>
    <w:rsid w:val="002F5BE0"/>
    <w:rsid w:val="003075A0"/>
    <w:rsid w:val="00330CA8"/>
    <w:rsid w:val="00340152"/>
    <w:rsid w:val="0038220E"/>
    <w:rsid w:val="003E0721"/>
    <w:rsid w:val="00400941"/>
    <w:rsid w:val="004B7876"/>
    <w:rsid w:val="00545C0A"/>
    <w:rsid w:val="00586460"/>
    <w:rsid w:val="00587CCB"/>
    <w:rsid w:val="005E41CE"/>
    <w:rsid w:val="00645DFB"/>
    <w:rsid w:val="00685A4C"/>
    <w:rsid w:val="006A0EA8"/>
    <w:rsid w:val="006C6E1D"/>
    <w:rsid w:val="006E7866"/>
    <w:rsid w:val="00702520"/>
    <w:rsid w:val="007173D5"/>
    <w:rsid w:val="007639DE"/>
    <w:rsid w:val="007A356D"/>
    <w:rsid w:val="007D2007"/>
    <w:rsid w:val="008070CC"/>
    <w:rsid w:val="00854335"/>
    <w:rsid w:val="00890B10"/>
    <w:rsid w:val="008D1254"/>
    <w:rsid w:val="008F2614"/>
    <w:rsid w:val="00913824"/>
    <w:rsid w:val="00924C6A"/>
    <w:rsid w:val="009552AC"/>
    <w:rsid w:val="00A57EB4"/>
    <w:rsid w:val="00AC09A2"/>
    <w:rsid w:val="00B334F0"/>
    <w:rsid w:val="00B55849"/>
    <w:rsid w:val="00B613DB"/>
    <w:rsid w:val="00BA170D"/>
    <w:rsid w:val="00BE5D66"/>
    <w:rsid w:val="00C03C37"/>
    <w:rsid w:val="00CC5E7A"/>
    <w:rsid w:val="00CC7CD4"/>
    <w:rsid w:val="00D4413D"/>
    <w:rsid w:val="00E51995"/>
    <w:rsid w:val="00E54D53"/>
    <w:rsid w:val="00E77E50"/>
    <w:rsid w:val="00E94EE4"/>
    <w:rsid w:val="00F12DA9"/>
    <w:rsid w:val="00FA08A7"/>
    <w:rsid w:val="00FE28D7"/>
    <w:rsid w:val="00FF64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0EA8"/>
    <w:pPr>
      <w:spacing w:after="200" w:line="276" w:lineRule="auto"/>
    </w:pPr>
    <w:rPr>
      <w:sz w:val="22"/>
      <w:szCs w:val="22"/>
    </w:rPr>
  </w:style>
  <w:style w:type="paragraph" w:styleId="4">
    <w:name w:val="heading 4"/>
    <w:basedOn w:val="a"/>
    <w:link w:val="40"/>
    <w:uiPriority w:val="9"/>
    <w:qFormat/>
    <w:rsid w:val="006A0EA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3C37"/>
    <w:pPr>
      <w:ind w:left="708"/>
    </w:pPr>
  </w:style>
  <w:style w:type="character" w:customStyle="1" w:styleId="40">
    <w:name w:val="Заголовок 4 Знак"/>
    <w:link w:val="4"/>
    <w:uiPriority w:val="9"/>
    <w:rsid w:val="006A0EA8"/>
    <w:rPr>
      <w:rFonts w:ascii="Times New Roman" w:eastAsia="Times New Roman" w:hAnsi="Times New Roman"/>
      <w:b/>
      <w:bCs/>
      <w:sz w:val="24"/>
      <w:szCs w:val="24"/>
    </w:rPr>
  </w:style>
  <w:style w:type="character" w:styleId="a4">
    <w:name w:val="Emphasis"/>
    <w:uiPriority w:val="20"/>
    <w:qFormat/>
    <w:rsid w:val="006A0EA8"/>
    <w:rPr>
      <w:i/>
      <w:iCs/>
    </w:rPr>
  </w:style>
  <w:style w:type="paragraph" w:styleId="a5">
    <w:name w:val="No Spacing"/>
    <w:uiPriority w:val="1"/>
    <w:qFormat/>
    <w:rsid w:val="006A0EA8"/>
    <w:rPr>
      <w:rFonts w:eastAsia="Times New Roman"/>
      <w:sz w:val="22"/>
      <w:szCs w:val="22"/>
    </w:rPr>
  </w:style>
  <w:style w:type="table" w:styleId="a6">
    <w:name w:val="Table Grid"/>
    <w:basedOn w:val="a1"/>
    <w:uiPriority w:val="59"/>
    <w:rsid w:val="00050E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B613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613DB"/>
    <w:rPr>
      <w:rFonts w:ascii="Courier New" w:eastAsia="Times New Roman" w:hAnsi="Courier New" w:cs="Courier New"/>
    </w:rPr>
  </w:style>
  <w:style w:type="character" w:customStyle="1" w:styleId="sc-hjripb">
    <w:name w:val="sc-hjripb"/>
    <w:basedOn w:val="a0"/>
    <w:rsid w:val="00B613DB"/>
  </w:style>
  <w:style w:type="paragraph" w:customStyle="1" w:styleId="sc-evqfli">
    <w:name w:val="sc-evqfli"/>
    <w:basedOn w:val="a"/>
    <w:rsid w:val="00BA170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a7">
    <w:name w:val="Hyperlink"/>
    <w:basedOn w:val="a0"/>
    <w:uiPriority w:val="99"/>
    <w:unhideWhenUsed/>
    <w:rsid w:val="007D2007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645D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45DFB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semiHidden/>
    <w:unhideWhenUsed/>
    <w:rsid w:val="001351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135107"/>
    <w:rPr>
      <w:sz w:val="22"/>
      <w:szCs w:val="22"/>
    </w:rPr>
  </w:style>
  <w:style w:type="paragraph" w:styleId="ac">
    <w:name w:val="footer"/>
    <w:basedOn w:val="a"/>
    <w:link w:val="ad"/>
    <w:uiPriority w:val="99"/>
    <w:unhideWhenUsed/>
    <w:rsid w:val="001351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35107"/>
    <w:rPr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87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mailto:n353915@yandex.ru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52A7BB4-CC3D-4E35-A46B-EC9072028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932</TotalTime>
  <Pages>6</Pages>
  <Words>779</Words>
  <Characters>4446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User54</dc:creator>
  <cp:lastModifiedBy>User54</cp:lastModifiedBy>
  <cp:revision>10</cp:revision>
  <cp:lastPrinted>2025-03-31T15:02:00Z</cp:lastPrinted>
  <dcterms:created xsi:type="dcterms:W3CDTF">2025-03-14T11:27:00Z</dcterms:created>
  <dcterms:modified xsi:type="dcterms:W3CDTF">2025-03-31T15:09:00Z</dcterms:modified>
</cp:coreProperties>
</file>