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560" w:rsidRPr="00400DE9" w:rsidRDefault="00C60560" w:rsidP="00DD71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ESTADO DEL ARTE</w:t>
      </w: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estado del arte de los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agentes informáticos para asignar competencias y recomendar cursos de capacitación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encuentra en la intersección de varias áreas: inteligencia artificial, sistemas de recomendación, gestión del talento humano, y tecnologías semánticas. A continuación </w:t>
      </w:r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presentamos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resumen estructurado del estado del arte, con foco en aplicaciones prácticas para organizaciones:</w:t>
      </w: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 y Rol de los Agentes Informáticos en Capacitación</w:t>
      </w: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agentes informáticos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programas autónomos diseñados para realizar tareas específicas. En el ámbito del talento humano, se usan para:</w:t>
      </w:r>
    </w:p>
    <w:p w:rsidR="00C60560" w:rsidRPr="00C60560" w:rsidRDefault="00C60560" w:rsidP="00DD71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Identificar brechas de competencias en empleados.</w:t>
      </w:r>
    </w:p>
    <w:p w:rsidR="00C60560" w:rsidRPr="00C60560" w:rsidRDefault="00C60560" w:rsidP="00DD71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Recomendar rutas de aprendizaje personalizadas.</w:t>
      </w:r>
    </w:p>
    <w:p w:rsidR="00C60560" w:rsidRPr="00C60560" w:rsidRDefault="00C60560" w:rsidP="00DD71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Sugerir cursos alineados con las funciones o el perfil del cargo.</w:t>
      </w: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agentes pueden ser simples (reglas estáticas) o inteligentes (aprenden y adaptan su comportamiento usando IA).</w:t>
      </w: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2.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Componentes Tecnológicos Clave</w:t>
      </w: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a.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Ontologías de competencias</w:t>
      </w:r>
    </w:p>
    <w:p w:rsidR="00C60560" w:rsidRPr="00C60560" w:rsidRDefault="00C60560" w:rsidP="00DD71A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estándares como ESCO, O*NET, SFIA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estructurar competencias laborales.</w:t>
      </w:r>
      <w:r w:rsidR="00C22173"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Estas ontologías permiten mapear funciones laborales ↔ habilidades necesarias.</w:t>
      </w: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b.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Análisis Semántico y Procesamiento de Lenguaje Natural (PLN)</w:t>
      </w:r>
    </w:p>
    <w:p w:rsidR="00C60560" w:rsidRPr="00C60560" w:rsidRDefault="00C60560" w:rsidP="00DD71A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Usado para analizar descripciones de cargos y competencias.</w:t>
      </w:r>
      <w:r w:rsidR="00BE5842"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Permite inferir habilidades implícitas en tareas reales mediante PLN.</w:t>
      </w: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c.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Sistemas de Recomendación</w:t>
      </w:r>
    </w:p>
    <w:p w:rsidR="00C60560" w:rsidRPr="00C60560" w:rsidRDefault="00C60560" w:rsidP="00DD71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Filtrado colaborativo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: Recomendaciones basadas en similitud entre empleados.</w:t>
      </w:r>
    </w:p>
    <w:p w:rsidR="00C60560" w:rsidRPr="00C60560" w:rsidRDefault="00C60560" w:rsidP="00DD71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Filtrado basado en contenido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: Se analiza el perfil y tareas del empleado.</w:t>
      </w:r>
    </w:p>
    <w:p w:rsidR="00C60560" w:rsidRPr="00400DE9" w:rsidRDefault="00C60560" w:rsidP="00DD71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Modelos híbridos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: Combinan múltiples técnicas (más efectivos).</w:t>
      </w: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d.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Modelos de Aprendizaje Automático</w:t>
      </w:r>
    </w:p>
    <w:p w:rsidR="00C60560" w:rsidRPr="00C60560" w:rsidRDefault="00C60560" w:rsidP="00DD71A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Clasificación de empleados según roles y desempeño.</w:t>
      </w:r>
    </w:p>
    <w:p w:rsidR="00C60560" w:rsidRPr="00C60560" w:rsidRDefault="00C60560" w:rsidP="00DD71A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Detección de brechas de competencias.</w:t>
      </w:r>
    </w:p>
    <w:p w:rsidR="00C60560" w:rsidRPr="00400DE9" w:rsidRDefault="00C60560" w:rsidP="00DD71A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Clustering</w:t>
      </w:r>
      <w:proofErr w:type="spellEnd"/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perfiles para personalización de formación.</w:t>
      </w:r>
    </w:p>
    <w:p w:rsidR="008F0496" w:rsidRPr="00C60560" w:rsidRDefault="008F0496" w:rsidP="00DD71A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3.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Ejemplos de Soluciones Existentes</w:t>
      </w: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a. </w:t>
      </w:r>
      <w:proofErr w:type="spellStart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Skill-Building</w:t>
      </w:r>
      <w:proofErr w:type="spellEnd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Platforms</w:t>
      </w:r>
      <w:proofErr w:type="spellEnd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(IA Comercial)</w:t>
      </w:r>
    </w:p>
    <w:p w:rsidR="00C60560" w:rsidRPr="00C60560" w:rsidRDefault="00C60560" w:rsidP="00DD71AD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LinkedIn</w:t>
      </w:r>
      <w:proofErr w:type="spellEnd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Learning</w:t>
      </w:r>
      <w:proofErr w:type="spellEnd"/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Coursera</w:t>
      </w:r>
      <w:proofErr w:type="spellEnd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</w:t>
      </w:r>
      <w:proofErr w:type="spellEnd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Business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Degreed</w:t>
      </w:r>
      <w:proofErr w:type="spellEnd"/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: usan IA para recomendaciones personalizadas según el historial profesional.</w:t>
      </w:r>
      <w:r w:rsidR="00BE5842"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Utilizan </w:t>
      </w:r>
      <w:proofErr w:type="spellStart"/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embeddings</w:t>
      </w:r>
      <w:proofErr w:type="spellEnd"/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PLN para emparejar cursos con habilidades.</w:t>
      </w:r>
    </w:p>
    <w:p w:rsidR="00C60560" w:rsidRPr="00400DE9" w:rsidRDefault="00C60560" w:rsidP="00DD71A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b.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HR </w:t>
      </w:r>
      <w:proofErr w:type="spellStart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Tech</w:t>
      </w:r>
      <w:proofErr w:type="spellEnd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Corporativo</w:t>
      </w:r>
      <w:r w:rsidR="00463073"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:rsidR="00463073" w:rsidRDefault="00463073" w:rsidP="00DD71A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DE9">
        <w:rPr>
          <w:rStyle w:val="Textoennegrita"/>
          <w:rFonts w:ascii="Times New Roman" w:hAnsi="Times New Roman" w:cs="Times New Roman"/>
          <w:sz w:val="24"/>
          <w:szCs w:val="24"/>
        </w:rPr>
        <w:t xml:space="preserve">SAP </w:t>
      </w:r>
      <w:proofErr w:type="spellStart"/>
      <w:r w:rsidRPr="00400DE9">
        <w:rPr>
          <w:rStyle w:val="Textoennegrita"/>
          <w:rFonts w:ascii="Times New Roman" w:hAnsi="Times New Roman" w:cs="Times New Roman"/>
          <w:sz w:val="24"/>
          <w:szCs w:val="24"/>
        </w:rPr>
        <w:t>SuccessFactors</w:t>
      </w:r>
      <w:proofErr w:type="spellEnd"/>
      <w:r w:rsidRPr="00400D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0DE9">
        <w:rPr>
          <w:rStyle w:val="Textoennegrita"/>
          <w:rFonts w:ascii="Times New Roman" w:hAnsi="Times New Roman" w:cs="Times New Roman"/>
          <w:sz w:val="24"/>
          <w:szCs w:val="24"/>
        </w:rPr>
        <w:t>Workday</w:t>
      </w:r>
      <w:proofErr w:type="spellEnd"/>
      <w:r w:rsidRPr="00400DE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400DE9">
        <w:rPr>
          <w:rStyle w:val="Textoennegrita"/>
          <w:rFonts w:ascii="Times New Roman" w:hAnsi="Times New Roman" w:cs="Times New Roman"/>
          <w:sz w:val="24"/>
          <w:szCs w:val="24"/>
        </w:rPr>
        <w:t>Cornerstone</w:t>
      </w:r>
      <w:proofErr w:type="spellEnd"/>
      <w:r w:rsidRPr="00400DE9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DE9">
        <w:rPr>
          <w:rStyle w:val="Textoennegrita"/>
          <w:rFonts w:ascii="Times New Roman" w:hAnsi="Times New Roman" w:cs="Times New Roman"/>
          <w:sz w:val="24"/>
          <w:szCs w:val="24"/>
        </w:rPr>
        <w:t>OnDemand</w:t>
      </w:r>
      <w:proofErr w:type="spellEnd"/>
      <w:r w:rsidRPr="00400DE9">
        <w:rPr>
          <w:rFonts w:ascii="Times New Roman" w:hAnsi="Times New Roman" w:cs="Times New Roman"/>
          <w:sz w:val="24"/>
          <w:szCs w:val="24"/>
        </w:rPr>
        <w:t>,</w:t>
      </w:r>
      <w:r w:rsidR="00520DB6" w:rsidRPr="00400DE9">
        <w:rPr>
          <w:rFonts w:ascii="Times New Roman" w:hAnsi="Times New Roman" w:cs="Times New Roman"/>
          <w:sz w:val="24"/>
          <w:szCs w:val="24"/>
        </w:rPr>
        <w:t xml:space="preserve"> </w:t>
      </w:r>
      <w:r w:rsidR="00520DB6"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integran modelos de IA para sugerencias de cursos alineados con los planes de carrera.</w:t>
      </w:r>
      <w:r w:rsidR="00520DB6"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Estas</w:t>
      </w:r>
      <w:r w:rsidRPr="00400DE9">
        <w:rPr>
          <w:rFonts w:ascii="Times New Roman" w:hAnsi="Times New Roman" w:cs="Times New Roman"/>
          <w:sz w:val="24"/>
          <w:szCs w:val="24"/>
        </w:rPr>
        <w:t xml:space="preserve"> tres plataformas líderes en </w:t>
      </w:r>
      <w:r w:rsidR="00520DB6" w:rsidRPr="00400DE9">
        <w:rPr>
          <w:rFonts w:ascii="Times New Roman" w:hAnsi="Times New Roman" w:cs="Times New Roman"/>
          <w:sz w:val="24"/>
          <w:szCs w:val="24"/>
        </w:rPr>
        <w:t xml:space="preserve">  </w:t>
      </w:r>
      <w:r w:rsidRPr="00400DE9">
        <w:rPr>
          <w:rStyle w:val="Textoennegrita"/>
          <w:rFonts w:ascii="Times New Roman" w:hAnsi="Times New Roman" w:cs="Times New Roman"/>
          <w:b w:val="0"/>
          <w:sz w:val="24"/>
          <w:szCs w:val="24"/>
        </w:rPr>
        <w:t>gestión del talento humano</w:t>
      </w:r>
      <w:r w:rsidRPr="00400DE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00DE9">
        <w:rPr>
          <w:rStyle w:val="Textoennegrita"/>
          <w:rFonts w:ascii="Times New Roman" w:hAnsi="Times New Roman" w:cs="Times New Roman"/>
          <w:b w:val="0"/>
          <w:sz w:val="24"/>
          <w:szCs w:val="24"/>
        </w:rPr>
        <w:t>capacitación</w:t>
      </w:r>
      <w:r w:rsidRPr="00400DE9">
        <w:rPr>
          <w:rFonts w:ascii="Times New Roman" w:hAnsi="Times New Roman" w:cs="Times New Roman"/>
          <w:b/>
          <w:sz w:val="24"/>
          <w:szCs w:val="24"/>
        </w:rPr>
        <w:t xml:space="preserve"> y </w:t>
      </w:r>
      <w:r w:rsidRPr="00400DE9">
        <w:rPr>
          <w:rStyle w:val="Textoennegrita"/>
          <w:rFonts w:ascii="Times New Roman" w:hAnsi="Times New Roman" w:cs="Times New Roman"/>
          <w:b w:val="0"/>
          <w:sz w:val="24"/>
          <w:szCs w:val="24"/>
        </w:rPr>
        <w:t>gestión del rendimiento</w:t>
      </w:r>
      <w:r w:rsidRPr="00400D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0DE9">
        <w:rPr>
          <w:rFonts w:ascii="Times New Roman" w:hAnsi="Times New Roman" w:cs="Times New Roman"/>
          <w:sz w:val="24"/>
          <w:szCs w:val="24"/>
        </w:rPr>
        <w:t>que incluyen</w:t>
      </w:r>
      <w:r w:rsidRPr="00400D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0DE9">
        <w:rPr>
          <w:rStyle w:val="Textoennegrita"/>
          <w:rFonts w:ascii="Times New Roman" w:hAnsi="Times New Roman" w:cs="Times New Roman"/>
          <w:b w:val="0"/>
          <w:sz w:val="24"/>
          <w:szCs w:val="24"/>
        </w:rPr>
        <w:t>inteligencia artificial</w:t>
      </w:r>
      <w:r w:rsidRPr="00400DE9">
        <w:rPr>
          <w:rFonts w:ascii="Times New Roman" w:hAnsi="Times New Roman" w:cs="Times New Roman"/>
          <w:b/>
          <w:sz w:val="24"/>
          <w:szCs w:val="24"/>
        </w:rPr>
        <w:t xml:space="preserve"> y </w:t>
      </w:r>
      <w:r w:rsidRPr="00400DE9">
        <w:rPr>
          <w:rStyle w:val="Textoennegrita"/>
          <w:rFonts w:ascii="Times New Roman" w:hAnsi="Times New Roman" w:cs="Times New Roman"/>
          <w:b w:val="0"/>
          <w:sz w:val="24"/>
          <w:szCs w:val="24"/>
        </w:rPr>
        <w:t>automatización</w:t>
      </w:r>
      <w:r w:rsidRPr="00400D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0DE9">
        <w:rPr>
          <w:rFonts w:ascii="Times New Roman" w:hAnsi="Times New Roman" w:cs="Times New Roman"/>
          <w:sz w:val="24"/>
          <w:szCs w:val="24"/>
        </w:rPr>
        <w:t>para asignación de compete</w:t>
      </w:r>
      <w:r w:rsidR="00400DE9">
        <w:rPr>
          <w:rFonts w:ascii="Times New Roman" w:hAnsi="Times New Roman" w:cs="Times New Roman"/>
          <w:sz w:val="24"/>
          <w:szCs w:val="24"/>
        </w:rPr>
        <w:t>ncias y recomendación de cursos.</w:t>
      </w:r>
    </w:p>
    <w:p w:rsidR="00463073" w:rsidRPr="00400DE9" w:rsidRDefault="00463073" w:rsidP="00DD71AD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00DE9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Pr="00400DE9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SAP </w:t>
      </w:r>
      <w:proofErr w:type="spellStart"/>
      <w:r w:rsidRPr="00400DE9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SuccessFactors</w:t>
      </w:r>
      <w:proofErr w:type="spellEnd"/>
    </w:p>
    <w:p w:rsidR="00463073" w:rsidRPr="00400DE9" w:rsidRDefault="00463073" w:rsidP="00DD71AD">
      <w:pPr>
        <w:pStyle w:val="Ttulo3"/>
        <w:jc w:val="both"/>
        <w:rPr>
          <w:sz w:val="24"/>
          <w:szCs w:val="24"/>
        </w:rPr>
      </w:pPr>
      <w:r w:rsidRPr="00400DE9">
        <w:rPr>
          <w:sz w:val="24"/>
          <w:szCs w:val="24"/>
        </w:rPr>
        <w:t>¿Qué es?</w:t>
      </w:r>
    </w:p>
    <w:p w:rsidR="00463073" w:rsidRPr="00400DE9" w:rsidRDefault="00463073" w:rsidP="00DD71AD">
      <w:pPr>
        <w:pStyle w:val="NormalWeb"/>
        <w:jc w:val="both"/>
      </w:pPr>
      <w:r w:rsidRPr="00400DE9">
        <w:t xml:space="preserve">Plataforma de SAP para la </w:t>
      </w:r>
      <w:r w:rsidRPr="00400DE9">
        <w:rPr>
          <w:rStyle w:val="Textoennegrita"/>
        </w:rPr>
        <w:t>gestión del capital humano (HCM)</w:t>
      </w:r>
      <w:r w:rsidRPr="00400DE9">
        <w:t xml:space="preserve"> basada en la nube. Se enfoca en </w:t>
      </w:r>
      <w:r w:rsidRPr="00400DE9">
        <w:rPr>
          <w:rStyle w:val="Textoennegrita"/>
        </w:rPr>
        <w:t>reclutamiento</w:t>
      </w:r>
      <w:r w:rsidRPr="00400DE9">
        <w:t xml:space="preserve">, </w:t>
      </w:r>
      <w:r w:rsidRPr="00400DE9">
        <w:rPr>
          <w:rStyle w:val="Textoennegrita"/>
        </w:rPr>
        <w:t>gestión del talento</w:t>
      </w:r>
      <w:r w:rsidRPr="00400DE9">
        <w:t xml:space="preserve">, </w:t>
      </w:r>
      <w:r w:rsidRPr="00400DE9">
        <w:rPr>
          <w:rStyle w:val="Textoennegrita"/>
        </w:rPr>
        <w:t>desempeño</w:t>
      </w:r>
      <w:r w:rsidRPr="00400DE9">
        <w:t xml:space="preserve">, y </w:t>
      </w:r>
      <w:r w:rsidRPr="00400DE9">
        <w:rPr>
          <w:rStyle w:val="Textoennegrita"/>
        </w:rPr>
        <w:t>aprendizaje</w:t>
      </w:r>
      <w:r w:rsidRPr="00400DE9">
        <w:t>.</w:t>
      </w:r>
    </w:p>
    <w:p w:rsidR="00463073" w:rsidRPr="00400DE9" w:rsidRDefault="00463073" w:rsidP="00DD71AD">
      <w:pPr>
        <w:pStyle w:val="Ttulo3"/>
        <w:jc w:val="both"/>
        <w:rPr>
          <w:sz w:val="24"/>
          <w:szCs w:val="24"/>
        </w:rPr>
      </w:pPr>
      <w:r w:rsidRPr="00400DE9">
        <w:rPr>
          <w:sz w:val="24"/>
          <w:szCs w:val="24"/>
        </w:rPr>
        <w:t>Funcionalidades clave:</w:t>
      </w:r>
    </w:p>
    <w:p w:rsidR="00463073" w:rsidRPr="00400DE9" w:rsidRDefault="00463073" w:rsidP="00DD71AD">
      <w:pPr>
        <w:pStyle w:val="NormalWeb"/>
        <w:numPr>
          <w:ilvl w:val="0"/>
          <w:numId w:val="12"/>
        </w:numPr>
        <w:jc w:val="both"/>
      </w:pPr>
      <w:bookmarkStart w:id="0" w:name="_GoBack"/>
      <w:r w:rsidRPr="00400DE9">
        <w:rPr>
          <w:rStyle w:val="Textoennegrita"/>
        </w:rPr>
        <w:t>Gestión por competencias</w:t>
      </w:r>
      <w:r w:rsidRPr="00400DE9">
        <w:t>: define y asigna competencias a cargos.</w:t>
      </w:r>
    </w:p>
    <w:p w:rsidR="00463073" w:rsidRPr="00400DE9" w:rsidRDefault="00463073" w:rsidP="00DD71AD">
      <w:pPr>
        <w:pStyle w:val="NormalWeb"/>
        <w:numPr>
          <w:ilvl w:val="0"/>
          <w:numId w:val="12"/>
        </w:numPr>
        <w:jc w:val="both"/>
      </w:pPr>
      <w:r w:rsidRPr="00400DE9">
        <w:rPr>
          <w:rStyle w:val="Textoennegrita"/>
        </w:rPr>
        <w:t>LMS (</w:t>
      </w:r>
      <w:proofErr w:type="spellStart"/>
      <w:r w:rsidRPr="00400DE9">
        <w:rPr>
          <w:rStyle w:val="Textoennegrita"/>
        </w:rPr>
        <w:t>Learning</w:t>
      </w:r>
      <w:proofErr w:type="spellEnd"/>
      <w:r w:rsidRPr="00400DE9">
        <w:rPr>
          <w:rStyle w:val="Textoennegrita"/>
        </w:rPr>
        <w:t xml:space="preserve"> Management </w:t>
      </w:r>
      <w:proofErr w:type="spellStart"/>
      <w:r w:rsidRPr="00400DE9">
        <w:rPr>
          <w:rStyle w:val="Textoennegrita"/>
        </w:rPr>
        <w:t>System</w:t>
      </w:r>
      <w:proofErr w:type="spellEnd"/>
      <w:r w:rsidRPr="00400DE9">
        <w:rPr>
          <w:rStyle w:val="Textoennegrita"/>
        </w:rPr>
        <w:t>)</w:t>
      </w:r>
      <w:r w:rsidRPr="00400DE9">
        <w:t>: ofrece cursos internos o externos.</w:t>
      </w:r>
    </w:p>
    <w:p w:rsidR="00463073" w:rsidRPr="00400DE9" w:rsidRDefault="00463073" w:rsidP="00DD71AD">
      <w:pPr>
        <w:pStyle w:val="NormalWeb"/>
        <w:numPr>
          <w:ilvl w:val="0"/>
          <w:numId w:val="12"/>
        </w:numPr>
        <w:jc w:val="both"/>
      </w:pPr>
      <w:r w:rsidRPr="00400DE9">
        <w:rPr>
          <w:rStyle w:val="Textoennegrita"/>
        </w:rPr>
        <w:t xml:space="preserve">IA integrada (SAP AI </w:t>
      </w:r>
      <w:proofErr w:type="spellStart"/>
      <w:r w:rsidRPr="00400DE9">
        <w:rPr>
          <w:rStyle w:val="Textoennegrita"/>
        </w:rPr>
        <w:t>Core</w:t>
      </w:r>
      <w:proofErr w:type="spellEnd"/>
      <w:r w:rsidRPr="00400DE9">
        <w:rPr>
          <w:rStyle w:val="Textoennegrita"/>
        </w:rPr>
        <w:t>)</w:t>
      </w:r>
      <w:r w:rsidRPr="00400DE9">
        <w:t>: para recomendaciones de desarrollo profesional.</w:t>
      </w:r>
    </w:p>
    <w:p w:rsidR="00463073" w:rsidRPr="00400DE9" w:rsidRDefault="00463073" w:rsidP="00DD71AD">
      <w:pPr>
        <w:pStyle w:val="NormalWeb"/>
        <w:numPr>
          <w:ilvl w:val="0"/>
          <w:numId w:val="12"/>
        </w:numPr>
        <w:jc w:val="both"/>
      </w:pPr>
      <w:proofErr w:type="spellStart"/>
      <w:r w:rsidRPr="00400DE9">
        <w:rPr>
          <w:rStyle w:val="Textoennegrita"/>
        </w:rPr>
        <w:t>People</w:t>
      </w:r>
      <w:proofErr w:type="spellEnd"/>
      <w:r w:rsidRPr="00400DE9">
        <w:rPr>
          <w:rStyle w:val="Textoennegrita"/>
        </w:rPr>
        <w:t xml:space="preserve"> </w:t>
      </w:r>
      <w:proofErr w:type="spellStart"/>
      <w:r w:rsidRPr="00400DE9">
        <w:rPr>
          <w:rStyle w:val="Textoennegrita"/>
        </w:rPr>
        <w:t>Analytics</w:t>
      </w:r>
      <w:proofErr w:type="spellEnd"/>
      <w:r w:rsidRPr="00400DE9">
        <w:t>: análisis predictivo del desempeño y rotación.</w:t>
      </w:r>
    </w:p>
    <w:p w:rsidR="00463073" w:rsidRPr="00400DE9" w:rsidRDefault="00463073" w:rsidP="00DD71AD">
      <w:pPr>
        <w:pStyle w:val="NormalWeb"/>
        <w:numPr>
          <w:ilvl w:val="0"/>
          <w:numId w:val="12"/>
        </w:numPr>
        <w:jc w:val="both"/>
      </w:pPr>
      <w:r w:rsidRPr="00400DE9">
        <w:rPr>
          <w:rStyle w:val="Textoennegrita"/>
        </w:rPr>
        <w:t>Integración con ESCO y otros marcos de competencias</w:t>
      </w:r>
      <w:r w:rsidRPr="00400DE9">
        <w:t>.</w:t>
      </w:r>
    </w:p>
    <w:bookmarkEnd w:id="0"/>
    <w:p w:rsidR="00463073" w:rsidRPr="00400DE9" w:rsidRDefault="00463073" w:rsidP="00DD71AD">
      <w:pPr>
        <w:pStyle w:val="Ttulo3"/>
        <w:jc w:val="both"/>
        <w:rPr>
          <w:sz w:val="24"/>
          <w:szCs w:val="24"/>
        </w:rPr>
      </w:pPr>
      <w:r w:rsidRPr="00400DE9">
        <w:rPr>
          <w:sz w:val="24"/>
          <w:szCs w:val="24"/>
        </w:rPr>
        <w:t>Inteligencia Artificial:</w:t>
      </w:r>
    </w:p>
    <w:p w:rsidR="00463073" w:rsidRPr="00400DE9" w:rsidRDefault="00463073" w:rsidP="008E523F">
      <w:pPr>
        <w:pStyle w:val="NormalWeb"/>
        <w:jc w:val="both"/>
      </w:pPr>
      <w:r w:rsidRPr="00400DE9">
        <w:t xml:space="preserve">Sugerencias automáticas de rutas de aprendizaje basadas en brechas </w:t>
      </w:r>
      <w:proofErr w:type="spellStart"/>
      <w:r w:rsidRPr="00400DE9">
        <w:t>detectadas.Motor</w:t>
      </w:r>
      <w:proofErr w:type="spellEnd"/>
      <w:r w:rsidRPr="00400DE9">
        <w:t xml:space="preserve"> de recomendaciones personalizado por rol y perfil.</w:t>
      </w:r>
    </w:p>
    <w:p w:rsidR="00463073" w:rsidRPr="00400DE9" w:rsidRDefault="00463073" w:rsidP="00DD71AD">
      <w:pPr>
        <w:pStyle w:val="Ttulo3"/>
        <w:jc w:val="both"/>
        <w:rPr>
          <w:sz w:val="24"/>
          <w:szCs w:val="24"/>
        </w:rPr>
      </w:pPr>
      <w:r w:rsidRPr="00400DE9">
        <w:rPr>
          <w:sz w:val="24"/>
          <w:szCs w:val="24"/>
        </w:rPr>
        <w:t>Integraciones:</w:t>
      </w:r>
    </w:p>
    <w:p w:rsidR="00463073" w:rsidRPr="00400DE9" w:rsidRDefault="00463073" w:rsidP="008E523F">
      <w:pPr>
        <w:pStyle w:val="NormalWeb"/>
        <w:jc w:val="both"/>
      </w:pPr>
      <w:r w:rsidRPr="00400DE9">
        <w:t xml:space="preserve">SAP ERP, Microsoft </w:t>
      </w:r>
      <w:proofErr w:type="spellStart"/>
      <w:r w:rsidRPr="00400DE9">
        <w:t>Teams</w:t>
      </w:r>
      <w:proofErr w:type="spellEnd"/>
      <w:r w:rsidRPr="00400DE9">
        <w:t xml:space="preserve">, </w:t>
      </w:r>
      <w:proofErr w:type="spellStart"/>
      <w:r w:rsidRPr="00400DE9">
        <w:t>LinkedIn</w:t>
      </w:r>
      <w:proofErr w:type="spellEnd"/>
      <w:r w:rsidRPr="00400DE9">
        <w:t xml:space="preserve"> </w:t>
      </w:r>
      <w:proofErr w:type="spellStart"/>
      <w:r w:rsidRPr="00400DE9">
        <w:t>Learning</w:t>
      </w:r>
      <w:proofErr w:type="spellEnd"/>
      <w:r w:rsidRPr="00400DE9">
        <w:t xml:space="preserve">, </w:t>
      </w:r>
      <w:proofErr w:type="spellStart"/>
      <w:r w:rsidRPr="00400DE9">
        <w:t>Coursera</w:t>
      </w:r>
      <w:proofErr w:type="spellEnd"/>
      <w:r w:rsidRPr="00400DE9">
        <w:t xml:space="preserve">, </w:t>
      </w:r>
      <w:proofErr w:type="spellStart"/>
      <w:r w:rsidRPr="00400DE9">
        <w:t>Degreed</w:t>
      </w:r>
      <w:proofErr w:type="spellEnd"/>
      <w:r w:rsidRPr="00400DE9">
        <w:t>.</w:t>
      </w:r>
    </w:p>
    <w:p w:rsidR="00463073" w:rsidRPr="00400DE9" w:rsidRDefault="00463073" w:rsidP="00DD71AD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00DE9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proofErr w:type="spellStart"/>
      <w:r w:rsidRPr="00400DE9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Workday</w:t>
      </w:r>
      <w:proofErr w:type="spellEnd"/>
    </w:p>
    <w:p w:rsidR="00463073" w:rsidRPr="00400DE9" w:rsidRDefault="00463073" w:rsidP="00DD71AD">
      <w:pPr>
        <w:pStyle w:val="Ttulo3"/>
        <w:jc w:val="both"/>
        <w:rPr>
          <w:sz w:val="24"/>
          <w:szCs w:val="24"/>
        </w:rPr>
      </w:pPr>
      <w:r w:rsidRPr="00400DE9">
        <w:rPr>
          <w:sz w:val="24"/>
          <w:szCs w:val="24"/>
        </w:rPr>
        <w:t>¿Qué es?</w:t>
      </w:r>
    </w:p>
    <w:p w:rsidR="00463073" w:rsidRPr="00400DE9" w:rsidRDefault="00463073" w:rsidP="00DD71AD">
      <w:pPr>
        <w:pStyle w:val="NormalWeb"/>
        <w:jc w:val="both"/>
      </w:pPr>
      <w:r w:rsidRPr="00400DE9">
        <w:t xml:space="preserve">Plataforma integral de gestión empresarial y de recursos humanos basada en la nube. Muy fuerte en </w:t>
      </w:r>
      <w:r w:rsidRPr="00400DE9">
        <w:rPr>
          <w:rStyle w:val="Textoennegrita"/>
        </w:rPr>
        <w:t>analítica de talento</w:t>
      </w:r>
      <w:r w:rsidRPr="00400DE9">
        <w:t xml:space="preserve">, </w:t>
      </w:r>
      <w:r w:rsidRPr="00400DE9">
        <w:rPr>
          <w:rStyle w:val="Textoennegrita"/>
        </w:rPr>
        <w:t>planificación estratégica</w:t>
      </w:r>
      <w:r w:rsidRPr="00400DE9">
        <w:t xml:space="preserve"> y </w:t>
      </w:r>
      <w:r w:rsidRPr="00400DE9">
        <w:rPr>
          <w:rStyle w:val="Textoennegrita"/>
        </w:rPr>
        <w:t>experiencia del empleado</w:t>
      </w:r>
      <w:r w:rsidRPr="00400DE9">
        <w:t>.</w:t>
      </w:r>
    </w:p>
    <w:p w:rsidR="00463073" w:rsidRPr="00400DE9" w:rsidRDefault="00463073" w:rsidP="00DD71AD">
      <w:pPr>
        <w:pStyle w:val="Ttulo3"/>
        <w:jc w:val="both"/>
        <w:rPr>
          <w:sz w:val="24"/>
          <w:szCs w:val="24"/>
        </w:rPr>
      </w:pPr>
      <w:r w:rsidRPr="00400DE9">
        <w:rPr>
          <w:sz w:val="24"/>
          <w:szCs w:val="24"/>
        </w:rPr>
        <w:lastRenderedPageBreak/>
        <w:t>Funcionalidades clave:</w:t>
      </w:r>
    </w:p>
    <w:p w:rsidR="00463073" w:rsidRPr="00400DE9" w:rsidRDefault="00463073" w:rsidP="00DD71AD">
      <w:pPr>
        <w:pStyle w:val="NormalWeb"/>
        <w:numPr>
          <w:ilvl w:val="0"/>
          <w:numId w:val="15"/>
        </w:numPr>
        <w:jc w:val="both"/>
      </w:pPr>
      <w:proofErr w:type="spellStart"/>
      <w:r w:rsidRPr="00400DE9">
        <w:rPr>
          <w:rStyle w:val="Textoennegrita"/>
        </w:rPr>
        <w:t>Skill</w:t>
      </w:r>
      <w:proofErr w:type="spellEnd"/>
      <w:r w:rsidRPr="00400DE9">
        <w:rPr>
          <w:rStyle w:val="Textoennegrita"/>
        </w:rPr>
        <w:t xml:space="preserve"> Cloud</w:t>
      </w:r>
      <w:r w:rsidRPr="00400DE9">
        <w:t>: un grafo inteligente de habilidades que evoluciona.</w:t>
      </w:r>
    </w:p>
    <w:p w:rsidR="00463073" w:rsidRPr="00400DE9" w:rsidRDefault="00463073" w:rsidP="00DD71AD">
      <w:pPr>
        <w:pStyle w:val="NormalWeb"/>
        <w:numPr>
          <w:ilvl w:val="0"/>
          <w:numId w:val="15"/>
        </w:numPr>
        <w:jc w:val="both"/>
      </w:pPr>
      <w:proofErr w:type="spellStart"/>
      <w:r w:rsidRPr="00400DE9">
        <w:rPr>
          <w:rStyle w:val="Textoennegrita"/>
        </w:rPr>
        <w:t>Career</w:t>
      </w:r>
      <w:proofErr w:type="spellEnd"/>
      <w:r w:rsidRPr="00400DE9">
        <w:rPr>
          <w:rStyle w:val="Textoennegrita"/>
        </w:rPr>
        <w:t xml:space="preserve"> </w:t>
      </w:r>
      <w:proofErr w:type="spellStart"/>
      <w:r w:rsidRPr="00400DE9">
        <w:rPr>
          <w:rStyle w:val="Textoennegrita"/>
        </w:rPr>
        <w:t>Hub</w:t>
      </w:r>
      <w:proofErr w:type="spellEnd"/>
      <w:r w:rsidRPr="00400DE9">
        <w:t xml:space="preserve">: </w:t>
      </w:r>
      <w:proofErr w:type="spellStart"/>
      <w:r w:rsidRPr="00400DE9">
        <w:t>coaching</w:t>
      </w:r>
      <w:proofErr w:type="spellEnd"/>
      <w:r w:rsidRPr="00400DE9">
        <w:t xml:space="preserve"> automático y sugerencias personalizadas de carrera.</w:t>
      </w:r>
    </w:p>
    <w:p w:rsidR="00463073" w:rsidRPr="00400DE9" w:rsidRDefault="00463073" w:rsidP="00DD71AD">
      <w:pPr>
        <w:pStyle w:val="NormalWeb"/>
        <w:numPr>
          <w:ilvl w:val="0"/>
          <w:numId w:val="15"/>
        </w:numPr>
        <w:jc w:val="both"/>
      </w:pPr>
      <w:r w:rsidRPr="00400DE9">
        <w:rPr>
          <w:rStyle w:val="Textoennegrita"/>
        </w:rPr>
        <w:t>Recomendación de aprendizaje basada en IA</w:t>
      </w:r>
      <w:r w:rsidRPr="00400DE9">
        <w:t>: aprendizaje adaptativo.</w:t>
      </w:r>
    </w:p>
    <w:p w:rsidR="00463073" w:rsidRPr="00400DE9" w:rsidRDefault="00463073" w:rsidP="00DD71AD">
      <w:pPr>
        <w:pStyle w:val="NormalWeb"/>
        <w:numPr>
          <w:ilvl w:val="0"/>
          <w:numId w:val="15"/>
        </w:numPr>
        <w:jc w:val="both"/>
      </w:pPr>
      <w:proofErr w:type="spellStart"/>
      <w:r w:rsidRPr="00400DE9">
        <w:rPr>
          <w:rStyle w:val="Textoennegrita"/>
        </w:rPr>
        <w:t>People</w:t>
      </w:r>
      <w:proofErr w:type="spellEnd"/>
      <w:r w:rsidRPr="00400DE9">
        <w:rPr>
          <w:rStyle w:val="Textoennegrita"/>
        </w:rPr>
        <w:t xml:space="preserve"> </w:t>
      </w:r>
      <w:proofErr w:type="spellStart"/>
      <w:r w:rsidRPr="00400DE9">
        <w:rPr>
          <w:rStyle w:val="Textoennegrita"/>
        </w:rPr>
        <w:t>Experience</w:t>
      </w:r>
      <w:proofErr w:type="spellEnd"/>
      <w:r w:rsidRPr="00400DE9">
        <w:t>: experiencias personalizadas para cada colaborador.</w:t>
      </w:r>
    </w:p>
    <w:p w:rsidR="00463073" w:rsidRPr="00400DE9" w:rsidRDefault="00463073" w:rsidP="00DD71AD">
      <w:pPr>
        <w:pStyle w:val="Ttulo3"/>
        <w:jc w:val="both"/>
        <w:rPr>
          <w:sz w:val="24"/>
          <w:szCs w:val="24"/>
        </w:rPr>
      </w:pPr>
      <w:r w:rsidRPr="00400DE9">
        <w:rPr>
          <w:sz w:val="24"/>
          <w:szCs w:val="24"/>
        </w:rPr>
        <w:t>Inteligencia Artificial:</w:t>
      </w:r>
    </w:p>
    <w:p w:rsidR="00463073" w:rsidRPr="00400DE9" w:rsidRDefault="00463073" w:rsidP="008E523F">
      <w:pPr>
        <w:pStyle w:val="NormalWeb"/>
        <w:jc w:val="both"/>
      </w:pPr>
      <w:r w:rsidRPr="00400DE9">
        <w:t xml:space="preserve">Usa </w:t>
      </w:r>
      <w:r w:rsidRPr="00400DE9">
        <w:rPr>
          <w:rStyle w:val="Textoennegrita"/>
        </w:rPr>
        <w:t xml:space="preserve">machine </w:t>
      </w:r>
      <w:proofErr w:type="spellStart"/>
      <w:r w:rsidRPr="00400DE9">
        <w:rPr>
          <w:rStyle w:val="Textoennegrita"/>
        </w:rPr>
        <w:t>learning</w:t>
      </w:r>
      <w:proofErr w:type="spellEnd"/>
      <w:r w:rsidRPr="00400DE9">
        <w:t xml:space="preserve"> para detectar habilidades latentes y emergentes.</w:t>
      </w:r>
      <w:r w:rsidR="000B26B3" w:rsidRPr="00400DE9">
        <w:t xml:space="preserve"> </w:t>
      </w:r>
      <w:r w:rsidRPr="00400DE9">
        <w:t>Algoritmos para match entre empleados, vacantes y cursos recomendados.</w:t>
      </w:r>
    </w:p>
    <w:p w:rsidR="00463073" w:rsidRPr="00400DE9" w:rsidRDefault="00463073" w:rsidP="00DD71AD">
      <w:pPr>
        <w:pStyle w:val="Ttulo3"/>
        <w:jc w:val="both"/>
        <w:rPr>
          <w:sz w:val="24"/>
          <w:szCs w:val="24"/>
        </w:rPr>
      </w:pPr>
      <w:r w:rsidRPr="00400DE9">
        <w:rPr>
          <w:sz w:val="24"/>
          <w:szCs w:val="24"/>
        </w:rPr>
        <w:t>Integraciones:</w:t>
      </w:r>
    </w:p>
    <w:p w:rsidR="00463073" w:rsidRPr="00400DE9" w:rsidRDefault="00463073" w:rsidP="008E523F">
      <w:pPr>
        <w:pStyle w:val="NormalWeb"/>
        <w:jc w:val="both"/>
      </w:pPr>
      <w:r w:rsidRPr="00400DE9">
        <w:t xml:space="preserve">Compatible con </w:t>
      </w:r>
      <w:proofErr w:type="spellStart"/>
      <w:r w:rsidRPr="00400DE9">
        <w:t>Coursera</w:t>
      </w:r>
      <w:proofErr w:type="spellEnd"/>
      <w:r w:rsidRPr="00400DE9">
        <w:t xml:space="preserve">, </w:t>
      </w:r>
      <w:proofErr w:type="spellStart"/>
      <w:r w:rsidRPr="00400DE9">
        <w:t>Udemy</w:t>
      </w:r>
      <w:proofErr w:type="spellEnd"/>
      <w:r w:rsidRPr="00400DE9">
        <w:t xml:space="preserve">, </w:t>
      </w:r>
      <w:proofErr w:type="spellStart"/>
      <w:r w:rsidRPr="00400DE9">
        <w:t>LinkedIn</w:t>
      </w:r>
      <w:proofErr w:type="spellEnd"/>
      <w:r w:rsidRPr="00400DE9">
        <w:t xml:space="preserve">, Microsoft Viva </w:t>
      </w:r>
      <w:proofErr w:type="spellStart"/>
      <w:r w:rsidRPr="00400DE9">
        <w:t>Learning</w:t>
      </w:r>
      <w:proofErr w:type="spellEnd"/>
      <w:r w:rsidRPr="00400DE9">
        <w:t>.</w:t>
      </w:r>
    </w:p>
    <w:p w:rsidR="00463073" w:rsidRPr="00400DE9" w:rsidRDefault="00463073" w:rsidP="00DD71AD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00DE9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proofErr w:type="spellStart"/>
      <w:r w:rsidRPr="00400DE9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Cornerstone</w:t>
      </w:r>
      <w:proofErr w:type="spellEnd"/>
      <w:r w:rsidRPr="00400DE9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400DE9">
        <w:rPr>
          <w:rStyle w:val="Textoennegrita"/>
          <w:rFonts w:ascii="Times New Roman" w:hAnsi="Times New Roman" w:cs="Times New Roman"/>
          <w:b/>
          <w:bCs/>
          <w:color w:val="auto"/>
          <w:sz w:val="24"/>
          <w:szCs w:val="24"/>
        </w:rPr>
        <w:t>OnDemand</w:t>
      </w:r>
      <w:proofErr w:type="spellEnd"/>
    </w:p>
    <w:p w:rsidR="00463073" w:rsidRPr="00400DE9" w:rsidRDefault="00463073" w:rsidP="00DD71AD">
      <w:pPr>
        <w:pStyle w:val="Ttulo3"/>
        <w:jc w:val="both"/>
        <w:rPr>
          <w:sz w:val="24"/>
          <w:szCs w:val="24"/>
        </w:rPr>
      </w:pPr>
      <w:r w:rsidRPr="00400DE9">
        <w:rPr>
          <w:sz w:val="24"/>
          <w:szCs w:val="24"/>
        </w:rPr>
        <w:t>¿Qué es?</w:t>
      </w:r>
    </w:p>
    <w:p w:rsidR="00463073" w:rsidRPr="00400DE9" w:rsidRDefault="00463073" w:rsidP="00DD71AD">
      <w:pPr>
        <w:pStyle w:val="NormalWeb"/>
        <w:jc w:val="both"/>
      </w:pPr>
      <w:r w:rsidRPr="00400DE9">
        <w:t xml:space="preserve">Plataforma especializada en </w:t>
      </w:r>
      <w:r w:rsidRPr="00400DE9">
        <w:rPr>
          <w:rStyle w:val="Textoennegrita"/>
        </w:rPr>
        <w:t>formación y desarrollo del talento</w:t>
      </w:r>
      <w:r w:rsidRPr="00400DE9">
        <w:t>, orientada a grandes empresas, gobiernos y organizaciones educativas.</w:t>
      </w:r>
    </w:p>
    <w:p w:rsidR="00463073" w:rsidRPr="00400DE9" w:rsidRDefault="00463073" w:rsidP="00DD71AD">
      <w:pPr>
        <w:pStyle w:val="Ttulo3"/>
        <w:jc w:val="both"/>
        <w:rPr>
          <w:sz w:val="24"/>
          <w:szCs w:val="24"/>
        </w:rPr>
      </w:pPr>
      <w:r w:rsidRPr="00400DE9">
        <w:rPr>
          <w:sz w:val="24"/>
          <w:szCs w:val="24"/>
        </w:rPr>
        <w:t>Funcionalidades clave:</w:t>
      </w:r>
    </w:p>
    <w:p w:rsidR="00463073" w:rsidRPr="00400DE9" w:rsidRDefault="00463073" w:rsidP="00DD71AD">
      <w:pPr>
        <w:pStyle w:val="NormalWeb"/>
        <w:numPr>
          <w:ilvl w:val="0"/>
          <w:numId w:val="18"/>
        </w:numPr>
        <w:jc w:val="both"/>
      </w:pPr>
      <w:r w:rsidRPr="00400DE9">
        <w:rPr>
          <w:rStyle w:val="Textoennegrita"/>
        </w:rPr>
        <w:t>Sistema de gestión de aprendizaje (LMS)</w:t>
      </w:r>
      <w:r w:rsidRPr="00400DE9">
        <w:t xml:space="preserve"> robusto.</w:t>
      </w:r>
    </w:p>
    <w:p w:rsidR="00463073" w:rsidRPr="00400DE9" w:rsidRDefault="00463073" w:rsidP="00DD71AD">
      <w:pPr>
        <w:pStyle w:val="NormalWeb"/>
        <w:numPr>
          <w:ilvl w:val="0"/>
          <w:numId w:val="18"/>
        </w:numPr>
        <w:jc w:val="both"/>
      </w:pPr>
      <w:proofErr w:type="spellStart"/>
      <w:r w:rsidRPr="00400DE9">
        <w:rPr>
          <w:rStyle w:val="Textoennegrita"/>
        </w:rPr>
        <w:t>Cornerstone</w:t>
      </w:r>
      <w:proofErr w:type="spellEnd"/>
      <w:r w:rsidRPr="00400DE9">
        <w:rPr>
          <w:rStyle w:val="Textoennegrita"/>
        </w:rPr>
        <w:t xml:space="preserve"> </w:t>
      </w:r>
      <w:proofErr w:type="spellStart"/>
      <w:r w:rsidRPr="00400DE9">
        <w:rPr>
          <w:rStyle w:val="Textoennegrita"/>
        </w:rPr>
        <w:t>Skills</w:t>
      </w:r>
      <w:proofErr w:type="spellEnd"/>
      <w:r w:rsidRPr="00400DE9">
        <w:rPr>
          <w:rStyle w:val="Textoennegrita"/>
        </w:rPr>
        <w:t xml:space="preserve"> </w:t>
      </w:r>
      <w:proofErr w:type="spellStart"/>
      <w:r w:rsidRPr="00400DE9">
        <w:rPr>
          <w:rStyle w:val="Textoennegrita"/>
        </w:rPr>
        <w:t>Graph</w:t>
      </w:r>
      <w:proofErr w:type="spellEnd"/>
      <w:r w:rsidRPr="00400DE9">
        <w:t>: mapa dinámico de habilidades.</w:t>
      </w:r>
    </w:p>
    <w:p w:rsidR="00463073" w:rsidRPr="00400DE9" w:rsidRDefault="00463073" w:rsidP="00DD71AD">
      <w:pPr>
        <w:pStyle w:val="NormalWeb"/>
        <w:numPr>
          <w:ilvl w:val="0"/>
          <w:numId w:val="18"/>
        </w:numPr>
        <w:jc w:val="both"/>
      </w:pPr>
      <w:r w:rsidRPr="00400DE9">
        <w:rPr>
          <w:rStyle w:val="Textoennegrita"/>
        </w:rPr>
        <w:t>IA para personalización</w:t>
      </w:r>
      <w:r w:rsidRPr="00400DE9">
        <w:t>: recomienda cursos, certificaciones, rutas de carrera.</w:t>
      </w:r>
    </w:p>
    <w:p w:rsidR="00463073" w:rsidRPr="00400DE9" w:rsidRDefault="00463073" w:rsidP="00DD71AD">
      <w:pPr>
        <w:pStyle w:val="NormalWeb"/>
        <w:numPr>
          <w:ilvl w:val="0"/>
          <w:numId w:val="18"/>
        </w:numPr>
        <w:jc w:val="both"/>
      </w:pPr>
      <w:r w:rsidRPr="00400DE9">
        <w:rPr>
          <w:rStyle w:val="Textoennegrita"/>
        </w:rPr>
        <w:t xml:space="preserve">Content </w:t>
      </w:r>
      <w:proofErr w:type="spellStart"/>
      <w:r w:rsidRPr="00400DE9">
        <w:rPr>
          <w:rStyle w:val="Textoennegrita"/>
        </w:rPr>
        <w:t>Anytime</w:t>
      </w:r>
      <w:proofErr w:type="spellEnd"/>
      <w:r w:rsidRPr="00400DE9">
        <w:t>: biblioteca de contenido de aprendizaje continua.</w:t>
      </w:r>
    </w:p>
    <w:p w:rsidR="00463073" w:rsidRPr="00400DE9" w:rsidRDefault="00463073" w:rsidP="00DD71AD">
      <w:pPr>
        <w:pStyle w:val="Ttulo3"/>
        <w:jc w:val="both"/>
        <w:rPr>
          <w:sz w:val="24"/>
          <w:szCs w:val="24"/>
        </w:rPr>
      </w:pPr>
      <w:r w:rsidRPr="00400DE9">
        <w:rPr>
          <w:sz w:val="24"/>
          <w:szCs w:val="24"/>
        </w:rPr>
        <w:t>Inteligencia Artificial:</w:t>
      </w:r>
    </w:p>
    <w:p w:rsidR="00463073" w:rsidRPr="00400DE9" w:rsidRDefault="00463073" w:rsidP="00DD71AD">
      <w:pPr>
        <w:pStyle w:val="NormalWeb"/>
        <w:ind w:left="360"/>
        <w:jc w:val="both"/>
      </w:pPr>
      <w:r w:rsidRPr="00400DE9">
        <w:t>Sugerencias en tiempo real basadas en perfil, funciones y preferencias.</w:t>
      </w:r>
      <w:r w:rsidR="00E85F83" w:rsidRPr="00400DE9">
        <w:t xml:space="preserve"> </w:t>
      </w:r>
      <w:r w:rsidRPr="00400DE9">
        <w:t>Detección de brechas de competencias y propuestas automáticas de cursos.</w:t>
      </w:r>
    </w:p>
    <w:p w:rsidR="00463073" w:rsidRPr="00400DE9" w:rsidRDefault="00463073" w:rsidP="00DD71AD">
      <w:pPr>
        <w:pStyle w:val="Ttulo3"/>
        <w:jc w:val="both"/>
        <w:rPr>
          <w:sz w:val="24"/>
          <w:szCs w:val="24"/>
        </w:rPr>
      </w:pPr>
      <w:r w:rsidRPr="00400DE9">
        <w:rPr>
          <w:sz w:val="24"/>
          <w:szCs w:val="24"/>
        </w:rPr>
        <w:t>Integraciones:</w:t>
      </w:r>
    </w:p>
    <w:p w:rsidR="00463073" w:rsidRPr="00400DE9" w:rsidRDefault="00463073" w:rsidP="00DD71AD">
      <w:pPr>
        <w:pStyle w:val="NormalWeb"/>
        <w:numPr>
          <w:ilvl w:val="0"/>
          <w:numId w:val="20"/>
        </w:numPr>
        <w:jc w:val="both"/>
      </w:pPr>
      <w:r w:rsidRPr="00400DE9">
        <w:t>Amplia red de contenidos (</w:t>
      </w:r>
      <w:proofErr w:type="spellStart"/>
      <w:r w:rsidRPr="00400DE9">
        <w:t>Skillsoft</w:t>
      </w:r>
      <w:proofErr w:type="spellEnd"/>
      <w:r w:rsidRPr="00400DE9">
        <w:t xml:space="preserve">, </w:t>
      </w:r>
      <w:proofErr w:type="spellStart"/>
      <w:r w:rsidRPr="00400DE9">
        <w:t>EdX</w:t>
      </w:r>
      <w:proofErr w:type="spellEnd"/>
      <w:r w:rsidRPr="00400DE9">
        <w:t xml:space="preserve">, </w:t>
      </w:r>
      <w:proofErr w:type="spellStart"/>
      <w:r w:rsidRPr="00400DE9">
        <w:t>Pluralsight</w:t>
      </w:r>
      <w:proofErr w:type="spellEnd"/>
      <w:r w:rsidRPr="00400DE9">
        <w:t>, etc.).</w:t>
      </w:r>
    </w:p>
    <w:p w:rsidR="00463073" w:rsidRPr="00400DE9" w:rsidRDefault="00463073" w:rsidP="00DD71AD">
      <w:pPr>
        <w:pStyle w:val="NormalWeb"/>
        <w:numPr>
          <w:ilvl w:val="0"/>
          <w:numId w:val="20"/>
        </w:numPr>
        <w:jc w:val="both"/>
      </w:pPr>
      <w:proofErr w:type="spellStart"/>
      <w:r w:rsidRPr="00400DE9">
        <w:t>APIs</w:t>
      </w:r>
      <w:proofErr w:type="spellEnd"/>
      <w:r w:rsidRPr="00400DE9">
        <w:t xml:space="preserve"> abiertas para integración con HRIS y ERP.</w:t>
      </w:r>
    </w:p>
    <w:p w:rsidR="007F2095" w:rsidRDefault="007F2095" w:rsidP="00DD71AD">
      <w:pPr>
        <w:pStyle w:val="NormalWeb"/>
        <w:jc w:val="both"/>
      </w:pPr>
    </w:p>
    <w:p w:rsidR="008C7111" w:rsidRPr="00400DE9" w:rsidRDefault="008C7111" w:rsidP="00DD71AD">
      <w:pPr>
        <w:pStyle w:val="NormalWeb"/>
        <w:jc w:val="both"/>
      </w:pPr>
    </w:p>
    <w:p w:rsidR="007F2095" w:rsidRPr="00400DE9" w:rsidRDefault="007F2095" w:rsidP="00DD71AD">
      <w:pPr>
        <w:pStyle w:val="NormalWeb"/>
        <w:jc w:val="both"/>
      </w:pPr>
    </w:p>
    <w:p w:rsidR="00463073" w:rsidRPr="00400DE9" w:rsidRDefault="00463073" w:rsidP="00DD71AD">
      <w:pPr>
        <w:pStyle w:val="Ttulo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00DE9">
        <w:rPr>
          <w:rFonts w:ascii="Times New Roman" w:hAnsi="Times New Roman" w:cs="Times New Roman"/>
          <w:color w:val="auto"/>
          <w:sz w:val="24"/>
          <w:szCs w:val="24"/>
        </w:rPr>
        <w:lastRenderedPageBreak/>
        <w:t>Comparación Rápida</w:t>
      </w:r>
    </w:p>
    <w:p w:rsidR="005C7D74" w:rsidRPr="00400DE9" w:rsidRDefault="005C7D74" w:rsidP="00DD71A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1865"/>
        <w:gridCol w:w="1900"/>
        <w:gridCol w:w="2236"/>
      </w:tblGrid>
      <w:tr w:rsidR="00463073" w:rsidRPr="00400DE9" w:rsidTr="004630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Función / Plataforma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SAP </w:t>
            </w:r>
            <w:proofErr w:type="spellStart"/>
            <w:r w:rsidRPr="00400D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SuccessFactors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D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0D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Cornerstone</w:t>
            </w:r>
            <w:proofErr w:type="spellEnd"/>
            <w:r w:rsidRPr="00400D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0D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OnDemand</w:t>
            </w:r>
            <w:proofErr w:type="spellEnd"/>
          </w:p>
        </w:tc>
      </w:tr>
      <w:tr w:rsidR="00463073" w:rsidRPr="00400DE9" w:rsidTr="004630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Enfoque principal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RRHH y operaciones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Experiencia del empleado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Aprendizaje y habilidades</w:t>
            </w:r>
          </w:p>
        </w:tc>
      </w:tr>
      <w:tr w:rsidR="00463073" w:rsidRPr="00400DE9" w:rsidTr="004630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Gestión por competencias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✅ Completa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✅ Avanzada (</w:t>
            </w: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  <w:proofErr w:type="spellEnd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 xml:space="preserve"> Cloud)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✅ Especializada (</w:t>
            </w: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  <w:proofErr w:type="spellEnd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proofErr w:type="spellEnd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63073" w:rsidRPr="00400DE9" w:rsidTr="004630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Motor de IA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 xml:space="preserve">SAP AI </w:t>
            </w: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Workday</w:t>
            </w:r>
            <w:proofErr w:type="spellEnd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 xml:space="preserve"> ML </w:t>
            </w: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Cornerstone</w:t>
            </w:r>
            <w:proofErr w:type="spellEnd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 xml:space="preserve"> AI</w:t>
            </w:r>
          </w:p>
        </w:tc>
      </w:tr>
      <w:tr w:rsidR="00463073" w:rsidRPr="00400DE9" w:rsidTr="004630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Cursos integrados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Pluralsight</w:t>
            </w:r>
            <w:proofErr w:type="spellEnd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Skillsoft</w:t>
            </w:r>
            <w:proofErr w:type="spellEnd"/>
          </w:p>
        </w:tc>
      </w:tr>
      <w:tr w:rsidR="00463073" w:rsidRPr="00400DE9" w:rsidTr="004630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Orientado a RRHH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✅ (con foco en LMS)</w:t>
            </w:r>
          </w:p>
        </w:tc>
      </w:tr>
      <w:tr w:rsidR="00463073" w:rsidRPr="00400DE9" w:rsidTr="004630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Personalización de rutas de aprendizaje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Avanzada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Predictiva</w:t>
            </w:r>
          </w:p>
        </w:tc>
        <w:tc>
          <w:tcPr>
            <w:tcW w:w="0" w:type="auto"/>
            <w:vAlign w:val="center"/>
            <w:hideMark/>
          </w:tcPr>
          <w:p w:rsidR="00463073" w:rsidRPr="00400DE9" w:rsidRDefault="00463073" w:rsidP="00DD7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DE9">
              <w:rPr>
                <w:rFonts w:ascii="Times New Roman" w:hAnsi="Times New Roman" w:cs="Times New Roman"/>
                <w:sz w:val="24"/>
                <w:szCs w:val="24"/>
              </w:rPr>
              <w:t>Adaptativa</w:t>
            </w:r>
          </w:p>
        </w:tc>
      </w:tr>
    </w:tbl>
    <w:p w:rsidR="008C7111" w:rsidRDefault="008C7111" w:rsidP="00DD71A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4.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Avances Recientes en Investigación Académica</w:t>
      </w:r>
    </w:p>
    <w:p w:rsidR="00C60560" w:rsidRPr="00C60560" w:rsidRDefault="00C60560" w:rsidP="00DD71A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Agentes cognitivos basados en BDI (</w:t>
      </w:r>
      <w:proofErr w:type="spellStart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Belief-Desire-Intention</w:t>
      </w:r>
      <w:proofErr w:type="spellEnd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tutoría inteligente.</w:t>
      </w:r>
    </w:p>
    <w:p w:rsidR="00C60560" w:rsidRPr="00C60560" w:rsidRDefault="00C60560" w:rsidP="00DD71A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Modelos de competencias dinámicas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: las habilidades se adaptan al contexto organizacional y a cambios tecnológicos.</w:t>
      </w:r>
    </w:p>
    <w:p w:rsidR="00C60560" w:rsidRPr="00C60560" w:rsidRDefault="00C60560" w:rsidP="00DD71A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Sistemas de recomendación con </w:t>
      </w:r>
      <w:proofErr w:type="spellStart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embeddings</w:t>
      </w:r>
      <w:proofErr w:type="spellEnd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semánticos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(BERT, SBERT) para vincular perfiles de usuarios con catálogos de cursos.</w:t>
      </w:r>
    </w:p>
    <w:p w:rsidR="00C60560" w:rsidRPr="00C60560" w:rsidRDefault="00C60560" w:rsidP="00DD71A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proofErr w:type="spellStart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MLOps</w:t>
      </w:r>
      <w:proofErr w:type="spellEnd"/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desplegar y mantener pipelines de recomendación actualizados.</w:t>
      </w: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5.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Retos Abiertos</w:t>
      </w:r>
    </w:p>
    <w:p w:rsidR="00C60560" w:rsidRPr="00C60560" w:rsidRDefault="00C60560" w:rsidP="00DD71A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Actualización y calidad de las bases de competencias.</w:t>
      </w:r>
    </w:p>
    <w:p w:rsidR="00C60560" w:rsidRPr="00C60560" w:rsidRDefault="00C60560" w:rsidP="00DD71A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00DE9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Explicabilidad</w:t>
      </w:r>
      <w:proofErr w:type="spellEnd"/>
      <w:r w:rsidRPr="00400DE9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de los sistemas de recomendación.</w:t>
      </w:r>
    </w:p>
    <w:p w:rsidR="00C60560" w:rsidRPr="00C60560" w:rsidRDefault="00C60560" w:rsidP="00DD71A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Privacidad y uso ético de datos de empleados.</w:t>
      </w:r>
    </w:p>
    <w:p w:rsidR="00C60560" w:rsidRDefault="00C60560" w:rsidP="00DD71A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fluida entre sistemas de RRHH y plataformas de capacitación.</w:t>
      </w:r>
    </w:p>
    <w:p w:rsidR="007A1776" w:rsidRPr="00C60560" w:rsidRDefault="007A1776" w:rsidP="007A17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6.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Tendencias Futuras</w:t>
      </w:r>
    </w:p>
    <w:p w:rsidR="00C60560" w:rsidRPr="00C60560" w:rsidRDefault="00C60560" w:rsidP="00DD71A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Agentes conversacionales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actúan como </w:t>
      </w:r>
      <w:proofErr w:type="spellStart"/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coaches</w:t>
      </w:r>
      <w:proofErr w:type="spellEnd"/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virtuales.</w:t>
      </w:r>
    </w:p>
    <w:p w:rsidR="00C60560" w:rsidRPr="00C60560" w:rsidRDefault="00C60560" w:rsidP="00DD71A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Personalización profunda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base en </w:t>
      </w:r>
      <w:proofErr w:type="spellStart"/>
      <w:r w:rsidRPr="00400DE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learning</w:t>
      </w:r>
      <w:proofErr w:type="spellEnd"/>
      <w:r w:rsidRPr="00400DE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analytics</w:t>
      </w:r>
      <w:proofErr w:type="spellEnd"/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60560" w:rsidRPr="00C60560" w:rsidRDefault="00C60560" w:rsidP="00DD71A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modelos de lenguaje grandes (</w:t>
      </w:r>
      <w:proofErr w:type="spellStart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LLMs</w:t>
      </w:r>
      <w:proofErr w:type="spellEnd"/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analizar trayectorias laborales y generar planes de desarrollo.</w:t>
      </w:r>
    </w:p>
    <w:p w:rsidR="00C60560" w:rsidRPr="00C60560" w:rsidRDefault="00C60560" w:rsidP="00DD71A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Integración con redes corporativas de conocimiento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aprendizaje informal.</w:t>
      </w:r>
    </w:p>
    <w:p w:rsidR="00C60560" w:rsidRPr="00C60560" w:rsidRDefault="00C60560" w:rsidP="00DD71A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Conclusión</w:t>
      </w:r>
    </w:p>
    <w:p w:rsidR="00C60560" w:rsidRPr="00400DE9" w:rsidRDefault="00C60560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estado del arte muestra una evolución clara desde sistemas estáticos hacia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agentes inteligentes y adaptativos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capaces de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diagnosticar competencias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identificar brechas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r w:rsidRPr="00400DE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sugerir formación personalizada</w:t>
      </w:r>
      <w:r w:rsidRPr="00C60560">
        <w:rPr>
          <w:rFonts w:ascii="Times New Roman" w:eastAsia="Times New Roman" w:hAnsi="Times New Roman" w:cs="Times New Roman"/>
          <w:sz w:val="24"/>
          <w:szCs w:val="24"/>
          <w:lang w:eastAsia="es-CO"/>
        </w:rPr>
        <w:t>. La combinación de ontologías, modelos de lenguaje, sistemas de recomendación y tecnologías semánticas permite un enfoque más preciso y alineado con los objetivos estratégicos de las organizaciones.</w:t>
      </w: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5A62" w:rsidRPr="00400DE9" w:rsidRDefault="00775A6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271D2" w:rsidRPr="00400DE9" w:rsidRDefault="006271D2" w:rsidP="003114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lastRenderedPageBreak/>
        <w:t>BIBLIOGRAFIA</w:t>
      </w: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Bobadilla, J., Ortega, F., Hernando, A., &amp; Gutiérrez, A. (2013).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Recommender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survey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. *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Knowledge-Based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, 46*, 109–132. https://doi.org/10.1016/j.knosys.2013.03.012</w:t>
      </w: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Chui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M.,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Manyika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J., &amp;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Miremadi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, M. (2016). *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Where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machines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could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replace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humans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—and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where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they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can’t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(yet).*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McKinsey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&amp;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Company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. https://www.mckinsey.com/</w:t>
      </w: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Dignum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, V. (2018). *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Responsible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Artificial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Intelligence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How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Use AI in a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Responsible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Way.*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Springer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. https://doi.org/10.1007/978-3-030-30371-6</w:t>
      </w: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European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Commission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(2023). *ESCO: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European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Skills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Competences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Qualifications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Occupations.* https://ec.europa.eu/esco</w:t>
      </w: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LinkedIn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Learning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. (2023). *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Skills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Insights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Learning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Recommendations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AI.* https://learning.linkedin.com/blog</w:t>
      </w: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Ras, E., Eder, T.,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Weidlich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D., &amp;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Memeti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S. (2021).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Competence-based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learning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recommendation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systematic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literature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review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*IEEE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Transactions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Learning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Technologies, 14*(2), 238–254. https://doi.org/10.1109/TLT.2020.2988611</w:t>
      </w: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Ruipérez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-Valiente, J. A.,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Leony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D., Muñoz-Merino, P. J., &amp; Delgado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Kloos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C. (2022).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Learning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analytics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learning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design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literature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review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future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directions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. *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Computers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Human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Behavior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, 107*, 105—121. https://doi.org/10.1016/j.chb.2019.05.014</w:t>
      </w:r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cr/>
      </w:r>
    </w:p>
    <w:p w:rsidR="006271D2" w:rsidRPr="00400DE9" w:rsidRDefault="006271D2" w:rsidP="00DD71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65615" w:rsidRPr="00400DE9" w:rsidRDefault="006271D2" w:rsidP="0031149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United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States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Department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 Labor. (2022). *O*NET Online: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Occupational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Information</w:t>
      </w:r>
      <w:proofErr w:type="spellEnd"/>
      <w:r w:rsidRPr="00400D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Network.* https://www.onetonline.org/</w:t>
      </w:r>
    </w:p>
    <w:sectPr w:rsidR="00765615" w:rsidRPr="00400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23C"/>
    <w:multiLevelType w:val="multilevel"/>
    <w:tmpl w:val="DFFC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76549D"/>
    <w:multiLevelType w:val="multilevel"/>
    <w:tmpl w:val="8E6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54FD8"/>
    <w:multiLevelType w:val="multilevel"/>
    <w:tmpl w:val="CB16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766A4"/>
    <w:multiLevelType w:val="multilevel"/>
    <w:tmpl w:val="FD7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73487"/>
    <w:multiLevelType w:val="multilevel"/>
    <w:tmpl w:val="B0BC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107FBA"/>
    <w:multiLevelType w:val="multilevel"/>
    <w:tmpl w:val="A24A7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37AF0224"/>
    <w:multiLevelType w:val="multilevel"/>
    <w:tmpl w:val="831E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93203B"/>
    <w:multiLevelType w:val="multilevel"/>
    <w:tmpl w:val="4ADC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B662D5"/>
    <w:multiLevelType w:val="multilevel"/>
    <w:tmpl w:val="8E5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34195B"/>
    <w:multiLevelType w:val="multilevel"/>
    <w:tmpl w:val="C9BC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C4098F"/>
    <w:multiLevelType w:val="multilevel"/>
    <w:tmpl w:val="CE42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8020C6"/>
    <w:multiLevelType w:val="multilevel"/>
    <w:tmpl w:val="EEE43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4CF64976"/>
    <w:multiLevelType w:val="multilevel"/>
    <w:tmpl w:val="E6E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096585"/>
    <w:multiLevelType w:val="multilevel"/>
    <w:tmpl w:val="E93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2875D5"/>
    <w:multiLevelType w:val="multilevel"/>
    <w:tmpl w:val="64E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F76BC2"/>
    <w:multiLevelType w:val="multilevel"/>
    <w:tmpl w:val="8150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CD017D"/>
    <w:multiLevelType w:val="multilevel"/>
    <w:tmpl w:val="7CEC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1D7CC2"/>
    <w:multiLevelType w:val="multilevel"/>
    <w:tmpl w:val="0804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DD1B04"/>
    <w:multiLevelType w:val="multilevel"/>
    <w:tmpl w:val="295A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CF4D5B"/>
    <w:multiLevelType w:val="multilevel"/>
    <w:tmpl w:val="BD92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14"/>
  </w:num>
  <w:num w:numId="5">
    <w:abstractNumId w:val="4"/>
  </w:num>
  <w:num w:numId="6">
    <w:abstractNumId w:val="18"/>
  </w:num>
  <w:num w:numId="7">
    <w:abstractNumId w:val="0"/>
  </w:num>
  <w:num w:numId="8">
    <w:abstractNumId w:val="3"/>
  </w:num>
  <w:num w:numId="9">
    <w:abstractNumId w:val="15"/>
  </w:num>
  <w:num w:numId="10">
    <w:abstractNumId w:val="8"/>
  </w:num>
  <w:num w:numId="11">
    <w:abstractNumId w:val="1"/>
  </w:num>
  <w:num w:numId="12">
    <w:abstractNumId w:val="11"/>
  </w:num>
  <w:num w:numId="13">
    <w:abstractNumId w:val="9"/>
  </w:num>
  <w:num w:numId="14">
    <w:abstractNumId w:val="12"/>
  </w:num>
  <w:num w:numId="15">
    <w:abstractNumId w:val="5"/>
  </w:num>
  <w:num w:numId="16">
    <w:abstractNumId w:val="13"/>
  </w:num>
  <w:num w:numId="17">
    <w:abstractNumId w:val="2"/>
  </w:num>
  <w:num w:numId="18">
    <w:abstractNumId w:val="6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60"/>
    <w:rsid w:val="000565A9"/>
    <w:rsid w:val="000B26B3"/>
    <w:rsid w:val="00311493"/>
    <w:rsid w:val="00400DE9"/>
    <w:rsid w:val="00463073"/>
    <w:rsid w:val="004F62DD"/>
    <w:rsid w:val="00520DB6"/>
    <w:rsid w:val="005C7D74"/>
    <w:rsid w:val="006271D2"/>
    <w:rsid w:val="00665CFC"/>
    <w:rsid w:val="00765615"/>
    <w:rsid w:val="00775A62"/>
    <w:rsid w:val="007A1776"/>
    <w:rsid w:val="007F2095"/>
    <w:rsid w:val="00837556"/>
    <w:rsid w:val="008C7111"/>
    <w:rsid w:val="008E523F"/>
    <w:rsid w:val="008F0496"/>
    <w:rsid w:val="009F09CB"/>
    <w:rsid w:val="00B55B17"/>
    <w:rsid w:val="00BD50B5"/>
    <w:rsid w:val="00BE5842"/>
    <w:rsid w:val="00C22173"/>
    <w:rsid w:val="00C60560"/>
    <w:rsid w:val="00C77721"/>
    <w:rsid w:val="00DD71AD"/>
    <w:rsid w:val="00E41D61"/>
    <w:rsid w:val="00E8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0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C60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6056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C60560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C6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60560"/>
    <w:rPr>
      <w:b/>
      <w:bCs/>
    </w:rPr>
  </w:style>
  <w:style w:type="character" w:styleId="nfasis">
    <w:name w:val="Emphasis"/>
    <w:basedOn w:val="Fuentedeprrafopredeter"/>
    <w:uiPriority w:val="20"/>
    <w:qFormat/>
    <w:rsid w:val="00C60560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0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C60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6056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C60560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C6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60560"/>
    <w:rPr>
      <w:b/>
      <w:bCs/>
    </w:rPr>
  </w:style>
  <w:style w:type="character" w:styleId="nfasis">
    <w:name w:val="Emphasis"/>
    <w:basedOn w:val="Fuentedeprrafopredeter"/>
    <w:uiPriority w:val="20"/>
    <w:qFormat/>
    <w:rsid w:val="00C60560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D96DC-3BFF-4DDB-A920-9492A3E54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1228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Martinez</dc:creator>
  <cp:lastModifiedBy>Claudia Martinez</cp:lastModifiedBy>
  <cp:revision>25</cp:revision>
  <dcterms:created xsi:type="dcterms:W3CDTF">2025-06-22T00:45:00Z</dcterms:created>
  <dcterms:modified xsi:type="dcterms:W3CDTF">2025-06-23T02:07:00Z</dcterms:modified>
</cp:coreProperties>
</file>