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en"/>
        </w:rPr>
        <w:t>“</w:t>
      </w:r>
      <w:r>
        <w:rPr>
          <w:rFonts w:ascii="Times New Roman" w:hAnsi="Times New Roman" w:cs="Times New Roman"/>
          <w:b/>
        </w:rPr>
        <w:t>ФЕДЕРАЛЬНОЕ АГЕНТСТВО СВЯЗИ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/>
        <w:jc w:val="center"/>
        <w:rPr>
          <w:rFonts w:hint="default"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b/>
        </w:rPr>
        <w:t>«САНКТ-ПЕТЕРБУРГСКИЙ ГОСУДАРСТВЕННЫЙ УНИВЕРСИТЕТ ТЕЛЕКОММУНИКАЦИЙ ИМ. ПРОФ. М.А. БОНЧ-БРУЕВИЧА</w:t>
      </w:r>
      <w:r>
        <w:rPr>
          <w:rFonts w:hint="default" w:ascii="Times New Roman" w:hAnsi="Times New Roman" w:cs="Times New Roman"/>
          <w:b/>
          <w:lang w:val="en"/>
        </w:rPr>
        <w:t>”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(СПбГУТ)</w:t>
      </w:r>
    </w:p>
    <w:p>
      <w:pPr>
        <w:spacing w:after="0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Факультет инфокоммуникационных Сетей и систем (иксс)</w:t>
      </w:r>
    </w:p>
    <w:p>
      <w:pPr>
        <w:spacing w:after="0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кафедра программной инженерии и вычислительной техники (пи и вт)</w:t>
      </w:r>
    </w:p>
    <w:p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467.75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Times New Roman" w:hAnsi="Times New Roman" w:cs="Times New Roman"/>
          <w:caps/>
          <w:szCs w:val="28"/>
        </w:rPr>
      </w:pPr>
    </w:p>
    <w:p>
      <w:pPr>
        <w:spacing w:line="360" w:lineRule="auto"/>
        <w:rPr>
          <w:rFonts w:ascii="Times New Roman" w:hAnsi="Times New Roman" w:cs="Times New Roman"/>
          <w:caps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«Машинно-зависимые языки программирования»</w:t>
      </w:r>
    </w:p>
    <w:p>
      <w:pPr>
        <w:pStyle w:val="11"/>
        <w:jc w:val="center"/>
        <w:rPr>
          <w:rFonts w:cstheme="minorBidi"/>
        </w:rPr>
      </w:pPr>
      <w:r>
        <w:t>Лабораторная работа №5.</w:t>
      </w:r>
    </w:p>
    <w:p>
      <w:pPr>
        <w:pStyle w:val="8"/>
        <w:tabs>
          <w:tab w:val="left" w:pos="1276"/>
        </w:tabs>
        <w:rPr>
          <w:sz w:val="28"/>
          <w:szCs w:val="28"/>
        </w:rPr>
      </w:pPr>
      <w:r>
        <w:rPr>
          <w:caps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>С</w:t>
      </w:r>
      <w:r>
        <w:t>опроцессор</w:t>
      </w:r>
      <w:r>
        <w:rPr>
          <w:sz w:val="28"/>
          <w:szCs w:val="28"/>
        </w:rPr>
        <w:t>»</w:t>
      </w:r>
    </w:p>
    <w:p>
      <w:pPr>
        <w:pStyle w:val="8"/>
        <w:tabs>
          <w:tab w:val="left" w:pos="1276"/>
        </w:tabs>
        <w:rPr>
          <w:rFonts w:hint="default"/>
          <w:sz w:val="24"/>
          <w:szCs w:val="24"/>
          <w:lang w:val="en"/>
        </w:rPr>
      </w:pPr>
      <w:r>
        <w:rPr>
          <w:sz w:val="24"/>
          <w:szCs w:val="24"/>
        </w:rPr>
        <w:t>вариант №</w:t>
      </w:r>
      <w:r>
        <w:rPr>
          <w:rFonts w:hint="default"/>
          <w:sz w:val="24"/>
          <w:szCs w:val="24"/>
          <w:lang w:val="en"/>
        </w:rPr>
        <w:t>17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5529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Студент группы ИКПИ-95</w:t>
      </w:r>
    </w:p>
    <w:p>
      <w:pPr>
        <w:spacing w:after="0" w:line="360" w:lineRule="auto"/>
        <w:ind w:left="552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360" w:lineRule="auto"/>
        <w:ind w:left="552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Подпись____________</w:t>
      </w:r>
    </w:p>
    <w:p>
      <w:pPr>
        <w:spacing w:after="0" w:line="360" w:lineRule="auto"/>
        <w:ind w:left="5529" w:right="-1" w:hanging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Коробов С.А.</w:t>
      </w:r>
    </w:p>
    <w:p>
      <w:pPr>
        <w:spacing w:after="0" w:line="360" w:lineRule="auto"/>
        <w:ind w:left="552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Подпись____________</w:t>
      </w:r>
    </w:p>
    <w:p>
      <w:pPr>
        <w:spacing w:after="0" w:line="360" w:lineRule="auto"/>
        <w:ind w:left="552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 2020</w:t>
      </w:r>
    </w:p>
    <w:p/>
    <w:p/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2020г</w:t>
      </w:r>
    </w:p>
    <w:p>
      <w:pPr>
        <w:spacing w:after="160" w:line="259" w:lineRule="auto"/>
      </w:pPr>
      <w:r>
        <w:br w:type="page"/>
      </w:r>
    </w:p>
    <w:p>
      <w:pPr>
        <w:shd w:val="clear" w:color="auto" w:fill="FFFFFF"/>
        <w:spacing w:before="270" w:after="30" w:line="240" w:lineRule="auto"/>
        <w:outlineLvl w:val="1"/>
        <w:rPr>
          <w:rFonts w:hint="default" w:ascii="Times New Roman" w:hAnsi="Times New Roman" w:eastAsia="Times New Roman" w:cs="Times New Roman"/>
          <w:b/>
          <w:bCs/>
          <w:caps/>
          <w:sz w:val="27"/>
          <w:szCs w:val="27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aps/>
          <w:sz w:val="27"/>
          <w:szCs w:val="27"/>
          <w:lang w:eastAsia="ru-RU"/>
        </w:rPr>
        <w:t>ЦЕЛЬ РАБОТЫ: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9"/>
          <w:szCs w:val="29"/>
          <w:lang w:eastAsia="ru-RU"/>
        </w:rPr>
      </w:pPr>
      <w:r>
        <w:rPr>
          <w:rFonts w:hint="default" w:ascii="Times New Roman" w:hAnsi="Times New Roman" w:eastAsia="Times New Roman" w:cs="Times New Roman"/>
          <w:sz w:val="29"/>
          <w:szCs w:val="29"/>
          <w:lang w:eastAsia="ru-RU"/>
        </w:rPr>
        <w:t>Вычислить заданное вещественное выражение для исходных данных в форматах 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  <w:lang w:eastAsia="ru-RU"/>
        </w:rPr>
        <w:t>Float</w:t>
      </w:r>
      <w:r>
        <w:rPr>
          <w:rFonts w:hint="default" w:ascii="Times New Roman" w:hAnsi="Times New Roman" w:eastAsia="Times New Roman" w:cs="Times New Roman"/>
          <w:sz w:val="29"/>
          <w:szCs w:val="29"/>
          <w:lang w:eastAsia="ru-RU"/>
        </w:rPr>
        <w:t>(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  <w:lang w:eastAsia="ru-RU"/>
        </w:rPr>
        <w:t>SINGLE</w:t>
      </w:r>
      <w:r>
        <w:rPr>
          <w:rFonts w:hint="default" w:ascii="Times New Roman" w:hAnsi="Times New Roman" w:eastAsia="Times New Roman" w:cs="Times New Roman"/>
          <w:sz w:val="29"/>
          <w:szCs w:val="29"/>
          <w:lang w:eastAsia="ru-RU"/>
        </w:rPr>
        <w:t> для переменных 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  <w:lang w:eastAsia="ru-RU"/>
        </w:rPr>
        <w:t>a</w:t>
      </w:r>
      <w:r>
        <w:rPr>
          <w:rFonts w:hint="default" w:ascii="Times New Roman" w:hAnsi="Times New Roman" w:eastAsia="Times New Roman" w:cs="Times New Roman"/>
          <w:sz w:val="29"/>
          <w:szCs w:val="29"/>
          <w:lang w:eastAsia="ru-RU"/>
        </w:rPr>
        <w:t> и 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  <w:lang w:eastAsia="ru-RU"/>
        </w:rPr>
        <w:t>b</w:t>
      </w:r>
      <w:r>
        <w:rPr>
          <w:rFonts w:hint="default" w:ascii="Times New Roman" w:hAnsi="Times New Roman" w:eastAsia="Times New Roman" w:cs="Times New Roman"/>
          <w:sz w:val="29"/>
          <w:szCs w:val="29"/>
          <w:lang w:eastAsia="ru-RU"/>
        </w:rPr>
        <w:t>) и 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  <w:lang w:eastAsia="ru-RU"/>
        </w:rPr>
        <w:t>Int</w:t>
      </w:r>
      <w:r>
        <w:rPr>
          <w:rFonts w:hint="default" w:ascii="Times New Roman" w:hAnsi="Times New Roman" w:eastAsia="Times New Roman" w:cs="Times New Roman"/>
          <w:sz w:val="29"/>
          <w:szCs w:val="29"/>
          <w:lang w:eastAsia="ru-RU"/>
        </w:rPr>
        <w:t>(</w:t>
      </w:r>
      <w:r>
        <w:rPr>
          <w:rFonts w:hint="default" w:ascii="Times New Roman" w:hAnsi="Times New Roman" w:eastAsia="Times New Roman" w:cs="Times New Roman"/>
          <w:b/>
          <w:bCs/>
          <w:sz w:val="29"/>
          <w:szCs w:val="29"/>
          <w:lang w:eastAsia="ru-RU"/>
        </w:rPr>
        <w:t>INTEGER</w:t>
      </w:r>
      <w:r>
        <w:rPr>
          <w:rFonts w:hint="default" w:ascii="Times New Roman" w:hAnsi="Times New Roman" w:eastAsia="Times New Roman" w:cs="Times New Roman"/>
          <w:sz w:val="29"/>
          <w:szCs w:val="29"/>
          <w:lang w:eastAsia="ru-RU"/>
        </w:rPr>
        <w:t> - все остальные переменные), используя арифметические операции сопроцессора</w:t>
      </w:r>
      <w:r>
        <w:rPr>
          <w:rFonts w:hint="default" w:ascii="Times New Roman" w:hAnsi="Times New Roman" w:eastAsia="Times New Roman" w:cs="Times New Roman"/>
          <w:sz w:val="29"/>
          <w:szCs w:val="29"/>
          <w:lang w:val="en" w:eastAsia="ru-RU"/>
        </w:rPr>
        <w:t>.</w:t>
      </w:r>
      <w:r>
        <w:rPr>
          <w:rFonts w:hint="default" w:ascii="Times New Roman" w:hAnsi="Times New Roman" w:eastAsia="Times New Roman" w:cs="Times New Roman"/>
          <w:sz w:val="29"/>
          <w:szCs w:val="29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9"/>
          <w:szCs w:val="29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9"/>
          <w:szCs w:val="29"/>
          <w:lang w:eastAsia="ru-RU"/>
        </w:rPr>
        <w:t>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Размер и тип числителя, знаменителя и результата зависит от заданного выражения.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35"/>
          <w:szCs w:val="35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5"/>
          <w:szCs w:val="35"/>
          <w:shd w:val="clear" w:color="auto" w:fill="FFFFFF"/>
          <w14:textFill>
            <w14:solidFill>
              <w14:schemeClr w14:val="tx1"/>
            </w14:solidFill>
          </w14:textFill>
        </w:rPr>
        <w:t>(-74/a+c-5)/(1+c*b/2)</w:t>
      </w:r>
    </w:p>
    <w:p>
      <w:pPr>
        <w:jc w:val="center"/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  <w:t>Таблица Результатов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-US"/>
              </w:rPr>
              <w:t>a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-US"/>
              </w:rPr>
              <w:t>b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-US"/>
              </w:rPr>
              <w:t>c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3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4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5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  <w:t>-2.242424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1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2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7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  <w:t>-9.000000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  <w:t>12.</w:t>
            </w: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4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34.5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4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  <w:t>-0.099539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34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34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34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  <w:t>0.046327</w:t>
            </w:r>
          </w:p>
        </w:tc>
      </w:tr>
    </w:tbl>
    <w:p>
      <w:pPr>
        <w:jc w:val="center"/>
        <w:rPr>
          <w:rFonts w:ascii="Courier New" w:hAnsi="Courier New" w:cs="Courier New"/>
          <w:b/>
          <w:bCs/>
          <w:sz w:val="35"/>
          <w:szCs w:val="35"/>
          <w:shd w:val="clear" w:color="auto" w:fill="FFFFFF"/>
        </w:rPr>
      </w:pPr>
    </w:p>
    <w:p>
      <w:pPr>
        <w:spacing w:after="160" w:line="259" w:lineRule="auto"/>
        <w:rPr>
          <w:rFonts w:ascii="Courier New" w:hAnsi="Courier New" w:cs="Courier New"/>
          <w:b/>
          <w:bCs/>
          <w:sz w:val="35"/>
          <w:szCs w:val="35"/>
          <w:shd w:val="clear" w:color="auto" w:fill="FFFFFF"/>
        </w:rPr>
      </w:pPr>
      <w:r>
        <w:rPr>
          <w:rFonts w:ascii="Courier New" w:hAnsi="Courier New" w:cs="Courier New"/>
          <w:b/>
          <w:bCs/>
          <w:sz w:val="35"/>
          <w:szCs w:val="35"/>
          <w:shd w:val="clear" w:color="auto" w:fill="FFFFFF"/>
        </w:rPr>
        <w:br w:type="page"/>
      </w:r>
    </w:p>
    <w:p>
      <w:pPr>
        <w:jc w:val="center"/>
        <w:rPr>
          <w:rFonts w:ascii="Courier New" w:hAnsi="Courier New" w:cs="Courier New"/>
          <w:b/>
          <w:bCs/>
          <w:sz w:val="35"/>
          <w:szCs w:val="35"/>
          <w:shd w:val="clear" w:color="auto" w:fill="FFFFFF"/>
        </w:rPr>
      </w:pPr>
    </w:p>
    <w:p>
      <w:pPr>
        <w:rPr>
          <w:rFonts w:ascii="Courier New" w:hAnsi="Courier New" w:cs="Courier New"/>
          <w:b/>
          <w:bCs/>
          <w:sz w:val="35"/>
          <w:szCs w:val="35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sz w:val="35"/>
          <w:szCs w:val="35"/>
          <w:shd w:val="clear" w:color="auto" w:fill="FFFFFF"/>
        </w:rPr>
        <w:t>Код</w:t>
      </w:r>
      <w:r>
        <w:rPr>
          <w:rFonts w:ascii="Courier New" w:hAnsi="Courier New" w:cs="Courier New"/>
          <w:b/>
          <w:bCs/>
          <w:sz w:val="35"/>
          <w:szCs w:val="35"/>
          <w:shd w:val="clear" w:color="auto" w:fill="FFFFFF"/>
          <w:lang w:val="en-US"/>
        </w:rPr>
        <w:t>:</w:t>
      </w:r>
    </w:p>
    <w:p>
      <w:pPr>
        <w:rPr>
          <w:rFonts w:ascii="Courier New" w:hAnsi="Courier New" w:cs="Courier New"/>
          <w:b/>
          <w:bCs/>
          <w:sz w:val="35"/>
          <w:szCs w:val="35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sz w:val="35"/>
          <w:szCs w:val="35"/>
          <w:shd w:val="clear" w:color="auto" w:fill="FFFFFF"/>
        </w:rPr>
        <w:t xml:space="preserve">Файл </w:t>
      </w:r>
      <w:r>
        <w:rPr>
          <w:rFonts w:hint="default" w:ascii="Courier New" w:hAnsi="Courier New" w:cs="Courier New"/>
          <w:b/>
          <w:bCs/>
          <w:sz w:val="35"/>
          <w:szCs w:val="35"/>
          <w:shd w:val="clear" w:color="auto" w:fill="FFFFFF"/>
          <w:lang w:val="en"/>
        </w:rPr>
        <w:t>main.c</w:t>
      </w:r>
      <w:r>
        <w:rPr>
          <w:rFonts w:ascii="Courier New" w:hAnsi="Courier New" w:cs="Courier New"/>
          <w:b/>
          <w:bCs/>
          <w:sz w:val="35"/>
          <w:szCs w:val="35"/>
          <w:shd w:val="clear" w:color="auto" w:fill="FFFFFF"/>
          <w:lang w:val="en-US"/>
        </w:rPr>
        <w:t>: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#include &lt;stdio.h&gt;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float a_f, b_f, result_f;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int c_i;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extern void ASMCalc();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void CPP() {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float t1 = (float) (-74.0 / a_f + c_i - 5);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float t2 = (float) (1.0 + (float) c_i * b_f / 2.0);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printf("C++ result : %f\n", t1 / t2);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void asmCall() {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ASMCalc();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printf("ASM result: %f\n", result_f);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int main() {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printf("Enter a: ");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scanf("%f", &amp;a_f);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printf("Enter b: ");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scanf("%f", &amp;b_f);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printf("Enter c: ");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scanf("%i", &amp;c_i);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CPP();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asmCall();</w:t>
      </w: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spacing w:after="160" w:line="259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   return 0;</w:t>
      </w:r>
    </w:p>
    <w:p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rPr>
          <w:rFonts w:ascii="Courier New" w:hAnsi="Courier New" w:cs="Courier New"/>
          <w:b/>
          <w:bCs/>
          <w:color w:val="666666"/>
          <w:sz w:val="35"/>
          <w:szCs w:val="35"/>
          <w:shd w:val="clear" w:color="auto" w:fill="FFFFFF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  <w:t>Файл</w:t>
      </w: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-US"/>
        </w:rPr>
        <w:t xml:space="preserve"> ASM</w:t>
      </w: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"/>
        </w:rPr>
        <w:t xml:space="preserve"> (NASM)</w:t>
      </w: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-US"/>
        </w:rPr>
        <w:t>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;.686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;.model flat, c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SECTION .DATA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extern a_f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extern b_f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extern result_f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extern c_i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 ASMCalc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; 17 (-74/a+c-5)/(1+c*b/2)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ASMCalc: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;вторая часть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fild dword [c_i]    ; загрузка в вершину стека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fmul dword [b_f]        ;c*b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mov eax, 2d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push eax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fild dword [esp]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pop eax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fdiv            ;[c*b] / 2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mov eax, 1d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push eax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fild dword [esp]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pop eax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fadd  ; 1+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fstp dword [result_f]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; (-74/a+c-5)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;первая часть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mov eax, -74d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push eax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fild dword [esp]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pop eax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fdiv dword [a_f]  ; -74/a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fild dword [c_i]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fadd         ; + c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mov eax, 5d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push eax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fild dword [esp]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pop eax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fsub  ; -5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fdiv dword [result_f]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fstp dword [result_f]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Source Code Pro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D4"/>
    <w:rsid w:val="000E48D9"/>
    <w:rsid w:val="00371C0F"/>
    <w:rsid w:val="00497DB6"/>
    <w:rsid w:val="007C7381"/>
    <w:rsid w:val="008157A7"/>
    <w:rsid w:val="009C3315"/>
    <w:rsid w:val="00A25DA5"/>
    <w:rsid w:val="00B152E6"/>
    <w:rsid w:val="00C01673"/>
    <w:rsid w:val="00C30A4E"/>
    <w:rsid w:val="00C656D4"/>
    <w:rsid w:val="00D30DA9"/>
    <w:rsid w:val="00DC34C9"/>
    <w:rsid w:val="00E659B0"/>
    <w:rsid w:val="00F46CF5"/>
    <w:rsid w:val="16EF2885"/>
    <w:rsid w:val="1FAF849E"/>
    <w:rsid w:val="2EECF6EB"/>
    <w:rsid w:val="36DFD22C"/>
    <w:rsid w:val="37F7530C"/>
    <w:rsid w:val="3BF9D3DA"/>
    <w:rsid w:val="3D7F8DB4"/>
    <w:rsid w:val="3EBE187D"/>
    <w:rsid w:val="3EFD7503"/>
    <w:rsid w:val="3FA34853"/>
    <w:rsid w:val="3FEA0840"/>
    <w:rsid w:val="4EBFA90F"/>
    <w:rsid w:val="4EFFBAA0"/>
    <w:rsid w:val="4F9E03F2"/>
    <w:rsid w:val="557FD6FA"/>
    <w:rsid w:val="57DF3471"/>
    <w:rsid w:val="57DFD546"/>
    <w:rsid w:val="59F9CA96"/>
    <w:rsid w:val="5BFFFBD2"/>
    <w:rsid w:val="5DDD4DB6"/>
    <w:rsid w:val="5FEF7194"/>
    <w:rsid w:val="5FFD3F03"/>
    <w:rsid w:val="5FFE78C7"/>
    <w:rsid w:val="68EE49E7"/>
    <w:rsid w:val="73BF8309"/>
    <w:rsid w:val="754DA491"/>
    <w:rsid w:val="7559B75C"/>
    <w:rsid w:val="75B560F5"/>
    <w:rsid w:val="75DF0112"/>
    <w:rsid w:val="777E7281"/>
    <w:rsid w:val="77FE9BC8"/>
    <w:rsid w:val="789A1EBC"/>
    <w:rsid w:val="7BBB085F"/>
    <w:rsid w:val="7BDFC475"/>
    <w:rsid w:val="7BF737B4"/>
    <w:rsid w:val="7BFDEEAB"/>
    <w:rsid w:val="7DEE6B16"/>
    <w:rsid w:val="7F8F6921"/>
    <w:rsid w:val="7FE7F7A6"/>
    <w:rsid w:val="7FF306A0"/>
    <w:rsid w:val="7FF420EF"/>
    <w:rsid w:val="87DE0F0D"/>
    <w:rsid w:val="AABF2A43"/>
    <w:rsid w:val="AFABFB7B"/>
    <w:rsid w:val="BEAFA049"/>
    <w:rsid w:val="BEBF35D7"/>
    <w:rsid w:val="BEEDF8CB"/>
    <w:rsid w:val="CCFE6AF2"/>
    <w:rsid w:val="CDFC9258"/>
    <w:rsid w:val="CFFBCD65"/>
    <w:rsid w:val="D3EF9195"/>
    <w:rsid w:val="DAFBD0EB"/>
    <w:rsid w:val="DFD5B181"/>
    <w:rsid w:val="DFFDECCC"/>
    <w:rsid w:val="DFFF623A"/>
    <w:rsid w:val="EBDD1BD1"/>
    <w:rsid w:val="EED966C7"/>
    <w:rsid w:val="EEDA7B55"/>
    <w:rsid w:val="EFB65597"/>
    <w:rsid w:val="EFBFAEA4"/>
    <w:rsid w:val="EFEB7FFC"/>
    <w:rsid w:val="F6BD8505"/>
    <w:rsid w:val="F7922113"/>
    <w:rsid w:val="FAEFBFDB"/>
    <w:rsid w:val="FBFB6942"/>
    <w:rsid w:val="FC5F99B8"/>
    <w:rsid w:val="FDFB2BA5"/>
    <w:rsid w:val="FDFB415A"/>
    <w:rsid w:val="FDFD09DE"/>
    <w:rsid w:val="FE025797"/>
    <w:rsid w:val="FEEC1457"/>
    <w:rsid w:val="FF3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qFormat="1"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Table Web 3"/>
    <w:basedOn w:val="4"/>
    <w:qFormat/>
    <w:uiPriority w:val="99"/>
    <w:pPr>
      <w:spacing w:after="200" w:line="276" w:lineRule="auto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8">
    <w:name w:val="Title"/>
    <w:basedOn w:val="1"/>
    <w:link w:val="9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8"/>
      <w:sz w:val="36"/>
      <w:szCs w:val="20"/>
      <w:lang w:eastAsia="ru-RU"/>
    </w:rPr>
  </w:style>
  <w:style w:type="character" w:customStyle="1" w:styleId="9">
    <w:name w:val="Заголовок Знак"/>
    <w:basedOn w:val="3"/>
    <w:link w:val="8"/>
    <w:qFormat/>
    <w:uiPriority w:val="0"/>
    <w:rPr>
      <w:rFonts w:ascii="Times New Roman" w:hAnsi="Times New Roman" w:eastAsia="Times New Roman" w:cs="Times New Roman"/>
      <w:b/>
      <w:kern w:val="28"/>
      <w:sz w:val="36"/>
      <w:szCs w:val="20"/>
      <w:lang w:eastAsia="ru-RU"/>
    </w:rPr>
  </w:style>
  <w:style w:type="character" w:customStyle="1" w:styleId="10">
    <w:name w:val="НОРМ Знак"/>
    <w:basedOn w:val="3"/>
    <w:link w:val="11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11">
    <w:name w:val="НОРМ"/>
    <w:basedOn w:val="1"/>
    <w:link w:val="10"/>
    <w:qFormat/>
    <w:uiPriority w:val="0"/>
    <w:pPr>
      <w:spacing w:after="16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2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customStyle="1" w:styleId="13">
    <w:name w:val="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360</Words>
  <Characters>1927</Characters>
  <Lines>17</Lines>
  <Paragraphs>4</Paragraphs>
  <TotalTime>8</TotalTime>
  <ScaleCrop>false</ScaleCrop>
  <LinksUpToDate>false</LinksUpToDate>
  <CharactersWithSpaces>2280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2020-03-04T03:57:00Z</dcterms:created>
  <dc:creator>semyon</dc:creator>
  <cp:lastModifiedBy>semyon</cp:lastModifiedBy>
  <dcterms:modified xsi:type="dcterms:W3CDTF">2020-05-23T02:25:47Z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