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АГЕНТСТВО СВЯЗИ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(СПбГУТ)</w:t>
      </w:r>
    </w:p>
    <w:p>
      <w:pPr>
        <w:pStyle w:val="Normal"/>
        <w:jc w:val="center"/>
        <w:rPr>
          <w:b/>
          <w:b/>
          <w:caps/>
        </w:rPr>
      </w:pPr>
      <w:r>
        <w:rPr>
          <w:b/>
          <w:caps/>
        </w:rPr>
        <w:t>Факультет инфокоммуникационных Сетей и систем (иксс)</w:t>
      </w:r>
    </w:p>
    <w:p>
      <w:pPr>
        <w:pStyle w:val="Normal"/>
        <w:jc w:val="center"/>
        <w:rPr>
          <w:b/>
          <w:b/>
          <w:caps/>
        </w:rPr>
      </w:pPr>
      <w:r>
        <w:rPr>
          <w:b/>
          <w:caps/>
        </w:rPr>
        <w:t>кафедра программной инженерии и вычислительной техники (пи и вт)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2330" cy="247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1.95pt;width:467.8pt;height:1.8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caps/>
          <w:szCs w:val="28"/>
        </w:rPr>
      </w:pPr>
      <w:r>
        <w:rPr>
          <w:caps/>
          <w:szCs w:val="28"/>
        </w:rPr>
      </w:r>
    </w:p>
    <w:p>
      <w:pPr>
        <w:pStyle w:val="Normal"/>
        <w:spacing w:lineRule="auto" w:line="360"/>
        <w:rPr>
          <w:caps/>
          <w:szCs w:val="28"/>
        </w:rPr>
      </w:pPr>
      <w:r>
        <w:rPr>
          <w:caps/>
          <w:szCs w:val="28"/>
        </w:rPr>
      </w:r>
    </w:p>
    <w:p>
      <w:pPr>
        <w:pStyle w:val="Heading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лабораторной работе №2 </w:t>
      </w:r>
    </w:p>
    <w:p>
      <w:pPr>
        <w:pStyle w:val="Heading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«Разветвляющиеся вычислительные процессы»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right="-1" w:hanging="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right="-1" w:hanging="0"/>
        <w:rPr>
          <w:szCs w:val="28"/>
          <w:lang w:val="en-US"/>
        </w:rPr>
      </w:pPr>
      <w:r>
        <w:rPr>
          <w:szCs w:val="28"/>
        </w:rPr>
        <w:t xml:space="preserve">Выполнил:  </w:t>
      </w:r>
      <w:r>
        <w:rPr>
          <w:szCs w:val="28"/>
          <w:lang w:val="en-US"/>
        </w:rPr>
        <w:t xml:space="preserve">                                                                  </w:t>
      </w:r>
      <w:r>
        <w:rPr>
          <w:szCs w:val="28"/>
        </w:rPr>
        <w:t xml:space="preserve"> Студент группы ИКПИ-9</w:t>
      </w:r>
      <w:r>
        <w:rPr>
          <w:szCs w:val="28"/>
          <w:lang w:val="en-US"/>
        </w:rPr>
        <w:t>5</w:t>
      </w:r>
    </w:p>
    <w:p>
      <w:pPr>
        <w:pStyle w:val="Normal"/>
        <w:spacing w:lineRule="auto" w:line="360"/>
        <w:ind w:right="-1" w:hanging="0"/>
        <w:jc w:val="right"/>
        <w:rPr>
          <w:szCs w:val="28"/>
        </w:rPr>
      </w:pPr>
      <w:r>
        <w:rPr>
          <w:szCs w:val="28"/>
          <w:lang w:val="en"/>
        </w:rPr>
        <w:t>Новиков</w:t>
      </w:r>
      <w:r>
        <w:rPr>
          <w:szCs w:val="28"/>
        </w:rPr>
        <w:t xml:space="preserve">.А.А </w:t>
      </w:r>
    </w:p>
    <w:p>
      <w:pPr>
        <w:pStyle w:val="Normal"/>
        <w:spacing w:lineRule="auto" w:line="360"/>
        <w:ind w:right="-1" w:hanging="0"/>
        <w:jc w:val="right"/>
        <w:rPr>
          <w:szCs w:val="28"/>
        </w:rPr>
      </w:pPr>
      <w:r>
        <w:rPr>
          <w:szCs w:val="28"/>
        </w:rPr>
        <w:t>Подпись_____</w:t>
      </w:r>
      <w:bookmarkStart w:id="0" w:name="_GoBack"/>
      <w:bookmarkEnd w:id="0"/>
      <w:r>
        <w:rPr>
          <w:szCs w:val="28"/>
        </w:rPr>
        <w:t>_______</w:t>
      </w:r>
    </w:p>
    <w:p>
      <w:pPr>
        <w:pStyle w:val="Normal"/>
        <w:spacing w:lineRule="auto" w:line="360"/>
        <w:ind w:right="-1" w:hanging="0"/>
        <w:rPr>
          <w:szCs w:val="28"/>
          <w:lang w:val="en"/>
        </w:rPr>
      </w:pPr>
      <w:r>
        <w:rPr>
          <w:szCs w:val="28"/>
        </w:rPr>
        <w:t xml:space="preserve">Принял:                                                       </w:t>
      </w:r>
      <w:r>
        <w:rPr>
          <w:szCs w:val="28"/>
          <w:lang w:val="en"/>
        </w:rPr>
        <w:tab/>
        <w:tab/>
        <w:tab/>
        <w:tab/>
      </w:r>
      <w:r>
        <w:rPr>
          <w:rFonts w:cs="Times New Roman"/>
          <w:sz w:val="28"/>
          <w:szCs w:val="28"/>
        </w:rPr>
        <w:t>Абдо Ахмудович</w:t>
      </w:r>
      <w:r>
        <w:rPr>
          <w:szCs w:val="28"/>
          <w:lang w:val="en"/>
        </w:rPr>
        <w:tab/>
      </w:r>
    </w:p>
    <w:p>
      <w:pPr>
        <w:pStyle w:val="Normal"/>
        <w:spacing w:lineRule="auto" w:line="360"/>
        <w:ind w:right="-1" w:hanging="0"/>
        <w:jc w:val="right"/>
        <w:rPr>
          <w:szCs w:val="28"/>
        </w:rPr>
      </w:pPr>
      <w:r>
        <w:rPr>
          <w:szCs w:val="28"/>
        </w:rPr>
        <w:t>Подпись____________</w:t>
      </w:r>
    </w:p>
    <w:p>
      <w:pPr>
        <w:pStyle w:val="Normal"/>
        <w:spacing w:lineRule="auto" w:line="360"/>
        <w:ind w:right="-1" w:hanging="0"/>
        <w:jc w:val="right"/>
        <w:rPr>
          <w:szCs w:val="28"/>
          <w:lang w:val="en-US"/>
        </w:rPr>
      </w:pPr>
      <w:r>
        <w:rPr>
          <w:szCs w:val="28"/>
        </w:rPr>
        <w:t xml:space="preserve">«_____»________ </w:t>
      </w:r>
    </w:p>
    <w:p>
      <w:pPr>
        <w:pStyle w:val="Normal"/>
        <w:spacing w:lineRule="auto" w:line="360"/>
        <w:ind w:right="-1" w:hanging="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lineRule="auto" w:line="360"/>
        <w:ind w:right="-1" w:hanging="0"/>
        <w:jc w:val="center"/>
        <w:rPr>
          <w:szCs w:val="28"/>
          <w:lang w:val="en-US"/>
        </w:rPr>
      </w:pPr>
      <w:r>
        <w:rPr>
          <w:szCs w:val="28"/>
        </w:rPr>
        <w:t>2019</w:t>
      </w:r>
    </w:p>
    <w:p>
      <w:pPr>
        <w:pStyle w:val="Normal"/>
        <w:spacing w:lineRule="auto" w:line="360"/>
        <w:ind w:right="-1" w:hanging="0"/>
        <w:jc w:val="center"/>
        <w:rPr>
          <w:b/>
          <w:b/>
          <w:szCs w:val="28"/>
        </w:rPr>
      </w:pPr>
      <w:r>
        <w:rPr>
          <w:b/>
        </w:rPr>
        <w:t>1. Постановка задачи</w:t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BodyText2"/>
        <w:rPr/>
      </w:pPr>
      <w:bookmarkStart w:id="1" w:name="_Toc503442123"/>
      <w:bookmarkStart w:id="2" w:name="_Toc503442211"/>
      <w:r>
        <w:rPr>
          <w:sz w:val="28"/>
        </w:rPr>
        <w:t>Требуется составить программу вычисления значения следующей функции</w:t>
      </w:r>
      <w:bookmarkEnd w:id="1"/>
      <w:bookmarkEnd w:id="2"/>
    </w:p>
    <w:p>
      <w:pPr>
        <w:pStyle w:val="BodyText2"/>
        <w:rPr>
          <w:sz w:val="28"/>
        </w:rPr>
      </w:pPr>
      <w:r>
        <w:rPr>
          <w:sz w:val="28"/>
        </w:rPr>
      </w:r>
    </w:p>
    <w:p>
      <w:pPr>
        <w:pStyle w:val="Normal"/>
        <w:ind w:firstLine="567"/>
        <w:rPr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lg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5x</m:t>
                      </m:r>
                    </m:e>
                  </m:d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&lt;=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7,</m:t>
                  </m:r>
                </m:e>
              </m:mr>
              <m:mr>
                <m:e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5e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1x</m:t>
                      </m:r>
                    </m:sup>
                  </m:sSup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&lt;=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4,</m:t>
                  </m:r>
                </m:e>
              </m:mr>
              <m:mr>
                <m:e>
                  <m:f>
                    <m:num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cos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i/>
        </w:rPr>
        <w:t xml:space="preserve"> </w:t>
      </w:r>
    </w:p>
    <w:p>
      <w:pPr>
        <w:pStyle w:val="Normal"/>
        <w:ind w:firstLine="567"/>
        <w:rPr/>
      </w:pPr>
      <w:r>
        <w:rPr/>
      </w:r>
    </w:p>
    <w:p>
      <w:pPr>
        <w:pStyle w:val="Normal"/>
        <w:ind w:firstLine="567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заданного значения аргумента “x” и выполнить вычисления на компьютере.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Heading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2.</w:t>
      </w:r>
      <w:r>
        <w:rPr>
          <w:rFonts w:ascii="Times New Roman" w:hAnsi="Times New Roman"/>
          <w:sz w:val="28"/>
        </w:rPr>
        <w:t>Таблица идентификаторов</w:t>
      </w:r>
    </w:p>
    <w:p>
      <w:pPr>
        <w:pStyle w:val="Normal"/>
        <w:ind w:firstLine="567"/>
        <w:jc w:val="center"/>
        <w:rPr/>
      </w:pPr>
      <w:r>
        <w:rPr/>
      </w:r>
    </w:p>
    <w:tbl>
      <w:tblPr>
        <w:tblStyle w:val="17"/>
        <w:tblW w:w="93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0"/>
        <w:gridCol w:w="3110"/>
        <w:gridCol w:w="3110"/>
      </w:tblGrid>
      <w:tr>
        <w:trPr/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Обозначение в задаче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Идентификатор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Аргумент функции</w:t>
            </w:r>
          </w:p>
        </w:tc>
      </w:tr>
      <w:tr>
        <w:trPr/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Y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</w:rPr>
              <w:t>Y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8"/>
              <w:rPr/>
            </w:pPr>
            <w:r>
              <w:rPr/>
              <w:t>Значение функции</w:t>
            </w:r>
          </w:p>
        </w:tc>
      </w:tr>
    </w:tbl>
    <w:p>
      <w:pPr>
        <w:pStyle w:val="Normal"/>
        <w:ind w:firstLine="567"/>
        <w:jc w:val="center"/>
        <w:rPr/>
      </w:pPr>
      <w:r>
        <w:rPr/>
      </w:r>
    </w:p>
    <w:p>
      <w:pPr>
        <w:pStyle w:val="Heading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3.</w:t>
      </w:r>
      <w:r>
        <w:rPr>
          <w:rFonts w:ascii="Times New Roman" w:hAnsi="Times New Roman"/>
          <w:sz w:val="28"/>
        </w:rPr>
        <w:t>Разработка алгоритма</w:t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Здесь студент должен сравнить два возможных способа решения поставленной задачи (см. п.2.3 настоящих указаний). Мы выберем способ, основанный на использовании вложенных функцийй</w:t>
      </w:r>
      <w:r>
        <w:rPr>
          <w:b/>
        </w:rPr>
        <w:t xml:space="preserve"> if </w:t>
      </w:r>
      <w:r>
        <w:rPr>
          <w:b/>
          <w:lang w:val="en-US"/>
        </w:rPr>
        <w:t>else</w:t>
      </w:r>
      <w:r>
        <w:rPr/>
        <w:t xml:space="preserve">. Его достоинством является меньшее среднее время выполнения по сравнению со способом, в котором используется сокращенная форма инструкции </w:t>
      </w:r>
      <w:r>
        <w:rPr>
          <w:b/>
        </w:rPr>
        <w:t>if</w:t>
      </w:r>
      <w:r>
        <w:rPr/>
        <w:t xml:space="preserve">. </w:t>
      </w:r>
    </w:p>
    <w:p>
      <w:pPr>
        <w:pStyle w:val="Heading3"/>
        <w:numPr>
          <w:ilvl w:val="0"/>
          <w:numId w:val="0"/>
        </w:numPr>
        <w:ind w:left="720" w:hanging="0"/>
        <w:rPr/>
      </w:pPr>
      <w:bookmarkStart w:id="3" w:name="_Toc503442124"/>
      <w:r>
        <w:rPr/>
        <w:t>4. Схема алгоритма</w:t>
      </w:r>
      <w:bookmarkEnd w:id="3"/>
    </w:p>
    <w:p>
      <w:pPr>
        <w:pStyle w:val="Heading3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9660" cy="405384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Рис</w:t>
      </w:r>
      <w:r>
        <w:rPr>
          <w:lang w:val="en-US"/>
        </w:rPr>
        <w:t>.</w:t>
      </w:r>
      <w:r>
        <w:rPr/>
        <w:t xml:space="preserve">1 </w:t>
      </w:r>
    </w:p>
    <w:p>
      <w:pPr>
        <w:pStyle w:val="Heading3"/>
        <w:numPr>
          <w:ilvl w:val="0"/>
          <w:numId w:val="0"/>
        </w:numPr>
        <w:ind w:left="720" w:hanging="0"/>
        <w:rPr/>
      </w:pPr>
      <w:bookmarkStart w:id="4" w:name="_Toc503442125"/>
      <w:r>
        <w:rPr/>
        <w:t>5. Контрольный расчет</w:t>
      </w:r>
      <w:bookmarkEnd w:id="4"/>
    </w:p>
    <w:p>
      <w:pPr>
        <w:pStyle w:val="Normal"/>
        <w:rPr/>
      </w:pPr>
      <w:r>
        <w:rPr/>
      </w:r>
    </w:p>
    <w:p>
      <w:pPr>
        <w:pStyle w:val="TextBodyIndent"/>
        <w:rPr/>
      </w:pPr>
      <w:r>
        <w:rPr/>
        <w:t xml:space="preserve">Для тестирования необходимо подготовить четыре теста. Количество тестов определяется числом расчетных формул, с помощью которых задана функция в варианте </w:t>
      </w:r>
      <w:r>
        <w:rPr/>
        <w:t>17</w:t>
      </w:r>
      <w:r>
        <w:rPr/>
        <w:t>.</w:t>
      </w:r>
    </w:p>
    <w:p>
      <w:pPr>
        <w:pStyle w:val="Normal"/>
        <w:ind w:firstLine="567"/>
        <w:jc w:val="both"/>
        <w:rPr/>
      </w:pPr>
      <w:r>
        <w:rPr/>
        <w:t xml:space="preserve">Для проверки первой формулы (ветви) функции </w:t>
      </w:r>
      <w:r>
        <w:rPr>
          <w:i/>
          <w:lang w:val="en-US"/>
        </w:rPr>
        <w:t>y</w:t>
      </w:r>
      <w:r>
        <w:rPr/>
        <w:t xml:space="preserve"> = </w:t>
      </w:r>
      <w:r>
        <w:rPr>
          <w:i/>
          <w:lang w:val="en-US"/>
        </w:rPr>
        <w:t>f</w:t>
      </w:r>
      <w:r>
        <w:rPr/>
        <w:t>(</w:t>
      </w:r>
      <w:r>
        <w:rPr>
          <w:i/>
          <w:lang w:val="en-US"/>
        </w:rPr>
        <w:t>x</w:t>
      </w:r>
      <w:r>
        <w:rPr/>
        <w:t xml:space="preserve">) выбираем контрольный набор данных: </w:t>
      </w:r>
      <w:r>
        <w:rPr>
          <w:i/>
          <w:lang w:val="en-US"/>
        </w:rPr>
        <w:t>x</w:t>
      </w:r>
      <w:r>
        <w:rPr/>
        <w:t xml:space="preserve"> = 25, а  для проверки второй, третьей и четвертой ветвей  выберем соответственно </w:t>
      </w:r>
      <w:r>
        <w:rPr>
          <w:i/>
          <w:lang w:val="en-US"/>
        </w:rPr>
        <w:t>x</w:t>
      </w:r>
      <w:r>
        <w:rPr/>
        <w:t xml:space="preserve"> = 10,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/>
        <w:t xml:space="preserve">= 2 и </w:t>
      </w:r>
      <w:r>
        <w:rPr>
          <w:i/>
          <w:lang w:val="en-US"/>
        </w:rPr>
        <w:t>x</w:t>
      </w:r>
      <w:r>
        <w:rPr/>
        <w:t xml:space="preserve"> = 1.</w:t>
      </w:r>
    </w:p>
    <w:p>
      <w:pPr>
        <w:pStyle w:val="Normal"/>
        <w:ind w:firstLine="567"/>
        <w:jc w:val="both"/>
        <w:rPr/>
      </w:pPr>
      <w:r>
        <w:rPr/>
        <w:t xml:space="preserve">Результаты вычислений соответствующих значений функции </w:t>
      </w:r>
      <w:r>
        <w:rPr>
          <w:i/>
          <w:lang w:val="en-US"/>
        </w:rPr>
        <w:t>y</w:t>
      </w:r>
      <w:r>
        <w:rPr/>
        <w:t xml:space="preserve"> = </w:t>
      </w:r>
      <w:r>
        <w:rPr>
          <w:i/>
          <w:lang w:val="en-US"/>
        </w:rPr>
        <w:t>f</w:t>
      </w:r>
      <w:r>
        <w:rPr/>
        <w:t>(</w:t>
      </w:r>
      <w:r>
        <w:rPr>
          <w:i/>
          <w:lang w:val="en-US"/>
        </w:rPr>
        <w:t>x</w:t>
      </w:r>
      <w:r>
        <w:rPr/>
        <w:t>) приведены ниже в таблице вычислений.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tbl>
      <w:tblPr>
        <w:tblStyle w:val="17"/>
        <w:tblW w:w="93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119"/>
        <w:gridCol w:w="1916"/>
        <w:gridCol w:w="1918"/>
      </w:tblGrid>
      <w:tr>
        <w:trPr>
          <w:trHeight w:val="278" w:hRule="atLeast"/>
          <w:cantSplit w:val="true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Назначение набора данных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Набор данных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Результаты вычислений</w:t>
            </w:r>
          </w:p>
        </w:tc>
      </w:tr>
      <w:tr>
        <w:trPr>
          <w:trHeight w:val="278" w:hRule="atLeast"/>
          <w:cantSplit w:val="true"/>
        </w:trPr>
        <w:tc>
          <w:tcPr>
            <w:tcW w:w="2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1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ручных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Машинных</w:t>
            </w:r>
          </w:p>
        </w:tc>
      </w:tr>
      <w:tr>
        <w:trPr>
          <w:trHeight w:val="277" w:hRule="atLeast"/>
          <w:cantSplit w:val="true"/>
        </w:trPr>
        <w:tc>
          <w:tcPr>
            <w:tcW w:w="2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Y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Y</w:t>
            </w:r>
          </w:p>
        </w:tc>
      </w:tr>
      <w:tr>
        <w:trPr>
          <w:cantSplit w:val="true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Контрольный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0.000307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0.000307</w:t>
            </w:r>
          </w:p>
        </w:tc>
      </w:tr>
      <w:tr>
        <w:trPr>
          <w:cantSplit w:val="true"/>
        </w:trPr>
        <w:tc>
          <w:tcPr>
            <w:tcW w:w="2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0.087592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0.087592</w:t>
            </w:r>
          </w:p>
        </w:tc>
      </w:tr>
      <w:tr>
        <w:trPr>
          <w:cantSplit w:val="true"/>
        </w:trPr>
        <w:tc>
          <w:tcPr>
            <w:tcW w:w="2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0.875061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0.875061</w:t>
            </w:r>
          </w:p>
        </w:tc>
      </w:tr>
      <w:tr>
        <w:trPr>
          <w:cantSplit w:val="true"/>
        </w:trPr>
        <w:tc>
          <w:tcPr>
            <w:tcW w:w="2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0.674929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0.674929</w:t>
            </w:r>
          </w:p>
        </w:tc>
      </w:tr>
      <w:tr>
        <w:trPr>
          <w:cantSplit w:val="true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9"/>
              <w:rPr>
                <w:b w:val="false"/>
                <w:b w:val="false"/>
              </w:rPr>
            </w:pPr>
            <w:bookmarkStart w:id="5" w:name="_Toc503442212"/>
            <w:bookmarkStart w:id="6" w:name="_Toc503442126"/>
            <w:r>
              <w:rPr>
                <w:b w:val="false"/>
              </w:rPr>
              <w:t>Рабочий</w:t>
            </w:r>
            <w:bookmarkEnd w:id="5"/>
            <w:bookmarkEnd w:id="6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0.610701</w:t>
            </w:r>
          </w:p>
        </w:tc>
      </w:tr>
    </w:tbl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>6. Вывод</w:t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 </w:t>
      </w:r>
      <w:r>
        <w:rPr/>
        <w:t>Входе проделанной работы были получены результаты: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Были изучены принципы работы с использовании функций </w:t>
      </w:r>
      <w:r>
        <w:rPr>
          <w:b/>
        </w:rPr>
        <w:t xml:space="preserve">if </w:t>
      </w:r>
      <w:r>
        <w:rPr>
          <w:b/>
          <w:lang w:val="en-US"/>
        </w:rPr>
        <w:t>else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rPr/>
      </w:pPr>
      <w:r>
        <w:rPr/>
        <w:t>Были освоены возможности написания р</w:t>
      </w:r>
      <w:r>
        <w:rPr>
          <w:szCs w:val="28"/>
        </w:rPr>
        <w:t xml:space="preserve">азветвляющихся вычислительных процессов на языке </w:t>
      </w:r>
      <w:r>
        <w:rPr>
          <w:szCs w:val="28"/>
        </w:rPr>
        <w:t>C.</w:t>
      </w:r>
    </w:p>
    <w:p>
      <w:pPr>
        <w:pStyle w:val="ListParagraph"/>
        <w:numPr>
          <w:ilvl w:val="0"/>
          <w:numId w:val="2"/>
        </w:numPr>
        <w:rPr/>
      </w:pPr>
      <w:r>
        <w:rPr>
          <w:szCs w:val="28"/>
        </w:rPr>
        <w:t xml:space="preserve">Была написана программа на языке </w:t>
      </w:r>
      <w:r>
        <w:rPr>
          <w:szCs w:val="28"/>
        </w:rPr>
        <w:t>C</w:t>
      </w:r>
      <w:r>
        <w:rPr>
          <w:szCs w:val="28"/>
        </w:rPr>
        <w:t xml:space="preserve">. Написание проходило на </w:t>
      </w:r>
      <w:r>
        <w:rPr>
          <w:szCs w:val="28"/>
          <w:lang w:val="en-US"/>
        </w:rPr>
        <w:t>Clion 2019.2.4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7. Разработка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Язык</w:t>
      </w:r>
      <w:r>
        <w:rPr>
          <w:lang w:val="en-US"/>
        </w:rPr>
        <w:t>: C</w:t>
      </w:r>
    </w:p>
    <w:p>
      <w:pPr>
        <w:pStyle w:val="Normal"/>
        <w:jc w:val="both"/>
        <w:rPr>
          <w:lang w:val="ru-RU" w:eastAsia="ru-RU" w:bidi="ar-SA"/>
        </w:rPr>
      </w:pPr>
      <w:r>
        <w:rPr>
          <w:lang w:val="ru-RU" w:eastAsia="ru-RU" w:bidi="ar-SA"/>
        </w:rPr>
        <w:t xml:space="preserve">Операционная система: </w:t>
      </w:r>
      <w:r>
        <w:rPr>
          <w:lang w:val="ru-RU" w:eastAsia="ru-RU" w:bidi="ar-SA"/>
        </w:rPr>
        <w:t>GNU/Linux Ubuntu 18.04</w:t>
      </w:r>
    </w:p>
    <w:p>
      <w:pPr>
        <w:pStyle w:val="Normal"/>
        <w:jc w:val="both"/>
        <w:rPr/>
      </w:pPr>
      <w:r>
        <w:rPr/>
        <w:t>Среда</w:t>
      </w:r>
      <w:r>
        <w:rPr>
          <w:lang w:val="en-US"/>
        </w:rPr>
        <w:t xml:space="preserve">: </w:t>
      </w:r>
      <w:r>
        <w:rPr>
          <w:szCs w:val="28"/>
          <w:lang w:val="en-US"/>
        </w:rPr>
        <w:t>Clion 2019.2.4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>8. Программа на языке Си</w:t>
      </w:r>
    </w:p>
    <w:p>
      <w:pPr>
        <w:pStyle w:val="Normal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2"/>
        </w:rPr>
      </w:pPr>
      <w:r>
        <w:rPr>
          <w:rFonts w:ascii="DejaVu Sans Mono" w:hAnsi="DejaVu Sans Mono"/>
          <w:color w:val="BBB529"/>
          <w:sz w:val="22"/>
        </w:rPr>
        <w:t xml:space="preserve">#include </w:t>
      </w:r>
      <w:r>
        <w:rPr>
          <w:rFonts w:ascii="DejaVu Sans Mono" w:hAnsi="DejaVu Sans Mono"/>
          <w:color w:val="6A8759"/>
          <w:sz w:val="22"/>
        </w:rPr>
        <w:t>&lt;stdio.h&gt;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2"/>
        </w:rPr>
      </w:pPr>
      <w:r>
        <w:rPr>
          <w:rFonts w:ascii="DejaVu Sans Mono" w:hAnsi="DejaVu Sans Mono"/>
          <w:color w:val="BBB529"/>
          <w:sz w:val="22"/>
        </w:rPr>
        <w:t xml:space="preserve">#include </w:t>
      </w:r>
      <w:r>
        <w:rPr>
          <w:rFonts w:ascii="DejaVu Sans Mono" w:hAnsi="DejaVu Sans Mono"/>
          <w:color w:val="6A8759"/>
          <w:sz w:val="22"/>
        </w:rPr>
        <w:t>&lt;math.h&gt;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2"/>
        </w:rPr>
      </w:pPr>
      <w:r>
        <w:rPr>
          <w:rFonts w:ascii="DejaVu Sans Mono" w:hAnsi="DejaVu Sans Mono"/>
          <w:color w:val="808080"/>
          <w:sz w:val="22"/>
        </w:rPr>
        <w:t>/*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22"/>
        </w:rPr>
        <w:t>Лабораторная работа 2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22"/>
        </w:rPr>
        <w:t>ЛИНЕЙНЫЕ ВЫЧИСЛИТЕЛЬНЫЕ ПОРОЦЕССЫ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22"/>
        </w:rPr>
        <w:t>Студент гр. ИКПИ-95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22"/>
        </w:rPr>
        <w:t>Новиков С.С.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2"/>
        </w:rPr>
      </w:pPr>
      <w:r>
        <w:rPr>
          <w:rFonts w:ascii="DejaVu Sans Mono" w:hAnsi="DejaVu Sans Mono"/>
          <w:color w:val="808080"/>
          <w:sz w:val="22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2"/>
        </w:rPr>
      </w:pPr>
      <w:r>
        <w:rPr>
          <w:rFonts w:ascii="DejaVu Sans Mono" w:hAnsi="DejaVu Sans Mono"/>
          <w:color w:val="CC7832"/>
          <w:sz w:val="22"/>
        </w:rPr>
        <w:t xml:space="preserve">int </w:t>
      </w:r>
      <w:r>
        <w:rPr>
          <w:rFonts w:ascii="DejaVu Sans Mono" w:hAnsi="DejaVu Sans Mono"/>
          <w:color w:val="FFC66D"/>
          <w:sz w:val="22"/>
        </w:rPr>
        <w:t>main</w:t>
      </w:r>
      <w:r>
        <w:rPr>
          <w:rFonts w:ascii="DejaVu Sans Mono" w:hAnsi="DejaVu Sans Mono"/>
          <w:color w:val="A9B7C6"/>
          <w:sz w:val="22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2"/>
        </w:rPr>
        <w:t xml:space="preserve">double </w:t>
      </w:r>
      <w:r>
        <w:rPr>
          <w:rFonts w:ascii="DejaVu Sans Mono" w:hAnsi="DejaVu Sans Mono"/>
          <w:color w:val="A9B7C6"/>
          <w:sz w:val="22"/>
        </w:rPr>
        <w:t>x</w:t>
      </w:r>
      <w:r>
        <w:rPr>
          <w:rFonts w:ascii="DejaVu Sans Mono" w:hAnsi="DejaVu Sans Mono"/>
          <w:color w:val="CC7832"/>
          <w:sz w:val="22"/>
        </w:rPr>
        <w:t xml:space="preserve">, </w:t>
      </w:r>
      <w:r>
        <w:rPr>
          <w:rFonts w:ascii="DejaVu Sans Mono" w:hAnsi="DejaVu Sans Mono"/>
          <w:color w:val="A9B7C6"/>
          <w:sz w:val="22"/>
        </w:rPr>
        <w:t xml:space="preserve">res = </w:t>
      </w:r>
      <w:r>
        <w:rPr>
          <w:rFonts w:ascii="DejaVu Sans Mono" w:hAnsi="DejaVu Sans Mono"/>
          <w:color w:val="6897BB"/>
          <w:sz w:val="22"/>
        </w:rPr>
        <w:t>0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2"/>
        </w:rPr>
        <w:t>printf(</w:t>
      </w:r>
      <w:r>
        <w:rPr>
          <w:rFonts w:ascii="DejaVu Sans Mono" w:hAnsi="DejaVu Sans Mono"/>
          <w:color w:val="6A8759"/>
          <w:sz w:val="22"/>
        </w:rPr>
        <w:t>"введите x: "</w:t>
      </w:r>
      <w:r>
        <w:rPr>
          <w:rFonts w:ascii="DejaVu Sans Mono" w:hAnsi="DejaVu Sans Mono"/>
          <w:color w:val="A9B7C6"/>
          <w:sz w:val="22"/>
        </w:rPr>
        <w:t>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2"/>
        </w:rPr>
        <w:t>scanf(</w:t>
      </w:r>
      <w:r>
        <w:rPr>
          <w:rFonts w:ascii="DejaVu Sans Mono" w:hAnsi="DejaVu Sans Mono"/>
          <w:color w:val="6A8759"/>
          <w:sz w:val="22"/>
        </w:rPr>
        <w:t>"</w:t>
      </w:r>
      <w:r>
        <w:rPr>
          <w:rFonts w:ascii="DejaVu Sans Mono" w:hAnsi="DejaVu Sans Mono"/>
          <w:color w:val="CC7832"/>
          <w:sz w:val="22"/>
        </w:rPr>
        <w:t>%lf</w:t>
      </w:r>
      <w:r>
        <w:rPr>
          <w:rFonts w:ascii="DejaVu Sans Mono" w:hAnsi="DejaVu Sans Mono"/>
          <w:color w:val="6A8759"/>
          <w:sz w:val="22"/>
        </w:rPr>
        <w:t>"</w:t>
      </w:r>
      <w:r>
        <w:rPr>
          <w:rFonts w:ascii="DejaVu Sans Mono" w:hAnsi="DejaVu Sans Mono"/>
          <w:color w:val="CC7832"/>
          <w:sz w:val="22"/>
        </w:rPr>
        <w:t xml:space="preserve">, </w:t>
      </w:r>
      <w:r>
        <w:rPr>
          <w:rFonts w:ascii="DejaVu Sans Mono" w:hAnsi="DejaVu Sans Mono"/>
          <w:color w:val="A9B7C6"/>
          <w:sz w:val="22"/>
        </w:rPr>
        <w:t>&amp;x)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2"/>
        </w:rPr>
        <w:t xml:space="preserve">if </w:t>
      </w:r>
      <w:r>
        <w:rPr>
          <w:rFonts w:ascii="DejaVu Sans Mono" w:hAnsi="DejaVu Sans Mono"/>
          <w:color w:val="A9B7C6"/>
          <w:sz w:val="22"/>
        </w:rPr>
        <w:t xml:space="preserve">(x &gt;= </w:t>
      </w:r>
      <w:r>
        <w:rPr>
          <w:rFonts w:ascii="DejaVu Sans Mono" w:hAnsi="DejaVu Sans Mono"/>
          <w:color w:val="6897BB"/>
          <w:sz w:val="22"/>
        </w:rPr>
        <w:t xml:space="preserve">4 </w:t>
      </w:r>
      <w:r>
        <w:rPr>
          <w:rFonts w:ascii="DejaVu Sans Mono" w:hAnsi="DejaVu Sans Mono"/>
          <w:color w:val="A9B7C6"/>
          <w:sz w:val="22"/>
        </w:rPr>
        <w:t xml:space="preserve">&amp;&amp; x &lt; </w:t>
      </w:r>
      <w:r>
        <w:rPr>
          <w:rFonts w:ascii="DejaVu Sans Mono" w:hAnsi="DejaVu Sans Mono"/>
          <w:color w:val="6897BB"/>
          <w:sz w:val="22"/>
        </w:rPr>
        <w:t>7</w:t>
      </w:r>
      <w:r>
        <w:rPr>
          <w:rFonts w:ascii="DejaVu Sans Mono" w:hAnsi="DejaVu Sans Mono"/>
          <w:color w:val="A9B7C6"/>
          <w:sz w:val="22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2"/>
        </w:rPr>
        <w:t>res = log10(</w:t>
      </w:r>
      <w:r>
        <w:rPr>
          <w:rFonts w:ascii="DejaVu Sans Mono" w:hAnsi="DejaVu Sans Mono"/>
          <w:color w:val="6897BB"/>
          <w:sz w:val="22"/>
        </w:rPr>
        <w:t xml:space="preserve">1.5 </w:t>
      </w:r>
      <w:r>
        <w:rPr>
          <w:rFonts w:ascii="DejaVu Sans Mono" w:hAnsi="DejaVu Sans Mono"/>
          <w:color w:val="A9B7C6"/>
          <w:sz w:val="22"/>
        </w:rPr>
        <w:t>* x)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2"/>
        </w:rPr>
        <w:t xml:space="preserve">} </w:t>
      </w:r>
      <w:r>
        <w:rPr>
          <w:rFonts w:ascii="DejaVu Sans Mono" w:hAnsi="DejaVu Sans Mono"/>
          <w:color w:val="CC7832"/>
          <w:sz w:val="22"/>
        </w:rPr>
        <w:t xml:space="preserve">else if </w:t>
      </w:r>
      <w:r>
        <w:rPr>
          <w:rFonts w:ascii="DejaVu Sans Mono" w:hAnsi="DejaVu Sans Mono"/>
          <w:color w:val="A9B7C6"/>
          <w:sz w:val="22"/>
        </w:rPr>
        <w:t xml:space="preserve">(x &gt;= </w:t>
      </w:r>
      <w:r>
        <w:rPr>
          <w:rFonts w:ascii="DejaVu Sans Mono" w:hAnsi="DejaVu Sans Mono"/>
          <w:color w:val="6897BB"/>
          <w:sz w:val="22"/>
        </w:rPr>
        <w:t>7</w:t>
      </w:r>
      <w:r>
        <w:rPr>
          <w:rFonts w:ascii="DejaVu Sans Mono" w:hAnsi="DejaVu Sans Mono"/>
          <w:color w:val="A9B7C6"/>
          <w:sz w:val="22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2"/>
        </w:rPr>
        <w:t>res = pow(sin(x)</w:t>
      </w:r>
      <w:r>
        <w:rPr>
          <w:rFonts w:ascii="DejaVu Sans Mono" w:hAnsi="DejaVu Sans Mono"/>
          <w:color w:val="CC7832"/>
          <w:sz w:val="22"/>
        </w:rPr>
        <w:t xml:space="preserve">, </w:t>
      </w:r>
      <w:r>
        <w:rPr>
          <w:rFonts w:ascii="DejaVu Sans Mono" w:hAnsi="DejaVu Sans Mono"/>
          <w:color w:val="6897BB"/>
          <w:sz w:val="22"/>
        </w:rPr>
        <w:t>4</w:t>
      </w:r>
      <w:r>
        <w:rPr>
          <w:rFonts w:ascii="DejaVu Sans Mono" w:hAnsi="DejaVu Sans Mono"/>
          <w:color w:val="A9B7C6"/>
          <w:sz w:val="22"/>
        </w:rPr>
        <w:t>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2"/>
        </w:rPr>
        <w:t xml:space="preserve">} </w:t>
      </w:r>
      <w:r>
        <w:rPr>
          <w:rFonts w:ascii="DejaVu Sans Mono" w:hAnsi="DejaVu Sans Mono"/>
          <w:color w:val="CC7832"/>
          <w:sz w:val="22"/>
        </w:rPr>
        <w:t xml:space="preserve">else if </w:t>
      </w:r>
      <w:r>
        <w:rPr>
          <w:rFonts w:ascii="DejaVu Sans Mono" w:hAnsi="DejaVu Sans Mono"/>
          <w:color w:val="A9B7C6"/>
          <w:sz w:val="22"/>
        </w:rPr>
        <w:t>(-</w:t>
      </w:r>
      <w:r>
        <w:rPr>
          <w:rFonts w:ascii="DejaVu Sans Mono" w:hAnsi="DejaVu Sans Mono"/>
          <w:color w:val="6897BB"/>
          <w:sz w:val="22"/>
        </w:rPr>
        <w:t xml:space="preserve">3.5 </w:t>
      </w:r>
      <w:r>
        <w:rPr>
          <w:rFonts w:ascii="DejaVu Sans Mono" w:hAnsi="DejaVu Sans Mono"/>
          <w:color w:val="A9B7C6"/>
          <w:sz w:val="22"/>
        </w:rPr>
        <w:t xml:space="preserve">&lt;= x &amp;&amp; x &lt; </w:t>
      </w:r>
      <w:r>
        <w:rPr>
          <w:rFonts w:ascii="DejaVu Sans Mono" w:hAnsi="DejaVu Sans Mono"/>
          <w:color w:val="6897BB"/>
          <w:sz w:val="22"/>
        </w:rPr>
        <w:t>4</w:t>
      </w:r>
      <w:r>
        <w:rPr>
          <w:rFonts w:ascii="DejaVu Sans Mono" w:hAnsi="DejaVu Sans Mono"/>
          <w:color w:val="A9B7C6"/>
          <w:sz w:val="22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2"/>
        </w:rPr>
        <w:t xml:space="preserve">res = </w:t>
      </w:r>
      <w:r>
        <w:rPr>
          <w:rFonts w:ascii="DejaVu Sans Mono" w:hAnsi="DejaVu Sans Mono"/>
          <w:color w:val="6897BB"/>
          <w:sz w:val="22"/>
        </w:rPr>
        <w:t xml:space="preserve">0.5 </w:t>
      </w:r>
      <w:r>
        <w:rPr>
          <w:rFonts w:ascii="DejaVu Sans Mono" w:hAnsi="DejaVu Sans Mono"/>
          <w:color w:val="A9B7C6"/>
          <w:sz w:val="22"/>
        </w:rPr>
        <w:t>* exp(</w:t>
      </w:r>
      <w:r>
        <w:rPr>
          <w:rFonts w:ascii="DejaVu Sans Mono" w:hAnsi="DejaVu Sans Mono"/>
          <w:color w:val="6897BB"/>
          <w:sz w:val="22"/>
        </w:rPr>
        <w:t xml:space="preserve">0.1 </w:t>
      </w:r>
      <w:r>
        <w:rPr>
          <w:rFonts w:ascii="DejaVu Sans Mono" w:hAnsi="DejaVu Sans Mono"/>
          <w:color w:val="A9B7C6"/>
          <w:sz w:val="22"/>
        </w:rPr>
        <w:t>* x)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2"/>
        </w:rPr>
        <w:t xml:space="preserve">} </w:t>
      </w:r>
      <w:r>
        <w:rPr>
          <w:rFonts w:ascii="DejaVu Sans Mono" w:hAnsi="DejaVu Sans Mono"/>
          <w:color w:val="CC7832"/>
          <w:sz w:val="22"/>
        </w:rPr>
        <w:t xml:space="preserve">else if </w:t>
      </w:r>
      <w:r>
        <w:rPr>
          <w:rFonts w:ascii="DejaVu Sans Mono" w:hAnsi="DejaVu Sans Mono"/>
          <w:color w:val="A9B7C6"/>
          <w:sz w:val="22"/>
        </w:rPr>
        <w:t>(x &lt; -</w:t>
      </w:r>
      <w:r>
        <w:rPr>
          <w:rFonts w:ascii="DejaVu Sans Mono" w:hAnsi="DejaVu Sans Mono"/>
          <w:color w:val="6897BB"/>
          <w:sz w:val="22"/>
        </w:rPr>
        <w:t>3.5</w:t>
      </w:r>
      <w:r>
        <w:rPr>
          <w:rFonts w:ascii="DejaVu Sans Mono" w:hAnsi="DejaVu Sans Mono"/>
          <w:color w:val="A9B7C6"/>
          <w:sz w:val="22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2"/>
        </w:rPr>
        <w:t xml:space="preserve">res = cos(x) / (fabs(x) + </w:t>
      </w:r>
      <w:r>
        <w:rPr>
          <w:rFonts w:ascii="DejaVu Sans Mono" w:hAnsi="DejaVu Sans Mono"/>
          <w:color w:val="6897BB"/>
          <w:sz w:val="22"/>
        </w:rPr>
        <w:t>10</w:t>
      </w:r>
      <w:r>
        <w:rPr>
          <w:rFonts w:ascii="DejaVu Sans Mono" w:hAnsi="DejaVu Sans Mono"/>
          <w:color w:val="A9B7C6"/>
          <w:sz w:val="22"/>
        </w:rPr>
        <w:t>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2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2"/>
        </w:rPr>
        <w:t>printf(</w:t>
      </w:r>
      <w:r>
        <w:rPr>
          <w:rFonts w:ascii="DejaVu Sans Mono" w:hAnsi="DejaVu Sans Mono"/>
          <w:color w:val="6A8759"/>
          <w:sz w:val="22"/>
        </w:rPr>
        <w:t>"результат: "</w:t>
      </w:r>
      <w:r>
        <w:rPr>
          <w:rFonts w:ascii="DejaVu Sans Mono" w:hAnsi="DejaVu Sans Mono"/>
          <w:color w:val="A9B7C6"/>
          <w:sz w:val="22"/>
        </w:rPr>
        <w:t>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2"/>
        </w:rPr>
        <w:t>printf(</w:t>
      </w:r>
      <w:r>
        <w:rPr>
          <w:rFonts w:ascii="DejaVu Sans Mono" w:hAnsi="DejaVu Sans Mono"/>
          <w:color w:val="6A8759"/>
          <w:sz w:val="22"/>
        </w:rPr>
        <w:t>"</w:t>
      </w:r>
      <w:r>
        <w:rPr>
          <w:rFonts w:ascii="DejaVu Sans Mono" w:hAnsi="DejaVu Sans Mono"/>
          <w:color w:val="CC7832"/>
          <w:sz w:val="22"/>
        </w:rPr>
        <w:t>%lf</w:t>
      </w:r>
      <w:r>
        <w:rPr>
          <w:rFonts w:ascii="DejaVu Sans Mono" w:hAnsi="DejaVu Sans Mono"/>
          <w:color w:val="6A8759"/>
          <w:sz w:val="22"/>
        </w:rPr>
        <w:t>"</w:t>
      </w:r>
      <w:r>
        <w:rPr>
          <w:rFonts w:ascii="DejaVu Sans Mono" w:hAnsi="DejaVu Sans Mono"/>
          <w:color w:val="CC7832"/>
          <w:sz w:val="22"/>
        </w:rPr>
        <w:t xml:space="preserve">, </w:t>
      </w:r>
      <w:r>
        <w:rPr>
          <w:rFonts w:ascii="DejaVu Sans Mono" w:hAnsi="DejaVu Sans Mono"/>
          <w:color w:val="A9B7C6"/>
          <w:sz w:val="22"/>
        </w:rPr>
        <w:t>res)</w:t>
      </w:r>
      <w:r>
        <w:rPr>
          <w:rFonts w:ascii="DejaVu Sans Mono" w:hAnsi="DejaVu Sans Mono"/>
          <w:color w:val="CC7832"/>
          <w:sz w:val="2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2"/>
        </w:rPr>
      </w:pPr>
      <w:r>
        <w:rPr>
          <w:rFonts w:ascii="DejaVu Sans Mono" w:hAnsi="DejaVu Sans Mono"/>
          <w:color w:val="A9B7C6"/>
          <w:sz w:val="2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>Рис.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3040" cy="18364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9125591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pStyle w:val="Heading2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link w:val="18"/>
    <w:uiPriority w:val="0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paragraph" w:styleId="Heading2">
    <w:name w:val="Heading 2"/>
    <w:basedOn w:val="Normal"/>
    <w:link w:val="19"/>
    <w:uiPriority w:val="0"/>
    <w:qFormat/>
    <w:pPr>
      <w:keepNext w:val="true"/>
      <w:numPr>
        <w:ilvl w:val="1"/>
        <w:numId w:val="1"/>
      </w:numPr>
      <w:jc w:val="center"/>
      <w:outlineLvl w:val="1"/>
    </w:pPr>
    <w:rPr>
      <w:b/>
      <w:lang w:val="en-US"/>
    </w:rPr>
  </w:style>
  <w:style w:type="paragraph" w:styleId="Heading3">
    <w:name w:val="Heading 3"/>
    <w:basedOn w:val="Normal"/>
    <w:link w:val="20"/>
    <w:uiPriority w:val="0"/>
    <w:qFormat/>
    <w:pPr>
      <w:keepNext w:val="true"/>
      <w:numPr>
        <w:ilvl w:val="2"/>
        <w:numId w:val="1"/>
      </w:numPr>
      <w:jc w:val="both"/>
      <w:outlineLvl w:val="2"/>
    </w:pPr>
    <w:rPr>
      <w:b/>
    </w:rPr>
  </w:style>
  <w:style w:type="paragraph" w:styleId="Heading4">
    <w:name w:val="Heading 4"/>
    <w:basedOn w:val="Normal"/>
    <w:link w:val="21"/>
    <w:uiPriority w:val="0"/>
    <w:qFormat/>
    <w:pPr>
      <w:keepNext w:val="true"/>
      <w:numPr>
        <w:ilvl w:val="3"/>
        <w:numId w:val="1"/>
      </w:numPr>
      <w:jc w:val="both"/>
      <w:outlineLvl w:val="3"/>
    </w:pPr>
    <w:rPr>
      <w:b/>
      <w:sz w:val="24"/>
    </w:rPr>
  </w:style>
  <w:style w:type="paragraph" w:styleId="Heading5">
    <w:name w:val="Heading 5"/>
    <w:basedOn w:val="Normal"/>
    <w:link w:val="22"/>
    <w:uiPriority w:val="0"/>
    <w:qFormat/>
    <w:pPr>
      <w:keepNext w:val="true"/>
      <w:numPr>
        <w:ilvl w:val="4"/>
        <w:numId w:val="1"/>
      </w:numPr>
      <w:jc w:val="center"/>
      <w:outlineLvl w:val="4"/>
    </w:pPr>
    <w:rPr>
      <w:i/>
      <w:sz w:val="24"/>
      <w:lang w:val="en-US"/>
    </w:rPr>
  </w:style>
  <w:style w:type="paragraph" w:styleId="Heading7">
    <w:name w:val="Heading 7"/>
    <w:basedOn w:val="Normal"/>
    <w:link w:val="23"/>
    <w:uiPriority w:val="0"/>
    <w:qFormat/>
    <w:pPr>
      <w:keepNext w:val="true"/>
      <w:ind w:firstLine="567"/>
      <w:jc w:val="center"/>
      <w:outlineLvl w:val="6"/>
    </w:pPr>
    <w:rPr>
      <w:rFonts w:ascii="Courier New" w:hAnsi="Courier New"/>
      <w:b/>
      <w:sz w:val="24"/>
    </w:rPr>
  </w:style>
  <w:style w:type="paragraph" w:styleId="Heading8">
    <w:name w:val="Heading 8"/>
    <w:basedOn w:val="Normal"/>
    <w:link w:val="24"/>
    <w:uiPriority w:val="0"/>
    <w:qFormat/>
    <w:pPr>
      <w:keepNext w:val="true"/>
      <w:jc w:val="center"/>
      <w:outlineLvl w:val="7"/>
    </w:pPr>
    <w:rPr/>
  </w:style>
  <w:style w:type="paragraph" w:styleId="Heading9">
    <w:name w:val="Heading 9"/>
    <w:basedOn w:val="Normal"/>
    <w:link w:val="25"/>
    <w:uiPriority w:val="0"/>
    <w:qFormat/>
    <w:pPr>
      <w:keepNext w:val="true"/>
      <w:jc w:val="center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2"/>
    <w:uiPriority w:val="0"/>
    <w:qFormat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2" w:customStyle="1">
    <w:name w:val="Заголовок 2 Знак"/>
    <w:basedOn w:val="DefaultParagraphFont"/>
    <w:link w:val="3"/>
    <w:uiPriority w:val="0"/>
    <w:qFormat/>
    <w:rPr>
      <w:rFonts w:ascii="Times New Roman" w:hAnsi="Times New Roman" w:eastAsia="Times New Roman" w:cs="Times New Roman"/>
      <w:b/>
      <w:sz w:val="28"/>
      <w:szCs w:val="20"/>
      <w:lang w:val="en-US" w:eastAsia="ru-RU"/>
    </w:rPr>
  </w:style>
  <w:style w:type="character" w:styleId="3" w:customStyle="1">
    <w:name w:val="Заголовок 3 Знак"/>
    <w:basedOn w:val="DefaultParagraphFont"/>
    <w:link w:val="4"/>
    <w:uiPriority w:val="0"/>
    <w:qFormat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4" w:customStyle="1">
    <w:name w:val="Заголовок 4 Знак"/>
    <w:basedOn w:val="DefaultParagraphFont"/>
    <w:link w:val="5"/>
    <w:uiPriority w:val="0"/>
    <w:qFormat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5" w:customStyle="1">
    <w:name w:val="Заголовок 5 Знак"/>
    <w:basedOn w:val="DefaultParagraphFont"/>
    <w:link w:val="6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7" w:customStyle="1">
    <w:name w:val="Заголовок 7 Знак"/>
    <w:basedOn w:val="DefaultParagraphFont"/>
    <w:link w:val="7"/>
    <w:uiPriority w:val="0"/>
    <w:qFormat/>
    <w:rPr>
      <w:rFonts w:ascii="Courier New" w:hAnsi="Courier New" w:eastAsia="Times New Roman" w:cs="Times New Roman"/>
      <w:b/>
      <w:sz w:val="24"/>
      <w:szCs w:val="20"/>
      <w:lang w:eastAsia="ru-RU"/>
    </w:rPr>
  </w:style>
  <w:style w:type="character" w:styleId="8" w:customStyle="1">
    <w:name w:val="Заголовок 8 Знак"/>
    <w:basedOn w:val="DefaultParagraphFont"/>
    <w:link w:val="8"/>
    <w:uiPriority w:val="0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9" w:customStyle="1">
    <w:name w:val="Заголовок 9 Знак"/>
    <w:basedOn w:val="DefaultParagraphFont"/>
    <w:link w:val="9"/>
    <w:uiPriority w:val="0"/>
    <w:qFormat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6" w:customStyle="1">
    <w:name w:val="Основной текст с отступом Знак"/>
    <w:basedOn w:val="DefaultParagraphFont"/>
    <w:link w:val="12"/>
    <w:uiPriority w:val="0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1" w:customStyle="1">
    <w:name w:val="Основной текст 2 Знак"/>
    <w:basedOn w:val="DefaultParagraphFont"/>
    <w:link w:val="11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7" w:customStyle="1">
    <w:name w:val="Верхний колонтитул Знак"/>
    <w:basedOn w:val="DefaultParagraphFont"/>
    <w:link w:val="14"/>
    <w:uiPriority w:val="99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8" w:customStyle="1">
    <w:name w:val="Нижний колонтитул Знак"/>
    <w:basedOn w:val="DefaultParagraphFont"/>
    <w:link w:val="13"/>
    <w:uiPriority w:val="99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9" w:customStyle="1">
    <w:name w:val="Текст выноски Знак"/>
    <w:basedOn w:val="DefaultParagraphFont"/>
    <w:link w:val="10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0" w:customStyle="1">
    <w:name w:val="Название Знак"/>
    <w:basedOn w:val="DefaultParagraphFont"/>
    <w:link w:val="15"/>
    <w:uiPriority w:val="0"/>
    <w:qFormat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styleId="Style11" w:customStyle="1">
    <w:name w:val="НОРМ Знак"/>
    <w:basedOn w:val="DefaultParagraphFont"/>
    <w:link w:val="34"/>
    <w:uiPriority w:val="0"/>
    <w:qFormat/>
    <w:locked/>
    <w:rPr>
      <w:rFonts w:ascii="Times New Roman" w:hAnsi="Times New Roman" w:cs="Times New Roman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31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7"/>
    <w:uiPriority w:val="0"/>
    <w:qFormat/>
    <w:pPr>
      <w:jc w:val="center"/>
    </w:pPr>
    <w:rPr>
      <w:sz w:val="24"/>
    </w:rPr>
  </w:style>
  <w:style w:type="paragraph" w:styleId="TextBodyIndent">
    <w:name w:val="Body Text Indent"/>
    <w:basedOn w:val="Normal"/>
    <w:link w:val="26"/>
    <w:uiPriority w:val="0"/>
    <w:qFormat/>
    <w:pPr>
      <w:ind w:firstLine="567"/>
      <w:jc w:val="both"/>
    </w:pPr>
    <w:rPr/>
  </w:style>
  <w:style w:type="paragraph" w:styleId="Footer">
    <w:name w:val="Footer"/>
    <w:basedOn w:val="Normal"/>
    <w:link w:val="29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28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link w:val="32"/>
    <w:uiPriority w:val="0"/>
    <w:qFormat/>
    <w:pPr>
      <w:spacing w:before="240" w:after="60"/>
      <w:jc w:val="center"/>
      <w:outlineLvl w:val="0"/>
    </w:pPr>
    <w:rPr>
      <w:b/>
      <w:kern w:val="2"/>
      <w:sz w:val="36"/>
    </w:rPr>
  </w:style>
  <w:style w:type="paragraph" w:styleId="Style12" w:customStyle="1">
    <w:name w:val="НОРМ"/>
    <w:basedOn w:val="Normal"/>
    <w:link w:val="33"/>
    <w:uiPriority w:val="0"/>
    <w:qFormat/>
    <w:pPr>
      <w:spacing w:lineRule="auto" w:line="360" w:before="0" w:after="160"/>
      <w:ind w:firstLine="709"/>
      <w:jc w:val="both"/>
    </w:pPr>
    <w:rPr>
      <w:rFonts w:eastAsia="Calibri" w:eastAsiaTheme="minorHAnsi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1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26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5</Pages>
  <Words>392</Words>
  <Characters>2340</Characters>
  <CharactersWithSpaces>2876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2018-10-13T14:29:00Z</dcterms:created>
  <dc:creator>Svarchevski Daniil</dc:creator>
  <dc:description/>
  <dc:language>en-US</dc:language>
  <cp:lastModifiedBy/>
  <dcterms:modified xsi:type="dcterms:W3CDTF">2019-10-10T14:54:47Z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