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88" w:rsidRPr="00873097" w:rsidRDefault="00FE1B88" w:rsidP="00FE1B88">
      <w:pPr>
        <w:pStyle w:val="a3"/>
        <w:jc w:val="center"/>
        <w:rPr>
          <w:b/>
          <w:bCs/>
          <w:sz w:val="24"/>
          <w:szCs w:val="24"/>
        </w:rPr>
      </w:pPr>
      <w:r w:rsidRPr="00873097">
        <w:rPr>
          <w:b/>
          <w:bCs/>
          <w:sz w:val="24"/>
          <w:szCs w:val="24"/>
        </w:rPr>
        <w:t>МІНІСТЕРСТВО ОСВІТИ І НАУКИ УКРАЇНИ</w:t>
      </w:r>
    </w:p>
    <w:p w:rsidR="00FE1B88" w:rsidRPr="00873097" w:rsidRDefault="00FE1B88" w:rsidP="00FE1B88">
      <w:pPr>
        <w:pStyle w:val="a3"/>
        <w:jc w:val="center"/>
        <w:rPr>
          <w:b/>
          <w:bCs/>
          <w:sz w:val="24"/>
          <w:szCs w:val="24"/>
        </w:rPr>
      </w:pPr>
      <w:r w:rsidRPr="00873097">
        <w:rPr>
          <w:b/>
          <w:bCs/>
          <w:sz w:val="24"/>
          <w:szCs w:val="24"/>
        </w:rPr>
        <w:t>ХЕРСОНСЬКИЙ ДЕРЖАВНИЙ УНІВЕРСИТЕТ</w:t>
      </w:r>
    </w:p>
    <w:p w:rsidR="00FE1B88" w:rsidRPr="00873097" w:rsidRDefault="00FE1B88" w:rsidP="00FE1B88">
      <w:pPr>
        <w:pStyle w:val="a3"/>
        <w:jc w:val="center"/>
        <w:rPr>
          <w:b/>
          <w:bCs/>
          <w:sz w:val="24"/>
          <w:szCs w:val="24"/>
        </w:rPr>
      </w:pPr>
      <w:r w:rsidRPr="00873097">
        <w:rPr>
          <w:b/>
          <w:bCs/>
          <w:sz w:val="24"/>
          <w:szCs w:val="24"/>
        </w:rPr>
        <w:t>ФАКУЛЬТЕТ ФІЗИКИ, МАТЕМАТИКИ ТА ІНФОРМАТИКИ</w:t>
      </w:r>
    </w:p>
    <w:p w:rsidR="00FE1B88" w:rsidRPr="00A3608C" w:rsidRDefault="00FE1B88" w:rsidP="00FE1B88">
      <w:pPr>
        <w:pStyle w:val="a3"/>
        <w:jc w:val="center"/>
        <w:rPr>
          <w:b/>
          <w:bCs/>
          <w:sz w:val="28"/>
          <w:szCs w:val="28"/>
        </w:rPr>
      </w:pPr>
      <w:r w:rsidRPr="00873097">
        <w:rPr>
          <w:b/>
          <w:bCs/>
          <w:sz w:val="24"/>
          <w:szCs w:val="24"/>
        </w:rPr>
        <w:t>КАФЕДРА ІНФОРМАТИКИ</w:t>
      </w:r>
      <w:r>
        <w:rPr>
          <w:b/>
          <w:bCs/>
          <w:sz w:val="24"/>
          <w:szCs w:val="24"/>
        </w:rPr>
        <w:t>,</w:t>
      </w:r>
      <w:r w:rsidRPr="00873097">
        <w:rPr>
          <w:b/>
          <w:bCs/>
          <w:sz w:val="24"/>
          <w:szCs w:val="24"/>
        </w:rPr>
        <w:t xml:space="preserve"> ПРОГРАМНОЇ ІНЖЕНЕРІЇ</w:t>
      </w:r>
      <w:r>
        <w:rPr>
          <w:b/>
          <w:bCs/>
          <w:sz w:val="24"/>
          <w:szCs w:val="24"/>
        </w:rPr>
        <w:t xml:space="preserve"> ТА ЕКОНОМІЧНОЇ КІБЕРНЕТИКИ</w:t>
      </w:r>
    </w:p>
    <w:p w:rsidR="00FE1B88" w:rsidRPr="00A3608C" w:rsidRDefault="00FE1B88" w:rsidP="00FE1B88">
      <w:pPr>
        <w:spacing w:line="264" w:lineRule="auto"/>
        <w:rPr>
          <w:rFonts w:ascii="Times New Roman" w:hAnsi="Times New Roman" w:cs="Times New Roman"/>
          <w:b/>
          <w:sz w:val="28"/>
          <w:szCs w:val="28"/>
        </w:rPr>
      </w:pPr>
    </w:p>
    <w:p w:rsidR="00FE1B88" w:rsidRPr="00A3608C" w:rsidRDefault="00FE1B88" w:rsidP="00FE1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1B88" w:rsidRPr="00A3608C" w:rsidRDefault="00FE1B88" w:rsidP="00FE1B88">
      <w:pPr>
        <w:spacing w:line="360" w:lineRule="auto"/>
        <w:jc w:val="center"/>
        <w:rPr>
          <w:rFonts w:ascii="Times New Roman" w:hAnsi="Times New Roman" w:cs="Times New Roman"/>
          <w:b/>
          <w:caps/>
          <w:sz w:val="40"/>
          <w:szCs w:val="40"/>
        </w:rPr>
      </w:pPr>
      <w:r w:rsidRPr="00E40D26">
        <w:rPr>
          <w:rFonts w:ascii="Times New Roman" w:hAnsi="Times New Roman" w:cs="Times New Roman"/>
          <w:b/>
          <w:caps/>
          <w:sz w:val="40"/>
          <w:szCs w:val="40"/>
        </w:rPr>
        <w:t>МЕТОДИЧН</w:t>
      </w:r>
      <w:r w:rsidRPr="00A3608C">
        <w:rPr>
          <w:rFonts w:ascii="Times New Roman" w:hAnsi="Times New Roman" w:cs="Times New Roman"/>
          <w:b/>
          <w:caps/>
          <w:sz w:val="40"/>
          <w:szCs w:val="40"/>
        </w:rPr>
        <w:t>І РЕКОМЕНДАЦІЇ</w:t>
      </w:r>
    </w:p>
    <w:p w:rsidR="00FE1B88" w:rsidRPr="005244FB" w:rsidRDefault="00FE1B88" w:rsidP="00FE1B88">
      <w:pPr>
        <w:jc w:val="center"/>
        <w:rPr>
          <w:rFonts w:ascii="Times New Roman" w:hAnsi="Times New Roman" w:cs="Times New Roman"/>
          <w:b/>
          <w:i/>
          <w:caps/>
          <w:sz w:val="28"/>
          <w:szCs w:val="28"/>
        </w:rPr>
      </w:pPr>
      <w:r w:rsidRPr="005244FB">
        <w:rPr>
          <w:rFonts w:ascii="Times New Roman" w:hAnsi="Times New Roman" w:cs="Times New Roman"/>
          <w:b/>
          <w:i/>
          <w:sz w:val="28"/>
          <w:szCs w:val="28"/>
        </w:rPr>
        <w:t xml:space="preserve">для </w:t>
      </w:r>
      <w:r w:rsidR="004E3C36">
        <w:rPr>
          <w:rFonts w:ascii="Times New Roman" w:hAnsi="Times New Roman" w:cs="Times New Roman"/>
          <w:b/>
          <w:i/>
          <w:sz w:val="28"/>
          <w:szCs w:val="28"/>
        </w:rPr>
        <w:t>самостійної роботи</w:t>
      </w:r>
    </w:p>
    <w:p w:rsidR="00405E10" w:rsidRDefault="00FE1B88" w:rsidP="00FE1B88">
      <w:pPr>
        <w:shd w:val="clear" w:color="auto" w:fill="FFFFFF"/>
        <w:tabs>
          <w:tab w:val="left" w:pos="14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244FB">
        <w:rPr>
          <w:rFonts w:ascii="Times New Roman" w:hAnsi="Times New Roman" w:cs="Times New Roman"/>
          <w:b/>
          <w:i/>
          <w:sz w:val="28"/>
          <w:szCs w:val="28"/>
        </w:rPr>
        <w:t>з дисципліни «</w:t>
      </w:r>
      <w:r w:rsidR="004E3C36">
        <w:rPr>
          <w:rFonts w:ascii="Times New Roman" w:hAnsi="Times New Roman" w:cs="Times New Roman"/>
          <w:b/>
          <w:i/>
          <w:sz w:val="28"/>
          <w:szCs w:val="28"/>
        </w:rPr>
        <w:t>Історія інформатики</w:t>
      </w:r>
      <w:r w:rsidRPr="00F15728">
        <w:rPr>
          <w:rFonts w:ascii="Times New Roman" w:eastAsia="Times New Roman" w:hAnsi="Times New Roman"/>
          <w:b/>
          <w:iCs/>
          <w:spacing w:val="15"/>
          <w:sz w:val="28"/>
          <w:szCs w:val="28"/>
          <w:lang w:eastAsia="ru-RU"/>
        </w:rPr>
        <w:t>»</w:t>
      </w:r>
      <w:r w:rsidRPr="00524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E1B88" w:rsidRPr="005244FB" w:rsidRDefault="00FE1B88" w:rsidP="00FE1B88">
      <w:pPr>
        <w:shd w:val="clear" w:color="auto" w:fill="FFFFFF"/>
        <w:tabs>
          <w:tab w:val="left" w:pos="14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244FB">
        <w:rPr>
          <w:rFonts w:ascii="Times New Roman" w:hAnsi="Times New Roman" w:cs="Times New Roman"/>
          <w:b/>
          <w:i/>
          <w:sz w:val="28"/>
          <w:szCs w:val="28"/>
        </w:rPr>
        <w:t xml:space="preserve">для студентів </w:t>
      </w:r>
      <w:r w:rsidR="004E3C36">
        <w:rPr>
          <w:rFonts w:ascii="Times New Roman" w:hAnsi="Times New Roman" w:cs="Times New Roman"/>
          <w:b/>
          <w:i/>
          <w:sz w:val="28"/>
          <w:szCs w:val="28"/>
        </w:rPr>
        <w:t>рівня вищої освіти</w:t>
      </w:r>
      <w:r w:rsidRPr="005244FB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r w:rsidR="004E3C36">
        <w:rPr>
          <w:rFonts w:ascii="Times New Roman" w:hAnsi="Times New Roman" w:cs="Times New Roman"/>
          <w:b/>
          <w:i/>
          <w:sz w:val="28"/>
          <w:szCs w:val="28"/>
        </w:rPr>
        <w:t>бакалавр</w:t>
      </w:r>
      <w:r w:rsidRPr="005244FB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FE1B88" w:rsidRDefault="00FE1B88" w:rsidP="00FE1B88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FE1B88" w:rsidRPr="00873097" w:rsidRDefault="00FE1B88" w:rsidP="00FE1B88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73097">
        <w:rPr>
          <w:rFonts w:ascii="Times New Roman" w:hAnsi="Times New Roman" w:cs="Times New Roman"/>
          <w:sz w:val="28"/>
          <w:szCs w:val="28"/>
        </w:rPr>
        <w:t xml:space="preserve">Спеціальність: </w:t>
      </w:r>
      <w:r w:rsidRPr="00873097">
        <w:rPr>
          <w:rFonts w:ascii="Times New Roman" w:hAnsi="Times New Roman" w:cs="Times New Roman"/>
          <w:sz w:val="28"/>
          <w:szCs w:val="28"/>
        </w:rPr>
        <w:tab/>
      </w:r>
      <w:r w:rsidR="00452344">
        <w:rPr>
          <w:rFonts w:ascii="Times New Roman" w:eastAsia="Times New Roman" w:hAnsi="Times New Roman"/>
          <w:sz w:val="28"/>
          <w:szCs w:val="28"/>
          <w:lang w:eastAsia="uk-UA"/>
        </w:rPr>
        <w:t>6.050103. Програмна інженерія</w:t>
      </w:r>
    </w:p>
    <w:p w:rsidR="00FE1B88" w:rsidRPr="00873097" w:rsidRDefault="00FE1B88" w:rsidP="00FE1B88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73097"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Pr="00873097">
        <w:rPr>
          <w:rFonts w:ascii="Times New Roman" w:hAnsi="Times New Roman" w:cs="Times New Roman"/>
          <w:sz w:val="28"/>
          <w:szCs w:val="28"/>
        </w:rPr>
        <w:tab/>
      </w:r>
      <w:r w:rsidRPr="00873097">
        <w:rPr>
          <w:rFonts w:ascii="Times New Roman" w:hAnsi="Times New Roman" w:cs="Times New Roman"/>
          <w:sz w:val="28"/>
          <w:szCs w:val="28"/>
        </w:rPr>
        <w:tab/>
      </w:r>
      <w:r w:rsidRPr="00873097">
        <w:rPr>
          <w:rFonts w:ascii="Times New Roman" w:hAnsi="Times New Roman" w:cs="Times New Roman"/>
          <w:sz w:val="28"/>
          <w:szCs w:val="28"/>
          <w:u w:val="single"/>
        </w:rPr>
        <w:t>фізики, математики та інформатики</w:t>
      </w:r>
    </w:p>
    <w:p w:rsidR="00FE1B88" w:rsidRPr="00A3608C" w:rsidRDefault="00FE1B88" w:rsidP="00FE1B88">
      <w:pPr>
        <w:shd w:val="clear" w:color="auto" w:fill="FFFFFF"/>
        <w:tabs>
          <w:tab w:val="left" w:pos="14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1B88" w:rsidRPr="00A3608C" w:rsidRDefault="00FE1B88" w:rsidP="00FE1B88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A3608C">
        <w:rPr>
          <w:rFonts w:ascii="Times New Roman" w:hAnsi="Times New Roman" w:cs="Times New Roman"/>
          <w:i/>
          <w:sz w:val="28"/>
          <w:szCs w:val="28"/>
        </w:rPr>
        <w:t xml:space="preserve">           </w:t>
      </w:r>
    </w:p>
    <w:p w:rsidR="00FE1B88" w:rsidRPr="00A3608C" w:rsidRDefault="00FE1B88" w:rsidP="00FE1B88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B88" w:rsidRPr="00A3608C" w:rsidRDefault="00FE1B88" w:rsidP="00FE1B8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608C">
        <w:rPr>
          <w:rFonts w:ascii="Times New Roman" w:hAnsi="Times New Roman" w:cs="Times New Roman"/>
          <w:sz w:val="28"/>
          <w:szCs w:val="28"/>
        </w:rPr>
        <w:t>ХЕРСОН –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3E8D" w:rsidRPr="00E40D26" w:rsidRDefault="00893E8D" w:rsidP="006F09E3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93E8D" w:rsidRDefault="00893E8D" w:rsidP="00893E8D">
      <w:pPr>
        <w:jc w:val="center"/>
      </w:pPr>
      <w:bookmarkStart w:id="0" w:name="_Toc259604021"/>
      <w:r w:rsidRPr="00E07E61">
        <w:rPr>
          <w:rStyle w:val="10"/>
          <w:rFonts w:ascii="Times New Roman" w:hAnsi="Times New Roman" w:cs="Times New Roman"/>
        </w:rPr>
        <w:t>ПОЯСНЮВАЛЬНА ЗАПИСКА</w:t>
      </w:r>
      <w:bookmarkEnd w:id="0"/>
    </w:p>
    <w:p w:rsidR="00893E8D" w:rsidRDefault="00893E8D" w:rsidP="00893E8D"/>
    <w:p w:rsidR="00893E8D" w:rsidRPr="00DF1065" w:rsidRDefault="00893E8D" w:rsidP="00A47FB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DF1065">
        <w:rPr>
          <w:rFonts w:ascii="Times New Roman" w:hAnsi="Times New Roman" w:cs="Times New Roman"/>
          <w:sz w:val="28"/>
        </w:rPr>
        <w:t>З метою більш повного і всебічного засвоєння навчального матеріалу студентами денної форми навчання програмою курсу „І</w:t>
      </w:r>
      <w:r w:rsidR="003E5CBE" w:rsidRPr="00DF1065">
        <w:rPr>
          <w:rFonts w:ascii="Times New Roman" w:hAnsi="Times New Roman" w:cs="Times New Roman"/>
          <w:sz w:val="28"/>
        </w:rPr>
        <w:t xml:space="preserve">сторія інформатики» </w:t>
      </w:r>
      <w:r w:rsidRPr="00DF1065">
        <w:rPr>
          <w:rFonts w:ascii="Times New Roman" w:hAnsi="Times New Roman" w:cs="Times New Roman"/>
          <w:sz w:val="28"/>
        </w:rPr>
        <w:t xml:space="preserve">передбачено виконання ними індивідуальних завдань для самостійної роботи з дисципліни протягом семестру. Даний вид опрацювання навчального матеріалу передбачає опрацювання </w:t>
      </w:r>
      <w:r w:rsidR="00736099" w:rsidRPr="00DF1065">
        <w:rPr>
          <w:rFonts w:ascii="Times New Roman" w:hAnsi="Times New Roman" w:cs="Times New Roman"/>
          <w:sz w:val="28"/>
        </w:rPr>
        <w:t xml:space="preserve">традиційних та електронних </w:t>
      </w:r>
      <w:r w:rsidRPr="00DF1065">
        <w:rPr>
          <w:rFonts w:ascii="Times New Roman" w:hAnsi="Times New Roman" w:cs="Times New Roman"/>
          <w:sz w:val="28"/>
        </w:rPr>
        <w:t xml:space="preserve">монографічних, навчально-методичних  літературних джерел, посібників, підручників та методичних рекомендацій з дисципліни, присвячених проблемам </w:t>
      </w:r>
      <w:r w:rsidR="003E5CBE" w:rsidRPr="00DF1065">
        <w:rPr>
          <w:rFonts w:ascii="Times New Roman" w:hAnsi="Times New Roman" w:cs="Times New Roman"/>
          <w:sz w:val="28"/>
        </w:rPr>
        <w:t xml:space="preserve">становлення інформатики та розвитку інформаційних технологій, </w:t>
      </w:r>
      <w:r w:rsidRPr="00DF1065">
        <w:rPr>
          <w:rFonts w:ascii="Times New Roman" w:hAnsi="Times New Roman" w:cs="Times New Roman"/>
          <w:sz w:val="28"/>
        </w:rPr>
        <w:t xml:space="preserve">використання сучасних інформаційно-комунікаційних технологій у навчальному процесі, науковій роботі, прикладних аспектах, що висвітлюють питання застосування комп’ютерної техніки у процесі практичної професійної діяльності </w:t>
      </w:r>
      <w:r w:rsidR="003E5CBE" w:rsidRPr="00DF1065">
        <w:rPr>
          <w:rFonts w:ascii="Times New Roman" w:hAnsi="Times New Roman" w:cs="Times New Roman"/>
          <w:sz w:val="28"/>
        </w:rPr>
        <w:t>майбутнього фахівця у галузі інформаційно-комунікаційних технологій.</w:t>
      </w:r>
      <w:r w:rsidRPr="00DF1065">
        <w:rPr>
          <w:rFonts w:ascii="Times New Roman" w:hAnsi="Times New Roman" w:cs="Times New Roman"/>
          <w:sz w:val="28"/>
        </w:rPr>
        <w:t xml:space="preserve"> </w:t>
      </w:r>
    </w:p>
    <w:p w:rsidR="00893E8D" w:rsidRPr="00DF1065" w:rsidRDefault="00E84E81" w:rsidP="00A47FB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DF1065">
        <w:rPr>
          <w:rFonts w:ascii="Times New Roman" w:hAnsi="Times New Roman" w:cs="Times New Roman"/>
          <w:sz w:val="28"/>
        </w:rPr>
        <w:t>Кожне завдання має пошуково-дослідницький характер, с</w:t>
      </w:r>
      <w:r w:rsidR="00893E8D" w:rsidRPr="00DF1065">
        <w:rPr>
          <w:rFonts w:ascii="Times New Roman" w:hAnsi="Times New Roman" w:cs="Times New Roman"/>
          <w:sz w:val="28"/>
        </w:rPr>
        <w:t xml:space="preserve">труктурно кожне завдання складається з теоретичних питань, які необхідно висвітлити ґрунтовно, </w:t>
      </w:r>
      <w:proofErr w:type="spellStart"/>
      <w:r w:rsidR="00893E8D" w:rsidRPr="00DF1065">
        <w:rPr>
          <w:rFonts w:ascii="Times New Roman" w:hAnsi="Times New Roman" w:cs="Times New Roman"/>
          <w:sz w:val="28"/>
        </w:rPr>
        <w:t>коректно</w:t>
      </w:r>
      <w:proofErr w:type="spellEnd"/>
      <w:r w:rsidR="00893E8D" w:rsidRPr="00DF1065">
        <w:rPr>
          <w:rFonts w:ascii="Times New Roman" w:hAnsi="Times New Roman" w:cs="Times New Roman"/>
          <w:sz w:val="28"/>
        </w:rPr>
        <w:t xml:space="preserve">, лаконічно, та </w:t>
      </w:r>
      <w:r w:rsidRPr="00DF1065">
        <w:rPr>
          <w:rFonts w:ascii="Times New Roman" w:hAnsi="Times New Roman" w:cs="Times New Roman"/>
          <w:sz w:val="28"/>
        </w:rPr>
        <w:t xml:space="preserve">комп’ютерних засобів представлення напрацьованого матеріалу. </w:t>
      </w:r>
      <w:r w:rsidR="00893E8D" w:rsidRPr="00DF1065">
        <w:rPr>
          <w:rFonts w:ascii="Times New Roman" w:hAnsi="Times New Roman" w:cs="Times New Roman"/>
          <w:sz w:val="28"/>
        </w:rPr>
        <w:t xml:space="preserve"> </w:t>
      </w:r>
    </w:p>
    <w:p w:rsidR="00893E8D" w:rsidRPr="00DF1065" w:rsidRDefault="00893E8D" w:rsidP="00A47FB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DF1065">
        <w:rPr>
          <w:rFonts w:ascii="Times New Roman" w:hAnsi="Times New Roman" w:cs="Times New Roman"/>
          <w:sz w:val="28"/>
        </w:rPr>
        <w:t xml:space="preserve">Контроль за своєчасністю подання, якістю виконання, оформленням та зарахуванням індивідуальних завдань спільно з деканатом факультету здійснює викладач, який читає лекції та проводить практичні заняття. </w:t>
      </w:r>
    </w:p>
    <w:p w:rsidR="00893E8D" w:rsidRPr="00DF1065" w:rsidRDefault="00893E8D" w:rsidP="00A47FB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6F09E3" w:rsidRDefault="00FE1B88" w:rsidP="006F09E3">
      <w:pPr>
        <w:pStyle w:val="1"/>
        <w:rPr>
          <w:rFonts w:ascii="Times New Roman" w:hAnsi="Times New Roman" w:cs="Times New Roman"/>
          <w:sz w:val="28"/>
          <w:szCs w:val="28"/>
        </w:rPr>
      </w:pPr>
      <w:r w:rsidRPr="00A3608C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369604737"/>
      <w:r w:rsidR="006F09E3" w:rsidRPr="00A3608C">
        <w:rPr>
          <w:rFonts w:ascii="Times New Roman" w:hAnsi="Times New Roman" w:cs="Times New Roman"/>
          <w:sz w:val="28"/>
          <w:szCs w:val="28"/>
        </w:rPr>
        <w:lastRenderedPageBreak/>
        <w:t xml:space="preserve">Вимоги до підготовки, змісту й оформлення результатів </w:t>
      </w:r>
      <w:r w:rsidR="00792D90">
        <w:rPr>
          <w:rFonts w:ascii="Times New Roman" w:hAnsi="Times New Roman" w:cs="Times New Roman"/>
          <w:sz w:val="28"/>
          <w:szCs w:val="28"/>
        </w:rPr>
        <w:t>ВИКОНАННЯ ІНДИВІДУАЛЬНОГО ЗАВДАННЯ</w:t>
      </w:r>
      <w:r w:rsidR="006F09E3" w:rsidRPr="00A3608C">
        <w:rPr>
          <w:rFonts w:ascii="Times New Roman" w:hAnsi="Times New Roman" w:cs="Times New Roman"/>
          <w:sz w:val="28"/>
          <w:szCs w:val="28"/>
        </w:rPr>
        <w:t xml:space="preserve"> роботи</w:t>
      </w:r>
      <w:bookmarkEnd w:id="1"/>
    </w:p>
    <w:p w:rsidR="0053287B" w:rsidRPr="0053287B" w:rsidRDefault="0053287B" w:rsidP="0053287B"/>
    <w:p w:rsidR="006F09E3" w:rsidRPr="00DD2EC2" w:rsidRDefault="006F09E3" w:rsidP="0087322E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D2EC2">
        <w:rPr>
          <w:rFonts w:ascii="Times New Roman" w:hAnsi="Times New Roman"/>
          <w:sz w:val="28"/>
          <w:szCs w:val="28"/>
        </w:rPr>
        <w:t>Загальний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обсяг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текстової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частини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r w:rsidR="00792D90">
        <w:rPr>
          <w:rFonts w:ascii="Times New Roman" w:hAnsi="Times New Roman"/>
          <w:sz w:val="28"/>
          <w:szCs w:val="28"/>
          <w:lang w:val="uk-UA"/>
        </w:rPr>
        <w:t>індивідуального завдання</w:t>
      </w:r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складає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r w:rsidR="00792D90">
        <w:rPr>
          <w:rFonts w:ascii="Times New Roman" w:hAnsi="Times New Roman"/>
          <w:sz w:val="28"/>
          <w:szCs w:val="28"/>
          <w:lang w:val="uk-UA"/>
        </w:rPr>
        <w:t>25-30</w:t>
      </w:r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сторінок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(без </w:t>
      </w:r>
      <w:proofErr w:type="spellStart"/>
      <w:r w:rsidRPr="00DD2EC2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2EC2">
        <w:rPr>
          <w:rFonts w:ascii="Times New Roman" w:hAnsi="Times New Roman"/>
          <w:sz w:val="28"/>
          <w:szCs w:val="28"/>
        </w:rPr>
        <w:t>що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можуть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D2EC2">
        <w:rPr>
          <w:rFonts w:ascii="Times New Roman" w:hAnsi="Times New Roman"/>
          <w:sz w:val="28"/>
          <w:szCs w:val="28"/>
        </w:rPr>
        <w:t>бути</w:t>
      </w:r>
      <w:proofErr w:type="gram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наведені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DD2EC2">
        <w:rPr>
          <w:rFonts w:ascii="Times New Roman" w:hAnsi="Times New Roman"/>
          <w:sz w:val="28"/>
          <w:szCs w:val="28"/>
        </w:rPr>
        <w:t>разі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необхідності</w:t>
      </w:r>
      <w:proofErr w:type="spellEnd"/>
      <w:r w:rsidRPr="00DD2EC2">
        <w:rPr>
          <w:rFonts w:ascii="Times New Roman" w:hAnsi="Times New Roman"/>
          <w:sz w:val="28"/>
          <w:szCs w:val="28"/>
        </w:rPr>
        <w:t>) машинописного (</w:t>
      </w:r>
      <w:proofErr w:type="spellStart"/>
      <w:r w:rsidRPr="00DD2EC2">
        <w:rPr>
          <w:rFonts w:ascii="Times New Roman" w:hAnsi="Times New Roman"/>
          <w:sz w:val="28"/>
          <w:szCs w:val="28"/>
        </w:rPr>
        <w:t>набраного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DD2EC2">
        <w:rPr>
          <w:rFonts w:ascii="Times New Roman" w:hAnsi="Times New Roman"/>
          <w:sz w:val="28"/>
          <w:szCs w:val="28"/>
        </w:rPr>
        <w:t>комп’ютері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) тексту </w:t>
      </w:r>
      <w:proofErr w:type="spellStart"/>
      <w:r w:rsidRPr="00DD2EC2">
        <w:rPr>
          <w:rFonts w:ascii="Times New Roman" w:hAnsi="Times New Roman"/>
          <w:sz w:val="28"/>
          <w:szCs w:val="28"/>
        </w:rPr>
        <w:t>українською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мовою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. Структурно робота </w:t>
      </w:r>
      <w:proofErr w:type="spellStart"/>
      <w:r w:rsidRPr="00DD2EC2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зі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вступу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2EC2">
        <w:rPr>
          <w:rFonts w:ascii="Times New Roman" w:hAnsi="Times New Roman"/>
          <w:sz w:val="28"/>
          <w:szCs w:val="28"/>
        </w:rPr>
        <w:t>основної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частини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2EC2">
        <w:rPr>
          <w:rFonts w:ascii="Times New Roman" w:hAnsi="Times New Roman"/>
          <w:sz w:val="28"/>
          <w:szCs w:val="28"/>
        </w:rPr>
        <w:t>поділеної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на 2-3 </w:t>
      </w:r>
      <w:proofErr w:type="spellStart"/>
      <w:r w:rsidRPr="00DD2EC2">
        <w:rPr>
          <w:rFonts w:ascii="Times New Roman" w:hAnsi="Times New Roman"/>
          <w:sz w:val="28"/>
          <w:szCs w:val="28"/>
        </w:rPr>
        <w:t>параграфи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2EC2">
        <w:rPr>
          <w:rFonts w:ascii="Times New Roman" w:hAnsi="Times New Roman"/>
          <w:sz w:val="28"/>
          <w:szCs w:val="28"/>
        </w:rPr>
        <w:t>висновків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2EC2">
        <w:rPr>
          <w:rFonts w:ascii="Times New Roman" w:hAnsi="Times New Roman"/>
          <w:sz w:val="28"/>
          <w:szCs w:val="28"/>
        </w:rPr>
        <w:t>переліку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використаних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літературних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DD2EC2">
        <w:rPr>
          <w:rFonts w:ascii="Times New Roman" w:hAnsi="Times New Roman"/>
          <w:sz w:val="28"/>
          <w:szCs w:val="28"/>
        </w:rPr>
        <w:t>електронних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джерел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D2EC2">
        <w:rPr>
          <w:rFonts w:ascii="Times New Roman" w:hAnsi="Times New Roman"/>
          <w:sz w:val="28"/>
          <w:szCs w:val="28"/>
        </w:rPr>
        <w:t>оформлюється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відповідно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DD2EC2">
        <w:rPr>
          <w:rFonts w:ascii="Times New Roman" w:hAnsi="Times New Roman"/>
          <w:sz w:val="28"/>
          <w:szCs w:val="28"/>
        </w:rPr>
        <w:t>існуючих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вимог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діловодства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.  </w:t>
      </w:r>
    </w:p>
    <w:p w:rsidR="006F09E3" w:rsidRPr="00DD2EC2" w:rsidRDefault="006F09E3" w:rsidP="0087322E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D2EC2">
        <w:rPr>
          <w:rFonts w:ascii="Times New Roman" w:hAnsi="Times New Roman"/>
          <w:sz w:val="28"/>
          <w:szCs w:val="28"/>
        </w:rPr>
        <w:t xml:space="preserve">Поля: </w:t>
      </w:r>
      <w:proofErr w:type="spellStart"/>
      <w:proofErr w:type="gramStart"/>
      <w:r w:rsidRPr="00DD2EC2">
        <w:rPr>
          <w:rFonts w:ascii="Times New Roman" w:hAnsi="Times New Roman"/>
          <w:sz w:val="28"/>
          <w:szCs w:val="28"/>
        </w:rPr>
        <w:t>л</w:t>
      </w:r>
      <w:proofErr w:type="gramEnd"/>
      <w:r w:rsidRPr="00DD2EC2">
        <w:rPr>
          <w:rFonts w:ascii="Times New Roman" w:hAnsi="Times New Roman"/>
          <w:sz w:val="28"/>
          <w:szCs w:val="28"/>
        </w:rPr>
        <w:t>іве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– 2,5 см; </w:t>
      </w:r>
      <w:proofErr w:type="spellStart"/>
      <w:r w:rsidRPr="00DD2EC2">
        <w:rPr>
          <w:rFonts w:ascii="Times New Roman" w:hAnsi="Times New Roman"/>
          <w:sz w:val="28"/>
          <w:szCs w:val="28"/>
        </w:rPr>
        <w:t>верхнє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DD2EC2">
        <w:rPr>
          <w:rFonts w:ascii="Times New Roman" w:hAnsi="Times New Roman"/>
          <w:sz w:val="28"/>
          <w:szCs w:val="28"/>
        </w:rPr>
        <w:t>нижнє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2 см"/>
        </w:smartTagPr>
        <w:r w:rsidRPr="00DD2EC2">
          <w:rPr>
            <w:rFonts w:ascii="Times New Roman" w:hAnsi="Times New Roman"/>
            <w:sz w:val="28"/>
            <w:szCs w:val="28"/>
          </w:rPr>
          <w:t>2 см</w:t>
        </w:r>
      </w:smartTag>
      <w:r w:rsidRPr="00DD2EC2">
        <w:rPr>
          <w:rFonts w:ascii="Times New Roman" w:hAnsi="Times New Roman"/>
          <w:sz w:val="28"/>
          <w:szCs w:val="28"/>
        </w:rPr>
        <w:t xml:space="preserve">; праве – 1,5 см; </w:t>
      </w:r>
      <w:proofErr w:type="spellStart"/>
      <w:r w:rsidRPr="00DD2EC2">
        <w:rPr>
          <w:rFonts w:ascii="Times New Roman" w:hAnsi="Times New Roman"/>
          <w:sz w:val="28"/>
          <w:szCs w:val="28"/>
        </w:rPr>
        <w:t>міжрядковий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інтервал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DD2EC2">
        <w:rPr>
          <w:rFonts w:ascii="Times New Roman" w:hAnsi="Times New Roman"/>
          <w:sz w:val="28"/>
          <w:szCs w:val="28"/>
        </w:rPr>
        <w:t>полуторний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, шрифт – 14 кегль, </w:t>
      </w:r>
      <w:proofErr w:type="spellStart"/>
      <w:r w:rsidRPr="00DD2EC2">
        <w:rPr>
          <w:rFonts w:ascii="Times New Roman" w:hAnsi="Times New Roman"/>
          <w:sz w:val="28"/>
          <w:szCs w:val="28"/>
        </w:rPr>
        <w:t>Times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New</w:t>
      </w:r>
      <w:proofErr w:type="spellEnd"/>
      <w:r w:rsidRPr="00DD2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EC2">
        <w:rPr>
          <w:rFonts w:ascii="Times New Roman" w:hAnsi="Times New Roman"/>
          <w:sz w:val="28"/>
          <w:szCs w:val="28"/>
        </w:rPr>
        <w:t>Roman</w:t>
      </w:r>
      <w:proofErr w:type="spellEnd"/>
      <w:r w:rsidRPr="00DD2EC2">
        <w:rPr>
          <w:rFonts w:ascii="Times New Roman" w:hAnsi="Times New Roman"/>
          <w:sz w:val="28"/>
          <w:szCs w:val="28"/>
        </w:rPr>
        <w:t>.</w:t>
      </w:r>
    </w:p>
    <w:p w:rsidR="006F09E3" w:rsidRPr="000E4B4C" w:rsidRDefault="006F09E3" w:rsidP="0087322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Робота </w:t>
      </w:r>
      <w:r w:rsidRPr="000E4B4C">
        <w:rPr>
          <w:rFonts w:ascii="Times New Roman" w:hAnsi="Times New Roman"/>
          <w:sz w:val="28"/>
          <w:szCs w:val="28"/>
        </w:rPr>
        <w:t xml:space="preserve">повинна містити титульний аркуш, на якому зазначаються відомості про особу, яка її підготувала, номер та назву теми, з якої вона написана. На другому аркуші міститься план </w:t>
      </w:r>
      <w:r>
        <w:rPr>
          <w:rFonts w:ascii="Times New Roman" w:hAnsi="Times New Roman"/>
          <w:sz w:val="28"/>
          <w:szCs w:val="28"/>
        </w:rPr>
        <w:t>роботи</w:t>
      </w:r>
      <w:r w:rsidRPr="000E4B4C">
        <w:rPr>
          <w:rFonts w:ascii="Times New Roman" w:hAnsi="Times New Roman"/>
          <w:sz w:val="28"/>
          <w:szCs w:val="28"/>
        </w:rPr>
        <w:t xml:space="preserve">, що в обов’язковому порядку узгоджується з викладачем. Після тексту </w:t>
      </w:r>
      <w:r>
        <w:rPr>
          <w:rFonts w:ascii="Times New Roman" w:hAnsi="Times New Roman"/>
          <w:sz w:val="28"/>
          <w:szCs w:val="28"/>
        </w:rPr>
        <w:t>роботи</w:t>
      </w:r>
      <w:r w:rsidRPr="000E4B4C">
        <w:rPr>
          <w:rFonts w:ascii="Times New Roman" w:hAnsi="Times New Roman"/>
          <w:sz w:val="28"/>
          <w:szCs w:val="28"/>
        </w:rPr>
        <w:t xml:space="preserve"> на окремому аркуші зазначається список використаних літературних та інших джерел</w:t>
      </w:r>
      <w:r w:rsidR="00E40D26">
        <w:rPr>
          <w:rFonts w:ascii="Times New Roman" w:hAnsi="Times New Roman"/>
          <w:sz w:val="28"/>
          <w:szCs w:val="28"/>
        </w:rPr>
        <w:t>, на які повинні бути зроблені коректні посилання у тексті</w:t>
      </w:r>
      <w:r w:rsidRPr="000E4B4C">
        <w:rPr>
          <w:rFonts w:ascii="Times New Roman" w:hAnsi="Times New Roman"/>
          <w:sz w:val="28"/>
          <w:szCs w:val="28"/>
        </w:rPr>
        <w:t xml:space="preserve">. </w:t>
      </w:r>
    </w:p>
    <w:p w:rsidR="006F09E3" w:rsidRPr="000E4B4C" w:rsidRDefault="006F09E3" w:rsidP="0087322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0E4B4C">
        <w:rPr>
          <w:rFonts w:ascii="Times New Roman" w:hAnsi="Times New Roman"/>
          <w:sz w:val="28"/>
          <w:szCs w:val="28"/>
        </w:rPr>
        <w:t xml:space="preserve">До друкованого варіанту методичних рекомендацій додається оптичний диск, що містить текст </w:t>
      </w:r>
      <w:r>
        <w:rPr>
          <w:rFonts w:ascii="Times New Roman" w:hAnsi="Times New Roman"/>
          <w:sz w:val="28"/>
          <w:szCs w:val="28"/>
        </w:rPr>
        <w:t>роботи</w:t>
      </w:r>
      <w:r w:rsidRPr="000E4B4C">
        <w:rPr>
          <w:rFonts w:ascii="Times New Roman" w:hAnsi="Times New Roman"/>
          <w:sz w:val="28"/>
          <w:szCs w:val="28"/>
        </w:rPr>
        <w:t xml:space="preserve"> у наступному форматі: </w:t>
      </w:r>
      <w:proofErr w:type="spellStart"/>
      <w:r w:rsidR="00957927">
        <w:rPr>
          <w:rFonts w:ascii="Times New Roman" w:hAnsi="Times New Roman"/>
          <w:sz w:val="28"/>
          <w:szCs w:val="28"/>
        </w:rPr>
        <w:t>ИстИнф</w:t>
      </w:r>
      <w:r w:rsidRPr="000E4B4C">
        <w:rPr>
          <w:rFonts w:ascii="Times New Roman" w:hAnsi="Times New Roman"/>
          <w:sz w:val="28"/>
          <w:szCs w:val="28"/>
        </w:rPr>
        <w:t>_</w:t>
      </w:r>
      <w:r w:rsidR="00957927">
        <w:rPr>
          <w:rFonts w:ascii="Times New Roman" w:hAnsi="Times New Roman"/>
          <w:sz w:val="28"/>
          <w:szCs w:val="28"/>
        </w:rPr>
        <w:t>Вариант</w:t>
      </w:r>
      <w:r w:rsidRPr="000E4B4C">
        <w:rPr>
          <w:rFonts w:ascii="Times New Roman" w:hAnsi="Times New Roman"/>
          <w:sz w:val="28"/>
          <w:szCs w:val="28"/>
        </w:rPr>
        <w:t>N_прізвище</w:t>
      </w:r>
      <w:proofErr w:type="spellEnd"/>
      <w:r w:rsidRPr="000E4B4C">
        <w:rPr>
          <w:rFonts w:ascii="Times New Roman" w:hAnsi="Times New Roman"/>
          <w:sz w:val="28"/>
          <w:szCs w:val="28"/>
        </w:rPr>
        <w:t xml:space="preserve"> студента.doc</w:t>
      </w:r>
      <w:r w:rsidRPr="002343B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343BE">
        <w:rPr>
          <w:rFonts w:ascii="Times New Roman" w:hAnsi="Times New Roman"/>
          <w:sz w:val="28"/>
          <w:szCs w:val="28"/>
        </w:rPr>
        <w:t>)</w:t>
      </w:r>
      <w:r w:rsidRPr="000E4B4C">
        <w:rPr>
          <w:rFonts w:ascii="Times New Roman" w:hAnsi="Times New Roman"/>
          <w:sz w:val="28"/>
          <w:szCs w:val="28"/>
        </w:rPr>
        <w:t xml:space="preserve">, файл презентації основних положень та результатів, наведених у </w:t>
      </w:r>
      <w:r>
        <w:rPr>
          <w:rFonts w:ascii="Times New Roman" w:hAnsi="Times New Roman"/>
          <w:sz w:val="28"/>
          <w:szCs w:val="28"/>
        </w:rPr>
        <w:t>роботі</w:t>
      </w:r>
      <w:r w:rsidRPr="000E4B4C">
        <w:rPr>
          <w:rFonts w:ascii="Times New Roman" w:hAnsi="Times New Roman"/>
          <w:sz w:val="28"/>
          <w:szCs w:val="28"/>
        </w:rPr>
        <w:t xml:space="preserve">, у форматі MS </w:t>
      </w:r>
      <w:proofErr w:type="spellStart"/>
      <w:r w:rsidRPr="000E4B4C">
        <w:rPr>
          <w:rFonts w:ascii="Times New Roman" w:hAnsi="Times New Roman"/>
          <w:sz w:val="28"/>
          <w:szCs w:val="28"/>
        </w:rPr>
        <w:t>Power</w:t>
      </w:r>
      <w:proofErr w:type="spellEnd"/>
      <w:r w:rsidRPr="000E4B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4B4C">
        <w:rPr>
          <w:rFonts w:ascii="Times New Roman" w:hAnsi="Times New Roman"/>
          <w:sz w:val="28"/>
          <w:szCs w:val="28"/>
        </w:rPr>
        <w:t>Point</w:t>
      </w:r>
      <w:proofErr w:type="spellEnd"/>
      <w:r w:rsidRPr="000E4B4C">
        <w:rPr>
          <w:rFonts w:ascii="Times New Roman" w:hAnsi="Times New Roman"/>
          <w:sz w:val="28"/>
          <w:szCs w:val="28"/>
        </w:rPr>
        <w:t xml:space="preserve"> (кількість слайдів – </w:t>
      </w:r>
      <w:r>
        <w:rPr>
          <w:rFonts w:ascii="Times New Roman" w:hAnsi="Times New Roman"/>
          <w:sz w:val="28"/>
          <w:szCs w:val="28"/>
        </w:rPr>
        <w:t>17-20</w:t>
      </w:r>
      <w:r w:rsidRPr="000E4B4C">
        <w:rPr>
          <w:rFonts w:ascii="Times New Roman" w:hAnsi="Times New Roman"/>
          <w:sz w:val="28"/>
          <w:szCs w:val="28"/>
        </w:rPr>
        <w:t xml:space="preserve">, презентація повинна містити титульний слайд, план, гіперпосилання, малюнки, таблиці, формули, діаграми) з назвою </w:t>
      </w:r>
      <w:proofErr w:type="spellStart"/>
      <w:r w:rsidR="00957927">
        <w:rPr>
          <w:rFonts w:ascii="Times New Roman" w:hAnsi="Times New Roman"/>
          <w:sz w:val="28"/>
          <w:szCs w:val="28"/>
        </w:rPr>
        <w:t>ИстИнф</w:t>
      </w:r>
      <w:r w:rsidRPr="000E4B4C">
        <w:rPr>
          <w:rFonts w:ascii="Times New Roman" w:hAnsi="Times New Roman"/>
          <w:sz w:val="28"/>
          <w:szCs w:val="28"/>
        </w:rPr>
        <w:t>_</w:t>
      </w:r>
      <w:r w:rsidR="00957927">
        <w:rPr>
          <w:rFonts w:ascii="Times New Roman" w:hAnsi="Times New Roman"/>
          <w:sz w:val="28"/>
          <w:szCs w:val="28"/>
        </w:rPr>
        <w:t>Вариант</w:t>
      </w:r>
      <w:r w:rsidRPr="000E4B4C">
        <w:rPr>
          <w:rFonts w:ascii="Times New Roman" w:hAnsi="Times New Roman"/>
          <w:sz w:val="28"/>
          <w:szCs w:val="28"/>
        </w:rPr>
        <w:t>N_прізвище</w:t>
      </w:r>
      <w:proofErr w:type="spellEnd"/>
      <w:r w:rsidRPr="000E4B4C">
        <w:rPr>
          <w:rFonts w:ascii="Times New Roman" w:hAnsi="Times New Roman"/>
          <w:sz w:val="28"/>
          <w:szCs w:val="28"/>
        </w:rPr>
        <w:t xml:space="preserve"> студента.</w:t>
      </w:r>
      <w:proofErr w:type="spellStart"/>
      <w:r w:rsidRPr="000E4B4C">
        <w:rPr>
          <w:rFonts w:ascii="Times New Roman" w:hAnsi="Times New Roman"/>
          <w:sz w:val="28"/>
          <w:szCs w:val="28"/>
          <w:lang w:val="en-US"/>
        </w:rPr>
        <w:t>ppt</w:t>
      </w:r>
      <w:proofErr w:type="spellEnd"/>
      <w:r w:rsidRPr="002343B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343BE">
        <w:rPr>
          <w:rFonts w:ascii="Times New Roman" w:hAnsi="Times New Roman"/>
          <w:sz w:val="28"/>
          <w:szCs w:val="28"/>
        </w:rPr>
        <w:t>)</w:t>
      </w:r>
      <w:r w:rsidRPr="000E4B4C">
        <w:rPr>
          <w:rFonts w:ascii="Times New Roman" w:hAnsi="Times New Roman"/>
          <w:sz w:val="28"/>
          <w:szCs w:val="28"/>
        </w:rPr>
        <w:t xml:space="preserve">, працездатні комп’ютерний тест (20 питань різних типів) та електронний гіпертекстовий </w:t>
      </w:r>
      <w:r>
        <w:rPr>
          <w:rFonts w:ascii="Times New Roman" w:hAnsi="Times New Roman"/>
          <w:sz w:val="28"/>
          <w:szCs w:val="28"/>
        </w:rPr>
        <w:t>варіант підготовленої студентом роботи</w:t>
      </w:r>
      <w:r w:rsidRPr="000E4B4C">
        <w:rPr>
          <w:rFonts w:ascii="Times New Roman" w:hAnsi="Times New Roman"/>
          <w:sz w:val="28"/>
          <w:szCs w:val="28"/>
        </w:rPr>
        <w:t>.</w:t>
      </w:r>
    </w:p>
    <w:p w:rsidR="004023CB" w:rsidRDefault="004023CB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F09E3" w:rsidRPr="00A3608C" w:rsidRDefault="006F09E3" w:rsidP="006F09E3">
      <w:pPr>
        <w:rPr>
          <w:rFonts w:ascii="Times New Roman" w:hAnsi="Times New Roman" w:cs="Times New Roman"/>
        </w:rPr>
      </w:pPr>
    </w:p>
    <w:p w:rsidR="006F09E3" w:rsidRDefault="00812695" w:rsidP="006F0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320473545"/>
      <w:bookmarkStart w:id="3" w:name="_Toc320468144"/>
      <w:r w:rsidRPr="00A3608C">
        <w:rPr>
          <w:rFonts w:ascii="Times New Roman" w:hAnsi="Times New Roman" w:cs="Times New Roman"/>
          <w:b/>
          <w:sz w:val="28"/>
          <w:szCs w:val="28"/>
        </w:rPr>
        <w:t xml:space="preserve">РЕКОМЕНДОВАНА ТЕМАТИКА </w:t>
      </w:r>
      <w:r>
        <w:rPr>
          <w:rFonts w:ascii="Times New Roman" w:hAnsi="Times New Roman" w:cs="Times New Roman"/>
          <w:b/>
          <w:sz w:val="28"/>
          <w:szCs w:val="28"/>
        </w:rPr>
        <w:t xml:space="preserve">ІНДИВІДУАЛЬНИХ </w:t>
      </w:r>
      <w:r w:rsidRPr="00A3608C">
        <w:rPr>
          <w:rFonts w:ascii="Times New Roman" w:hAnsi="Times New Roman" w:cs="Times New Roman"/>
          <w:b/>
          <w:sz w:val="28"/>
          <w:szCs w:val="28"/>
        </w:rPr>
        <w:t xml:space="preserve">ЗАВДАНЬ ДЛЯ </w:t>
      </w:r>
      <w:r>
        <w:rPr>
          <w:rFonts w:ascii="Times New Roman" w:hAnsi="Times New Roman" w:cs="Times New Roman"/>
          <w:b/>
          <w:sz w:val="28"/>
          <w:szCs w:val="28"/>
        </w:rPr>
        <w:t>САМОСТІЙНОЇ</w:t>
      </w:r>
      <w:r w:rsidRPr="00A3608C">
        <w:rPr>
          <w:rFonts w:ascii="Times New Roman" w:hAnsi="Times New Roman" w:cs="Times New Roman"/>
          <w:b/>
          <w:sz w:val="28"/>
          <w:szCs w:val="28"/>
        </w:rPr>
        <w:t xml:space="preserve"> РОБ</w:t>
      </w:r>
      <w:bookmarkEnd w:id="2"/>
      <w:r>
        <w:rPr>
          <w:rFonts w:ascii="Times New Roman" w:hAnsi="Times New Roman" w:cs="Times New Roman"/>
          <w:b/>
          <w:sz w:val="28"/>
          <w:szCs w:val="28"/>
        </w:rPr>
        <w:t>ОТИ</w:t>
      </w:r>
    </w:p>
    <w:p w:rsidR="00792D90" w:rsidRDefault="00792D90" w:rsidP="006F0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2D90" w:rsidRDefault="00792D90" w:rsidP="006F0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41C0" w:rsidRPr="002241C0" w:rsidRDefault="002241C0" w:rsidP="00433D02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>Становлення інформатики як фундаментальної науки.</w:t>
      </w:r>
    </w:p>
    <w:p w:rsidR="003B4D50" w:rsidRPr="003B4D50" w:rsidRDefault="003B4D50" w:rsidP="00433D02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>Ретроспективний аналіз розвитку комп’ютерної техніки</w:t>
      </w:r>
      <w:r w:rsidR="00C22DD9">
        <w:rPr>
          <w:rFonts w:ascii="Times New Roman" w:eastAsia="Times New Roman" w:hAnsi="Times New Roman"/>
          <w:sz w:val="28"/>
          <w:szCs w:val="28"/>
          <w:lang w:val="uk-UA" w:eastAsia="uk-UA"/>
        </w:rPr>
        <w:t>.</w:t>
      </w:r>
    </w:p>
    <w:p w:rsidR="0046669B" w:rsidRPr="0078400B" w:rsidRDefault="00792D90" w:rsidP="00433D02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Етапи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розвитку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обчислювальної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техн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іки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та інформаційно-комунікаційних технологій. 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/>
          <w:caps/>
          <w:sz w:val="27"/>
          <w:szCs w:val="27"/>
          <w:lang w:eastAsia="uk-UA"/>
        </w:rPr>
      </w:pP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Розробка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керованих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обчислювальних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машин для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ведення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="007F1E36">
        <w:rPr>
          <w:rFonts w:ascii="Times New Roman" w:eastAsia="Times New Roman" w:hAnsi="Times New Roman"/>
          <w:sz w:val="28"/>
          <w:szCs w:val="28"/>
          <w:lang w:val="uk-UA" w:eastAsia="uk-UA"/>
        </w:rPr>
        <w:t>розрахункі</w:t>
      </w:r>
      <w:proofErr w:type="gramStart"/>
      <w:r w:rsidR="007F1E36">
        <w:rPr>
          <w:rFonts w:ascii="Times New Roman" w:eastAsia="Times New Roman" w:hAnsi="Times New Roman"/>
          <w:sz w:val="28"/>
          <w:szCs w:val="28"/>
          <w:lang w:val="uk-UA" w:eastAsia="uk-UA"/>
        </w:rPr>
        <w:t>в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Особливості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створення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багатофункціональних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машин на електромеханічному етапі.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Електронний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етап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розвитку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комп’ютерної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gram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техн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іки та інформаційних технологій</w:t>
      </w:r>
    </w:p>
    <w:p w:rsidR="0046669B" w:rsidRPr="0078400B" w:rsidRDefault="00792D90" w:rsidP="00433D02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Особливості виникнення електронної обчислювальної </w:t>
      </w:r>
      <w:proofErr w:type="gram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техн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іки. 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Покоління (електронно-обчислювальних машин) ЕОМ. </w:t>
      </w:r>
      <w:proofErr w:type="gram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Перше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покоління ЕОМ. </w:t>
      </w:r>
      <w:proofErr w:type="gram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Друге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покоління ЕОМ</w:t>
      </w:r>
      <w:r w:rsidR="0046669B"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. </w:t>
      </w: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Третє покоління ЕОМ. Четверте покоління ЕОМ. Комп’ютери майбутнього.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pacing w:val="3"/>
          <w:sz w:val="28"/>
          <w:szCs w:val="28"/>
          <w:lang w:eastAsia="uk-UA"/>
        </w:rPr>
        <w:t>Історі</w:t>
      </w:r>
      <w:proofErr w:type="gramStart"/>
      <w:r w:rsidRPr="0078400B">
        <w:rPr>
          <w:rFonts w:ascii="Times New Roman" w:eastAsia="Times New Roman" w:hAnsi="Times New Roman"/>
          <w:spacing w:val="3"/>
          <w:sz w:val="28"/>
          <w:szCs w:val="28"/>
          <w:lang w:eastAsia="uk-UA"/>
        </w:rPr>
        <w:t>я мов</w:t>
      </w:r>
      <w:proofErr w:type="gramEnd"/>
      <w:r w:rsidRPr="0078400B">
        <w:rPr>
          <w:rFonts w:ascii="Times New Roman" w:eastAsia="Times New Roman" w:hAnsi="Times New Roman"/>
          <w:spacing w:val="3"/>
          <w:sz w:val="28"/>
          <w:szCs w:val="28"/>
          <w:lang w:eastAsia="uk-UA"/>
        </w:rPr>
        <w:t xml:space="preserve"> програмування</w:t>
      </w:r>
    </w:p>
    <w:p w:rsidR="0046669B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Розвиток теорії програмування.</w:t>
      </w:r>
    </w:p>
    <w:p w:rsidR="0046669B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Мови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і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системи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програмування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46669B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pacing w:val="2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pacing w:val="2"/>
          <w:sz w:val="28"/>
          <w:szCs w:val="28"/>
          <w:lang w:eastAsia="uk-UA"/>
        </w:rPr>
        <w:t xml:space="preserve">Мови програмування високого </w:t>
      </w:r>
      <w:proofErr w:type="gramStart"/>
      <w:r w:rsidRPr="0078400B">
        <w:rPr>
          <w:rFonts w:ascii="Times New Roman" w:eastAsia="Times New Roman" w:hAnsi="Times New Roman"/>
          <w:spacing w:val="2"/>
          <w:sz w:val="28"/>
          <w:szCs w:val="28"/>
          <w:lang w:eastAsia="uk-UA"/>
        </w:rPr>
        <w:t>р</w:t>
      </w:r>
      <w:proofErr w:type="gramEnd"/>
      <w:r w:rsidRPr="0078400B">
        <w:rPr>
          <w:rFonts w:ascii="Times New Roman" w:eastAsia="Times New Roman" w:hAnsi="Times New Roman"/>
          <w:spacing w:val="2"/>
          <w:sz w:val="28"/>
          <w:szCs w:val="28"/>
          <w:lang w:eastAsia="uk-UA"/>
        </w:rPr>
        <w:t>івня.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Внесок </w:t>
      </w:r>
      <w:proofErr w:type="gram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пров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ідних </w:t>
      </w:r>
      <w:r w:rsidR="000F1071" w:rsidRPr="0078400B">
        <w:rPr>
          <w:rFonts w:ascii="Times New Roman" w:eastAsia="Times New Roman" w:hAnsi="Times New Roman"/>
          <w:sz w:val="28"/>
          <w:szCs w:val="28"/>
          <w:lang w:eastAsia="uk-UA"/>
        </w:rPr>
        <w:t>у</w:t>
      </w: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чених у розвиток мов програмування.</w:t>
      </w:r>
    </w:p>
    <w:p w:rsidR="00664FB4" w:rsidRPr="0078400B" w:rsidRDefault="00664FB4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Внесок українських учених у розвиток інформаційно-комунікаційних технологій.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Розвиток </w:t>
      </w:r>
      <w:proofErr w:type="gram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спец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іалізованого програмного забезпечення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Історія розвитку графічних редакторів. Особливості створення редакторі</w:t>
      </w:r>
      <w:proofErr w:type="gram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в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для векторної </w:t>
      </w:r>
      <w:proofErr w:type="gram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та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растрової графіки.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Історія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створення</w:t>
      </w:r>
      <w:proofErr w:type="spellEnd"/>
      <w:r w:rsidRPr="0078400B">
        <w:rPr>
          <w:rFonts w:ascii="Times New Roman" w:eastAsia="Times New Roman" w:hAnsi="Times New Roman"/>
          <w:i/>
          <w:iCs/>
          <w:sz w:val="28"/>
          <w:szCs w:val="28"/>
          <w:lang w:eastAsia="uk-UA"/>
        </w:rPr>
        <w:t> 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комп’ютерних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мереж</w:t>
      </w:r>
      <w:r w:rsidR="00941CC7"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. </w:t>
      </w:r>
    </w:p>
    <w:p w:rsidR="00941CC7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Формування і еволюція інформаційно-обчислювальних мереж.</w:t>
      </w:r>
    </w:p>
    <w:p w:rsidR="00941CC7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Історичні і технологічні передумови створення мережі Інтернет, основні етапи її розвитку. </w:t>
      </w:r>
    </w:p>
    <w:p w:rsidR="00941CC7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lastRenderedPageBreak/>
        <w:t xml:space="preserve">Інтернет: всесвітня павутина і процеси глобалізації. </w:t>
      </w:r>
    </w:p>
    <w:p w:rsidR="00941CC7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gram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Людина</w:t>
      </w:r>
      <w:proofErr w:type="gram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в просторі Інтернету. </w:t>
      </w:r>
    </w:p>
    <w:p w:rsidR="00941CC7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Роль Інтернету для суспільного розвитку людства. 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Розвиток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інформатики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та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інформаційно-комунікаційних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технологій у процесі формування інформаційного суспільства</w:t>
      </w:r>
      <w:r w:rsidR="00941CC7" w:rsidRPr="0078400B"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941CC7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Інформатизація як історичний процес формування інформаційного суспільства. </w:t>
      </w:r>
    </w:p>
    <w:p w:rsidR="00941CC7" w:rsidRPr="0078400B" w:rsidRDefault="00941CC7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Порівняльний аналіз основних теорій інформаційного суспільства.</w:t>
      </w:r>
    </w:p>
    <w:p w:rsidR="00941CC7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Основні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проблеми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і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напрями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інформатизації</w:t>
      </w:r>
      <w:proofErr w:type="spellEnd"/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="008E3605">
        <w:rPr>
          <w:rFonts w:ascii="Times New Roman" w:eastAsia="Times New Roman" w:hAnsi="Times New Roman"/>
          <w:sz w:val="28"/>
          <w:szCs w:val="28"/>
          <w:lang w:val="uk-UA" w:eastAsia="uk-UA"/>
        </w:rPr>
        <w:t>навчального процесу у вищій школі</w:t>
      </w: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 xml:space="preserve">. </w:t>
      </w:r>
    </w:p>
    <w:p w:rsidR="00792D90" w:rsidRPr="0078400B" w:rsidRDefault="00792D90" w:rsidP="00433D02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 w:rsidRPr="0078400B">
        <w:rPr>
          <w:rFonts w:ascii="Times New Roman" w:eastAsia="Times New Roman" w:hAnsi="Times New Roman"/>
          <w:sz w:val="28"/>
          <w:szCs w:val="28"/>
          <w:lang w:eastAsia="uk-UA"/>
        </w:rPr>
        <w:t>Формування інформатики як фундаментальної науки.</w:t>
      </w:r>
    </w:p>
    <w:bookmarkEnd w:id="3"/>
    <w:p w:rsidR="00CE3C97" w:rsidRDefault="00CE3C97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CE3C97" w:rsidRPr="00440E7E" w:rsidRDefault="00CE3C97" w:rsidP="00CE3C97">
      <w:pPr>
        <w:spacing w:line="360" w:lineRule="auto"/>
        <w:jc w:val="center"/>
        <w:rPr>
          <w:b/>
          <w:color w:val="000000"/>
          <w:szCs w:val="28"/>
        </w:rPr>
      </w:pPr>
      <w:r w:rsidRPr="00440E7E">
        <w:rPr>
          <w:b/>
          <w:color w:val="000000"/>
          <w:szCs w:val="28"/>
        </w:rPr>
        <w:lastRenderedPageBreak/>
        <w:t>ХЕРСОНСЬКИЙ ДЕРЖАВНИЙ  УНІВЕРСИТЕТ</w:t>
      </w:r>
    </w:p>
    <w:p w:rsidR="00CE3C97" w:rsidRPr="00181BFF" w:rsidRDefault="00CE3C97" w:rsidP="00CE3C97">
      <w:pPr>
        <w:spacing w:line="360" w:lineRule="auto"/>
        <w:jc w:val="center"/>
        <w:rPr>
          <w:b/>
          <w:color w:val="000000"/>
        </w:rPr>
      </w:pPr>
      <w:r w:rsidRPr="00181BFF">
        <w:rPr>
          <w:b/>
          <w:color w:val="000000"/>
        </w:rPr>
        <w:t>ФАКУЛЬТЕТ ФІЗИКИ, МАТЕМАТИКИ ТА ІНФОРМАТИКИ</w:t>
      </w:r>
    </w:p>
    <w:p w:rsidR="00CE3C97" w:rsidRPr="00440E7E" w:rsidRDefault="00CE3C97" w:rsidP="00CE3C97">
      <w:pPr>
        <w:spacing w:line="360" w:lineRule="auto"/>
        <w:jc w:val="center"/>
        <w:rPr>
          <w:b/>
          <w:color w:val="000000"/>
        </w:rPr>
      </w:pPr>
      <w:r w:rsidRPr="00440E7E">
        <w:rPr>
          <w:b/>
          <w:color w:val="000000"/>
        </w:rPr>
        <w:t>КАФЕДРА ІНФОРМАТИКИ, ПРОГРАМНОЇ ІНЖЕНЕРІЇ ТА ЕКОНОМІЧНОЇ КІБЕРНЕТИКИ</w:t>
      </w:r>
    </w:p>
    <w:p w:rsidR="00CE3C97" w:rsidRDefault="00CE3C97" w:rsidP="00CE3C97">
      <w:pPr>
        <w:jc w:val="center"/>
        <w:rPr>
          <w:b/>
          <w:bCs/>
          <w:sz w:val="28"/>
          <w:szCs w:val="28"/>
        </w:rPr>
      </w:pPr>
    </w:p>
    <w:p w:rsidR="00CE3C97" w:rsidRDefault="00CE3C97" w:rsidP="00CE3C97">
      <w:pPr>
        <w:jc w:val="center"/>
        <w:rPr>
          <w:sz w:val="28"/>
          <w:szCs w:val="28"/>
        </w:rPr>
      </w:pPr>
    </w:p>
    <w:p w:rsidR="00CE3C97" w:rsidRDefault="00086834" w:rsidP="00CE3C97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41.65pt;height:92.65pt" fillcolor="black">
            <v:shadow color="#868686"/>
            <v:textpath style="font-family:&quot;Arial&quot;;v-text-kern:t" trim="t" fitpath="t" string="Зразок титульного аркуша"/>
          </v:shape>
        </w:pict>
      </w:r>
    </w:p>
    <w:p w:rsidR="00CE3C97" w:rsidRDefault="00CE3C97" w:rsidP="00CE3C97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ІНДИВІДУАЛЬНЕ ЗАВДАННЯ </w:t>
      </w:r>
    </w:p>
    <w:p w:rsidR="00CE3C97" w:rsidRDefault="00CE3C97" w:rsidP="00CE3C97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для самостійної роботи</w:t>
      </w:r>
    </w:p>
    <w:p w:rsidR="00CE3C97" w:rsidRDefault="00CE3C97" w:rsidP="00CE3C97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b/>
          <w:bCs/>
          <w:sz w:val="44"/>
        </w:rPr>
        <w:t>з дисципліни "І</w:t>
      </w:r>
      <w:r w:rsidR="001D6A46">
        <w:rPr>
          <w:b/>
          <w:bCs/>
          <w:sz w:val="44"/>
        </w:rPr>
        <w:t>сторія інформатики</w:t>
      </w:r>
      <w:r>
        <w:rPr>
          <w:b/>
          <w:bCs/>
          <w:sz w:val="44"/>
        </w:rPr>
        <w:t>"</w:t>
      </w:r>
    </w:p>
    <w:p w:rsidR="00CE3C97" w:rsidRDefault="00CE3C97" w:rsidP="00CE3C97">
      <w:pPr>
        <w:tabs>
          <w:tab w:val="left" w:pos="3060"/>
        </w:tabs>
        <w:spacing w:line="360" w:lineRule="auto"/>
        <w:jc w:val="center"/>
        <w:rPr>
          <w:rFonts w:ascii="Book Antiqua" w:hAnsi="Book Antiqua"/>
          <w:b/>
          <w:bCs/>
          <w:sz w:val="28"/>
          <w:szCs w:val="28"/>
        </w:rPr>
      </w:pPr>
    </w:p>
    <w:p w:rsidR="00CE3C97" w:rsidRDefault="00CE3C97" w:rsidP="00201864">
      <w:pPr>
        <w:tabs>
          <w:tab w:val="left" w:pos="3060"/>
        </w:tabs>
        <w:spacing w:line="360" w:lineRule="auto"/>
        <w:jc w:val="center"/>
        <w:rPr>
          <w:rFonts w:ascii="Book Antiqua" w:hAnsi="Book Antiqua"/>
          <w:b/>
          <w:bCs/>
          <w:sz w:val="32"/>
          <w:szCs w:val="32"/>
        </w:rPr>
      </w:pPr>
      <w:r w:rsidRPr="00BB2AB5">
        <w:rPr>
          <w:rFonts w:ascii="Book Antiqua" w:hAnsi="Book Antiqua"/>
          <w:b/>
          <w:bCs/>
          <w:sz w:val="32"/>
          <w:szCs w:val="32"/>
        </w:rPr>
        <w:t>Варіант № __</w:t>
      </w:r>
    </w:p>
    <w:p w:rsidR="001D6A46" w:rsidRPr="00BB2AB5" w:rsidRDefault="001D6A46" w:rsidP="00CE3C97">
      <w:pPr>
        <w:tabs>
          <w:tab w:val="left" w:pos="3060"/>
        </w:tabs>
        <w:spacing w:line="360" w:lineRule="auto"/>
        <w:jc w:val="center"/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>Тема: _________</w:t>
      </w:r>
    </w:p>
    <w:p w:rsidR="00CE3C97" w:rsidRDefault="00CE3C97" w:rsidP="00CE3C97">
      <w:pPr>
        <w:tabs>
          <w:tab w:val="left" w:pos="3060"/>
        </w:tabs>
        <w:spacing w:line="360" w:lineRule="auto"/>
        <w:jc w:val="center"/>
        <w:rPr>
          <w:rFonts w:ascii="Book Antiqua" w:hAnsi="Book Antiqua"/>
          <w:b/>
          <w:bCs/>
          <w:sz w:val="28"/>
          <w:szCs w:val="28"/>
        </w:rPr>
      </w:pPr>
    </w:p>
    <w:p w:rsidR="005C5450" w:rsidRDefault="005C5450" w:rsidP="00CE3C97">
      <w:pPr>
        <w:tabs>
          <w:tab w:val="left" w:pos="3060"/>
        </w:tabs>
        <w:spacing w:line="360" w:lineRule="auto"/>
        <w:jc w:val="center"/>
        <w:rPr>
          <w:rFonts w:ascii="Book Antiqua" w:hAnsi="Book Antiqua"/>
          <w:b/>
          <w:bCs/>
          <w:sz w:val="28"/>
          <w:szCs w:val="28"/>
        </w:rPr>
      </w:pPr>
    </w:p>
    <w:p w:rsidR="005C5450" w:rsidRDefault="005C5450" w:rsidP="00CE3C97">
      <w:pPr>
        <w:tabs>
          <w:tab w:val="left" w:pos="3060"/>
        </w:tabs>
        <w:spacing w:line="360" w:lineRule="auto"/>
        <w:jc w:val="center"/>
        <w:rPr>
          <w:rFonts w:ascii="Book Antiqua" w:hAnsi="Book Antiqua"/>
          <w:b/>
          <w:bCs/>
          <w:sz w:val="28"/>
          <w:szCs w:val="28"/>
        </w:rPr>
      </w:pPr>
    </w:p>
    <w:p w:rsidR="005C5450" w:rsidRDefault="005C5450" w:rsidP="00CE3C97">
      <w:pPr>
        <w:tabs>
          <w:tab w:val="left" w:pos="3060"/>
        </w:tabs>
        <w:spacing w:line="360" w:lineRule="auto"/>
        <w:jc w:val="center"/>
        <w:rPr>
          <w:rFonts w:ascii="Book Antiqua" w:hAnsi="Book Antiqua"/>
          <w:b/>
          <w:bCs/>
          <w:sz w:val="28"/>
          <w:szCs w:val="28"/>
        </w:rPr>
      </w:pPr>
    </w:p>
    <w:p w:rsidR="005C5450" w:rsidRDefault="005C5450" w:rsidP="00CE3C97">
      <w:pPr>
        <w:tabs>
          <w:tab w:val="left" w:pos="3060"/>
        </w:tabs>
        <w:spacing w:line="360" w:lineRule="auto"/>
        <w:jc w:val="center"/>
        <w:rPr>
          <w:rFonts w:ascii="Book Antiqua" w:hAnsi="Book Antiqua"/>
          <w:b/>
          <w:bCs/>
          <w:sz w:val="28"/>
          <w:szCs w:val="28"/>
        </w:rPr>
      </w:pPr>
    </w:p>
    <w:p w:rsidR="00CE3C97" w:rsidRPr="007E42F7" w:rsidRDefault="00CE3C97" w:rsidP="00CE3C97">
      <w:pPr>
        <w:tabs>
          <w:tab w:val="left" w:pos="3060"/>
        </w:tabs>
        <w:spacing w:line="360" w:lineRule="auto"/>
        <w:ind w:left="4860"/>
        <w:jc w:val="left"/>
        <w:rPr>
          <w:b/>
          <w:bCs/>
          <w:sz w:val="28"/>
          <w:szCs w:val="28"/>
        </w:rPr>
      </w:pPr>
      <w:r w:rsidRPr="007E42F7">
        <w:rPr>
          <w:b/>
          <w:bCs/>
          <w:sz w:val="28"/>
          <w:szCs w:val="28"/>
        </w:rPr>
        <w:t xml:space="preserve">Виконав: </w:t>
      </w:r>
    </w:p>
    <w:p w:rsidR="00CE3C97" w:rsidRPr="001D6A46" w:rsidRDefault="00CE3C97" w:rsidP="00CE3C97">
      <w:pPr>
        <w:tabs>
          <w:tab w:val="left" w:pos="3060"/>
        </w:tabs>
        <w:spacing w:line="360" w:lineRule="auto"/>
        <w:ind w:left="4860"/>
        <w:jc w:val="left"/>
        <w:rPr>
          <w:bCs/>
          <w:sz w:val="28"/>
          <w:szCs w:val="28"/>
        </w:rPr>
      </w:pPr>
      <w:r w:rsidRPr="007E42F7"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</w:rPr>
        <w:t>___</w:t>
      </w:r>
      <w:r w:rsidRPr="007E42F7">
        <w:rPr>
          <w:bCs/>
          <w:sz w:val="28"/>
          <w:szCs w:val="28"/>
        </w:rPr>
        <w:t xml:space="preserve"> групи </w:t>
      </w:r>
      <w:r w:rsidR="001D6A46">
        <w:rPr>
          <w:bCs/>
          <w:sz w:val="28"/>
          <w:szCs w:val="28"/>
          <w:lang w:val="ru-RU"/>
        </w:rPr>
        <w:t>3</w:t>
      </w:r>
      <w:r w:rsidRPr="007E42F7">
        <w:rPr>
          <w:bCs/>
          <w:sz w:val="28"/>
          <w:szCs w:val="28"/>
        </w:rPr>
        <w:t xml:space="preserve"> курсу </w:t>
      </w:r>
      <w:r w:rsidR="001D6A46">
        <w:rPr>
          <w:bCs/>
          <w:sz w:val="28"/>
          <w:szCs w:val="28"/>
          <w:lang w:val="ru-RU"/>
        </w:rPr>
        <w:t>ФФМІ</w:t>
      </w:r>
    </w:p>
    <w:p w:rsidR="00CE3C97" w:rsidRPr="007E42F7" w:rsidRDefault="00CE3C97" w:rsidP="00CE3C97">
      <w:pPr>
        <w:tabs>
          <w:tab w:val="left" w:pos="3060"/>
        </w:tabs>
        <w:spacing w:line="360" w:lineRule="auto"/>
        <w:ind w:left="486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денної</w:t>
      </w:r>
      <w:r w:rsidRPr="007E42F7">
        <w:rPr>
          <w:bCs/>
          <w:sz w:val="28"/>
          <w:szCs w:val="28"/>
        </w:rPr>
        <w:t xml:space="preserve"> форми навчання</w:t>
      </w:r>
    </w:p>
    <w:p w:rsidR="00CE3C97" w:rsidRPr="007E42F7" w:rsidRDefault="00CE3C97" w:rsidP="00CE3C97">
      <w:pPr>
        <w:tabs>
          <w:tab w:val="left" w:pos="3060"/>
        </w:tabs>
        <w:spacing w:line="360" w:lineRule="auto"/>
        <w:ind w:left="4860"/>
        <w:jc w:val="left"/>
        <w:rPr>
          <w:bCs/>
          <w:sz w:val="28"/>
          <w:szCs w:val="28"/>
        </w:rPr>
      </w:pPr>
      <w:r w:rsidRPr="007E42F7">
        <w:rPr>
          <w:bCs/>
          <w:sz w:val="28"/>
          <w:szCs w:val="28"/>
        </w:rPr>
        <w:t xml:space="preserve">Іванов О.П. </w:t>
      </w:r>
    </w:p>
    <w:p w:rsidR="00CE3C97" w:rsidRPr="007E42F7" w:rsidRDefault="00CE3C97" w:rsidP="00CE3C97">
      <w:pPr>
        <w:tabs>
          <w:tab w:val="left" w:pos="3060"/>
        </w:tabs>
        <w:spacing w:line="360" w:lineRule="auto"/>
        <w:ind w:left="4860"/>
        <w:jc w:val="left"/>
        <w:rPr>
          <w:b/>
          <w:sz w:val="28"/>
          <w:szCs w:val="28"/>
        </w:rPr>
      </w:pPr>
      <w:r w:rsidRPr="007E42F7">
        <w:rPr>
          <w:b/>
          <w:sz w:val="28"/>
          <w:szCs w:val="28"/>
        </w:rPr>
        <w:t>Перевірив:</w:t>
      </w:r>
    </w:p>
    <w:p w:rsidR="00CE3C97" w:rsidRPr="007E42F7" w:rsidRDefault="00CE3C97" w:rsidP="00CE3C97">
      <w:pPr>
        <w:tabs>
          <w:tab w:val="left" w:pos="3060"/>
        </w:tabs>
        <w:spacing w:line="360" w:lineRule="auto"/>
        <w:ind w:left="4860"/>
        <w:jc w:val="left"/>
        <w:rPr>
          <w:sz w:val="28"/>
          <w:szCs w:val="28"/>
        </w:rPr>
      </w:pPr>
      <w:r>
        <w:rPr>
          <w:sz w:val="28"/>
          <w:szCs w:val="28"/>
        </w:rPr>
        <w:t>професор</w:t>
      </w:r>
      <w:r w:rsidRPr="007E42F7">
        <w:rPr>
          <w:sz w:val="28"/>
          <w:szCs w:val="28"/>
        </w:rPr>
        <w:t xml:space="preserve"> Шерман М.І. </w:t>
      </w:r>
    </w:p>
    <w:p w:rsidR="00CE3C97" w:rsidRDefault="00CE3C97" w:rsidP="00CE3C97">
      <w:pPr>
        <w:jc w:val="center"/>
        <w:rPr>
          <w:sz w:val="28"/>
          <w:szCs w:val="28"/>
          <w:u w:val="single"/>
        </w:rPr>
      </w:pPr>
    </w:p>
    <w:p w:rsidR="00CE3C97" w:rsidRPr="00CE3C97" w:rsidRDefault="00CE3C97" w:rsidP="00CE3C97">
      <w:pPr>
        <w:tabs>
          <w:tab w:val="left" w:pos="5097"/>
          <w:tab w:val="left" w:pos="10206"/>
        </w:tabs>
        <w:ind w:left="357"/>
        <w:jc w:val="center"/>
        <w:rPr>
          <w:sz w:val="28"/>
          <w:szCs w:val="28"/>
          <w:lang w:val="ru-RU"/>
        </w:rPr>
      </w:pPr>
      <w:r>
        <w:rPr>
          <w:b/>
          <w:bCs/>
          <w:sz w:val="28"/>
        </w:rPr>
        <w:t>ХЕРСОН – 201</w:t>
      </w:r>
      <w:r w:rsidR="00086834">
        <w:rPr>
          <w:b/>
          <w:bCs/>
          <w:sz w:val="28"/>
        </w:rPr>
        <w:t>7</w:t>
      </w:r>
      <w:bookmarkStart w:id="4" w:name="_GoBack"/>
      <w:bookmarkEnd w:id="4"/>
    </w:p>
    <w:p w:rsidR="005C5450" w:rsidRDefault="005C5450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2E2F96" w:rsidRPr="00522EC6" w:rsidRDefault="00E2473E" w:rsidP="00522EC6">
      <w:pPr>
        <w:pStyle w:val="a5"/>
        <w:autoSpaceDE w:val="0"/>
        <w:autoSpaceDN w:val="0"/>
        <w:adjustRightInd w:val="0"/>
        <w:jc w:val="center"/>
        <w:rPr>
          <w:rFonts w:ascii="Times New Roman" w:eastAsiaTheme="minorHAnsi" w:hAnsi="Times New Roman"/>
          <w:b/>
          <w:sz w:val="28"/>
          <w:szCs w:val="28"/>
        </w:rPr>
      </w:pPr>
      <w:r w:rsidRPr="00522EC6">
        <w:rPr>
          <w:rFonts w:ascii="Times New Roman" w:eastAsiaTheme="minorHAnsi" w:hAnsi="Times New Roman"/>
          <w:b/>
          <w:sz w:val="28"/>
          <w:szCs w:val="28"/>
        </w:rPr>
        <w:lastRenderedPageBreak/>
        <w:t>ПЕРЕЛІК РЕКОМЕНДОВАНИХ ДЖЕРЕЛ</w:t>
      </w:r>
    </w:p>
    <w:p w:rsidR="002E2F96" w:rsidRPr="00E2473E" w:rsidRDefault="002E2F96" w:rsidP="005C5450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 w:cs="Times New Roman"/>
          <w:sz w:val="28"/>
          <w:szCs w:val="28"/>
        </w:rPr>
      </w:pP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2473E">
        <w:rPr>
          <w:rFonts w:ascii="Times New Roman" w:eastAsiaTheme="minorHAnsi" w:hAnsi="Times New Roman"/>
          <w:sz w:val="28"/>
          <w:szCs w:val="28"/>
        </w:rPr>
        <w:t>Вернадский В. И. Значение личности в истории науки. Отрывки из книги // Вестник АН СССР. – 1983. –С. 125–129.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2473E">
        <w:rPr>
          <w:rFonts w:ascii="Times New Roman" w:eastAsiaTheme="minorHAnsi" w:hAnsi="Times New Roman"/>
          <w:sz w:val="28"/>
          <w:szCs w:val="28"/>
        </w:rPr>
        <w:t>Зубенко В. В. Про становлення інформатики як наукової та учбової дисципліни // Проблеми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>програмування. – 2008. – № 2–3. – С. 459–466.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Гейман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Л. М. Этапы развития информатики как системы знаний // Микропроцессорные средства и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>системы. – 1989. – № 3. – С. 31–34.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Казиев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В.М. История информатики как науки о знаниях и технологиях // Информатика и образование.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>– 2002. – № 7. – С. 11–19.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2473E">
        <w:rPr>
          <w:rFonts w:ascii="Times New Roman" w:eastAsiaTheme="minorHAnsi" w:hAnsi="Times New Roman"/>
          <w:sz w:val="28"/>
          <w:szCs w:val="28"/>
        </w:rPr>
        <w:t>Книжная серия “История информатики” (Краткое содержание) / Редактор-составитель Я. И. Фет.–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>Новосибирск, 2009. – 98 с.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gramStart"/>
      <w:r w:rsidRPr="00E2473E">
        <w:rPr>
          <w:rFonts w:ascii="Times New Roman" w:eastAsiaTheme="minorHAnsi" w:hAnsi="Times New Roman"/>
          <w:sz w:val="28"/>
          <w:szCs w:val="28"/>
        </w:rPr>
        <w:t>Глушков В. М. Кибернетика (Краткий исторический очерк развития кибернетики в АН УССР.</w:t>
      </w:r>
      <w:proofErr w:type="gramEnd"/>
      <w:r w:rsidRPr="00E2473E">
        <w:rPr>
          <w:rFonts w:ascii="Times New Roman" w:eastAsiaTheme="minorHAnsi" w:hAnsi="Times New Roman"/>
          <w:sz w:val="28"/>
          <w:szCs w:val="28"/>
        </w:rPr>
        <w:t xml:space="preserve"> –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 xml:space="preserve">[Електронний ресурс]. – Режим доступу: </w:t>
      </w:r>
      <w:hyperlink r:id="rId6" w:history="1">
        <w:r w:rsidR="002E2F96" w:rsidRPr="00E2473E">
          <w:rPr>
            <w:rStyle w:val="a6"/>
            <w:rFonts w:ascii="Times New Roman" w:eastAsiaTheme="minorHAnsi" w:hAnsi="Times New Roman"/>
            <w:sz w:val="28"/>
            <w:szCs w:val="28"/>
          </w:rPr>
          <w:t>http://ogas.kiev.ua/glushkov/kybernetyka-kratkyj-ystorycheskyjocherk-</w:t>
        </w:r>
      </w:hyperlink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>razvytyya-kybernetyky-v-ussr-494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Енциклопедія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кібернетики</w:t>
      </w:r>
      <w:proofErr w:type="spellEnd"/>
      <w:proofErr w:type="gramStart"/>
      <w:r w:rsidRPr="00E2473E">
        <w:rPr>
          <w:rFonts w:ascii="Times New Roman" w:eastAsiaTheme="minorHAnsi" w:hAnsi="Times New Roman"/>
          <w:sz w:val="28"/>
          <w:szCs w:val="28"/>
        </w:rPr>
        <w:t xml:space="preserve"> /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В</w:t>
      </w:r>
      <w:proofErr w:type="gramEnd"/>
      <w:r w:rsidRPr="00E2473E">
        <w:rPr>
          <w:rFonts w:ascii="Times New Roman" w:eastAsiaTheme="minorHAnsi" w:hAnsi="Times New Roman"/>
          <w:sz w:val="28"/>
          <w:szCs w:val="28"/>
        </w:rPr>
        <w:t>ідпов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>. ред. Глушков В. М. – Т.1 (А-Л). – К., 1973. – 584 с.; Т. 2 (</w:t>
      </w:r>
      <w:proofErr w:type="gramStart"/>
      <w:r w:rsidRPr="00E2473E">
        <w:rPr>
          <w:rFonts w:ascii="Times New Roman" w:eastAsiaTheme="minorHAnsi" w:hAnsi="Times New Roman"/>
          <w:sz w:val="28"/>
          <w:szCs w:val="28"/>
        </w:rPr>
        <w:t>М-Я</w:t>
      </w:r>
      <w:proofErr w:type="gramEnd"/>
      <w:r w:rsidRPr="00E2473E">
        <w:rPr>
          <w:rFonts w:ascii="Times New Roman" w:eastAsiaTheme="minorHAnsi" w:hAnsi="Times New Roman"/>
          <w:sz w:val="28"/>
          <w:szCs w:val="28"/>
        </w:rPr>
        <w:t>). – К.,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>1973. – 576 с.</w:t>
      </w:r>
    </w:p>
    <w:p w:rsidR="002E2F96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2473E">
        <w:rPr>
          <w:rFonts w:ascii="Times New Roman" w:eastAsiaTheme="minorHAnsi" w:hAnsi="Times New Roman"/>
          <w:sz w:val="28"/>
          <w:szCs w:val="28"/>
        </w:rPr>
        <w:t xml:space="preserve">Малиновский Б. Н. Академик С. А. Лебедев. – К., 1992. – 126 с.; 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2473E">
        <w:rPr>
          <w:rFonts w:ascii="Times New Roman" w:eastAsiaTheme="minorHAnsi" w:hAnsi="Times New Roman"/>
          <w:sz w:val="28"/>
          <w:szCs w:val="28"/>
        </w:rPr>
        <w:t>Малиновский Б.Н. История вычислительной техники в лицах. – К., 1995. – 384 с.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2473E">
        <w:rPr>
          <w:rFonts w:ascii="Times New Roman" w:eastAsiaTheme="minorHAnsi" w:hAnsi="Times New Roman"/>
          <w:sz w:val="28"/>
          <w:szCs w:val="28"/>
        </w:rPr>
        <w:t>Хоменко Л. Г. История отечественной кибернетики и информатики. Монография. – К., 1998. – 455 с.</w:t>
      </w:r>
    </w:p>
    <w:p w:rsidR="002E2F96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2473E">
        <w:rPr>
          <w:rFonts w:ascii="Times New Roman" w:eastAsiaTheme="minorHAnsi" w:hAnsi="Times New Roman"/>
          <w:sz w:val="28"/>
          <w:szCs w:val="28"/>
        </w:rPr>
        <w:t xml:space="preserve">Сергієнко І. В. Становлення і розвиток </w:t>
      </w:r>
      <w:proofErr w:type="gramStart"/>
      <w:r w:rsidRPr="00E2473E">
        <w:rPr>
          <w:rFonts w:ascii="Times New Roman" w:eastAsiaTheme="minorHAnsi" w:hAnsi="Times New Roman"/>
          <w:sz w:val="28"/>
          <w:szCs w:val="28"/>
        </w:rPr>
        <w:t>досл</w:t>
      </w:r>
      <w:proofErr w:type="gramEnd"/>
      <w:r w:rsidRPr="00E2473E">
        <w:rPr>
          <w:rFonts w:ascii="Times New Roman" w:eastAsiaTheme="minorHAnsi" w:hAnsi="Times New Roman"/>
          <w:sz w:val="28"/>
          <w:szCs w:val="28"/>
        </w:rPr>
        <w:t xml:space="preserve">іджень з інформатики. – К., 1998. – 204 с.; </w:t>
      </w:r>
    </w:p>
    <w:p w:rsidR="002E2F96" w:rsidRPr="00E2473E" w:rsidRDefault="002E2F96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2473E">
        <w:rPr>
          <w:rFonts w:ascii="Times New Roman" w:eastAsiaTheme="minorHAnsi" w:hAnsi="Times New Roman"/>
          <w:sz w:val="28"/>
          <w:szCs w:val="28"/>
        </w:rPr>
        <w:t xml:space="preserve">Сергієнко І. В. </w:t>
      </w:r>
      <w:r w:rsidR="005C5450" w:rsidRPr="00E2473E">
        <w:rPr>
          <w:rFonts w:ascii="Times New Roman" w:eastAsiaTheme="minorHAnsi" w:hAnsi="Times New Roman"/>
          <w:sz w:val="28"/>
          <w:szCs w:val="28"/>
        </w:rPr>
        <w:t xml:space="preserve">Інформатика в Україні: становлення, розвиток, проблеми. – К., 1999. – 354 с.; </w:t>
      </w:r>
    </w:p>
    <w:p w:rsidR="005C5450" w:rsidRPr="00E2473E" w:rsidRDefault="002E2F96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2473E">
        <w:rPr>
          <w:rFonts w:ascii="Times New Roman" w:eastAsiaTheme="minorHAnsi" w:hAnsi="Times New Roman"/>
          <w:sz w:val="28"/>
          <w:szCs w:val="28"/>
        </w:rPr>
        <w:t>Сергієнко І. В.</w:t>
      </w:r>
      <w:r w:rsidR="005C5450" w:rsidRPr="00E2473E">
        <w:rPr>
          <w:rFonts w:ascii="Times New Roman" w:eastAsiaTheme="minorHAnsi" w:hAnsi="Times New Roman"/>
          <w:sz w:val="28"/>
          <w:szCs w:val="28"/>
        </w:rPr>
        <w:t xml:space="preserve"> Інформатика та</w:t>
      </w:r>
      <w:r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="005C5450" w:rsidRPr="00E2473E">
        <w:rPr>
          <w:rFonts w:ascii="Times New Roman" w:eastAsiaTheme="minorHAnsi" w:hAnsi="Times New Roman"/>
          <w:sz w:val="28"/>
          <w:szCs w:val="28"/>
        </w:rPr>
        <w:t>комп’ютерні технології. – К., 2004. – 432 с.</w:t>
      </w:r>
    </w:p>
    <w:p w:rsidR="002E2F96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lastRenderedPageBreak/>
        <w:t>Сергієнко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Іван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>. Інформаційне суспільство в Україні: проблеми розвитку і функціонування // Дзеркало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 xml:space="preserve">тижня. – 2011. – № 26 (16–22 липня). – С. 13; 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40D26">
        <w:rPr>
          <w:rFonts w:ascii="Times New Roman" w:eastAsiaTheme="minorHAnsi" w:hAnsi="Times New Roman"/>
          <w:sz w:val="28"/>
          <w:szCs w:val="28"/>
          <w:lang w:val="en-US"/>
        </w:rPr>
        <w:t>European Virtual Computer Museum. Development of Computer Science and Technologies in Ukraine.</w:t>
      </w:r>
      <w:r w:rsidR="002E2F96" w:rsidRPr="00E40D26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Brief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History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>. – [Електронний ресурс]. – Режим доступу: http://www.icfcst.kiev.ua/MUSEUM</w:t>
      </w:r>
      <w:proofErr w:type="gramStart"/>
      <w:r w:rsidRPr="00E2473E">
        <w:rPr>
          <w:rFonts w:ascii="Times New Roman" w:eastAsiaTheme="minorHAnsi" w:hAnsi="Times New Roman"/>
          <w:sz w:val="28"/>
          <w:szCs w:val="28"/>
        </w:rPr>
        <w:t>/ ІТ</w:t>
      </w:r>
      <w:proofErr w:type="gramEnd"/>
      <w:r w:rsidRPr="00E2473E">
        <w:rPr>
          <w:rFonts w:ascii="Times New Roman" w:eastAsiaTheme="minorHAnsi" w:hAnsi="Times New Roman"/>
          <w:sz w:val="28"/>
          <w:szCs w:val="28"/>
        </w:rPr>
        <w:t xml:space="preserve"> в Україні.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r w:rsidRPr="00E2473E">
        <w:rPr>
          <w:rFonts w:ascii="Times New Roman" w:eastAsiaTheme="minorHAnsi" w:hAnsi="Times New Roman"/>
          <w:sz w:val="28"/>
          <w:szCs w:val="28"/>
        </w:rPr>
        <w:t xml:space="preserve">Історії та особистості. – [Електронний ресурс]. – Режим доступу: </w:t>
      </w:r>
      <w:hyperlink r:id="rId7" w:history="1">
        <w:r w:rsidR="002E2F96" w:rsidRPr="00E2473E">
          <w:rPr>
            <w:rStyle w:val="a6"/>
            <w:rFonts w:ascii="Times New Roman" w:eastAsiaTheme="minorHAnsi" w:hAnsi="Times New Roman"/>
            <w:sz w:val="28"/>
            <w:szCs w:val="28"/>
          </w:rPr>
          <w:t>http://ua.uacomputing.com/stories</w:t>
        </w:r>
      </w:hyperlink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В.М.Глушков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>. – [Електронний ресурс]. – Режим доступу: http://www.iprinet.kiev.ua/gf/avtors.html</w:t>
      </w:r>
    </w:p>
    <w:p w:rsidR="002E2F96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Гороховатська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О. Я. Формування школи академіка М. М. Амосова та її внесок у становлення біологічної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 xml:space="preserve">та медичної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кібернетики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.: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Автореф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.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дис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. ... канд.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іст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. наук. – </w:t>
      </w:r>
      <w:proofErr w:type="gramStart"/>
      <w:r w:rsidRPr="00E2473E">
        <w:rPr>
          <w:rFonts w:ascii="Times New Roman" w:eastAsiaTheme="minorHAnsi" w:hAnsi="Times New Roman"/>
          <w:sz w:val="28"/>
          <w:szCs w:val="28"/>
        </w:rPr>
        <w:t xml:space="preserve">К., 2007. – 19 с.; </w:t>
      </w:r>
      <w:proofErr w:type="gramEnd"/>
    </w:p>
    <w:p w:rsidR="002E2F96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gramStart"/>
      <w:r w:rsidRPr="00E2473E">
        <w:rPr>
          <w:rFonts w:ascii="Times New Roman" w:eastAsiaTheme="minorHAnsi" w:hAnsi="Times New Roman"/>
          <w:sz w:val="28"/>
          <w:szCs w:val="28"/>
        </w:rPr>
        <w:t>Іваницька Л. В. Суспільно-політичні та науково-організаційні аспекти становлення і розвитку кібернетичної науки в Україні в другій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 xml:space="preserve">половині XX – на початку XXI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століття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.: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Автореф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.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дис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. ... канд.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іст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>. наук.</w:t>
      </w:r>
      <w:proofErr w:type="gramEnd"/>
      <w:r w:rsidRPr="00E2473E">
        <w:rPr>
          <w:rFonts w:ascii="Times New Roman" w:eastAsiaTheme="minorHAnsi" w:hAnsi="Times New Roman"/>
          <w:sz w:val="28"/>
          <w:szCs w:val="28"/>
        </w:rPr>
        <w:t xml:space="preserve"> – К., 2003. – 16 с.; </w:t>
      </w:r>
    </w:p>
    <w:p w:rsidR="005C5450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Онопрієнко</w:t>
      </w:r>
      <w:proofErr w:type="spellEnd"/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 xml:space="preserve">М. В.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Інформатизація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в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контексті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філософсько-методологічного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proofErr w:type="gramStart"/>
      <w:r w:rsidRPr="00E2473E">
        <w:rPr>
          <w:rFonts w:ascii="Times New Roman" w:eastAsiaTheme="minorHAnsi" w:hAnsi="Times New Roman"/>
          <w:sz w:val="28"/>
          <w:szCs w:val="28"/>
        </w:rPr>
        <w:t>досл</w:t>
      </w:r>
      <w:proofErr w:type="gramEnd"/>
      <w:r w:rsidRPr="00E2473E">
        <w:rPr>
          <w:rFonts w:ascii="Times New Roman" w:eastAsiaTheme="minorHAnsi" w:hAnsi="Times New Roman"/>
          <w:sz w:val="28"/>
          <w:szCs w:val="28"/>
        </w:rPr>
        <w:t>ідження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інформатики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.: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Автореф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>.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дис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>. ... канд. філософ. наук. – К., 2006. – 16 с.</w:t>
      </w:r>
    </w:p>
    <w:p w:rsidR="002E2F96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Жабін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С. О. Передісторія та етапи становлення інформатики на Україні // Наука і наукознавство. –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 xml:space="preserve">2012. – № 2. – С. 129–136; </w:t>
      </w:r>
    </w:p>
    <w:p w:rsidR="002E2F96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Гороховатська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О. Я., 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Жабін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С. О. Історія відділення інформатики НАН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 xml:space="preserve">України (1988–2011 рр.) // Наука і наукознавство. – 2012. – № 1. – С. 120–133; </w:t>
      </w:r>
    </w:p>
    <w:p w:rsidR="002E2F96" w:rsidRPr="00E2473E" w:rsidRDefault="005C5450" w:rsidP="00FF76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Жабін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 С. О. Етапи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 xml:space="preserve">становлення історичної інформатики в </w:t>
      </w:r>
      <w:proofErr w:type="gramStart"/>
      <w:r w:rsidRPr="00E2473E">
        <w:rPr>
          <w:rFonts w:ascii="Times New Roman" w:eastAsiaTheme="minorHAnsi" w:hAnsi="Times New Roman"/>
          <w:sz w:val="28"/>
          <w:szCs w:val="28"/>
        </w:rPr>
        <w:t>св</w:t>
      </w:r>
      <w:proofErr w:type="gramEnd"/>
      <w:r w:rsidRPr="00E2473E">
        <w:rPr>
          <w:rFonts w:ascii="Times New Roman" w:eastAsiaTheme="minorHAnsi" w:hAnsi="Times New Roman"/>
          <w:sz w:val="28"/>
          <w:szCs w:val="28"/>
        </w:rPr>
        <w:t>іті та Україні. – [Електронний ресурс]. – Режим доступу: http:/</w:t>
      </w:r>
      <w:r w:rsidR="002E2F96" w:rsidRPr="00E2473E">
        <w:rPr>
          <w:rFonts w:ascii="Times New Roman" w:eastAsiaTheme="minorHAnsi" w:hAnsi="Times New Roman"/>
          <w:sz w:val="28"/>
          <w:szCs w:val="28"/>
        </w:rPr>
        <w:t xml:space="preserve"> </w:t>
      </w:r>
      <w:r w:rsidRPr="00E2473E">
        <w:rPr>
          <w:rFonts w:ascii="Times New Roman" w:eastAsiaTheme="minorHAnsi" w:hAnsi="Times New Roman"/>
          <w:sz w:val="28"/>
          <w:szCs w:val="28"/>
        </w:rPr>
        <w:t>/oldconf.neasmo.org.ua/</w:t>
      </w:r>
      <w:proofErr w:type="spellStart"/>
      <w:r w:rsidRPr="00E2473E">
        <w:rPr>
          <w:rFonts w:ascii="Times New Roman" w:eastAsiaTheme="minorHAnsi" w:hAnsi="Times New Roman"/>
          <w:sz w:val="28"/>
          <w:szCs w:val="28"/>
        </w:rPr>
        <w:t>node</w:t>
      </w:r>
      <w:proofErr w:type="spellEnd"/>
      <w:r w:rsidRPr="00E2473E">
        <w:rPr>
          <w:rFonts w:ascii="Times New Roman" w:eastAsiaTheme="minorHAnsi" w:hAnsi="Times New Roman"/>
          <w:sz w:val="28"/>
          <w:szCs w:val="28"/>
        </w:rPr>
        <w:t xml:space="preserve">/599 </w:t>
      </w:r>
    </w:p>
    <w:sectPr w:rsidR="002E2F96" w:rsidRPr="00E24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3CCA"/>
    <w:multiLevelType w:val="hybridMultilevel"/>
    <w:tmpl w:val="B25881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3186D"/>
    <w:multiLevelType w:val="hybridMultilevel"/>
    <w:tmpl w:val="9A32010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AE5CE7"/>
    <w:multiLevelType w:val="hybridMultilevel"/>
    <w:tmpl w:val="8A9636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07876"/>
    <w:multiLevelType w:val="hybridMultilevel"/>
    <w:tmpl w:val="29BC5C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88"/>
    <w:rsid w:val="00086834"/>
    <w:rsid w:val="000F1071"/>
    <w:rsid w:val="001A2E1E"/>
    <w:rsid w:val="001D6A46"/>
    <w:rsid w:val="00201864"/>
    <w:rsid w:val="002241C0"/>
    <w:rsid w:val="002E2F96"/>
    <w:rsid w:val="003B4D50"/>
    <w:rsid w:val="003E5CBE"/>
    <w:rsid w:val="004023CB"/>
    <w:rsid w:val="00405E10"/>
    <w:rsid w:val="00433D02"/>
    <w:rsid w:val="00452344"/>
    <w:rsid w:val="0046669B"/>
    <w:rsid w:val="004E3C36"/>
    <w:rsid w:val="00522EC6"/>
    <w:rsid w:val="0053287B"/>
    <w:rsid w:val="005C5450"/>
    <w:rsid w:val="00633C56"/>
    <w:rsid w:val="00664FB4"/>
    <w:rsid w:val="006F09E3"/>
    <w:rsid w:val="00736099"/>
    <w:rsid w:val="0078400B"/>
    <w:rsid w:val="00792D90"/>
    <w:rsid w:val="007B30FE"/>
    <w:rsid w:val="007F1E36"/>
    <w:rsid w:val="00812695"/>
    <w:rsid w:val="00847CC0"/>
    <w:rsid w:val="0087322E"/>
    <w:rsid w:val="00893E8D"/>
    <w:rsid w:val="008E3605"/>
    <w:rsid w:val="00941CC7"/>
    <w:rsid w:val="00957927"/>
    <w:rsid w:val="009B4B17"/>
    <w:rsid w:val="00A47FB5"/>
    <w:rsid w:val="00C22DD9"/>
    <w:rsid w:val="00C75773"/>
    <w:rsid w:val="00CE3C97"/>
    <w:rsid w:val="00DF1065"/>
    <w:rsid w:val="00E2473E"/>
    <w:rsid w:val="00E40D26"/>
    <w:rsid w:val="00E84E81"/>
    <w:rsid w:val="00FE1B88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B88"/>
    <w:pPr>
      <w:spacing w:after="0" w:line="240" w:lineRule="auto"/>
      <w:ind w:firstLine="567"/>
      <w:jc w:val="both"/>
    </w:pPr>
    <w:rPr>
      <w:rFonts w:ascii="Calibri" w:eastAsia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09E3"/>
    <w:pPr>
      <w:keepNext/>
      <w:spacing w:before="240" w:after="60"/>
      <w:ind w:left="927" w:hanging="36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E1B88"/>
    <w:pPr>
      <w:widowControl w:val="0"/>
      <w:autoSpaceDE w:val="0"/>
      <w:autoSpaceDN w:val="0"/>
      <w:adjustRightInd w:val="0"/>
      <w:spacing w:after="120" w:line="340" w:lineRule="auto"/>
      <w:ind w:firstLine="3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FE1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6F09E3"/>
    <w:rPr>
      <w:rFonts w:ascii="Arial" w:eastAsia="Calibri" w:hAnsi="Arial" w:cs="Arial"/>
      <w:b/>
      <w:bCs/>
      <w:cap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6F09E3"/>
    <w:pPr>
      <w:spacing w:after="200" w:line="276" w:lineRule="auto"/>
      <w:ind w:left="720" w:firstLine="0"/>
      <w:contextualSpacing/>
      <w:jc w:val="left"/>
    </w:pPr>
    <w:rPr>
      <w:rFonts w:cs="Times New Roman"/>
      <w:sz w:val="22"/>
      <w:szCs w:val="22"/>
      <w:lang w:val="ru-RU"/>
    </w:rPr>
  </w:style>
  <w:style w:type="character" w:styleId="a6">
    <w:name w:val="Hyperlink"/>
    <w:basedOn w:val="a0"/>
    <w:uiPriority w:val="99"/>
    <w:unhideWhenUsed/>
    <w:rsid w:val="002E2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B88"/>
    <w:pPr>
      <w:spacing w:after="0" w:line="240" w:lineRule="auto"/>
      <w:ind w:firstLine="567"/>
      <w:jc w:val="both"/>
    </w:pPr>
    <w:rPr>
      <w:rFonts w:ascii="Calibri" w:eastAsia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09E3"/>
    <w:pPr>
      <w:keepNext/>
      <w:spacing w:before="240" w:after="60"/>
      <w:ind w:left="927" w:hanging="36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E1B88"/>
    <w:pPr>
      <w:widowControl w:val="0"/>
      <w:autoSpaceDE w:val="0"/>
      <w:autoSpaceDN w:val="0"/>
      <w:adjustRightInd w:val="0"/>
      <w:spacing w:after="120" w:line="340" w:lineRule="auto"/>
      <w:ind w:firstLine="3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FE1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6F09E3"/>
    <w:rPr>
      <w:rFonts w:ascii="Arial" w:eastAsia="Calibri" w:hAnsi="Arial" w:cs="Arial"/>
      <w:b/>
      <w:bCs/>
      <w:cap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6F09E3"/>
    <w:pPr>
      <w:spacing w:after="200" w:line="276" w:lineRule="auto"/>
      <w:ind w:left="720" w:firstLine="0"/>
      <w:contextualSpacing/>
      <w:jc w:val="left"/>
    </w:pPr>
    <w:rPr>
      <w:rFonts w:cs="Times New Roman"/>
      <w:sz w:val="22"/>
      <w:szCs w:val="22"/>
      <w:lang w:val="ru-RU"/>
    </w:rPr>
  </w:style>
  <w:style w:type="character" w:styleId="a6">
    <w:name w:val="Hyperlink"/>
    <w:basedOn w:val="a0"/>
    <w:uiPriority w:val="99"/>
    <w:unhideWhenUsed/>
    <w:rsid w:val="002E2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a.uacomputing.com/s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gas.kiev.ua/glushkov/kybernetyka-kratkyj-ystorycheskyjocherk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5566</Words>
  <Characters>3173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DataArt</Company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Шерман Михайло Ісаакович</dc:creator>
  <cp:lastModifiedBy>Шерман Михайло Ісаакович</cp:lastModifiedBy>
  <cp:revision>50</cp:revision>
  <dcterms:created xsi:type="dcterms:W3CDTF">2016-11-04T07:18:00Z</dcterms:created>
  <dcterms:modified xsi:type="dcterms:W3CDTF">2017-09-05T10:58:00Z</dcterms:modified>
</cp:coreProperties>
</file>