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6F737" w14:textId="03B0BA6D" w:rsidR="00901E46" w:rsidRDefault="00901E46" w:rsidP="00022357">
      <w:pPr>
        <w:jc w:val="both"/>
        <w:rPr>
          <w:rFonts w:asciiTheme="minorHAnsi" w:hAnsiTheme="minorHAnsi" w:cstheme="minorHAnsi"/>
          <w:lang w:val="en-GB"/>
        </w:rPr>
      </w:pPr>
      <w:r>
        <w:rPr>
          <w:rFonts w:asciiTheme="minorHAnsi" w:hAnsiTheme="minorHAnsi" w:cstheme="minorHAnsi"/>
          <w:lang w:val="en-GB"/>
        </w:rPr>
        <w:t>Dear Sir</w:t>
      </w:r>
      <w:r w:rsidR="00022357">
        <w:rPr>
          <w:rFonts w:asciiTheme="minorHAnsi" w:hAnsiTheme="minorHAnsi" w:cstheme="minorHAnsi"/>
          <w:lang w:val="en-GB"/>
        </w:rPr>
        <w:t>/Madam</w:t>
      </w:r>
      <w:r>
        <w:rPr>
          <w:rFonts w:asciiTheme="minorHAnsi" w:hAnsiTheme="minorHAnsi" w:cstheme="minorHAnsi"/>
          <w:lang w:val="en-GB"/>
        </w:rPr>
        <w:t>,</w:t>
      </w:r>
    </w:p>
    <w:p w14:paraId="7F46D643" w14:textId="77777777" w:rsidR="00901E46" w:rsidRDefault="00901E46" w:rsidP="00022357">
      <w:pPr>
        <w:jc w:val="both"/>
        <w:rPr>
          <w:rFonts w:asciiTheme="minorHAnsi" w:hAnsiTheme="minorHAnsi" w:cstheme="minorHAnsi"/>
          <w:lang w:val="en-GB"/>
        </w:rPr>
      </w:pPr>
      <w:r>
        <w:rPr>
          <w:rFonts w:asciiTheme="minorHAnsi" w:hAnsiTheme="minorHAnsi" w:cstheme="minorHAnsi"/>
          <w:lang w:val="en-GB"/>
        </w:rPr>
        <w:t xml:space="preserve"> </w:t>
      </w:r>
    </w:p>
    <w:p w14:paraId="5B96CE03" w14:textId="2ED762DF" w:rsidR="00901E46" w:rsidRDefault="00E27622" w:rsidP="00022357">
      <w:pPr>
        <w:ind w:firstLine="720"/>
        <w:jc w:val="both"/>
        <w:rPr>
          <w:rFonts w:asciiTheme="minorHAnsi" w:hAnsiTheme="minorHAnsi" w:cstheme="minorHAnsi"/>
        </w:rPr>
      </w:pPr>
      <w:r w:rsidRPr="00E27622">
        <w:rPr>
          <w:rFonts w:asciiTheme="minorHAnsi" w:hAnsiTheme="minorHAnsi" w:cstheme="minorHAnsi"/>
          <w:lang w:val="en-GB"/>
        </w:rPr>
        <w:t xml:space="preserve">This is my analysis for </w:t>
      </w:r>
      <w:proofErr w:type="spellStart"/>
      <w:r w:rsidRPr="00E27622">
        <w:rPr>
          <w:rFonts w:asciiTheme="minorHAnsi" w:hAnsiTheme="minorHAnsi" w:cstheme="minorHAnsi"/>
          <w:lang w:val="en-GB"/>
        </w:rPr>
        <w:t>PowerCo</w:t>
      </w:r>
      <w:proofErr w:type="spellEnd"/>
      <w:r w:rsidRPr="00E27622">
        <w:rPr>
          <w:rFonts w:asciiTheme="minorHAnsi" w:hAnsiTheme="minorHAnsi" w:cstheme="minorHAnsi"/>
          <w:lang w:val="en-GB"/>
        </w:rPr>
        <w:t xml:space="preserve"> just on main aspects needed to examine the hypothesis of customer price sensitivity is indeed what generates churn.</w:t>
      </w:r>
    </w:p>
    <w:p w14:paraId="17F8C261" w14:textId="77777777" w:rsidR="00E27622" w:rsidRDefault="00E27622" w:rsidP="00022357">
      <w:pPr>
        <w:ind w:firstLine="720"/>
        <w:jc w:val="both"/>
        <w:rPr>
          <w:rFonts w:asciiTheme="minorHAnsi" w:hAnsiTheme="minorHAnsi" w:cstheme="minorHAnsi"/>
        </w:rPr>
      </w:pPr>
    </w:p>
    <w:p w14:paraId="35AC4475" w14:textId="77777777" w:rsidR="00E27622" w:rsidRPr="00E27622" w:rsidRDefault="00E27622" w:rsidP="00022357">
      <w:pPr>
        <w:jc w:val="both"/>
        <w:rPr>
          <w:rFonts w:cstheme="minorHAnsi"/>
          <w:lang w:val="en-GB"/>
        </w:rPr>
      </w:pPr>
      <w:r w:rsidRPr="00E27622">
        <w:rPr>
          <w:rFonts w:cstheme="minorHAnsi"/>
          <w:lang w:val="en-GB"/>
        </w:rPr>
        <w:t>First, the data needed for the hypothesis will be:</w:t>
      </w:r>
    </w:p>
    <w:p w14:paraId="5A0FD307" w14:textId="5025CA19" w:rsidR="00901E46" w:rsidRDefault="00E27622" w:rsidP="00022357">
      <w:pPr>
        <w:pStyle w:val="ListParagraph"/>
        <w:numPr>
          <w:ilvl w:val="0"/>
          <w:numId w:val="1"/>
        </w:numPr>
        <w:jc w:val="both"/>
        <w:rPr>
          <w:rFonts w:cstheme="minorHAnsi"/>
        </w:rPr>
      </w:pPr>
      <w:r w:rsidRPr="00E27622">
        <w:rPr>
          <w:rFonts w:cstheme="minorHAnsi"/>
          <w:lang w:val="en-GB"/>
        </w:rPr>
        <w:t>Customer information from both the pre- and post-liberalization period.</w:t>
      </w:r>
    </w:p>
    <w:p w14:paraId="2C1F9D1E" w14:textId="7CC6BA59" w:rsidR="00901E46" w:rsidRDefault="00E27622" w:rsidP="00022357">
      <w:pPr>
        <w:pStyle w:val="ListParagraph"/>
        <w:numPr>
          <w:ilvl w:val="0"/>
          <w:numId w:val="1"/>
        </w:numPr>
        <w:jc w:val="both"/>
        <w:rPr>
          <w:rFonts w:cstheme="minorHAnsi"/>
        </w:rPr>
      </w:pPr>
      <w:r w:rsidRPr="00E27622">
        <w:rPr>
          <w:rFonts w:cstheme="minorHAnsi"/>
          <w:lang w:val="en-GB"/>
        </w:rPr>
        <w:t>Ongoing price statistics for the three segments during and after periods of liberalisation.</w:t>
      </w:r>
    </w:p>
    <w:p w14:paraId="53DB5F1D" w14:textId="77777777" w:rsidR="00901E46" w:rsidRDefault="00901E46" w:rsidP="00022357">
      <w:pPr>
        <w:jc w:val="both"/>
        <w:rPr>
          <w:rFonts w:asciiTheme="minorHAnsi" w:hAnsiTheme="minorHAnsi" w:cstheme="minorHAnsi"/>
          <w:lang w:val="en-GB"/>
        </w:rPr>
      </w:pPr>
      <w:r>
        <w:rPr>
          <w:rFonts w:asciiTheme="minorHAnsi" w:hAnsiTheme="minorHAnsi" w:cstheme="minorHAnsi"/>
          <w:lang w:val="en-GB"/>
        </w:rPr>
        <w:t xml:space="preserve"> </w:t>
      </w:r>
    </w:p>
    <w:p w14:paraId="21DCC5DC" w14:textId="53ADCC0C" w:rsidR="00901E46" w:rsidRDefault="00901E46" w:rsidP="00022357">
      <w:pPr>
        <w:jc w:val="both"/>
        <w:rPr>
          <w:rFonts w:asciiTheme="minorHAnsi" w:hAnsiTheme="minorHAnsi" w:cstheme="minorHAnsi"/>
          <w:lang w:val="en-GB"/>
        </w:rPr>
      </w:pPr>
      <w:r>
        <w:rPr>
          <w:rFonts w:asciiTheme="minorHAnsi" w:hAnsiTheme="minorHAnsi" w:cstheme="minorHAnsi"/>
          <w:lang w:val="en-GB"/>
        </w:rPr>
        <w:t>Also, the major steps needed to test the hypothesis include</w:t>
      </w:r>
      <w:r w:rsidR="00E27622">
        <w:rPr>
          <w:rFonts w:asciiTheme="minorHAnsi" w:hAnsiTheme="minorHAnsi" w:cstheme="minorHAnsi"/>
          <w:lang w:val="en-GB"/>
        </w:rPr>
        <w:t>:</w:t>
      </w:r>
    </w:p>
    <w:p w14:paraId="2D9F5919" w14:textId="77777777" w:rsidR="00901E46" w:rsidRDefault="00901E46" w:rsidP="00022357">
      <w:pPr>
        <w:jc w:val="both"/>
        <w:rPr>
          <w:rFonts w:asciiTheme="minorHAnsi" w:hAnsiTheme="minorHAnsi" w:cstheme="minorHAnsi"/>
          <w:lang w:val="en-GB"/>
        </w:rPr>
      </w:pPr>
    </w:p>
    <w:p w14:paraId="5529D532" w14:textId="06B66A4E" w:rsidR="00901E46" w:rsidRDefault="00E27622" w:rsidP="00022357">
      <w:pPr>
        <w:numPr>
          <w:ilvl w:val="0"/>
          <w:numId w:val="2"/>
        </w:numPr>
        <w:jc w:val="both"/>
        <w:rPr>
          <w:rFonts w:asciiTheme="minorHAnsi" w:hAnsiTheme="minorHAnsi" w:cstheme="minorHAnsi"/>
        </w:rPr>
      </w:pPr>
      <w:r w:rsidRPr="00E27622">
        <w:rPr>
          <w:rFonts w:asciiTheme="minorHAnsi" w:hAnsiTheme="minorHAnsi" w:cstheme="minorHAnsi"/>
          <w:lang w:val="en-GB"/>
        </w:rPr>
        <w:t>Making assumptions (we assume that the SME's churn is based on price sensitivities) is one of the first steps that must be taken in order to verify the hypothesis</w:t>
      </w:r>
      <w:r w:rsidR="00901E46">
        <w:rPr>
          <w:rFonts w:asciiTheme="minorHAnsi" w:hAnsiTheme="minorHAnsi" w:cstheme="minorHAnsi"/>
          <w:lang w:val="en-GB"/>
        </w:rPr>
        <w:t>.</w:t>
      </w:r>
    </w:p>
    <w:p w14:paraId="40E4B316" w14:textId="583E23C0" w:rsidR="00901E46" w:rsidRDefault="00022357" w:rsidP="00022357">
      <w:pPr>
        <w:numPr>
          <w:ilvl w:val="0"/>
          <w:numId w:val="2"/>
        </w:numPr>
        <w:jc w:val="both"/>
        <w:rPr>
          <w:rFonts w:asciiTheme="minorHAnsi" w:hAnsiTheme="minorHAnsi" w:cstheme="minorHAnsi"/>
        </w:rPr>
      </w:pPr>
      <w:r>
        <w:rPr>
          <w:rFonts w:asciiTheme="minorHAnsi" w:hAnsiTheme="minorHAnsi" w:cstheme="minorHAnsi"/>
          <w:lang w:val="en-GB"/>
        </w:rPr>
        <w:t>A</w:t>
      </w:r>
      <w:r w:rsidRPr="00E27622">
        <w:rPr>
          <w:rFonts w:asciiTheme="minorHAnsi" w:hAnsiTheme="minorHAnsi" w:cstheme="minorHAnsi"/>
          <w:lang w:val="en-GB"/>
        </w:rPr>
        <w:t>ssuming a position of authority (Loss of SME customers is as a result of price sensitivities)</w:t>
      </w:r>
    </w:p>
    <w:p w14:paraId="20B71741" w14:textId="545BE964" w:rsidR="00901E46" w:rsidRDefault="00022357" w:rsidP="00022357">
      <w:pPr>
        <w:numPr>
          <w:ilvl w:val="0"/>
          <w:numId w:val="2"/>
        </w:numPr>
        <w:jc w:val="both"/>
        <w:rPr>
          <w:rFonts w:asciiTheme="minorHAnsi" w:hAnsiTheme="minorHAnsi" w:cstheme="minorHAnsi"/>
        </w:rPr>
      </w:pPr>
      <w:r w:rsidRPr="00E27622">
        <w:rPr>
          <w:rFonts w:asciiTheme="minorHAnsi" w:hAnsiTheme="minorHAnsi" w:cstheme="minorHAnsi"/>
          <w:lang w:val="en-GB"/>
        </w:rPr>
        <w:t>Identify the substitute position.</w:t>
      </w:r>
      <w:r>
        <w:rPr>
          <w:rFonts w:asciiTheme="minorHAnsi" w:hAnsiTheme="minorHAnsi" w:cstheme="minorHAnsi"/>
          <w:lang w:val="en-GB"/>
        </w:rPr>
        <w:t xml:space="preserve"> </w:t>
      </w:r>
      <w:r w:rsidRPr="00E27622">
        <w:rPr>
          <w:rFonts w:asciiTheme="minorHAnsi" w:hAnsiTheme="minorHAnsi" w:cstheme="minorHAnsi"/>
          <w:lang w:val="en-GB"/>
        </w:rPr>
        <w:t>(Price sensitivities have no impact on losing SME clients.)</w:t>
      </w:r>
    </w:p>
    <w:p w14:paraId="2B03DE4C" w14:textId="0ACE6427" w:rsidR="00901E46" w:rsidRDefault="00022357" w:rsidP="00022357">
      <w:pPr>
        <w:numPr>
          <w:ilvl w:val="0"/>
          <w:numId w:val="2"/>
        </w:numPr>
        <w:jc w:val="both"/>
        <w:rPr>
          <w:rFonts w:asciiTheme="minorHAnsi" w:hAnsiTheme="minorHAnsi" w:cstheme="minorHAnsi"/>
        </w:rPr>
      </w:pPr>
      <w:r w:rsidRPr="00022357">
        <w:rPr>
          <w:rFonts w:asciiTheme="minorHAnsi" w:hAnsiTheme="minorHAnsi" w:cstheme="minorHAnsi"/>
          <w:lang w:val="en-GB"/>
        </w:rPr>
        <w:t>Setting acceptance standards (95 percent confidence interval)</w:t>
      </w:r>
    </w:p>
    <w:p w14:paraId="4E73E09A" w14:textId="5576D5FC" w:rsidR="00901E46" w:rsidRDefault="00022357" w:rsidP="00022357">
      <w:pPr>
        <w:numPr>
          <w:ilvl w:val="0"/>
          <w:numId w:val="2"/>
        </w:numPr>
        <w:jc w:val="both"/>
        <w:rPr>
          <w:rFonts w:asciiTheme="minorHAnsi" w:hAnsiTheme="minorHAnsi" w:cstheme="minorHAnsi"/>
        </w:rPr>
      </w:pPr>
      <w:r w:rsidRPr="00022357">
        <w:rPr>
          <w:rFonts w:asciiTheme="minorHAnsi" w:hAnsiTheme="minorHAnsi" w:cstheme="minorHAnsi"/>
          <w:lang w:val="en-GB"/>
        </w:rPr>
        <w:t>Executing tests based on facts</w:t>
      </w:r>
      <w:r w:rsidR="00901E46">
        <w:rPr>
          <w:rFonts w:asciiTheme="minorHAnsi" w:hAnsiTheme="minorHAnsi" w:cstheme="minorHAnsi"/>
        </w:rPr>
        <w:t>.</w:t>
      </w:r>
    </w:p>
    <w:p w14:paraId="512F666F" w14:textId="77777777" w:rsidR="00B23FE9" w:rsidRPr="00B23FE9" w:rsidRDefault="00B23FE9" w:rsidP="00B23FE9">
      <w:pPr>
        <w:pStyle w:val="ListParagraph"/>
        <w:numPr>
          <w:ilvl w:val="0"/>
          <w:numId w:val="2"/>
        </w:numPr>
        <w:jc w:val="both"/>
        <w:rPr>
          <w:rFonts w:cstheme="minorHAnsi"/>
        </w:rPr>
      </w:pPr>
      <w:r w:rsidRPr="00022357">
        <w:rPr>
          <w:rFonts w:cstheme="minorHAnsi"/>
          <w:lang w:val="en-GB"/>
        </w:rPr>
        <w:t>Analysing</w:t>
      </w:r>
      <w:r w:rsidR="00022357" w:rsidRPr="00022357">
        <w:rPr>
          <w:rFonts w:cstheme="minorHAnsi"/>
          <w:lang w:val="en-GB"/>
        </w:rPr>
        <w:t xml:space="preserve"> the data: </w:t>
      </w:r>
    </w:p>
    <w:p w14:paraId="6ABE7CEE" w14:textId="77777777" w:rsidR="00B23FE9" w:rsidRDefault="00B23FE9" w:rsidP="00B23FE9">
      <w:pPr>
        <w:ind w:left="1080"/>
        <w:jc w:val="both"/>
        <w:rPr>
          <w:rFonts w:cstheme="minorHAnsi"/>
          <w:lang w:val="en-GB"/>
        </w:rPr>
      </w:pPr>
      <w:r>
        <w:rPr>
          <w:rFonts w:cstheme="minorHAnsi"/>
          <w:lang w:val="en-GB"/>
        </w:rPr>
        <w:t xml:space="preserve">• </w:t>
      </w:r>
      <w:r w:rsidR="00022357" w:rsidRPr="00B23FE9">
        <w:rPr>
          <w:rFonts w:cstheme="minorHAnsi"/>
          <w:lang w:val="en-GB"/>
        </w:rPr>
        <w:t xml:space="preserve">Does the analysis confirm that price sensitivity is the primary cause of customer churn? </w:t>
      </w:r>
    </w:p>
    <w:p w14:paraId="4E7C495D" w14:textId="25B16B6E" w:rsidR="00901E46" w:rsidRPr="00B23FE9" w:rsidRDefault="00B23FE9" w:rsidP="00B23FE9">
      <w:pPr>
        <w:ind w:left="1080"/>
        <w:jc w:val="both"/>
        <w:rPr>
          <w:rFonts w:cstheme="minorHAnsi"/>
        </w:rPr>
      </w:pPr>
      <w:r>
        <w:rPr>
          <w:rFonts w:cstheme="minorHAnsi"/>
          <w:lang w:val="en-GB"/>
        </w:rPr>
        <w:t xml:space="preserve">• </w:t>
      </w:r>
      <w:r w:rsidR="00022357" w:rsidRPr="00B23FE9">
        <w:rPr>
          <w:rFonts w:cstheme="minorHAnsi"/>
          <w:lang w:val="en-GB"/>
        </w:rPr>
        <w:t>Are we certain the outcome wasn't a coincidence?</w:t>
      </w:r>
    </w:p>
    <w:p w14:paraId="11175153" w14:textId="27C266D5" w:rsidR="00901E46" w:rsidRDefault="00022357" w:rsidP="00022357">
      <w:pPr>
        <w:pStyle w:val="ListParagraph"/>
        <w:numPr>
          <w:ilvl w:val="0"/>
          <w:numId w:val="2"/>
        </w:numPr>
        <w:jc w:val="both"/>
        <w:rPr>
          <w:rFonts w:cstheme="minorHAnsi"/>
        </w:rPr>
      </w:pPr>
      <w:r w:rsidRPr="00022357">
        <w:rPr>
          <w:rFonts w:cstheme="minorHAnsi"/>
          <w:lang w:val="en-GB"/>
        </w:rPr>
        <w:t>Coming to one of the conclusions listed below: rejecting the original argument that consumer price sensitivity is what causes turnover and supporting an alternative argument or failing to refute the argument</w:t>
      </w:r>
      <w:r w:rsidR="00901E46">
        <w:rPr>
          <w:rFonts w:cstheme="minorHAnsi"/>
        </w:rPr>
        <w:t>.</w:t>
      </w:r>
    </w:p>
    <w:p w14:paraId="46979D24" w14:textId="77777777" w:rsidR="00901E46" w:rsidRDefault="00901E46" w:rsidP="00022357">
      <w:pPr>
        <w:jc w:val="both"/>
        <w:rPr>
          <w:rFonts w:asciiTheme="minorHAnsi" w:hAnsiTheme="minorHAnsi" w:cstheme="minorHAnsi"/>
        </w:rPr>
      </w:pPr>
    </w:p>
    <w:p w14:paraId="41744C90" w14:textId="70A0F024" w:rsidR="00901E46" w:rsidRDefault="00022357" w:rsidP="00022357">
      <w:pPr>
        <w:ind w:firstLine="720"/>
        <w:jc w:val="both"/>
        <w:rPr>
          <w:rFonts w:asciiTheme="minorHAnsi" w:hAnsiTheme="minorHAnsi" w:cstheme="minorHAnsi"/>
          <w:lang w:val="en-GB"/>
        </w:rPr>
      </w:pPr>
      <w:r w:rsidRPr="00022357">
        <w:rPr>
          <w:rFonts w:asciiTheme="minorHAnsi" w:hAnsiTheme="minorHAnsi" w:cstheme="minorHAnsi"/>
          <w:lang w:val="en-GB"/>
        </w:rPr>
        <w:t>We will be able to deduce the causes of churning in relation to price changes from the findings. The model will also help us understand how the client's suggested discounting approach will affect business.</w:t>
      </w:r>
    </w:p>
    <w:p w14:paraId="25AA0C07" w14:textId="77777777" w:rsidR="00901E46" w:rsidRDefault="00901E46" w:rsidP="00022357">
      <w:pPr>
        <w:jc w:val="both"/>
        <w:rPr>
          <w:rFonts w:asciiTheme="minorHAnsi" w:hAnsiTheme="minorHAnsi" w:cstheme="minorHAnsi"/>
        </w:rPr>
      </w:pPr>
    </w:p>
    <w:p w14:paraId="079C289C" w14:textId="77777777" w:rsidR="00901E46" w:rsidRDefault="00901E46" w:rsidP="00022357">
      <w:pPr>
        <w:jc w:val="both"/>
        <w:rPr>
          <w:rFonts w:asciiTheme="minorHAnsi" w:hAnsiTheme="minorHAnsi" w:cstheme="minorHAnsi"/>
          <w:lang w:val="en-GB"/>
        </w:rPr>
      </w:pPr>
      <w:r>
        <w:rPr>
          <w:rFonts w:asciiTheme="minorHAnsi" w:hAnsiTheme="minorHAnsi" w:cstheme="minorHAnsi"/>
          <w:lang w:val="en-GB"/>
        </w:rPr>
        <w:t>Kind regards,</w:t>
      </w:r>
    </w:p>
    <w:p w14:paraId="357A0441" w14:textId="2DECA0C5" w:rsidR="00E27622" w:rsidRPr="00901E46" w:rsidRDefault="00901E46" w:rsidP="00022357">
      <w:pPr>
        <w:jc w:val="both"/>
        <w:rPr>
          <w:rFonts w:asciiTheme="minorHAnsi" w:hAnsiTheme="minorHAnsi" w:cstheme="minorHAnsi"/>
          <w:lang w:val="en-GB"/>
        </w:rPr>
      </w:pPr>
      <w:r>
        <w:rPr>
          <w:rFonts w:asciiTheme="minorHAnsi" w:hAnsiTheme="minorHAnsi" w:cstheme="minorHAnsi"/>
          <w:lang w:val="en-GB"/>
        </w:rPr>
        <w:t>Jagadish Mali</w:t>
      </w:r>
    </w:p>
    <w:sectPr w:rsidR="00E27622" w:rsidRPr="0090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E30A0"/>
    <w:multiLevelType w:val="hybridMultilevel"/>
    <w:tmpl w:val="6630D158"/>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start w:val="1"/>
      <w:numFmt w:val="bullet"/>
      <w:lvlText w:val=""/>
      <w:lvlJc w:val="left"/>
      <w:pPr>
        <w:ind w:left="2940" w:hanging="360"/>
      </w:pPr>
      <w:rPr>
        <w:rFonts w:ascii="Symbol" w:hAnsi="Symbol" w:hint="default"/>
      </w:rPr>
    </w:lvl>
    <w:lvl w:ilvl="4" w:tplc="08090003">
      <w:start w:val="1"/>
      <w:numFmt w:val="bullet"/>
      <w:lvlText w:val="o"/>
      <w:lvlJc w:val="left"/>
      <w:pPr>
        <w:ind w:left="3660" w:hanging="360"/>
      </w:pPr>
      <w:rPr>
        <w:rFonts w:ascii="Courier New" w:hAnsi="Courier New" w:cs="Courier New" w:hint="default"/>
      </w:rPr>
    </w:lvl>
    <w:lvl w:ilvl="5" w:tplc="08090005">
      <w:start w:val="1"/>
      <w:numFmt w:val="bullet"/>
      <w:lvlText w:val=""/>
      <w:lvlJc w:val="left"/>
      <w:pPr>
        <w:ind w:left="4380" w:hanging="360"/>
      </w:pPr>
      <w:rPr>
        <w:rFonts w:ascii="Wingdings" w:hAnsi="Wingdings" w:hint="default"/>
      </w:rPr>
    </w:lvl>
    <w:lvl w:ilvl="6" w:tplc="08090001">
      <w:start w:val="1"/>
      <w:numFmt w:val="bullet"/>
      <w:lvlText w:val=""/>
      <w:lvlJc w:val="left"/>
      <w:pPr>
        <w:ind w:left="5100" w:hanging="360"/>
      </w:pPr>
      <w:rPr>
        <w:rFonts w:ascii="Symbol" w:hAnsi="Symbol" w:hint="default"/>
      </w:rPr>
    </w:lvl>
    <w:lvl w:ilvl="7" w:tplc="08090003">
      <w:start w:val="1"/>
      <w:numFmt w:val="bullet"/>
      <w:lvlText w:val="o"/>
      <w:lvlJc w:val="left"/>
      <w:pPr>
        <w:ind w:left="5820" w:hanging="360"/>
      </w:pPr>
      <w:rPr>
        <w:rFonts w:ascii="Courier New" w:hAnsi="Courier New" w:cs="Courier New" w:hint="default"/>
      </w:rPr>
    </w:lvl>
    <w:lvl w:ilvl="8" w:tplc="08090005">
      <w:start w:val="1"/>
      <w:numFmt w:val="bullet"/>
      <w:lvlText w:val=""/>
      <w:lvlJc w:val="left"/>
      <w:pPr>
        <w:ind w:left="6540" w:hanging="360"/>
      </w:pPr>
      <w:rPr>
        <w:rFonts w:ascii="Wingdings" w:hAnsi="Wingdings" w:hint="default"/>
      </w:rPr>
    </w:lvl>
  </w:abstractNum>
  <w:abstractNum w:abstractNumId="1" w15:restartNumberingAfterBreak="0">
    <w:nsid w:val="6D2E5ABC"/>
    <w:multiLevelType w:val="multilevel"/>
    <w:tmpl w:val="6032E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3E"/>
    <w:rsid w:val="00022357"/>
    <w:rsid w:val="008F3B3E"/>
    <w:rsid w:val="00901E46"/>
    <w:rsid w:val="00B23FE9"/>
    <w:rsid w:val="00E2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0B31"/>
  <w15:chartTrackingRefBased/>
  <w15:docId w15:val="{8C1362EB-9A12-43F8-80A9-C9A9A3BF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E46"/>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E46"/>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1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Jagadish Mali</cp:lastModifiedBy>
  <cp:revision>3</cp:revision>
  <dcterms:created xsi:type="dcterms:W3CDTF">2022-08-02T09:45:00Z</dcterms:created>
  <dcterms:modified xsi:type="dcterms:W3CDTF">2022-08-02T10:20:00Z</dcterms:modified>
</cp:coreProperties>
</file>