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4AD" w:rsidRDefault="004D5093">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GIT Department of Computer Engineering</w:t>
      </w:r>
    </w:p>
    <w:p w:rsidR="00CA74AD" w:rsidRDefault="004D5093">
      <w:pPr>
        <w:shd w:val="clear" w:color="auto" w:fill="FFFFFF" w:themeFill="background1"/>
        <w:spacing w:after="0" w:line="240" w:lineRule="auto"/>
        <w:jc w:val="center"/>
      </w:pPr>
      <w:r>
        <w:rPr>
          <w:rFonts w:eastAsiaTheme="minorEastAsia" w:cstheme="minorBidi"/>
          <w:b/>
          <w:bCs/>
          <w:sz w:val="36"/>
          <w:szCs w:val="36"/>
          <w:lang w:val="en-US" w:eastAsia="tr-TR"/>
        </w:rPr>
        <w:t>CSE 222/505 - Spring 2021</w:t>
      </w:r>
    </w:p>
    <w:p w:rsidR="00CA74AD" w:rsidRDefault="004D5093">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Homework 8 Report</w:t>
      </w: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CA74AD" w:rsidRDefault="00CA74AD">
      <w:pPr>
        <w:shd w:val="clear" w:color="auto" w:fill="FFFFFF" w:themeFill="background1"/>
        <w:spacing w:after="0" w:line="240" w:lineRule="auto"/>
        <w:jc w:val="center"/>
        <w:rPr>
          <w:rFonts w:asciiTheme="minorHAnsi" w:eastAsiaTheme="minorEastAsia" w:hAnsiTheme="minorHAnsi" w:cstheme="minorBidi"/>
          <w:b/>
          <w:bCs/>
          <w:sz w:val="36"/>
          <w:szCs w:val="36"/>
          <w:lang w:val="en-US" w:eastAsia="tr-TR"/>
        </w:rPr>
      </w:pPr>
    </w:p>
    <w:p w:rsidR="004D5093" w:rsidRPr="004D5093" w:rsidRDefault="004D5093" w:rsidP="004D5093">
      <w:pPr>
        <w:spacing w:after="0" w:line="240" w:lineRule="auto"/>
        <w:jc w:val="center"/>
        <w:rPr>
          <w:rFonts w:eastAsiaTheme="minorEastAsia" w:cstheme="minorBidi"/>
          <w:b/>
          <w:bCs/>
          <w:sz w:val="36"/>
          <w:szCs w:val="36"/>
          <w:lang w:val="en-US" w:eastAsia="tr-TR"/>
        </w:rPr>
      </w:pPr>
      <w:proofErr w:type="spellStart"/>
      <w:r>
        <w:rPr>
          <w:rFonts w:eastAsiaTheme="minorEastAsia" w:cstheme="minorBidi"/>
          <w:b/>
          <w:bCs/>
          <w:sz w:val="36"/>
          <w:szCs w:val="36"/>
          <w:lang w:val="en-US" w:eastAsia="tr-TR"/>
        </w:rPr>
        <w:t>Sena</w:t>
      </w:r>
      <w:proofErr w:type="spellEnd"/>
      <w:r>
        <w:rPr>
          <w:rFonts w:eastAsiaTheme="minorEastAsia" w:cstheme="minorBidi"/>
          <w:b/>
          <w:bCs/>
          <w:sz w:val="36"/>
          <w:szCs w:val="36"/>
          <w:lang w:val="en-US" w:eastAsia="tr-TR"/>
        </w:rPr>
        <w:t xml:space="preserve"> </w:t>
      </w:r>
      <w:proofErr w:type="spellStart"/>
      <w:r>
        <w:rPr>
          <w:rFonts w:eastAsiaTheme="minorEastAsia" w:cstheme="minorBidi"/>
          <w:b/>
          <w:bCs/>
          <w:sz w:val="36"/>
          <w:szCs w:val="36"/>
          <w:lang w:val="en-US" w:eastAsia="tr-TR"/>
        </w:rPr>
        <w:t>Erdoğan</w:t>
      </w:r>
      <w:proofErr w:type="spellEnd"/>
    </w:p>
    <w:p w:rsidR="00CA74AD" w:rsidRDefault="004D5093">
      <w:pPr>
        <w:spacing w:after="0" w:line="240" w:lineRule="auto"/>
        <w:jc w:val="center"/>
        <w:rPr>
          <w:rFonts w:asciiTheme="minorHAnsi" w:eastAsiaTheme="minorEastAsia" w:hAnsiTheme="minorHAnsi" w:cstheme="minorBidi"/>
          <w:b/>
          <w:bCs/>
          <w:sz w:val="36"/>
          <w:szCs w:val="36"/>
          <w:lang w:val="en-US" w:eastAsia="tr-TR"/>
        </w:rPr>
      </w:pPr>
      <w:r>
        <w:rPr>
          <w:rFonts w:eastAsiaTheme="minorEastAsia" w:cstheme="minorBidi"/>
          <w:b/>
          <w:bCs/>
          <w:sz w:val="36"/>
          <w:szCs w:val="36"/>
          <w:lang w:val="en-US" w:eastAsia="tr-TR"/>
        </w:rPr>
        <w:t>1901042680</w:t>
      </w:r>
    </w:p>
    <w:p w:rsidR="00CA74AD" w:rsidRDefault="00CA74AD">
      <w:pPr>
        <w:spacing w:after="0" w:line="240" w:lineRule="auto"/>
        <w:jc w:val="center"/>
        <w:rPr>
          <w:rFonts w:eastAsia="Times New Roman"/>
          <w:b/>
          <w:bCs/>
          <w:sz w:val="36"/>
          <w:szCs w:val="36"/>
          <w:lang w:val="en-US" w:eastAsia="tr-TR"/>
        </w:rPr>
      </w:pPr>
    </w:p>
    <w:p w:rsidR="00CA74AD" w:rsidRDefault="004D5093">
      <w:pPr>
        <w:rPr>
          <w:lang w:val="en-US"/>
        </w:rPr>
      </w:pPr>
      <w:r>
        <w:br w:type="page"/>
      </w:r>
    </w:p>
    <w:p w:rsidR="00CA74AD" w:rsidRDefault="00CA74AD">
      <w:pPr>
        <w:shd w:val="clear" w:color="auto" w:fill="FFFFFF" w:themeFill="background1"/>
        <w:spacing w:after="0" w:line="240" w:lineRule="auto"/>
        <w:jc w:val="center"/>
        <w:rPr>
          <w:rFonts w:eastAsia="Times New Roman"/>
          <w:b/>
          <w:bCs/>
          <w:sz w:val="36"/>
          <w:szCs w:val="36"/>
          <w:lang w:val="en-US" w:eastAsia="tr-TR"/>
        </w:rPr>
      </w:pPr>
    </w:p>
    <w:p w:rsidR="00CA74AD" w:rsidRDefault="004D5093">
      <w:pPr>
        <w:pStyle w:val="ListeParagraf"/>
        <w:numPr>
          <w:ilvl w:val="0"/>
          <w:numId w:val="1"/>
        </w:numPr>
        <w:jc w:val="both"/>
        <w:rPr>
          <w:rFonts w:eastAsia="Calibri" w:cs="Calibri"/>
          <w:b/>
          <w:bCs/>
          <w:sz w:val="24"/>
          <w:szCs w:val="24"/>
          <w:lang w:val="en-US"/>
        </w:rPr>
      </w:pPr>
      <w:r>
        <w:rPr>
          <w:b/>
          <w:bCs/>
          <w:sz w:val="24"/>
          <w:szCs w:val="24"/>
          <w:lang w:val="en-US"/>
        </w:rPr>
        <w:t>SYSTEM REQUIREMENTS</w:t>
      </w:r>
    </w:p>
    <w:p w:rsidR="00432933" w:rsidRPr="00432933" w:rsidRDefault="00E97275" w:rsidP="00432933">
      <w:pPr>
        <w:pStyle w:val="ListeParagraf"/>
        <w:numPr>
          <w:ilvl w:val="0"/>
          <w:numId w:val="3"/>
        </w:numPr>
        <w:jc w:val="both"/>
      </w:pPr>
      <w:r w:rsidRPr="00432933">
        <w:rPr>
          <w:sz w:val="24"/>
          <w:szCs w:val="24"/>
          <w:lang w:val="en-US"/>
        </w:rPr>
        <w:t xml:space="preserve">The system shall provide an algorithm of </w:t>
      </w:r>
      <w:proofErr w:type="spellStart"/>
      <w:r w:rsidRPr="00432933">
        <w:rPr>
          <w:sz w:val="24"/>
          <w:szCs w:val="24"/>
          <w:lang w:val="en-US"/>
        </w:rPr>
        <w:t>Dijkstra’s</w:t>
      </w:r>
      <w:proofErr w:type="spellEnd"/>
      <w:r w:rsidRPr="00432933">
        <w:rPr>
          <w:sz w:val="24"/>
          <w:szCs w:val="24"/>
          <w:lang w:val="en-US"/>
        </w:rPr>
        <w:t xml:space="preserve"> Algorithm that works for both list graphs and matrix graphs</w:t>
      </w:r>
      <w:r w:rsidR="00432933">
        <w:rPr>
          <w:sz w:val="24"/>
          <w:szCs w:val="24"/>
          <w:lang w:val="en-US"/>
        </w:rPr>
        <w:t>.</w:t>
      </w:r>
    </w:p>
    <w:p w:rsidR="00432933" w:rsidRPr="00432933" w:rsidRDefault="00432933" w:rsidP="00432933">
      <w:pPr>
        <w:pStyle w:val="ListeParagraf"/>
        <w:numPr>
          <w:ilvl w:val="0"/>
          <w:numId w:val="3"/>
        </w:numPr>
        <w:jc w:val="both"/>
      </w:pPr>
      <w:proofErr w:type="spellStart"/>
      <w:r>
        <w:rPr>
          <w:sz w:val="24"/>
          <w:szCs w:val="24"/>
          <w:lang w:val="en-US"/>
        </w:rPr>
        <w:t>Dijkstra’s</w:t>
      </w:r>
      <w:proofErr w:type="spellEnd"/>
      <w:r>
        <w:rPr>
          <w:sz w:val="24"/>
          <w:szCs w:val="24"/>
          <w:lang w:val="en-US"/>
        </w:rPr>
        <w:t xml:space="preserve"> Algorithm shall work for any type of property the edge carries.</w:t>
      </w:r>
    </w:p>
    <w:p w:rsidR="00432933" w:rsidRPr="00432933" w:rsidRDefault="00432933" w:rsidP="00432933">
      <w:pPr>
        <w:pStyle w:val="ListeParagraf"/>
        <w:numPr>
          <w:ilvl w:val="0"/>
          <w:numId w:val="3"/>
        </w:numPr>
        <w:jc w:val="both"/>
      </w:pPr>
      <w:proofErr w:type="spellStart"/>
      <w:r>
        <w:rPr>
          <w:sz w:val="24"/>
          <w:szCs w:val="24"/>
          <w:lang w:val="en-US"/>
        </w:rPr>
        <w:t>Dijkstra’s</w:t>
      </w:r>
      <w:proofErr w:type="spellEnd"/>
      <w:r>
        <w:rPr>
          <w:sz w:val="24"/>
          <w:szCs w:val="24"/>
          <w:lang w:val="en-US"/>
        </w:rPr>
        <w:t xml:space="preserve"> Algorithm shall work for any type of operation that is specified and it shall apply those operations for the appropriate edges and vertices.</w:t>
      </w:r>
    </w:p>
    <w:p w:rsidR="00432933" w:rsidRPr="00B83F7A" w:rsidRDefault="00432933" w:rsidP="00432933">
      <w:pPr>
        <w:pStyle w:val="ListeParagraf"/>
        <w:numPr>
          <w:ilvl w:val="0"/>
          <w:numId w:val="3"/>
        </w:numPr>
        <w:jc w:val="both"/>
      </w:pPr>
      <w:r>
        <w:rPr>
          <w:sz w:val="24"/>
          <w:szCs w:val="24"/>
          <w:lang w:val="en-US"/>
        </w:rPr>
        <w:t>The system shall provide check the running times of the hard coded 40 graphs for both breadth first search and depth first search and it shall let the user know of the running times of each of these 40 graphs</w:t>
      </w:r>
      <w:r w:rsidR="00B83F7A">
        <w:rPr>
          <w:sz w:val="24"/>
          <w:szCs w:val="24"/>
          <w:lang w:val="en-US"/>
        </w:rPr>
        <w:t xml:space="preserve"> for both breadth first search and depth first search</w:t>
      </w:r>
      <w:r>
        <w:rPr>
          <w:sz w:val="24"/>
          <w:szCs w:val="24"/>
          <w:lang w:val="en-US"/>
        </w:rPr>
        <w:t>.</w:t>
      </w:r>
    </w:p>
    <w:p w:rsidR="00CA74AD" w:rsidRPr="00E84F4F" w:rsidRDefault="00B83F7A" w:rsidP="00E84F4F">
      <w:pPr>
        <w:pStyle w:val="ListeParagraf"/>
        <w:numPr>
          <w:ilvl w:val="0"/>
          <w:numId w:val="3"/>
        </w:numPr>
        <w:jc w:val="both"/>
        <w:rPr>
          <w:b/>
          <w:bCs/>
          <w:sz w:val="24"/>
          <w:szCs w:val="24"/>
          <w:lang w:val="en-US"/>
        </w:rPr>
      </w:pPr>
      <w:r w:rsidRPr="00E84F4F">
        <w:rPr>
          <w:sz w:val="24"/>
          <w:szCs w:val="24"/>
          <w:lang w:val="en-US"/>
        </w:rPr>
        <w:t xml:space="preserve">The system </w:t>
      </w:r>
      <w:r w:rsidR="00E84F4F" w:rsidRPr="00E84F4F">
        <w:rPr>
          <w:sz w:val="24"/>
          <w:szCs w:val="24"/>
          <w:lang w:val="en-US"/>
        </w:rPr>
        <w:t>shall</w:t>
      </w:r>
      <w:r w:rsidR="00E84F4F">
        <w:rPr>
          <w:sz w:val="24"/>
          <w:szCs w:val="24"/>
          <w:lang w:val="en-US"/>
        </w:rPr>
        <w:t xml:space="preserve"> provide an algorithm to</w:t>
      </w:r>
      <w:r w:rsidR="00E84F4F" w:rsidRPr="00E84F4F">
        <w:rPr>
          <w:sz w:val="24"/>
          <w:szCs w:val="24"/>
          <w:lang w:val="en-US"/>
        </w:rPr>
        <w:t xml:space="preserve"> c</w:t>
      </w:r>
      <w:r w:rsidR="00E84F4F">
        <w:rPr>
          <w:sz w:val="24"/>
          <w:szCs w:val="24"/>
          <w:lang w:val="en-US"/>
        </w:rPr>
        <w:t>ompute the sum of the importance values of each vertex of a graph.</w:t>
      </w:r>
    </w:p>
    <w:p w:rsidR="00E84F4F" w:rsidRPr="00E84F4F" w:rsidRDefault="00E84F4F" w:rsidP="00E84F4F">
      <w:pPr>
        <w:pStyle w:val="ListeParagraf"/>
        <w:numPr>
          <w:ilvl w:val="0"/>
          <w:numId w:val="3"/>
        </w:numPr>
        <w:jc w:val="both"/>
        <w:rPr>
          <w:b/>
          <w:bCs/>
          <w:sz w:val="24"/>
          <w:szCs w:val="24"/>
          <w:lang w:val="en-US"/>
        </w:rPr>
      </w:pPr>
      <w:r>
        <w:rPr>
          <w:sz w:val="24"/>
          <w:szCs w:val="24"/>
          <w:lang w:val="en-US"/>
        </w:rPr>
        <w:t>The system shall provide an algorithm to compute the fair importance value of the given graph.</w:t>
      </w:r>
    </w:p>
    <w:p w:rsidR="00E84F4F" w:rsidRDefault="00E84F4F"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Default="008200D3" w:rsidP="00E84F4F">
      <w:pPr>
        <w:pStyle w:val="ListeParagraf"/>
        <w:ind w:left="773"/>
        <w:jc w:val="both"/>
        <w:rPr>
          <w:b/>
          <w:bCs/>
          <w:sz w:val="24"/>
          <w:szCs w:val="24"/>
          <w:lang w:val="en-US"/>
        </w:rPr>
      </w:pPr>
    </w:p>
    <w:p w:rsidR="008200D3" w:rsidRPr="00E84F4F" w:rsidRDefault="008200D3" w:rsidP="00E84F4F">
      <w:pPr>
        <w:pStyle w:val="ListeParagraf"/>
        <w:ind w:left="773"/>
        <w:jc w:val="both"/>
        <w:rPr>
          <w:b/>
          <w:bCs/>
          <w:sz w:val="24"/>
          <w:szCs w:val="24"/>
          <w:lang w:val="en-US"/>
        </w:rPr>
      </w:pPr>
    </w:p>
    <w:p w:rsidR="00CA74AD" w:rsidRDefault="004D5093">
      <w:pPr>
        <w:pStyle w:val="ListeParagraf"/>
        <w:numPr>
          <w:ilvl w:val="0"/>
          <w:numId w:val="1"/>
        </w:numPr>
        <w:jc w:val="both"/>
      </w:pPr>
      <w:r>
        <w:rPr>
          <w:b/>
          <w:bCs/>
          <w:sz w:val="24"/>
          <w:szCs w:val="24"/>
          <w:lang w:val="en-US"/>
        </w:rPr>
        <w:lastRenderedPageBreak/>
        <w:t>USE CASE AND CLASS DIAGRAMS</w:t>
      </w:r>
    </w:p>
    <w:p w:rsidR="008200D3" w:rsidRDefault="008200D3">
      <w:pPr>
        <w:jc w:val="both"/>
        <w:rPr>
          <w:sz w:val="24"/>
          <w:szCs w:val="24"/>
          <w:lang w:val="en-US"/>
        </w:rPr>
      </w:pPr>
    </w:p>
    <w:p w:rsidR="00CA74AD" w:rsidRDefault="00E84F4F">
      <w:pPr>
        <w:jc w:val="both"/>
        <w:rPr>
          <w:rStyle w:val="InternetLink"/>
          <w:color w:val="auto"/>
          <w:u w:val="none"/>
        </w:rPr>
      </w:pPr>
      <w:r>
        <w:rPr>
          <w:noProof/>
          <w:sz w:val="24"/>
          <w:szCs w:val="24"/>
          <w:lang w:eastAsia="tr-TR"/>
        </w:rPr>
        <w:drawing>
          <wp:inline distT="0" distB="0" distL="0" distR="0">
            <wp:extent cx="5731510" cy="5419095"/>
            <wp:effectExtent l="19050" t="0" r="2540" b="0"/>
            <wp:docPr id="3" name="Resim 3" descr="C:\Users\Lenovo\Desktop\CSE222\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SE222\class.png"/>
                    <pic:cNvPicPr>
                      <a:picLocks noChangeAspect="1" noChangeArrowheads="1"/>
                    </pic:cNvPicPr>
                  </pic:nvPicPr>
                  <pic:blipFill>
                    <a:blip r:embed="rId8"/>
                    <a:srcRect/>
                    <a:stretch>
                      <a:fillRect/>
                    </a:stretch>
                  </pic:blipFill>
                  <pic:spPr bwMode="auto">
                    <a:xfrm>
                      <a:off x="0" y="0"/>
                      <a:ext cx="5731510" cy="5419095"/>
                    </a:xfrm>
                    <a:prstGeom prst="rect">
                      <a:avLst/>
                    </a:prstGeom>
                    <a:noFill/>
                    <a:ln w="9525">
                      <a:noFill/>
                      <a:miter lim="800000"/>
                      <a:headEnd/>
                      <a:tailEnd/>
                    </a:ln>
                  </pic:spPr>
                </pic:pic>
              </a:graphicData>
            </a:graphic>
          </wp:inline>
        </w:drawing>
      </w: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Default="00BC7515">
      <w:pPr>
        <w:jc w:val="both"/>
        <w:rPr>
          <w:rStyle w:val="InternetLink"/>
          <w:color w:val="auto"/>
          <w:u w:val="none"/>
        </w:rPr>
      </w:pPr>
    </w:p>
    <w:p w:rsidR="00BC7515" w:rsidRPr="00B83F7A" w:rsidRDefault="00BC7515">
      <w:pPr>
        <w:jc w:val="both"/>
        <w:rPr>
          <w:rStyle w:val="InternetLink"/>
          <w:color w:val="auto"/>
          <w:u w:val="none"/>
        </w:rPr>
      </w:pPr>
    </w:p>
    <w:p w:rsidR="00CA74AD" w:rsidRDefault="004D5093">
      <w:pPr>
        <w:pStyle w:val="ListeParagraf"/>
        <w:numPr>
          <w:ilvl w:val="0"/>
          <w:numId w:val="1"/>
        </w:numPr>
        <w:jc w:val="both"/>
        <w:rPr>
          <w:b/>
          <w:bCs/>
          <w:sz w:val="24"/>
          <w:szCs w:val="24"/>
          <w:lang w:val="en-US"/>
        </w:rPr>
      </w:pPr>
      <w:r>
        <w:rPr>
          <w:b/>
          <w:bCs/>
          <w:sz w:val="24"/>
          <w:szCs w:val="24"/>
          <w:lang w:val="en-US"/>
        </w:rPr>
        <w:lastRenderedPageBreak/>
        <w:t>PROBLEM SOLUTION APPROACH</w:t>
      </w:r>
    </w:p>
    <w:p w:rsidR="00CA74AD" w:rsidRDefault="002758E8" w:rsidP="002758E8">
      <w:pPr>
        <w:ind w:firstLine="360"/>
        <w:jc w:val="both"/>
        <w:rPr>
          <w:sz w:val="24"/>
          <w:szCs w:val="24"/>
          <w:lang w:val="en-US"/>
        </w:rPr>
      </w:pPr>
      <w:r>
        <w:rPr>
          <w:sz w:val="24"/>
          <w:szCs w:val="24"/>
          <w:lang w:val="en-US"/>
        </w:rPr>
        <w:t xml:space="preserve">For the </w:t>
      </w:r>
      <w:proofErr w:type="spellStart"/>
      <w:r>
        <w:rPr>
          <w:sz w:val="24"/>
          <w:szCs w:val="24"/>
          <w:lang w:val="en-US"/>
        </w:rPr>
        <w:t>Dijkstra’s</w:t>
      </w:r>
      <w:proofErr w:type="spellEnd"/>
      <w:r>
        <w:rPr>
          <w:sz w:val="24"/>
          <w:szCs w:val="24"/>
          <w:lang w:val="en-US"/>
        </w:rPr>
        <w:t xml:space="preserve"> Algorithm to work for various types of variables, Edge takes a comparable generic </w:t>
      </w:r>
      <w:r w:rsidR="0069142F">
        <w:rPr>
          <w:sz w:val="24"/>
          <w:szCs w:val="24"/>
          <w:lang w:val="en-US"/>
        </w:rPr>
        <w:t xml:space="preserve">type. </w:t>
      </w:r>
      <w:proofErr w:type="spellStart"/>
      <w:r w:rsidR="0069142F">
        <w:rPr>
          <w:sz w:val="24"/>
          <w:szCs w:val="24"/>
          <w:lang w:val="en-US"/>
        </w:rPr>
        <w:t>Dijkstra’s</w:t>
      </w:r>
      <w:proofErr w:type="spellEnd"/>
      <w:r w:rsidR="0069142F">
        <w:rPr>
          <w:sz w:val="24"/>
          <w:szCs w:val="24"/>
          <w:lang w:val="en-US"/>
        </w:rPr>
        <w:t xml:space="preserve"> Algorithm method takes an extra parameter of an </w:t>
      </w:r>
      <w:proofErr w:type="spellStart"/>
      <w:r w:rsidR="0069142F">
        <w:rPr>
          <w:sz w:val="24"/>
          <w:szCs w:val="24"/>
          <w:lang w:val="en-US"/>
        </w:rPr>
        <w:t>enum</w:t>
      </w:r>
      <w:proofErr w:type="spellEnd"/>
      <w:r w:rsidR="0069142F">
        <w:rPr>
          <w:sz w:val="24"/>
          <w:szCs w:val="24"/>
          <w:lang w:val="en-US"/>
        </w:rPr>
        <w:t xml:space="preserve"> named Operation that specifies which operation the </w:t>
      </w:r>
      <w:proofErr w:type="spellStart"/>
      <w:r w:rsidR="0069142F">
        <w:rPr>
          <w:sz w:val="24"/>
          <w:szCs w:val="24"/>
          <w:lang w:val="en-US"/>
        </w:rPr>
        <w:t>Dijkstra’s</w:t>
      </w:r>
      <w:proofErr w:type="spellEnd"/>
      <w:r w:rsidR="0069142F">
        <w:rPr>
          <w:sz w:val="24"/>
          <w:szCs w:val="24"/>
          <w:lang w:val="en-US"/>
        </w:rPr>
        <w:t xml:space="preserve"> Algorithm will apply on the appropriate edges and vertices. It checks if a graph is a list graph or a matrix graph and applies the corresponding code segment</w:t>
      </w:r>
      <w:r w:rsidR="006D488B">
        <w:rPr>
          <w:sz w:val="24"/>
          <w:szCs w:val="24"/>
          <w:lang w:val="en-US"/>
        </w:rPr>
        <w:t xml:space="preserve"> to the graph update the distances.</w:t>
      </w:r>
    </w:p>
    <w:p w:rsidR="006D488B" w:rsidRDefault="006D488B" w:rsidP="002758E8">
      <w:pPr>
        <w:ind w:firstLine="360"/>
        <w:jc w:val="both"/>
        <w:rPr>
          <w:sz w:val="24"/>
          <w:szCs w:val="24"/>
          <w:lang w:val="en-US"/>
        </w:rPr>
      </w:pPr>
      <w:r>
        <w:rPr>
          <w:sz w:val="24"/>
          <w:szCs w:val="24"/>
          <w:lang w:val="en-US"/>
        </w:rPr>
        <w:t xml:space="preserve">For the importance value of a graph, if the graph is directed, an </w:t>
      </w:r>
      <w:proofErr w:type="spellStart"/>
      <w:proofErr w:type="gramStart"/>
      <w:r>
        <w:rPr>
          <w:sz w:val="24"/>
          <w:szCs w:val="24"/>
          <w:lang w:val="en-US"/>
        </w:rPr>
        <w:t>UnsupportedOperationException</w:t>
      </w:r>
      <w:proofErr w:type="spellEnd"/>
      <w:r>
        <w:rPr>
          <w:sz w:val="24"/>
          <w:szCs w:val="24"/>
          <w:lang w:val="en-US"/>
        </w:rPr>
        <w:t>(</w:t>
      </w:r>
      <w:proofErr w:type="gramEnd"/>
      <w:r>
        <w:rPr>
          <w:sz w:val="24"/>
          <w:szCs w:val="24"/>
          <w:lang w:val="en-US"/>
        </w:rPr>
        <w:t xml:space="preserve">) is thrown. </w:t>
      </w:r>
      <w:proofErr w:type="gramStart"/>
      <w:r>
        <w:rPr>
          <w:sz w:val="24"/>
          <w:szCs w:val="24"/>
          <w:lang w:val="en-US"/>
        </w:rPr>
        <w:t>If the graph is undirected, breadth first search is applied to the graph and for each pair of vertices and the values found are added together to find the importance value.</w:t>
      </w:r>
      <w:proofErr w:type="gramEnd"/>
      <w:r>
        <w:rPr>
          <w:sz w:val="24"/>
          <w:szCs w:val="24"/>
          <w:lang w:val="en-US"/>
        </w:rPr>
        <w:t xml:space="preserve"> The breadth first search returns an integer array and this array’s length gives the number of the shortest paths between the two vertices of the particular vertex pairing. This number is the dividend value for this particular pairing. If the first vertex is the middle element of the returned array, denominator value is incremented by one and so we find the number of paths the first vertex is the middle element in. The dividend value is divided by the denominator</w:t>
      </w:r>
      <w:r w:rsidR="00BC7515">
        <w:rPr>
          <w:sz w:val="24"/>
          <w:szCs w:val="24"/>
          <w:lang w:val="en-US"/>
        </w:rPr>
        <w:t xml:space="preserve"> value and this value is return</w:t>
      </w:r>
      <w:r>
        <w:rPr>
          <w:sz w:val="24"/>
          <w:szCs w:val="24"/>
          <w:lang w:val="en-US"/>
        </w:rPr>
        <w:t>s as it is the importance value of the given graph.</w:t>
      </w:r>
    </w:p>
    <w:p w:rsidR="00BC7515" w:rsidRDefault="00BC7515" w:rsidP="00BC7515">
      <w:pPr>
        <w:jc w:val="both"/>
        <w:rPr>
          <w:sz w:val="24"/>
          <w:szCs w:val="24"/>
          <w:lang w:val="en-US"/>
        </w:rPr>
      </w:pPr>
      <w:r>
        <w:rPr>
          <w:sz w:val="24"/>
          <w:szCs w:val="24"/>
          <w:lang w:val="en-US"/>
        </w:rPr>
        <w:tab/>
        <w:t>For the fair importance value, the importance value is calculated by calling the importance method and the value returned is divided by the square of the number of vertices the graph has and this value is returned as it is the fair importance value of the given graph.</w:t>
      </w:r>
    </w:p>
    <w:p w:rsidR="00CA74AD" w:rsidRDefault="004D5093">
      <w:pPr>
        <w:pStyle w:val="ListeParagraf"/>
        <w:numPr>
          <w:ilvl w:val="0"/>
          <w:numId w:val="1"/>
        </w:numPr>
        <w:jc w:val="both"/>
        <w:rPr>
          <w:b/>
          <w:bCs/>
          <w:sz w:val="24"/>
          <w:szCs w:val="24"/>
          <w:lang w:val="en-US"/>
        </w:rPr>
      </w:pPr>
      <w:r>
        <w:rPr>
          <w:b/>
          <w:bCs/>
          <w:sz w:val="24"/>
          <w:szCs w:val="24"/>
          <w:lang w:val="en-US"/>
        </w:rPr>
        <w:t>TEST CASES</w:t>
      </w:r>
    </w:p>
    <w:p w:rsidR="00CA74AD" w:rsidRDefault="00F7230D" w:rsidP="002758E8">
      <w:pPr>
        <w:ind w:firstLine="360"/>
        <w:jc w:val="both"/>
        <w:rPr>
          <w:sz w:val="24"/>
          <w:szCs w:val="24"/>
          <w:lang w:val="en-US"/>
        </w:rPr>
      </w:pPr>
      <w:r>
        <w:rPr>
          <w:sz w:val="24"/>
          <w:szCs w:val="24"/>
          <w:lang w:val="en-US"/>
        </w:rPr>
        <w:t xml:space="preserve">5 list graphs with 1000 vertices, 5 matrix graphs with 1000 vertices, 5 list graphs with 2000 vertices, 5 matrix graphs with 2000 vertices, 5 list graphs with 5000 vertices, 5 matrix graphs with 5000 vertices, 5 list graphs with 10000 vertices and 5 matrix graphs with 10000 vertices are generated. They are all filled with random numbers of edges and these edges start from a random vertex and ends in a random vertex chosen between 0 and 1000. </w:t>
      </w:r>
      <w:r w:rsidR="00E97275">
        <w:rPr>
          <w:sz w:val="24"/>
          <w:szCs w:val="24"/>
          <w:lang w:val="en-US"/>
        </w:rPr>
        <w:t xml:space="preserve">After </w:t>
      </w:r>
      <w:proofErr w:type="gramStart"/>
      <w:r w:rsidR="00E97275">
        <w:rPr>
          <w:sz w:val="24"/>
          <w:szCs w:val="24"/>
          <w:lang w:val="en-US"/>
        </w:rPr>
        <w:t>the</w:t>
      </w:r>
      <w:r>
        <w:rPr>
          <w:sz w:val="24"/>
          <w:szCs w:val="24"/>
          <w:lang w:val="en-US"/>
        </w:rPr>
        <w:t xml:space="preserve">  initialization</w:t>
      </w:r>
      <w:proofErr w:type="gramEnd"/>
      <w:r>
        <w:rPr>
          <w:sz w:val="24"/>
          <w:szCs w:val="24"/>
          <w:lang w:val="en-US"/>
        </w:rPr>
        <w:t xml:space="preserve"> of </w:t>
      </w:r>
      <w:r w:rsidR="00E97275">
        <w:rPr>
          <w:sz w:val="24"/>
          <w:szCs w:val="24"/>
          <w:lang w:val="en-US"/>
        </w:rPr>
        <w:t xml:space="preserve">each of </w:t>
      </w:r>
      <w:r>
        <w:rPr>
          <w:sz w:val="24"/>
          <w:szCs w:val="24"/>
          <w:lang w:val="en-US"/>
        </w:rPr>
        <w:t xml:space="preserve">these graphs, </w:t>
      </w:r>
      <w:r w:rsidR="00E97275">
        <w:rPr>
          <w:sz w:val="24"/>
          <w:szCs w:val="24"/>
          <w:lang w:val="en-US"/>
        </w:rPr>
        <w:t>the breadth first search is performed and the time that passes during this operation is printed in the terminal. After the breadth first search is performed, depth first search is performed similarly and the time that operation takes is printed in the terminal.</w:t>
      </w:r>
      <w:r w:rsidR="00432933">
        <w:rPr>
          <w:sz w:val="24"/>
          <w:szCs w:val="24"/>
          <w:lang w:val="en-US"/>
        </w:rPr>
        <w:t xml:space="preserve"> It can be seen from the results that breadth first search is </w:t>
      </w:r>
      <w:r w:rsidR="0028663A">
        <w:rPr>
          <w:sz w:val="24"/>
          <w:szCs w:val="24"/>
          <w:lang w:val="en-US"/>
        </w:rPr>
        <w:t xml:space="preserve">a lot </w:t>
      </w:r>
      <w:r w:rsidR="00432933">
        <w:rPr>
          <w:sz w:val="24"/>
          <w:szCs w:val="24"/>
          <w:lang w:val="en-US"/>
        </w:rPr>
        <w:t xml:space="preserve">more efficient than depth first search </w:t>
      </w:r>
      <w:r w:rsidR="0028663A">
        <w:rPr>
          <w:sz w:val="24"/>
          <w:szCs w:val="24"/>
          <w:lang w:val="en-US"/>
        </w:rPr>
        <w:t>for list graphs.</w:t>
      </w:r>
    </w:p>
    <w:p w:rsidR="002758E8" w:rsidRDefault="002758E8" w:rsidP="002758E8">
      <w:pPr>
        <w:ind w:firstLine="360"/>
        <w:jc w:val="both"/>
        <w:rPr>
          <w:sz w:val="24"/>
          <w:szCs w:val="24"/>
          <w:lang w:val="en-US"/>
        </w:rPr>
      </w:pPr>
      <w:proofErr w:type="spellStart"/>
      <w:r>
        <w:rPr>
          <w:sz w:val="24"/>
          <w:szCs w:val="24"/>
          <w:lang w:val="en-US"/>
        </w:rPr>
        <w:t>Dijkstra’s</w:t>
      </w:r>
      <w:proofErr w:type="spellEnd"/>
      <w:r>
        <w:rPr>
          <w:sz w:val="24"/>
          <w:szCs w:val="24"/>
          <w:lang w:val="en-US"/>
        </w:rPr>
        <w:t xml:space="preserve"> algorithm is tested on graph39.</w:t>
      </w:r>
    </w:p>
    <w:p w:rsidR="002758E8" w:rsidRDefault="002758E8" w:rsidP="002758E8">
      <w:pPr>
        <w:ind w:firstLine="360"/>
        <w:jc w:val="both"/>
        <w:rPr>
          <w:sz w:val="24"/>
          <w:szCs w:val="24"/>
          <w:lang w:val="en-US"/>
        </w:rPr>
      </w:pPr>
      <w:r>
        <w:rPr>
          <w:sz w:val="24"/>
          <w:szCs w:val="24"/>
          <w:lang w:val="en-US"/>
        </w:rPr>
        <w:t>Importance value of graph39 is printed in the terminal.</w:t>
      </w:r>
    </w:p>
    <w:p w:rsidR="002758E8" w:rsidRDefault="002758E8" w:rsidP="002758E8">
      <w:pPr>
        <w:ind w:firstLine="360"/>
        <w:jc w:val="both"/>
        <w:rPr>
          <w:sz w:val="24"/>
          <w:szCs w:val="24"/>
          <w:lang w:val="en-US"/>
        </w:rPr>
      </w:pPr>
      <w:r>
        <w:rPr>
          <w:sz w:val="24"/>
          <w:szCs w:val="24"/>
          <w:lang w:val="en-US"/>
        </w:rPr>
        <w:t>Fair importance value of graph39 is printed in the terminal.</w:t>
      </w:r>
    </w:p>
    <w:p w:rsidR="00BC7515" w:rsidRPr="00E97275" w:rsidRDefault="00BC7515" w:rsidP="002758E8">
      <w:pPr>
        <w:ind w:firstLine="360"/>
        <w:jc w:val="both"/>
        <w:rPr>
          <w:sz w:val="24"/>
          <w:szCs w:val="24"/>
          <w:lang w:val="en-US"/>
        </w:rPr>
      </w:pPr>
    </w:p>
    <w:p w:rsidR="00CA74AD" w:rsidRDefault="004D5093">
      <w:pPr>
        <w:pStyle w:val="ListeParagraf"/>
        <w:numPr>
          <w:ilvl w:val="0"/>
          <w:numId w:val="1"/>
        </w:numPr>
        <w:jc w:val="both"/>
        <w:rPr>
          <w:b/>
          <w:bCs/>
          <w:sz w:val="24"/>
          <w:szCs w:val="24"/>
          <w:lang w:val="en-US"/>
        </w:rPr>
      </w:pPr>
      <w:r>
        <w:rPr>
          <w:b/>
          <w:bCs/>
          <w:sz w:val="24"/>
          <w:szCs w:val="24"/>
          <w:lang w:val="en-US"/>
        </w:rPr>
        <w:lastRenderedPageBreak/>
        <w:t>RUNNING AND RESULTS</w:t>
      </w:r>
    </w:p>
    <w:p w:rsidR="00BC7515" w:rsidRPr="00BC7515" w:rsidRDefault="004D5093">
      <w:pPr>
        <w:jc w:val="both"/>
        <w:rPr>
          <w:sz w:val="24"/>
          <w:szCs w:val="24"/>
          <w:lang w:val="en-US"/>
        </w:rPr>
      </w:pPr>
      <w:r>
        <w:rPr>
          <w:sz w:val="24"/>
          <w:szCs w:val="24"/>
          <w:lang w:val="en-US"/>
        </w:rPr>
        <w:t xml:space="preserve"> </w:t>
      </w:r>
      <w:r w:rsidR="0028663A">
        <w:rPr>
          <w:noProof/>
          <w:sz w:val="24"/>
          <w:szCs w:val="24"/>
          <w:lang w:eastAsia="tr-TR"/>
        </w:rPr>
        <w:drawing>
          <wp:inline distT="0" distB="0" distL="0" distR="0">
            <wp:extent cx="3150235" cy="2082165"/>
            <wp:effectExtent l="19050" t="0" r="0" b="0"/>
            <wp:docPr id="2" name="Resim 2" descr="C:\Users\Lenovo\Desktop\CSE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SE222\2.png"/>
                    <pic:cNvPicPr>
                      <a:picLocks noChangeAspect="1" noChangeArrowheads="1"/>
                    </pic:cNvPicPr>
                  </pic:nvPicPr>
                  <pic:blipFill>
                    <a:blip r:embed="rId9"/>
                    <a:srcRect/>
                    <a:stretch>
                      <a:fillRect/>
                    </a:stretch>
                  </pic:blipFill>
                  <pic:spPr bwMode="auto">
                    <a:xfrm>
                      <a:off x="0" y="0"/>
                      <a:ext cx="3150235" cy="2082165"/>
                    </a:xfrm>
                    <a:prstGeom prst="rect">
                      <a:avLst/>
                    </a:prstGeom>
                    <a:noFill/>
                    <a:ln w="9525">
                      <a:noFill/>
                      <a:miter lim="800000"/>
                      <a:headEnd/>
                      <a:tailEnd/>
                    </a:ln>
                  </pic:spPr>
                </pic:pic>
              </a:graphicData>
            </a:graphic>
          </wp:inline>
        </w:drawing>
      </w:r>
    </w:p>
    <w:tbl>
      <w:tblPr>
        <w:tblStyle w:val="TabloKlavuzu"/>
        <w:tblW w:w="0" w:type="auto"/>
        <w:tblLook w:val="04A0"/>
      </w:tblPr>
      <w:tblGrid>
        <w:gridCol w:w="3055"/>
        <w:gridCol w:w="3055"/>
        <w:gridCol w:w="3056"/>
      </w:tblGrid>
      <w:tr w:rsidR="0028663A" w:rsidTr="0028663A">
        <w:tc>
          <w:tcPr>
            <w:tcW w:w="3055" w:type="dxa"/>
          </w:tcPr>
          <w:p w:rsidR="0028663A" w:rsidRDefault="0028663A" w:rsidP="00703599">
            <w:pPr>
              <w:jc w:val="both"/>
            </w:pPr>
          </w:p>
        </w:tc>
        <w:tc>
          <w:tcPr>
            <w:tcW w:w="3055" w:type="dxa"/>
          </w:tcPr>
          <w:p w:rsidR="0028663A" w:rsidRDefault="0028663A" w:rsidP="00703599">
            <w:pPr>
              <w:jc w:val="both"/>
            </w:pPr>
            <w:proofErr w:type="spellStart"/>
            <w:r>
              <w:t>Breadth</w:t>
            </w:r>
            <w:proofErr w:type="spellEnd"/>
            <w:r>
              <w:t xml:space="preserve"> </w:t>
            </w:r>
            <w:proofErr w:type="spellStart"/>
            <w:r>
              <w:t>First</w:t>
            </w:r>
            <w:proofErr w:type="spellEnd"/>
            <w:r>
              <w:t xml:space="preserve"> </w:t>
            </w:r>
            <w:proofErr w:type="spellStart"/>
            <w:r>
              <w:t>Search</w:t>
            </w:r>
            <w:proofErr w:type="spellEnd"/>
          </w:p>
        </w:tc>
        <w:tc>
          <w:tcPr>
            <w:tcW w:w="3056" w:type="dxa"/>
          </w:tcPr>
          <w:p w:rsidR="0028663A" w:rsidRDefault="0028663A" w:rsidP="00703599">
            <w:pPr>
              <w:jc w:val="both"/>
            </w:pPr>
            <w:proofErr w:type="spellStart"/>
            <w:r>
              <w:t>Depth</w:t>
            </w:r>
            <w:proofErr w:type="spellEnd"/>
            <w:r>
              <w:t xml:space="preserve"> </w:t>
            </w:r>
            <w:proofErr w:type="spellStart"/>
            <w:r>
              <w:t>First</w:t>
            </w:r>
            <w:proofErr w:type="spellEnd"/>
            <w:r>
              <w:t xml:space="preserve"> </w:t>
            </w:r>
            <w:proofErr w:type="spellStart"/>
            <w:r>
              <w:t>Search</w:t>
            </w:r>
            <w:proofErr w:type="spellEnd"/>
          </w:p>
        </w:tc>
      </w:tr>
      <w:tr w:rsidR="0028663A" w:rsidTr="0028663A">
        <w:tc>
          <w:tcPr>
            <w:tcW w:w="3055" w:type="dxa"/>
          </w:tcPr>
          <w:p w:rsidR="0028663A" w:rsidRDefault="0028663A" w:rsidP="00703599">
            <w:pPr>
              <w:jc w:val="both"/>
            </w:pPr>
            <w:r>
              <w:t>graph0</w:t>
            </w:r>
          </w:p>
        </w:tc>
        <w:tc>
          <w:tcPr>
            <w:tcW w:w="3055" w:type="dxa"/>
          </w:tcPr>
          <w:p w:rsidR="0028663A" w:rsidRDefault="0028663A" w:rsidP="00703599">
            <w:pPr>
              <w:jc w:val="both"/>
            </w:pPr>
            <w:r>
              <w:t xml:space="preserve">1072200 </w:t>
            </w:r>
            <w:proofErr w:type="spellStart"/>
            <w:r>
              <w:t>ns</w:t>
            </w:r>
            <w:proofErr w:type="spellEnd"/>
          </w:p>
        </w:tc>
        <w:tc>
          <w:tcPr>
            <w:tcW w:w="3056" w:type="dxa"/>
          </w:tcPr>
          <w:p w:rsidR="0028663A" w:rsidRDefault="0028663A" w:rsidP="00703599">
            <w:pPr>
              <w:jc w:val="both"/>
            </w:pPr>
            <w:r>
              <w:t xml:space="preserve">1882300 </w:t>
            </w:r>
            <w:proofErr w:type="spellStart"/>
            <w:r>
              <w:t>ns</w:t>
            </w:r>
            <w:proofErr w:type="spellEnd"/>
          </w:p>
        </w:tc>
      </w:tr>
      <w:tr w:rsidR="0028663A" w:rsidTr="0028663A">
        <w:tc>
          <w:tcPr>
            <w:tcW w:w="3055" w:type="dxa"/>
          </w:tcPr>
          <w:p w:rsidR="0028663A" w:rsidRDefault="0028663A" w:rsidP="00703599">
            <w:pPr>
              <w:jc w:val="both"/>
            </w:pPr>
            <w:r>
              <w:t>graph1</w:t>
            </w:r>
          </w:p>
        </w:tc>
        <w:tc>
          <w:tcPr>
            <w:tcW w:w="3055" w:type="dxa"/>
          </w:tcPr>
          <w:p w:rsidR="0028663A" w:rsidRDefault="0028663A" w:rsidP="00703599">
            <w:pPr>
              <w:jc w:val="both"/>
            </w:pPr>
            <w:r>
              <w:t xml:space="preserve">9300 </w:t>
            </w:r>
            <w:proofErr w:type="spellStart"/>
            <w:r>
              <w:t>ns</w:t>
            </w:r>
            <w:proofErr w:type="spellEnd"/>
          </w:p>
        </w:tc>
        <w:tc>
          <w:tcPr>
            <w:tcW w:w="3056" w:type="dxa"/>
          </w:tcPr>
          <w:p w:rsidR="0028663A" w:rsidRDefault="0028663A" w:rsidP="00703599">
            <w:pPr>
              <w:jc w:val="both"/>
            </w:pPr>
            <w:r>
              <w:t xml:space="preserve">1181200 </w:t>
            </w:r>
            <w:proofErr w:type="spellStart"/>
            <w:r>
              <w:t>ns</w:t>
            </w:r>
            <w:proofErr w:type="spellEnd"/>
          </w:p>
        </w:tc>
      </w:tr>
      <w:tr w:rsidR="0028663A" w:rsidTr="0028663A">
        <w:tc>
          <w:tcPr>
            <w:tcW w:w="3055" w:type="dxa"/>
          </w:tcPr>
          <w:p w:rsidR="0028663A" w:rsidRDefault="0028663A" w:rsidP="00703599">
            <w:pPr>
              <w:jc w:val="both"/>
            </w:pPr>
            <w:r>
              <w:t>graph2</w:t>
            </w:r>
          </w:p>
        </w:tc>
        <w:tc>
          <w:tcPr>
            <w:tcW w:w="3055" w:type="dxa"/>
          </w:tcPr>
          <w:p w:rsidR="0028663A" w:rsidRDefault="0028663A" w:rsidP="00703599">
            <w:pPr>
              <w:jc w:val="both"/>
            </w:pPr>
            <w:r>
              <w:t xml:space="preserve">9500 </w:t>
            </w:r>
            <w:proofErr w:type="spellStart"/>
            <w:r>
              <w:t>ns</w:t>
            </w:r>
            <w:proofErr w:type="spellEnd"/>
          </w:p>
        </w:tc>
        <w:tc>
          <w:tcPr>
            <w:tcW w:w="3056" w:type="dxa"/>
          </w:tcPr>
          <w:p w:rsidR="0028663A" w:rsidRDefault="0028663A" w:rsidP="00703599">
            <w:pPr>
              <w:jc w:val="both"/>
            </w:pPr>
            <w:r>
              <w:t xml:space="preserve">697200 </w:t>
            </w:r>
            <w:proofErr w:type="spellStart"/>
            <w:r>
              <w:t>ns</w:t>
            </w:r>
            <w:proofErr w:type="spellEnd"/>
          </w:p>
        </w:tc>
      </w:tr>
      <w:tr w:rsidR="0028663A" w:rsidTr="0028663A">
        <w:tc>
          <w:tcPr>
            <w:tcW w:w="3055" w:type="dxa"/>
          </w:tcPr>
          <w:p w:rsidR="0028663A" w:rsidRDefault="0028663A" w:rsidP="00703599">
            <w:pPr>
              <w:jc w:val="both"/>
            </w:pPr>
            <w:r>
              <w:t>graph3</w:t>
            </w:r>
          </w:p>
        </w:tc>
        <w:tc>
          <w:tcPr>
            <w:tcW w:w="3055" w:type="dxa"/>
          </w:tcPr>
          <w:p w:rsidR="0028663A" w:rsidRDefault="0028663A" w:rsidP="00703599">
            <w:pPr>
              <w:jc w:val="both"/>
            </w:pPr>
            <w:r>
              <w:t xml:space="preserve">27900 </w:t>
            </w:r>
            <w:proofErr w:type="spellStart"/>
            <w:r>
              <w:t>ns</w:t>
            </w:r>
            <w:proofErr w:type="spellEnd"/>
          </w:p>
        </w:tc>
        <w:tc>
          <w:tcPr>
            <w:tcW w:w="3056" w:type="dxa"/>
          </w:tcPr>
          <w:p w:rsidR="0028663A" w:rsidRDefault="0028663A" w:rsidP="00703599">
            <w:pPr>
              <w:jc w:val="both"/>
            </w:pPr>
            <w:r>
              <w:t xml:space="preserve">338900 </w:t>
            </w:r>
            <w:proofErr w:type="spellStart"/>
            <w:r>
              <w:t>ns</w:t>
            </w:r>
            <w:proofErr w:type="spellEnd"/>
          </w:p>
        </w:tc>
      </w:tr>
      <w:tr w:rsidR="0028663A" w:rsidTr="0028663A">
        <w:tc>
          <w:tcPr>
            <w:tcW w:w="3055" w:type="dxa"/>
          </w:tcPr>
          <w:p w:rsidR="0028663A" w:rsidRDefault="0028663A">
            <w:pPr>
              <w:jc w:val="both"/>
            </w:pPr>
            <w:r>
              <w:t>graph4</w:t>
            </w:r>
          </w:p>
        </w:tc>
        <w:tc>
          <w:tcPr>
            <w:tcW w:w="3055" w:type="dxa"/>
          </w:tcPr>
          <w:p w:rsidR="0028663A" w:rsidRDefault="0028663A">
            <w:pPr>
              <w:jc w:val="both"/>
            </w:pPr>
            <w:r>
              <w:t xml:space="preserve">5400 </w:t>
            </w:r>
            <w:proofErr w:type="spellStart"/>
            <w:r>
              <w:t>ns</w:t>
            </w:r>
            <w:proofErr w:type="spellEnd"/>
          </w:p>
        </w:tc>
        <w:tc>
          <w:tcPr>
            <w:tcW w:w="3056" w:type="dxa"/>
          </w:tcPr>
          <w:p w:rsidR="0028663A" w:rsidRDefault="0028663A">
            <w:pPr>
              <w:jc w:val="both"/>
            </w:pPr>
            <w:r>
              <w:t xml:space="preserve">178000 </w:t>
            </w:r>
            <w:proofErr w:type="spellStart"/>
            <w:r>
              <w:t>ns</w:t>
            </w:r>
            <w:proofErr w:type="spellEnd"/>
          </w:p>
        </w:tc>
      </w:tr>
    </w:tbl>
    <w:p w:rsidR="00CA74AD" w:rsidRDefault="00CA74AD">
      <w:pPr>
        <w:jc w:val="both"/>
      </w:pPr>
    </w:p>
    <w:sectPr w:rsidR="00CA74AD" w:rsidSect="00CA74AD">
      <w:pgSz w:w="11906" w:h="16838"/>
      <w:pgMar w:top="1440" w:right="1440" w:bottom="1440" w:left="1440"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867A3"/>
    <w:multiLevelType w:val="hybridMultilevel"/>
    <w:tmpl w:val="39F4B590"/>
    <w:lvl w:ilvl="0" w:tplc="041F0001">
      <w:start w:val="1"/>
      <w:numFmt w:val="bullet"/>
      <w:lvlText w:val=""/>
      <w:lvlJc w:val="left"/>
      <w:pPr>
        <w:ind w:left="773" w:hanging="360"/>
      </w:pPr>
      <w:rPr>
        <w:rFonts w:ascii="Symbol" w:hAnsi="Symbol" w:hint="default"/>
      </w:rPr>
    </w:lvl>
    <w:lvl w:ilvl="1" w:tplc="041F0003" w:tentative="1">
      <w:start w:val="1"/>
      <w:numFmt w:val="bullet"/>
      <w:lvlText w:val="o"/>
      <w:lvlJc w:val="left"/>
      <w:pPr>
        <w:ind w:left="1493" w:hanging="360"/>
      </w:pPr>
      <w:rPr>
        <w:rFonts w:ascii="Courier New" w:hAnsi="Courier New" w:cs="Courier New" w:hint="default"/>
      </w:rPr>
    </w:lvl>
    <w:lvl w:ilvl="2" w:tplc="041F0005" w:tentative="1">
      <w:start w:val="1"/>
      <w:numFmt w:val="bullet"/>
      <w:lvlText w:val=""/>
      <w:lvlJc w:val="left"/>
      <w:pPr>
        <w:ind w:left="2213" w:hanging="360"/>
      </w:pPr>
      <w:rPr>
        <w:rFonts w:ascii="Wingdings" w:hAnsi="Wingdings" w:hint="default"/>
      </w:rPr>
    </w:lvl>
    <w:lvl w:ilvl="3" w:tplc="041F0001" w:tentative="1">
      <w:start w:val="1"/>
      <w:numFmt w:val="bullet"/>
      <w:lvlText w:val=""/>
      <w:lvlJc w:val="left"/>
      <w:pPr>
        <w:ind w:left="2933" w:hanging="360"/>
      </w:pPr>
      <w:rPr>
        <w:rFonts w:ascii="Symbol" w:hAnsi="Symbol" w:hint="default"/>
      </w:rPr>
    </w:lvl>
    <w:lvl w:ilvl="4" w:tplc="041F0003" w:tentative="1">
      <w:start w:val="1"/>
      <w:numFmt w:val="bullet"/>
      <w:lvlText w:val="o"/>
      <w:lvlJc w:val="left"/>
      <w:pPr>
        <w:ind w:left="3653" w:hanging="360"/>
      </w:pPr>
      <w:rPr>
        <w:rFonts w:ascii="Courier New" w:hAnsi="Courier New" w:cs="Courier New" w:hint="default"/>
      </w:rPr>
    </w:lvl>
    <w:lvl w:ilvl="5" w:tplc="041F0005" w:tentative="1">
      <w:start w:val="1"/>
      <w:numFmt w:val="bullet"/>
      <w:lvlText w:val=""/>
      <w:lvlJc w:val="left"/>
      <w:pPr>
        <w:ind w:left="4373" w:hanging="360"/>
      </w:pPr>
      <w:rPr>
        <w:rFonts w:ascii="Wingdings" w:hAnsi="Wingdings" w:hint="default"/>
      </w:rPr>
    </w:lvl>
    <w:lvl w:ilvl="6" w:tplc="041F0001" w:tentative="1">
      <w:start w:val="1"/>
      <w:numFmt w:val="bullet"/>
      <w:lvlText w:val=""/>
      <w:lvlJc w:val="left"/>
      <w:pPr>
        <w:ind w:left="5093" w:hanging="360"/>
      </w:pPr>
      <w:rPr>
        <w:rFonts w:ascii="Symbol" w:hAnsi="Symbol" w:hint="default"/>
      </w:rPr>
    </w:lvl>
    <w:lvl w:ilvl="7" w:tplc="041F0003" w:tentative="1">
      <w:start w:val="1"/>
      <w:numFmt w:val="bullet"/>
      <w:lvlText w:val="o"/>
      <w:lvlJc w:val="left"/>
      <w:pPr>
        <w:ind w:left="5813" w:hanging="360"/>
      </w:pPr>
      <w:rPr>
        <w:rFonts w:ascii="Courier New" w:hAnsi="Courier New" w:cs="Courier New" w:hint="default"/>
      </w:rPr>
    </w:lvl>
    <w:lvl w:ilvl="8" w:tplc="041F0005" w:tentative="1">
      <w:start w:val="1"/>
      <w:numFmt w:val="bullet"/>
      <w:lvlText w:val=""/>
      <w:lvlJc w:val="left"/>
      <w:pPr>
        <w:ind w:left="6533" w:hanging="360"/>
      </w:pPr>
      <w:rPr>
        <w:rFonts w:ascii="Wingdings" w:hAnsi="Wingdings" w:hint="default"/>
      </w:rPr>
    </w:lvl>
  </w:abstractNum>
  <w:abstractNum w:abstractNumId="1">
    <w:nsid w:val="4F4B479E"/>
    <w:multiLevelType w:val="multilevel"/>
    <w:tmpl w:val="802820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EC639FC"/>
    <w:multiLevelType w:val="multilevel"/>
    <w:tmpl w:val="517C8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CA74AD"/>
    <w:rsid w:val="002758E8"/>
    <w:rsid w:val="0028663A"/>
    <w:rsid w:val="00432933"/>
    <w:rsid w:val="004D5093"/>
    <w:rsid w:val="0069142F"/>
    <w:rsid w:val="006D488B"/>
    <w:rsid w:val="008200D3"/>
    <w:rsid w:val="00B318DD"/>
    <w:rsid w:val="00B83F7A"/>
    <w:rsid w:val="00BC7515"/>
    <w:rsid w:val="00CA74AD"/>
    <w:rsid w:val="00E84F4F"/>
    <w:rsid w:val="00E97275"/>
    <w:rsid w:val="00F7230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AD"/>
    <w:pPr>
      <w:suppressAutoHyphens/>
      <w:spacing w:after="200" w:line="276"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qFormat/>
    <w:rsid w:val="002460DB"/>
    <w:rPr>
      <w:color w:val="0000FF"/>
      <w:u w:val="single"/>
    </w:rPr>
  </w:style>
  <w:style w:type="character" w:customStyle="1" w:styleId="ListLabel1">
    <w:name w:val="ListLabel 1"/>
    <w:qFormat/>
    <w:rsid w:val="00CA74AD"/>
  </w:style>
  <w:style w:type="character" w:customStyle="1" w:styleId="ListLabel2">
    <w:name w:val="ListLabel 2"/>
    <w:qFormat/>
    <w:rsid w:val="00CA74AD"/>
    <w:rPr>
      <w:rFonts w:cs="Courier New"/>
    </w:rPr>
  </w:style>
  <w:style w:type="character" w:customStyle="1" w:styleId="NumaralamaSimgeleri">
    <w:name w:val="Numaralama Simgeleri"/>
    <w:qFormat/>
    <w:rsid w:val="00CA74AD"/>
  </w:style>
  <w:style w:type="character" w:customStyle="1" w:styleId="ZiyaretEdilminternetBalants">
    <w:name w:val="Ziyaret Edilmiş İnternet Bağlantısı"/>
    <w:qFormat/>
    <w:rsid w:val="00CA74AD"/>
    <w:rPr>
      <w:color w:val="800000"/>
      <w:u w:val="single"/>
    </w:rPr>
  </w:style>
  <w:style w:type="character" w:customStyle="1" w:styleId="InternetLink">
    <w:name w:val="Internet Link"/>
    <w:basedOn w:val="VarsaylanParagrafYazTipi"/>
    <w:uiPriority w:val="99"/>
    <w:unhideWhenUsed/>
    <w:rsid w:val="00CA74AD"/>
    <w:rPr>
      <w:color w:val="0000FF" w:themeColor="hyperlink"/>
      <w:u w:val="single"/>
    </w:rPr>
  </w:style>
  <w:style w:type="character" w:customStyle="1" w:styleId="ListLabel3">
    <w:name w:val="ListLabel 3"/>
    <w:qFormat/>
    <w:rsid w:val="00CA74AD"/>
    <w:rPr>
      <w:rFonts w:cs="Calibri"/>
    </w:rPr>
  </w:style>
  <w:style w:type="character" w:customStyle="1" w:styleId="ListLabel4">
    <w:name w:val="ListLabel 4"/>
    <w:qFormat/>
    <w:rsid w:val="00CA74AD"/>
    <w:rPr>
      <w:rFonts w:cs="Courier New"/>
    </w:rPr>
  </w:style>
  <w:style w:type="character" w:customStyle="1" w:styleId="ListLabel5">
    <w:name w:val="ListLabel 5"/>
    <w:qFormat/>
    <w:rsid w:val="00CA74AD"/>
    <w:rPr>
      <w:rFonts w:cs="Wingdings"/>
    </w:rPr>
  </w:style>
  <w:style w:type="character" w:customStyle="1" w:styleId="ListLabel6">
    <w:name w:val="ListLabel 6"/>
    <w:qFormat/>
    <w:rsid w:val="00CA74AD"/>
    <w:rPr>
      <w:rFonts w:cs="Symbol"/>
    </w:rPr>
  </w:style>
  <w:style w:type="character" w:customStyle="1" w:styleId="ListLabel7">
    <w:name w:val="ListLabel 7"/>
    <w:qFormat/>
    <w:rsid w:val="00CA74AD"/>
    <w:rPr>
      <w:rFonts w:cs="Courier New"/>
    </w:rPr>
  </w:style>
  <w:style w:type="character" w:customStyle="1" w:styleId="ListLabel8">
    <w:name w:val="ListLabel 8"/>
    <w:qFormat/>
    <w:rsid w:val="00CA74AD"/>
    <w:rPr>
      <w:rFonts w:cs="Wingdings"/>
    </w:rPr>
  </w:style>
  <w:style w:type="character" w:customStyle="1" w:styleId="ListLabel9">
    <w:name w:val="ListLabel 9"/>
    <w:qFormat/>
    <w:rsid w:val="00CA74AD"/>
    <w:rPr>
      <w:rFonts w:cs="Symbol"/>
    </w:rPr>
  </w:style>
  <w:style w:type="character" w:customStyle="1" w:styleId="ListLabel10">
    <w:name w:val="ListLabel 10"/>
    <w:qFormat/>
    <w:rsid w:val="00CA74AD"/>
    <w:rPr>
      <w:rFonts w:cs="Courier New"/>
    </w:rPr>
  </w:style>
  <w:style w:type="character" w:customStyle="1" w:styleId="ListLabel11">
    <w:name w:val="ListLabel 11"/>
    <w:qFormat/>
    <w:rsid w:val="00CA74AD"/>
    <w:rPr>
      <w:rFonts w:cs="Wingdings"/>
    </w:rPr>
  </w:style>
  <w:style w:type="character" w:customStyle="1" w:styleId="ListLabel12">
    <w:name w:val="ListLabel 12"/>
    <w:qFormat/>
    <w:rsid w:val="00CA74AD"/>
    <w:rPr>
      <w:rFonts w:cs="Calibri"/>
    </w:rPr>
  </w:style>
  <w:style w:type="character" w:customStyle="1" w:styleId="ListLabel13">
    <w:name w:val="ListLabel 13"/>
    <w:qFormat/>
    <w:rsid w:val="00CA74AD"/>
    <w:rPr>
      <w:rFonts w:cs="Courier New"/>
    </w:rPr>
  </w:style>
  <w:style w:type="character" w:customStyle="1" w:styleId="ListLabel14">
    <w:name w:val="ListLabel 14"/>
    <w:qFormat/>
    <w:rsid w:val="00CA74AD"/>
    <w:rPr>
      <w:rFonts w:cs="Wingdings"/>
    </w:rPr>
  </w:style>
  <w:style w:type="character" w:customStyle="1" w:styleId="ListLabel15">
    <w:name w:val="ListLabel 15"/>
    <w:qFormat/>
    <w:rsid w:val="00CA74AD"/>
    <w:rPr>
      <w:rFonts w:cs="Symbol"/>
    </w:rPr>
  </w:style>
  <w:style w:type="character" w:customStyle="1" w:styleId="ListLabel16">
    <w:name w:val="ListLabel 16"/>
    <w:qFormat/>
    <w:rsid w:val="00CA74AD"/>
    <w:rPr>
      <w:rFonts w:cs="Courier New"/>
    </w:rPr>
  </w:style>
  <w:style w:type="character" w:customStyle="1" w:styleId="ListLabel17">
    <w:name w:val="ListLabel 17"/>
    <w:qFormat/>
    <w:rsid w:val="00CA74AD"/>
    <w:rPr>
      <w:rFonts w:cs="Wingdings"/>
    </w:rPr>
  </w:style>
  <w:style w:type="character" w:customStyle="1" w:styleId="ListLabel18">
    <w:name w:val="ListLabel 18"/>
    <w:qFormat/>
    <w:rsid w:val="00CA74AD"/>
    <w:rPr>
      <w:rFonts w:cs="Symbol"/>
    </w:rPr>
  </w:style>
  <w:style w:type="character" w:customStyle="1" w:styleId="ListLabel19">
    <w:name w:val="ListLabel 19"/>
    <w:qFormat/>
    <w:rsid w:val="00CA74AD"/>
    <w:rPr>
      <w:rFonts w:cs="Courier New"/>
    </w:rPr>
  </w:style>
  <w:style w:type="character" w:customStyle="1" w:styleId="ListLabel20">
    <w:name w:val="ListLabel 20"/>
    <w:qFormat/>
    <w:rsid w:val="00CA74AD"/>
    <w:rPr>
      <w:rFonts w:cs="Wingdings"/>
    </w:rPr>
  </w:style>
  <w:style w:type="character" w:customStyle="1" w:styleId="ListLabel21">
    <w:name w:val="ListLabel 21"/>
    <w:qFormat/>
    <w:rsid w:val="00CA74AD"/>
    <w:rPr>
      <w:rFonts w:ascii="Calibri" w:eastAsia="Calibri" w:hAnsi="Calibri" w:cs="Calibri"/>
      <w:sz w:val="24"/>
      <w:szCs w:val="24"/>
      <w:lang w:val="en-US"/>
    </w:rPr>
  </w:style>
  <w:style w:type="character" w:customStyle="1" w:styleId="ListLabel22">
    <w:name w:val="ListLabel 22"/>
    <w:qFormat/>
    <w:rsid w:val="00CA74AD"/>
    <w:rPr>
      <w:b w:val="0"/>
      <w:bCs w:val="0"/>
      <w:sz w:val="24"/>
      <w:szCs w:val="24"/>
      <w:lang w:val="en-US"/>
    </w:rPr>
  </w:style>
  <w:style w:type="paragraph" w:customStyle="1" w:styleId="Heading">
    <w:name w:val="Heading"/>
    <w:basedOn w:val="Normal"/>
    <w:next w:val="GvdeMetni"/>
    <w:qFormat/>
    <w:rsid w:val="00CA74AD"/>
    <w:pPr>
      <w:keepNext/>
      <w:spacing w:before="240" w:after="120"/>
    </w:pPr>
    <w:rPr>
      <w:rFonts w:ascii="Liberation Sans" w:eastAsia="Noto Sans CJK SC" w:hAnsi="Liberation Sans" w:cs="Lohit Devanagari"/>
      <w:sz w:val="28"/>
      <w:szCs w:val="28"/>
    </w:rPr>
  </w:style>
  <w:style w:type="paragraph" w:styleId="GvdeMetni">
    <w:name w:val="Body Text"/>
    <w:basedOn w:val="Normal"/>
    <w:rsid w:val="00CA74AD"/>
    <w:pPr>
      <w:spacing w:after="140"/>
    </w:pPr>
  </w:style>
  <w:style w:type="paragraph" w:styleId="Liste">
    <w:name w:val="List"/>
    <w:basedOn w:val="MetinGvdesi"/>
    <w:qFormat/>
    <w:rsid w:val="00CA74AD"/>
    <w:rPr>
      <w:rFonts w:cs="FreeSans"/>
    </w:rPr>
  </w:style>
  <w:style w:type="paragraph" w:customStyle="1" w:styleId="Caption">
    <w:name w:val="Caption"/>
    <w:basedOn w:val="Normal"/>
    <w:qFormat/>
    <w:rsid w:val="00CA74AD"/>
    <w:pPr>
      <w:suppressLineNumbers/>
      <w:spacing w:before="120" w:after="120"/>
    </w:pPr>
    <w:rPr>
      <w:rFonts w:cs="Lohit Devanagari"/>
      <w:i/>
      <w:iCs/>
      <w:sz w:val="24"/>
      <w:szCs w:val="24"/>
    </w:rPr>
  </w:style>
  <w:style w:type="paragraph" w:customStyle="1" w:styleId="Index">
    <w:name w:val="Index"/>
    <w:basedOn w:val="Normal"/>
    <w:qFormat/>
    <w:rsid w:val="00CA74AD"/>
    <w:pPr>
      <w:suppressLineNumbers/>
    </w:pPr>
    <w:rPr>
      <w:rFonts w:cs="Lohit Devanagari"/>
    </w:rPr>
  </w:style>
  <w:style w:type="paragraph" w:customStyle="1" w:styleId="Balk">
    <w:name w:val="Başlık"/>
    <w:basedOn w:val="Normal"/>
    <w:qFormat/>
    <w:rsid w:val="00CA74AD"/>
    <w:pPr>
      <w:keepNext/>
      <w:spacing w:before="240" w:after="120"/>
    </w:pPr>
    <w:rPr>
      <w:rFonts w:ascii="Liberation Sans" w:hAnsi="Liberation Sans" w:cs="FreeSans"/>
      <w:sz w:val="28"/>
      <w:szCs w:val="28"/>
    </w:rPr>
  </w:style>
  <w:style w:type="paragraph" w:customStyle="1" w:styleId="MetinGvdesi">
    <w:name w:val="Metin Gövdesi"/>
    <w:basedOn w:val="Normal"/>
    <w:qFormat/>
    <w:rsid w:val="00CA74AD"/>
    <w:pPr>
      <w:spacing w:after="140" w:line="288" w:lineRule="auto"/>
    </w:pPr>
  </w:style>
  <w:style w:type="paragraph" w:styleId="ResimYazs">
    <w:name w:val="caption"/>
    <w:basedOn w:val="Normal"/>
    <w:qFormat/>
    <w:rsid w:val="00CA74AD"/>
    <w:pPr>
      <w:suppressLineNumbers/>
      <w:spacing w:before="120" w:after="120"/>
    </w:pPr>
    <w:rPr>
      <w:rFonts w:cs="FreeSans"/>
      <w:i/>
      <w:iCs/>
      <w:sz w:val="24"/>
      <w:szCs w:val="24"/>
    </w:rPr>
  </w:style>
  <w:style w:type="paragraph" w:customStyle="1" w:styleId="Dizin">
    <w:name w:val="Dizin"/>
    <w:basedOn w:val="Normal"/>
    <w:qFormat/>
    <w:rsid w:val="00CA74AD"/>
    <w:pPr>
      <w:suppressLineNumbers/>
    </w:pPr>
    <w:rPr>
      <w:rFonts w:cs="FreeSans"/>
    </w:rPr>
  </w:style>
  <w:style w:type="paragraph" w:styleId="ListeParagraf">
    <w:name w:val="List Paragraph"/>
    <w:basedOn w:val="Normal"/>
    <w:uiPriority w:val="34"/>
    <w:qFormat/>
    <w:rsid w:val="00FB72D0"/>
    <w:pPr>
      <w:ind w:left="720"/>
      <w:contextualSpacing/>
    </w:pPr>
  </w:style>
  <w:style w:type="paragraph" w:customStyle="1" w:styleId="Tabloerii">
    <w:name w:val="Tablo İçeriği"/>
    <w:basedOn w:val="Normal"/>
    <w:qFormat/>
    <w:rsid w:val="00CA74AD"/>
  </w:style>
  <w:style w:type="table" w:styleId="TabloKlavuzu">
    <w:name w:val="Table Grid"/>
    <w:basedOn w:val="NormalTablo"/>
    <w:uiPriority w:val="39"/>
    <w:rsid w:val="00CA74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F7230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723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1BBF11386BF6A4C940A29EEAB11BCC8" ma:contentTypeVersion="2" ma:contentTypeDescription="Yeni belge oluşturun." ma:contentTypeScope="" ma:versionID="a56c8b4e8cdbe574b036b1cfbf0094d3">
  <xsd:schema xmlns:xsd="http://www.w3.org/2001/XMLSchema" xmlns:xs="http://www.w3.org/2001/XMLSchema" xmlns:p="http://schemas.microsoft.com/office/2006/metadata/properties" xmlns:ns2="6b6ff4bf-6b20-4df8-a62c-8c78c309c7dc" targetNamespace="http://schemas.microsoft.com/office/2006/metadata/properties" ma:root="true" ma:fieldsID="b90eccc3a3095376a4cf8215c27db5a7" ns2:_="">
    <xsd:import namespace="6b6ff4bf-6b20-4df8-a62c-8c78c309c7d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ff4bf-6b20-4df8-a62c-8c78c309c7dc"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AD54E-65C9-49D7-B2C5-EEAE75928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ff4bf-6b20-4df8-a62c-8c78c309c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EF0C4-EF0E-41B3-BD34-1AF4E541F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A9ED6C-AD11-455C-BA27-028EF641A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569</Words>
  <Characters>3249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Necmeddin</dc:creator>
  <dc:description/>
  <cp:lastModifiedBy>Lenovo</cp:lastModifiedBy>
  <cp:revision>17</cp:revision>
  <cp:lastPrinted>2016-02-15T12:13:00Z</cp:lastPrinted>
  <dcterms:created xsi:type="dcterms:W3CDTF">2016-02-15T12:53:00Z</dcterms:created>
  <dcterms:modified xsi:type="dcterms:W3CDTF">2021-06-28T17:20:00Z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