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27F55D" w14:textId="4C50A0F0" w:rsidR="00AC621E" w:rsidRPr="003E2F35" w:rsidRDefault="00152AFA" w:rsidP="003E2F35">
      <w:pPr>
        <w:pStyle w:val="Ttulo"/>
        <w:ind w:left="360"/>
        <w:rPr>
          <w:rFonts w:ascii="Arial" w:hAnsi="Arial" w:cs="Arial"/>
        </w:rPr>
      </w:pPr>
      <w:r w:rsidRPr="003E2F35">
        <w:rPr>
          <w:rFonts w:ascii="Arial" w:hAnsi="Arial" w:cs="Arial"/>
        </w:rPr>
        <w:t xml:space="preserve">CASOS DE USO EXTENDIDOS — </w:t>
      </w:r>
      <w:r w:rsidR="003F6FEE">
        <w:rPr>
          <w:rFonts w:ascii="Arial" w:hAnsi="Arial" w:cs="Arial"/>
        </w:rPr>
        <w:t>Gabriel Mauricio</w:t>
      </w:r>
      <w:r w:rsidRPr="003E2F35">
        <w:rPr>
          <w:rFonts w:ascii="Arial" w:hAnsi="Arial" w:cs="Arial"/>
        </w:rPr>
        <w:t xml:space="preserve"> Rojas</w:t>
      </w:r>
      <w:r w:rsidR="003F6FEE">
        <w:rPr>
          <w:rFonts w:ascii="Arial" w:hAnsi="Arial" w:cs="Arial"/>
        </w:rPr>
        <w:t xml:space="preserve"> Rivera</w:t>
      </w:r>
    </w:p>
    <w:p w14:paraId="27FCD09F" w14:textId="77777777" w:rsidR="00AC621E" w:rsidRPr="003E2F35" w:rsidRDefault="00152AFA" w:rsidP="003E2F35">
      <w:pPr>
        <w:ind w:left="360"/>
        <w:rPr>
          <w:rFonts w:ascii="Arial" w:hAnsi="Arial" w:cs="Arial"/>
        </w:rPr>
      </w:pPr>
      <w:r w:rsidRPr="003E2F35">
        <w:rPr>
          <w:rFonts w:ascii="Arial" w:hAnsi="Arial" w:cs="Arial"/>
        </w:rPr>
        <w:t>Módulos: Gestión de Usuarios, Historial de Ventas, Gestión de Proveedores</w:t>
      </w:r>
    </w:p>
    <w:p w14:paraId="28DC2374" w14:textId="77777777" w:rsidR="00AC621E" w:rsidRPr="003E2F35" w:rsidRDefault="00152AFA" w:rsidP="003E2F35">
      <w:pPr>
        <w:ind w:left="360"/>
        <w:rPr>
          <w:rFonts w:ascii="Arial" w:hAnsi="Arial" w:cs="Arial"/>
        </w:rPr>
      </w:pPr>
      <w:r w:rsidRPr="003E2F35">
        <w:rPr>
          <w:rFonts w:ascii="Arial" w:hAnsi="Arial" w:cs="Arial"/>
        </w:rPr>
        <w:t>CU-019 a CU-027</w:t>
      </w:r>
    </w:p>
    <w:p w14:paraId="2048DBC1" w14:textId="77777777" w:rsidR="00AC621E" w:rsidRPr="003E2F35" w:rsidRDefault="00AC621E" w:rsidP="003E2F35">
      <w:pPr>
        <w:rPr>
          <w:rFonts w:ascii="Arial" w:hAnsi="Arial" w:cs="Arial"/>
        </w:rPr>
      </w:pPr>
    </w:p>
    <w:p w14:paraId="262340F3" w14:textId="77777777" w:rsidR="00AC621E" w:rsidRPr="003E2F35" w:rsidRDefault="00152AFA" w:rsidP="003E2F35">
      <w:pPr>
        <w:rPr>
          <w:rFonts w:ascii="Arial" w:hAnsi="Arial" w:cs="Arial"/>
          <w:sz w:val="40"/>
          <w:szCs w:val="40"/>
        </w:rPr>
      </w:pPr>
      <w:r w:rsidRPr="003E2F35">
        <w:rPr>
          <w:rFonts w:ascii="Arial" w:hAnsi="Arial" w:cs="Arial"/>
          <w:sz w:val="40"/>
          <w:szCs w:val="40"/>
        </w:rPr>
        <w:t>CU-019: VER USUARIOS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50"/>
      </w:tblGrid>
      <w:tr w:rsidR="00AC621E" w:rsidRPr="003E2F35" w14:paraId="33C0DE3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317F68D8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  <w:b/>
                <w:bCs/>
              </w:rPr>
              <w:t>ID:</w:t>
            </w:r>
          </w:p>
        </w:tc>
        <w:tc>
          <w:tcPr>
            <w:tcW w:w="6750" w:type="dxa"/>
          </w:tcPr>
          <w:p w14:paraId="7FE5F3A4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CU-019</w:t>
            </w:r>
          </w:p>
        </w:tc>
      </w:tr>
      <w:tr w:rsidR="00AC621E" w:rsidRPr="003E2F35" w14:paraId="3CB294B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091A3675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  <w:b/>
                <w:bCs/>
              </w:rPr>
              <w:t>Nombre:</w:t>
            </w:r>
          </w:p>
        </w:tc>
        <w:tc>
          <w:tcPr>
            <w:tcW w:w="6750" w:type="dxa"/>
          </w:tcPr>
          <w:p w14:paraId="4DA7E2BF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Ver Usuarios</w:t>
            </w:r>
          </w:p>
        </w:tc>
      </w:tr>
      <w:tr w:rsidR="00AC621E" w:rsidRPr="003E2F35" w14:paraId="5B73AFC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2A006728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  <w:b/>
                <w:bCs/>
              </w:rPr>
              <w:t>Objetivo:</w:t>
            </w:r>
          </w:p>
        </w:tc>
        <w:tc>
          <w:tcPr>
            <w:tcW w:w="6750" w:type="dxa"/>
          </w:tcPr>
          <w:p w14:paraId="6C823D39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Permitir al administrador consultar el listado de usuarios internos del sistema para verificar su rol y estado.</w:t>
            </w:r>
          </w:p>
        </w:tc>
      </w:tr>
      <w:tr w:rsidR="00AC621E" w:rsidRPr="003E2F35" w14:paraId="03A38C0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002BAA6F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  <w:b/>
                <w:bCs/>
              </w:rPr>
              <w:t>Descripción:</w:t>
            </w:r>
          </w:p>
        </w:tc>
        <w:tc>
          <w:tcPr>
            <w:tcW w:w="6750" w:type="dxa"/>
          </w:tcPr>
          <w:p w14:paraId="263613D5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El administrador accede al módulo de Gestión de Usuarios, donde el sistema muestra el listado de usuarios registrados con opción d</w:t>
            </w:r>
            <w:r w:rsidRPr="003E2F35">
              <w:rPr>
                <w:rFonts w:ascii="Arial" w:hAnsi="Arial" w:cs="Arial"/>
              </w:rPr>
              <w:t>e filtrar por nombre, rol o estado.</w:t>
            </w:r>
          </w:p>
        </w:tc>
      </w:tr>
      <w:tr w:rsidR="00AC621E" w:rsidRPr="003E2F35" w14:paraId="03B40C8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343EB803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  <w:b/>
                <w:bCs/>
              </w:rPr>
              <w:t>Actor principal:</w:t>
            </w:r>
          </w:p>
        </w:tc>
        <w:tc>
          <w:tcPr>
            <w:tcW w:w="6750" w:type="dxa"/>
          </w:tcPr>
          <w:p w14:paraId="65262706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Administrador</w:t>
            </w:r>
          </w:p>
        </w:tc>
      </w:tr>
      <w:tr w:rsidR="00AC621E" w:rsidRPr="003E2F35" w14:paraId="2BABC55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2D50D6AE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  <w:b/>
                <w:bCs/>
              </w:rPr>
              <w:t>Actores secundarios:</w:t>
            </w:r>
          </w:p>
        </w:tc>
        <w:tc>
          <w:tcPr>
            <w:tcW w:w="6750" w:type="dxa"/>
          </w:tcPr>
          <w:p w14:paraId="1148A9EE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API REST / Base de Datos</w:t>
            </w:r>
          </w:p>
        </w:tc>
      </w:tr>
      <w:tr w:rsidR="00AC621E" w:rsidRPr="003E2F35" w14:paraId="362D90D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77BE3EB8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  <w:b/>
                <w:bCs/>
              </w:rPr>
              <w:t>Prioridad:</w:t>
            </w:r>
          </w:p>
        </w:tc>
        <w:tc>
          <w:tcPr>
            <w:tcW w:w="6750" w:type="dxa"/>
          </w:tcPr>
          <w:p w14:paraId="587907D0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Alta</w:t>
            </w:r>
          </w:p>
        </w:tc>
      </w:tr>
      <w:tr w:rsidR="00AC621E" w:rsidRPr="003E2F35" w14:paraId="6A9066D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0D1AD051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  <w:b/>
                <w:bCs/>
              </w:rPr>
              <w:t>RF asociado:</w:t>
            </w:r>
          </w:p>
        </w:tc>
        <w:tc>
          <w:tcPr>
            <w:tcW w:w="6750" w:type="dxa"/>
          </w:tcPr>
          <w:p w14:paraId="58B67416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RF-019 Ver Usuarios</w:t>
            </w:r>
          </w:p>
        </w:tc>
      </w:tr>
      <w:tr w:rsidR="00AC621E" w:rsidRPr="003E2F35" w14:paraId="501ADC7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40C5B000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  <w:b/>
                <w:bCs/>
              </w:rPr>
              <w:t>Precondiciones:</w:t>
            </w:r>
          </w:p>
        </w:tc>
        <w:tc>
          <w:tcPr>
            <w:tcW w:w="6750" w:type="dxa"/>
          </w:tcPr>
          <w:p w14:paraId="7AFDD9CC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El administrador debe haber iniciado sesión.</w:t>
            </w:r>
          </w:p>
          <w:p w14:paraId="7799533A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El administrador debe tener permisos para gestionar usuarios.</w:t>
            </w:r>
          </w:p>
        </w:tc>
      </w:tr>
      <w:tr w:rsidR="00AC621E" w:rsidRPr="003E2F35" w14:paraId="10541A3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3188BFEF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  <w:b/>
                <w:bCs/>
              </w:rPr>
              <w:t>Disparador:</w:t>
            </w:r>
          </w:p>
        </w:tc>
        <w:tc>
          <w:tcPr>
            <w:tcW w:w="6750" w:type="dxa"/>
          </w:tcPr>
          <w:p w14:paraId="66381395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El administrador selecciona la opción "Gestión de Usuarios" desde el menú principal.</w:t>
            </w:r>
          </w:p>
        </w:tc>
      </w:tr>
      <w:tr w:rsidR="00AC621E" w:rsidRPr="003E2F35" w14:paraId="5251A2F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057E76B7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  <w:b/>
                <w:bCs/>
              </w:rPr>
              <w:t>Flujo principal:</w:t>
            </w:r>
          </w:p>
        </w:tc>
        <w:tc>
          <w:tcPr>
            <w:tcW w:w="6750" w:type="dxa"/>
          </w:tcPr>
          <w:p w14:paraId="5F9D0FF0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El administrador accede al módulo de Gestión de Usuarios.</w:t>
            </w:r>
          </w:p>
          <w:p w14:paraId="277952A4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El sistema solicita el listado de usuarios a la API.</w:t>
            </w:r>
          </w:p>
          <w:p w14:paraId="746418FE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La API consulta los usuarios en la base de</w:t>
            </w:r>
            <w:r w:rsidRPr="003E2F35">
              <w:rPr>
                <w:rFonts w:ascii="Arial" w:hAnsi="Arial" w:cs="Arial"/>
              </w:rPr>
              <w:t xml:space="preserve"> datos.</w:t>
            </w:r>
          </w:p>
          <w:p w14:paraId="3F1FCA0D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El sistema muestra el listado con nombre, correo, rol y estado.</w:t>
            </w:r>
          </w:p>
          <w:p w14:paraId="41971F47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El administrador puede aplicar filtros por nombre, rol o estado.</w:t>
            </w:r>
          </w:p>
          <w:p w14:paraId="5D97B65E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El sistema actualiza el listado según el filtro aplicado.</w:t>
            </w:r>
          </w:p>
          <w:p w14:paraId="203C0A3E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El administrador selecciona un usuario para ver su detalle (o</w:t>
            </w:r>
            <w:r w:rsidRPr="003E2F35">
              <w:rPr>
                <w:rFonts w:ascii="Arial" w:hAnsi="Arial" w:cs="Arial"/>
              </w:rPr>
              <w:t>pcional).</w:t>
            </w:r>
          </w:p>
          <w:p w14:paraId="3A61BB0D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Finaliza el caso de uso.</w:t>
            </w:r>
          </w:p>
        </w:tc>
      </w:tr>
      <w:tr w:rsidR="00AC621E" w:rsidRPr="003E2F35" w14:paraId="6A37A2E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20E67F68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  <w:b/>
                <w:bCs/>
              </w:rPr>
              <w:t>Flujos alternativos:</w:t>
            </w:r>
          </w:p>
        </w:tc>
        <w:tc>
          <w:tcPr>
            <w:tcW w:w="6750" w:type="dxa"/>
          </w:tcPr>
          <w:p w14:paraId="45B274CC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FA1. SIN RESULTADOS: En el paso 6, si el filtro no arroja resultados, el sistema muestra "No se encontraron usuarios con los criterios ingresados".</w:t>
            </w:r>
          </w:p>
        </w:tc>
      </w:tr>
      <w:tr w:rsidR="00AC621E" w:rsidRPr="003E2F35" w14:paraId="1D6D26C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73716E3A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  <w:b/>
                <w:bCs/>
              </w:rPr>
              <w:t>Flujos de excepción:</w:t>
            </w:r>
          </w:p>
        </w:tc>
        <w:tc>
          <w:tcPr>
            <w:tcW w:w="6750" w:type="dxa"/>
          </w:tcPr>
          <w:p w14:paraId="619EA001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FE1. ERROR DE CONEXIÓN CON EL SERVIDOR: Si no hay conexión con la API, el sistema muestra "No fue posible cargar el listado de usuarios, intente más tarde". El caso de uso finaliza.</w:t>
            </w:r>
          </w:p>
        </w:tc>
      </w:tr>
      <w:tr w:rsidR="00AC621E" w:rsidRPr="003E2F35" w14:paraId="478F0E8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7F76312E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  <w:b/>
                <w:bCs/>
              </w:rPr>
              <w:t>Postcondiciones:</w:t>
            </w:r>
          </w:p>
        </w:tc>
        <w:tc>
          <w:tcPr>
            <w:tcW w:w="6750" w:type="dxa"/>
          </w:tcPr>
          <w:p w14:paraId="7449A014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El administrador visualiza el listado actualizado de usu</w:t>
            </w:r>
            <w:r w:rsidRPr="003E2F35">
              <w:rPr>
                <w:rFonts w:ascii="Arial" w:hAnsi="Arial" w:cs="Arial"/>
              </w:rPr>
              <w:t>arios.</w:t>
            </w:r>
          </w:p>
        </w:tc>
      </w:tr>
      <w:tr w:rsidR="00AC621E" w:rsidRPr="003E2F35" w14:paraId="3624767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562D6D91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  <w:b/>
                <w:bCs/>
              </w:rPr>
              <w:t>Reglas de negocio:</w:t>
            </w:r>
          </w:p>
        </w:tc>
        <w:tc>
          <w:tcPr>
            <w:tcW w:w="6750" w:type="dxa"/>
          </w:tcPr>
          <w:p w14:paraId="27D13EAD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RN01: Solo un usuario con rol Administrador puede consultar el listado completo.</w:t>
            </w:r>
          </w:p>
          <w:p w14:paraId="215E3503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RN02: Los usuarios inactivos se muestran diferenciados visualmente.</w:t>
            </w:r>
          </w:p>
        </w:tc>
      </w:tr>
      <w:tr w:rsidR="00AC621E" w:rsidRPr="003E2F35" w14:paraId="0EA1E1C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2FE1FD9D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  <w:b/>
                <w:bCs/>
              </w:rPr>
              <w:t>Datos de entrada:</w:t>
            </w:r>
          </w:p>
        </w:tc>
        <w:tc>
          <w:tcPr>
            <w:tcW w:w="6750" w:type="dxa"/>
          </w:tcPr>
          <w:p w14:paraId="0BCB3AF8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Filtros de búsqueda: nombre, rol, estado.</w:t>
            </w:r>
          </w:p>
        </w:tc>
      </w:tr>
      <w:tr w:rsidR="00AC621E" w:rsidRPr="003E2F35" w14:paraId="10FD543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735F9D81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  <w:b/>
                <w:bCs/>
              </w:rPr>
              <w:t>Criterios de acept</w:t>
            </w:r>
            <w:r w:rsidRPr="003E2F35">
              <w:rPr>
                <w:rFonts w:ascii="Arial" w:hAnsi="Arial" w:cs="Arial"/>
                <w:b/>
                <w:bCs/>
              </w:rPr>
              <w:t>ación:</w:t>
            </w:r>
          </w:p>
        </w:tc>
        <w:tc>
          <w:tcPr>
            <w:tcW w:w="6750" w:type="dxa"/>
          </w:tcPr>
          <w:p w14:paraId="362A54A0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El sistema debe mostrar el listado correctamente filtrado y actualizado en tiempo real según los criterios ingresados.</w:t>
            </w:r>
          </w:p>
        </w:tc>
      </w:tr>
      <w:tr w:rsidR="00AC621E" w:rsidRPr="003E2F35" w14:paraId="0786414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6194B6DE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  <w:b/>
                <w:bCs/>
              </w:rPr>
              <w:t>RNF asociados:</w:t>
            </w:r>
          </w:p>
        </w:tc>
        <w:tc>
          <w:tcPr>
            <w:tcW w:w="6750" w:type="dxa"/>
          </w:tcPr>
          <w:p w14:paraId="21384A47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RNF-001: Tiempo de respuesta ≤ 3 segundos.</w:t>
            </w:r>
          </w:p>
        </w:tc>
      </w:tr>
      <w:tr w:rsidR="00AC621E" w:rsidRPr="003E2F35" w14:paraId="26B53CB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44836FE7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  <w:b/>
                <w:bCs/>
              </w:rPr>
              <w:t>Casos de prueba asociados:</w:t>
            </w:r>
          </w:p>
        </w:tc>
        <w:tc>
          <w:tcPr>
            <w:tcW w:w="6750" w:type="dxa"/>
          </w:tcPr>
          <w:p w14:paraId="0168B75B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CP-019.1: Listado exitoso.</w:t>
            </w:r>
          </w:p>
          <w:p w14:paraId="294EC7A5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CP-019.2: Filtro sin resultados.</w:t>
            </w:r>
          </w:p>
          <w:p w14:paraId="4E4DD783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CP-019.3: Sin conexión al servidor.</w:t>
            </w:r>
          </w:p>
          <w:p w14:paraId="1B51A860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CP-019.4: Usuario sin permisos.</w:t>
            </w:r>
          </w:p>
        </w:tc>
      </w:tr>
      <w:tr w:rsidR="00AC621E" w:rsidRPr="003E2F35" w14:paraId="0B56057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11E65FFE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  <w:b/>
                <w:bCs/>
              </w:rPr>
              <w:t>Trazabilidad:</w:t>
            </w:r>
          </w:p>
        </w:tc>
        <w:tc>
          <w:tcPr>
            <w:tcW w:w="6750" w:type="dxa"/>
          </w:tcPr>
          <w:p w14:paraId="4DFD5942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RF-019 → CU-019 → CP-019.1, CP-019.2, CP-019.3, CP-019.4.</w:t>
            </w:r>
          </w:p>
        </w:tc>
      </w:tr>
    </w:tbl>
    <w:p w14:paraId="7E1D049D" w14:textId="77777777" w:rsidR="00AC621E" w:rsidRPr="003E2F35" w:rsidRDefault="00AC621E" w:rsidP="003E2F35">
      <w:pPr>
        <w:rPr>
          <w:rFonts w:ascii="Arial" w:hAnsi="Arial" w:cs="Arial"/>
        </w:rPr>
      </w:pPr>
    </w:p>
    <w:p w14:paraId="3D874576" w14:textId="77777777" w:rsidR="003E2F35" w:rsidRPr="003E2F35" w:rsidRDefault="003E2F35" w:rsidP="003E2F35">
      <w:pPr>
        <w:rPr>
          <w:rFonts w:ascii="Arial" w:hAnsi="Arial" w:cs="Arial"/>
          <w:sz w:val="40"/>
          <w:szCs w:val="40"/>
        </w:rPr>
      </w:pPr>
    </w:p>
    <w:p w14:paraId="250B8CA3" w14:textId="77777777" w:rsidR="003E2F35" w:rsidRPr="003E2F35" w:rsidRDefault="003E2F35" w:rsidP="003E2F35">
      <w:pPr>
        <w:rPr>
          <w:rFonts w:ascii="Arial" w:hAnsi="Arial" w:cs="Arial"/>
          <w:sz w:val="40"/>
          <w:szCs w:val="40"/>
        </w:rPr>
      </w:pPr>
    </w:p>
    <w:p w14:paraId="0BA59A68" w14:textId="77777777" w:rsidR="003E2F35" w:rsidRPr="003E2F35" w:rsidRDefault="003E2F35" w:rsidP="003E2F35">
      <w:pPr>
        <w:rPr>
          <w:rFonts w:ascii="Arial" w:hAnsi="Arial" w:cs="Arial"/>
          <w:sz w:val="40"/>
          <w:szCs w:val="40"/>
        </w:rPr>
      </w:pPr>
    </w:p>
    <w:p w14:paraId="3A46FF6F" w14:textId="471F023C" w:rsidR="00AC621E" w:rsidRPr="003E2F35" w:rsidRDefault="00152AFA" w:rsidP="003E2F35">
      <w:pPr>
        <w:rPr>
          <w:rFonts w:ascii="Arial" w:hAnsi="Arial" w:cs="Arial"/>
          <w:sz w:val="40"/>
          <w:szCs w:val="40"/>
        </w:rPr>
      </w:pPr>
      <w:r w:rsidRPr="003E2F35">
        <w:rPr>
          <w:rFonts w:ascii="Arial" w:hAnsi="Arial" w:cs="Arial"/>
          <w:sz w:val="40"/>
          <w:szCs w:val="40"/>
        </w:rPr>
        <w:lastRenderedPageBreak/>
        <w:t>CU-020: AGREGAR USUARIOS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50"/>
      </w:tblGrid>
      <w:tr w:rsidR="00AC621E" w:rsidRPr="003E2F35" w14:paraId="0416C10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50C21DAA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  <w:b/>
                <w:bCs/>
              </w:rPr>
              <w:t>ID:</w:t>
            </w:r>
          </w:p>
        </w:tc>
        <w:tc>
          <w:tcPr>
            <w:tcW w:w="6750" w:type="dxa"/>
          </w:tcPr>
          <w:p w14:paraId="41F8E284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CU-020</w:t>
            </w:r>
          </w:p>
        </w:tc>
      </w:tr>
      <w:tr w:rsidR="00AC621E" w:rsidRPr="003E2F35" w14:paraId="60846CD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77F8635D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  <w:b/>
                <w:bCs/>
              </w:rPr>
              <w:t>Nombre:</w:t>
            </w:r>
          </w:p>
        </w:tc>
        <w:tc>
          <w:tcPr>
            <w:tcW w:w="6750" w:type="dxa"/>
          </w:tcPr>
          <w:p w14:paraId="0F08D29C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Agregar Usuarios</w:t>
            </w:r>
          </w:p>
        </w:tc>
      </w:tr>
      <w:tr w:rsidR="00AC621E" w:rsidRPr="003E2F35" w14:paraId="0A102A1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53501021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  <w:b/>
                <w:bCs/>
              </w:rPr>
              <w:t>Objetivo:</w:t>
            </w:r>
          </w:p>
        </w:tc>
        <w:tc>
          <w:tcPr>
            <w:tcW w:w="6750" w:type="dxa"/>
          </w:tcPr>
          <w:p w14:paraId="41879948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Permitir al administrador registrar un nuevo usuario interno (Administrador o Vendedor) asignándole rol y credenciales de acceso.</w:t>
            </w:r>
          </w:p>
        </w:tc>
      </w:tr>
      <w:tr w:rsidR="00AC621E" w:rsidRPr="003E2F35" w14:paraId="12E0383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292B5A0C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  <w:b/>
                <w:bCs/>
              </w:rPr>
              <w:t>Descripción:</w:t>
            </w:r>
          </w:p>
        </w:tc>
        <w:tc>
          <w:tcPr>
            <w:tcW w:w="6750" w:type="dxa"/>
          </w:tcPr>
          <w:p w14:paraId="7F2A3FD8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El administrador diligencia el formulario de registro con los datos del nuevo usuari</w:t>
            </w:r>
            <w:r w:rsidRPr="003E2F35">
              <w:rPr>
                <w:rFonts w:ascii="Arial" w:hAnsi="Arial" w:cs="Arial"/>
              </w:rPr>
              <w:t>o. El sistema valida la información, verifica que el correo y el documento no estén duplicados, y crea el usuario generando una contraseña temporal cifrada.</w:t>
            </w:r>
          </w:p>
        </w:tc>
      </w:tr>
      <w:tr w:rsidR="00AC621E" w:rsidRPr="003E2F35" w14:paraId="6757D44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3EDA0587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  <w:b/>
                <w:bCs/>
              </w:rPr>
              <w:t>Actor principal:</w:t>
            </w:r>
          </w:p>
        </w:tc>
        <w:tc>
          <w:tcPr>
            <w:tcW w:w="6750" w:type="dxa"/>
          </w:tcPr>
          <w:p w14:paraId="4D12DA91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Administrador</w:t>
            </w:r>
          </w:p>
        </w:tc>
      </w:tr>
      <w:tr w:rsidR="00AC621E" w:rsidRPr="003E2F35" w14:paraId="1BA0E17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2F786FD5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  <w:b/>
                <w:bCs/>
              </w:rPr>
              <w:t>Actores secundarios:</w:t>
            </w:r>
          </w:p>
        </w:tc>
        <w:tc>
          <w:tcPr>
            <w:tcW w:w="6750" w:type="dxa"/>
          </w:tcPr>
          <w:p w14:paraId="3A66FA66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API REST / Base de Datos / Servicio de Encrip</w:t>
            </w:r>
            <w:r w:rsidRPr="003E2F35">
              <w:rPr>
                <w:rFonts w:ascii="Arial" w:hAnsi="Arial" w:cs="Arial"/>
              </w:rPr>
              <w:t>tación</w:t>
            </w:r>
          </w:p>
        </w:tc>
      </w:tr>
      <w:tr w:rsidR="00AC621E" w:rsidRPr="003E2F35" w14:paraId="5E2EC78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05F7485D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  <w:b/>
                <w:bCs/>
              </w:rPr>
              <w:t>Prioridad:</w:t>
            </w:r>
          </w:p>
        </w:tc>
        <w:tc>
          <w:tcPr>
            <w:tcW w:w="6750" w:type="dxa"/>
          </w:tcPr>
          <w:p w14:paraId="7A9FC3FD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Alta</w:t>
            </w:r>
          </w:p>
        </w:tc>
      </w:tr>
      <w:tr w:rsidR="00AC621E" w:rsidRPr="003E2F35" w14:paraId="44C6047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43AA7C29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  <w:b/>
                <w:bCs/>
              </w:rPr>
              <w:t>RF asociado:</w:t>
            </w:r>
          </w:p>
        </w:tc>
        <w:tc>
          <w:tcPr>
            <w:tcW w:w="6750" w:type="dxa"/>
          </w:tcPr>
          <w:p w14:paraId="7E6A081C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RF-020 Agregar Usuarios</w:t>
            </w:r>
          </w:p>
        </w:tc>
      </w:tr>
      <w:tr w:rsidR="00AC621E" w:rsidRPr="003E2F35" w14:paraId="1FEA3A5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7BA74C62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  <w:b/>
                <w:bCs/>
              </w:rPr>
              <w:t>Precondiciones:</w:t>
            </w:r>
          </w:p>
        </w:tc>
        <w:tc>
          <w:tcPr>
            <w:tcW w:w="6750" w:type="dxa"/>
          </w:tcPr>
          <w:p w14:paraId="5C2A3A0B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El administrador debe haber iniciado sesión.</w:t>
            </w:r>
          </w:p>
          <w:p w14:paraId="5B01AE4E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El administrador debe tener permisos para gestionar usuarios.</w:t>
            </w:r>
          </w:p>
          <w:p w14:paraId="6A88DF45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Los roles disponibles deben estar previamente configurados.</w:t>
            </w:r>
          </w:p>
        </w:tc>
      </w:tr>
      <w:tr w:rsidR="00AC621E" w:rsidRPr="003E2F35" w14:paraId="322870A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77CD51D4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  <w:b/>
                <w:bCs/>
              </w:rPr>
              <w:t>Disparador:</w:t>
            </w:r>
          </w:p>
        </w:tc>
        <w:tc>
          <w:tcPr>
            <w:tcW w:w="6750" w:type="dxa"/>
          </w:tcPr>
          <w:p w14:paraId="1AC928A1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El administrador selecciona la opción "Agregar Usuario" desde el módulo de Gestión de Usuarios.</w:t>
            </w:r>
          </w:p>
        </w:tc>
      </w:tr>
      <w:tr w:rsidR="00AC621E" w:rsidRPr="003E2F35" w14:paraId="49D8FC4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547640B5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  <w:b/>
                <w:bCs/>
              </w:rPr>
              <w:t>Flujo principal:</w:t>
            </w:r>
          </w:p>
        </w:tc>
        <w:tc>
          <w:tcPr>
            <w:tcW w:w="6750" w:type="dxa"/>
          </w:tcPr>
          <w:p w14:paraId="579D46A1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El administrador accede al módulo de Gestión de Usuarios.</w:t>
            </w:r>
          </w:p>
          <w:p w14:paraId="47AB7763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 xml:space="preserve">Selecciona </w:t>
            </w:r>
            <w:r w:rsidRPr="003E2F35">
              <w:rPr>
                <w:rFonts w:ascii="Arial" w:hAnsi="Arial" w:cs="Arial"/>
              </w:rPr>
              <w:t>la opción "Agregar Usuario".</w:t>
            </w:r>
          </w:p>
          <w:p w14:paraId="180FF632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El sistema muestra el formulario de registro.</w:t>
            </w:r>
          </w:p>
          <w:p w14:paraId="37649EDA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El administrador ingresa nombres, documento, correo, teléfono y rol.</w:t>
            </w:r>
          </w:p>
          <w:p w14:paraId="2A2EDE00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El administrador presiona el botón Guardar.</w:t>
            </w:r>
          </w:p>
          <w:p w14:paraId="63076071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El sistema valida que los campos obligatorios estén completos.</w:t>
            </w:r>
          </w:p>
          <w:p w14:paraId="2D0BC2F7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El sistema verifica que el documento y el correo no estén duplicados.</w:t>
            </w:r>
          </w:p>
          <w:p w14:paraId="3743577F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El sistema genera una contraseña temporal y la cifra.</w:t>
            </w:r>
          </w:p>
          <w:p w14:paraId="2D806DD7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El sistema almacena el nuevo usuario en la base de datos.</w:t>
            </w:r>
          </w:p>
          <w:p w14:paraId="3302AE9E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 xml:space="preserve">El sistema </w:t>
            </w:r>
            <w:r w:rsidRPr="003E2F35">
              <w:rPr>
                <w:rFonts w:ascii="Arial" w:hAnsi="Arial" w:cs="Arial"/>
              </w:rPr>
              <w:t>registra la operación en auditoría.</w:t>
            </w:r>
          </w:p>
          <w:p w14:paraId="08F1B141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El sistema muestra el mensaje "Usuario registrado exitosamente".</w:t>
            </w:r>
          </w:p>
          <w:p w14:paraId="3B29B386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Finaliza el caso de uso.</w:t>
            </w:r>
          </w:p>
        </w:tc>
      </w:tr>
      <w:tr w:rsidR="00AC621E" w:rsidRPr="003E2F35" w14:paraId="28DE72B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2452755A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  <w:b/>
                <w:bCs/>
              </w:rPr>
              <w:t>Flujos alternativos:</w:t>
            </w:r>
          </w:p>
        </w:tc>
        <w:tc>
          <w:tcPr>
            <w:tcW w:w="6750" w:type="dxa"/>
          </w:tcPr>
          <w:p w14:paraId="0A6CBD76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FA1. DOCUMENTO DUPLICADO: En el paso 7, si el documento ya existe, el sistema muestra "El documento ya se en</w:t>
            </w:r>
            <w:r w:rsidRPr="003E2F35">
              <w:rPr>
                <w:rFonts w:ascii="Arial" w:hAnsi="Arial" w:cs="Arial"/>
              </w:rPr>
              <w:t>cuentra registrado" y retorna al paso 4.</w:t>
            </w:r>
          </w:p>
          <w:p w14:paraId="08AD2173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FA2. CORREO DUPLICADO: En el paso 7, si el correo ya existe, el sistema muestra "El correo ya se encuentra registrado" y retorna al paso 4.</w:t>
            </w:r>
          </w:p>
          <w:p w14:paraId="74E8FA7D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FA3. CAMPOS OBLIGATORIOS VACÍOS: En el paso 6, si faltan campos, el sistema</w:t>
            </w:r>
            <w:r w:rsidRPr="003E2F35">
              <w:rPr>
                <w:rFonts w:ascii="Arial" w:hAnsi="Arial" w:cs="Arial"/>
              </w:rPr>
              <w:t xml:space="preserve"> muestra los mensajes de validación correspondientes.</w:t>
            </w:r>
          </w:p>
        </w:tc>
      </w:tr>
      <w:tr w:rsidR="00AC621E" w:rsidRPr="003E2F35" w14:paraId="758B2F0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78E3A022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  <w:b/>
                <w:bCs/>
              </w:rPr>
              <w:t>Flujos de excepción:</w:t>
            </w:r>
          </w:p>
        </w:tc>
        <w:tc>
          <w:tcPr>
            <w:tcW w:w="6750" w:type="dxa"/>
          </w:tcPr>
          <w:p w14:paraId="4F832765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FE1. ERROR DE CONEXIÓN CON LA BASE DE DATOS: En el paso 9, si falla el almacenamiento, el sistema muestra "No fue posible registrar el usuario, intente nuevamente". El caso de uso finaliza sin guardar cambios.</w:t>
            </w:r>
          </w:p>
        </w:tc>
      </w:tr>
      <w:tr w:rsidR="00AC621E" w:rsidRPr="003E2F35" w14:paraId="7C3B214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7797D124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  <w:b/>
                <w:bCs/>
              </w:rPr>
              <w:t>Postcondiciones:</w:t>
            </w:r>
          </w:p>
        </w:tc>
        <w:tc>
          <w:tcPr>
            <w:tcW w:w="6750" w:type="dxa"/>
          </w:tcPr>
          <w:p w14:paraId="163F5BE0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El usuario queda registrado con una contraseña temporal cifrada.</w:t>
            </w:r>
          </w:p>
          <w:p w14:paraId="17B4555A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La operación queda registrada en auditoría.</w:t>
            </w:r>
          </w:p>
        </w:tc>
      </w:tr>
      <w:tr w:rsidR="00AC621E" w:rsidRPr="003E2F35" w14:paraId="2C75AE1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03789ADB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  <w:b/>
                <w:bCs/>
              </w:rPr>
              <w:t>Reglas de negocio:</w:t>
            </w:r>
          </w:p>
        </w:tc>
        <w:tc>
          <w:tcPr>
            <w:tcW w:w="6750" w:type="dxa"/>
          </w:tcPr>
          <w:p w14:paraId="44D972FD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RN01: El correo debe ser único.</w:t>
            </w:r>
          </w:p>
          <w:p w14:paraId="651D2CEC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RN02: El documento debe ser único.</w:t>
            </w:r>
          </w:p>
          <w:p w14:paraId="2B5151D9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RN03: Todo usuario debe tener un rol asignado.</w:t>
            </w:r>
          </w:p>
          <w:p w14:paraId="69BDABD3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RN04: La cont</w:t>
            </w:r>
            <w:r w:rsidRPr="003E2F35">
              <w:rPr>
                <w:rFonts w:ascii="Arial" w:hAnsi="Arial" w:cs="Arial"/>
              </w:rPr>
              <w:t>raseña temporal se almacena cifrada.</w:t>
            </w:r>
          </w:p>
        </w:tc>
      </w:tr>
      <w:tr w:rsidR="00AC621E" w:rsidRPr="003E2F35" w14:paraId="3BB43E4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39A5A764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  <w:b/>
                <w:bCs/>
              </w:rPr>
              <w:t>Datos de entrada:</w:t>
            </w:r>
          </w:p>
        </w:tc>
        <w:tc>
          <w:tcPr>
            <w:tcW w:w="6750" w:type="dxa"/>
          </w:tcPr>
          <w:p w14:paraId="23136FC9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Nombres, documento, correo electrónico, teléfono, rol.</w:t>
            </w:r>
          </w:p>
        </w:tc>
      </w:tr>
      <w:tr w:rsidR="00AC621E" w:rsidRPr="003E2F35" w14:paraId="5D55E23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0CC6C001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  <w:b/>
                <w:bCs/>
              </w:rPr>
              <w:t>Criterios de aceptación:</w:t>
            </w:r>
          </w:p>
        </w:tc>
        <w:tc>
          <w:tcPr>
            <w:tcW w:w="6750" w:type="dxa"/>
          </w:tcPr>
          <w:p w14:paraId="3FC0AA66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El sistema debe registrar el usuario únicamente cuando la información sea válida y no existan duplicados.</w:t>
            </w:r>
          </w:p>
        </w:tc>
      </w:tr>
      <w:tr w:rsidR="00AC621E" w:rsidRPr="003E2F35" w14:paraId="31B154C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42D37B85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  <w:b/>
                <w:bCs/>
              </w:rPr>
              <w:t>RNF asociados:</w:t>
            </w:r>
          </w:p>
        </w:tc>
        <w:tc>
          <w:tcPr>
            <w:tcW w:w="6750" w:type="dxa"/>
          </w:tcPr>
          <w:p w14:paraId="4636719C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RNF-002: Contraseñas cifradas. RNF-003: Conexión segura.</w:t>
            </w:r>
          </w:p>
        </w:tc>
      </w:tr>
      <w:tr w:rsidR="00AC621E" w:rsidRPr="003E2F35" w14:paraId="5224B64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7B0E075E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  <w:b/>
                <w:bCs/>
              </w:rPr>
              <w:t>Casos de prueba asociados:</w:t>
            </w:r>
          </w:p>
        </w:tc>
        <w:tc>
          <w:tcPr>
            <w:tcW w:w="6750" w:type="dxa"/>
          </w:tcPr>
          <w:p w14:paraId="643DA060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CP-020.1: Registro exitoso.</w:t>
            </w:r>
          </w:p>
          <w:p w14:paraId="2B3E6D33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CP-020.2: Documento d</w:t>
            </w:r>
            <w:r w:rsidRPr="003E2F35">
              <w:rPr>
                <w:rFonts w:ascii="Arial" w:hAnsi="Arial" w:cs="Arial"/>
              </w:rPr>
              <w:t>uplicado.</w:t>
            </w:r>
          </w:p>
          <w:p w14:paraId="14F00DB4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CP-020.3: Correo duplicado.</w:t>
            </w:r>
          </w:p>
          <w:p w14:paraId="584A7381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CP-020.4: Campos obligatorios vacíos.</w:t>
            </w:r>
          </w:p>
          <w:p w14:paraId="3B3DEFC9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CP-020.5: Generación de contraseña temporal.</w:t>
            </w:r>
          </w:p>
        </w:tc>
      </w:tr>
      <w:tr w:rsidR="00AC621E" w:rsidRPr="003E2F35" w14:paraId="50A2DC8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6571ADD6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  <w:b/>
                <w:bCs/>
              </w:rPr>
              <w:lastRenderedPageBreak/>
              <w:t>Trazabilidad:</w:t>
            </w:r>
          </w:p>
        </w:tc>
        <w:tc>
          <w:tcPr>
            <w:tcW w:w="6750" w:type="dxa"/>
          </w:tcPr>
          <w:p w14:paraId="5526E819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RF-020 → CU-020 → CP-020.1, CP-020.2, CP-020.3, CP-020.4, CP-020.5.</w:t>
            </w:r>
          </w:p>
        </w:tc>
      </w:tr>
    </w:tbl>
    <w:p w14:paraId="12F1F70A" w14:textId="77777777" w:rsidR="00AC621E" w:rsidRPr="003E2F35" w:rsidRDefault="00AC621E" w:rsidP="003E2F35">
      <w:pPr>
        <w:rPr>
          <w:rFonts w:ascii="Arial" w:hAnsi="Arial" w:cs="Arial"/>
        </w:rPr>
      </w:pPr>
    </w:p>
    <w:p w14:paraId="679EFA9F" w14:textId="77777777" w:rsidR="00AC621E" w:rsidRPr="003E2F35" w:rsidRDefault="00152AFA" w:rsidP="003E2F35">
      <w:pPr>
        <w:rPr>
          <w:rFonts w:ascii="Arial" w:hAnsi="Arial" w:cs="Arial"/>
          <w:sz w:val="40"/>
          <w:szCs w:val="40"/>
        </w:rPr>
      </w:pPr>
      <w:r w:rsidRPr="003E2F35">
        <w:rPr>
          <w:rFonts w:ascii="Arial" w:hAnsi="Arial" w:cs="Arial"/>
          <w:sz w:val="40"/>
          <w:szCs w:val="40"/>
        </w:rPr>
        <w:t>CU-021: ELIMINAR USUARIOS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50"/>
      </w:tblGrid>
      <w:tr w:rsidR="00AC621E" w:rsidRPr="003E2F35" w14:paraId="3E2A140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5901843F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  <w:b/>
                <w:bCs/>
              </w:rPr>
              <w:t>ID:</w:t>
            </w:r>
          </w:p>
        </w:tc>
        <w:tc>
          <w:tcPr>
            <w:tcW w:w="6750" w:type="dxa"/>
          </w:tcPr>
          <w:p w14:paraId="2A3B409A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CU-021</w:t>
            </w:r>
          </w:p>
        </w:tc>
      </w:tr>
      <w:tr w:rsidR="00AC621E" w:rsidRPr="003E2F35" w14:paraId="3AE462D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6F4E762D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  <w:b/>
                <w:bCs/>
              </w:rPr>
              <w:t>Nombre:</w:t>
            </w:r>
          </w:p>
        </w:tc>
        <w:tc>
          <w:tcPr>
            <w:tcW w:w="6750" w:type="dxa"/>
          </w:tcPr>
          <w:p w14:paraId="30189A4E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Eliminar Usuarios</w:t>
            </w:r>
          </w:p>
        </w:tc>
      </w:tr>
      <w:tr w:rsidR="00AC621E" w:rsidRPr="003E2F35" w14:paraId="17FBEBF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66B107BB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  <w:b/>
                <w:bCs/>
              </w:rPr>
              <w:t>Objetivo:</w:t>
            </w:r>
          </w:p>
        </w:tc>
        <w:tc>
          <w:tcPr>
            <w:tcW w:w="6750" w:type="dxa"/>
          </w:tcPr>
          <w:p w14:paraId="3082762A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Permitir al administrador revocar el acceso de un usuario mediante una eliminación lógica, sin afectar la información histórica asociada.</w:t>
            </w:r>
          </w:p>
        </w:tc>
      </w:tr>
      <w:tr w:rsidR="00AC621E" w:rsidRPr="003E2F35" w14:paraId="6F03046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36976FB7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  <w:b/>
                <w:bCs/>
              </w:rPr>
              <w:t>Descripción:</w:t>
            </w:r>
          </w:p>
        </w:tc>
        <w:tc>
          <w:tcPr>
            <w:tcW w:w="6750" w:type="dxa"/>
          </w:tcPr>
          <w:p w14:paraId="6AA5A049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El administrador selecciona un usuario del listado y solicita su el</w:t>
            </w:r>
            <w:r w:rsidRPr="003E2F35">
              <w:rPr>
                <w:rFonts w:ascii="Arial" w:hAnsi="Arial" w:cs="Arial"/>
              </w:rPr>
              <w:t>iminación. El sistema confirma la acción, cambia el estado del usuario a Inactivo y cierra cualquier sesión activa asociada.</w:t>
            </w:r>
          </w:p>
        </w:tc>
      </w:tr>
      <w:tr w:rsidR="00AC621E" w:rsidRPr="003E2F35" w14:paraId="3DEA75B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61CDF016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  <w:b/>
                <w:bCs/>
              </w:rPr>
              <w:t>Actor principal:</w:t>
            </w:r>
          </w:p>
        </w:tc>
        <w:tc>
          <w:tcPr>
            <w:tcW w:w="6750" w:type="dxa"/>
          </w:tcPr>
          <w:p w14:paraId="34806D36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Administrador</w:t>
            </w:r>
          </w:p>
        </w:tc>
      </w:tr>
      <w:tr w:rsidR="00AC621E" w:rsidRPr="003E2F35" w14:paraId="50C98FB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66B23FFF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  <w:b/>
                <w:bCs/>
              </w:rPr>
              <w:t>Actores secundarios:</w:t>
            </w:r>
          </w:p>
        </w:tc>
        <w:tc>
          <w:tcPr>
            <w:tcW w:w="6750" w:type="dxa"/>
          </w:tcPr>
          <w:p w14:paraId="5F4E1006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API REST / Base de Datos / Sistema de Auditoría</w:t>
            </w:r>
          </w:p>
        </w:tc>
      </w:tr>
      <w:tr w:rsidR="00AC621E" w:rsidRPr="003E2F35" w14:paraId="458EB2E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5F9B6201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  <w:b/>
                <w:bCs/>
              </w:rPr>
              <w:t>Prioridad:</w:t>
            </w:r>
          </w:p>
        </w:tc>
        <w:tc>
          <w:tcPr>
            <w:tcW w:w="6750" w:type="dxa"/>
          </w:tcPr>
          <w:p w14:paraId="670BAA3C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Alta</w:t>
            </w:r>
          </w:p>
        </w:tc>
      </w:tr>
      <w:tr w:rsidR="00AC621E" w:rsidRPr="003E2F35" w14:paraId="36CC281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0E71884F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  <w:b/>
                <w:bCs/>
              </w:rPr>
              <w:t>RF asociado:</w:t>
            </w:r>
          </w:p>
        </w:tc>
        <w:tc>
          <w:tcPr>
            <w:tcW w:w="6750" w:type="dxa"/>
          </w:tcPr>
          <w:p w14:paraId="3486EA02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RF-021 Eliminar Usuarios</w:t>
            </w:r>
          </w:p>
        </w:tc>
      </w:tr>
      <w:tr w:rsidR="00AC621E" w:rsidRPr="003E2F35" w14:paraId="4C2EB7D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512BD51F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  <w:b/>
                <w:bCs/>
              </w:rPr>
              <w:t>Precondiciones:</w:t>
            </w:r>
          </w:p>
        </w:tc>
        <w:tc>
          <w:tcPr>
            <w:tcW w:w="6750" w:type="dxa"/>
          </w:tcPr>
          <w:p w14:paraId="199BF861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El administrador debe haber iniciado sesión.</w:t>
            </w:r>
          </w:p>
          <w:p w14:paraId="0F946D38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El usuario a eliminar debe existir y estar Activo.</w:t>
            </w:r>
          </w:p>
        </w:tc>
      </w:tr>
      <w:tr w:rsidR="00AC621E" w:rsidRPr="003E2F35" w14:paraId="185632C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37506DCE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  <w:b/>
                <w:bCs/>
              </w:rPr>
              <w:t>Disparador:</w:t>
            </w:r>
          </w:p>
        </w:tc>
        <w:tc>
          <w:tcPr>
            <w:tcW w:w="6750" w:type="dxa"/>
          </w:tcPr>
          <w:p w14:paraId="23914D7B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El administrador selecciona la opción "Eliminar" sobre un usuario del listado.</w:t>
            </w:r>
          </w:p>
        </w:tc>
      </w:tr>
      <w:tr w:rsidR="00AC621E" w:rsidRPr="003E2F35" w14:paraId="794E1EF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3DE63CD4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  <w:b/>
                <w:bCs/>
              </w:rPr>
              <w:t>Flujo princi</w:t>
            </w:r>
            <w:r w:rsidRPr="003E2F35">
              <w:rPr>
                <w:rFonts w:ascii="Arial" w:hAnsi="Arial" w:cs="Arial"/>
                <w:b/>
                <w:bCs/>
              </w:rPr>
              <w:t>pal:</w:t>
            </w:r>
          </w:p>
        </w:tc>
        <w:tc>
          <w:tcPr>
            <w:tcW w:w="6750" w:type="dxa"/>
          </w:tcPr>
          <w:p w14:paraId="44B870A0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El administrador accede al listado de usuarios (CU-019).</w:t>
            </w:r>
          </w:p>
          <w:p w14:paraId="72C57B45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Selecciona la opción "Eliminar" sobre el usuario deseado.</w:t>
            </w:r>
          </w:p>
          <w:p w14:paraId="1D16FB68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El sistema muestra un mensaje de confirmación.</w:t>
            </w:r>
          </w:p>
          <w:p w14:paraId="15B789A5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El administrador confirma la acción.</w:t>
            </w:r>
          </w:p>
          <w:p w14:paraId="3D282FA5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El sistema valida que el usuario a eliminar no sea el propio administrador.</w:t>
            </w:r>
          </w:p>
          <w:p w14:paraId="49B8A954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El sistema cambia el estado del usuario a Inactivo.</w:t>
            </w:r>
          </w:p>
          <w:p w14:paraId="4C44D3EE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El sistema cierra cualquier sesión activa del usuario.</w:t>
            </w:r>
          </w:p>
          <w:p w14:paraId="07833831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El sistema registra la operación en auditoría.</w:t>
            </w:r>
          </w:p>
          <w:p w14:paraId="500F6466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El sistema muestra el mens</w:t>
            </w:r>
            <w:r w:rsidRPr="003E2F35">
              <w:rPr>
                <w:rFonts w:ascii="Arial" w:hAnsi="Arial" w:cs="Arial"/>
              </w:rPr>
              <w:t>aje "Usuario desactivado correctamente".</w:t>
            </w:r>
          </w:p>
          <w:p w14:paraId="798B8A86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Finaliza el caso de uso.</w:t>
            </w:r>
          </w:p>
        </w:tc>
      </w:tr>
      <w:tr w:rsidR="00AC621E" w:rsidRPr="003E2F35" w14:paraId="4A5E166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45075707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  <w:b/>
                <w:bCs/>
              </w:rPr>
              <w:t>Flujos alternativos:</w:t>
            </w:r>
          </w:p>
        </w:tc>
        <w:tc>
          <w:tcPr>
            <w:tcW w:w="6750" w:type="dxa"/>
          </w:tcPr>
          <w:p w14:paraId="45A28B46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FA1. AUTODESACTIVACIÓN: En el paso 5, si el administrador intenta desactivarse a sí mismo, el sistema muestra "No puede desactivar su propia cuenta" y el caso de uso fi</w:t>
            </w:r>
            <w:r w:rsidRPr="003E2F35">
              <w:rPr>
                <w:rFonts w:ascii="Arial" w:hAnsi="Arial" w:cs="Arial"/>
              </w:rPr>
              <w:t>naliza.</w:t>
            </w:r>
          </w:p>
          <w:p w14:paraId="07C5CD35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FA2. CANCELACIÓN: En el paso 4, si el administrador cancela la confirmación, el caso de uso finaliza sin cambios.</w:t>
            </w:r>
          </w:p>
        </w:tc>
      </w:tr>
      <w:tr w:rsidR="00AC621E" w:rsidRPr="003E2F35" w14:paraId="5328346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168DAD48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  <w:b/>
                <w:bCs/>
              </w:rPr>
              <w:t>Flujos de excepción:</w:t>
            </w:r>
          </w:p>
        </w:tc>
        <w:tc>
          <w:tcPr>
            <w:tcW w:w="6750" w:type="dxa"/>
          </w:tcPr>
          <w:p w14:paraId="543D6A6A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FE1. ERROR DE CONEXIÓN CON LA BASE DE DATOS: En el paso 6, si falla la actualización, el sistema muestra "No fue</w:t>
            </w:r>
            <w:r w:rsidRPr="003E2F35">
              <w:rPr>
                <w:rFonts w:ascii="Arial" w:hAnsi="Arial" w:cs="Arial"/>
              </w:rPr>
              <w:t xml:space="preserve"> posible desactivar el usuario". El caso de uso finaliza.</w:t>
            </w:r>
          </w:p>
        </w:tc>
      </w:tr>
      <w:tr w:rsidR="00AC621E" w:rsidRPr="003E2F35" w14:paraId="43C446D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486E5F34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  <w:b/>
                <w:bCs/>
              </w:rPr>
              <w:t>Postcondiciones:</w:t>
            </w:r>
          </w:p>
        </w:tc>
        <w:tc>
          <w:tcPr>
            <w:tcW w:w="6750" w:type="dxa"/>
          </w:tcPr>
          <w:p w14:paraId="4D47324B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El usuario queda en estado Inactivo.</w:t>
            </w:r>
          </w:p>
          <w:p w14:paraId="3F61505F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No puede iniciar sesión.</w:t>
            </w:r>
          </w:p>
          <w:p w14:paraId="13552049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La operación queda registrada en auditoría.</w:t>
            </w:r>
          </w:p>
        </w:tc>
      </w:tr>
      <w:tr w:rsidR="00AC621E" w:rsidRPr="003E2F35" w14:paraId="717E1A9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5BDE9A65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  <w:b/>
                <w:bCs/>
              </w:rPr>
              <w:t>Reglas de negocio:</w:t>
            </w:r>
          </w:p>
        </w:tc>
        <w:tc>
          <w:tcPr>
            <w:tcW w:w="6750" w:type="dxa"/>
          </w:tcPr>
          <w:p w14:paraId="05D5EAF0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RN01: La eliminación es siempre lógica.</w:t>
            </w:r>
          </w:p>
          <w:p w14:paraId="7AA2AF48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RN02: Un administrador no puede desactivar su propia cuenta.</w:t>
            </w:r>
          </w:p>
          <w:p w14:paraId="4E2B62E7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RN03: Un usuario Inactivo no puede autenticarse.</w:t>
            </w:r>
          </w:p>
        </w:tc>
      </w:tr>
      <w:tr w:rsidR="00AC621E" w:rsidRPr="003E2F35" w14:paraId="4B961C5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0DCF41E4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  <w:b/>
                <w:bCs/>
              </w:rPr>
              <w:t>Datos de entrada:</w:t>
            </w:r>
          </w:p>
        </w:tc>
        <w:tc>
          <w:tcPr>
            <w:tcW w:w="6750" w:type="dxa"/>
          </w:tcPr>
          <w:p w14:paraId="631F874A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ID del usuario a desactivar.</w:t>
            </w:r>
          </w:p>
        </w:tc>
      </w:tr>
      <w:tr w:rsidR="00AC621E" w:rsidRPr="003E2F35" w14:paraId="3CEAF66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58C9219F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  <w:b/>
                <w:bCs/>
              </w:rPr>
              <w:t>Criterios de aceptación:</w:t>
            </w:r>
          </w:p>
        </w:tc>
        <w:tc>
          <w:tcPr>
            <w:tcW w:w="6750" w:type="dxa"/>
          </w:tcPr>
          <w:p w14:paraId="371BB491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El sistema debe impedir el acces</w:t>
            </w:r>
            <w:r w:rsidRPr="003E2F35">
              <w:rPr>
                <w:rFonts w:ascii="Arial" w:hAnsi="Arial" w:cs="Arial"/>
              </w:rPr>
              <w:t>o del usuario desactivado de forma inmediata.</w:t>
            </w:r>
          </w:p>
        </w:tc>
      </w:tr>
      <w:tr w:rsidR="00AC621E" w:rsidRPr="003E2F35" w14:paraId="415E708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1CFC3540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  <w:b/>
                <w:bCs/>
              </w:rPr>
              <w:t>RNF asociados:</w:t>
            </w:r>
          </w:p>
        </w:tc>
        <w:tc>
          <w:tcPr>
            <w:tcW w:w="6750" w:type="dxa"/>
          </w:tcPr>
          <w:p w14:paraId="12938B94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RNF-004: Disponibilidad del 99%. RNF-005: Trazabilidad de operaciones.</w:t>
            </w:r>
          </w:p>
        </w:tc>
      </w:tr>
      <w:tr w:rsidR="00AC621E" w:rsidRPr="003E2F35" w14:paraId="7909AFD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5F0EC021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  <w:b/>
                <w:bCs/>
              </w:rPr>
              <w:t>Casos de prueba asociados:</w:t>
            </w:r>
          </w:p>
        </w:tc>
        <w:tc>
          <w:tcPr>
            <w:tcW w:w="6750" w:type="dxa"/>
          </w:tcPr>
          <w:p w14:paraId="53EDA5D4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CP-021.1: Desactivación exitosa.</w:t>
            </w:r>
          </w:p>
          <w:p w14:paraId="5EFF88CF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 xml:space="preserve">CP-021.2: Intento de </w:t>
            </w:r>
            <w:proofErr w:type="spellStart"/>
            <w:r w:rsidRPr="003E2F35">
              <w:rPr>
                <w:rFonts w:ascii="Arial" w:hAnsi="Arial" w:cs="Arial"/>
              </w:rPr>
              <w:t>autodesactivación</w:t>
            </w:r>
            <w:proofErr w:type="spellEnd"/>
            <w:r w:rsidRPr="003E2F35">
              <w:rPr>
                <w:rFonts w:ascii="Arial" w:hAnsi="Arial" w:cs="Arial"/>
              </w:rPr>
              <w:t>.</w:t>
            </w:r>
          </w:p>
          <w:p w14:paraId="0C306264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CP-021.3: Cancelación de la acción.</w:t>
            </w:r>
          </w:p>
          <w:p w14:paraId="373B4D1A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CP-021.4: Verificación de bloqueo de acceso posterior.</w:t>
            </w:r>
          </w:p>
        </w:tc>
      </w:tr>
      <w:tr w:rsidR="00AC621E" w:rsidRPr="003E2F35" w14:paraId="26D555F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03AAC8CF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  <w:b/>
                <w:bCs/>
              </w:rPr>
              <w:t>Trazabilidad:</w:t>
            </w:r>
          </w:p>
        </w:tc>
        <w:tc>
          <w:tcPr>
            <w:tcW w:w="6750" w:type="dxa"/>
          </w:tcPr>
          <w:p w14:paraId="49E6659F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RF-021 → CU-021 → CP-021.1, CP-021.2, CP-021.3, CP-021.4.</w:t>
            </w:r>
          </w:p>
        </w:tc>
      </w:tr>
    </w:tbl>
    <w:p w14:paraId="61507A7D" w14:textId="77777777" w:rsidR="00AC621E" w:rsidRPr="003E2F35" w:rsidRDefault="00AC621E" w:rsidP="003E2F35">
      <w:pPr>
        <w:rPr>
          <w:rFonts w:ascii="Arial" w:hAnsi="Arial" w:cs="Arial"/>
        </w:rPr>
      </w:pPr>
    </w:p>
    <w:p w14:paraId="185C8D89" w14:textId="77777777" w:rsidR="003E2F35" w:rsidRPr="003E2F35" w:rsidRDefault="003E2F35" w:rsidP="003E2F35">
      <w:pPr>
        <w:rPr>
          <w:rFonts w:ascii="Arial" w:hAnsi="Arial" w:cs="Arial"/>
          <w:sz w:val="40"/>
          <w:szCs w:val="40"/>
        </w:rPr>
      </w:pPr>
    </w:p>
    <w:p w14:paraId="0C9A4778" w14:textId="77777777" w:rsidR="003E2F35" w:rsidRPr="003E2F35" w:rsidRDefault="003E2F35" w:rsidP="003E2F35">
      <w:pPr>
        <w:rPr>
          <w:rFonts w:ascii="Arial" w:hAnsi="Arial" w:cs="Arial"/>
          <w:sz w:val="40"/>
          <w:szCs w:val="40"/>
        </w:rPr>
      </w:pPr>
    </w:p>
    <w:p w14:paraId="463D8769" w14:textId="77777777" w:rsidR="003E2F35" w:rsidRPr="003E2F35" w:rsidRDefault="003E2F35" w:rsidP="003E2F35">
      <w:pPr>
        <w:rPr>
          <w:rFonts w:ascii="Arial" w:hAnsi="Arial" w:cs="Arial"/>
          <w:sz w:val="40"/>
          <w:szCs w:val="40"/>
        </w:rPr>
      </w:pPr>
    </w:p>
    <w:p w14:paraId="004202FD" w14:textId="77777777" w:rsidR="003E2F35" w:rsidRPr="003E2F35" w:rsidRDefault="003E2F35" w:rsidP="003E2F35">
      <w:pPr>
        <w:rPr>
          <w:rFonts w:ascii="Arial" w:hAnsi="Arial" w:cs="Arial"/>
          <w:sz w:val="40"/>
          <w:szCs w:val="40"/>
        </w:rPr>
      </w:pPr>
    </w:p>
    <w:p w14:paraId="6C316D1C" w14:textId="77777777" w:rsidR="003E2F35" w:rsidRPr="003E2F35" w:rsidRDefault="003E2F35" w:rsidP="003E2F35">
      <w:pPr>
        <w:rPr>
          <w:rFonts w:ascii="Arial" w:hAnsi="Arial" w:cs="Arial"/>
          <w:sz w:val="40"/>
          <w:szCs w:val="40"/>
        </w:rPr>
      </w:pPr>
    </w:p>
    <w:p w14:paraId="6777F45C" w14:textId="7F795150" w:rsidR="00AC621E" w:rsidRPr="003E2F35" w:rsidRDefault="00152AFA" w:rsidP="003E2F35">
      <w:pPr>
        <w:rPr>
          <w:rFonts w:ascii="Arial" w:hAnsi="Arial" w:cs="Arial"/>
          <w:sz w:val="40"/>
          <w:szCs w:val="40"/>
        </w:rPr>
      </w:pPr>
      <w:r w:rsidRPr="003E2F35">
        <w:rPr>
          <w:rFonts w:ascii="Arial" w:hAnsi="Arial" w:cs="Arial"/>
          <w:sz w:val="40"/>
          <w:szCs w:val="40"/>
        </w:rPr>
        <w:t>CU-022: EDITAR USUARIOS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50"/>
      </w:tblGrid>
      <w:tr w:rsidR="00AC621E" w:rsidRPr="003E2F35" w14:paraId="6319935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7FE65D49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  <w:b/>
                <w:bCs/>
              </w:rPr>
              <w:t>ID:</w:t>
            </w:r>
          </w:p>
        </w:tc>
        <w:tc>
          <w:tcPr>
            <w:tcW w:w="6750" w:type="dxa"/>
          </w:tcPr>
          <w:p w14:paraId="4395C0FD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CU-022</w:t>
            </w:r>
          </w:p>
        </w:tc>
      </w:tr>
      <w:tr w:rsidR="00AC621E" w:rsidRPr="003E2F35" w14:paraId="79DBF88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67361385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  <w:b/>
                <w:bCs/>
              </w:rPr>
              <w:t>Nombre:</w:t>
            </w:r>
          </w:p>
        </w:tc>
        <w:tc>
          <w:tcPr>
            <w:tcW w:w="6750" w:type="dxa"/>
          </w:tcPr>
          <w:p w14:paraId="2097C7E2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Editar Usuarios</w:t>
            </w:r>
          </w:p>
        </w:tc>
      </w:tr>
      <w:tr w:rsidR="00AC621E" w:rsidRPr="003E2F35" w14:paraId="07FBE5F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06DA1B34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  <w:b/>
                <w:bCs/>
              </w:rPr>
              <w:t>Objetivo:</w:t>
            </w:r>
          </w:p>
        </w:tc>
        <w:tc>
          <w:tcPr>
            <w:tcW w:w="6750" w:type="dxa"/>
          </w:tcPr>
          <w:p w14:paraId="78524A5E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Permitir al administrador actualizar la información de un usuario existente, manteniendo los datos vigentes y correctos.</w:t>
            </w:r>
          </w:p>
        </w:tc>
      </w:tr>
      <w:tr w:rsidR="00AC621E" w:rsidRPr="003E2F35" w14:paraId="76D1777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65B32633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  <w:b/>
                <w:bCs/>
              </w:rPr>
              <w:t>Descripción:</w:t>
            </w:r>
          </w:p>
        </w:tc>
        <w:tc>
          <w:tcPr>
            <w:tcW w:w="6750" w:type="dxa"/>
          </w:tcPr>
          <w:p w14:paraId="24CD6612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 xml:space="preserve">El administrador selecciona un usuario del listado y modifica sus datos. El sistema valida la </w:t>
            </w:r>
            <w:r w:rsidRPr="003E2F35">
              <w:rPr>
                <w:rFonts w:ascii="Arial" w:hAnsi="Arial" w:cs="Arial"/>
              </w:rPr>
              <w:t>información, verifica la unicidad del correo y guarda los cambios.</w:t>
            </w:r>
          </w:p>
        </w:tc>
      </w:tr>
      <w:tr w:rsidR="00AC621E" w:rsidRPr="003E2F35" w14:paraId="31EA090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5CE0C92D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  <w:b/>
                <w:bCs/>
              </w:rPr>
              <w:t>Actor principal:</w:t>
            </w:r>
          </w:p>
        </w:tc>
        <w:tc>
          <w:tcPr>
            <w:tcW w:w="6750" w:type="dxa"/>
          </w:tcPr>
          <w:p w14:paraId="36929EFC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Administrador</w:t>
            </w:r>
          </w:p>
        </w:tc>
      </w:tr>
      <w:tr w:rsidR="00AC621E" w:rsidRPr="003E2F35" w14:paraId="085923B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7A6854EF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  <w:b/>
                <w:bCs/>
              </w:rPr>
              <w:t>Actores secundarios:</w:t>
            </w:r>
          </w:p>
        </w:tc>
        <w:tc>
          <w:tcPr>
            <w:tcW w:w="6750" w:type="dxa"/>
          </w:tcPr>
          <w:p w14:paraId="0F8F5268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API REST / Base de Datos / Sistema de Auditoría</w:t>
            </w:r>
          </w:p>
        </w:tc>
      </w:tr>
      <w:tr w:rsidR="00AC621E" w:rsidRPr="003E2F35" w14:paraId="63F1187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5EBD0032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  <w:b/>
                <w:bCs/>
              </w:rPr>
              <w:t>Prioridad:</w:t>
            </w:r>
          </w:p>
        </w:tc>
        <w:tc>
          <w:tcPr>
            <w:tcW w:w="6750" w:type="dxa"/>
          </w:tcPr>
          <w:p w14:paraId="13BD65A5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Alta</w:t>
            </w:r>
          </w:p>
        </w:tc>
      </w:tr>
      <w:tr w:rsidR="00AC621E" w:rsidRPr="003E2F35" w14:paraId="3B4AABA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3345AAC3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  <w:b/>
                <w:bCs/>
              </w:rPr>
              <w:t>RF asociado:</w:t>
            </w:r>
          </w:p>
        </w:tc>
        <w:tc>
          <w:tcPr>
            <w:tcW w:w="6750" w:type="dxa"/>
          </w:tcPr>
          <w:p w14:paraId="12B4C087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RF-022 Editar Usuarios</w:t>
            </w:r>
          </w:p>
        </w:tc>
      </w:tr>
      <w:tr w:rsidR="00AC621E" w:rsidRPr="003E2F35" w14:paraId="23C4546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3AA8BAE7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  <w:b/>
                <w:bCs/>
              </w:rPr>
              <w:t>Precondiciones:</w:t>
            </w:r>
          </w:p>
        </w:tc>
        <w:tc>
          <w:tcPr>
            <w:tcW w:w="6750" w:type="dxa"/>
          </w:tcPr>
          <w:p w14:paraId="76170C74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El administrador debe haber iniciado sesión.</w:t>
            </w:r>
          </w:p>
          <w:p w14:paraId="6D45A47E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El usuario a editar debe existir.</w:t>
            </w:r>
          </w:p>
        </w:tc>
      </w:tr>
      <w:tr w:rsidR="00AC621E" w:rsidRPr="003E2F35" w14:paraId="22F6E88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3DE70381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  <w:b/>
                <w:bCs/>
              </w:rPr>
              <w:t>Disparador:</w:t>
            </w:r>
          </w:p>
        </w:tc>
        <w:tc>
          <w:tcPr>
            <w:tcW w:w="6750" w:type="dxa"/>
          </w:tcPr>
          <w:p w14:paraId="627E5104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El administrador selecciona la opción "Editar" sobre un usuario del listado.</w:t>
            </w:r>
          </w:p>
        </w:tc>
      </w:tr>
      <w:tr w:rsidR="00AC621E" w:rsidRPr="003E2F35" w14:paraId="74CDF15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7543A0B0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  <w:b/>
                <w:bCs/>
              </w:rPr>
              <w:t>Flujo principal:</w:t>
            </w:r>
          </w:p>
        </w:tc>
        <w:tc>
          <w:tcPr>
            <w:tcW w:w="6750" w:type="dxa"/>
          </w:tcPr>
          <w:p w14:paraId="3E7886BC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El administrador accede al listado de usuarios (CU-019).</w:t>
            </w:r>
          </w:p>
          <w:p w14:paraId="30D5AB72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Selecciona l</w:t>
            </w:r>
            <w:r w:rsidRPr="003E2F35">
              <w:rPr>
                <w:rFonts w:ascii="Arial" w:hAnsi="Arial" w:cs="Arial"/>
              </w:rPr>
              <w:t>a opción "Editar" sobre el usuario deseado.</w:t>
            </w:r>
          </w:p>
          <w:p w14:paraId="101F0364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El sistema muestra el formulario con la información actual.</w:t>
            </w:r>
          </w:p>
          <w:p w14:paraId="10D1D80A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El administrador modifica los campos requeridos.</w:t>
            </w:r>
          </w:p>
          <w:p w14:paraId="5D59C0C3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El administrador presiona el botón Guardar.</w:t>
            </w:r>
          </w:p>
          <w:p w14:paraId="5744DD78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El sistema valida que los campos obligatorios estén completos.</w:t>
            </w:r>
          </w:p>
          <w:p w14:paraId="07F11C43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El sistema verifica que el correo editado no esté duplicado.</w:t>
            </w:r>
          </w:p>
          <w:p w14:paraId="47D5FDBF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El sistema almacena los cambios.</w:t>
            </w:r>
          </w:p>
          <w:p w14:paraId="77746632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El sistema registra la operación en auditoría.</w:t>
            </w:r>
          </w:p>
          <w:p w14:paraId="478175E3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El sistema muestra el mensaje "Usuario actualizado c</w:t>
            </w:r>
            <w:r w:rsidRPr="003E2F35">
              <w:rPr>
                <w:rFonts w:ascii="Arial" w:hAnsi="Arial" w:cs="Arial"/>
              </w:rPr>
              <w:t>orrectamente".</w:t>
            </w:r>
          </w:p>
          <w:p w14:paraId="4C946AB1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Finaliza el caso de uso.</w:t>
            </w:r>
          </w:p>
        </w:tc>
      </w:tr>
      <w:tr w:rsidR="00AC621E" w:rsidRPr="003E2F35" w14:paraId="38B79BE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1BB0D680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  <w:b/>
                <w:bCs/>
              </w:rPr>
              <w:t>Flujos alternativos:</w:t>
            </w:r>
          </w:p>
        </w:tc>
        <w:tc>
          <w:tcPr>
            <w:tcW w:w="6750" w:type="dxa"/>
          </w:tcPr>
          <w:p w14:paraId="6A21A704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FA1. CORREO DUPLICADO: En el paso 7, si el nuevo correo ya está registrado por otro usuario, el sistema muestra "El correo ya se encuentra registrado" y retorna al paso 4.</w:t>
            </w:r>
          </w:p>
          <w:p w14:paraId="28113F56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FA2. CAMPOS OBLIGATORI</w:t>
            </w:r>
            <w:r w:rsidRPr="003E2F35">
              <w:rPr>
                <w:rFonts w:ascii="Arial" w:hAnsi="Arial" w:cs="Arial"/>
              </w:rPr>
              <w:t>OS VACÍOS: En el paso 6, si faltan campos, el sistema muestra los mensajes de validación.</w:t>
            </w:r>
          </w:p>
        </w:tc>
      </w:tr>
      <w:tr w:rsidR="00AC621E" w:rsidRPr="003E2F35" w14:paraId="1B7138B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76E41E8A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  <w:b/>
                <w:bCs/>
              </w:rPr>
              <w:t>Flujos de excepción:</w:t>
            </w:r>
          </w:p>
        </w:tc>
        <w:tc>
          <w:tcPr>
            <w:tcW w:w="6750" w:type="dxa"/>
          </w:tcPr>
          <w:p w14:paraId="2874947D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FE1. ERROR DE CONEXIÓN CON LA BASE DE DATOS: En el paso 8, si falla la actualización, el sistema muestra "No fue posible guardar los cambios". E</w:t>
            </w:r>
            <w:r w:rsidRPr="003E2F35">
              <w:rPr>
                <w:rFonts w:ascii="Arial" w:hAnsi="Arial" w:cs="Arial"/>
              </w:rPr>
              <w:t>l caso de uso finaliza sin guardar.</w:t>
            </w:r>
          </w:p>
        </w:tc>
      </w:tr>
      <w:tr w:rsidR="00AC621E" w:rsidRPr="003E2F35" w14:paraId="2E19CDF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619A360C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  <w:b/>
                <w:bCs/>
              </w:rPr>
              <w:t>Postcondiciones:</w:t>
            </w:r>
          </w:p>
        </w:tc>
        <w:tc>
          <w:tcPr>
            <w:tcW w:w="6750" w:type="dxa"/>
          </w:tcPr>
          <w:p w14:paraId="74185B93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El usuario queda actualizado con la nueva información.</w:t>
            </w:r>
          </w:p>
          <w:p w14:paraId="657E01D9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La operación queda registrada en auditoría.</w:t>
            </w:r>
          </w:p>
        </w:tc>
      </w:tr>
      <w:tr w:rsidR="00AC621E" w:rsidRPr="003E2F35" w14:paraId="5AA6002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2EFEE79A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  <w:b/>
                <w:bCs/>
              </w:rPr>
              <w:t>Reglas de negocio:</w:t>
            </w:r>
          </w:p>
        </w:tc>
        <w:tc>
          <w:tcPr>
            <w:tcW w:w="6750" w:type="dxa"/>
          </w:tcPr>
          <w:p w14:paraId="0407D03F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RN01: El correo debe seguir siendo único tras la edición.</w:t>
            </w:r>
          </w:p>
          <w:p w14:paraId="3ACCB76F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RN02: Todo cambio de rol o estado se audita.</w:t>
            </w:r>
          </w:p>
        </w:tc>
      </w:tr>
      <w:tr w:rsidR="00AC621E" w:rsidRPr="003E2F35" w14:paraId="7FE777C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2D60C869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  <w:b/>
                <w:bCs/>
              </w:rPr>
              <w:t>Datos de entrada:</w:t>
            </w:r>
          </w:p>
        </w:tc>
        <w:tc>
          <w:tcPr>
            <w:tcW w:w="6750" w:type="dxa"/>
          </w:tcPr>
          <w:p w14:paraId="74F541BA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Nombres, correo, teléfono, rol, estado.</w:t>
            </w:r>
          </w:p>
        </w:tc>
      </w:tr>
      <w:tr w:rsidR="00AC621E" w:rsidRPr="003E2F35" w14:paraId="71693DD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6DE9F244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  <w:b/>
                <w:bCs/>
              </w:rPr>
              <w:t>Criterios de aceptación:</w:t>
            </w:r>
          </w:p>
        </w:tc>
        <w:tc>
          <w:tcPr>
            <w:tcW w:w="6750" w:type="dxa"/>
          </w:tcPr>
          <w:p w14:paraId="42FFFBBC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El sistema debe guardar los cambios únicamente cuando la información</w:t>
            </w:r>
            <w:r w:rsidRPr="003E2F35">
              <w:rPr>
                <w:rFonts w:ascii="Arial" w:hAnsi="Arial" w:cs="Arial"/>
              </w:rPr>
              <w:t xml:space="preserve"> sea válida y no existan duplicados.</w:t>
            </w:r>
          </w:p>
        </w:tc>
      </w:tr>
      <w:tr w:rsidR="00AC621E" w:rsidRPr="003E2F35" w14:paraId="2D31B49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6D75C262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  <w:b/>
                <w:bCs/>
              </w:rPr>
              <w:t>RNF asociados:</w:t>
            </w:r>
          </w:p>
        </w:tc>
        <w:tc>
          <w:tcPr>
            <w:tcW w:w="6750" w:type="dxa"/>
          </w:tcPr>
          <w:p w14:paraId="59AF17D2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RNF-003: Conexión segura. RNF-005: Trazabilidad de operaciones.</w:t>
            </w:r>
          </w:p>
        </w:tc>
      </w:tr>
      <w:tr w:rsidR="00AC621E" w:rsidRPr="003E2F35" w14:paraId="04DD9B3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66EB0FBA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  <w:b/>
                <w:bCs/>
              </w:rPr>
              <w:t>Casos de prueba asociados:</w:t>
            </w:r>
          </w:p>
        </w:tc>
        <w:tc>
          <w:tcPr>
            <w:tcW w:w="6750" w:type="dxa"/>
          </w:tcPr>
          <w:p w14:paraId="62C735D9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CP-022.1: Edición exitosa.</w:t>
            </w:r>
          </w:p>
          <w:p w14:paraId="0F69B986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CP-022.2: Correo duplicado.</w:t>
            </w:r>
          </w:p>
          <w:p w14:paraId="65FF0E89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CP-022.3: Campos obligatorios vacíos.</w:t>
            </w:r>
          </w:p>
        </w:tc>
      </w:tr>
      <w:tr w:rsidR="00AC621E" w:rsidRPr="003E2F35" w14:paraId="781F41F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4497CFEA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  <w:b/>
                <w:bCs/>
              </w:rPr>
              <w:t>Trazabilidad:</w:t>
            </w:r>
          </w:p>
        </w:tc>
        <w:tc>
          <w:tcPr>
            <w:tcW w:w="6750" w:type="dxa"/>
          </w:tcPr>
          <w:p w14:paraId="0F101C6D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RF-022 → CU-022 → CP-022.1, CP-022.2, CP-022.3.</w:t>
            </w:r>
          </w:p>
        </w:tc>
      </w:tr>
    </w:tbl>
    <w:p w14:paraId="62325554" w14:textId="77777777" w:rsidR="00AC621E" w:rsidRPr="003E2F35" w:rsidRDefault="00AC621E" w:rsidP="003E2F35">
      <w:pPr>
        <w:rPr>
          <w:rFonts w:ascii="Arial" w:hAnsi="Arial" w:cs="Arial"/>
        </w:rPr>
      </w:pPr>
    </w:p>
    <w:p w14:paraId="079C4543" w14:textId="77777777" w:rsidR="003E2F35" w:rsidRPr="003E2F35" w:rsidRDefault="003E2F35" w:rsidP="003E2F35">
      <w:pPr>
        <w:rPr>
          <w:rFonts w:ascii="Arial" w:hAnsi="Arial" w:cs="Arial"/>
          <w:sz w:val="40"/>
          <w:szCs w:val="40"/>
        </w:rPr>
      </w:pPr>
    </w:p>
    <w:p w14:paraId="292256F1" w14:textId="77777777" w:rsidR="003E2F35" w:rsidRPr="003E2F35" w:rsidRDefault="003E2F35" w:rsidP="003E2F35">
      <w:pPr>
        <w:rPr>
          <w:rFonts w:ascii="Arial" w:hAnsi="Arial" w:cs="Arial"/>
          <w:sz w:val="40"/>
          <w:szCs w:val="40"/>
        </w:rPr>
      </w:pPr>
    </w:p>
    <w:p w14:paraId="0B688407" w14:textId="77777777" w:rsidR="003E2F35" w:rsidRPr="003E2F35" w:rsidRDefault="003E2F35" w:rsidP="003E2F35">
      <w:pPr>
        <w:rPr>
          <w:rFonts w:ascii="Arial" w:hAnsi="Arial" w:cs="Arial"/>
          <w:sz w:val="40"/>
          <w:szCs w:val="40"/>
        </w:rPr>
      </w:pPr>
    </w:p>
    <w:p w14:paraId="143DF36C" w14:textId="77777777" w:rsidR="003E2F35" w:rsidRPr="003E2F35" w:rsidRDefault="003E2F35" w:rsidP="003E2F35">
      <w:pPr>
        <w:rPr>
          <w:rFonts w:ascii="Arial" w:hAnsi="Arial" w:cs="Arial"/>
          <w:sz w:val="40"/>
          <w:szCs w:val="40"/>
        </w:rPr>
      </w:pPr>
    </w:p>
    <w:p w14:paraId="2DC9AAF2" w14:textId="77777777" w:rsidR="003E2F35" w:rsidRPr="003E2F35" w:rsidRDefault="003E2F35" w:rsidP="003E2F35">
      <w:pPr>
        <w:rPr>
          <w:rFonts w:ascii="Arial" w:hAnsi="Arial" w:cs="Arial"/>
          <w:sz w:val="40"/>
          <w:szCs w:val="40"/>
        </w:rPr>
      </w:pPr>
    </w:p>
    <w:p w14:paraId="40006523" w14:textId="27B0340D" w:rsidR="00AC621E" w:rsidRPr="003E2F35" w:rsidRDefault="00152AFA" w:rsidP="003E2F35">
      <w:pPr>
        <w:rPr>
          <w:rFonts w:ascii="Arial" w:hAnsi="Arial" w:cs="Arial"/>
          <w:sz w:val="40"/>
          <w:szCs w:val="40"/>
        </w:rPr>
      </w:pPr>
      <w:r w:rsidRPr="003E2F35">
        <w:rPr>
          <w:rFonts w:ascii="Arial" w:hAnsi="Arial" w:cs="Arial"/>
          <w:sz w:val="40"/>
          <w:szCs w:val="40"/>
        </w:rPr>
        <w:t>CU-023: HISTORIAL DE VENTAS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50"/>
      </w:tblGrid>
      <w:tr w:rsidR="00AC621E" w:rsidRPr="003E2F35" w14:paraId="0E719FE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6A34BF96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  <w:b/>
                <w:bCs/>
              </w:rPr>
              <w:t>ID:</w:t>
            </w:r>
          </w:p>
        </w:tc>
        <w:tc>
          <w:tcPr>
            <w:tcW w:w="6750" w:type="dxa"/>
          </w:tcPr>
          <w:p w14:paraId="04A6CF76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CU-023</w:t>
            </w:r>
          </w:p>
        </w:tc>
      </w:tr>
      <w:tr w:rsidR="00AC621E" w:rsidRPr="003E2F35" w14:paraId="63A212E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38107068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  <w:b/>
                <w:bCs/>
              </w:rPr>
              <w:t>Nombre:</w:t>
            </w:r>
          </w:p>
        </w:tc>
        <w:tc>
          <w:tcPr>
            <w:tcW w:w="6750" w:type="dxa"/>
          </w:tcPr>
          <w:p w14:paraId="69B5198D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Historial de Ventas</w:t>
            </w:r>
          </w:p>
        </w:tc>
      </w:tr>
      <w:tr w:rsidR="00AC621E" w:rsidRPr="003E2F35" w14:paraId="5F67F39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5BBC4292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  <w:b/>
                <w:bCs/>
              </w:rPr>
              <w:t>Objetivo:</w:t>
            </w:r>
          </w:p>
        </w:tc>
        <w:tc>
          <w:tcPr>
            <w:tcW w:w="6750" w:type="dxa"/>
          </w:tcPr>
          <w:p w14:paraId="6052B148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Permitir consultar el histórico de ventas realizadas, con posibilidad de filtrar y ver el detalle de cada transacción.</w:t>
            </w:r>
          </w:p>
        </w:tc>
      </w:tr>
      <w:tr w:rsidR="00AC621E" w:rsidRPr="003E2F35" w14:paraId="71181FA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31F9D3C9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  <w:b/>
                <w:bCs/>
              </w:rPr>
              <w:t>Descripción:</w:t>
            </w:r>
          </w:p>
        </w:tc>
        <w:tc>
          <w:tcPr>
            <w:tcW w:w="6750" w:type="dxa"/>
          </w:tcPr>
          <w:p w14:paraId="583E8243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El usuario (Administrador o Vendedor) accede al módulo de Reporte de Ventas. El sistema muestra las ventas agrupadas en tar</w:t>
            </w:r>
            <w:r w:rsidRPr="003E2F35">
              <w:rPr>
                <w:rFonts w:ascii="Arial" w:hAnsi="Arial" w:cs="Arial"/>
              </w:rPr>
              <w:t>jetas expandibles, permitiendo aplicar filtros por fecha, vendedor o cliente.</w:t>
            </w:r>
          </w:p>
        </w:tc>
      </w:tr>
      <w:tr w:rsidR="00AC621E" w:rsidRPr="003E2F35" w14:paraId="2D1FC64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458419CC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  <w:b/>
                <w:bCs/>
              </w:rPr>
              <w:t>Actor principal:</w:t>
            </w:r>
          </w:p>
        </w:tc>
        <w:tc>
          <w:tcPr>
            <w:tcW w:w="6750" w:type="dxa"/>
          </w:tcPr>
          <w:p w14:paraId="77DE7AF3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Administrador / Vendedor</w:t>
            </w:r>
          </w:p>
        </w:tc>
      </w:tr>
      <w:tr w:rsidR="00AC621E" w:rsidRPr="003E2F35" w14:paraId="2D06E05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37071B91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  <w:b/>
                <w:bCs/>
              </w:rPr>
              <w:t>Actores secundarios:</w:t>
            </w:r>
          </w:p>
        </w:tc>
        <w:tc>
          <w:tcPr>
            <w:tcW w:w="6750" w:type="dxa"/>
          </w:tcPr>
          <w:p w14:paraId="26B947DE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API REST / Base de Datos</w:t>
            </w:r>
          </w:p>
        </w:tc>
      </w:tr>
      <w:tr w:rsidR="00AC621E" w:rsidRPr="003E2F35" w14:paraId="59623A6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7BD981DB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  <w:b/>
                <w:bCs/>
              </w:rPr>
              <w:t>Prioridad:</w:t>
            </w:r>
          </w:p>
        </w:tc>
        <w:tc>
          <w:tcPr>
            <w:tcW w:w="6750" w:type="dxa"/>
          </w:tcPr>
          <w:p w14:paraId="6257B25B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Alta</w:t>
            </w:r>
          </w:p>
        </w:tc>
      </w:tr>
      <w:tr w:rsidR="00AC621E" w:rsidRPr="003E2F35" w14:paraId="748F22C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2866759B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  <w:b/>
                <w:bCs/>
              </w:rPr>
              <w:t>RF asociado:</w:t>
            </w:r>
          </w:p>
        </w:tc>
        <w:tc>
          <w:tcPr>
            <w:tcW w:w="6750" w:type="dxa"/>
          </w:tcPr>
          <w:p w14:paraId="7DBA7107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RF-023 Historial de Ventas</w:t>
            </w:r>
          </w:p>
        </w:tc>
      </w:tr>
      <w:tr w:rsidR="00AC621E" w:rsidRPr="003E2F35" w14:paraId="6C30622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32375669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  <w:b/>
                <w:bCs/>
              </w:rPr>
              <w:t>Precondiciones:</w:t>
            </w:r>
          </w:p>
        </w:tc>
        <w:tc>
          <w:tcPr>
            <w:tcW w:w="6750" w:type="dxa"/>
          </w:tcPr>
          <w:p w14:paraId="0FFAD3B0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El usuario debe haber iniciado sesión.</w:t>
            </w:r>
          </w:p>
          <w:p w14:paraId="2497BCBD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Debe existir al menos una venta registrada.</w:t>
            </w:r>
          </w:p>
        </w:tc>
      </w:tr>
      <w:tr w:rsidR="00AC621E" w:rsidRPr="003E2F35" w14:paraId="4BEE39A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1732FEB7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  <w:b/>
                <w:bCs/>
              </w:rPr>
              <w:t>Disparador:</w:t>
            </w:r>
          </w:p>
        </w:tc>
        <w:tc>
          <w:tcPr>
            <w:tcW w:w="6750" w:type="dxa"/>
          </w:tcPr>
          <w:p w14:paraId="1A6265F5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El usuario selecciona la opción "Historial de Ventas" desde el menú.</w:t>
            </w:r>
          </w:p>
        </w:tc>
      </w:tr>
      <w:tr w:rsidR="00AC621E" w:rsidRPr="003E2F35" w14:paraId="0A0BF49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0D277B3E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  <w:b/>
                <w:bCs/>
              </w:rPr>
              <w:t>Flujo principal:</w:t>
            </w:r>
          </w:p>
        </w:tc>
        <w:tc>
          <w:tcPr>
            <w:tcW w:w="6750" w:type="dxa"/>
          </w:tcPr>
          <w:p w14:paraId="3EAFA163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El usuario accede al módulo de Historial de Ventas.</w:t>
            </w:r>
          </w:p>
          <w:p w14:paraId="72CF1EB7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El si</w:t>
            </w:r>
            <w:r w:rsidRPr="003E2F35">
              <w:rPr>
                <w:rFonts w:ascii="Arial" w:hAnsi="Arial" w:cs="Arial"/>
              </w:rPr>
              <w:t>stema solicita las ventas a la API según el rol del usuario.</w:t>
            </w:r>
          </w:p>
          <w:p w14:paraId="0EDA44D3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La API consulta las ventas correspondientes en la base de datos.</w:t>
            </w:r>
          </w:p>
          <w:p w14:paraId="668F0D52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El sistema muestra las ventas agrupadas por transacción en tarjetas.</w:t>
            </w:r>
          </w:p>
          <w:p w14:paraId="18FEE53F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El usuario puede aplicar filtros por fecha, vendedor o client</w:t>
            </w:r>
            <w:r w:rsidRPr="003E2F35">
              <w:rPr>
                <w:rFonts w:ascii="Arial" w:hAnsi="Arial" w:cs="Arial"/>
              </w:rPr>
              <w:t>e.</w:t>
            </w:r>
          </w:p>
          <w:p w14:paraId="05AD6F4B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El sistema actualiza el listado según el filtro.</w:t>
            </w:r>
          </w:p>
          <w:p w14:paraId="699335B5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El usuario expande una tarjeta para ver el detalle de productos y tallas vendidas.</w:t>
            </w:r>
          </w:p>
          <w:p w14:paraId="4F805A10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Finaliza el caso de uso.</w:t>
            </w:r>
          </w:p>
        </w:tc>
      </w:tr>
      <w:tr w:rsidR="00AC621E" w:rsidRPr="003E2F35" w14:paraId="5E78A3C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07B2804D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  <w:b/>
                <w:bCs/>
              </w:rPr>
              <w:t>Flujos alternativos:</w:t>
            </w:r>
          </w:p>
        </w:tc>
        <w:tc>
          <w:tcPr>
            <w:tcW w:w="6750" w:type="dxa"/>
          </w:tcPr>
          <w:p w14:paraId="65F0B5BB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FA1. SIN VENTAS EN EL RANGO: En el paso 6, si no hay ventas para el filtro aplicado, el sistema muestra "No se encontraron ventas en el rango seleccionado".</w:t>
            </w:r>
          </w:p>
        </w:tc>
      </w:tr>
      <w:tr w:rsidR="00AC621E" w:rsidRPr="003E2F35" w14:paraId="3B41979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552F986D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  <w:b/>
                <w:bCs/>
              </w:rPr>
              <w:t>Flujos de excepción:</w:t>
            </w:r>
          </w:p>
        </w:tc>
        <w:tc>
          <w:tcPr>
            <w:tcW w:w="6750" w:type="dxa"/>
          </w:tcPr>
          <w:p w14:paraId="1DF781F7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FE1. ERROR DE CONEXIÓN CON EL SERVIDOR: Si no hay conexión con la API, el sis</w:t>
            </w:r>
            <w:r w:rsidRPr="003E2F35">
              <w:rPr>
                <w:rFonts w:ascii="Arial" w:hAnsi="Arial" w:cs="Arial"/>
              </w:rPr>
              <w:t>tema muestra "No fue posible cargar el historial de ventas". El caso de uso finaliza.</w:t>
            </w:r>
          </w:p>
        </w:tc>
      </w:tr>
      <w:tr w:rsidR="00AC621E" w:rsidRPr="003E2F35" w14:paraId="7257A1C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5E60E11B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  <w:b/>
                <w:bCs/>
              </w:rPr>
              <w:t>Postcondiciones:</w:t>
            </w:r>
          </w:p>
        </w:tc>
        <w:tc>
          <w:tcPr>
            <w:tcW w:w="6750" w:type="dxa"/>
          </w:tcPr>
          <w:p w14:paraId="45A8A891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El usuario visualiza el historial de ventas correspondiente a su rol.</w:t>
            </w:r>
          </w:p>
        </w:tc>
      </w:tr>
      <w:tr w:rsidR="00AC621E" w:rsidRPr="003E2F35" w14:paraId="3C4F164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26E57C93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  <w:b/>
                <w:bCs/>
              </w:rPr>
              <w:t>Reglas de negocio:</w:t>
            </w:r>
          </w:p>
        </w:tc>
        <w:tc>
          <w:tcPr>
            <w:tcW w:w="6750" w:type="dxa"/>
          </w:tcPr>
          <w:p w14:paraId="4CE8D8DC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RN01: Solo se muestran ventas confirmadas.</w:t>
            </w:r>
          </w:p>
          <w:p w14:paraId="1BD45860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RN02: El Vendedor s</w:t>
            </w:r>
            <w:r w:rsidRPr="003E2F35">
              <w:rPr>
                <w:rFonts w:ascii="Arial" w:hAnsi="Arial" w:cs="Arial"/>
              </w:rPr>
              <w:t>olo ve sus propias ventas; el Administrador ve todas.</w:t>
            </w:r>
          </w:p>
        </w:tc>
      </w:tr>
      <w:tr w:rsidR="00AC621E" w:rsidRPr="003E2F35" w14:paraId="30B608D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411716A9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  <w:b/>
                <w:bCs/>
              </w:rPr>
              <w:t>Datos de entrada:</w:t>
            </w:r>
          </w:p>
        </w:tc>
        <w:tc>
          <w:tcPr>
            <w:tcW w:w="6750" w:type="dxa"/>
          </w:tcPr>
          <w:p w14:paraId="2DCD1BF3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Filtros: rango de fechas, vendedor, cliente.</w:t>
            </w:r>
          </w:p>
        </w:tc>
      </w:tr>
      <w:tr w:rsidR="00AC621E" w:rsidRPr="003E2F35" w14:paraId="6E8E1F6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527E694A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  <w:b/>
                <w:bCs/>
              </w:rPr>
              <w:t>Criterios de aceptación:</w:t>
            </w:r>
          </w:p>
        </w:tc>
        <w:tc>
          <w:tcPr>
            <w:tcW w:w="6750" w:type="dxa"/>
          </w:tcPr>
          <w:p w14:paraId="569A0A68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El sistema debe mostrar únicamente las ventas permitidas según el rol, correctamente filtradas.</w:t>
            </w:r>
          </w:p>
        </w:tc>
      </w:tr>
      <w:tr w:rsidR="00AC621E" w:rsidRPr="003E2F35" w14:paraId="55A430C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5D57BAA3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  <w:b/>
                <w:bCs/>
              </w:rPr>
              <w:t>RNF asociados:</w:t>
            </w:r>
          </w:p>
        </w:tc>
        <w:tc>
          <w:tcPr>
            <w:tcW w:w="6750" w:type="dxa"/>
          </w:tcPr>
          <w:p w14:paraId="099FE1C0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RNF-001: Tiempo de respuesta ≤ 3 segundos. RNF-004: Disponibilidad del 99%.</w:t>
            </w:r>
          </w:p>
        </w:tc>
      </w:tr>
      <w:tr w:rsidR="00AC621E" w:rsidRPr="003E2F35" w14:paraId="2E69128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16EF4A30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  <w:b/>
                <w:bCs/>
              </w:rPr>
              <w:t>Casos de prueba asociados:</w:t>
            </w:r>
          </w:p>
        </w:tc>
        <w:tc>
          <w:tcPr>
            <w:tcW w:w="6750" w:type="dxa"/>
          </w:tcPr>
          <w:p w14:paraId="74FDC064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CP-023.1: Consulta exitosa.</w:t>
            </w:r>
          </w:p>
          <w:p w14:paraId="45CABBEE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CP-023.2: Fi</w:t>
            </w:r>
            <w:r w:rsidRPr="003E2F35">
              <w:rPr>
                <w:rFonts w:ascii="Arial" w:hAnsi="Arial" w:cs="Arial"/>
              </w:rPr>
              <w:t>ltro sin resultados.</w:t>
            </w:r>
          </w:p>
          <w:p w14:paraId="0D988031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CP-023.3: Restricción de ventas por rol.</w:t>
            </w:r>
          </w:p>
          <w:p w14:paraId="2E7A8C67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CP-023.4: Sin conexión al servidor.</w:t>
            </w:r>
          </w:p>
        </w:tc>
      </w:tr>
      <w:tr w:rsidR="00AC621E" w:rsidRPr="003E2F35" w14:paraId="7836333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0FF886FC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  <w:b/>
                <w:bCs/>
              </w:rPr>
              <w:t>Trazabilidad:</w:t>
            </w:r>
          </w:p>
        </w:tc>
        <w:tc>
          <w:tcPr>
            <w:tcW w:w="6750" w:type="dxa"/>
          </w:tcPr>
          <w:p w14:paraId="4C5F1F07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RF-023 → CU-023 → CP-023.1, CP-023.2, CP-023.3, CP-023.4.</w:t>
            </w:r>
          </w:p>
        </w:tc>
      </w:tr>
    </w:tbl>
    <w:p w14:paraId="5256F555" w14:textId="77777777" w:rsidR="00AC621E" w:rsidRPr="003E2F35" w:rsidRDefault="00AC621E" w:rsidP="003E2F35">
      <w:pPr>
        <w:rPr>
          <w:rFonts w:ascii="Arial" w:hAnsi="Arial" w:cs="Arial"/>
        </w:rPr>
      </w:pPr>
    </w:p>
    <w:p w14:paraId="10E84BAA" w14:textId="77777777" w:rsidR="003E2F35" w:rsidRPr="003E2F35" w:rsidRDefault="003E2F35" w:rsidP="003E2F35">
      <w:pPr>
        <w:rPr>
          <w:rFonts w:ascii="Arial" w:hAnsi="Arial" w:cs="Arial"/>
          <w:sz w:val="40"/>
          <w:szCs w:val="40"/>
        </w:rPr>
      </w:pPr>
    </w:p>
    <w:p w14:paraId="5DFC649D" w14:textId="77777777" w:rsidR="003E2F35" w:rsidRPr="003E2F35" w:rsidRDefault="003E2F35" w:rsidP="003E2F35">
      <w:pPr>
        <w:rPr>
          <w:rFonts w:ascii="Arial" w:hAnsi="Arial" w:cs="Arial"/>
          <w:sz w:val="40"/>
          <w:szCs w:val="40"/>
        </w:rPr>
      </w:pPr>
    </w:p>
    <w:p w14:paraId="1C55D385" w14:textId="77777777" w:rsidR="003E2F35" w:rsidRPr="003E2F35" w:rsidRDefault="003E2F35" w:rsidP="003E2F35">
      <w:pPr>
        <w:rPr>
          <w:rFonts w:ascii="Arial" w:hAnsi="Arial" w:cs="Arial"/>
          <w:sz w:val="40"/>
          <w:szCs w:val="40"/>
        </w:rPr>
      </w:pPr>
    </w:p>
    <w:p w14:paraId="5B7F1297" w14:textId="77777777" w:rsidR="003E2F35" w:rsidRPr="003E2F35" w:rsidRDefault="003E2F35" w:rsidP="003E2F35">
      <w:pPr>
        <w:rPr>
          <w:rFonts w:ascii="Arial" w:hAnsi="Arial" w:cs="Arial"/>
          <w:sz w:val="40"/>
          <w:szCs w:val="40"/>
        </w:rPr>
      </w:pPr>
    </w:p>
    <w:p w14:paraId="54A55F40" w14:textId="77777777" w:rsidR="003E2F35" w:rsidRPr="003E2F35" w:rsidRDefault="003E2F35" w:rsidP="003E2F35">
      <w:pPr>
        <w:rPr>
          <w:rFonts w:ascii="Arial" w:hAnsi="Arial" w:cs="Arial"/>
          <w:sz w:val="40"/>
          <w:szCs w:val="40"/>
        </w:rPr>
      </w:pPr>
    </w:p>
    <w:p w14:paraId="382B232C" w14:textId="77777777" w:rsidR="003E2F35" w:rsidRPr="003E2F35" w:rsidRDefault="003E2F35" w:rsidP="003E2F35">
      <w:pPr>
        <w:rPr>
          <w:rFonts w:ascii="Arial" w:hAnsi="Arial" w:cs="Arial"/>
          <w:sz w:val="40"/>
          <w:szCs w:val="40"/>
        </w:rPr>
      </w:pPr>
    </w:p>
    <w:p w14:paraId="601D41D6" w14:textId="77777777" w:rsidR="003E2F35" w:rsidRPr="003E2F35" w:rsidRDefault="003E2F35" w:rsidP="003E2F35">
      <w:pPr>
        <w:rPr>
          <w:rFonts w:ascii="Arial" w:hAnsi="Arial" w:cs="Arial"/>
          <w:sz w:val="40"/>
          <w:szCs w:val="40"/>
        </w:rPr>
      </w:pPr>
    </w:p>
    <w:p w14:paraId="6D0E9492" w14:textId="69F110C5" w:rsidR="00AC621E" w:rsidRPr="003E2F35" w:rsidRDefault="00152AFA" w:rsidP="003E2F35">
      <w:pPr>
        <w:rPr>
          <w:rFonts w:ascii="Arial" w:hAnsi="Arial" w:cs="Arial"/>
          <w:sz w:val="40"/>
          <w:szCs w:val="40"/>
        </w:rPr>
      </w:pPr>
      <w:r w:rsidRPr="003E2F35">
        <w:rPr>
          <w:rFonts w:ascii="Arial" w:hAnsi="Arial" w:cs="Arial"/>
          <w:sz w:val="40"/>
          <w:szCs w:val="40"/>
        </w:rPr>
        <w:t>CU-024: VER PROVEEDORES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50"/>
      </w:tblGrid>
      <w:tr w:rsidR="00AC621E" w:rsidRPr="003E2F35" w14:paraId="0020C9A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636684F2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  <w:b/>
                <w:bCs/>
              </w:rPr>
              <w:t>ID:</w:t>
            </w:r>
          </w:p>
        </w:tc>
        <w:tc>
          <w:tcPr>
            <w:tcW w:w="6750" w:type="dxa"/>
          </w:tcPr>
          <w:p w14:paraId="6F0724EF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CU-024</w:t>
            </w:r>
          </w:p>
        </w:tc>
      </w:tr>
      <w:tr w:rsidR="00AC621E" w:rsidRPr="003E2F35" w14:paraId="4B42B4E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04E5DE93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  <w:b/>
                <w:bCs/>
              </w:rPr>
              <w:t>Nombre:</w:t>
            </w:r>
          </w:p>
        </w:tc>
        <w:tc>
          <w:tcPr>
            <w:tcW w:w="6750" w:type="dxa"/>
          </w:tcPr>
          <w:p w14:paraId="01985006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Ver Proveedores</w:t>
            </w:r>
          </w:p>
        </w:tc>
      </w:tr>
      <w:tr w:rsidR="00AC621E" w:rsidRPr="003E2F35" w14:paraId="5050416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59220654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  <w:b/>
                <w:bCs/>
              </w:rPr>
              <w:t>Objetivo:</w:t>
            </w:r>
          </w:p>
        </w:tc>
        <w:tc>
          <w:tcPr>
            <w:tcW w:w="6750" w:type="dxa"/>
          </w:tcPr>
          <w:p w14:paraId="0959AD0B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Permitir al administrador consultar el listado de proveedores registrados en el sistema.</w:t>
            </w:r>
          </w:p>
        </w:tc>
      </w:tr>
      <w:tr w:rsidR="00AC621E" w:rsidRPr="003E2F35" w14:paraId="653A185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31E923E5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  <w:b/>
                <w:bCs/>
              </w:rPr>
              <w:t>Descripción:</w:t>
            </w:r>
          </w:p>
        </w:tc>
        <w:tc>
          <w:tcPr>
            <w:tcW w:w="6750" w:type="dxa"/>
          </w:tcPr>
          <w:p w14:paraId="5812D31E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El administrador accede al módulo de Gestión de Proveedores, donde el sistema muestra el listado con nombre, teléfono y dirección, permitiendo buscar por</w:t>
            </w:r>
            <w:r w:rsidRPr="003E2F35">
              <w:rPr>
                <w:rFonts w:ascii="Arial" w:hAnsi="Arial" w:cs="Arial"/>
              </w:rPr>
              <w:t xml:space="preserve"> nombre.</w:t>
            </w:r>
          </w:p>
        </w:tc>
      </w:tr>
      <w:tr w:rsidR="00AC621E" w:rsidRPr="003E2F35" w14:paraId="7EA8A4C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00C39CEB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  <w:b/>
                <w:bCs/>
              </w:rPr>
              <w:t>Actor principal:</w:t>
            </w:r>
          </w:p>
        </w:tc>
        <w:tc>
          <w:tcPr>
            <w:tcW w:w="6750" w:type="dxa"/>
          </w:tcPr>
          <w:p w14:paraId="6B678D67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Administrador</w:t>
            </w:r>
          </w:p>
        </w:tc>
      </w:tr>
      <w:tr w:rsidR="00AC621E" w:rsidRPr="003E2F35" w14:paraId="306C576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26C71F92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  <w:b/>
                <w:bCs/>
              </w:rPr>
              <w:t>Actores secundarios:</w:t>
            </w:r>
          </w:p>
        </w:tc>
        <w:tc>
          <w:tcPr>
            <w:tcW w:w="6750" w:type="dxa"/>
          </w:tcPr>
          <w:p w14:paraId="4012E873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API REST / Base de Datos</w:t>
            </w:r>
          </w:p>
        </w:tc>
      </w:tr>
      <w:tr w:rsidR="00AC621E" w:rsidRPr="003E2F35" w14:paraId="70EA7ED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4761B2CE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  <w:b/>
                <w:bCs/>
              </w:rPr>
              <w:t>Prioridad:</w:t>
            </w:r>
          </w:p>
        </w:tc>
        <w:tc>
          <w:tcPr>
            <w:tcW w:w="6750" w:type="dxa"/>
          </w:tcPr>
          <w:p w14:paraId="0A155F02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Alta</w:t>
            </w:r>
          </w:p>
        </w:tc>
      </w:tr>
      <w:tr w:rsidR="00AC621E" w:rsidRPr="003E2F35" w14:paraId="15D43FE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6F117B10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  <w:b/>
                <w:bCs/>
              </w:rPr>
              <w:t>RF asociado:</w:t>
            </w:r>
          </w:p>
        </w:tc>
        <w:tc>
          <w:tcPr>
            <w:tcW w:w="6750" w:type="dxa"/>
          </w:tcPr>
          <w:p w14:paraId="0CAAF70C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RF-024 Ver Proveedores</w:t>
            </w:r>
          </w:p>
        </w:tc>
      </w:tr>
      <w:tr w:rsidR="00AC621E" w:rsidRPr="003E2F35" w14:paraId="6EBDA67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0AA56CA0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  <w:b/>
                <w:bCs/>
              </w:rPr>
              <w:t>Precondiciones:</w:t>
            </w:r>
          </w:p>
        </w:tc>
        <w:tc>
          <w:tcPr>
            <w:tcW w:w="6750" w:type="dxa"/>
          </w:tcPr>
          <w:p w14:paraId="0744DD77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El administrador debe haber iniciado sesión.</w:t>
            </w:r>
          </w:p>
          <w:p w14:paraId="77F0DF91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El administrador debe tener permisos para gestionar proveedores.</w:t>
            </w:r>
          </w:p>
        </w:tc>
      </w:tr>
      <w:tr w:rsidR="00AC621E" w:rsidRPr="003E2F35" w14:paraId="31F4439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7CA95AD5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  <w:b/>
                <w:bCs/>
              </w:rPr>
              <w:t>Disparador:</w:t>
            </w:r>
          </w:p>
        </w:tc>
        <w:tc>
          <w:tcPr>
            <w:tcW w:w="6750" w:type="dxa"/>
          </w:tcPr>
          <w:p w14:paraId="080E9199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El administrador selecciona la opción "Gestión de Proveedores" desde el menú principal.</w:t>
            </w:r>
          </w:p>
        </w:tc>
      </w:tr>
      <w:tr w:rsidR="00AC621E" w:rsidRPr="003E2F35" w14:paraId="1417A39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02D0F93B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  <w:b/>
                <w:bCs/>
              </w:rPr>
              <w:t>Flujo principal:</w:t>
            </w:r>
          </w:p>
        </w:tc>
        <w:tc>
          <w:tcPr>
            <w:tcW w:w="6750" w:type="dxa"/>
          </w:tcPr>
          <w:p w14:paraId="25F600F6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El administrador accede al módulo de Gestión de Proveedores.</w:t>
            </w:r>
          </w:p>
          <w:p w14:paraId="698F9D82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El sistema solicita el listado de proveedores a la API.</w:t>
            </w:r>
          </w:p>
          <w:p w14:paraId="459A614A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La API consulta los proveedores en la base de datos.</w:t>
            </w:r>
          </w:p>
          <w:p w14:paraId="4E931E49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El sistema muestra el listado con nombre, teléfono y dirección.</w:t>
            </w:r>
          </w:p>
          <w:p w14:paraId="7CFDBE84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El administrador puede</w:t>
            </w:r>
            <w:r w:rsidRPr="003E2F35">
              <w:rPr>
                <w:rFonts w:ascii="Arial" w:hAnsi="Arial" w:cs="Arial"/>
              </w:rPr>
              <w:t xml:space="preserve"> buscar por nombre.</w:t>
            </w:r>
          </w:p>
          <w:p w14:paraId="2D82D2A7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El sistema actualiza el listado según la búsqueda.</w:t>
            </w:r>
          </w:p>
          <w:p w14:paraId="0ED81E86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Finaliza el caso de uso.</w:t>
            </w:r>
          </w:p>
        </w:tc>
      </w:tr>
      <w:tr w:rsidR="00AC621E" w:rsidRPr="003E2F35" w14:paraId="54A2B5C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69EBB870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  <w:b/>
                <w:bCs/>
              </w:rPr>
              <w:t>Flujos alternativos:</w:t>
            </w:r>
          </w:p>
        </w:tc>
        <w:tc>
          <w:tcPr>
            <w:tcW w:w="6750" w:type="dxa"/>
          </w:tcPr>
          <w:p w14:paraId="130F7FB3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FA1. SIN RESULTADOS: En el paso 6, si la búsqueda no arroja resultados, el sistema muestra "No se encontraron proveedores".</w:t>
            </w:r>
          </w:p>
        </w:tc>
      </w:tr>
      <w:tr w:rsidR="00AC621E" w:rsidRPr="003E2F35" w14:paraId="6FFDB45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0124F654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  <w:b/>
                <w:bCs/>
              </w:rPr>
              <w:t>Flujos de exc</w:t>
            </w:r>
            <w:r w:rsidRPr="003E2F35">
              <w:rPr>
                <w:rFonts w:ascii="Arial" w:hAnsi="Arial" w:cs="Arial"/>
                <w:b/>
                <w:bCs/>
              </w:rPr>
              <w:t>epción:</w:t>
            </w:r>
          </w:p>
        </w:tc>
        <w:tc>
          <w:tcPr>
            <w:tcW w:w="6750" w:type="dxa"/>
          </w:tcPr>
          <w:p w14:paraId="020AB63B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FE1. ERROR DE CONEXIÓN CON EL SERVIDOR: Si no hay conexión con la API, el sistema muestra "No fue posible cargar el listado de proveedores". El caso de uso finaliza.</w:t>
            </w:r>
          </w:p>
        </w:tc>
      </w:tr>
      <w:tr w:rsidR="00AC621E" w:rsidRPr="003E2F35" w14:paraId="6A85F51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72FD9C07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  <w:b/>
                <w:bCs/>
              </w:rPr>
              <w:t>Postcondiciones:</w:t>
            </w:r>
          </w:p>
        </w:tc>
        <w:tc>
          <w:tcPr>
            <w:tcW w:w="6750" w:type="dxa"/>
          </w:tcPr>
          <w:p w14:paraId="06579F46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El administrador visualiza el listado actualizado de proveedores.</w:t>
            </w:r>
          </w:p>
        </w:tc>
      </w:tr>
      <w:tr w:rsidR="00AC621E" w:rsidRPr="003E2F35" w14:paraId="2E55426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3018DAE3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  <w:b/>
                <w:bCs/>
              </w:rPr>
              <w:t>Reglas de negocio:</w:t>
            </w:r>
          </w:p>
        </w:tc>
        <w:tc>
          <w:tcPr>
            <w:tcW w:w="6750" w:type="dxa"/>
          </w:tcPr>
          <w:p w14:paraId="4491F448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RN01: Solo el Administrador puede consultar el listado completo de proveedores.</w:t>
            </w:r>
          </w:p>
        </w:tc>
      </w:tr>
      <w:tr w:rsidR="00AC621E" w:rsidRPr="003E2F35" w14:paraId="31E85C6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17E03D03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  <w:b/>
                <w:bCs/>
              </w:rPr>
              <w:t>Datos de entrada:</w:t>
            </w:r>
          </w:p>
        </w:tc>
        <w:tc>
          <w:tcPr>
            <w:tcW w:w="6750" w:type="dxa"/>
          </w:tcPr>
          <w:p w14:paraId="1091514B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Criterio de búsqueda: nombre.</w:t>
            </w:r>
          </w:p>
        </w:tc>
      </w:tr>
      <w:tr w:rsidR="00AC621E" w:rsidRPr="003E2F35" w14:paraId="090CF49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3A2C9635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  <w:b/>
                <w:bCs/>
              </w:rPr>
              <w:t>Criterios de aceptación:</w:t>
            </w:r>
          </w:p>
        </w:tc>
        <w:tc>
          <w:tcPr>
            <w:tcW w:w="6750" w:type="dxa"/>
          </w:tcPr>
          <w:p w14:paraId="5B8B4618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El sistema debe</w:t>
            </w:r>
            <w:r w:rsidRPr="003E2F35">
              <w:rPr>
                <w:rFonts w:ascii="Arial" w:hAnsi="Arial" w:cs="Arial"/>
              </w:rPr>
              <w:t xml:space="preserve"> mostrar el listado correctamente filtrado según el criterio ingresado.</w:t>
            </w:r>
          </w:p>
        </w:tc>
      </w:tr>
      <w:tr w:rsidR="00AC621E" w:rsidRPr="003E2F35" w14:paraId="4D51FC8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510F1D17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  <w:b/>
                <w:bCs/>
              </w:rPr>
              <w:t>RNF asociados:</w:t>
            </w:r>
          </w:p>
        </w:tc>
        <w:tc>
          <w:tcPr>
            <w:tcW w:w="6750" w:type="dxa"/>
          </w:tcPr>
          <w:p w14:paraId="4BDBE0F5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RNF-001: Tiempo de respuesta ≤ 3 segundos.</w:t>
            </w:r>
          </w:p>
        </w:tc>
      </w:tr>
      <w:tr w:rsidR="00AC621E" w:rsidRPr="003E2F35" w14:paraId="4837526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5D51CBF7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  <w:b/>
                <w:bCs/>
              </w:rPr>
              <w:t>Casos de prueba asociados:</w:t>
            </w:r>
          </w:p>
        </w:tc>
        <w:tc>
          <w:tcPr>
            <w:tcW w:w="6750" w:type="dxa"/>
          </w:tcPr>
          <w:p w14:paraId="260AA56A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CP-024.1: Listado exitoso.</w:t>
            </w:r>
          </w:p>
          <w:p w14:paraId="01788F74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CP-024.2: Búsqueda sin resultados.</w:t>
            </w:r>
          </w:p>
          <w:p w14:paraId="0924149C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CP-024.3: Sin conexión al servidor.</w:t>
            </w:r>
          </w:p>
        </w:tc>
      </w:tr>
      <w:tr w:rsidR="00AC621E" w:rsidRPr="003E2F35" w14:paraId="0CB772E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0D6030F1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  <w:b/>
                <w:bCs/>
              </w:rPr>
              <w:t>Trazabilidad:</w:t>
            </w:r>
          </w:p>
        </w:tc>
        <w:tc>
          <w:tcPr>
            <w:tcW w:w="6750" w:type="dxa"/>
          </w:tcPr>
          <w:p w14:paraId="3E423351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RF-024 → CU-024 → CP-024.1, CP-024.2, CP-024.3.</w:t>
            </w:r>
          </w:p>
        </w:tc>
      </w:tr>
    </w:tbl>
    <w:p w14:paraId="74BF1460" w14:textId="77777777" w:rsidR="00AC621E" w:rsidRPr="003E2F35" w:rsidRDefault="00AC621E" w:rsidP="003E2F35">
      <w:pPr>
        <w:rPr>
          <w:rFonts w:ascii="Arial" w:hAnsi="Arial" w:cs="Arial"/>
        </w:rPr>
      </w:pPr>
    </w:p>
    <w:p w14:paraId="15C9CF61" w14:textId="77777777" w:rsidR="003E2F35" w:rsidRPr="003E2F35" w:rsidRDefault="003E2F35" w:rsidP="003E2F35">
      <w:pPr>
        <w:rPr>
          <w:rFonts w:ascii="Arial" w:hAnsi="Arial" w:cs="Arial"/>
          <w:sz w:val="40"/>
          <w:szCs w:val="40"/>
        </w:rPr>
      </w:pPr>
    </w:p>
    <w:p w14:paraId="0C29CF67" w14:textId="77777777" w:rsidR="003E2F35" w:rsidRPr="003E2F35" w:rsidRDefault="003E2F35" w:rsidP="003E2F35">
      <w:pPr>
        <w:rPr>
          <w:rFonts w:ascii="Arial" w:hAnsi="Arial" w:cs="Arial"/>
          <w:sz w:val="40"/>
          <w:szCs w:val="40"/>
        </w:rPr>
      </w:pPr>
    </w:p>
    <w:p w14:paraId="7CD506F7" w14:textId="77777777" w:rsidR="003E2F35" w:rsidRPr="003E2F35" w:rsidRDefault="003E2F35" w:rsidP="003E2F35">
      <w:pPr>
        <w:rPr>
          <w:rFonts w:ascii="Arial" w:hAnsi="Arial" w:cs="Arial"/>
          <w:sz w:val="40"/>
          <w:szCs w:val="40"/>
        </w:rPr>
      </w:pPr>
    </w:p>
    <w:p w14:paraId="28FF4C48" w14:textId="77777777" w:rsidR="003E2F35" w:rsidRPr="003E2F35" w:rsidRDefault="003E2F35" w:rsidP="003E2F35">
      <w:pPr>
        <w:rPr>
          <w:rFonts w:ascii="Arial" w:hAnsi="Arial" w:cs="Arial"/>
          <w:sz w:val="40"/>
          <w:szCs w:val="40"/>
        </w:rPr>
      </w:pPr>
    </w:p>
    <w:p w14:paraId="54A3CA25" w14:textId="77777777" w:rsidR="003E2F35" w:rsidRPr="003E2F35" w:rsidRDefault="003E2F35" w:rsidP="003E2F35">
      <w:pPr>
        <w:rPr>
          <w:rFonts w:ascii="Arial" w:hAnsi="Arial" w:cs="Arial"/>
          <w:sz w:val="40"/>
          <w:szCs w:val="40"/>
        </w:rPr>
      </w:pPr>
    </w:p>
    <w:p w14:paraId="429F8568" w14:textId="77777777" w:rsidR="003E2F35" w:rsidRPr="003E2F35" w:rsidRDefault="003E2F35" w:rsidP="003E2F35">
      <w:pPr>
        <w:rPr>
          <w:rFonts w:ascii="Arial" w:hAnsi="Arial" w:cs="Arial"/>
          <w:sz w:val="40"/>
          <w:szCs w:val="40"/>
        </w:rPr>
      </w:pPr>
    </w:p>
    <w:p w14:paraId="7B46D23C" w14:textId="77777777" w:rsidR="003E2F35" w:rsidRPr="003E2F35" w:rsidRDefault="003E2F35" w:rsidP="003E2F35">
      <w:pPr>
        <w:rPr>
          <w:rFonts w:ascii="Arial" w:hAnsi="Arial" w:cs="Arial"/>
          <w:sz w:val="40"/>
          <w:szCs w:val="40"/>
        </w:rPr>
      </w:pPr>
    </w:p>
    <w:p w14:paraId="753B1293" w14:textId="77777777" w:rsidR="003E2F35" w:rsidRPr="003E2F35" w:rsidRDefault="003E2F35" w:rsidP="003E2F35">
      <w:pPr>
        <w:rPr>
          <w:rFonts w:ascii="Arial" w:hAnsi="Arial" w:cs="Arial"/>
          <w:sz w:val="40"/>
          <w:szCs w:val="40"/>
        </w:rPr>
      </w:pPr>
    </w:p>
    <w:p w14:paraId="3E64E6B6" w14:textId="77777777" w:rsidR="003E2F35" w:rsidRPr="003E2F35" w:rsidRDefault="003E2F35" w:rsidP="003E2F35">
      <w:pPr>
        <w:rPr>
          <w:rFonts w:ascii="Arial" w:hAnsi="Arial" w:cs="Arial"/>
          <w:sz w:val="40"/>
          <w:szCs w:val="40"/>
        </w:rPr>
      </w:pPr>
    </w:p>
    <w:p w14:paraId="617DA3A1" w14:textId="764489BC" w:rsidR="00AC621E" w:rsidRPr="003E2F35" w:rsidRDefault="00152AFA" w:rsidP="003E2F35">
      <w:pPr>
        <w:rPr>
          <w:rFonts w:ascii="Arial" w:hAnsi="Arial" w:cs="Arial"/>
          <w:sz w:val="40"/>
          <w:szCs w:val="40"/>
        </w:rPr>
      </w:pPr>
      <w:r w:rsidRPr="003E2F35">
        <w:rPr>
          <w:rFonts w:ascii="Arial" w:hAnsi="Arial" w:cs="Arial"/>
          <w:sz w:val="40"/>
          <w:szCs w:val="40"/>
        </w:rPr>
        <w:t>CU-025: AGREGAR PROVEEDORES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50"/>
      </w:tblGrid>
      <w:tr w:rsidR="00AC621E" w:rsidRPr="003E2F35" w14:paraId="64351F8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2BFB41F7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  <w:b/>
                <w:bCs/>
              </w:rPr>
              <w:t>ID:</w:t>
            </w:r>
          </w:p>
        </w:tc>
        <w:tc>
          <w:tcPr>
            <w:tcW w:w="6750" w:type="dxa"/>
          </w:tcPr>
          <w:p w14:paraId="611E587A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CU-025</w:t>
            </w:r>
          </w:p>
        </w:tc>
      </w:tr>
      <w:tr w:rsidR="00AC621E" w:rsidRPr="003E2F35" w14:paraId="30E8550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65085F41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  <w:b/>
                <w:bCs/>
              </w:rPr>
              <w:t>Nombre:</w:t>
            </w:r>
          </w:p>
        </w:tc>
        <w:tc>
          <w:tcPr>
            <w:tcW w:w="6750" w:type="dxa"/>
          </w:tcPr>
          <w:p w14:paraId="0D3B2432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Agregar Proveedores</w:t>
            </w:r>
          </w:p>
        </w:tc>
      </w:tr>
      <w:tr w:rsidR="00AC621E" w:rsidRPr="003E2F35" w14:paraId="7B66F15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5C11BBBD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  <w:b/>
                <w:bCs/>
              </w:rPr>
              <w:t>Objetivo:</w:t>
            </w:r>
          </w:p>
        </w:tc>
        <w:tc>
          <w:tcPr>
            <w:tcW w:w="6750" w:type="dxa"/>
          </w:tcPr>
          <w:p w14:paraId="2F5C1A3A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Permitir al administrador registrar un nuevo proveedor para asociarlo posteriormente a los productos que suministra.</w:t>
            </w:r>
          </w:p>
        </w:tc>
      </w:tr>
      <w:tr w:rsidR="00AC621E" w:rsidRPr="003E2F35" w14:paraId="18E8F4E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37469C3C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  <w:b/>
                <w:bCs/>
              </w:rPr>
              <w:t>Descripción:</w:t>
            </w:r>
          </w:p>
        </w:tc>
        <w:tc>
          <w:tcPr>
            <w:tcW w:w="6750" w:type="dxa"/>
          </w:tcPr>
          <w:p w14:paraId="2AE471A8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El administrador diligencia el formulario con nombre, teléfono y dirección del nuevo proveedor. El sistema valida que el nombre no esté duplicado y almacena la información.</w:t>
            </w:r>
          </w:p>
        </w:tc>
      </w:tr>
      <w:tr w:rsidR="00AC621E" w:rsidRPr="003E2F35" w14:paraId="6CF0733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3C08F919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  <w:b/>
                <w:bCs/>
              </w:rPr>
              <w:t>Actor principal:</w:t>
            </w:r>
          </w:p>
        </w:tc>
        <w:tc>
          <w:tcPr>
            <w:tcW w:w="6750" w:type="dxa"/>
          </w:tcPr>
          <w:p w14:paraId="3F48F51F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Administrador</w:t>
            </w:r>
          </w:p>
        </w:tc>
      </w:tr>
      <w:tr w:rsidR="00AC621E" w:rsidRPr="003E2F35" w14:paraId="7121E8F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5F80CD5C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  <w:b/>
                <w:bCs/>
              </w:rPr>
              <w:t>Actores secundarios:</w:t>
            </w:r>
          </w:p>
        </w:tc>
        <w:tc>
          <w:tcPr>
            <w:tcW w:w="6750" w:type="dxa"/>
          </w:tcPr>
          <w:p w14:paraId="6B532E3E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API REST / Base de Datos</w:t>
            </w:r>
          </w:p>
        </w:tc>
      </w:tr>
      <w:tr w:rsidR="00AC621E" w:rsidRPr="003E2F35" w14:paraId="34C6F29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3CF37A64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  <w:b/>
                <w:bCs/>
              </w:rPr>
              <w:t>Pri</w:t>
            </w:r>
            <w:r w:rsidRPr="003E2F35">
              <w:rPr>
                <w:rFonts w:ascii="Arial" w:hAnsi="Arial" w:cs="Arial"/>
                <w:b/>
                <w:bCs/>
              </w:rPr>
              <w:t>oridad:</w:t>
            </w:r>
          </w:p>
        </w:tc>
        <w:tc>
          <w:tcPr>
            <w:tcW w:w="6750" w:type="dxa"/>
          </w:tcPr>
          <w:p w14:paraId="63AB1163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Alta</w:t>
            </w:r>
          </w:p>
        </w:tc>
      </w:tr>
      <w:tr w:rsidR="00AC621E" w:rsidRPr="003E2F35" w14:paraId="2019A6A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4F5616E0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  <w:b/>
                <w:bCs/>
              </w:rPr>
              <w:t>RF asociado:</w:t>
            </w:r>
          </w:p>
        </w:tc>
        <w:tc>
          <w:tcPr>
            <w:tcW w:w="6750" w:type="dxa"/>
          </w:tcPr>
          <w:p w14:paraId="34B85ECD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RF-025 Agregar Proveedores</w:t>
            </w:r>
          </w:p>
        </w:tc>
      </w:tr>
      <w:tr w:rsidR="00AC621E" w:rsidRPr="003E2F35" w14:paraId="44356CE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131A4542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  <w:b/>
                <w:bCs/>
              </w:rPr>
              <w:t>Precondiciones:</w:t>
            </w:r>
          </w:p>
        </w:tc>
        <w:tc>
          <w:tcPr>
            <w:tcW w:w="6750" w:type="dxa"/>
          </w:tcPr>
          <w:p w14:paraId="71DFB57D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El administrador debe haber iniciado sesión.</w:t>
            </w:r>
          </w:p>
          <w:p w14:paraId="2E426550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El administrador debe tener permisos para gestionar proveedores.</w:t>
            </w:r>
          </w:p>
        </w:tc>
      </w:tr>
      <w:tr w:rsidR="00AC621E" w:rsidRPr="003E2F35" w14:paraId="3179921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50A0A925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  <w:b/>
                <w:bCs/>
              </w:rPr>
              <w:t>Disparador:</w:t>
            </w:r>
          </w:p>
        </w:tc>
        <w:tc>
          <w:tcPr>
            <w:tcW w:w="6750" w:type="dxa"/>
          </w:tcPr>
          <w:p w14:paraId="3E85E39B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El administrador selecciona la opción "Agregar Proveedor" desde el módulo de Gestión de Proveedores.</w:t>
            </w:r>
          </w:p>
        </w:tc>
      </w:tr>
      <w:tr w:rsidR="00AC621E" w:rsidRPr="003E2F35" w14:paraId="48A0275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1FE75674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  <w:b/>
                <w:bCs/>
              </w:rPr>
              <w:t>Flujo principal:</w:t>
            </w:r>
          </w:p>
        </w:tc>
        <w:tc>
          <w:tcPr>
            <w:tcW w:w="6750" w:type="dxa"/>
          </w:tcPr>
          <w:p w14:paraId="08EC538C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El administrador accede al módulo de Gestión de Proveedores.</w:t>
            </w:r>
          </w:p>
          <w:p w14:paraId="6D4DC632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Selecciona la opción "Agregar Proveedor".</w:t>
            </w:r>
          </w:p>
          <w:p w14:paraId="5BB97009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El sistema muestra el formulario d</w:t>
            </w:r>
            <w:r w:rsidRPr="003E2F35">
              <w:rPr>
                <w:rFonts w:ascii="Arial" w:hAnsi="Arial" w:cs="Arial"/>
              </w:rPr>
              <w:t>e registro.</w:t>
            </w:r>
          </w:p>
          <w:p w14:paraId="740BFD7B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El administrador ingresa nombre, teléfono y dirección (opcional).</w:t>
            </w:r>
          </w:p>
          <w:p w14:paraId="0B084D53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El administrador presiona el botón Guardar.</w:t>
            </w:r>
          </w:p>
          <w:p w14:paraId="588B2385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El sistema valida que los campos obligatorios estén completos.</w:t>
            </w:r>
          </w:p>
          <w:p w14:paraId="6CDE9242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El sistema verifica que el nombre no esté duplicado.</w:t>
            </w:r>
          </w:p>
          <w:p w14:paraId="319DF23A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El sistema almacen</w:t>
            </w:r>
            <w:r w:rsidRPr="003E2F35">
              <w:rPr>
                <w:rFonts w:ascii="Arial" w:hAnsi="Arial" w:cs="Arial"/>
              </w:rPr>
              <w:t>a el nuevo proveedor.</w:t>
            </w:r>
          </w:p>
          <w:p w14:paraId="1362657A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El sistema muestra el mensaje "Proveedor registrado exitosamente".</w:t>
            </w:r>
          </w:p>
          <w:p w14:paraId="40DBBAF5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Finaliza el caso de uso.</w:t>
            </w:r>
          </w:p>
        </w:tc>
      </w:tr>
      <w:tr w:rsidR="00AC621E" w:rsidRPr="003E2F35" w14:paraId="31FA857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43120262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  <w:b/>
                <w:bCs/>
              </w:rPr>
              <w:t>Flujos alternativos:</w:t>
            </w:r>
          </w:p>
        </w:tc>
        <w:tc>
          <w:tcPr>
            <w:tcW w:w="6750" w:type="dxa"/>
          </w:tcPr>
          <w:p w14:paraId="24F231E9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FA1. NOMBRE DUPLICADO: En el paso 7, si el nombre ya existe, el sistema muestra "El proveedor ya se encuentra registrado" y retorna al paso 4.</w:t>
            </w:r>
          </w:p>
          <w:p w14:paraId="7A7175FB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FA2. CAMPOS OBLIGATORIOS VACÍOS: En el paso 6, si faltan campos, el sistema muestra los mensajes de validación.</w:t>
            </w:r>
          </w:p>
          <w:p w14:paraId="6DC8232E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F</w:t>
            </w:r>
            <w:r w:rsidRPr="003E2F35">
              <w:rPr>
                <w:rFonts w:ascii="Arial" w:hAnsi="Arial" w:cs="Arial"/>
              </w:rPr>
              <w:t>A3. TELÉFONO CON FORMATO INVÁLIDO: En el paso 6, el sistema muestra "Ingrese un número de teléfono válido".</w:t>
            </w:r>
          </w:p>
        </w:tc>
      </w:tr>
      <w:tr w:rsidR="00AC621E" w:rsidRPr="003E2F35" w14:paraId="2497846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72DDD88D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  <w:b/>
                <w:bCs/>
              </w:rPr>
              <w:t>Flujos de excepción:</w:t>
            </w:r>
          </w:p>
        </w:tc>
        <w:tc>
          <w:tcPr>
            <w:tcW w:w="6750" w:type="dxa"/>
          </w:tcPr>
          <w:p w14:paraId="43C98246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FE1. ERROR DE CONEXIÓN CON LA BASE DE DATOS: En el paso 8, si falla el almacenamiento, el sistema muestra "No fue posible regi</w:t>
            </w:r>
            <w:r w:rsidRPr="003E2F35">
              <w:rPr>
                <w:rFonts w:ascii="Arial" w:hAnsi="Arial" w:cs="Arial"/>
              </w:rPr>
              <w:t>strar el proveedor". El caso de uso finaliza.</w:t>
            </w:r>
          </w:p>
        </w:tc>
      </w:tr>
      <w:tr w:rsidR="00AC621E" w:rsidRPr="003E2F35" w14:paraId="373A171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63BE6BFB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  <w:b/>
                <w:bCs/>
              </w:rPr>
              <w:t>Postcondiciones:</w:t>
            </w:r>
          </w:p>
        </w:tc>
        <w:tc>
          <w:tcPr>
            <w:tcW w:w="6750" w:type="dxa"/>
          </w:tcPr>
          <w:p w14:paraId="1B4167DC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El proveedor queda registrado en la base de datos.</w:t>
            </w:r>
          </w:p>
        </w:tc>
      </w:tr>
      <w:tr w:rsidR="00AC621E" w:rsidRPr="003E2F35" w14:paraId="612B344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4A93F790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  <w:b/>
                <w:bCs/>
              </w:rPr>
              <w:t>Reglas de negocio:</w:t>
            </w:r>
          </w:p>
        </w:tc>
        <w:tc>
          <w:tcPr>
            <w:tcW w:w="6750" w:type="dxa"/>
          </w:tcPr>
          <w:p w14:paraId="298D29FA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RN01: El nombre del proveedor debe ser único.</w:t>
            </w:r>
          </w:p>
          <w:p w14:paraId="27902D6B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RN02: El teléfono debe cumplir un formato numérico válido.</w:t>
            </w:r>
          </w:p>
        </w:tc>
      </w:tr>
      <w:tr w:rsidR="00AC621E" w:rsidRPr="003E2F35" w14:paraId="7B2A921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5181F397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  <w:b/>
                <w:bCs/>
              </w:rPr>
              <w:t>Datos de entrada:</w:t>
            </w:r>
          </w:p>
        </w:tc>
        <w:tc>
          <w:tcPr>
            <w:tcW w:w="6750" w:type="dxa"/>
          </w:tcPr>
          <w:p w14:paraId="016AD99A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Nombre, teléfono, dirección.</w:t>
            </w:r>
          </w:p>
        </w:tc>
      </w:tr>
      <w:tr w:rsidR="00AC621E" w:rsidRPr="003E2F35" w14:paraId="3FD219D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2B32FEC2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  <w:b/>
                <w:bCs/>
              </w:rPr>
              <w:t>Criterios de aceptación:</w:t>
            </w:r>
          </w:p>
        </w:tc>
        <w:tc>
          <w:tcPr>
            <w:tcW w:w="6750" w:type="dxa"/>
          </w:tcPr>
          <w:p w14:paraId="5E64104C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El sistema debe registrar el proveedor únicamente cuando el nombre no esté duplicado y los campos obligatorios sean válidos.</w:t>
            </w:r>
          </w:p>
        </w:tc>
      </w:tr>
      <w:tr w:rsidR="00AC621E" w:rsidRPr="003E2F35" w14:paraId="49C2087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7A35111B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  <w:b/>
                <w:bCs/>
              </w:rPr>
              <w:t>RNF asociados:</w:t>
            </w:r>
          </w:p>
        </w:tc>
        <w:tc>
          <w:tcPr>
            <w:tcW w:w="6750" w:type="dxa"/>
          </w:tcPr>
          <w:p w14:paraId="60DE4320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RNF-003: Conexión segura.</w:t>
            </w:r>
          </w:p>
        </w:tc>
      </w:tr>
      <w:tr w:rsidR="00AC621E" w:rsidRPr="003E2F35" w14:paraId="67B078B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33CB1E36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  <w:b/>
                <w:bCs/>
              </w:rPr>
              <w:t>Casos de prueba</w:t>
            </w:r>
            <w:r w:rsidRPr="003E2F35">
              <w:rPr>
                <w:rFonts w:ascii="Arial" w:hAnsi="Arial" w:cs="Arial"/>
                <w:b/>
                <w:bCs/>
              </w:rPr>
              <w:t xml:space="preserve"> asociados:</w:t>
            </w:r>
          </w:p>
        </w:tc>
        <w:tc>
          <w:tcPr>
            <w:tcW w:w="6750" w:type="dxa"/>
          </w:tcPr>
          <w:p w14:paraId="1252CFD1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CP-025.1: Registro exitoso.</w:t>
            </w:r>
          </w:p>
          <w:p w14:paraId="0DFB425F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CP-025.2: Nombre duplicado.</w:t>
            </w:r>
          </w:p>
          <w:p w14:paraId="7B2DE7E3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CP-025.3: Campos obligatorios vacíos.</w:t>
            </w:r>
          </w:p>
          <w:p w14:paraId="2B25E434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CP-025.4: Teléfono con formato inválido.</w:t>
            </w:r>
          </w:p>
        </w:tc>
      </w:tr>
      <w:tr w:rsidR="00AC621E" w:rsidRPr="003E2F35" w14:paraId="0112AF5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78146F9A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  <w:b/>
                <w:bCs/>
              </w:rPr>
              <w:t>Trazabilidad:</w:t>
            </w:r>
          </w:p>
        </w:tc>
        <w:tc>
          <w:tcPr>
            <w:tcW w:w="6750" w:type="dxa"/>
          </w:tcPr>
          <w:p w14:paraId="430A66B3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RF-025 → CU-025 → CP-025.1, CP-025.2, CP-025.3, CP-025.4.</w:t>
            </w:r>
          </w:p>
        </w:tc>
      </w:tr>
    </w:tbl>
    <w:p w14:paraId="44DCFC3D" w14:textId="77777777" w:rsidR="00AC621E" w:rsidRPr="003E2F35" w:rsidRDefault="00AC621E" w:rsidP="003E2F35">
      <w:pPr>
        <w:rPr>
          <w:rFonts w:ascii="Arial" w:hAnsi="Arial" w:cs="Arial"/>
        </w:rPr>
      </w:pPr>
    </w:p>
    <w:p w14:paraId="66BB2344" w14:textId="77777777" w:rsidR="003E2F35" w:rsidRPr="003E2F35" w:rsidRDefault="003E2F35" w:rsidP="003E2F35">
      <w:pPr>
        <w:rPr>
          <w:rFonts w:ascii="Arial" w:hAnsi="Arial" w:cs="Arial"/>
          <w:sz w:val="40"/>
          <w:szCs w:val="40"/>
        </w:rPr>
      </w:pPr>
    </w:p>
    <w:p w14:paraId="4E485591" w14:textId="77777777" w:rsidR="003E2F35" w:rsidRPr="003E2F35" w:rsidRDefault="003E2F35" w:rsidP="003E2F35">
      <w:pPr>
        <w:rPr>
          <w:rFonts w:ascii="Arial" w:hAnsi="Arial" w:cs="Arial"/>
          <w:sz w:val="40"/>
          <w:szCs w:val="40"/>
        </w:rPr>
      </w:pPr>
    </w:p>
    <w:p w14:paraId="63114528" w14:textId="77777777" w:rsidR="003E2F35" w:rsidRPr="003E2F35" w:rsidRDefault="003E2F35" w:rsidP="003E2F35">
      <w:pPr>
        <w:rPr>
          <w:rFonts w:ascii="Arial" w:hAnsi="Arial" w:cs="Arial"/>
          <w:sz w:val="40"/>
          <w:szCs w:val="40"/>
        </w:rPr>
      </w:pPr>
    </w:p>
    <w:p w14:paraId="4169A8D6" w14:textId="77777777" w:rsidR="003E2F35" w:rsidRPr="003E2F35" w:rsidRDefault="003E2F35" w:rsidP="003E2F35">
      <w:pPr>
        <w:rPr>
          <w:rFonts w:ascii="Arial" w:hAnsi="Arial" w:cs="Arial"/>
          <w:sz w:val="40"/>
          <w:szCs w:val="40"/>
        </w:rPr>
      </w:pPr>
    </w:p>
    <w:p w14:paraId="5C9812AD" w14:textId="77777777" w:rsidR="003E2F35" w:rsidRPr="003E2F35" w:rsidRDefault="003E2F35" w:rsidP="003E2F35">
      <w:pPr>
        <w:rPr>
          <w:rFonts w:ascii="Arial" w:hAnsi="Arial" w:cs="Arial"/>
          <w:sz w:val="40"/>
          <w:szCs w:val="40"/>
        </w:rPr>
      </w:pPr>
    </w:p>
    <w:p w14:paraId="6CC57804" w14:textId="0D7F02B8" w:rsidR="00AC621E" w:rsidRPr="003E2F35" w:rsidRDefault="00152AFA" w:rsidP="003E2F35">
      <w:pPr>
        <w:rPr>
          <w:rFonts w:ascii="Arial" w:hAnsi="Arial" w:cs="Arial"/>
          <w:sz w:val="40"/>
          <w:szCs w:val="40"/>
        </w:rPr>
      </w:pPr>
      <w:r w:rsidRPr="003E2F35">
        <w:rPr>
          <w:rFonts w:ascii="Arial" w:hAnsi="Arial" w:cs="Arial"/>
          <w:sz w:val="40"/>
          <w:szCs w:val="40"/>
        </w:rPr>
        <w:t>CU-026: ELIMINAR PROVEEDORES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50"/>
      </w:tblGrid>
      <w:tr w:rsidR="00AC621E" w:rsidRPr="003E2F35" w14:paraId="5865E62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6E9A1E2C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  <w:b/>
                <w:bCs/>
              </w:rPr>
              <w:t>ID:</w:t>
            </w:r>
          </w:p>
        </w:tc>
        <w:tc>
          <w:tcPr>
            <w:tcW w:w="6750" w:type="dxa"/>
          </w:tcPr>
          <w:p w14:paraId="29846D68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CU-026</w:t>
            </w:r>
          </w:p>
        </w:tc>
      </w:tr>
      <w:tr w:rsidR="00AC621E" w:rsidRPr="003E2F35" w14:paraId="68D4816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583B48EC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  <w:b/>
                <w:bCs/>
              </w:rPr>
              <w:t>Nombre:</w:t>
            </w:r>
          </w:p>
        </w:tc>
        <w:tc>
          <w:tcPr>
            <w:tcW w:w="6750" w:type="dxa"/>
          </w:tcPr>
          <w:p w14:paraId="75696F01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Eliminar Proveedores</w:t>
            </w:r>
          </w:p>
        </w:tc>
      </w:tr>
      <w:tr w:rsidR="00AC621E" w:rsidRPr="003E2F35" w14:paraId="3A1CC8B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3B7653C5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  <w:b/>
                <w:bCs/>
              </w:rPr>
              <w:t>Objetivo:</w:t>
            </w:r>
          </w:p>
        </w:tc>
        <w:tc>
          <w:tcPr>
            <w:tcW w:w="6750" w:type="dxa"/>
          </w:tcPr>
          <w:p w14:paraId="45787B3E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 xml:space="preserve">Permitir al administrador eliminar un proveedor que ya no esté vigente, evitando inconsistencias con los productos </w:t>
            </w:r>
            <w:r w:rsidRPr="003E2F35">
              <w:rPr>
                <w:rFonts w:ascii="Arial" w:hAnsi="Arial" w:cs="Arial"/>
              </w:rPr>
              <w:t>asociados.</w:t>
            </w:r>
          </w:p>
        </w:tc>
      </w:tr>
      <w:tr w:rsidR="00AC621E" w:rsidRPr="003E2F35" w14:paraId="3B3087B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7D4D3AD1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  <w:b/>
                <w:bCs/>
              </w:rPr>
              <w:t>Descripción:</w:t>
            </w:r>
          </w:p>
        </w:tc>
        <w:tc>
          <w:tcPr>
            <w:tcW w:w="6750" w:type="dxa"/>
          </w:tcPr>
          <w:p w14:paraId="16D66D6C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El administrador selecciona un proveedor del listado y solicita su eliminación. El sistema valida si tiene productos activos asociados y, de ser así, advierte antes de continuar.</w:t>
            </w:r>
          </w:p>
        </w:tc>
      </w:tr>
      <w:tr w:rsidR="00AC621E" w:rsidRPr="003E2F35" w14:paraId="6D79F69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4FD2B219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  <w:b/>
                <w:bCs/>
              </w:rPr>
              <w:t>Actor principal:</w:t>
            </w:r>
          </w:p>
        </w:tc>
        <w:tc>
          <w:tcPr>
            <w:tcW w:w="6750" w:type="dxa"/>
          </w:tcPr>
          <w:p w14:paraId="61073B47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Administrador</w:t>
            </w:r>
          </w:p>
        </w:tc>
      </w:tr>
      <w:tr w:rsidR="00AC621E" w:rsidRPr="003E2F35" w14:paraId="129BF5A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7AF62352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  <w:b/>
                <w:bCs/>
              </w:rPr>
              <w:t>Actores secundarios:</w:t>
            </w:r>
          </w:p>
        </w:tc>
        <w:tc>
          <w:tcPr>
            <w:tcW w:w="6750" w:type="dxa"/>
          </w:tcPr>
          <w:p w14:paraId="4FB5F59A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API REST / Base de Datos</w:t>
            </w:r>
          </w:p>
        </w:tc>
      </w:tr>
      <w:tr w:rsidR="00AC621E" w:rsidRPr="003E2F35" w14:paraId="70DDC02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042CDACC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  <w:b/>
                <w:bCs/>
              </w:rPr>
              <w:t>Prioridad:</w:t>
            </w:r>
          </w:p>
        </w:tc>
        <w:tc>
          <w:tcPr>
            <w:tcW w:w="6750" w:type="dxa"/>
          </w:tcPr>
          <w:p w14:paraId="47D27BA2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Alta</w:t>
            </w:r>
          </w:p>
        </w:tc>
      </w:tr>
      <w:tr w:rsidR="00AC621E" w:rsidRPr="003E2F35" w14:paraId="24F597F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062285BF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  <w:b/>
                <w:bCs/>
              </w:rPr>
              <w:t>RF asociado:</w:t>
            </w:r>
          </w:p>
        </w:tc>
        <w:tc>
          <w:tcPr>
            <w:tcW w:w="6750" w:type="dxa"/>
          </w:tcPr>
          <w:p w14:paraId="7571AC8D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RF-026 Eliminar Proveedores</w:t>
            </w:r>
          </w:p>
        </w:tc>
      </w:tr>
      <w:tr w:rsidR="00AC621E" w:rsidRPr="003E2F35" w14:paraId="5E11A5E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7CD359DB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  <w:b/>
                <w:bCs/>
              </w:rPr>
              <w:t>Precondiciones:</w:t>
            </w:r>
          </w:p>
        </w:tc>
        <w:tc>
          <w:tcPr>
            <w:tcW w:w="6750" w:type="dxa"/>
          </w:tcPr>
          <w:p w14:paraId="532B2E2E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El administrador debe haber iniciado sesión.</w:t>
            </w:r>
          </w:p>
          <w:p w14:paraId="3A976BDC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El proveedor a eliminar debe existir.</w:t>
            </w:r>
          </w:p>
        </w:tc>
      </w:tr>
      <w:tr w:rsidR="00AC621E" w:rsidRPr="003E2F35" w14:paraId="751D9A0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66162D43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  <w:b/>
                <w:bCs/>
              </w:rPr>
              <w:t>Disparador:</w:t>
            </w:r>
          </w:p>
        </w:tc>
        <w:tc>
          <w:tcPr>
            <w:tcW w:w="6750" w:type="dxa"/>
          </w:tcPr>
          <w:p w14:paraId="7BD352D4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El administrador selecciona la opción "Eliminar" sobre un proveedor del listado.</w:t>
            </w:r>
          </w:p>
        </w:tc>
      </w:tr>
      <w:tr w:rsidR="00AC621E" w:rsidRPr="003E2F35" w14:paraId="4F0FF3F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0BAA1679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  <w:b/>
                <w:bCs/>
              </w:rPr>
              <w:t>Flujo principal:</w:t>
            </w:r>
          </w:p>
        </w:tc>
        <w:tc>
          <w:tcPr>
            <w:tcW w:w="6750" w:type="dxa"/>
          </w:tcPr>
          <w:p w14:paraId="172CC80C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El administrador accede al listado de proveedores (CU-024).</w:t>
            </w:r>
          </w:p>
          <w:p w14:paraId="2C032EA8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Selecciona la opción "Eliminar" sobre el proveedor deseado.</w:t>
            </w:r>
          </w:p>
          <w:p w14:paraId="1121A2A6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El sistema verifica si existen produc</w:t>
            </w:r>
            <w:r w:rsidRPr="003E2F35">
              <w:rPr>
                <w:rFonts w:ascii="Arial" w:hAnsi="Arial" w:cs="Arial"/>
              </w:rPr>
              <w:t>tos activos asociados al proveedor.</w:t>
            </w:r>
          </w:p>
          <w:p w14:paraId="526975F2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El sistema muestra un mensaje de confirmación.</w:t>
            </w:r>
          </w:p>
          <w:p w14:paraId="32DEB53C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El administrador confirma la acción.</w:t>
            </w:r>
          </w:p>
          <w:p w14:paraId="24DB7CFD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El sistema elimina lógicamente el proveedor.</w:t>
            </w:r>
          </w:p>
          <w:p w14:paraId="1356C69C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El sistema muestra el mensaje "Proveedor eliminado correctamente".</w:t>
            </w:r>
          </w:p>
          <w:p w14:paraId="030E1A34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Finaliza el caso de uso.</w:t>
            </w:r>
          </w:p>
        </w:tc>
      </w:tr>
      <w:tr w:rsidR="00AC621E" w:rsidRPr="003E2F35" w14:paraId="1D66BB9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320F119E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  <w:b/>
                <w:bCs/>
              </w:rPr>
              <w:t>Flujos alternativos:</w:t>
            </w:r>
          </w:p>
        </w:tc>
        <w:tc>
          <w:tcPr>
            <w:tcW w:w="6750" w:type="dxa"/>
          </w:tcPr>
          <w:p w14:paraId="07239E70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FA1. PROVEEDOR CON PRODUCTOS ASOCIADOS: En el paso 3, si el proveedor tiene productos activos, el sistema muestra "Este proveedor tiene productos asociados, ¿desea continuar?" antes de confirmar.</w:t>
            </w:r>
          </w:p>
          <w:p w14:paraId="7C81DF76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FA2. CANCELACIÓN: En el paso 5, si el</w:t>
            </w:r>
            <w:r w:rsidRPr="003E2F35">
              <w:rPr>
                <w:rFonts w:ascii="Arial" w:hAnsi="Arial" w:cs="Arial"/>
              </w:rPr>
              <w:t xml:space="preserve"> administrador cancela, el caso de uso finaliza sin cambios.</w:t>
            </w:r>
          </w:p>
        </w:tc>
      </w:tr>
      <w:tr w:rsidR="00AC621E" w:rsidRPr="003E2F35" w14:paraId="408B637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09373DF1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  <w:b/>
                <w:bCs/>
              </w:rPr>
              <w:t>Flujos de excepción:</w:t>
            </w:r>
          </w:p>
        </w:tc>
        <w:tc>
          <w:tcPr>
            <w:tcW w:w="6750" w:type="dxa"/>
          </w:tcPr>
          <w:p w14:paraId="274FEEDD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FE1. ERROR DE CONEXIÓN CON LA BASE DE DATOS: En el paso 6, si falla la eliminación, el sistema muestra "No fue posible eliminar el proveedor". El caso de uso finaliza.</w:t>
            </w:r>
          </w:p>
        </w:tc>
      </w:tr>
      <w:tr w:rsidR="00AC621E" w:rsidRPr="003E2F35" w14:paraId="76FAE56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3E7465A9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  <w:b/>
                <w:bCs/>
              </w:rPr>
              <w:t>Postcondiciones:</w:t>
            </w:r>
          </w:p>
        </w:tc>
        <w:tc>
          <w:tcPr>
            <w:tcW w:w="6750" w:type="dxa"/>
          </w:tcPr>
          <w:p w14:paraId="126CE787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El proveedor queda eliminado (lógicamente) del sistema.</w:t>
            </w:r>
          </w:p>
        </w:tc>
      </w:tr>
      <w:tr w:rsidR="00AC621E" w:rsidRPr="003E2F35" w14:paraId="27F094D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1240A06E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  <w:b/>
                <w:bCs/>
              </w:rPr>
              <w:t>Reglas de neg</w:t>
            </w:r>
            <w:r w:rsidRPr="003E2F35">
              <w:rPr>
                <w:rFonts w:ascii="Arial" w:hAnsi="Arial" w:cs="Arial"/>
                <w:b/>
                <w:bCs/>
              </w:rPr>
              <w:t>ocio:</w:t>
            </w:r>
          </w:p>
        </w:tc>
        <w:tc>
          <w:tcPr>
            <w:tcW w:w="6750" w:type="dxa"/>
          </w:tcPr>
          <w:p w14:paraId="54574BFD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RN01: Si tiene productos activos asociados, el sistema debe advertir antes de eliminar.</w:t>
            </w:r>
          </w:p>
          <w:p w14:paraId="340B134F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RN02: La eliminación es lógica, no física.</w:t>
            </w:r>
          </w:p>
        </w:tc>
      </w:tr>
      <w:tr w:rsidR="00AC621E" w:rsidRPr="003E2F35" w14:paraId="7C46B9F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538ADF76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  <w:b/>
                <w:bCs/>
              </w:rPr>
              <w:t>Datos de entrada:</w:t>
            </w:r>
          </w:p>
        </w:tc>
        <w:tc>
          <w:tcPr>
            <w:tcW w:w="6750" w:type="dxa"/>
          </w:tcPr>
          <w:p w14:paraId="11AB862A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ID del proveedor a eliminar.</w:t>
            </w:r>
          </w:p>
        </w:tc>
      </w:tr>
      <w:tr w:rsidR="00AC621E" w:rsidRPr="003E2F35" w14:paraId="713BCF0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405A4314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  <w:b/>
                <w:bCs/>
              </w:rPr>
              <w:t>Criterios de aceptación:</w:t>
            </w:r>
          </w:p>
        </w:tc>
        <w:tc>
          <w:tcPr>
            <w:tcW w:w="6750" w:type="dxa"/>
          </w:tcPr>
          <w:p w14:paraId="61CC2F34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El sistema debe advertir cuando existan produ</w:t>
            </w:r>
            <w:r w:rsidRPr="003E2F35">
              <w:rPr>
                <w:rFonts w:ascii="Arial" w:hAnsi="Arial" w:cs="Arial"/>
              </w:rPr>
              <w:t>ctos activos asociados antes de permitir la eliminación.</w:t>
            </w:r>
          </w:p>
        </w:tc>
      </w:tr>
      <w:tr w:rsidR="00AC621E" w:rsidRPr="003E2F35" w14:paraId="68BB392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1E824A63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  <w:b/>
                <w:bCs/>
              </w:rPr>
              <w:t>RNF asociados:</w:t>
            </w:r>
          </w:p>
        </w:tc>
        <w:tc>
          <w:tcPr>
            <w:tcW w:w="6750" w:type="dxa"/>
          </w:tcPr>
          <w:p w14:paraId="076C81C6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RNF-005: Trazabilidad de operaciones.</w:t>
            </w:r>
          </w:p>
        </w:tc>
      </w:tr>
      <w:tr w:rsidR="00AC621E" w:rsidRPr="003E2F35" w14:paraId="7D1ED81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718D9903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  <w:b/>
                <w:bCs/>
              </w:rPr>
              <w:t>Casos de prueba asociados:</w:t>
            </w:r>
          </w:p>
        </w:tc>
        <w:tc>
          <w:tcPr>
            <w:tcW w:w="6750" w:type="dxa"/>
          </w:tcPr>
          <w:p w14:paraId="6033F93B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CP-026.1: Eliminación exitosa sin productos asociados.</w:t>
            </w:r>
          </w:p>
          <w:p w14:paraId="44ED3110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CP-026.2: Advertencia por productos asociados.</w:t>
            </w:r>
          </w:p>
          <w:p w14:paraId="5A800A7A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CP-026.3: Cancelación de la acción.</w:t>
            </w:r>
          </w:p>
        </w:tc>
      </w:tr>
      <w:tr w:rsidR="00AC621E" w:rsidRPr="003E2F35" w14:paraId="581D6E5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2354C82B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  <w:b/>
                <w:bCs/>
              </w:rPr>
              <w:t>Trazabilidad:</w:t>
            </w:r>
          </w:p>
        </w:tc>
        <w:tc>
          <w:tcPr>
            <w:tcW w:w="6750" w:type="dxa"/>
          </w:tcPr>
          <w:p w14:paraId="068FDCFC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RF-026 → CU-026 → CP-026.1, CP-026.2, CP-026.3.</w:t>
            </w:r>
          </w:p>
        </w:tc>
      </w:tr>
    </w:tbl>
    <w:p w14:paraId="7C1EBB52" w14:textId="77777777" w:rsidR="00AC621E" w:rsidRPr="003E2F35" w:rsidRDefault="00AC621E" w:rsidP="003E2F35">
      <w:pPr>
        <w:rPr>
          <w:rFonts w:ascii="Arial" w:hAnsi="Arial" w:cs="Arial"/>
        </w:rPr>
      </w:pPr>
    </w:p>
    <w:p w14:paraId="1BBBAD0D" w14:textId="77777777" w:rsidR="003E2F35" w:rsidRPr="003E2F35" w:rsidRDefault="003E2F35" w:rsidP="003E2F35">
      <w:pPr>
        <w:rPr>
          <w:rFonts w:ascii="Arial" w:hAnsi="Arial" w:cs="Arial"/>
          <w:sz w:val="40"/>
          <w:szCs w:val="40"/>
        </w:rPr>
      </w:pPr>
    </w:p>
    <w:p w14:paraId="04639619" w14:textId="77777777" w:rsidR="003E2F35" w:rsidRPr="003E2F35" w:rsidRDefault="003E2F35" w:rsidP="003E2F35">
      <w:pPr>
        <w:rPr>
          <w:rFonts w:ascii="Arial" w:hAnsi="Arial" w:cs="Arial"/>
          <w:sz w:val="40"/>
          <w:szCs w:val="40"/>
        </w:rPr>
      </w:pPr>
    </w:p>
    <w:p w14:paraId="45521476" w14:textId="77777777" w:rsidR="003E2F35" w:rsidRPr="003E2F35" w:rsidRDefault="003E2F35" w:rsidP="003E2F35">
      <w:pPr>
        <w:rPr>
          <w:rFonts w:ascii="Arial" w:hAnsi="Arial" w:cs="Arial"/>
          <w:sz w:val="40"/>
          <w:szCs w:val="40"/>
        </w:rPr>
      </w:pPr>
    </w:p>
    <w:p w14:paraId="721D70F9" w14:textId="77777777" w:rsidR="003E2F35" w:rsidRPr="003E2F35" w:rsidRDefault="003E2F35" w:rsidP="003E2F35">
      <w:pPr>
        <w:rPr>
          <w:rFonts w:ascii="Arial" w:hAnsi="Arial" w:cs="Arial"/>
          <w:sz w:val="40"/>
          <w:szCs w:val="40"/>
        </w:rPr>
      </w:pPr>
    </w:p>
    <w:p w14:paraId="556B4F8F" w14:textId="77777777" w:rsidR="003E2F35" w:rsidRPr="003E2F35" w:rsidRDefault="003E2F35" w:rsidP="003E2F35">
      <w:pPr>
        <w:rPr>
          <w:rFonts w:ascii="Arial" w:hAnsi="Arial" w:cs="Arial"/>
          <w:sz w:val="40"/>
          <w:szCs w:val="40"/>
        </w:rPr>
      </w:pPr>
    </w:p>
    <w:p w14:paraId="4B12CE28" w14:textId="77777777" w:rsidR="003E2F35" w:rsidRPr="003E2F35" w:rsidRDefault="003E2F35" w:rsidP="003E2F35">
      <w:pPr>
        <w:rPr>
          <w:rFonts w:ascii="Arial" w:hAnsi="Arial" w:cs="Arial"/>
          <w:sz w:val="40"/>
          <w:szCs w:val="40"/>
        </w:rPr>
      </w:pPr>
    </w:p>
    <w:p w14:paraId="42053013" w14:textId="10D80A60" w:rsidR="00AC621E" w:rsidRPr="003E2F35" w:rsidRDefault="00152AFA" w:rsidP="003E2F35">
      <w:pPr>
        <w:rPr>
          <w:rFonts w:ascii="Arial" w:hAnsi="Arial" w:cs="Arial"/>
          <w:sz w:val="40"/>
          <w:szCs w:val="40"/>
        </w:rPr>
      </w:pPr>
      <w:r w:rsidRPr="003E2F35">
        <w:rPr>
          <w:rFonts w:ascii="Arial" w:hAnsi="Arial" w:cs="Arial"/>
          <w:sz w:val="40"/>
          <w:szCs w:val="40"/>
        </w:rPr>
        <w:t>CU-027: EDITAR PROVEEDORES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50"/>
      </w:tblGrid>
      <w:tr w:rsidR="00AC621E" w:rsidRPr="003E2F35" w14:paraId="0DAE806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5C122955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  <w:b/>
                <w:bCs/>
              </w:rPr>
              <w:t>ID:</w:t>
            </w:r>
          </w:p>
        </w:tc>
        <w:tc>
          <w:tcPr>
            <w:tcW w:w="6750" w:type="dxa"/>
          </w:tcPr>
          <w:p w14:paraId="3FC89951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CU-027</w:t>
            </w:r>
          </w:p>
        </w:tc>
      </w:tr>
      <w:tr w:rsidR="00AC621E" w:rsidRPr="003E2F35" w14:paraId="29F4A6B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7A81EB27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  <w:b/>
                <w:bCs/>
              </w:rPr>
              <w:t>Nombre:</w:t>
            </w:r>
          </w:p>
        </w:tc>
        <w:tc>
          <w:tcPr>
            <w:tcW w:w="6750" w:type="dxa"/>
          </w:tcPr>
          <w:p w14:paraId="65272649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Editar Proveedores</w:t>
            </w:r>
          </w:p>
        </w:tc>
      </w:tr>
      <w:tr w:rsidR="00AC621E" w:rsidRPr="003E2F35" w14:paraId="1C0C3C5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29ADBA44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  <w:b/>
                <w:bCs/>
              </w:rPr>
              <w:t>Objetivo:</w:t>
            </w:r>
          </w:p>
        </w:tc>
        <w:tc>
          <w:tcPr>
            <w:tcW w:w="6750" w:type="dxa"/>
          </w:tcPr>
          <w:p w14:paraId="08CF841F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Permitir al administrador actualizar los datos de contacto de un proveedor existente.</w:t>
            </w:r>
          </w:p>
        </w:tc>
      </w:tr>
      <w:tr w:rsidR="00AC621E" w:rsidRPr="003E2F35" w14:paraId="47DCC6E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1C733CA8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  <w:b/>
                <w:bCs/>
              </w:rPr>
              <w:t>Descripción:</w:t>
            </w:r>
          </w:p>
        </w:tc>
        <w:tc>
          <w:tcPr>
            <w:tcW w:w="6750" w:type="dxa"/>
          </w:tcPr>
          <w:p w14:paraId="0BEAC037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El administrador selecciona un proveedor del listado y modifica sus datos. El sistema valida la información y verifica que el nombre no quede duplicado.</w:t>
            </w:r>
          </w:p>
        </w:tc>
      </w:tr>
      <w:tr w:rsidR="00AC621E" w:rsidRPr="003E2F35" w14:paraId="16D0B4F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7BC6C22F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  <w:b/>
                <w:bCs/>
              </w:rPr>
              <w:t>Ac</w:t>
            </w:r>
            <w:r w:rsidRPr="003E2F35">
              <w:rPr>
                <w:rFonts w:ascii="Arial" w:hAnsi="Arial" w:cs="Arial"/>
                <w:b/>
                <w:bCs/>
              </w:rPr>
              <w:t>tor principal:</w:t>
            </w:r>
          </w:p>
        </w:tc>
        <w:tc>
          <w:tcPr>
            <w:tcW w:w="6750" w:type="dxa"/>
          </w:tcPr>
          <w:p w14:paraId="13148F78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Administrador</w:t>
            </w:r>
          </w:p>
        </w:tc>
      </w:tr>
      <w:tr w:rsidR="00AC621E" w:rsidRPr="003E2F35" w14:paraId="72D3690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5FBABD9F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  <w:b/>
                <w:bCs/>
              </w:rPr>
              <w:t>Actores secundarios:</w:t>
            </w:r>
          </w:p>
        </w:tc>
        <w:tc>
          <w:tcPr>
            <w:tcW w:w="6750" w:type="dxa"/>
          </w:tcPr>
          <w:p w14:paraId="1A095375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API REST / Base de Datos</w:t>
            </w:r>
          </w:p>
        </w:tc>
      </w:tr>
      <w:tr w:rsidR="00AC621E" w:rsidRPr="003E2F35" w14:paraId="1DAB82C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3371DE62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  <w:b/>
                <w:bCs/>
              </w:rPr>
              <w:t>Prioridad:</w:t>
            </w:r>
          </w:p>
        </w:tc>
        <w:tc>
          <w:tcPr>
            <w:tcW w:w="6750" w:type="dxa"/>
          </w:tcPr>
          <w:p w14:paraId="326D142B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Alta</w:t>
            </w:r>
          </w:p>
        </w:tc>
      </w:tr>
      <w:tr w:rsidR="00AC621E" w:rsidRPr="003E2F35" w14:paraId="0B7C46A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57C5A965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  <w:b/>
                <w:bCs/>
              </w:rPr>
              <w:t>RF asociado:</w:t>
            </w:r>
          </w:p>
        </w:tc>
        <w:tc>
          <w:tcPr>
            <w:tcW w:w="6750" w:type="dxa"/>
          </w:tcPr>
          <w:p w14:paraId="55006700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RF-027 Editar Proveedores</w:t>
            </w:r>
          </w:p>
        </w:tc>
      </w:tr>
      <w:tr w:rsidR="00AC621E" w:rsidRPr="003E2F35" w14:paraId="4DEF341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39AEBAAD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  <w:b/>
                <w:bCs/>
              </w:rPr>
              <w:t>Precondiciones:</w:t>
            </w:r>
          </w:p>
        </w:tc>
        <w:tc>
          <w:tcPr>
            <w:tcW w:w="6750" w:type="dxa"/>
          </w:tcPr>
          <w:p w14:paraId="7F3C420E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El administrador debe haber iniciado sesión.</w:t>
            </w:r>
          </w:p>
          <w:p w14:paraId="45BF10AA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El proveedor a editar debe existir.</w:t>
            </w:r>
          </w:p>
        </w:tc>
      </w:tr>
      <w:tr w:rsidR="00AC621E" w:rsidRPr="003E2F35" w14:paraId="0858624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6CADD9CD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  <w:b/>
                <w:bCs/>
              </w:rPr>
              <w:t>Disparador:</w:t>
            </w:r>
          </w:p>
        </w:tc>
        <w:tc>
          <w:tcPr>
            <w:tcW w:w="6750" w:type="dxa"/>
          </w:tcPr>
          <w:p w14:paraId="648974F2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El administrador selecciona la opción "Editar" sobre un proveedor del listado.</w:t>
            </w:r>
          </w:p>
        </w:tc>
      </w:tr>
      <w:tr w:rsidR="00AC621E" w:rsidRPr="003E2F35" w14:paraId="401BD07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41BEE2A8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  <w:b/>
                <w:bCs/>
              </w:rPr>
              <w:t>Flujo principal:</w:t>
            </w:r>
          </w:p>
        </w:tc>
        <w:tc>
          <w:tcPr>
            <w:tcW w:w="6750" w:type="dxa"/>
          </w:tcPr>
          <w:p w14:paraId="530A2EF5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El administrador accede al listado de proveedores (CU-024).</w:t>
            </w:r>
          </w:p>
          <w:p w14:paraId="48B8445F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Selecciona la opción "Editar" sobre el proveedor d</w:t>
            </w:r>
            <w:r w:rsidRPr="003E2F35">
              <w:rPr>
                <w:rFonts w:ascii="Arial" w:hAnsi="Arial" w:cs="Arial"/>
              </w:rPr>
              <w:t>eseado.</w:t>
            </w:r>
          </w:p>
          <w:p w14:paraId="6023C268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El sistema muestra el formulario con la información actual.</w:t>
            </w:r>
          </w:p>
          <w:p w14:paraId="56E5FE13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El administrador modifica los campos requeridos.</w:t>
            </w:r>
          </w:p>
          <w:p w14:paraId="50510720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El administrador presiona el botón Guardar.</w:t>
            </w:r>
          </w:p>
          <w:p w14:paraId="4F8B49DD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El sistema valida que los campos obligatorios estén completos.</w:t>
            </w:r>
          </w:p>
          <w:p w14:paraId="2D9D8B10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El sistema verifica que el nombre editado no esté duplicado.</w:t>
            </w:r>
          </w:p>
          <w:p w14:paraId="0FECAE3F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El sistema almacena los cambios.</w:t>
            </w:r>
          </w:p>
          <w:p w14:paraId="05E55AAB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El sistema muestra el mensaje "Proveedor actualizado correctamente".</w:t>
            </w:r>
          </w:p>
          <w:p w14:paraId="4AD3F2F0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Finaliza el caso de uso.</w:t>
            </w:r>
          </w:p>
        </w:tc>
      </w:tr>
      <w:tr w:rsidR="00AC621E" w:rsidRPr="003E2F35" w14:paraId="13486BF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0618E83B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  <w:b/>
                <w:bCs/>
              </w:rPr>
              <w:t>Fluj</w:t>
            </w:r>
            <w:r w:rsidRPr="003E2F35">
              <w:rPr>
                <w:rFonts w:ascii="Arial" w:hAnsi="Arial" w:cs="Arial"/>
                <w:b/>
                <w:bCs/>
              </w:rPr>
              <w:t>os alternativos:</w:t>
            </w:r>
          </w:p>
        </w:tc>
        <w:tc>
          <w:tcPr>
            <w:tcW w:w="6750" w:type="dxa"/>
          </w:tcPr>
          <w:p w14:paraId="0491DD1B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FA1. NOMBRE DUPLICADO: En el paso 7, si el nuevo nombre ya está registrado por otro proveedor, el sistema muestra "El nombre ya se encuentra registrado" y retorna al paso 4.</w:t>
            </w:r>
          </w:p>
          <w:p w14:paraId="6ADBF4BA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 xml:space="preserve">FA2. CAMPOS OBLIGATORIOS VACÍOS: En el paso 6, si faltan campos, </w:t>
            </w:r>
            <w:r w:rsidRPr="003E2F35">
              <w:rPr>
                <w:rFonts w:ascii="Arial" w:hAnsi="Arial" w:cs="Arial"/>
              </w:rPr>
              <w:t>el sistema muestra los mensajes de validación.</w:t>
            </w:r>
          </w:p>
        </w:tc>
      </w:tr>
      <w:tr w:rsidR="00AC621E" w:rsidRPr="003E2F35" w14:paraId="173747E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5C61FDCD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  <w:b/>
                <w:bCs/>
              </w:rPr>
              <w:t>Flujos de excepción:</w:t>
            </w:r>
          </w:p>
        </w:tc>
        <w:tc>
          <w:tcPr>
            <w:tcW w:w="6750" w:type="dxa"/>
          </w:tcPr>
          <w:p w14:paraId="365287FA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FE1. ERROR DE CONEXIÓN CON LA BASE DE DATOS: En el paso 8, si falla la actualización, el sistema muestra "No fue posible guardar los cambios". El caso de uso finaliza sin guardar.</w:t>
            </w:r>
          </w:p>
        </w:tc>
      </w:tr>
      <w:tr w:rsidR="00AC621E" w:rsidRPr="003E2F35" w14:paraId="1B76586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3ECD5635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  <w:b/>
                <w:bCs/>
              </w:rPr>
              <w:t>Postco</w:t>
            </w:r>
            <w:r w:rsidRPr="003E2F35">
              <w:rPr>
                <w:rFonts w:ascii="Arial" w:hAnsi="Arial" w:cs="Arial"/>
                <w:b/>
                <w:bCs/>
              </w:rPr>
              <w:t>ndiciones:</w:t>
            </w:r>
          </w:p>
        </w:tc>
        <w:tc>
          <w:tcPr>
            <w:tcW w:w="6750" w:type="dxa"/>
          </w:tcPr>
          <w:p w14:paraId="6671166E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El proveedor queda actualizado con la nueva información.</w:t>
            </w:r>
          </w:p>
        </w:tc>
      </w:tr>
      <w:tr w:rsidR="00AC621E" w:rsidRPr="003E2F35" w14:paraId="5419859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26290942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  <w:b/>
                <w:bCs/>
              </w:rPr>
              <w:t>Reglas de negocio:</w:t>
            </w:r>
          </w:p>
        </w:tc>
        <w:tc>
          <w:tcPr>
            <w:tcW w:w="6750" w:type="dxa"/>
          </w:tcPr>
          <w:p w14:paraId="0F54ED2A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RN01: El nombre debe seguir siendo único tras la edición.</w:t>
            </w:r>
          </w:p>
          <w:p w14:paraId="481B22F9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RN02: El teléfono debe cumplir un formato numérico válido.</w:t>
            </w:r>
          </w:p>
        </w:tc>
      </w:tr>
      <w:tr w:rsidR="00AC621E" w:rsidRPr="003E2F35" w14:paraId="3CBD84A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72260714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  <w:b/>
                <w:bCs/>
              </w:rPr>
              <w:t>Datos de entrada:</w:t>
            </w:r>
          </w:p>
        </w:tc>
        <w:tc>
          <w:tcPr>
            <w:tcW w:w="6750" w:type="dxa"/>
          </w:tcPr>
          <w:p w14:paraId="37EA90B0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Nombre, teléfono, dirección.</w:t>
            </w:r>
          </w:p>
        </w:tc>
      </w:tr>
      <w:tr w:rsidR="00AC621E" w:rsidRPr="003E2F35" w14:paraId="1C4416B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4D97F1C2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  <w:b/>
                <w:bCs/>
              </w:rPr>
              <w:t>Criterios de aceptación:</w:t>
            </w:r>
          </w:p>
        </w:tc>
        <w:tc>
          <w:tcPr>
            <w:tcW w:w="6750" w:type="dxa"/>
          </w:tcPr>
          <w:p w14:paraId="5922848E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El sistema debe guardar los cambios únicamente cuando la información sea válida y no existan duplicados.</w:t>
            </w:r>
          </w:p>
        </w:tc>
      </w:tr>
      <w:tr w:rsidR="00AC621E" w:rsidRPr="003E2F35" w14:paraId="1127225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7B27A611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  <w:b/>
                <w:bCs/>
              </w:rPr>
              <w:t>RNF asociados:</w:t>
            </w:r>
          </w:p>
        </w:tc>
        <w:tc>
          <w:tcPr>
            <w:tcW w:w="6750" w:type="dxa"/>
          </w:tcPr>
          <w:p w14:paraId="3B1AE099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RN</w:t>
            </w:r>
            <w:r w:rsidRPr="003E2F35">
              <w:rPr>
                <w:rFonts w:ascii="Arial" w:hAnsi="Arial" w:cs="Arial"/>
              </w:rPr>
              <w:t>F-003: Conexión segura.</w:t>
            </w:r>
          </w:p>
        </w:tc>
      </w:tr>
      <w:tr w:rsidR="00AC621E" w:rsidRPr="003E2F35" w14:paraId="7BCCFE6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255CB4B4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  <w:b/>
                <w:bCs/>
              </w:rPr>
              <w:t>Casos de prueba asociados:</w:t>
            </w:r>
          </w:p>
        </w:tc>
        <w:tc>
          <w:tcPr>
            <w:tcW w:w="6750" w:type="dxa"/>
          </w:tcPr>
          <w:p w14:paraId="708D1C1A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CP-027.1: Edición exitosa.</w:t>
            </w:r>
          </w:p>
          <w:p w14:paraId="707C12EB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CP-027.2: Nombre duplicado.</w:t>
            </w:r>
          </w:p>
          <w:p w14:paraId="62EEBCC7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CP-027.3: Campos obligatorios vacíos.</w:t>
            </w:r>
          </w:p>
        </w:tc>
      </w:tr>
      <w:tr w:rsidR="00AC621E" w:rsidRPr="003E2F35" w14:paraId="141EB50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</w:tcPr>
          <w:p w14:paraId="0249772A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  <w:b/>
                <w:bCs/>
              </w:rPr>
              <w:t>Trazabilidad:</w:t>
            </w:r>
          </w:p>
        </w:tc>
        <w:tc>
          <w:tcPr>
            <w:tcW w:w="6750" w:type="dxa"/>
          </w:tcPr>
          <w:p w14:paraId="576D3889" w14:textId="77777777" w:rsidR="00AC621E" w:rsidRPr="003E2F35" w:rsidRDefault="00152AFA" w:rsidP="003E2F35">
            <w:pPr>
              <w:ind w:left="360"/>
              <w:rPr>
                <w:rFonts w:ascii="Arial" w:hAnsi="Arial" w:cs="Arial"/>
              </w:rPr>
            </w:pPr>
            <w:r w:rsidRPr="003E2F35">
              <w:rPr>
                <w:rFonts w:ascii="Arial" w:hAnsi="Arial" w:cs="Arial"/>
              </w:rPr>
              <w:t>RF-027 → CU-027 → CP-027.1, CP-027.2, CP-027.3.</w:t>
            </w:r>
          </w:p>
        </w:tc>
      </w:tr>
    </w:tbl>
    <w:p w14:paraId="7914263B" w14:textId="77777777" w:rsidR="00AC621E" w:rsidRDefault="00AC621E" w:rsidP="003E2F35"/>
    <w:sectPr w:rsidR="00AC621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FB185D"/>
    <w:multiLevelType w:val="hybridMultilevel"/>
    <w:tmpl w:val="9E1E8EC2"/>
    <w:lvl w:ilvl="0" w:tplc="5138645E">
      <w:start w:val="1"/>
      <w:numFmt w:val="bullet"/>
      <w:lvlText w:val="●"/>
      <w:lvlJc w:val="left"/>
      <w:pPr>
        <w:ind w:left="720" w:hanging="360"/>
      </w:pPr>
    </w:lvl>
    <w:lvl w:ilvl="1" w:tplc="F7DEB498">
      <w:start w:val="1"/>
      <w:numFmt w:val="bullet"/>
      <w:lvlText w:val="○"/>
      <w:lvlJc w:val="left"/>
      <w:pPr>
        <w:ind w:left="1440" w:hanging="360"/>
      </w:pPr>
    </w:lvl>
    <w:lvl w:ilvl="2" w:tplc="C8A4FA24">
      <w:start w:val="1"/>
      <w:numFmt w:val="bullet"/>
      <w:lvlText w:val="■"/>
      <w:lvlJc w:val="left"/>
      <w:pPr>
        <w:ind w:left="2160" w:hanging="360"/>
      </w:pPr>
    </w:lvl>
    <w:lvl w:ilvl="3" w:tplc="E0A22456">
      <w:start w:val="1"/>
      <w:numFmt w:val="bullet"/>
      <w:lvlText w:val="●"/>
      <w:lvlJc w:val="left"/>
      <w:pPr>
        <w:ind w:left="2880" w:hanging="360"/>
      </w:pPr>
    </w:lvl>
    <w:lvl w:ilvl="4" w:tplc="406A6CEE">
      <w:start w:val="1"/>
      <w:numFmt w:val="bullet"/>
      <w:lvlText w:val="○"/>
      <w:lvlJc w:val="left"/>
      <w:pPr>
        <w:ind w:left="3600" w:hanging="360"/>
      </w:pPr>
    </w:lvl>
    <w:lvl w:ilvl="5" w:tplc="695C804E">
      <w:start w:val="1"/>
      <w:numFmt w:val="bullet"/>
      <w:lvlText w:val="■"/>
      <w:lvlJc w:val="left"/>
      <w:pPr>
        <w:ind w:left="4320" w:hanging="360"/>
      </w:pPr>
    </w:lvl>
    <w:lvl w:ilvl="6" w:tplc="A1104CC6">
      <w:start w:val="1"/>
      <w:numFmt w:val="bullet"/>
      <w:lvlText w:val="●"/>
      <w:lvlJc w:val="left"/>
      <w:pPr>
        <w:ind w:left="5040" w:hanging="360"/>
      </w:pPr>
    </w:lvl>
    <w:lvl w:ilvl="7" w:tplc="D0AC10AE">
      <w:start w:val="1"/>
      <w:numFmt w:val="bullet"/>
      <w:lvlText w:val="●"/>
      <w:lvlJc w:val="left"/>
      <w:pPr>
        <w:ind w:left="5760" w:hanging="360"/>
      </w:pPr>
    </w:lvl>
    <w:lvl w:ilvl="8" w:tplc="31503F0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ABB61A5"/>
    <w:multiLevelType w:val="hybridMultilevel"/>
    <w:tmpl w:val="8762388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621E"/>
    <w:rsid w:val="00152AFA"/>
    <w:rsid w:val="003E2F35"/>
    <w:rsid w:val="003F6FEE"/>
    <w:rsid w:val="00AC6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9E9BC9"/>
  <w15:docId w15:val="{47FE61E8-11DB-4A0E-A925-9FB2A9ECB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9</Pages>
  <Words>3425</Words>
  <Characters>18843</Characters>
  <Application>Microsoft Office Word</Application>
  <DocSecurity>0</DocSecurity>
  <Lines>157</Lines>
  <Paragraphs>44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Usuario</cp:lastModifiedBy>
  <cp:revision>2</cp:revision>
  <dcterms:created xsi:type="dcterms:W3CDTF">2026-07-25T04:22:00Z</dcterms:created>
  <dcterms:modified xsi:type="dcterms:W3CDTF">2026-07-25T04:51:00Z</dcterms:modified>
</cp:coreProperties>
</file>