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72070">
      <w:pPr>
        <w:pStyle w:val="2"/>
      </w:pPr>
      <w:r>
        <w:t>Fonctionnalités</w:t>
      </w:r>
    </w:p>
    <w:p w14:paraId="4D8F881D">
      <w:pPr>
        <w:pStyle w:val="33"/>
      </w:pPr>
      <w:r>
        <w:t>Gestion des adhérents : CRUD, suspension, validation cotisation, type de membre</w:t>
      </w:r>
    </w:p>
    <w:p w14:paraId="0E0C8543">
      <w:pPr>
        <w:pStyle w:val="33"/>
      </w:pPr>
      <w:r>
        <w:t>Gestion des types de membres : durée prêt, quotas, prolongement</w:t>
      </w:r>
    </w:p>
    <w:p w14:paraId="22583CE5">
      <w:pPr>
        <w:pStyle w:val="33"/>
      </w:pPr>
      <w:r>
        <w:t xml:space="preserve">Gestion des cotisations : paiement, </w:t>
      </w:r>
      <w:r>
        <w:rPr>
          <w:rFonts w:hint="default"/>
          <w:lang w:val="fr-FR"/>
        </w:rPr>
        <w:t>expiration du statut d’adherent</w:t>
      </w:r>
      <w:r>
        <w:t xml:space="preserve"> si expirée</w:t>
      </w:r>
    </w:p>
    <w:p w14:paraId="53613DA6">
      <w:pPr>
        <w:pStyle w:val="33"/>
      </w:pPr>
      <w:r>
        <w:t>Prêts : création, retour, historique, vérification des règles</w:t>
      </w:r>
    </w:p>
    <w:p w14:paraId="0C953789">
      <w:pPr>
        <w:pStyle w:val="33"/>
      </w:pPr>
      <w:r>
        <w:t>Prolongements : demande, validation/rejet par admin, règles de profil</w:t>
      </w:r>
    </w:p>
    <w:p w14:paraId="47A54BAE">
      <w:pPr>
        <w:pStyle w:val="33"/>
      </w:pPr>
      <w:r>
        <w:t>Pénalités : génération automatique, blocage si actif</w:t>
      </w:r>
    </w:p>
    <w:p w14:paraId="35C9359F">
      <w:pPr>
        <w:pStyle w:val="33"/>
      </w:pPr>
      <w:r>
        <w:t>Profils de prêt : liés au type de membre, contient toutes les règles associées</w:t>
      </w:r>
    </w:p>
    <w:p w14:paraId="58E0E53F">
      <w:pPr>
        <w:pStyle w:val="33"/>
      </w:pPr>
      <w:r>
        <w:t>Réservations : par livre, statut, expiration, validation/annulation</w:t>
      </w:r>
    </w:p>
    <w:p w14:paraId="034DFC60">
      <w:pPr>
        <w:pStyle w:val="33"/>
        <w:numPr>
          <w:numId w:val="0"/>
        </w:numPr>
        <w:ind w:leftChars="0"/>
      </w:pPr>
      <w:bookmarkStart w:id="0" w:name="_GoBack"/>
      <w:bookmarkEnd w:id="0"/>
    </w:p>
    <w:p w14:paraId="10521648">
      <w:pPr>
        <w:pStyle w:val="2"/>
      </w:pPr>
      <w:r>
        <w:t>Entités et règles de gestion</w:t>
      </w:r>
    </w:p>
    <w:p w14:paraId="182D5369">
      <w:pPr>
        <w:pStyle w:val="3"/>
      </w:pPr>
      <w:r>
        <w:t>Adherent</w:t>
      </w:r>
    </w:p>
    <w:p w14:paraId="3CBB0B90">
      <w:pPr>
        <w:pStyle w:val="33"/>
      </w:pPr>
      <w:r>
        <w:t>Peut avoir plusieurs prêts, réservations, pénalités, cotisations.</w:t>
      </w:r>
    </w:p>
    <w:p w14:paraId="5C90E875">
      <w:pPr>
        <w:pStyle w:val="33"/>
      </w:pPr>
      <w:r>
        <w:t>Statut : actif / suspendu / expiré.</w:t>
      </w:r>
    </w:p>
    <w:p w14:paraId="5166878F">
      <w:pPr>
        <w:pStyle w:val="33"/>
      </w:pPr>
      <w:r>
        <w:t>Inactif = prêt interdit.</w:t>
      </w:r>
    </w:p>
    <w:p w14:paraId="58E590F5">
      <w:pPr>
        <w:pStyle w:val="3"/>
      </w:pPr>
      <w:r>
        <w:t>TypeMembre</w:t>
      </w:r>
    </w:p>
    <w:p w14:paraId="7A42D0C8">
      <w:pPr>
        <w:pStyle w:val="33"/>
      </w:pPr>
      <w:r>
        <w:t>Définit un profil de prêt (durée, quota, prolongement possible).</w:t>
      </w:r>
    </w:p>
    <w:p w14:paraId="6A8F34D0">
      <w:pPr>
        <w:pStyle w:val="3"/>
      </w:pPr>
      <w:r>
        <w:t>Livre</w:t>
      </w:r>
    </w:p>
    <w:p w14:paraId="3852A168">
      <w:pPr>
        <w:pStyle w:val="33"/>
      </w:pPr>
      <w:r>
        <w:t>Contient infos bibliographiques, doit avoir des exemplaires pour prêt.</w:t>
      </w:r>
    </w:p>
    <w:p w14:paraId="27912699">
      <w:pPr>
        <w:pStyle w:val="3"/>
      </w:pPr>
      <w:r>
        <w:t>Exemplaire</w:t>
      </w:r>
    </w:p>
    <w:p w14:paraId="3BF03BBB">
      <w:pPr>
        <w:pStyle w:val="33"/>
      </w:pPr>
      <w:r>
        <w:t>Statuts : disponible, en prêt, sur place, en réparation.</w:t>
      </w:r>
    </w:p>
    <w:p w14:paraId="2850ECCE">
      <w:pPr>
        <w:pStyle w:val="33"/>
      </w:pPr>
      <w:r>
        <w:t>Empruntable uniquement si disponible.</w:t>
      </w:r>
    </w:p>
    <w:p w14:paraId="726C803B">
      <w:pPr>
        <w:pStyle w:val="3"/>
      </w:pPr>
      <w:r>
        <w:t>Pret</w:t>
      </w:r>
    </w:p>
    <w:p w14:paraId="4B230263">
      <w:pPr>
        <w:pStyle w:val="33"/>
      </w:pPr>
      <w:r>
        <w:t>Créé uniquement si adhérent actif, pas de pénalité, quota OK, exemplaire dispo.</w:t>
      </w:r>
    </w:p>
    <w:p w14:paraId="0B1F286F">
      <w:pPr>
        <w:pStyle w:val="33"/>
      </w:pPr>
      <w:r>
        <w:t>Retour en retard =&gt; pénalité.</w:t>
      </w:r>
    </w:p>
    <w:p w14:paraId="1081EE7D">
      <w:pPr>
        <w:pStyle w:val="3"/>
      </w:pPr>
      <w:r>
        <w:t>Prolongement</w:t>
      </w:r>
    </w:p>
    <w:p w14:paraId="623ACDE7">
      <w:pPr>
        <w:pStyle w:val="33"/>
      </w:pPr>
      <w:r>
        <w:t>Possible si prêt actif, non en retard, dans le délai autorisé, quota OK.</w:t>
      </w:r>
    </w:p>
    <w:p w14:paraId="748CC352">
      <w:pPr>
        <w:pStyle w:val="33"/>
      </w:pPr>
      <w:r>
        <w:t>Validation manuelle par l’admin.</w:t>
      </w:r>
    </w:p>
    <w:p w14:paraId="5BED9F11">
      <w:pPr>
        <w:pStyle w:val="3"/>
      </w:pPr>
      <w:r>
        <w:t>Reservation</w:t>
      </w:r>
    </w:p>
    <w:p w14:paraId="4D08BB4B">
      <w:pPr>
        <w:pStyle w:val="33"/>
      </w:pPr>
      <w:r>
        <w:t>Possible uniquement si tous les exemplaires sont pris.</w:t>
      </w:r>
    </w:p>
    <w:p w14:paraId="746A7926">
      <w:pPr>
        <w:pStyle w:val="33"/>
      </w:pPr>
      <w:r>
        <w:t>Durée limitée, statuts : en_attente, complète, annulée.</w:t>
      </w:r>
    </w:p>
    <w:p w14:paraId="3156A325">
      <w:pPr>
        <w:pStyle w:val="3"/>
      </w:pPr>
      <w:r>
        <w:t>Penalite</w:t>
      </w:r>
    </w:p>
    <w:p w14:paraId="34CE7952">
      <w:pPr>
        <w:pStyle w:val="33"/>
      </w:pPr>
      <w:r>
        <w:t>Créée si retour en retard.</w:t>
      </w:r>
    </w:p>
    <w:p w14:paraId="3CBB84CE">
      <w:pPr>
        <w:pStyle w:val="33"/>
      </w:pPr>
      <w:r>
        <w:t>Empêche tout prêt jusqu’à expiration.</w:t>
      </w:r>
    </w:p>
    <w:p w14:paraId="33C5F449">
      <w:pPr>
        <w:pStyle w:val="3"/>
      </w:pPr>
      <w:r>
        <w:t>Cotisation</w:t>
      </w:r>
    </w:p>
    <w:p w14:paraId="2382CC65">
      <w:pPr>
        <w:pStyle w:val="33"/>
      </w:pPr>
      <w:r>
        <w:t>Permet d’activer un adhérent.</w:t>
      </w:r>
    </w:p>
    <w:p w14:paraId="6B4EF5E8">
      <w:pPr>
        <w:pStyle w:val="33"/>
      </w:pPr>
      <w:r>
        <w:t>Statut passe à expiré automatiquement après date_fin.</w:t>
      </w:r>
    </w:p>
    <w:p w14:paraId="6F2589D7">
      <w:pPr>
        <w:pStyle w:val="3"/>
      </w:pPr>
      <w:r>
        <w:t>ProfilPret</w:t>
      </w:r>
    </w:p>
    <w:p w14:paraId="5257A611">
      <w:pPr>
        <w:pStyle w:val="33"/>
      </w:pPr>
      <w:r>
        <w:t>Lié au type membre. Définit les règles : durée, quota, prolongements.</w:t>
      </w:r>
    </w:p>
    <w:p w14:paraId="6CF81747">
      <w:pPr>
        <w:pStyle w:val="57"/>
        <w:ind w:left="0" w:leftChars="0" w:firstLine="0" w:firstLine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ED11C8"/>
    <w:rsid w:val="1FD66169"/>
    <w:rsid w:val="40D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Sena Nomenjanahary</cp:lastModifiedBy>
  <dcterms:modified xsi:type="dcterms:W3CDTF">2025-07-14T21:17:45Z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1B24A2D05097442B8F6570FD48533112_12</vt:lpwstr>
  </property>
</Properties>
</file>