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0BB8E" w14:textId="2101642C" w:rsidR="00CB52A1" w:rsidRPr="00CB52A1" w:rsidRDefault="00CB52A1" w:rsidP="00CB52A1">
      <w:pPr>
        <w:jc w:val="center"/>
        <w:rPr>
          <w:rFonts w:ascii="Arial Rounded MT Bold" w:hAnsi="Arial Rounded MT Bold"/>
          <w:sz w:val="36"/>
          <w:szCs w:val="36"/>
        </w:rPr>
      </w:pPr>
      <w:r w:rsidRPr="00CB52A1">
        <w:rPr>
          <w:rFonts w:ascii="Arial Rounded MT Bold" w:hAnsi="Arial Rounded MT Bold"/>
          <w:sz w:val="36"/>
          <w:szCs w:val="36"/>
        </w:rPr>
        <w:t xml:space="preserve">Controle e </w:t>
      </w:r>
      <w:r>
        <w:rPr>
          <w:rFonts w:ascii="Arial Rounded MT Bold" w:hAnsi="Arial Rounded MT Bold"/>
          <w:sz w:val="36"/>
          <w:szCs w:val="36"/>
        </w:rPr>
        <w:t>a</w:t>
      </w:r>
      <w:r w:rsidRPr="00CB52A1">
        <w:rPr>
          <w:rFonts w:ascii="Arial Rounded MT Bold" w:hAnsi="Arial Rounded MT Bold"/>
          <w:sz w:val="36"/>
          <w:szCs w:val="36"/>
        </w:rPr>
        <w:t xml:space="preserve">nálise de </w:t>
      </w:r>
      <w:r w:rsidR="006A54C4">
        <w:rPr>
          <w:rFonts w:ascii="Arial Rounded MT Bold" w:hAnsi="Arial Rounded MT Bold"/>
          <w:sz w:val="36"/>
          <w:szCs w:val="36"/>
        </w:rPr>
        <w:t>e</w:t>
      </w:r>
      <w:r w:rsidRPr="00CB52A1">
        <w:rPr>
          <w:rFonts w:ascii="Arial Rounded MT Bold" w:hAnsi="Arial Rounded MT Bold"/>
          <w:sz w:val="36"/>
          <w:szCs w:val="36"/>
        </w:rPr>
        <w:t xml:space="preserve">stoque de uma </w:t>
      </w:r>
      <w:r w:rsidR="006A54C4">
        <w:rPr>
          <w:rFonts w:ascii="Arial Rounded MT Bold" w:hAnsi="Arial Rounded MT Bold"/>
          <w:sz w:val="36"/>
          <w:szCs w:val="36"/>
        </w:rPr>
        <w:t>l</w:t>
      </w:r>
      <w:r w:rsidRPr="00CB52A1">
        <w:rPr>
          <w:rFonts w:ascii="Arial Rounded MT Bold" w:hAnsi="Arial Rounded MT Bold"/>
          <w:sz w:val="36"/>
          <w:szCs w:val="36"/>
        </w:rPr>
        <w:t xml:space="preserve">oja de </w:t>
      </w:r>
      <w:r w:rsidR="006A54C4">
        <w:rPr>
          <w:rFonts w:ascii="Arial Rounded MT Bold" w:hAnsi="Arial Rounded MT Bold"/>
          <w:sz w:val="36"/>
          <w:szCs w:val="36"/>
        </w:rPr>
        <w:t>c</w:t>
      </w:r>
      <w:r w:rsidRPr="00CB52A1">
        <w:rPr>
          <w:rFonts w:ascii="Arial Rounded MT Bold" w:hAnsi="Arial Rounded MT Bold"/>
          <w:sz w:val="36"/>
          <w:szCs w:val="36"/>
        </w:rPr>
        <w:t>osméticos</w:t>
      </w:r>
    </w:p>
    <w:p w14:paraId="66F7C23A" w14:textId="77777777" w:rsidR="00CB52A1" w:rsidRDefault="00CB52A1" w:rsidP="00CB52A1">
      <w:pPr>
        <w:jc w:val="center"/>
        <w:rPr>
          <w:sz w:val="36"/>
          <w:szCs w:val="36"/>
        </w:rPr>
      </w:pPr>
    </w:p>
    <w:p w14:paraId="2C1AA590" w14:textId="5C9730CC" w:rsidR="00CB52A1" w:rsidRPr="00CB52A1" w:rsidRDefault="00CB52A1" w:rsidP="00CB52A1">
      <w:pPr>
        <w:rPr>
          <w:b/>
          <w:bCs/>
          <w:sz w:val="28"/>
          <w:szCs w:val="28"/>
        </w:rPr>
      </w:pPr>
      <w:r w:rsidRPr="00CB52A1">
        <w:rPr>
          <w:b/>
          <w:bCs/>
          <w:sz w:val="28"/>
          <w:szCs w:val="28"/>
        </w:rPr>
        <w:t>Contexto e justificativa</w:t>
      </w:r>
    </w:p>
    <w:p w14:paraId="2617C69E" w14:textId="31D4011D" w:rsidR="00CB52A1" w:rsidRPr="00CB52A1" w:rsidRDefault="00CB52A1" w:rsidP="00CB52A1">
      <w:pPr>
        <w:rPr>
          <w:sz w:val="28"/>
          <w:szCs w:val="28"/>
        </w:rPr>
      </w:pPr>
      <w:r w:rsidRPr="00CB52A1">
        <w:rPr>
          <w:sz w:val="28"/>
          <w:szCs w:val="28"/>
        </w:rPr>
        <w:t>O contexto escolhido é uma pequena loja de cosméticos que possui dificuldades em controlar seu estoque. Há casos de produtos vencendo, falta de itens populares e compras mal planejadas. A falta de organização dos dados impede uma visão clara do que precisa ser reposto e do que está parado no estoque. Assim, um sistema simples de banco e dados com análises básicas pode melhorar significativamente a tomada de decisão do negócio</w:t>
      </w:r>
    </w:p>
    <w:p w14:paraId="5D439239" w14:textId="77777777" w:rsidR="00CB52A1" w:rsidRPr="00CB52A1" w:rsidRDefault="00CB52A1" w:rsidP="00CB52A1">
      <w:pPr>
        <w:rPr>
          <w:sz w:val="28"/>
          <w:szCs w:val="28"/>
        </w:rPr>
      </w:pPr>
    </w:p>
    <w:p w14:paraId="0F620F68" w14:textId="15BA2DFC" w:rsidR="00CB52A1" w:rsidRPr="00CB52A1" w:rsidRDefault="00CB52A1" w:rsidP="00CB52A1">
      <w:pPr>
        <w:rPr>
          <w:b/>
          <w:bCs/>
          <w:sz w:val="28"/>
          <w:szCs w:val="28"/>
        </w:rPr>
      </w:pPr>
      <w:r w:rsidRPr="00CB52A1">
        <w:rPr>
          <w:b/>
          <w:bCs/>
          <w:sz w:val="28"/>
          <w:szCs w:val="28"/>
        </w:rPr>
        <w:t>Problema</w:t>
      </w:r>
    </w:p>
    <w:p w14:paraId="0F032CE6" w14:textId="03EF9A8B" w:rsidR="00CB52A1" w:rsidRPr="00CB52A1" w:rsidRDefault="00CB52A1" w:rsidP="00CB52A1">
      <w:pPr>
        <w:jc w:val="both"/>
        <w:rPr>
          <w:sz w:val="28"/>
          <w:szCs w:val="28"/>
        </w:rPr>
      </w:pPr>
      <w:r w:rsidRPr="00CB52A1">
        <w:rPr>
          <w:sz w:val="28"/>
          <w:szCs w:val="28"/>
        </w:rPr>
        <w:t xml:space="preserve">A loja não possui um controle eficiente de estoque, causando os seguintes problemas: </w:t>
      </w:r>
    </w:p>
    <w:p w14:paraId="54B19ACE" w14:textId="2EC3B410" w:rsidR="00CB52A1" w:rsidRPr="00CB52A1" w:rsidRDefault="00CB52A1" w:rsidP="00CB52A1">
      <w:pPr>
        <w:pStyle w:val="PargrafodaLista"/>
        <w:numPr>
          <w:ilvl w:val="0"/>
          <w:numId w:val="1"/>
        </w:numPr>
        <w:jc w:val="both"/>
        <w:rPr>
          <w:sz w:val="28"/>
          <w:szCs w:val="28"/>
        </w:rPr>
      </w:pPr>
      <w:r w:rsidRPr="00CB52A1">
        <w:rPr>
          <w:sz w:val="28"/>
          <w:szCs w:val="28"/>
        </w:rPr>
        <w:t>Acúmulo de produtos vencidos</w:t>
      </w:r>
    </w:p>
    <w:p w14:paraId="2F3D75E1" w14:textId="14BB7523" w:rsidR="00CB52A1" w:rsidRPr="00CB52A1" w:rsidRDefault="00CB52A1" w:rsidP="00CB52A1">
      <w:pPr>
        <w:pStyle w:val="PargrafodaLista"/>
        <w:numPr>
          <w:ilvl w:val="0"/>
          <w:numId w:val="1"/>
        </w:numPr>
        <w:jc w:val="both"/>
        <w:rPr>
          <w:sz w:val="28"/>
          <w:szCs w:val="28"/>
        </w:rPr>
      </w:pPr>
      <w:r w:rsidRPr="00CB52A1">
        <w:rPr>
          <w:sz w:val="28"/>
          <w:szCs w:val="28"/>
        </w:rPr>
        <w:t>Falta de itens com alta demanda</w:t>
      </w:r>
    </w:p>
    <w:p w14:paraId="15B84693" w14:textId="428C339E" w:rsidR="00CB52A1" w:rsidRPr="00CB52A1" w:rsidRDefault="00CB52A1" w:rsidP="00CB52A1">
      <w:pPr>
        <w:pStyle w:val="PargrafodaLista"/>
        <w:numPr>
          <w:ilvl w:val="0"/>
          <w:numId w:val="1"/>
        </w:numPr>
        <w:jc w:val="both"/>
        <w:rPr>
          <w:sz w:val="28"/>
          <w:szCs w:val="28"/>
        </w:rPr>
      </w:pPr>
      <w:r w:rsidRPr="00CB52A1">
        <w:rPr>
          <w:sz w:val="28"/>
          <w:szCs w:val="28"/>
        </w:rPr>
        <w:t>Dificuldade em saber quando comprar</w:t>
      </w:r>
    </w:p>
    <w:p w14:paraId="2F938931" w14:textId="60283572" w:rsidR="00CB52A1" w:rsidRDefault="00CB52A1" w:rsidP="00CB52A1">
      <w:pPr>
        <w:pStyle w:val="PargrafodaLista"/>
        <w:numPr>
          <w:ilvl w:val="0"/>
          <w:numId w:val="1"/>
        </w:numPr>
        <w:jc w:val="both"/>
        <w:rPr>
          <w:sz w:val="28"/>
          <w:szCs w:val="28"/>
        </w:rPr>
      </w:pPr>
      <w:r w:rsidRPr="00CB52A1">
        <w:rPr>
          <w:sz w:val="28"/>
          <w:szCs w:val="28"/>
        </w:rPr>
        <w:t>Perdas financeiras por falta de organização</w:t>
      </w:r>
    </w:p>
    <w:p w14:paraId="6803E163" w14:textId="77777777" w:rsidR="000E6CFB" w:rsidRDefault="000E6CFB" w:rsidP="000E6CFB">
      <w:pPr>
        <w:jc w:val="both"/>
        <w:rPr>
          <w:sz w:val="28"/>
          <w:szCs w:val="28"/>
        </w:rPr>
      </w:pPr>
    </w:p>
    <w:p w14:paraId="49011AF5" w14:textId="77777777" w:rsidR="0017149E" w:rsidRDefault="0017149E" w:rsidP="000E6CFB">
      <w:pPr>
        <w:jc w:val="both"/>
        <w:rPr>
          <w:sz w:val="28"/>
          <w:szCs w:val="28"/>
        </w:rPr>
      </w:pPr>
    </w:p>
    <w:p w14:paraId="6169D572" w14:textId="77777777" w:rsidR="0017149E" w:rsidRDefault="0017149E" w:rsidP="000E6CFB">
      <w:pPr>
        <w:jc w:val="both"/>
        <w:rPr>
          <w:sz w:val="28"/>
          <w:szCs w:val="28"/>
        </w:rPr>
      </w:pPr>
    </w:p>
    <w:p w14:paraId="74642A42" w14:textId="77777777" w:rsidR="0017149E" w:rsidRDefault="0017149E" w:rsidP="000E6CFB">
      <w:pPr>
        <w:jc w:val="both"/>
        <w:rPr>
          <w:sz w:val="28"/>
          <w:szCs w:val="28"/>
        </w:rPr>
      </w:pPr>
    </w:p>
    <w:p w14:paraId="03930815" w14:textId="77777777" w:rsidR="0017149E" w:rsidRDefault="0017149E" w:rsidP="000E6CFB">
      <w:pPr>
        <w:jc w:val="both"/>
        <w:rPr>
          <w:sz w:val="28"/>
          <w:szCs w:val="28"/>
        </w:rPr>
      </w:pPr>
    </w:p>
    <w:p w14:paraId="1E678EB7" w14:textId="77777777" w:rsidR="0017149E" w:rsidRDefault="0017149E" w:rsidP="000E6CFB">
      <w:pPr>
        <w:jc w:val="both"/>
        <w:rPr>
          <w:sz w:val="28"/>
          <w:szCs w:val="28"/>
        </w:rPr>
      </w:pPr>
    </w:p>
    <w:p w14:paraId="33BC9B95" w14:textId="77777777" w:rsidR="0017149E" w:rsidRDefault="0017149E" w:rsidP="000E6CFB">
      <w:pPr>
        <w:jc w:val="both"/>
        <w:rPr>
          <w:sz w:val="28"/>
          <w:szCs w:val="28"/>
        </w:rPr>
      </w:pPr>
    </w:p>
    <w:p w14:paraId="2E07577D" w14:textId="77777777" w:rsidR="0017149E" w:rsidRDefault="0017149E" w:rsidP="000E6CFB">
      <w:pPr>
        <w:jc w:val="both"/>
        <w:rPr>
          <w:sz w:val="28"/>
          <w:szCs w:val="28"/>
        </w:rPr>
      </w:pPr>
    </w:p>
    <w:p w14:paraId="66D39C4C" w14:textId="113A5F23" w:rsidR="000E6CFB" w:rsidRDefault="008D7C49" w:rsidP="005B2E0B">
      <w:pPr>
        <w:jc w:val="center"/>
        <w:rPr>
          <w:rFonts w:ascii="Arial Rounded MT Bold" w:hAnsi="Arial Rounded MT Bold"/>
          <w:sz w:val="36"/>
          <w:szCs w:val="36"/>
        </w:rPr>
      </w:pPr>
      <w:r w:rsidRPr="005B2E0B">
        <w:rPr>
          <w:rFonts w:ascii="Arial Rounded MT Bold" w:hAnsi="Arial Rounded MT Bold"/>
          <w:sz w:val="36"/>
          <w:szCs w:val="36"/>
        </w:rPr>
        <w:lastRenderedPageBreak/>
        <w:t>T</w:t>
      </w:r>
      <w:r w:rsidR="005B2E0B">
        <w:rPr>
          <w:rFonts w:ascii="Arial Rounded MT Bold" w:hAnsi="Arial Rounded MT Bold"/>
          <w:sz w:val="36"/>
          <w:szCs w:val="36"/>
        </w:rPr>
        <w:t>écnica</w:t>
      </w:r>
      <w:r w:rsidRPr="005B2E0B">
        <w:rPr>
          <w:rFonts w:ascii="Arial Rounded MT Bold" w:hAnsi="Arial Rounded MT Bold"/>
          <w:sz w:val="36"/>
          <w:szCs w:val="36"/>
        </w:rPr>
        <w:t xml:space="preserve"> </w:t>
      </w:r>
      <w:r w:rsidR="005B2E0B">
        <w:rPr>
          <w:rFonts w:ascii="Arial Rounded MT Bold" w:hAnsi="Arial Rounded MT Bold"/>
          <w:sz w:val="36"/>
          <w:szCs w:val="36"/>
        </w:rPr>
        <w:t>de Elicitação</w:t>
      </w:r>
      <w:r w:rsidR="005B2E0B" w:rsidRPr="005B2E0B">
        <w:rPr>
          <w:rFonts w:ascii="Arial Rounded MT Bold" w:hAnsi="Arial Rounded MT Bold"/>
          <w:sz w:val="36"/>
          <w:szCs w:val="36"/>
        </w:rPr>
        <w:t xml:space="preserve"> </w:t>
      </w:r>
      <w:r w:rsidR="005A35AA">
        <w:rPr>
          <w:rFonts w:ascii="Arial Rounded MT Bold" w:hAnsi="Arial Rounded MT Bold"/>
          <w:sz w:val="36"/>
          <w:szCs w:val="36"/>
        </w:rPr>
        <w:t>–</w:t>
      </w:r>
      <w:r w:rsidR="005B2E0B" w:rsidRPr="005B2E0B">
        <w:rPr>
          <w:rFonts w:ascii="Arial Rounded MT Bold" w:hAnsi="Arial Rounded MT Bold"/>
          <w:sz w:val="36"/>
          <w:szCs w:val="36"/>
        </w:rPr>
        <w:t xml:space="preserve"> PI</w:t>
      </w:r>
    </w:p>
    <w:p w14:paraId="4E443A32" w14:textId="0616823B" w:rsidR="005A35AA" w:rsidRDefault="005A35AA" w:rsidP="005B2E0B">
      <w:pPr>
        <w:jc w:val="center"/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t>Técnica escolhida: Observação</w:t>
      </w:r>
    </w:p>
    <w:p w14:paraId="069B220A" w14:textId="77777777" w:rsidR="005A35AA" w:rsidRDefault="005A35AA" w:rsidP="005B2E0B">
      <w:pPr>
        <w:jc w:val="center"/>
        <w:rPr>
          <w:rFonts w:ascii="Arial Rounded MT Bold" w:hAnsi="Arial Rounded MT Bold"/>
          <w:sz w:val="36"/>
          <w:szCs w:val="36"/>
        </w:rPr>
      </w:pPr>
    </w:p>
    <w:p w14:paraId="1F013060" w14:textId="5A9173D7" w:rsidR="005A35AA" w:rsidRPr="0042313E" w:rsidRDefault="005A35AA" w:rsidP="005A35AA">
      <w:pPr>
        <w:rPr>
          <w:rFonts w:asciiTheme="majorHAnsi" w:hAnsiTheme="majorHAnsi"/>
          <w:b/>
          <w:bCs/>
          <w:sz w:val="28"/>
          <w:szCs w:val="28"/>
        </w:rPr>
      </w:pPr>
      <w:r w:rsidRPr="0042313E">
        <w:rPr>
          <w:rFonts w:asciiTheme="majorHAnsi" w:hAnsiTheme="majorHAnsi"/>
          <w:b/>
          <w:bCs/>
          <w:sz w:val="28"/>
          <w:szCs w:val="28"/>
        </w:rPr>
        <w:t>Justificativa</w:t>
      </w:r>
      <w:r w:rsidR="0042313E" w:rsidRPr="0042313E">
        <w:rPr>
          <w:rFonts w:asciiTheme="majorHAnsi" w:hAnsiTheme="majorHAnsi"/>
          <w:b/>
          <w:bCs/>
          <w:sz w:val="28"/>
          <w:szCs w:val="28"/>
        </w:rPr>
        <w:t xml:space="preserve"> da técnica escolhida</w:t>
      </w:r>
    </w:p>
    <w:p w14:paraId="413988F9" w14:textId="46AB9469" w:rsidR="0017149E" w:rsidRDefault="00747B66" w:rsidP="004D1E39">
      <w:pPr>
        <w:jc w:val="both"/>
        <w:rPr>
          <w:sz w:val="28"/>
          <w:szCs w:val="28"/>
        </w:rPr>
      </w:pPr>
      <w:r w:rsidRPr="00747B66">
        <w:rPr>
          <w:sz w:val="28"/>
          <w:szCs w:val="28"/>
        </w:rPr>
        <w:t>Essa técnica foi escolhida porque permite acompanhar como o estoque é organizado e usado. Durante a observação, eu analisei como os produtos são guardados, como as entradas e saídas são anotadas, se a validade é controlada e se os funcionários têm alguma dificuldade para manter tudo em ordem.</w:t>
      </w:r>
    </w:p>
    <w:p w14:paraId="59FA2205" w14:textId="77777777" w:rsidR="0017149E" w:rsidRPr="0017149E" w:rsidRDefault="0017149E" w:rsidP="0017149E">
      <w:pPr>
        <w:jc w:val="both"/>
        <w:rPr>
          <w:b/>
          <w:bCs/>
          <w:sz w:val="28"/>
          <w:szCs w:val="28"/>
        </w:rPr>
      </w:pPr>
      <w:r w:rsidRPr="0017149E">
        <w:rPr>
          <w:b/>
          <w:bCs/>
          <w:sz w:val="28"/>
          <w:szCs w:val="28"/>
        </w:rPr>
        <w:t>Com isso, pude perceber alguns problemas, como:</w:t>
      </w:r>
    </w:p>
    <w:p w14:paraId="6BF8033D" w14:textId="0613222F" w:rsidR="0017149E" w:rsidRPr="0017149E" w:rsidRDefault="005F58FA" w:rsidP="0017149E">
      <w:pPr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F</w:t>
      </w:r>
      <w:r w:rsidR="0017149E" w:rsidRPr="0017149E">
        <w:rPr>
          <w:sz w:val="28"/>
          <w:szCs w:val="28"/>
        </w:rPr>
        <w:t>alta de controle organizado das entradas e saídas;</w:t>
      </w:r>
    </w:p>
    <w:p w14:paraId="24A12ACE" w14:textId="604E1085" w:rsidR="0017149E" w:rsidRPr="0017149E" w:rsidRDefault="005F58FA" w:rsidP="0017149E">
      <w:pPr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D</w:t>
      </w:r>
      <w:r w:rsidR="0017149E" w:rsidRPr="0017149E">
        <w:rPr>
          <w:sz w:val="28"/>
          <w:szCs w:val="28"/>
        </w:rPr>
        <w:t>ificuldade para acompanhar as datas de validade;</w:t>
      </w:r>
    </w:p>
    <w:p w14:paraId="55F3ED30" w14:textId="73C2599F" w:rsidR="0017149E" w:rsidRPr="0017149E" w:rsidRDefault="005F58FA" w:rsidP="0017149E">
      <w:pPr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P</w:t>
      </w:r>
      <w:r w:rsidR="0017149E" w:rsidRPr="0017149E">
        <w:rPr>
          <w:sz w:val="28"/>
          <w:szCs w:val="28"/>
        </w:rPr>
        <w:t>rodutos vencendo sem ninguém perceber;</w:t>
      </w:r>
    </w:p>
    <w:p w14:paraId="09DF27CD" w14:textId="35BE3711" w:rsidR="0017149E" w:rsidRPr="0017149E" w:rsidRDefault="005F58FA" w:rsidP="0017149E">
      <w:pPr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I</w:t>
      </w:r>
      <w:r w:rsidR="0017149E" w:rsidRPr="0017149E">
        <w:rPr>
          <w:sz w:val="28"/>
          <w:szCs w:val="28"/>
        </w:rPr>
        <w:t>tens que acabam rápido e não são repostos a tempo;</w:t>
      </w:r>
    </w:p>
    <w:p w14:paraId="5106A363" w14:textId="6128715C" w:rsidR="0017149E" w:rsidRDefault="005F58FA" w:rsidP="0017149E">
      <w:pPr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F</w:t>
      </w:r>
      <w:r w:rsidR="0017149E" w:rsidRPr="0017149E">
        <w:rPr>
          <w:sz w:val="28"/>
          <w:szCs w:val="28"/>
        </w:rPr>
        <w:t>alta de um registro claro da quantidade dos produtos.</w:t>
      </w:r>
    </w:p>
    <w:p w14:paraId="4C664E07" w14:textId="77777777" w:rsidR="00EF745C" w:rsidRDefault="00EF745C" w:rsidP="000A0E21">
      <w:pPr>
        <w:jc w:val="center"/>
        <w:rPr>
          <w:rFonts w:ascii="Arial Rounded MT Bold" w:hAnsi="Arial Rounded MT Bold"/>
          <w:sz w:val="36"/>
          <w:szCs w:val="36"/>
        </w:rPr>
      </w:pPr>
    </w:p>
    <w:p w14:paraId="68D0DC09" w14:textId="77777777" w:rsidR="005A725F" w:rsidRDefault="005A725F" w:rsidP="005A725F">
      <w:pPr>
        <w:jc w:val="center"/>
        <w:rPr>
          <w:rFonts w:ascii="Arial Rounded MT Bold" w:hAnsi="Arial Rounded MT Bold"/>
          <w:sz w:val="36"/>
          <w:szCs w:val="36"/>
        </w:rPr>
      </w:pPr>
    </w:p>
    <w:p w14:paraId="32E5A547" w14:textId="77777777" w:rsidR="005A725F" w:rsidRDefault="005A725F" w:rsidP="005A725F">
      <w:pPr>
        <w:jc w:val="center"/>
        <w:rPr>
          <w:rFonts w:ascii="Arial Rounded MT Bold" w:hAnsi="Arial Rounded MT Bold"/>
          <w:sz w:val="36"/>
          <w:szCs w:val="36"/>
        </w:rPr>
      </w:pPr>
    </w:p>
    <w:p w14:paraId="08A08DF4" w14:textId="77777777" w:rsidR="005A725F" w:rsidRDefault="005A725F" w:rsidP="005A725F">
      <w:pPr>
        <w:jc w:val="center"/>
        <w:rPr>
          <w:rFonts w:ascii="Arial Rounded MT Bold" w:hAnsi="Arial Rounded MT Bold"/>
          <w:sz w:val="36"/>
          <w:szCs w:val="36"/>
        </w:rPr>
      </w:pPr>
    </w:p>
    <w:p w14:paraId="4DBDD37E" w14:textId="77777777" w:rsidR="005A725F" w:rsidRDefault="005A725F" w:rsidP="005A725F">
      <w:pPr>
        <w:jc w:val="center"/>
        <w:rPr>
          <w:rFonts w:ascii="Arial Rounded MT Bold" w:hAnsi="Arial Rounded MT Bold"/>
          <w:sz w:val="36"/>
          <w:szCs w:val="36"/>
        </w:rPr>
      </w:pPr>
    </w:p>
    <w:p w14:paraId="46E5D6B7" w14:textId="77777777" w:rsidR="005A725F" w:rsidRDefault="005A725F" w:rsidP="005A725F">
      <w:pPr>
        <w:jc w:val="center"/>
        <w:rPr>
          <w:rFonts w:ascii="Arial Rounded MT Bold" w:hAnsi="Arial Rounded MT Bold"/>
          <w:sz w:val="36"/>
          <w:szCs w:val="36"/>
        </w:rPr>
      </w:pPr>
    </w:p>
    <w:p w14:paraId="78661A61" w14:textId="77777777" w:rsidR="005A725F" w:rsidRDefault="005A725F" w:rsidP="005A725F">
      <w:pPr>
        <w:jc w:val="center"/>
        <w:rPr>
          <w:rFonts w:ascii="Arial Rounded MT Bold" w:hAnsi="Arial Rounded MT Bold"/>
          <w:sz w:val="36"/>
          <w:szCs w:val="36"/>
        </w:rPr>
      </w:pPr>
    </w:p>
    <w:p w14:paraId="56D45232" w14:textId="77777777" w:rsidR="005A725F" w:rsidRDefault="005A725F" w:rsidP="005A725F">
      <w:pPr>
        <w:jc w:val="center"/>
        <w:rPr>
          <w:rFonts w:ascii="Arial Rounded MT Bold" w:hAnsi="Arial Rounded MT Bold"/>
          <w:sz w:val="36"/>
          <w:szCs w:val="36"/>
        </w:rPr>
      </w:pPr>
    </w:p>
    <w:p w14:paraId="2C48DABE" w14:textId="77777777" w:rsidR="005A725F" w:rsidRDefault="005A725F" w:rsidP="005A725F">
      <w:pPr>
        <w:jc w:val="center"/>
        <w:rPr>
          <w:rFonts w:ascii="Arial Rounded MT Bold" w:hAnsi="Arial Rounded MT Bold"/>
          <w:sz w:val="36"/>
          <w:szCs w:val="36"/>
        </w:rPr>
      </w:pPr>
    </w:p>
    <w:p w14:paraId="0CD50622" w14:textId="65FCBF6E" w:rsidR="005A725F" w:rsidRDefault="000A0E21" w:rsidP="005A725F">
      <w:pPr>
        <w:jc w:val="center"/>
        <w:rPr>
          <w:rFonts w:ascii="Arial Rounded MT Bold" w:hAnsi="Arial Rounded MT Bold"/>
          <w:sz w:val="36"/>
          <w:szCs w:val="36"/>
        </w:rPr>
      </w:pPr>
      <w:r w:rsidRPr="000A0E21">
        <w:rPr>
          <w:rFonts w:ascii="Arial Rounded MT Bold" w:hAnsi="Arial Rounded MT Bold"/>
          <w:sz w:val="36"/>
          <w:szCs w:val="36"/>
        </w:rPr>
        <w:lastRenderedPageBreak/>
        <w:t>Diagrama Entidade-Relacionamento (ER)</w:t>
      </w:r>
    </w:p>
    <w:p w14:paraId="1052E189" w14:textId="46F9EB76" w:rsidR="00507B81" w:rsidRDefault="008A1F7A" w:rsidP="005A725F">
      <w:pPr>
        <w:rPr>
          <w:rFonts w:ascii="Arial Rounded MT Bold" w:hAnsi="Arial Rounded MT Bold"/>
          <w:sz w:val="36"/>
          <w:szCs w:val="36"/>
        </w:rPr>
      </w:pPr>
      <w:r w:rsidRPr="008A1F7A">
        <w:rPr>
          <w:noProof/>
          <w:sz w:val="28"/>
          <w:szCs w:val="28"/>
        </w:rPr>
        <w:drawing>
          <wp:inline distT="0" distB="0" distL="0" distR="0" wp14:anchorId="56DC310D" wp14:editId="3D7ECD2C">
            <wp:extent cx="5650156" cy="3419061"/>
            <wp:effectExtent l="0" t="0" r="8255" b="0"/>
            <wp:docPr id="3698426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426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0910" cy="3449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D3349" w14:textId="1270F667" w:rsidR="00F119FE" w:rsidRPr="00F119FE" w:rsidRDefault="00F119FE" w:rsidP="005A725F">
      <w:pPr>
        <w:rPr>
          <w:rFonts w:asciiTheme="majorHAnsi" w:hAnsiTheme="majorHAnsi"/>
          <w:sz w:val="22"/>
          <w:szCs w:val="22"/>
        </w:rPr>
      </w:pPr>
      <w:r w:rsidRPr="00F119FE">
        <w:rPr>
          <w:rFonts w:asciiTheme="majorHAnsi" w:hAnsiTheme="majorHAnsi"/>
          <w:sz w:val="22"/>
          <w:szCs w:val="22"/>
        </w:rPr>
        <w:t>Figura 1</w:t>
      </w:r>
      <w:r>
        <w:rPr>
          <w:rFonts w:asciiTheme="majorHAnsi" w:hAnsiTheme="majorHAnsi"/>
          <w:sz w:val="22"/>
          <w:szCs w:val="22"/>
        </w:rPr>
        <w:t>:</w:t>
      </w:r>
      <w:r w:rsidRPr="00F119FE">
        <w:rPr>
          <w:rFonts w:asciiTheme="majorHAnsi" w:hAnsiTheme="majorHAnsi"/>
          <w:sz w:val="22"/>
          <w:szCs w:val="22"/>
        </w:rPr>
        <w:t xml:space="preserve"> Diagrama entidade-relacionamento representando as entidades e relacionamentos do sistema de controle de estoque da loja</w:t>
      </w:r>
    </w:p>
    <w:p w14:paraId="0D2273B5" w14:textId="77777777" w:rsidR="005A725F" w:rsidRDefault="005A725F" w:rsidP="005A725F">
      <w:pPr>
        <w:rPr>
          <w:rFonts w:ascii="Arial Rounded MT Bold" w:hAnsi="Arial Rounded MT Bold"/>
          <w:sz w:val="36"/>
          <w:szCs w:val="36"/>
        </w:rPr>
      </w:pPr>
    </w:p>
    <w:p w14:paraId="6D90C744" w14:textId="10E44EFF" w:rsidR="004D1E39" w:rsidRDefault="00DB1502" w:rsidP="008878C0">
      <w:pPr>
        <w:jc w:val="center"/>
        <w:rPr>
          <w:rFonts w:ascii="Arial Rounded MT Bold" w:hAnsi="Arial Rounded MT Bold"/>
          <w:sz w:val="36"/>
          <w:szCs w:val="36"/>
        </w:rPr>
      </w:pPr>
      <w:r w:rsidRPr="00DB1502">
        <w:rPr>
          <w:rFonts w:ascii="Arial Rounded MT Bold" w:hAnsi="Arial Rounded MT Bold"/>
          <w:sz w:val="36"/>
          <w:szCs w:val="36"/>
        </w:rPr>
        <w:t xml:space="preserve">Script DDL </w:t>
      </w:r>
      <w:r>
        <w:rPr>
          <w:rFonts w:ascii="Arial Rounded MT Bold" w:hAnsi="Arial Rounded MT Bold"/>
          <w:sz w:val="36"/>
          <w:szCs w:val="36"/>
        </w:rPr>
        <w:t>C</w:t>
      </w:r>
      <w:r w:rsidRPr="00DB1502">
        <w:rPr>
          <w:rFonts w:ascii="Arial Rounded MT Bold" w:hAnsi="Arial Rounded MT Bold"/>
          <w:sz w:val="36"/>
          <w:szCs w:val="36"/>
        </w:rPr>
        <w:t>ompleto</w:t>
      </w:r>
    </w:p>
    <w:p w14:paraId="0BEAE10E" w14:textId="269A13A2" w:rsidR="00F119FE" w:rsidRDefault="0054596F" w:rsidP="00F119FE">
      <w:pPr>
        <w:jc w:val="center"/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noProof/>
          <w:sz w:val="36"/>
          <w:szCs w:val="36"/>
        </w:rPr>
        <w:drawing>
          <wp:inline distT="0" distB="0" distL="0" distR="0" wp14:anchorId="669BE3A9" wp14:editId="5181716F">
            <wp:extent cx="2538861" cy="3307743"/>
            <wp:effectExtent l="0" t="0" r="0" b="6985"/>
            <wp:docPr id="17872232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23289" name="Imagem 17872232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195" cy="333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77C70" w14:textId="6E3D7EC7" w:rsidR="0054596F" w:rsidRDefault="0054596F" w:rsidP="00DB1502">
      <w:pPr>
        <w:jc w:val="center"/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noProof/>
          <w:sz w:val="36"/>
          <w:szCs w:val="36"/>
        </w:rPr>
        <w:lastRenderedPageBreak/>
        <w:drawing>
          <wp:inline distT="0" distB="0" distL="0" distR="0" wp14:anchorId="48357D99" wp14:editId="534215FB">
            <wp:extent cx="3108026" cy="2674568"/>
            <wp:effectExtent l="0" t="0" r="0" b="0"/>
            <wp:docPr id="138259161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91617" name="Imagem 138259161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2368" cy="26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4E2AD" w14:textId="64385DD2" w:rsidR="0054596F" w:rsidRDefault="0054596F" w:rsidP="00DB1502">
      <w:pPr>
        <w:jc w:val="center"/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noProof/>
          <w:sz w:val="36"/>
          <w:szCs w:val="36"/>
        </w:rPr>
        <w:drawing>
          <wp:inline distT="0" distB="0" distL="0" distR="0" wp14:anchorId="61743055" wp14:editId="3C68831D">
            <wp:extent cx="3156519" cy="1835487"/>
            <wp:effectExtent l="0" t="0" r="6350" b="0"/>
            <wp:docPr id="195386711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67117" name="Imagem 195386711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7144" cy="184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8E2F4" w14:textId="0C7E9C0C" w:rsidR="0054596F" w:rsidRDefault="0054596F" w:rsidP="00DB1502">
      <w:pPr>
        <w:jc w:val="center"/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noProof/>
          <w:sz w:val="36"/>
          <w:szCs w:val="36"/>
        </w:rPr>
        <w:drawing>
          <wp:inline distT="0" distB="0" distL="0" distR="0" wp14:anchorId="703523E4" wp14:editId="74BDF50A">
            <wp:extent cx="3180328" cy="2454432"/>
            <wp:effectExtent l="0" t="0" r="1270" b="3175"/>
            <wp:docPr id="68489358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93585" name="Imagem 68489358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6542" cy="246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E92F2" w14:textId="74F72E45" w:rsidR="0054596F" w:rsidRDefault="0054596F" w:rsidP="00DB1502">
      <w:pPr>
        <w:jc w:val="center"/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noProof/>
          <w:sz w:val="36"/>
          <w:szCs w:val="36"/>
        </w:rPr>
        <w:lastRenderedPageBreak/>
        <w:drawing>
          <wp:inline distT="0" distB="0" distL="0" distR="0" wp14:anchorId="49B70BFF" wp14:editId="6382BB2D">
            <wp:extent cx="3164233" cy="2031963"/>
            <wp:effectExtent l="0" t="0" r="0" b="6985"/>
            <wp:docPr id="162721761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17616" name="Imagem 162721761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6355" cy="204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2325" w14:textId="0ABF5F51" w:rsidR="001F6068" w:rsidRDefault="00F119FE" w:rsidP="00F119FE">
      <w:pPr>
        <w:rPr>
          <w:rFonts w:asciiTheme="majorHAnsi" w:hAnsiTheme="majorHAnsi"/>
          <w:sz w:val="22"/>
          <w:szCs w:val="22"/>
        </w:rPr>
      </w:pPr>
      <w:r w:rsidRPr="00F119FE">
        <w:rPr>
          <w:rFonts w:asciiTheme="majorHAnsi" w:hAnsiTheme="majorHAnsi"/>
          <w:sz w:val="22"/>
          <w:szCs w:val="22"/>
        </w:rPr>
        <w:t>Figuras: Estrutura de criação das tabelas e definição de chaves primárias e estrangeiras.</w:t>
      </w:r>
    </w:p>
    <w:p w14:paraId="3D6C23F2" w14:textId="77777777" w:rsidR="00F119FE" w:rsidRPr="00F119FE" w:rsidRDefault="00F119FE" w:rsidP="00F119FE">
      <w:pPr>
        <w:rPr>
          <w:rFonts w:asciiTheme="majorHAnsi" w:hAnsiTheme="majorHAnsi"/>
          <w:sz w:val="22"/>
          <w:szCs w:val="22"/>
        </w:rPr>
      </w:pPr>
    </w:p>
    <w:p w14:paraId="3D0A7374" w14:textId="125D8EDA" w:rsidR="00507B81" w:rsidRDefault="001F6068" w:rsidP="00DB1502">
      <w:pPr>
        <w:jc w:val="center"/>
        <w:rPr>
          <w:rFonts w:ascii="Arial Rounded MT Bold" w:hAnsi="Arial Rounded MT Bold"/>
          <w:sz w:val="36"/>
          <w:szCs w:val="36"/>
        </w:rPr>
      </w:pPr>
      <w:r w:rsidRPr="001F6068">
        <w:rPr>
          <w:rFonts w:ascii="Arial Rounded MT Bold" w:hAnsi="Arial Rounded MT Bold"/>
          <w:sz w:val="36"/>
          <w:szCs w:val="36"/>
        </w:rPr>
        <w:t>Consultas SQL (</w:t>
      </w:r>
      <w:proofErr w:type="spellStart"/>
      <w:r w:rsidRPr="001F6068">
        <w:rPr>
          <w:rFonts w:ascii="Arial Rounded MT Bold" w:hAnsi="Arial Rounded MT Bold"/>
          <w:sz w:val="36"/>
          <w:szCs w:val="36"/>
        </w:rPr>
        <w:t>JOINs</w:t>
      </w:r>
      <w:proofErr w:type="spellEnd"/>
      <w:r w:rsidRPr="001F6068">
        <w:rPr>
          <w:rFonts w:ascii="Arial Rounded MT Bold" w:hAnsi="Arial Rounded MT Bold"/>
          <w:sz w:val="36"/>
          <w:szCs w:val="36"/>
        </w:rPr>
        <w:t>)</w:t>
      </w:r>
    </w:p>
    <w:p w14:paraId="359EDB0B" w14:textId="39EA9D8F" w:rsidR="001F6068" w:rsidRDefault="001F6068" w:rsidP="00DB1502">
      <w:pPr>
        <w:jc w:val="center"/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noProof/>
          <w:sz w:val="36"/>
          <w:szCs w:val="36"/>
        </w:rPr>
        <w:drawing>
          <wp:inline distT="0" distB="0" distL="0" distR="0" wp14:anchorId="708D0B4F" wp14:editId="6E99ADCA">
            <wp:extent cx="4056269" cy="2714514"/>
            <wp:effectExtent l="0" t="0" r="1905" b="0"/>
            <wp:docPr id="17387207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20744" name="Imagem 173872074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5304" cy="272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Rounded MT Bold" w:hAnsi="Arial Rounded MT Bold"/>
          <w:noProof/>
          <w:sz w:val="36"/>
          <w:szCs w:val="36"/>
        </w:rPr>
        <w:drawing>
          <wp:inline distT="0" distB="0" distL="0" distR="0" wp14:anchorId="6AB76E38" wp14:editId="72FC42B7">
            <wp:extent cx="4090433" cy="2160657"/>
            <wp:effectExtent l="0" t="0" r="5715" b="0"/>
            <wp:docPr id="117046405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64056" name="Imagem 117046405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407" cy="216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Rounded MT Bold" w:hAnsi="Arial Rounded MT Bold"/>
          <w:noProof/>
          <w:sz w:val="36"/>
          <w:szCs w:val="36"/>
        </w:rPr>
        <w:lastRenderedPageBreak/>
        <w:drawing>
          <wp:inline distT="0" distB="0" distL="0" distR="0" wp14:anchorId="14096875" wp14:editId="56B29379">
            <wp:extent cx="3381319" cy="3573510"/>
            <wp:effectExtent l="0" t="0" r="0" b="8255"/>
            <wp:docPr id="119835531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55313" name="Imagem 11983553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1670" cy="3595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Rounded MT Bold" w:hAnsi="Arial Rounded MT Bold"/>
          <w:noProof/>
          <w:sz w:val="36"/>
          <w:szCs w:val="36"/>
        </w:rPr>
        <w:drawing>
          <wp:inline distT="0" distB="0" distL="0" distR="0" wp14:anchorId="64410542" wp14:editId="442760BA">
            <wp:extent cx="3287405" cy="3029005"/>
            <wp:effectExtent l="0" t="0" r="8255" b="0"/>
            <wp:docPr id="162422670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26700" name="Imagem 162422670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6746" cy="30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Rounded MT Bold" w:hAnsi="Arial Rounded MT Bold"/>
          <w:noProof/>
          <w:sz w:val="36"/>
          <w:szCs w:val="36"/>
        </w:rPr>
        <w:drawing>
          <wp:inline distT="0" distB="0" distL="0" distR="0" wp14:anchorId="689FD57F" wp14:editId="70BE3BFB">
            <wp:extent cx="3506525" cy="2102513"/>
            <wp:effectExtent l="0" t="0" r="0" b="0"/>
            <wp:docPr id="2105394113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94113" name="Imagem 21053941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927" cy="211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60620" w14:textId="77777777" w:rsidR="00F119FE" w:rsidRDefault="00F119FE" w:rsidP="00DB1502">
      <w:pPr>
        <w:jc w:val="center"/>
        <w:rPr>
          <w:rFonts w:ascii="Arial Rounded MT Bold" w:hAnsi="Arial Rounded MT Bold"/>
          <w:sz w:val="36"/>
          <w:szCs w:val="36"/>
        </w:rPr>
      </w:pPr>
    </w:p>
    <w:p w14:paraId="7D4E4976" w14:textId="77777777" w:rsidR="006861C6" w:rsidRDefault="006861C6" w:rsidP="00DB1502">
      <w:pPr>
        <w:jc w:val="center"/>
        <w:rPr>
          <w:rFonts w:ascii="Arial Rounded MT Bold" w:hAnsi="Arial Rounded MT Bold"/>
          <w:sz w:val="36"/>
          <w:szCs w:val="36"/>
        </w:rPr>
      </w:pPr>
    </w:p>
    <w:p w14:paraId="59F66B9B" w14:textId="102EC66D" w:rsidR="006861C6" w:rsidRDefault="006861C6" w:rsidP="00835D7B">
      <w:pPr>
        <w:jc w:val="center"/>
        <w:rPr>
          <w:rFonts w:ascii="Arial Rounded MT Bold" w:hAnsi="Arial Rounded MT Bold"/>
          <w:sz w:val="36"/>
          <w:szCs w:val="36"/>
        </w:rPr>
      </w:pPr>
      <w:r w:rsidRPr="006861C6">
        <w:rPr>
          <w:rFonts w:ascii="Arial Rounded MT Bold" w:hAnsi="Arial Rounded MT Bold"/>
          <w:sz w:val="36"/>
          <w:szCs w:val="36"/>
        </w:rPr>
        <w:t>Algoritmos de processamento</w:t>
      </w:r>
      <w:r w:rsidR="00835D7B">
        <w:rPr>
          <w:rFonts w:ascii="Arial Rounded MT Bold" w:hAnsi="Arial Rounded MT Bold"/>
          <w:noProof/>
          <w:sz w:val="36"/>
          <w:szCs w:val="36"/>
        </w:rPr>
        <w:drawing>
          <wp:inline distT="0" distB="0" distL="0" distR="0" wp14:anchorId="19CFC2F0" wp14:editId="085D292C">
            <wp:extent cx="3466769" cy="4005292"/>
            <wp:effectExtent l="0" t="0" r="635" b="0"/>
            <wp:docPr id="3151849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84988" name="Imagem 31518498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2706" cy="401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5D7B">
        <w:rPr>
          <w:rFonts w:ascii="Arial Rounded MT Bold" w:hAnsi="Arial Rounded MT Bold"/>
          <w:noProof/>
          <w:sz w:val="36"/>
          <w:szCs w:val="36"/>
        </w:rPr>
        <w:lastRenderedPageBreak/>
        <w:drawing>
          <wp:inline distT="0" distB="0" distL="0" distR="0" wp14:anchorId="3766480B" wp14:editId="65546D91">
            <wp:extent cx="3602975" cy="3761007"/>
            <wp:effectExtent l="0" t="0" r="0" b="0"/>
            <wp:docPr id="178175364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53645" name="Imagem 178175364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369" cy="3767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5D7B">
        <w:rPr>
          <w:rFonts w:ascii="Arial Rounded MT Bold" w:hAnsi="Arial Rounded MT Bold"/>
          <w:noProof/>
          <w:sz w:val="36"/>
          <w:szCs w:val="36"/>
        </w:rPr>
        <w:drawing>
          <wp:inline distT="0" distB="0" distL="0" distR="0" wp14:anchorId="0B909B48" wp14:editId="2D10E5B2">
            <wp:extent cx="3603449" cy="3556414"/>
            <wp:effectExtent l="0" t="0" r="0" b="6350"/>
            <wp:docPr id="75698619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86199" name="Imagem 75698619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947" cy="356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ECD20" w14:textId="77777777" w:rsidR="00F119FE" w:rsidRPr="00F119FE" w:rsidRDefault="00F119FE" w:rsidP="00F119FE">
      <w:pPr>
        <w:jc w:val="center"/>
        <w:rPr>
          <w:rFonts w:asciiTheme="majorHAnsi" w:hAnsiTheme="majorHAnsi"/>
          <w:sz w:val="22"/>
          <w:szCs w:val="22"/>
        </w:rPr>
      </w:pPr>
      <w:r w:rsidRPr="00F119FE">
        <w:rPr>
          <w:rFonts w:asciiTheme="majorHAnsi" w:hAnsiTheme="majorHAnsi"/>
          <w:b/>
          <w:bCs/>
          <w:sz w:val="22"/>
          <w:szCs w:val="22"/>
        </w:rPr>
        <w:t xml:space="preserve">Algoritmo em </w:t>
      </w:r>
      <w:proofErr w:type="spellStart"/>
      <w:r w:rsidRPr="00F119FE">
        <w:rPr>
          <w:rFonts w:asciiTheme="majorHAnsi" w:hAnsiTheme="majorHAnsi"/>
          <w:b/>
          <w:bCs/>
          <w:sz w:val="22"/>
          <w:szCs w:val="22"/>
        </w:rPr>
        <w:t>Portugol</w:t>
      </w:r>
      <w:proofErr w:type="spellEnd"/>
      <w:r w:rsidRPr="00F119FE">
        <w:rPr>
          <w:rFonts w:asciiTheme="majorHAnsi" w:hAnsiTheme="majorHAnsi"/>
          <w:b/>
          <w:bCs/>
          <w:sz w:val="22"/>
          <w:szCs w:val="22"/>
        </w:rPr>
        <w:t xml:space="preserve"> desenvolvido no </w:t>
      </w:r>
      <w:proofErr w:type="spellStart"/>
      <w:r w:rsidRPr="00F119FE">
        <w:rPr>
          <w:rFonts w:asciiTheme="majorHAnsi" w:hAnsiTheme="majorHAnsi"/>
          <w:b/>
          <w:bCs/>
          <w:sz w:val="22"/>
          <w:szCs w:val="22"/>
        </w:rPr>
        <w:t>Visualg</w:t>
      </w:r>
      <w:proofErr w:type="spellEnd"/>
      <w:r w:rsidRPr="00F119FE">
        <w:rPr>
          <w:rFonts w:asciiTheme="majorHAnsi" w:hAnsiTheme="majorHAnsi"/>
          <w:b/>
          <w:bCs/>
          <w:sz w:val="22"/>
          <w:szCs w:val="22"/>
        </w:rPr>
        <w:t xml:space="preserve"> para cadastro de produtos, registro de compras e distribuição.</w:t>
      </w:r>
    </w:p>
    <w:p w14:paraId="7B332307" w14:textId="77777777" w:rsidR="00F119FE" w:rsidRPr="00DB1502" w:rsidRDefault="00F119FE" w:rsidP="00835D7B">
      <w:pPr>
        <w:jc w:val="center"/>
        <w:rPr>
          <w:rFonts w:ascii="Arial Rounded MT Bold" w:hAnsi="Arial Rounded MT Bold"/>
          <w:sz w:val="36"/>
          <w:szCs w:val="36"/>
        </w:rPr>
      </w:pPr>
    </w:p>
    <w:sectPr w:rsidR="00F119FE" w:rsidRPr="00DB15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E3F5C"/>
    <w:multiLevelType w:val="multilevel"/>
    <w:tmpl w:val="F898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EB5069"/>
    <w:multiLevelType w:val="hybridMultilevel"/>
    <w:tmpl w:val="34EC91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6696891">
    <w:abstractNumId w:val="1"/>
  </w:num>
  <w:num w:numId="2" w16cid:durableId="1241332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2A1"/>
    <w:rsid w:val="00077D80"/>
    <w:rsid w:val="000A0E21"/>
    <w:rsid w:val="000E6CFB"/>
    <w:rsid w:val="0017149E"/>
    <w:rsid w:val="001979B3"/>
    <w:rsid w:val="001F6068"/>
    <w:rsid w:val="003364BF"/>
    <w:rsid w:val="0042313E"/>
    <w:rsid w:val="004D1E39"/>
    <w:rsid w:val="00507B81"/>
    <w:rsid w:val="0054596F"/>
    <w:rsid w:val="005A15E9"/>
    <w:rsid w:val="005A35AA"/>
    <w:rsid w:val="005A725F"/>
    <w:rsid w:val="005B2E0B"/>
    <w:rsid w:val="005F396F"/>
    <w:rsid w:val="005F58FA"/>
    <w:rsid w:val="006861C6"/>
    <w:rsid w:val="006A54C4"/>
    <w:rsid w:val="00747B66"/>
    <w:rsid w:val="00835D7B"/>
    <w:rsid w:val="008878C0"/>
    <w:rsid w:val="008A003B"/>
    <w:rsid w:val="008A1F7A"/>
    <w:rsid w:val="008D7C49"/>
    <w:rsid w:val="009E24CF"/>
    <w:rsid w:val="00A30ADF"/>
    <w:rsid w:val="00B37427"/>
    <w:rsid w:val="00CB52A1"/>
    <w:rsid w:val="00DB1502"/>
    <w:rsid w:val="00E83B3C"/>
    <w:rsid w:val="00EF745C"/>
    <w:rsid w:val="00F119FE"/>
    <w:rsid w:val="00FD0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AF44A"/>
  <w15:chartTrackingRefBased/>
  <w15:docId w15:val="{1513752D-B77F-44A0-AE96-5B5F8B9E1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B5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B5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B52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B5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B52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B5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B5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B5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B5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B5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B5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B52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B52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B52A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B52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B52A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B52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B52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B5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B5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B5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B5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B5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B52A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B52A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B52A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B5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B52A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B52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729C552BDF66F45966476ABFFA6AAD0" ma:contentTypeVersion="4" ma:contentTypeDescription="Crie um novo documento." ma:contentTypeScope="" ma:versionID="02812f46504110a62b022f3e93a5da5f">
  <xsd:schema xmlns:xsd="http://www.w3.org/2001/XMLSchema" xmlns:xs="http://www.w3.org/2001/XMLSchema" xmlns:p="http://schemas.microsoft.com/office/2006/metadata/properties" xmlns:ns3="b63cca77-7a35-470c-a4c9-addf4746274c" targetNamespace="http://schemas.microsoft.com/office/2006/metadata/properties" ma:root="true" ma:fieldsID="96a43c522afc989ac0a77b0bce666524" ns3:_="">
    <xsd:import namespace="b63cca77-7a35-470c-a4c9-addf4746274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3cca77-7a35-470c-a4c9-addf4746274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8436A32-5B9A-485D-AD22-B54C3CB226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3cca77-7a35-470c-a4c9-addf474627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C1264E-C970-4149-A875-63F0ED6BAC9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448F33D-7994-414D-AAF0-03BA089404E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298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04334011098</dc:creator>
  <cp:keywords/>
  <dc:description/>
  <cp:lastModifiedBy>04334011098</cp:lastModifiedBy>
  <cp:revision>2</cp:revision>
  <dcterms:created xsi:type="dcterms:W3CDTF">2026-03-26T00:06:00Z</dcterms:created>
  <dcterms:modified xsi:type="dcterms:W3CDTF">2026-03-26T00:06:00Z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0x010100D729C552BDF66F45966476ABFFA6AAD0</vt:lpwstr>
  </property>
</Properties>
</file>