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99" w:rsidRDefault="0013284A">
      <w:pPr>
        <w:spacing w:line="288" w:lineRule="auto"/>
        <w:jc w:val="center"/>
      </w:pPr>
      <w:r>
        <w:t>Requerimientos Funcionales y no Funcionales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ind w:left="1740" w:right="1620"/>
        <w:jc w:val="center"/>
      </w:pPr>
      <w:r>
        <w:t>Aprendiz SENA</w:t>
      </w:r>
    </w:p>
    <w:p w:rsidR="00575099" w:rsidRDefault="0013284A">
      <w:pPr>
        <w:ind w:left="1740" w:right="1600"/>
        <w:jc w:val="center"/>
      </w:pPr>
      <w:r>
        <w:t>Diego Armando Colorado Ortiz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pPr>
        <w:spacing w:before="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575099" w:rsidRDefault="0013284A">
      <w:pPr>
        <w:ind w:left="1740" w:right="1620"/>
        <w:jc w:val="center"/>
      </w:pPr>
      <w:r>
        <w:t>Ficha: 180170 G3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pPr>
        <w:spacing w:before="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575099" w:rsidRDefault="0013284A">
      <w:pPr>
        <w:ind w:left="3440" w:right="3300"/>
        <w:jc w:val="center"/>
      </w:pPr>
      <w:r>
        <w:t>Instructor presencial David Bohórquez Caro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pPr>
        <w:spacing w:line="480" w:lineRule="auto"/>
        <w:ind w:left="1740" w:right="1620"/>
        <w:jc w:val="center"/>
      </w:pPr>
      <w:r>
        <w:t>Centro de Electricidad, Electrónica y Telecomunicaciones Regional Distrito Capital</w:t>
      </w:r>
    </w:p>
    <w:p w:rsidR="00575099" w:rsidRDefault="0013284A">
      <w:pPr>
        <w:spacing w:line="319" w:lineRule="auto"/>
        <w:ind w:left="1740" w:right="1620"/>
        <w:jc w:val="center"/>
      </w:pPr>
      <w:r>
        <w:t>Carrera 30 No. 17B -25 sur, Bogotá D.C, Colombia</w:t>
      </w:r>
    </w:p>
    <w:p w:rsidR="00575099" w:rsidRDefault="00575099">
      <w:pPr>
        <w:rPr>
          <w:rFonts w:ascii="Calibri" w:eastAsia="Calibri" w:hAnsi="Calibri" w:cs="Calibri"/>
          <w:sz w:val="24"/>
          <w:szCs w:val="24"/>
        </w:rPr>
      </w:pP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spacing w:line="288" w:lineRule="auto"/>
        <w:jc w:val="center"/>
      </w:pPr>
      <w:r>
        <w:t>Requerimientos Funcionales y no Funcionales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spacing w:before="60"/>
        <w:ind w:left="1740" w:right="1620"/>
        <w:jc w:val="center"/>
      </w:pPr>
      <w:r>
        <w:t>Aprendiz SENA</w:t>
      </w:r>
    </w:p>
    <w:p w:rsidR="00575099" w:rsidRDefault="0013284A">
      <w:pPr>
        <w:ind w:left="1740" w:right="1600"/>
        <w:jc w:val="center"/>
      </w:pPr>
      <w:r>
        <w:t>Diego Armando Colorado Ortiz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pPr>
        <w:ind w:left="1740" w:right="1620"/>
        <w:jc w:val="center"/>
      </w:pPr>
      <w:r>
        <w:t>Ficha: 180170 G3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pPr>
        <w:spacing w:line="480" w:lineRule="auto"/>
        <w:ind w:left="1740" w:right="1620"/>
        <w:jc w:val="center"/>
      </w:pPr>
      <w:r>
        <w:t>Centro de Electricidad, Electrónica y Telecomunicaciones Regional Distrito Capital</w:t>
      </w:r>
    </w:p>
    <w:p w:rsidR="00575099" w:rsidRDefault="0013284A">
      <w:pPr>
        <w:spacing w:line="319" w:lineRule="auto"/>
        <w:ind w:left="1740" w:right="1620"/>
        <w:jc w:val="center"/>
      </w:pPr>
      <w:r>
        <w:t>Carrera 30 No. 17B -25 sur, Bogotá D.C, Colombia</w:t>
      </w:r>
    </w:p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F2517F" w:rsidRDefault="00F2517F"/>
    <w:p w:rsidR="00F2517F" w:rsidRDefault="00F2517F"/>
    <w:p w:rsidR="00F2517F" w:rsidRDefault="00F2517F"/>
    <w:p w:rsidR="00575099" w:rsidRPr="00F2517F" w:rsidRDefault="0013284A" w:rsidP="00F2517F">
      <w:pPr>
        <w:rPr>
          <w:sz w:val="8"/>
          <w:szCs w:val="8"/>
        </w:rPr>
      </w:pPr>
      <w:r>
        <w:rPr>
          <w:b/>
          <w:sz w:val="32"/>
          <w:szCs w:val="32"/>
        </w:rPr>
        <w:lastRenderedPageBreak/>
        <w:t>Requisitos específicos</w:t>
      </w:r>
    </w:p>
    <w:p w:rsidR="00575099" w:rsidRDefault="0013284A">
      <w:pPr>
        <w:spacing w:before="20"/>
        <w:jc w:val="center"/>
        <w:rPr>
          <w:b/>
          <w:sz w:val="24"/>
          <w:szCs w:val="24"/>
        </w:rPr>
      </w:pPr>
      <w:r>
        <w:rPr>
          <w:b/>
          <w:sz w:val="43"/>
          <w:szCs w:val="43"/>
        </w:rPr>
        <w:t xml:space="preserve"> </w:t>
      </w:r>
      <w:r>
        <w:rPr>
          <w:b/>
          <w:sz w:val="24"/>
          <w:szCs w:val="24"/>
        </w:rPr>
        <w:t>Requerimientos Funcionales</w:t>
      </w:r>
    </w:p>
    <w:p w:rsidR="00575099" w:rsidRDefault="0013284A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</w:p>
    <w:tbl>
      <w:tblPr>
        <w:tblStyle w:val="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 contraseña.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5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usuarios tendrán un espacio en configuración donde podrán cambiar su contraseña.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Cualquier usuario tendrá la opción de configurar su contraseña. </w:t>
            </w:r>
          </w:p>
        </w:tc>
      </w:tr>
      <w:tr w:rsidR="00575099">
        <w:trPr>
          <w:trHeight w:val="13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b/>
          <w:sz w:val="20"/>
          <w:szCs w:val="20"/>
        </w:rPr>
      </w:pPr>
    </w:p>
    <w:p w:rsidR="00575099" w:rsidRDefault="0013284A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</w:p>
    <w:tbl>
      <w:tblPr>
        <w:tblStyle w:val="a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RF02</w:t>
            </w:r>
          </w:p>
        </w:tc>
      </w:tr>
      <w:tr w:rsidR="00575099" w:rsidTr="00F2517F">
        <w:trPr>
          <w:trHeight w:val="736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795AF9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Inicio de sesión </w:t>
            </w:r>
          </w:p>
        </w:tc>
      </w:tr>
      <w:tr w:rsidR="00575099">
        <w:trPr>
          <w:trHeight w:val="54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37" w:rsidRDefault="00AC4C37" w:rsidP="00AC4C37">
            <w:pPr>
              <w:spacing w:line="250" w:lineRule="auto"/>
              <w:ind w:left="22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una serie de formularios que después de rellenar los campos, si todo es correcto podrá ingresar al aplicativo.</w:t>
            </w:r>
          </w:p>
          <w:p w:rsidR="00575099" w:rsidRDefault="00575099">
            <w:pPr>
              <w:spacing w:line="249" w:lineRule="auto"/>
              <w:ind w:left="220"/>
              <w:rPr>
                <w:sz w:val="20"/>
                <w:szCs w:val="20"/>
              </w:rPr>
            </w:pPr>
          </w:p>
        </w:tc>
      </w:tr>
      <w:tr w:rsidR="00575099" w:rsidTr="00F2517F">
        <w:trPr>
          <w:trHeight w:val="618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37" w:rsidRDefault="00AC4C37">
            <w:pPr>
              <w:spacing w:line="250" w:lineRule="auto"/>
              <w:ind w:left="22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tendrán un inicio de sesión para que vean información sobre el Gym dependiendo de su rol</w:t>
            </w:r>
          </w:p>
        </w:tc>
      </w:tr>
      <w:tr w:rsidR="00575099">
        <w:trPr>
          <w:trHeight w:val="13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5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553121">
        <w:trPr>
          <w:trHeight w:val="2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13284A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</w:p>
    <w:tbl>
      <w:tblPr>
        <w:tblStyle w:val="a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RF03</w:t>
            </w:r>
          </w:p>
        </w:tc>
      </w:tr>
      <w:tr w:rsidR="00575099" w:rsidTr="00553121">
        <w:trPr>
          <w:trHeight w:val="452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Pr="00553121" w:rsidRDefault="00553121" w:rsidP="00553121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53121" w:rsidP="00553121">
            <w:pPr>
              <w:spacing w:line="250" w:lineRule="auto"/>
              <w:ind w:right="9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Tendrá una serie de formularios en donde tendrá que ingresar su información personal y luego podrá acceder.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53121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usuarios podrán registrarse para poder acceder al aplicativo</w:t>
            </w:r>
          </w:p>
        </w:tc>
      </w:tr>
      <w:tr w:rsidR="00575099">
        <w:trPr>
          <w:trHeight w:val="13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5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sz w:val="20"/>
          <w:szCs w:val="20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RF04</w:t>
            </w:r>
          </w:p>
        </w:tc>
      </w:tr>
      <w:tr w:rsidR="00575099" w:rsidTr="00F2517F">
        <w:trPr>
          <w:trHeight w:val="739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perfil.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modificar los distintos aspectos de su perfil como el nombre, el teléfono, la imagen, entre otros.</w:t>
            </w:r>
          </w:p>
        </w:tc>
      </w:tr>
      <w:tr w:rsidR="00575099" w:rsidTr="00F2517F">
        <w:trPr>
          <w:trHeight w:val="64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2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tendrá una </w:t>
            </w:r>
            <w:proofErr w:type="spellStart"/>
            <w:r>
              <w:rPr>
                <w:sz w:val="20"/>
                <w:szCs w:val="20"/>
              </w:rPr>
              <w:t>opcion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configuracion</w:t>
            </w:r>
            <w:proofErr w:type="spellEnd"/>
            <w:r>
              <w:rPr>
                <w:sz w:val="20"/>
                <w:szCs w:val="20"/>
              </w:rPr>
              <w:t xml:space="preserve"> donde podrá modificar lo que desea.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numPr>
                <w:ilvl w:val="0"/>
                <w:numId w:val="1"/>
              </w:numPr>
              <w:spacing w:line="258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numPr>
                <w:ilvl w:val="0"/>
                <w:numId w:val="1"/>
              </w:numPr>
              <w:spacing w:line="254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numPr>
                <w:ilvl w:val="0"/>
                <w:numId w:val="1"/>
              </w:numPr>
              <w:spacing w:line="261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numPr>
                <w:ilvl w:val="0"/>
                <w:numId w:val="1"/>
              </w:num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RNF05</w:t>
            </w:r>
          </w:p>
          <w:p w:rsidR="00575099" w:rsidRDefault="0013284A">
            <w:pPr>
              <w:numPr>
                <w:ilvl w:val="0"/>
                <w:numId w:val="1"/>
              </w:num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RNF07</w:t>
            </w:r>
          </w:p>
          <w:p w:rsidR="00575099" w:rsidRDefault="00575099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</w:p>
          <w:p w:rsidR="00575099" w:rsidRDefault="00575099">
            <w:pPr>
              <w:spacing w:line="261" w:lineRule="auto"/>
              <w:rPr>
                <w:sz w:val="20"/>
                <w:szCs w:val="20"/>
              </w:rPr>
            </w:pPr>
          </w:p>
        </w:tc>
      </w:tr>
      <w:tr w:rsidR="00575099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57509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3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RF05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datos.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podrá ingresar los datos para mejorar su </w:t>
            </w:r>
            <w:r w:rsidR="00563F72">
              <w:rPr>
                <w:sz w:val="20"/>
                <w:szCs w:val="20"/>
              </w:rPr>
              <w:t>presentación</w:t>
            </w:r>
            <w:r>
              <w:rPr>
                <w:sz w:val="20"/>
                <w:szCs w:val="20"/>
              </w:rPr>
              <w:t xml:space="preserve"> e </w:t>
            </w:r>
            <w:r w:rsidR="00563F72">
              <w:rPr>
                <w:sz w:val="20"/>
                <w:szCs w:val="20"/>
              </w:rPr>
              <w:t>información</w:t>
            </w:r>
            <w:r>
              <w:rPr>
                <w:sz w:val="20"/>
                <w:szCs w:val="20"/>
              </w:rPr>
              <w:t>.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6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</w:t>
            </w:r>
            <w:r w:rsidR="00563F72">
              <w:rPr>
                <w:sz w:val="20"/>
                <w:szCs w:val="20"/>
              </w:rPr>
              <w:t>ingresar</w:t>
            </w:r>
            <w:r>
              <w:rPr>
                <w:sz w:val="20"/>
                <w:szCs w:val="20"/>
              </w:rPr>
              <w:t xml:space="preserve"> a la plataforma y hay </w:t>
            </w:r>
            <w:r w:rsidR="00563F72">
              <w:rPr>
                <w:sz w:val="20"/>
                <w:szCs w:val="20"/>
              </w:rPr>
              <w:t>podrá</w:t>
            </w:r>
            <w:r>
              <w:rPr>
                <w:sz w:val="20"/>
                <w:szCs w:val="20"/>
              </w:rPr>
              <w:t xml:space="preserve"> ingresar los datos deseados.</w:t>
            </w:r>
          </w:p>
        </w:tc>
      </w:tr>
      <w:tr w:rsidR="00575099">
        <w:trPr>
          <w:trHeight w:val="182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7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RNF03</w:t>
            </w:r>
          </w:p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RF06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53121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información</w:t>
            </w:r>
          </w:p>
        </w:tc>
      </w:tr>
      <w:tr w:rsidR="00575099" w:rsidTr="00F2517F">
        <w:trPr>
          <w:trHeight w:val="455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53121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administrador tendrá distintas paginas donde podrá agregar información.</w:t>
            </w:r>
          </w:p>
        </w:tc>
      </w:tr>
      <w:tr w:rsidR="00575099" w:rsidTr="00F2517F">
        <w:trPr>
          <w:trHeight w:val="594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53121">
            <w:pPr>
              <w:spacing w:line="250" w:lineRule="auto"/>
              <w:ind w:left="22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el administrador quiere agregar información, podrá agregarlo dependiendo la información que sea, por ejemplo podrá agregar nuevas rutinas si lo desea.</w:t>
            </w:r>
          </w:p>
        </w:tc>
      </w:tr>
      <w:tr w:rsidR="00575099">
        <w:trPr>
          <w:trHeight w:val="13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32" w:lineRule="auto"/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5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99" w:rsidRDefault="0013284A">
      <w:p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tbl>
      <w:tblPr>
        <w:tblStyle w:val="a5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RF07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Pr="00553121" w:rsidRDefault="0013284A">
            <w:pPr>
              <w:ind w:left="120"/>
              <w:rPr>
                <w:b/>
                <w:sz w:val="20"/>
                <w:szCs w:val="20"/>
              </w:rPr>
            </w:pPr>
            <w:r w:rsidRPr="00553121">
              <w:rPr>
                <w:b/>
                <w:sz w:val="20"/>
                <w:szCs w:val="20"/>
              </w:rPr>
              <w:t>Nombre del</w:t>
            </w:r>
          </w:p>
          <w:p w:rsidR="00575099" w:rsidRPr="00553121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 w:rsidRPr="00553121"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Pr="00553121" w:rsidRDefault="00553121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Recuperar contraseña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53121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un espacio donde podrá</w:t>
            </w:r>
            <w:r w:rsidR="00534289">
              <w:rPr>
                <w:sz w:val="20"/>
                <w:szCs w:val="20"/>
              </w:rPr>
              <w:t xml:space="preserve"> recuperar su contraseña si la perdió u olvid</w:t>
            </w:r>
            <w:r>
              <w:rPr>
                <w:sz w:val="20"/>
                <w:szCs w:val="20"/>
              </w:rPr>
              <w:t>o.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53121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el usuario olvida su contraseña, </w:t>
            </w:r>
            <w:r w:rsidR="00534289">
              <w:rPr>
                <w:sz w:val="20"/>
                <w:szCs w:val="20"/>
              </w:rPr>
              <w:t>podrá</w:t>
            </w:r>
            <w:r>
              <w:rPr>
                <w:sz w:val="20"/>
                <w:szCs w:val="20"/>
              </w:rPr>
              <w:t xml:space="preserve"> </w:t>
            </w:r>
            <w:r w:rsidR="00534289">
              <w:rPr>
                <w:sz w:val="20"/>
                <w:szCs w:val="20"/>
              </w:rPr>
              <w:t>recuperarla ingresando su correo.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tbl>
      <w:tblPr>
        <w:tblStyle w:val="a6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RF08</w:t>
            </w:r>
          </w:p>
        </w:tc>
      </w:tr>
      <w:tr w:rsidR="00575099" w:rsidTr="00F2517F">
        <w:trPr>
          <w:trHeight w:val="776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información.</w:t>
            </w:r>
          </w:p>
        </w:tc>
      </w:tr>
      <w:tr w:rsidR="00575099" w:rsidTr="00F2517F">
        <w:trPr>
          <w:trHeight w:val="55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 w:rsidP="00553121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</w:t>
            </w:r>
            <w:r w:rsidR="00553121">
              <w:rPr>
                <w:sz w:val="20"/>
                <w:szCs w:val="20"/>
              </w:rPr>
              <w:t>á la información ingresando al aplicativo</w:t>
            </w:r>
          </w:p>
        </w:tc>
      </w:tr>
      <w:tr w:rsidR="00575099" w:rsidTr="00F2517F">
        <w:trPr>
          <w:trHeight w:val="832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53121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Podrá conocer distintas cosas que ofrece el gimnasio ingresando y navegando por las distintas páginas del aplicativo.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7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RF09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Pr="00534289" w:rsidRDefault="00534289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datos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34289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un botón al lado del dato que quiere eliminar.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34289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al visualizar los datos, si quiere eliminar uno de ellos tendrá que oprimir el botón.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8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RF010</w:t>
            </w:r>
          </w:p>
        </w:tc>
      </w:tr>
      <w:tr w:rsidR="00575099" w:rsidTr="00F2517F">
        <w:trPr>
          <w:trHeight w:val="582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63F72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Catálogo</w:t>
            </w:r>
            <w:r w:rsidR="0013284A">
              <w:rPr>
                <w:sz w:val="20"/>
                <w:szCs w:val="20"/>
              </w:rPr>
              <w:t xml:space="preserve"> de proteínas.</w:t>
            </w:r>
          </w:p>
        </w:tc>
      </w:tr>
      <w:tr w:rsidR="00575099" w:rsidTr="00F2517F">
        <w:trPr>
          <w:trHeight w:val="366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plataforma podrán comprar </w:t>
            </w:r>
            <w:r w:rsidR="00563F72">
              <w:rPr>
                <w:sz w:val="20"/>
                <w:szCs w:val="20"/>
              </w:rPr>
              <w:t>proteínas</w:t>
            </w:r>
            <w:r>
              <w:rPr>
                <w:sz w:val="20"/>
                <w:szCs w:val="20"/>
              </w:rPr>
              <w:t xml:space="preserve"> que se muestran.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aplicativo tendrá una zona donde el administrador podrá promocionar las proteínas y usuarios y entrenadores decidirán si quieren y que comprar.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RNF06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9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RF011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CF3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datos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CF3612">
            <w:pPr>
              <w:spacing w:line="250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un botón en donde al seleccionarlo lo llevara a una página para cambiar los datos.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 w:rsidP="00CF3612">
            <w:pPr>
              <w:spacing w:line="250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administrador </w:t>
            </w:r>
            <w:r w:rsidR="00CF3612">
              <w:rPr>
                <w:sz w:val="20"/>
                <w:szCs w:val="20"/>
              </w:rPr>
              <w:t>podrá cambiar la información de los datos, oprimiendo el botón y rellenando los formularios de lo que quiere cambiar.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</w:t>
            </w:r>
          </w:p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Alta 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RF012</w:t>
            </w:r>
          </w:p>
        </w:tc>
      </w:tr>
      <w:tr w:rsidR="00575099" w:rsidTr="00F2517F">
        <w:trPr>
          <w:trHeight w:val="674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Pr="00CF3612" w:rsidRDefault="00CF3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Cerrar sesión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CF3612">
            <w:pPr>
              <w:spacing w:line="250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tendrá un botón donde podrá cerrar la sesión.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 w:rsidP="00CF3612">
            <w:pPr>
              <w:spacing w:line="250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CF3612">
              <w:rPr>
                <w:sz w:val="20"/>
                <w:szCs w:val="20"/>
              </w:rPr>
              <w:t>usuario cuando quiera cerrar la sesión deberá oprimir el botón y lo enviara a la página principal del aplicativo.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751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b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RF013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CF3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 un producto</w:t>
            </w:r>
            <w:r w:rsidR="0013284A">
              <w:rPr>
                <w:sz w:val="20"/>
                <w:szCs w:val="20"/>
              </w:rPr>
              <w:t xml:space="preserve">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CF3612">
            <w:pPr>
              <w:spacing w:line="250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tendrá una opción para cancelar el producto en el carro de compras.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CF3612">
            <w:pPr>
              <w:spacing w:line="250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el usuario agrego un producto al carro de compras y después no quiere comprarlo tendrá una opción donde podrá eliminarlo del carro.</w:t>
            </w:r>
            <w:r w:rsidR="0013284A">
              <w:rPr>
                <w:sz w:val="20"/>
                <w:szCs w:val="20"/>
              </w:rPr>
              <w:t xml:space="preserve">  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c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RF014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 de productos</w:t>
            </w:r>
          </w:p>
        </w:tc>
      </w:tr>
      <w:tr w:rsidR="00575099" w:rsidTr="00F2517F">
        <w:trPr>
          <w:trHeight w:val="448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Vender ciertos productos muy bien relacionados con el GYM</w:t>
            </w:r>
          </w:p>
        </w:tc>
      </w:tr>
      <w:tr w:rsidR="00575099" w:rsidTr="00F2517F">
        <w:trPr>
          <w:trHeight w:val="73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puede crear una tienda virtual donde muestre sus productos y sus promociones que llega a brindar,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d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RF015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Pr="006D02C0" w:rsidRDefault="006D02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Navegar por el aplicativo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6D02C0">
            <w:pPr>
              <w:spacing w:line="250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una serie de botones que lo llevara por las distintas páginas del aplicativo.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6D02C0">
            <w:pPr>
              <w:spacing w:line="250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visitar las distintas páginas y ver la información dependiendo del botón que seleccione.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e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RF016</w:t>
            </w:r>
          </w:p>
        </w:tc>
      </w:tr>
      <w:tr w:rsidR="00575099" w:rsidTr="00F2517F">
        <w:trPr>
          <w:trHeight w:val="665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Aplicativo </w:t>
            </w:r>
          </w:p>
        </w:tc>
      </w:tr>
      <w:tr w:rsidR="00575099" w:rsidTr="00F2517F">
        <w:trPr>
          <w:trHeight w:val="35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aplicativo creado será original.</w:t>
            </w:r>
          </w:p>
        </w:tc>
      </w:tr>
      <w:tr w:rsidR="00575099" w:rsidTr="00F2517F">
        <w:trPr>
          <w:trHeight w:val="774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plataforma que el gimnasio llegue adquirir será original, el usuario tendrá una confianza y la utilizara con frecuencia.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467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RF017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la plataforma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Buen control de la plataforma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podrá modificar o eliminar a los usuarios que no la utilizan, el aplicativo tendrá un buen manejo.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RF018</w:t>
            </w:r>
          </w:p>
        </w:tc>
      </w:tr>
      <w:tr w:rsidR="00575099" w:rsidTr="00F2517F">
        <w:trPr>
          <w:trHeight w:val="514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464857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Aplicativo Responsivo</w:t>
            </w:r>
          </w:p>
        </w:tc>
      </w:tr>
      <w:tr w:rsidR="00575099" w:rsidTr="00F2517F">
        <w:trPr>
          <w:trHeight w:val="416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464857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aplicativo debe adaptarse a cualquier dispositivo.</w:t>
            </w:r>
            <w:r w:rsidR="0013284A">
              <w:rPr>
                <w:sz w:val="20"/>
                <w:szCs w:val="20"/>
              </w:rPr>
              <w:t xml:space="preserve"> 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464857" w:rsidP="00464857">
            <w:pPr>
              <w:spacing w:line="250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Dependiendo si el usuario ve el aplicativo desde un celular o desde un computador, debe visualizarse bien y adaptarse al tamaño.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464857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RF019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Pr="00464857" w:rsidRDefault="00464857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 de productos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464857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usuario podrá comprar productos.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464857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el usuario ve alguna proteína que desea comprar podrá comprarla desde el aplicativo.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RF20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general de la empresa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Organización de los departamento del GYM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Llevar el proceso administrativo y el buen manejo de la empresa en general.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3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RF21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Acceso a la plataforma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acceder a la plataforma tendrá que tener un usuario. 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acceso a la plataforma para verificar asistencia de los diferentes usuarios para tener en cuenta los diferentes ejercicios.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4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RF22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464857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Agregar </w:t>
            </w:r>
            <w:r w:rsidR="0013284A" w:rsidRPr="00464857">
              <w:rPr>
                <w:sz w:val="20"/>
                <w:szCs w:val="20"/>
              </w:rPr>
              <w:t xml:space="preserve">mi cuenta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 w:rsidP="00464857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Tener la cuenta </w:t>
            </w:r>
            <w:r w:rsidR="00464857">
              <w:rPr>
                <w:sz w:val="20"/>
                <w:szCs w:val="20"/>
              </w:rPr>
              <w:t>del correo agregada</w:t>
            </w:r>
            <w:r>
              <w:rPr>
                <w:sz w:val="20"/>
                <w:szCs w:val="20"/>
              </w:rPr>
              <w:t xml:space="preserve"> </w:t>
            </w:r>
            <w:r w:rsidR="00464857">
              <w:rPr>
                <w:sz w:val="20"/>
                <w:szCs w:val="20"/>
              </w:rPr>
              <w:t>en el gym.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un mejor uso de la plataforma, más cómodo para el administrador y el entrenador. 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5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RF23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464857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Recibir correos del aplicativo</w:t>
            </w:r>
            <w:r w:rsidR="0013284A" w:rsidRPr="00464857">
              <w:rPr>
                <w:sz w:val="20"/>
                <w:szCs w:val="20"/>
              </w:rPr>
              <w:t xml:space="preserve">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464857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recibirá correos del aplicativo, por ejemplo en correo donde podrá renovar su contraseña.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464857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recibirá correos e su bandeja de entrada.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6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RF24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 w:rsidRPr="00464857">
              <w:rPr>
                <w:sz w:val="20"/>
                <w:szCs w:val="20"/>
              </w:rPr>
              <w:t xml:space="preserve">Compartir rutinas y dietas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Podrá subir rutinas y dietas a la plataforma.</w:t>
            </w:r>
          </w:p>
        </w:tc>
        <w:bookmarkStart w:id="0" w:name="_GoBack"/>
        <w:bookmarkEnd w:id="0"/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los usuarios tengan mejor conocimiento del siguiente ejercicio y tengan una mejor dieta que complementa su entrenamiento 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7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RF25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Conocimiento de usuarios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Saber la información de los usuarios registrados en el GYM.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ver la información de cada usuario ingresado donde podrá ver los datos como: teléfono, correo etc. 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Media 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64857" w:rsidRDefault="00464857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13284A">
      <w:pPr>
        <w:spacing w:before="100"/>
        <w:ind w:left="1740" w:right="16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Requerimientos No Funcionales.</w:t>
      </w:r>
    </w:p>
    <w:p w:rsidR="00575099" w:rsidRDefault="0013284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f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RNF01</w:t>
            </w:r>
          </w:p>
        </w:tc>
      </w:tr>
      <w:tr w:rsidR="00575099" w:rsidTr="006D02C0">
        <w:trPr>
          <w:trHeight w:val="448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Interfaz del sistema.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presentará una interfaz de usuario sencilla para que sea de fácil manejo a los usuarios del sistema.</w:t>
            </w:r>
          </w:p>
        </w:tc>
      </w:tr>
      <w:tr w:rsidR="00575099" w:rsidTr="006D02C0">
        <w:trPr>
          <w:trHeight w:val="627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7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tener una interfaz de uso intuitiva y sencilla.</w:t>
            </w:r>
          </w:p>
        </w:tc>
      </w:tr>
      <w:tr w:rsidR="00575099" w:rsidTr="006D02C0">
        <w:trPr>
          <w:trHeight w:val="576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b/>
          <w:sz w:val="20"/>
          <w:szCs w:val="20"/>
        </w:rPr>
      </w:pPr>
    </w:p>
    <w:tbl>
      <w:tblPr>
        <w:tblStyle w:val="afb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RNF02</w:t>
            </w:r>
          </w:p>
        </w:tc>
      </w:tr>
      <w:tr w:rsidR="00575099" w:rsidTr="00F2517F">
        <w:trPr>
          <w:trHeight w:val="615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Desempeño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presentará una interfaz de alto desempeño</w:t>
            </w:r>
          </w:p>
        </w:tc>
      </w:tr>
      <w:tr w:rsidR="00575099" w:rsidTr="006D02C0">
        <w:trPr>
          <w:trHeight w:val="421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será rápido y óptimo para el manejo del usuario</w:t>
            </w:r>
          </w:p>
        </w:tc>
      </w:tr>
      <w:tr w:rsidR="00575099" w:rsidTr="006D02C0">
        <w:trPr>
          <w:trHeight w:val="587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6D02C0" w:rsidRDefault="006D02C0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c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RNF03</w:t>
            </w:r>
          </w:p>
        </w:tc>
      </w:tr>
      <w:tr w:rsidR="00575099" w:rsidTr="00F2517F">
        <w:trPr>
          <w:trHeight w:val="64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podrá acceder desde distintas plataformas como en el celular.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una interfaz adecuada y distinta para plataformas móviles y computadores.</w:t>
            </w:r>
          </w:p>
        </w:tc>
      </w:tr>
      <w:tr w:rsidR="00575099" w:rsidTr="00F2517F">
        <w:trPr>
          <w:trHeight w:val="631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d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730"/>
      </w:tblGrid>
      <w:tr w:rsidR="00575099" w:rsidTr="006D02C0">
        <w:trPr>
          <w:trHeight w:val="680"/>
        </w:trPr>
        <w:tc>
          <w:tcPr>
            <w:tcW w:w="2300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6" w:lineRule="auto"/>
              <w:ind w:left="24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730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RNF04</w:t>
            </w:r>
          </w:p>
        </w:tc>
      </w:tr>
      <w:tr w:rsidR="00575099" w:rsidTr="006D02C0">
        <w:trPr>
          <w:trHeight w:val="592"/>
        </w:trPr>
        <w:tc>
          <w:tcPr>
            <w:tcW w:w="2300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40" w:right="3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75099" w:rsidTr="006D02C0">
        <w:trPr>
          <w:trHeight w:val="420"/>
        </w:trPr>
        <w:tc>
          <w:tcPr>
            <w:tcW w:w="2300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interfaz tendrá un diseño,</w:t>
            </w:r>
          </w:p>
        </w:tc>
      </w:tr>
      <w:tr w:rsidR="00575099" w:rsidTr="006D02C0">
        <w:trPr>
          <w:trHeight w:val="450"/>
        </w:trPr>
        <w:tc>
          <w:tcPr>
            <w:tcW w:w="2300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la interfaz tenga una mejor presentación se le agregara distintos y colores, entre otras cosas.</w:t>
            </w:r>
          </w:p>
        </w:tc>
      </w:tr>
      <w:tr w:rsidR="00575099" w:rsidTr="006D02C0">
        <w:trPr>
          <w:trHeight w:val="432"/>
        </w:trPr>
        <w:tc>
          <w:tcPr>
            <w:tcW w:w="9030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/>
    <w:tbl>
      <w:tblPr>
        <w:tblStyle w:val="afe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730"/>
      </w:tblGrid>
      <w:tr w:rsidR="00575099" w:rsidTr="006D02C0">
        <w:trPr>
          <w:trHeight w:val="680"/>
        </w:trPr>
        <w:tc>
          <w:tcPr>
            <w:tcW w:w="2300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6" w:lineRule="auto"/>
              <w:ind w:left="24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730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RNF05</w:t>
            </w:r>
          </w:p>
        </w:tc>
      </w:tr>
      <w:tr w:rsidR="00575099" w:rsidTr="006D02C0">
        <w:trPr>
          <w:trHeight w:val="660"/>
        </w:trPr>
        <w:tc>
          <w:tcPr>
            <w:tcW w:w="2300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40" w:right="3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de pago</w:t>
            </w:r>
          </w:p>
        </w:tc>
      </w:tr>
      <w:tr w:rsidR="00575099" w:rsidTr="006D02C0">
        <w:trPr>
          <w:trHeight w:val="420"/>
        </w:trPr>
        <w:tc>
          <w:tcPr>
            <w:tcW w:w="2300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automáticamente le mostrará opciones a el usuario por las cuales él podrá decidir que método de pago utilizara</w:t>
            </w:r>
          </w:p>
        </w:tc>
      </w:tr>
      <w:tr w:rsidR="00575099" w:rsidTr="006D02C0">
        <w:trPr>
          <w:trHeight w:val="880"/>
        </w:trPr>
        <w:tc>
          <w:tcPr>
            <w:tcW w:w="2300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momento de pago del usuario el sistema dará opciones al usuario por las cuales el </w:t>
            </w:r>
            <w:r w:rsidR="00F2517F">
              <w:rPr>
                <w:sz w:val="20"/>
                <w:szCs w:val="20"/>
              </w:rPr>
              <w:t>decidirá</w:t>
            </w:r>
            <w:r>
              <w:rPr>
                <w:sz w:val="20"/>
                <w:szCs w:val="20"/>
              </w:rPr>
              <w:t xml:space="preserve"> como pagar teniendo en cuenta que el método de pago es obligatorio no </w:t>
            </w:r>
            <w:r w:rsidR="00F2517F">
              <w:rPr>
                <w:sz w:val="20"/>
                <w:szCs w:val="20"/>
              </w:rPr>
              <w:t>sin</w:t>
            </w:r>
            <w:r>
              <w:rPr>
                <w:sz w:val="20"/>
                <w:szCs w:val="20"/>
              </w:rPr>
              <w:t xml:space="preserve"> antes dar la comodidad al usuario de pagar de manera </w:t>
            </w:r>
            <w:r w:rsidR="00F2517F">
              <w:rPr>
                <w:sz w:val="20"/>
                <w:szCs w:val="20"/>
              </w:rPr>
              <w:t>ajusta</w:t>
            </w:r>
          </w:p>
        </w:tc>
      </w:tr>
      <w:tr w:rsidR="00575099" w:rsidTr="006D02C0">
        <w:trPr>
          <w:trHeight w:val="373"/>
        </w:trPr>
        <w:tc>
          <w:tcPr>
            <w:tcW w:w="9030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F2517F" w:rsidRDefault="00F2517F"/>
    <w:tbl>
      <w:tblPr>
        <w:tblStyle w:val="af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RNF06</w:t>
            </w:r>
          </w:p>
        </w:tc>
      </w:tr>
      <w:tr w:rsidR="00575099" w:rsidTr="006D02C0">
        <w:trPr>
          <w:trHeight w:val="444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de productos 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tendrá un listado de todos los productos vendidos y que hacen faltan </w:t>
            </w:r>
          </w:p>
        </w:tc>
      </w:tr>
      <w:tr w:rsidR="00575099">
        <w:trPr>
          <w:trHeight w:val="90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 sistema le mostrará al administrador una lista con el Nombre y precio del productos </w:t>
            </w:r>
            <w:r>
              <w:rPr>
                <w:sz w:val="20"/>
                <w:szCs w:val="20"/>
              </w:rPr>
              <w:br/>
            </w:r>
          </w:p>
        </w:tc>
      </w:tr>
      <w:tr w:rsidR="00575099">
        <w:trPr>
          <w:trHeight w:val="66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/>
    <w:tbl>
      <w:tblPr>
        <w:tblStyle w:val="aff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RNF07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Interfaz amigable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ser intuitivo y manejable para cualquier tipo de usuario.</w:t>
            </w:r>
          </w:p>
        </w:tc>
      </w:tr>
      <w:tr w:rsidR="00575099">
        <w:trPr>
          <w:trHeight w:val="90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tener una interfaz sencilla y manejable.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F2517F" w:rsidRDefault="00F2517F"/>
    <w:p w:rsidR="00F2517F" w:rsidRDefault="00F2517F"/>
    <w:tbl>
      <w:tblPr>
        <w:tblStyle w:val="aff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RNF08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para iniciar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 tardará mucho en iniciar.</w:t>
            </w:r>
          </w:p>
        </w:tc>
      </w:tr>
      <w:tr w:rsidR="00575099">
        <w:trPr>
          <w:trHeight w:val="90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ser rápido para un mejor manejo de los usuarios.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/>
    <w:p w:rsidR="00575099" w:rsidRDefault="00575099"/>
    <w:p w:rsidR="006D02C0" w:rsidRDefault="006D02C0"/>
    <w:p w:rsidR="006D02C0" w:rsidRDefault="006D02C0"/>
    <w:p w:rsidR="006D02C0" w:rsidRDefault="006D02C0"/>
    <w:p w:rsidR="006D02C0" w:rsidRDefault="006D02C0"/>
    <w:p w:rsidR="006D02C0" w:rsidRDefault="006D02C0"/>
    <w:p w:rsidR="006D02C0" w:rsidRDefault="006D02C0"/>
    <w:tbl>
      <w:tblPr>
        <w:tblStyle w:val="aff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RNF09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clientes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generará un listado de los clientes que compren los productos</w:t>
            </w:r>
          </w:p>
        </w:tc>
      </w:tr>
      <w:tr w:rsidR="00575099">
        <w:trPr>
          <w:trHeight w:val="90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le mostrará al administrador un listado con el Nombre, Dirección  y Teléfono del cliente para un buen control.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/>
    <w:sectPr w:rsidR="0057509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B34" w:rsidRDefault="00284B34">
      <w:pPr>
        <w:spacing w:line="240" w:lineRule="auto"/>
      </w:pPr>
      <w:r>
        <w:separator/>
      </w:r>
    </w:p>
  </w:endnote>
  <w:endnote w:type="continuationSeparator" w:id="0">
    <w:p w:rsidR="00284B34" w:rsidRDefault="00284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B34" w:rsidRDefault="00284B34">
      <w:pPr>
        <w:spacing w:line="240" w:lineRule="auto"/>
      </w:pPr>
      <w:r>
        <w:separator/>
      </w:r>
    </w:p>
  </w:footnote>
  <w:footnote w:type="continuationSeparator" w:id="0">
    <w:p w:rsidR="00284B34" w:rsidRDefault="00284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AF9" w:rsidRDefault="00795AF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4618E"/>
    <w:multiLevelType w:val="multilevel"/>
    <w:tmpl w:val="C186C7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99"/>
    <w:rsid w:val="0013284A"/>
    <w:rsid w:val="00284B34"/>
    <w:rsid w:val="00464857"/>
    <w:rsid w:val="00534289"/>
    <w:rsid w:val="00553121"/>
    <w:rsid w:val="00563F72"/>
    <w:rsid w:val="00575099"/>
    <w:rsid w:val="006D02C0"/>
    <w:rsid w:val="00795AF9"/>
    <w:rsid w:val="00AC4C37"/>
    <w:rsid w:val="00AE3816"/>
    <w:rsid w:val="00CF3612"/>
    <w:rsid w:val="00F2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F971"/>
  <w15:docId w15:val="{09E59599-5576-46E3-82D3-149EAC74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19</Pages>
  <Words>2263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SYMPLY</cp:lastModifiedBy>
  <cp:revision>6</cp:revision>
  <dcterms:created xsi:type="dcterms:W3CDTF">2019-03-20T14:59:00Z</dcterms:created>
  <dcterms:modified xsi:type="dcterms:W3CDTF">2020-05-06T19:57:00Z</dcterms:modified>
</cp:coreProperties>
</file>