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60"/>
        <w:ind w:left="1520" w:right="1515"/>
        <w:jc w:val="center"/>
      </w:pPr>
      <w:r>
        <w:rPr/>
        <w:t>Auditoría lighthouse</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21"/>
        </w:rPr>
      </w:pPr>
    </w:p>
    <w:p>
      <w:pPr>
        <w:pStyle w:val="BodyText"/>
        <w:spacing w:line="468" w:lineRule="auto"/>
        <w:ind w:left="1523" w:right="1515"/>
        <w:jc w:val="center"/>
      </w:pPr>
      <w:r>
        <w:rPr/>
        <w:t>Yeren Palacios, Jhon Monroy, Marlon Jaramillo, Kevin Cendales Febrero 2021</w:t>
      </w:r>
    </w:p>
    <w:p>
      <w:pPr>
        <w:pStyle w:val="BodyText"/>
        <w:spacing w:line="274" w:lineRule="exact"/>
        <w:ind w:left="1510" w:right="1515"/>
        <w:jc w:val="center"/>
      </w:pPr>
      <w:r>
        <w:rPr/>
        <w:t>Servicio Nacional de Aprendizaje Sena</w:t>
      </w:r>
    </w:p>
    <w:p>
      <w:pPr>
        <w:pStyle w:val="BodyText"/>
        <w:spacing w:before="8"/>
        <w:rPr>
          <w:sz w:val="22"/>
        </w:rPr>
      </w:pPr>
    </w:p>
    <w:p>
      <w:pPr>
        <w:pStyle w:val="BodyText"/>
        <w:ind w:left="1520" w:right="1515"/>
        <w:jc w:val="center"/>
      </w:pPr>
      <w:r>
        <w:rPr/>
        <w:t>Centro de electricidad electrónica y telecomunicaciones.</w:t>
      </w:r>
    </w:p>
    <w:p>
      <w:pPr>
        <w:pStyle w:val="BodyText"/>
        <w:spacing w:before="9"/>
        <w:rPr>
          <w:sz w:val="22"/>
        </w:rPr>
      </w:pPr>
    </w:p>
    <w:p>
      <w:pPr>
        <w:pStyle w:val="BodyText"/>
        <w:ind w:left="1520" w:right="1515"/>
        <w:jc w:val="center"/>
      </w:pPr>
      <w:r>
        <w:rPr/>
        <w:t>Análisis y desarrollo de sistemas de información</w:t>
      </w:r>
    </w:p>
    <w:p>
      <w:pPr>
        <w:spacing w:after="0"/>
        <w:jc w:val="center"/>
        <w:sectPr>
          <w:type w:val="continuous"/>
          <w:pgSz w:w="11920" w:h="16840"/>
          <w:pgMar w:top="1600" w:bottom="280" w:left="1280" w:right="1300"/>
        </w:sectPr>
      </w:pPr>
    </w:p>
    <w:p>
      <w:pPr>
        <w:pStyle w:val="BodyText"/>
        <w:spacing w:before="9"/>
        <w:rPr>
          <w:sz w:val="7"/>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37"/>
        <w:gridCol w:w="4056"/>
        <w:gridCol w:w="1931"/>
      </w:tblGrid>
      <w:tr>
        <w:trPr>
          <w:trHeight w:val="370" w:hRule="atLeast"/>
        </w:trPr>
        <w:tc>
          <w:tcPr>
            <w:tcW w:w="3137" w:type="dxa"/>
          </w:tcPr>
          <w:p>
            <w:pPr>
              <w:pStyle w:val="TableParagraph"/>
              <w:rPr>
                <w:sz w:val="22"/>
              </w:rPr>
            </w:pPr>
          </w:p>
        </w:tc>
        <w:tc>
          <w:tcPr>
            <w:tcW w:w="4056" w:type="dxa"/>
          </w:tcPr>
          <w:p>
            <w:pPr>
              <w:pStyle w:val="TableParagraph"/>
              <w:spacing w:line="266" w:lineRule="exact"/>
              <w:ind w:left="456"/>
              <w:rPr>
                <w:b/>
                <w:sz w:val="24"/>
              </w:rPr>
            </w:pPr>
            <w:r>
              <w:rPr>
                <w:b/>
                <w:sz w:val="24"/>
              </w:rPr>
              <w:t>Tabla de contenido</w:t>
            </w:r>
          </w:p>
        </w:tc>
        <w:tc>
          <w:tcPr>
            <w:tcW w:w="1931" w:type="dxa"/>
          </w:tcPr>
          <w:p>
            <w:pPr>
              <w:pStyle w:val="TableParagraph"/>
              <w:rPr>
                <w:sz w:val="22"/>
              </w:rPr>
            </w:pPr>
          </w:p>
        </w:tc>
      </w:tr>
      <w:tr>
        <w:trPr>
          <w:trHeight w:val="452" w:hRule="atLeast"/>
        </w:trPr>
        <w:tc>
          <w:tcPr>
            <w:tcW w:w="3137" w:type="dxa"/>
          </w:tcPr>
          <w:p>
            <w:pPr>
              <w:pStyle w:val="TableParagraph"/>
              <w:spacing w:before="95"/>
              <w:ind w:left="50"/>
              <w:rPr>
                <w:b/>
                <w:sz w:val="22"/>
              </w:rPr>
            </w:pPr>
            <w:r>
              <w:rPr>
                <w:b/>
                <w:sz w:val="22"/>
              </w:rPr>
              <w:t>Tabla de contenido</w:t>
            </w:r>
          </w:p>
        </w:tc>
        <w:tc>
          <w:tcPr>
            <w:tcW w:w="4056" w:type="dxa"/>
          </w:tcPr>
          <w:p>
            <w:pPr>
              <w:pStyle w:val="TableParagraph"/>
              <w:rPr>
                <w:sz w:val="22"/>
              </w:rPr>
            </w:pPr>
          </w:p>
        </w:tc>
        <w:tc>
          <w:tcPr>
            <w:tcW w:w="1931" w:type="dxa"/>
          </w:tcPr>
          <w:p>
            <w:pPr>
              <w:pStyle w:val="TableParagraph"/>
              <w:spacing w:before="95"/>
              <w:ind w:right="46"/>
              <w:jc w:val="right"/>
              <w:rPr>
                <w:b/>
                <w:sz w:val="22"/>
              </w:rPr>
            </w:pPr>
            <w:r>
              <w:rPr>
                <w:b/>
                <w:sz w:val="22"/>
              </w:rPr>
              <w:t>2</w:t>
            </w:r>
          </w:p>
        </w:tc>
      </w:tr>
      <w:tr>
        <w:trPr>
          <w:trHeight w:val="452" w:hRule="atLeast"/>
        </w:trPr>
        <w:tc>
          <w:tcPr>
            <w:tcW w:w="3137" w:type="dxa"/>
          </w:tcPr>
          <w:p>
            <w:pPr>
              <w:pStyle w:val="TableParagraph"/>
              <w:spacing w:before="95"/>
              <w:ind w:left="50"/>
              <w:rPr>
                <w:b/>
                <w:sz w:val="22"/>
              </w:rPr>
            </w:pPr>
            <w:r>
              <w:rPr>
                <w:b/>
                <w:sz w:val="22"/>
              </w:rPr>
              <w:t>Capítulo 1</w:t>
            </w:r>
          </w:p>
        </w:tc>
        <w:tc>
          <w:tcPr>
            <w:tcW w:w="4056" w:type="dxa"/>
          </w:tcPr>
          <w:p>
            <w:pPr>
              <w:pStyle w:val="TableParagraph"/>
              <w:rPr>
                <w:sz w:val="22"/>
              </w:rPr>
            </w:pPr>
          </w:p>
        </w:tc>
        <w:tc>
          <w:tcPr>
            <w:tcW w:w="1931" w:type="dxa"/>
          </w:tcPr>
          <w:p>
            <w:pPr>
              <w:pStyle w:val="TableParagraph"/>
              <w:spacing w:before="95"/>
              <w:ind w:right="46"/>
              <w:jc w:val="right"/>
              <w:rPr>
                <w:b/>
                <w:sz w:val="22"/>
              </w:rPr>
            </w:pPr>
            <w:r>
              <w:rPr>
                <w:b/>
                <w:sz w:val="22"/>
              </w:rPr>
              <w:t>3</w:t>
            </w:r>
          </w:p>
        </w:tc>
      </w:tr>
      <w:tr>
        <w:trPr>
          <w:trHeight w:val="382" w:hRule="atLeast"/>
        </w:trPr>
        <w:tc>
          <w:tcPr>
            <w:tcW w:w="3137" w:type="dxa"/>
          </w:tcPr>
          <w:p>
            <w:pPr>
              <w:pStyle w:val="TableParagraph"/>
              <w:spacing w:before="95"/>
              <w:ind w:left="50"/>
              <w:rPr>
                <w:b/>
                <w:sz w:val="22"/>
              </w:rPr>
            </w:pPr>
            <w:r>
              <w:rPr>
                <w:b/>
                <w:sz w:val="22"/>
              </w:rPr>
              <w:t>Información general</w:t>
            </w:r>
          </w:p>
        </w:tc>
        <w:tc>
          <w:tcPr>
            <w:tcW w:w="4056" w:type="dxa"/>
          </w:tcPr>
          <w:p>
            <w:pPr>
              <w:pStyle w:val="TableParagraph"/>
              <w:rPr>
                <w:sz w:val="22"/>
              </w:rPr>
            </w:pPr>
          </w:p>
        </w:tc>
        <w:tc>
          <w:tcPr>
            <w:tcW w:w="1931" w:type="dxa"/>
          </w:tcPr>
          <w:p>
            <w:pPr>
              <w:pStyle w:val="TableParagraph"/>
              <w:spacing w:before="95"/>
              <w:ind w:right="46"/>
              <w:jc w:val="right"/>
              <w:rPr>
                <w:b/>
                <w:sz w:val="22"/>
              </w:rPr>
            </w:pPr>
            <w:r>
              <w:rPr>
                <w:b/>
                <w:sz w:val="22"/>
              </w:rPr>
              <w:t>3</w:t>
            </w:r>
          </w:p>
        </w:tc>
      </w:tr>
      <w:tr>
        <w:trPr>
          <w:trHeight w:val="312" w:hRule="atLeast"/>
        </w:trPr>
        <w:tc>
          <w:tcPr>
            <w:tcW w:w="3137" w:type="dxa"/>
          </w:tcPr>
          <w:p>
            <w:pPr>
              <w:pStyle w:val="TableParagraph"/>
              <w:spacing w:before="25"/>
              <w:ind w:left="410"/>
              <w:rPr>
                <w:sz w:val="22"/>
              </w:rPr>
            </w:pPr>
            <w:r>
              <w:rPr>
                <w:sz w:val="22"/>
              </w:rPr>
              <w:t>Lighthouse</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3</w:t>
            </w:r>
          </w:p>
        </w:tc>
      </w:tr>
      <w:tr>
        <w:trPr>
          <w:trHeight w:val="312" w:hRule="atLeast"/>
        </w:trPr>
        <w:tc>
          <w:tcPr>
            <w:tcW w:w="3137" w:type="dxa"/>
          </w:tcPr>
          <w:p>
            <w:pPr>
              <w:pStyle w:val="TableParagraph"/>
              <w:spacing w:before="25"/>
              <w:ind w:left="410"/>
              <w:rPr>
                <w:sz w:val="22"/>
              </w:rPr>
            </w:pPr>
            <w:r>
              <w:rPr>
                <w:sz w:val="22"/>
              </w:rPr>
              <w:t>Performance</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3</w:t>
            </w:r>
          </w:p>
        </w:tc>
      </w:tr>
      <w:tr>
        <w:trPr>
          <w:trHeight w:val="312" w:hRule="atLeast"/>
        </w:trPr>
        <w:tc>
          <w:tcPr>
            <w:tcW w:w="3137" w:type="dxa"/>
          </w:tcPr>
          <w:p>
            <w:pPr>
              <w:pStyle w:val="TableParagraph"/>
              <w:spacing w:before="25"/>
              <w:ind w:left="410"/>
              <w:rPr>
                <w:sz w:val="22"/>
              </w:rPr>
            </w:pPr>
            <w:r>
              <w:rPr>
                <w:sz w:val="22"/>
              </w:rPr>
              <w:t>Accesibility</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4</w:t>
            </w:r>
          </w:p>
        </w:tc>
      </w:tr>
      <w:tr>
        <w:trPr>
          <w:trHeight w:val="312" w:hRule="atLeast"/>
        </w:trPr>
        <w:tc>
          <w:tcPr>
            <w:tcW w:w="3137" w:type="dxa"/>
          </w:tcPr>
          <w:p>
            <w:pPr>
              <w:pStyle w:val="TableParagraph"/>
              <w:spacing w:before="25"/>
              <w:ind w:left="410"/>
              <w:rPr>
                <w:sz w:val="22"/>
              </w:rPr>
            </w:pPr>
            <w:r>
              <w:rPr>
                <w:sz w:val="22"/>
              </w:rPr>
              <w:t>Best practices</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4</w:t>
            </w:r>
          </w:p>
        </w:tc>
      </w:tr>
      <w:tr>
        <w:trPr>
          <w:trHeight w:val="382" w:hRule="atLeast"/>
        </w:trPr>
        <w:tc>
          <w:tcPr>
            <w:tcW w:w="3137" w:type="dxa"/>
          </w:tcPr>
          <w:p>
            <w:pPr>
              <w:pStyle w:val="TableParagraph"/>
              <w:spacing w:before="25"/>
              <w:ind w:left="410"/>
              <w:rPr>
                <w:sz w:val="22"/>
              </w:rPr>
            </w:pPr>
            <w:r>
              <w:rPr>
                <w:sz w:val="22"/>
              </w:rPr>
              <w:t>SEO</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4</w:t>
            </w:r>
          </w:p>
        </w:tc>
      </w:tr>
      <w:tr>
        <w:trPr>
          <w:trHeight w:val="452" w:hRule="atLeast"/>
        </w:trPr>
        <w:tc>
          <w:tcPr>
            <w:tcW w:w="3137" w:type="dxa"/>
          </w:tcPr>
          <w:p>
            <w:pPr>
              <w:pStyle w:val="TableParagraph"/>
              <w:spacing w:before="95"/>
              <w:ind w:left="50"/>
              <w:rPr>
                <w:b/>
                <w:sz w:val="22"/>
              </w:rPr>
            </w:pPr>
            <w:r>
              <w:rPr>
                <w:b/>
                <w:sz w:val="22"/>
              </w:rPr>
              <w:t>Capítulo 2</w:t>
            </w:r>
          </w:p>
        </w:tc>
        <w:tc>
          <w:tcPr>
            <w:tcW w:w="4056" w:type="dxa"/>
          </w:tcPr>
          <w:p>
            <w:pPr>
              <w:pStyle w:val="TableParagraph"/>
              <w:rPr>
                <w:sz w:val="22"/>
              </w:rPr>
            </w:pPr>
          </w:p>
        </w:tc>
        <w:tc>
          <w:tcPr>
            <w:tcW w:w="1931" w:type="dxa"/>
          </w:tcPr>
          <w:p>
            <w:pPr>
              <w:pStyle w:val="TableParagraph"/>
              <w:spacing w:before="95"/>
              <w:ind w:right="46"/>
              <w:jc w:val="right"/>
              <w:rPr>
                <w:b/>
                <w:sz w:val="22"/>
              </w:rPr>
            </w:pPr>
            <w:r>
              <w:rPr>
                <w:b/>
                <w:sz w:val="22"/>
              </w:rPr>
              <w:t>5</w:t>
            </w:r>
          </w:p>
        </w:tc>
      </w:tr>
      <w:tr>
        <w:trPr>
          <w:trHeight w:val="382" w:hRule="atLeast"/>
        </w:trPr>
        <w:tc>
          <w:tcPr>
            <w:tcW w:w="3137" w:type="dxa"/>
          </w:tcPr>
          <w:p>
            <w:pPr>
              <w:pStyle w:val="TableParagraph"/>
              <w:spacing w:before="95"/>
              <w:ind w:left="50"/>
              <w:rPr>
                <w:b/>
                <w:sz w:val="22"/>
              </w:rPr>
            </w:pPr>
            <w:r>
              <w:rPr>
                <w:b/>
                <w:sz w:val="22"/>
              </w:rPr>
              <w:t>Auditoría ComponenTech</w:t>
            </w:r>
          </w:p>
        </w:tc>
        <w:tc>
          <w:tcPr>
            <w:tcW w:w="4056" w:type="dxa"/>
          </w:tcPr>
          <w:p>
            <w:pPr>
              <w:pStyle w:val="TableParagraph"/>
              <w:rPr>
                <w:sz w:val="22"/>
              </w:rPr>
            </w:pPr>
          </w:p>
        </w:tc>
        <w:tc>
          <w:tcPr>
            <w:tcW w:w="1931" w:type="dxa"/>
          </w:tcPr>
          <w:p>
            <w:pPr>
              <w:pStyle w:val="TableParagraph"/>
              <w:spacing w:before="95"/>
              <w:ind w:right="46"/>
              <w:jc w:val="right"/>
              <w:rPr>
                <w:b/>
                <w:sz w:val="22"/>
              </w:rPr>
            </w:pPr>
            <w:r>
              <w:rPr>
                <w:b/>
                <w:sz w:val="22"/>
              </w:rPr>
              <w:t>5</w:t>
            </w:r>
          </w:p>
        </w:tc>
      </w:tr>
      <w:tr>
        <w:trPr>
          <w:trHeight w:val="312" w:hRule="atLeast"/>
        </w:trPr>
        <w:tc>
          <w:tcPr>
            <w:tcW w:w="3137" w:type="dxa"/>
          </w:tcPr>
          <w:p>
            <w:pPr>
              <w:pStyle w:val="TableParagraph"/>
              <w:spacing w:before="25"/>
              <w:ind w:left="410"/>
              <w:rPr>
                <w:sz w:val="22"/>
              </w:rPr>
            </w:pPr>
            <w:r>
              <w:rPr>
                <w:sz w:val="22"/>
              </w:rPr>
              <w:t>Página principal</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5</w:t>
            </w:r>
          </w:p>
        </w:tc>
      </w:tr>
      <w:tr>
        <w:trPr>
          <w:trHeight w:val="312" w:hRule="atLeast"/>
        </w:trPr>
        <w:tc>
          <w:tcPr>
            <w:tcW w:w="3137" w:type="dxa"/>
          </w:tcPr>
          <w:p>
            <w:pPr>
              <w:pStyle w:val="TableParagraph"/>
              <w:spacing w:before="25"/>
              <w:ind w:left="410"/>
              <w:rPr>
                <w:sz w:val="22"/>
              </w:rPr>
            </w:pPr>
            <w:r>
              <w:rPr>
                <w:sz w:val="22"/>
              </w:rPr>
              <w:t>Inicio de sesión y registro</w:t>
            </w:r>
          </w:p>
        </w:tc>
        <w:tc>
          <w:tcPr>
            <w:tcW w:w="4056" w:type="dxa"/>
          </w:tcPr>
          <w:p>
            <w:pPr>
              <w:pStyle w:val="TableParagraph"/>
              <w:rPr>
                <w:sz w:val="22"/>
              </w:rPr>
            </w:pPr>
          </w:p>
        </w:tc>
        <w:tc>
          <w:tcPr>
            <w:tcW w:w="1931" w:type="dxa"/>
          </w:tcPr>
          <w:p>
            <w:pPr>
              <w:pStyle w:val="TableParagraph"/>
              <w:spacing w:before="25"/>
              <w:ind w:right="46"/>
              <w:jc w:val="right"/>
              <w:rPr>
                <w:sz w:val="22"/>
              </w:rPr>
            </w:pPr>
            <w:r>
              <w:rPr>
                <w:sz w:val="22"/>
              </w:rPr>
              <w:t>9</w:t>
            </w:r>
          </w:p>
        </w:tc>
      </w:tr>
      <w:tr>
        <w:trPr>
          <w:trHeight w:val="278" w:hRule="atLeast"/>
        </w:trPr>
        <w:tc>
          <w:tcPr>
            <w:tcW w:w="3137" w:type="dxa"/>
          </w:tcPr>
          <w:p>
            <w:pPr>
              <w:pStyle w:val="TableParagraph"/>
              <w:spacing w:line="233" w:lineRule="exact" w:before="25"/>
              <w:ind w:left="410"/>
              <w:rPr>
                <w:sz w:val="22"/>
              </w:rPr>
            </w:pPr>
            <w:r>
              <w:rPr>
                <w:sz w:val="22"/>
              </w:rPr>
              <w:t>Ver productos</w:t>
            </w:r>
          </w:p>
        </w:tc>
        <w:tc>
          <w:tcPr>
            <w:tcW w:w="4056" w:type="dxa"/>
          </w:tcPr>
          <w:p>
            <w:pPr>
              <w:pStyle w:val="TableParagraph"/>
              <w:rPr>
                <w:sz w:val="20"/>
              </w:rPr>
            </w:pPr>
          </w:p>
        </w:tc>
        <w:tc>
          <w:tcPr>
            <w:tcW w:w="1931" w:type="dxa"/>
          </w:tcPr>
          <w:p>
            <w:pPr>
              <w:pStyle w:val="TableParagraph"/>
              <w:spacing w:line="233" w:lineRule="exact" w:before="25"/>
              <w:ind w:right="46"/>
              <w:jc w:val="right"/>
              <w:rPr>
                <w:sz w:val="22"/>
              </w:rPr>
            </w:pPr>
            <w:r>
              <w:rPr>
                <w:sz w:val="22"/>
              </w:rPr>
              <w:t>13</w:t>
            </w:r>
          </w:p>
        </w:tc>
      </w:tr>
    </w:tbl>
    <w:p>
      <w:pPr>
        <w:spacing w:after="0" w:line="233" w:lineRule="exact"/>
        <w:jc w:val="right"/>
        <w:rPr>
          <w:sz w:val="22"/>
        </w:rPr>
        <w:sectPr>
          <w:headerReference w:type="default" r:id="rId5"/>
          <w:pgSz w:w="11920" w:h="16840"/>
          <w:pgMar w:header="729" w:footer="0" w:top="1360" w:bottom="280" w:left="1280" w:right="1300"/>
          <w:pgNumType w:start="2"/>
        </w:sectPr>
      </w:pPr>
    </w:p>
    <w:p>
      <w:pPr>
        <w:pStyle w:val="Heading1"/>
        <w:ind w:left="1520" w:right="1515"/>
        <w:jc w:val="center"/>
      </w:pPr>
      <w:r>
        <w:rPr/>
        <w:t>Capítulo 1</w:t>
      </w:r>
    </w:p>
    <w:p>
      <w:pPr>
        <w:pStyle w:val="BodyText"/>
        <w:rPr>
          <w:b/>
          <w:sz w:val="26"/>
        </w:rPr>
      </w:pPr>
    </w:p>
    <w:p>
      <w:pPr>
        <w:spacing w:before="193"/>
        <w:ind w:left="1520" w:right="1515" w:firstLine="0"/>
        <w:jc w:val="center"/>
        <w:rPr>
          <w:b/>
          <w:sz w:val="24"/>
        </w:rPr>
      </w:pPr>
      <w:r>
        <w:rPr>
          <w:b/>
          <w:sz w:val="24"/>
        </w:rPr>
        <w:t>Información general</w:t>
      </w:r>
    </w:p>
    <w:p>
      <w:pPr>
        <w:pStyle w:val="BodyText"/>
        <w:spacing w:before="6"/>
        <w:rPr>
          <w:b/>
        </w:rPr>
      </w:pPr>
    </w:p>
    <w:p>
      <w:pPr>
        <w:spacing w:before="90"/>
        <w:ind w:left="160" w:right="0" w:firstLine="0"/>
        <w:jc w:val="left"/>
        <w:rPr>
          <w:b/>
          <w:sz w:val="24"/>
        </w:rPr>
      </w:pPr>
      <w:r>
        <w:rPr>
          <w:b/>
          <w:sz w:val="24"/>
        </w:rPr>
        <w:t>Lighthouse</w:t>
      </w:r>
    </w:p>
    <w:p>
      <w:pPr>
        <w:pStyle w:val="BodyText"/>
        <w:rPr>
          <w:b/>
          <w:sz w:val="29"/>
        </w:rPr>
      </w:pPr>
    </w:p>
    <w:p>
      <w:pPr>
        <w:pStyle w:val="BodyText"/>
        <w:spacing w:line="480" w:lineRule="auto"/>
        <w:ind w:left="160" w:right="263" w:firstLine="720"/>
      </w:pPr>
      <w:r>
        <w:rPr/>
        <w:t>Lighthouse es una herramienta que facilita la verificación del rendimiento de páginas Web progresivas, midiendo así su capacidad, rendimiento y otros factores para facilitarle al desarrollador un buen manejo de su página web.</w:t>
      </w:r>
    </w:p>
    <w:p>
      <w:pPr>
        <w:pStyle w:val="BodyText"/>
        <w:spacing w:before="3"/>
        <w:rPr>
          <w:sz w:val="31"/>
        </w:rPr>
      </w:pPr>
    </w:p>
    <w:p>
      <w:pPr>
        <w:pStyle w:val="Heading1"/>
        <w:spacing w:before="0"/>
      </w:pPr>
      <w:r>
        <w:rPr/>
        <w:t>Performance</w:t>
      </w:r>
    </w:p>
    <w:p>
      <w:pPr>
        <w:pStyle w:val="BodyText"/>
        <w:rPr>
          <w:b/>
          <w:sz w:val="29"/>
        </w:rPr>
      </w:pPr>
    </w:p>
    <w:p>
      <w:pPr>
        <w:pStyle w:val="BodyText"/>
        <w:spacing w:line="480" w:lineRule="auto"/>
        <w:ind w:left="160" w:right="161" w:firstLine="720"/>
      </w:pPr>
      <w:r>
        <w:rPr/>
        <w:t>Es el que se encarga de verificar el rendimiento de carga de la página web, con ayuda de algunos conceptos tales como:</w:t>
      </w:r>
    </w:p>
    <w:p>
      <w:pPr>
        <w:pStyle w:val="BodyText"/>
        <w:spacing w:line="480" w:lineRule="auto" w:before="220"/>
        <w:ind w:left="160" w:right="263" w:firstLine="720"/>
      </w:pPr>
      <w:r>
        <w:rPr>
          <w:b/>
        </w:rPr>
        <w:t>First Contentful Paint</w:t>
      </w:r>
      <w:r>
        <w:rPr/>
        <w:t>: indica cuánto tarda en mostrarse la primera imagen o </w:t>
      </w:r>
      <w:r>
        <w:rPr>
          <w:spacing w:val="-9"/>
        </w:rPr>
        <w:t>el </w:t>
      </w:r>
      <w:r>
        <w:rPr/>
        <w:t>primer texto completo en la página web.</w:t>
      </w:r>
    </w:p>
    <w:p>
      <w:pPr>
        <w:pStyle w:val="BodyText"/>
        <w:spacing w:line="480" w:lineRule="auto"/>
        <w:ind w:left="160" w:right="263" w:firstLine="720"/>
      </w:pPr>
      <w:r>
        <w:rPr>
          <w:b/>
        </w:rPr>
        <w:t>First Meaningful Paint</w:t>
      </w:r>
      <w:r>
        <w:rPr/>
        <w:t>: indica en qué momento se pueden visualizar </w:t>
      </w:r>
      <w:r>
        <w:rPr>
          <w:spacing w:val="-2"/>
        </w:rPr>
        <w:t>íntegramente </w:t>
      </w:r>
      <w:r>
        <w:rPr/>
        <w:t>los contenidos principales de la página.</w:t>
      </w:r>
    </w:p>
    <w:p>
      <w:pPr>
        <w:pStyle w:val="BodyText"/>
        <w:spacing w:before="120"/>
        <w:ind w:left="880"/>
      </w:pPr>
      <w:r>
        <w:rPr>
          <w:b/>
        </w:rPr>
        <w:t>Speed Index: </w:t>
      </w:r>
      <w:r>
        <w:rPr/>
        <w:t>indica cuánto tardan los contenidos de la página web en visualizarse.</w:t>
      </w:r>
    </w:p>
    <w:p>
      <w:pPr>
        <w:pStyle w:val="BodyText"/>
        <w:spacing w:before="5"/>
        <w:rPr>
          <w:sz w:val="34"/>
        </w:rPr>
      </w:pPr>
    </w:p>
    <w:p>
      <w:pPr>
        <w:spacing w:line="480" w:lineRule="auto" w:before="0"/>
        <w:ind w:left="160" w:right="0" w:firstLine="720"/>
        <w:jc w:val="left"/>
        <w:rPr>
          <w:sz w:val="24"/>
        </w:rPr>
      </w:pPr>
      <w:r>
        <w:rPr>
          <w:b/>
          <w:sz w:val="24"/>
        </w:rPr>
        <w:t>Time </w:t>
      </w:r>
      <w:r>
        <w:rPr>
          <w:b/>
          <w:spacing w:val="-12"/>
          <w:sz w:val="24"/>
        </w:rPr>
        <w:t>To </w:t>
      </w:r>
      <w:r>
        <w:rPr>
          <w:b/>
          <w:sz w:val="24"/>
        </w:rPr>
        <w:t>Interactive: </w:t>
      </w:r>
      <w:r>
        <w:rPr>
          <w:sz w:val="24"/>
        </w:rPr>
        <w:t>indica cuánto tarda la página en cargar con plena capacidad </w:t>
      </w:r>
      <w:r>
        <w:rPr>
          <w:spacing w:val="-8"/>
          <w:sz w:val="24"/>
        </w:rPr>
        <w:t>de </w:t>
      </w:r>
      <w:r>
        <w:rPr>
          <w:sz w:val="24"/>
        </w:rPr>
        <w:t>interacción.</w:t>
      </w:r>
    </w:p>
    <w:p>
      <w:pPr>
        <w:pStyle w:val="BodyText"/>
        <w:spacing w:line="480" w:lineRule="auto" w:before="120"/>
        <w:ind w:left="160" w:right="263" w:firstLine="720"/>
      </w:pPr>
      <w:r>
        <w:rPr>
          <w:b/>
        </w:rPr>
        <w:t>First CPU Idle: </w:t>
      </w:r>
      <w:r>
        <w:rPr/>
        <w:t>indica el momento en el que la actividad de los subprocesos principales es suficientemente reducida como para poder procesar entradas del usuario </w:t>
      </w:r>
      <w:r>
        <w:rPr>
          <w:spacing w:val="-6"/>
        </w:rPr>
        <w:t>por </w:t>
      </w:r>
      <w:r>
        <w:rPr/>
        <w:t>primera vez.</w:t>
      </w:r>
    </w:p>
    <w:p>
      <w:pPr>
        <w:pStyle w:val="BodyText"/>
        <w:spacing w:line="480" w:lineRule="auto" w:before="120"/>
        <w:ind w:left="160" w:right="161" w:firstLine="720"/>
      </w:pPr>
      <w:r>
        <w:rPr>
          <w:b/>
        </w:rPr>
        <w:t>Estimated Input Latency: </w:t>
      </w:r>
      <w:r>
        <w:rPr/>
        <w:t>indica una estimación de cuántos milisegundos necesita la página o aplicación web para reaccionar a una entrada del usuario en el margen de los cinco segundos con mayor carga mientras se descarga la página. Si la latencia es superior a 50 milisegundos, es muy frecuente que los usuarios consideren la página o app como lenta.</w:t>
      </w:r>
    </w:p>
    <w:p>
      <w:pPr>
        <w:spacing w:after="0" w:line="480" w:lineRule="auto"/>
        <w:sectPr>
          <w:pgSz w:w="11920" w:h="16840"/>
          <w:pgMar w:header="729" w:footer="0" w:top="1360" w:bottom="280" w:left="1280" w:right="1300"/>
        </w:sectPr>
      </w:pPr>
    </w:p>
    <w:p>
      <w:pPr>
        <w:pStyle w:val="Heading1"/>
      </w:pPr>
      <w:r>
        <w:rPr/>
        <w:t>Accesibility</w:t>
      </w:r>
    </w:p>
    <w:p>
      <w:pPr>
        <w:pStyle w:val="BodyText"/>
        <w:spacing w:before="11"/>
        <w:rPr>
          <w:b/>
          <w:sz w:val="28"/>
        </w:rPr>
      </w:pPr>
    </w:p>
    <w:p>
      <w:pPr>
        <w:pStyle w:val="BodyText"/>
        <w:spacing w:line="480" w:lineRule="auto"/>
        <w:ind w:left="160" w:right="263" w:firstLine="720"/>
      </w:pPr>
      <w:r>
        <w:rPr/>
        <w:t>Es la que se encarga de verificar si el aplicativo o página web es fácil de utilizar. De una u otra forma comprueba elementos clave en la página y determina si es sencillo e intuitivo para los usuarios que tengan limitaciones, o para los que no.</w:t>
      </w:r>
    </w:p>
    <w:p>
      <w:pPr>
        <w:pStyle w:val="BodyText"/>
        <w:rPr>
          <w:sz w:val="26"/>
        </w:rPr>
      </w:pPr>
    </w:p>
    <w:p>
      <w:pPr>
        <w:pStyle w:val="BodyText"/>
        <w:rPr>
          <w:sz w:val="22"/>
        </w:rPr>
      </w:pPr>
    </w:p>
    <w:p>
      <w:pPr>
        <w:pStyle w:val="BodyText"/>
        <w:spacing w:line="480" w:lineRule="auto"/>
        <w:ind w:left="160" w:firstLine="720"/>
      </w:pPr>
      <w:r>
        <w:rPr/>
        <w:t>Por lo general se tiene en cuenta aspectos tales como el color, tamaño y función de los elementos. Sin embargo esta función ayuda al desarrollador a ver los elementos que no está necesitando o que simplemente sean de más en su aplicativo, para ello con esta función se</w:t>
      </w:r>
    </w:p>
    <w:p>
      <w:pPr>
        <w:pStyle w:val="BodyText"/>
        <w:ind w:left="160"/>
      </w:pPr>
      <w:r>
        <w:rPr/>
        <w:t>citará el elemento en conjunto a su línea de código que no haga falta poner.</w:t>
      </w:r>
    </w:p>
    <w:p>
      <w:pPr>
        <w:pStyle w:val="BodyText"/>
        <w:rPr>
          <w:sz w:val="26"/>
        </w:rPr>
      </w:pPr>
    </w:p>
    <w:p>
      <w:pPr>
        <w:pStyle w:val="BodyText"/>
        <w:spacing w:before="4"/>
        <w:rPr>
          <w:sz w:val="29"/>
        </w:rPr>
      </w:pPr>
    </w:p>
    <w:p>
      <w:pPr>
        <w:pStyle w:val="Heading1"/>
        <w:spacing w:before="0"/>
      </w:pPr>
      <w:r>
        <w:rPr/>
        <w:t>Best practices</w:t>
      </w:r>
    </w:p>
    <w:p>
      <w:pPr>
        <w:pStyle w:val="BodyText"/>
        <w:rPr>
          <w:b/>
          <w:sz w:val="29"/>
        </w:rPr>
      </w:pPr>
    </w:p>
    <w:p>
      <w:pPr>
        <w:pStyle w:val="BodyText"/>
        <w:spacing w:line="480" w:lineRule="auto"/>
        <w:ind w:left="160" w:right="176" w:firstLine="720"/>
      </w:pPr>
      <w:r>
        <w:rPr/>
        <w:t>Esta función se encarga de analizar e implementar aspectos de seguridad con respecto a tu página teniendo en cuenta el uso de bibliotecas y otros recursos integrados a tú aplicativo con la finalidad de verificar de ver si vienen de una fuente medianamente segura teniendo en cuenta su uso. Para esto se tienen en cuenta algunos aspectos tales como el origen de Links, librerías desconocidas, entre otros errores de consola.</w:t>
      </w:r>
    </w:p>
    <w:p>
      <w:pPr>
        <w:pStyle w:val="BodyText"/>
        <w:spacing w:before="3"/>
        <w:rPr>
          <w:sz w:val="31"/>
        </w:rPr>
      </w:pPr>
    </w:p>
    <w:p>
      <w:pPr>
        <w:pStyle w:val="Heading1"/>
        <w:spacing w:before="0"/>
      </w:pPr>
      <w:r>
        <w:rPr/>
        <w:t>SEO</w:t>
      </w:r>
    </w:p>
    <w:p>
      <w:pPr>
        <w:pStyle w:val="BodyText"/>
        <w:rPr>
          <w:b/>
          <w:sz w:val="29"/>
        </w:rPr>
      </w:pPr>
    </w:p>
    <w:p>
      <w:pPr>
        <w:pStyle w:val="BodyText"/>
        <w:spacing w:line="480" w:lineRule="auto" w:before="1"/>
        <w:ind w:left="160" w:right="70" w:firstLine="720"/>
      </w:pPr>
      <w:r>
        <w:rPr/>
        <w:t>El SEO es el que se encarga de manejar el nivel de búsqueda hacia tu página, con base a esto se debe de tener en cuenta; La versión en donde estás elaborando internamente el</w:t>
      </w:r>
    </w:p>
    <w:p>
      <w:pPr>
        <w:pStyle w:val="BodyText"/>
        <w:spacing w:line="480" w:lineRule="auto"/>
        <w:ind w:left="160" w:right="190"/>
      </w:pPr>
      <w:r>
        <w:rPr/>
        <w:t>aplicativo web, algo a destacar es que a esto se le tiene en cuenta un aspecto primordial como lo es el uso de palabras clave, mientras más detallado sean estas palabras, más se ampliarán las posibilidades de que los buscadores te posicionen mejor con respecto a lo que está buscando el usuario referente a tu aplicativo.</w:t>
      </w:r>
    </w:p>
    <w:p>
      <w:pPr>
        <w:pStyle w:val="BodyText"/>
        <w:spacing w:line="480" w:lineRule="auto"/>
        <w:ind w:left="160" w:right="302" w:firstLine="720"/>
      </w:pPr>
      <w:r>
        <w:rPr/>
        <w:t>En definitiva, el SEO verifica y puntúa de 0 a 100 con respecto a que tan bien esté tu página o aplicativo con respecto a los aspectos ya mencionados anteriormente</w:t>
      </w:r>
    </w:p>
    <w:p>
      <w:pPr>
        <w:spacing w:after="0" w:line="480" w:lineRule="auto"/>
        <w:sectPr>
          <w:pgSz w:w="11920" w:h="16840"/>
          <w:pgMar w:header="729" w:footer="0" w:top="1360" w:bottom="280" w:left="1280" w:right="1300"/>
        </w:sectPr>
      </w:pPr>
    </w:p>
    <w:p>
      <w:pPr>
        <w:pStyle w:val="Heading1"/>
        <w:ind w:left="1520" w:right="1515"/>
        <w:jc w:val="center"/>
      </w:pPr>
      <w:r>
        <w:rPr/>
        <w:t>Capítulo 2</w:t>
      </w:r>
    </w:p>
    <w:p>
      <w:pPr>
        <w:pStyle w:val="BodyText"/>
        <w:rPr>
          <w:b/>
          <w:sz w:val="26"/>
        </w:rPr>
      </w:pPr>
    </w:p>
    <w:p>
      <w:pPr>
        <w:spacing w:before="193"/>
        <w:ind w:left="1520" w:right="1515" w:firstLine="0"/>
        <w:jc w:val="center"/>
        <w:rPr>
          <w:b/>
          <w:sz w:val="24"/>
        </w:rPr>
      </w:pPr>
      <w:r>
        <w:rPr>
          <w:b/>
          <w:sz w:val="24"/>
        </w:rPr>
        <w:t>Auditoría ComponenTech</w:t>
      </w:r>
    </w:p>
    <w:p>
      <w:pPr>
        <w:pStyle w:val="BodyText"/>
        <w:spacing w:before="6"/>
        <w:rPr>
          <w:b/>
        </w:rPr>
      </w:pPr>
    </w:p>
    <w:p>
      <w:pPr>
        <w:spacing w:before="90"/>
        <w:ind w:left="160" w:right="0" w:firstLine="0"/>
        <w:jc w:val="left"/>
        <w:rPr>
          <w:b/>
          <w:sz w:val="24"/>
        </w:rPr>
      </w:pPr>
      <w:r>
        <w:rPr>
          <w:b/>
          <w:sz w:val="24"/>
        </w:rPr>
        <w:t>Página principal</w:t>
      </w:r>
    </w:p>
    <w:p>
      <w:pPr>
        <w:pStyle w:val="BodyText"/>
        <w:rPr>
          <w:b/>
          <w:sz w:val="29"/>
        </w:rPr>
      </w:pPr>
    </w:p>
    <w:p>
      <w:pPr>
        <w:pStyle w:val="BodyText"/>
        <w:ind w:left="160"/>
      </w:pPr>
      <w:r>
        <w:rPr/>
        <w:t>Esta es la primera puntuación que recibimos con respecto a nuestra interfaz inicial, la cual</w:t>
      </w:r>
    </w:p>
    <w:p>
      <w:pPr>
        <w:pStyle w:val="BodyText"/>
      </w:pPr>
    </w:p>
    <w:p>
      <w:pPr>
        <w:pStyle w:val="BodyText"/>
        <w:spacing w:line="480" w:lineRule="auto"/>
        <w:ind w:left="160" w:right="229"/>
      </w:pPr>
      <w:r>
        <w:rPr/>
        <w:t>contiene inicialmente una lista de categorías, un espacio en donde están los productos. En las oportunidades de cambio, Lighthouse nos está sugiriendo utilizar imágenes menos pesadas, saber manejar los formatos de imagen para la implementación.</w:t>
      </w:r>
    </w:p>
    <w:p>
      <w:pPr>
        <w:pStyle w:val="BodyText"/>
        <w:spacing w:before="4"/>
        <w:rPr>
          <w:sz w:val="18"/>
        </w:rPr>
      </w:pPr>
      <w:r>
        <w:rPr/>
        <w:drawing>
          <wp:anchor distT="0" distB="0" distL="0" distR="0" allowOverlap="1" layoutInCell="1" locked="0" behindDoc="0" simplePos="0" relativeHeight="0">
            <wp:simplePos x="0" y="0"/>
            <wp:positionH relativeFrom="page">
              <wp:posOffset>1127287</wp:posOffset>
            </wp:positionH>
            <wp:positionV relativeFrom="paragraph">
              <wp:posOffset>158762</wp:posOffset>
            </wp:positionV>
            <wp:extent cx="5252259" cy="450732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5252259" cy="4507325"/>
                    </a:xfrm>
                    <a:prstGeom prst="rect">
                      <a:avLst/>
                    </a:prstGeom>
                  </pic:spPr>
                </pic:pic>
              </a:graphicData>
            </a:graphic>
          </wp:anchor>
        </w:drawing>
      </w:r>
    </w:p>
    <w:p>
      <w:pPr>
        <w:spacing w:after="0"/>
        <w:rPr>
          <w:sz w:val="18"/>
        </w:rPr>
        <w:sectPr>
          <w:pgSz w:w="11920" w:h="16840"/>
          <w:pgMar w:header="729" w:footer="0" w:top="1360" w:bottom="280" w:left="1280" w:right="1300"/>
        </w:sectPr>
      </w:pPr>
    </w:p>
    <w:p>
      <w:pPr>
        <w:pStyle w:val="BodyText"/>
        <w:spacing w:before="6"/>
        <w:rPr>
          <w:sz w:val="9"/>
        </w:rPr>
      </w:pPr>
    </w:p>
    <w:p>
      <w:pPr>
        <w:pStyle w:val="BodyText"/>
        <w:ind w:left="630"/>
        <w:rPr>
          <w:sz w:val="20"/>
        </w:rPr>
      </w:pPr>
      <w:r>
        <w:rPr>
          <w:sz w:val="20"/>
        </w:rPr>
        <w:drawing>
          <wp:inline distT="0" distB="0" distL="0" distR="0">
            <wp:extent cx="5167276" cy="3901821"/>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167276" cy="3901821"/>
                    </a:xfrm>
                    <a:prstGeom prst="rect">
                      <a:avLst/>
                    </a:prstGeom>
                  </pic:spPr>
                </pic:pic>
              </a:graphicData>
            </a:graphic>
          </wp:inline>
        </w:drawing>
      </w:r>
      <w:r>
        <w:rPr>
          <w:sz w:val="20"/>
        </w:rPr>
      </w:r>
    </w:p>
    <w:p>
      <w:pPr>
        <w:pStyle w:val="BodyText"/>
        <w:rPr>
          <w:sz w:val="20"/>
        </w:rPr>
      </w:pPr>
    </w:p>
    <w:p>
      <w:pPr>
        <w:pStyle w:val="BodyText"/>
        <w:spacing w:before="4"/>
        <w:rPr>
          <w:sz w:val="23"/>
        </w:rPr>
      </w:pPr>
      <w:r>
        <w:rPr/>
        <w:drawing>
          <wp:anchor distT="0" distB="0" distL="0" distR="0" allowOverlap="1" layoutInCell="1" locked="0" behindDoc="0" simplePos="0" relativeHeight="1">
            <wp:simplePos x="0" y="0"/>
            <wp:positionH relativeFrom="page">
              <wp:posOffset>1298740</wp:posOffset>
            </wp:positionH>
            <wp:positionV relativeFrom="paragraph">
              <wp:posOffset>195528</wp:posOffset>
            </wp:positionV>
            <wp:extent cx="4903662" cy="257889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4903662" cy="2578893"/>
                    </a:xfrm>
                    <a:prstGeom prst="rect">
                      <a:avLst/>
                    </a:prstGeom>
                  </pic:spPr>
                </pic:pic>
              </a:graphicData>
            </a:graphic>
          </wp:anchor>
        </w:drawing>
      </w:r>
    </w:p>
    <w:p>
      <w:pPr>
        <w:spacing w:after="0"/>
        <w:rPr>
          <w:sz w:val="23"/>
        </w:rPr>
        <w:sectPr>
          <w:pgSz w:w="11920" w:h="16840"/>
          <w:pgMar w:header="729" w:footer="0" w:top="1360" w:bottom="280" w:left="1280" w:right="1300"/>
        </w:sectPr>
      </w:pPr>
    </w:p>
    <w:p>
      <w:pPr>
        <w:pStyle w:val="BodyText"/>
        <w:spacing w:before="6"/>
        <w:rPr>
          <w:sz w:val="9"/>
        </w:rPr>
      </w:pPr>
    </w:p>
    <w:p>
      <w:pPr>
        <w:pStyle w:val="BodyText"/>
        <w:ind w:left="862"/>
        <w:rPr>
          <w:sz w:val="20"/>
        </w:rPr>
      </w:pPr>
      <w:r>
        <w:rPr>
          <w:sz w:val="20"/>
        </w:rPr>
        <w:drawing>
          <wp:inline distT="0" distB="0" distL="0" distR="0">
            <wp:extent cx="4809637" cy="301075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4809637" cy="3010757"/>
                    </a:xfrm>
                    <a:prstGeom prst="rect">
                      <a:avLst/>
                    </a:prstGeom>
                  </pic:spPr>
                </pic:pic>
              </a:graphicData>
            </a:graphic>
          </wp:inline>
        </w:drawing>
      </w:r>
      <w:r>
        <w:rPr>
          <w:sz w:val="20"/>
        </w:rPr>
      </w:r>
    </w:p>
    <w:p>
      <w:pPr>
        <w:pStyle w:val="BodyText"/>
        <w:rPr>
          <w:sz w:val="20"/>
        </w:rPr>
      </w:pPr>
    </w:p>
    <w:p>
      <w:pPr>
        <w:pStyle w:val="BodyText"/>
        <w:spacing w:before="3"/>
        <w:rPr>
          <w:sz w:val="22"/>
        </w:rPr>
      </w:pPr>
    </w:p>
    <w:p>
      <w:pPr>
        <w:pStyle w:val="BodyText"/>
        <w:spacing w:before="90"/>
        <w:ind w:left="160"/>
      </w:pPr>
      <w:r>
        <w:rPr/>
        <w:t>Después de aplicar los cambios</w:t>
      </w:r>
    </w:p>
    <w:p>
      <w:pPr>
        <w:pStyle w:val="BodyText"/>
        <w:rPr>
          <w:sz w:val="20"/>
        </w:rPr>
      </w:pPr>
    </w:p>
    <w:p>
      <w:pPr>
        <w:pStyle w:val="BodyText"/>
        <w:spacing w:before="3"/>
        <w:rPr>
          <w:sz w:val="22"/>
        </w:rPr>
      </w:pPr>
      <w:r>
        <w:rPr/>
        <w:drawing>
          <wp:anchor distT="0" distB="0" distL="0" distR="0" allowOverlap="1" layoutInCell="1" locked="0" behindDoc="0" simplePos="0" relativeHeight="2">
            <wp:simplePos x="0" y="0"/>
            <wp:positionH relativeFrom="page">
              <wp:posOffset>1222537</wp:posOffset>
            </wp:positionH>
            <wp:positionV relativeFrom="paragraph">
              <wp:posOffset>187911</wp:posOffset>
            </wp:positionV>
            <wp:extent cx="5098298" cy="4205859"/>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098298" cy="4205859"/>
                    </a:xfrm>
                    <a:prstGeom prst="rect">
                      <a:avLst/>
                    </a:prstGeom>
                  </pic:spPr>
                </pic:pic>
              </a:graphicData>
            </a:graphic>
          </wp:anchor>
        </w:drawing>
      </w:r>
    </w:p>
    <w:p>
      <w:pPr>
        <w:spacing w:after="0"/>
        <w:rPr>
          <w:sz w:val="22"/>
        </w:rPr>
        <w:sectPr>
          <w:pgSz w:w="11920" w:h="16840"/>
          <w:pgMar w:header="729" w:footer="0" w:top="1360" w:bottom="280" w:left="1280" w:right="1300"/>
        </w:sectPr>
      </w:pPr>
    </w:p>
    <w:p>
      <w:pPr>
        <w:pStyle w:val="BodyText"/>
        <w:spacing w:before="6"/>
        <w:rPr>
          <w:sz w:val="9"/>
        </w:rPr>
      </w:pPr>
    </w:p>
    <w:p>
      <w:pPr>
        <w:pStyle w:val="BodyText"/>
        <w:ind w:left="750"/>
        <w:rPr>
          <w:sz w:val="20"/>
        </w:rPr>
      </w:pPr>
      <w:r>
        <w:rPr>
          <w:sz w:val="20"/>
        </w:rPr>
        <w:drawing>
          <wp:inline distT="0" distB="0" distL="0" distR="0">
            <wp:extent cx="4962248" cy="2836926"/>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4962248" cy="2836926"/>
                    </a:xfrm>
                    <a:prstGeom prst="rect">
                      <a:avLst/>
                    </a:prstGeom>
                  </pic:spPr>
                </pic:pic>
              </a:graphicData>
            </a:graphic>
          </wp:inline>
        </w:drawing>
      </w:r>
      <w:r>
        <w:rPr>
          <w:sz w:val="20"/>
        </w:rPr>
      </w:r>
    </w:p>
    <w:p>
      <w:pPr>
        <w:pStyle w:val="BodyText"/>
        <w:rPr>
          <w:sz w:val="20"/>
        </w:rPr>
      </w:pPr>
    </w:p>
    <w:p>
      <w:pPr>
        <w:pStyle w:val="BodyText"/>
        <w:spacing w:before="3"/>
        <w:rPr>
          <w:sz w:val="28"/>
        </w:rPr>
      </w:pPr>
      <w:r>
        <w:rPr/>
        <w:drawing>
          <wp:anchor distT="0" distB="0" distL="0" distR="0" allowOverlap="1" layoutInCell="1" locked="0" behindDoc="0" simplePos="0" relativeHeight="3">
            <wp:simplePos x="0" y="0"/>
            <wp:positionH relativeFrom="page">
              <wp:posOffset>1384465</wp:posOffset>
            </wp:positionH>
            <wp:positionV relativeFrom="paragraph">
              <wp:posOffset>231723</wp:posOffset>
            </wp:positionV>
            <wp:extent cx="4808497" cy="2208276"/>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4808497" cy="2208276"/>
                    </a:xfrm>
                    <a:prstGeom prst="rect">
                      <a:avLst/>
                    </a:prstGeom>
                  </pic:spPr>
                </pic:pic>
              </a:graphicData>
            </a:graphic>
          </wp:anchor>
        </w:drawing>
      </w:r>
    </w:p>
    <w:p>
      <w:pPr>
        <w:pStyle w:val="BodyText"/>
        <w:rPr>
          <w:sz w:val="20"/>
        </w:rPr>
      </w:pPr>
    </w:p>
    <w:p>
      <w:pPr>
        <w:pStyle w:val="BodyText"/>
        <w:spacing w:before="2"/>
        <w:rPr>
          <w:sz w:val="23"/>
        </w:rPr>
      </w:pPr>
      <w:r>
        <w:rPr/>
        <w:drawing>
          <wp:anchor distT="0" distB="0" distL="0" distR="0" allowOverlap="1" layoutInCell="1" locked="0" behindDoc="0" simplePos="0" relativeHeight="4">
            <wp:simplePos x="0" y="0"/>
            <wp:positionH relativeFrom="page">
              <wp:posOffset>1165387</wp:posOffset>
            </wp:positionH>
            <wp:positionV relativeFrom="paragraph">
              <wp:posOffset>194500</wp:posOffset>
            </wp:positionV>
            <wp:extent cx="5218553" cy="232886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5218553" cy="2328862"/>
                    </a:xfrm>
                    <a:prstGeom prst="rect">
                      <a:avLst/>
                    </a:prstGeom>
                  </pic:spPr>
                </pic:pic>
              </a:graphicData>
            </a:graphic>
          </wp:anchor>
        </w:drawing>
      </w:r>
    </w:p>
    <w:p>
      <w:pPr>
        <w:spacing w:after="0"/>
        <w:rPr>
          <w:sz w:val="23"/>
        </w:rPr>
        <w:sectPr>
          <w:pgSz w:w="11920" w:h="16840"/>
          <w:pgMar w:header="729" w:footer="0" w:top="1360" w:bottom="280" w:left="1280" w:right="1300"/>
        </w:sectPr>
      </w:pPr>
    </w:p>
    <w:p>
      <w:pPr>
        <w:pStyle w:val="BodyText"/>
        <w:spacing w:line="480" w:lineRule="auto" w:before="80"/>
        <w:ind w:left="160" w:right="169"/>
      </w:pPr>
      <w:r>
        <w:rPr/>
        <w:t>Aquí está la última puntuación que recibió la interfaz principal de nuestro aplicativo, en donde se le hicieron cambios respectivos tales como eliminar algunas librerías que no estaban en uso, disminuir el peso de algunas imágenes utilizadas, modificar la fuente de algunos</w:t>
      </w:r>
    </w:p>
    <w:p>
      <w:pPr>
        <w:pStyle w:val="BodyText"/>
        <w:ind w:left="160"/>
      </w:pPr>
      <w:r>
        <w:rPr/>
        <w:t>elementos para que al usuario le sea más sencillo verlos.</w:t>
      </w:r>
    </w:p>
    <w:p>
      <w:pPr>
        <w:pStyle w:val="BodyText"/>
        <w:rPr>
          <w:sz w:val="26"/>
        </w:rPr>
      </w:pPr>
    </w:p>
    <w:p>
      <w:pPr>
        <w:spacing w:before="197"/>
        <w:ind w:left="160" w:right="0" w:firstLine="0"/>
        <w:jc w:val="left"/>
        <w:rPr>
          <w:b/>
          <w:sz w:val="26"/>
        </w:rPr>
      </w:pPr>
      <w:r>
        <w:rPr>
          <w:b/>
          <w:sz w:val="26"/>
        </w:rPr>
        <w:t>Inicio de sesión y registro</w:t>
      </w:r>
    </w:p>
    <w:p>
      <w:pPr>
        <w:pStyle w:val="BodyText"/>
        <w:spacing w:before="2"/>
        <w:rPr>
          <w:b/>
          <w:sz w:val="25"/>
        </w:rPr>
      </w:pPr>
      <w:r>
        <w:rPr/>
        <w:drawing>
          <wp:anchor distT="0" distB="0" distL="0" distR="0" allowOverlap="1" layoutInCell="1" locked="0" behindDoc="0" simplePos="0" relativeHeight="5">
            <wp:simplePos x="0" y="0"/>
            <wp:positionH relativeFrom="page">
              <wp:posOffset>1170150</wp:posOffset>
            </wp:positionH>
            <wp:positionV relativeFrom="paragraph">
              <wp:posOffset>208774</wp:posOffset>
            </wp:positionV>
            <wp:extent cx="5139595" cy="378904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139595" cy="3789045"/>
                    </a:xfrm>
                    <a:prstGeom prst="rect">
                      <a:avLst/>
                    </a:prstGeom>
                  </pic:spPr>
                </pic:pic>
              </a:graphicData>
            </a:graphic>
          </wp:anchor>
        </w:drawing>
      </w:r>
    </w:p>
    <w:p>
      <w:pPr>
        <w:spacing w:after="0"/>
        <w:rPr>
          <w:sz w:val="25"/>
        </w:rPr>
        <w:sectPr>
          <w:pgSz w:w="11920" w:h="16840"/>
          <w:pgMar w:header="729" w:footer="0" w:top="1360" w:bottom="280" w:left="1280" w:right="1300"/>
        </w:sectPr>
      </w:pPr>
    </w:p>
    <w:p>
      <w:pPr>
        <w:pStyle w:val="BodyText"/>
        <w:spacing w:before="6"/>
        <w:rPr>
          <w:b/>
          <w:sz w:val="9"/>
        </w:rPr>
      </w:pPr>
    </w:p>
    <w:p>
      <w:pPr>
        <w:pStyle w:val="BodyText"/>
        <w:ind w:left="190"/>
        <w:rPr>
          <w:sz w:val="20"/>
        </w:rPr>
      </w:pPr>
      <w:r>
        <w:rPr>
          <w:sz w:val="20"/>
        </w:rPr>
        <w:drawing>
          <wp:inline distT="0" distB="0" distL="0" distR="0">
            <wp:extent cx="5693231" cy="3905821"/>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693231" cy="3905821"/>
                    </a:xfrm>
                    <a:prstGeom prst="rect">
                      <a:avLst/>
                    </a:prstGeom>
                  </pic:spPr>
                </pic:pic>
              </a:graphicData>
            </a:graphic>
          </wp:inline>
        </w:drawing>
      </w:r>
      <w:r>
        <w:rPr>
          <w:sz w:val="20"/>
        </w:rPr>
      </w:r>
    </w:p>
    <w:p>
      <w:pPr>
        <w:pStyle w:val="BodyText"/>
        <w:spacing w:before="4"/>
        <w:rPr>
          <w:b/>
          <w:sz w:val="10"/>
        </w:rPr>
      </w:pPr>
      <w:r>
        <w:rPr/>
        <w:drawing>
          <wp:anchor distT="0" distB="0" distL="0" distR="0" allowOverlap="1" layoutInCell="1" locked="0" behindDoc="0" simplePos="0" relativeHeight="6">
            <wp:simplePos x="0" y="0"/>
            <wp:positionH relativeFrom="page">
              <wp:posOffset>933450</wp:posOffset>
            </wp:positionH>
            <wp:positionV relativeFrom="paragraph">
              <wp:posOffset>100698</wp:posOffset>
            </wp:positionV>
            <wp:extent cx="5691296" cy="2155507"/>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691296" cy="2155507"/>
                    </a:xfrm>
                    <a:prstGeom prst="rect">
                      <a:avLst/>
                    </a:prstGeom>
                  </pic:spPr>
                </pic:pic>
              </a:graphicData>
            </a:graphic>
          </wp:anchor>
        </w:drawing>
      </w:r>
    </w:p>
    <w:p>
      <w:pPr>
        <w:spacing w:after="0"/>
        <w:rPr>
          <w:sz w:val="10"/>
        </w:rPr>
        <w:sectPr>
          <w:pgSz w:w="11920" w:h="16840"/>
          <w:pgMar w:header="729" w:footer="0" w:top="1360" w:bottom="280" w:left="1280" w:right="1300"/>
        </w:sectPr>
      </w:pPr>
    </w:p>
    <w:p>
      <w:pPr>
        <w:pStyle w:val="BodyText"/>
        <w:spacing w:before="6" w:after="1"/>
        <w:rPr>
          <w:b/>
          <w:sz w:val="22"/>
        </w:rPr>
      </w:pPr>
    </w:p>
    <w:p>
      <w:pPr>
        <w:pStyle w:val="BodyText"/>
        <w:ind w:left="190"/>
        <w:rPr>
          <w:sz w:val="20"/>
        </w:rPr>
      </w:pPr>
      <w:r>
        <w:rPr>
          <w:sz w:val="20"/>
        </w:rPr>
        <w:drawing>
          <wp:inline distT="0" distB="0" distL="0" distR="0">
            <wp:extent cx="5707166" cy="3194875"/>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707166" cy="319487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5"/>
        <w:rPr>
          <w:b/>
          <w:sz w:val="21"/>
        </w:rPr>
      </w:pPr>
    </w:p>
    <w:p>
      <w:pPr>
        <w:spacing w:line="276" w:lineRule="auto" w:before="93"/>
        <w:ind w:left="160" w:right="263" w:firstLine="0"/>
        <w:jc w:val="left"/>
        <w:rPr>
          <w:rFonts w:ascii="Arial" w:hAnsi="Arial"/>
          <w:sz w:val="22"/>
        </w:rPr>
      </w:pPr>
      <w:r>
        <w:rPr>
          <w:rFonts w:ascii="Arial" w:hAnsi="Arial"/>
          <w:sz w:val="22"/>
        </w:rPr>
        <w:t>Esta es la puntuación que nos arrojó Lighthouse con la interfaz que le permite al usuario Iniciar sesión o registrarse si es que no tiene una cuenta registrada en el sistema Componen Tech.</w:t>
      </w:r>
    </w:p>
    <w:p>
      <w:pPr>
        <w:pStyle w:val="BodyText"/>
        <w:spacing w:before="3"/>
        <w:rPr>
          <w:rFonts w:ascii="Arial"/>
          <w:sz w:val="25"/>
        </w:rPr>
      </w:pPr>
    </w:p>
    <w:p>
      <w:pPr>
        <w:spacing w:before="1"/>
        <w:ind w:left="160" w:right="0" w:firstLine="0"/>
        <w:jc w:val="left"/>
        <w:rPr>
          <w:rFonts w:ascii="Arial" w:hAnsi="Arial"/>
          <w:sz w:val="22"/>
        </w:rPr>
      </w:pPr>
      <w:r>
        <w:rPr/>
        <w:drawing>
          <wp:anchor distT="0" distB="0" distL="0" distR="0" allowOverlap="1" layoutInCell="1" locked="0" behindDoc="0" simplePos="0" relativeHeight="7">
            <wp:simplePos x="0" y="0"/>
            <wp:positionH relativeFrom="page">
              <wp:posOffset>1317790</wp:posOffset>
            </wp:positionH>
            <wp:positionV relativeFrom="paragraph">
              <wp:posOffset>204431</wp:posOffset>
            </wp:positionV>
            <wp:extent cx="4883388" cy="340042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4883388" cy="3400425"/>
                    </a:xfrm>
                    <a:prstGeom prst="rect">
                      <a:avLst/>
                    </a:prstGeom>
                  </pic:spPr>
                </pic:pic>
              </a:graphicData>
            </a:graphic>
          </wp:anchor>
        </w:drawing>
      </w:r>
      <w:r>
        <w:rPr>
          <w:rFonts w:ascii="Arial" w:hAnsi="Arial"/>
          <w:sz w:val="22"/>
        </w:rPr>
        <w:t>Después de aplicar los cambios</w:t>
      </w:r>
    </w:p>
    <w:p>
      <w:pPr>
        <w:spacing w:after="0"/>
        <w:jc w:val="left"/>
        <w:rPr>
          <w:rFonts w:ascii="Arial" w:hAnsi="Arial"/>
          <w:sz w:val="22"/>
        </w:rPr>
        <w:sectPr>
          <w:pgSz w:w="11920" w:h="16840"/>
          <w:pgMar w:header="729" w:footer="0" w:top="1360" w:bottom="280" w:left="1280" w:right="1300"/>
        </w:sectPr>
      </w:pPr>
    </w:p>
    <w:p>
      <w:pPr>
        <w:pStyle w:val="BodyText"/>
        <w:spacing w:before="6"/>
        <w:rPr>
          <w:rFonts w:ascii="Arial"/>
          <w:sz w:val="9"/>
        </w:rPr>
      </w:pPr>
    </w:p>
    <w:p>
      <w:pPr>
        <w:pStyle w:val="BodyText"/>
        <w:ind w:left="667"/>
        <w:rPr>
          <w:rFonts w:ascii="Arial"/>
          <w:sz w:val="20"/>
        </w:rPr>
      </w:pPr>
      <w:r>
        <w:rPr>
          <w:rFonts w:ascii="Arial"/>
          <w:sz w:val="20"/>
        </w:rPr>
        <w:drawing>
          <wp:inline distT="0" distB="0" distL="0" distR="0">
            <wp:extent cx="5104492" cy="3001518"/>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5104492" cy="3001518"/>
                    </a:xfrm>
                    <a:prstGeom prst="rect">
                      <a:avLst/>
                    </a:prstGeom>
                  </pic:spPr>
                </pic:pic>
              </a:graphicData>
            </a:graphic>
          </wp:inline>
        </w:drawing>
      </w:r>
      <w:r>
        <w:rPr>
          <w:rFonts w:ascii="Arial"/>
          <w:sz w:val="20"/>
        </w:rPr>
      </w:r>
    </w:p>
    <w:p>
      <w:pPr>
        <w:pStyle w:val="BodyText"/>
        <w:spacing w:before="5"/>
        <w:rPr>
          <w:rFonts w:ascii="Arial"/>
          <w:sz w:val="8"/>
        </w:rPr>
      </w:pPr>
    </w:p>
    <w:p>
      <w:pPr>
        <w:pStyle w:val="BodyText"/>
        <w:ind w:left="190"/>
        <w:rPr>
          <w:rFonts w:ascii="Arial"/>
          <w:sz w:val="20"/>
        </w:rPr>
      </w:pPr>
      <w:r>
        <w:rPr>
          <w:rFonts w:ascii="Arial"/>
          <w:sz w:val="20"/>
        </w:rPr>
        <w:drawing>
          <wp:inline distT="0" distB="0" distL="0" distR="0">
            <wp:extent cx="5754236" cy="1873472"/>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5754236" cy="1873472"/>
                    </a:xfrm>
                    <a:prstGeom prst="rect">
                      <a:avLst/>
                    </a:prstGeom>
                  </pic:spPr>
                </pic:pic>
              </a:graphicData>
            </a:graphic>
          </wp:inline>
        </w:drawing>
      </w:r>
      <w:r>
        <w:rPr>
          <w:rFonts w:ascii="Arial"/>
          <w:sz w:val="20"/>
        </w:rPr>
      </w:r>
    </w:p>
    <w:p>
      <w:pPr>
        <w:pStyle w:val="BodyText"/>
        <w:spacing w:before="7"/>
        <w:rPr>
          <w:rFonts w:ascii="Arial"/>
          <w:sz w:val="5"/>
        </w:rPr>
      </w:pPr>
      <w:r>
        <w:rPr/>
        <w:drawing>
          <wp:anchor distT="0" distB="0" distL="0" distR="0" allowOverlap="1" layoutInCell="1" locked="0" behindDoc="0" simplePos="0" relativeHeight="8">
            <wp:simplePos x="0" y="0"/>
            <wp:positionH relativeFrom="page">
              <wp:posOffset>933450</wp:posOffset>
            </wp:positionH>
            <wp:positionV relativeFrom="paragraph">
              <wp:posOffset>66133</wp:posOffset>
            </wp:positionV>
            <wp:extent cx="5707419" cy="2531364"/>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5707419" cy="2531364"/>
                    </a:xfrm>
                    <a:prstGeom prst="rect">
                      <a:avLst/>
                    </a:prstGeom>
                  </pic:spPr>
                </pic:pic>
              </a:graphicData>
            </a:graphic>
          </wp:anchor>
        </w:drawing>
      </w:r>
    </w:p>
    <w:p>
      <w:pPr>
        <w:pStyle w:val="BodyText"/>
        <w:spacing w:before="7"/>
        <w:rPr>
          <w:rFonts w:ascii="Arial"/>
          <w:sz w:val="23"/>
        </w:rPr>
      </w:pPr>
    </w:p>
    <w:p>
      <w:pPr>
        <w:spacing w:line="276" w:lineRule="auto" w:before="93"/>
        <w:ind w:left="160" w:right="513" w:firstLine="0"/>
        <w:jc w:val="both"/>
        <w:rPr>
          <w:rFonts w:ascii="Arial" w:hAnsi="Arial"/>
          <w:sz w:val="22"/>
        </w:rPr>
      </w:pPr>
      <w:r>
        <w:rPr>
          <w:rFonts w:ascii="Arial" w:hAnsi="Arial"/>
          <w:sz w:val="22"/>
        </w:rPr>
        <w:t>Finalmente,</w:t>
      </w:r>
      <w:r>
        <w:rPr>
          <w:rFonts w:ascii="Arial" w:hAnsi="Arial"/>
          <w:spacing w:val="-6"/>
          <w:sz w:val="22"/>
        </w:rPr>
        <w:t> </w:t>
      </w:r>
      <w:r>
        <w:rPr>
          <w:rFonts w:ascii="Arial" w:hAnsi="Arial"/>
          <w:sz w:val="22"/>
        </w:rPr>
        <w:t>aquí</w:t>
      </w:r>
      <w:r>
        <w:rPr>
          <w:rFonts w:ascii="Arial" w:hAnsi="Arial"/>
          <w:spacing w:val="-6"/>
          <w:sz w:val="22"/>
        </w:rPr>
        <w:t> </w:t>
      </w:r>
      <w:r>
        <w:rPr>
          <w:rFonts w:ascii="Arial" w:hAnsi="Arial"/>
          <w:sz w:val="22"/>
        </w:rPr>
        <w:t>está</w:t>
      </w:r>
      <w:r>
        <w:rPr>
          <w:rFonts w:ascii="Arial" w:hAnsi="Arial"/>
          <w:spacing w:val="-5"/>
          <w:sz w:val="22"/>
        </w:rPr>
        <w:t> </w:t>
      </w:r>
      <w:r>
        <w:rPr>
          <w:rFonts w:ascii="Arial" w:hAnsi="Arial"/>
          <w:sz w:val="22"/>
        </w:rPr>
        <w:t>la</w:t>
      </w:r>
      <w:r>
        <w:rPr>
          <w:rFonts w:ascii="Arial" w:hAnsi="Arial"/>
          <w:spacing w:val="-6"/>
          <w:sz w:val="22"/>
        </w:rPr>
        <w:t> </w:t>
      </w:r>
      <w:r>
        <w:rPr>
          <w:rFonts w:ascii="Arial" w:hAnsi="Arial"/>
          <w:sz w:val="22"/>
        </w:rPr>
        <w:t>puntuación</w:t>
      </w:r>
      <w:r>
        <w:rPr>
          <w:rFonts w:ascii="Arial" w:hAnsi="Arial"/>
          <w:spacing w:val="-5"/>
          <w:sz w:val="22"/>
        </w:rPr>
        <w:t> </w:t>
      </w:r>
      <w:r>
        <w:rPr>
          <w:rFonts w:ascii="Arial" w:hAnsi="Arial"/>
          <w:sz w:val="22"/>
        </w:rPr>
        <w:t>de</w:t>
      </w:r>
      <w:r>
        <w:rPr>
          <w:rFonts w:ascii="Arial" w:hAnsi="Arial"/>
          <w:spacing w:val="-6"/>
          <w:sz w:val="22"/>
        </w:rPr>
        <w:t> </w:t>
      </w:r>
      <w:r>
        <w:rPr>
          <w:rFonts w:ascii="Arial" w:hAnsi="Arial"/>
          <w:sz w:val="22"/>
        </w:rPr>
        <w:t>la</w:t>
      </w:r>
      <w:r>
        <w:rPr>
          <w:rFonts w:ascii="Arial" w:hAnsi="Arial"/>
          <w:spacing w:val="-5"/>
          <w:sz w:val="22"/>
        </w:rPr>
        <w:t> </w:t>
      </w:r>
      <w:r>
        <w:rPr>
          <w:rFonts w:ascii="Arial" w:hAnsi="Arial"/>
          <w:sz w:val="22"/>
        </w:rPr>
        <w:t>misma</w:t>
      </w:r>
      <w:r>
        <w:rPr>
          <w:rFonts w:ascii="Arial" w:hAnsi="Arial"/>
          <w:spacing w:val="-6"/>
          <w:sz w:val="22"/>
        </w:rPr>
        <w:t> </w:t>
      </w:r>
      <w:r>
        <w:rPr>
          <w:rFonts w:ascii="Arial" w:hAnsi="Arial"/>
          <w:sz w:val="22"/>
        </w:rPr>
        <w:t>interfaz</w:t>
      </w:r>
      <w:r>
        <w:rPr>
          <w:rFonts w:ascii="Arial" w:hAnsi="Arial"/>
          <w:spacing w:val="-6"/>
          <w:sz w:val="22"/>
        </w:rPr>
        <w:t> </w:t>
      </w:r>
      <w:r>
        <w:rPr>
          <w:rFonts w:ascii="Arial" w:hAnsi="Arial"/>
          <w:sz w:val="22"/>
        </w:rPr>
        <w:t>con</w:t>
      </w:r>
      <w:r>
        <w:rPr>
          <w:rFonts w:ascii="Arial" w:hAnsi="Arial"/>
          <w:spacing w:val="-5"/>
          <w:sz w:val="22"/>
        </w:rPr>
        <w:t> </w:t>
      </w:r>
      <w:r>
        <w:rPr>
          <w:rFonts w:ascii="Arial" w:hAnsi="Arial"/>
          <w:sz w:val="22"/>
        </w:rPr>
        <w:t>los</w:t>
      </w:r>
      <w:r>
        <w:rPr>
          <w:rFonts w:ascii="Arial" w:hAnsi="Arial"/>
          <w:spacing w:val="-6"/>
          <w:sz w:val="22"/>
        </w:rPr>
        <w:t> </w:t>
      </w:r>
      <w:r>
        <w:rPr>
          <w:rFonts w:ascii="Arial" w:hAnsi="Arial"/>
          <w:sz w:val="22"/>
        </w:rPr>
        <w:t>cambios</w:t>
      </w:r>
      <w:r>
        <w:rPr>
          <w:rFonts w:ascii="Arial" w:hAnsi="Arial"/>
          <w:spacing w:val="-5"/>
          <w:sz w:val="22"/>
        </w:rPr>
        <w:t> </w:t>
      </w:r>
      <w:r>
        <w:rPr>
          <w:rFonts w:ascii="Arial" w:hAnsi="Arial"/>
          <w:sz w:val="22"/>
        </w:rPr>
        <w:t>recomendados por la misma aplicación de auditoría, la cual mejora mucho más el tema del rendimiento, renderizado y otros aspectos que estuvo requiriendo en la primera</w:t>
      </w:r>
      <w:r>
        <w:rPr>
          <w:rFonts w:ascii="Arial" w:hAnsi="Arial"/>
          <w:spacing w:val="-30"/>
          <w:sz w:val="22"/>
        </w:rPr>
        <w:t> </w:t>
      </w:r>
      <w:r>
        <w:rPr>
          <w:rFonts w:ascii="Arial" w:hAnsi="Arial"/>
          <w:sz w:val="22"/>
        </w:rPr>
        <w:t>evaluación.</w:t>
      </w:r>
    </w:p>
    <w:p>
      <w:pPr>
        <w:spacing w:after="0" w:line="276" w:lineRule="auto"/>
        <w:jc w:val="both"/>
        <w:rPr>
          <w:rFonts w:ascii="Arial" w:hAnsi="Arial"/>
          <w:sz w:val="22"/>
        </w:rPr>
        <w:sectPr>
          <w:pgSz w:w="11920" w:h="16840"/>
          <w:pgMar w:header="729" w:footer="0" w:top="1360" w:bottom="280" w:left="1280" w:right="1300"/>
        </w:sectPr>
      </w:pPr>
    </w:p>
    <w:p>
      <w:pPr>
        <w:pStyle w:val="Heading1"/>
      </w:pPr>
      <w:r>
        <w:rPr/>
        <w:t>Ver productos</w:t>
      </w:r>
    </w:p>
    <w:p>
      <w:pPr>
        <w:pStyle w:val="BodyText"/>
        <w:spacing w:before="2"/>
        <w:rPr>
          <w:b/>
          <w:sz w:val="13"/>
        </w:rPr>
      </w:pPr>
      <w:r>
        <w:rPr/>
        <w:drawing>
          <wp:anchor distT="0" distB="0" distL="0" distR="0" allowOverlap="1" layoutInCell="1" locked="0" behindDoc="0" simplePos="0" relativeHeight="9">
            <wp:simplePos x="0" y="0"/>
            <wp:positionH relativeFrom="page">
              <wp:posOffset>1413040</wp:posOffset>
            </wp:positionH>
            <wp:positionV relativeFrom="paragraph">
              <wp:posOffset>121418</wp:posOffset>
            </wp:positionV>
            <wp:extent cx="4725388" cy="3584448"/>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4725388" cy="3584448"/>
                    </a:xfrm>
                    <a:prstGeom prst="rect">
                      <a:avLst/>
                    </a:prstGeom>
                  </pic:spPr>
                </pic:pic>
              </a:graphicData>
            </a:graphic>
          </wp:anchor>
        </w:drawing>
      </w:r>
    </w:p>
    <w:p>
      <w:pPr>
        <w:pStyle w:val="BodyText"/>
        <w:spacing w:before="3"/>
        <w:rPr>
          <w:b/>
          <w:sz w:val="8"/>
        </w:rPr>
      </w:pPr>
    </w:p>
    <w:p>
      <w:pPr>
        <w:pStyle w:val="BodyText"/>
        <w:ind w:left="1020"/>
        <w:rPr>
          <w:sz w:val="20"/>
        </w:rPr>
      </w:pPr>
      <w:r>
        <w:rPr>
          <w:sz w:val="20"/>
        </w:rPr>
        <w:drawing>
          <wp:inline distT="0" distB="0" distL="0" distR="0">
            <wp:extent cx="4613162" cy="3410140"/>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4613162" cy="3410140"/>
                    </a:xfrm>
                    <a:prstGeom prst="rect">
                      <a:avLst/>
                    </a:prstGeom>
                  </pic:spPr>
                </pic:pic>
              </a:graphicData>
            </a:graphic>
          </wp:inline>
        </w:drawing>
      </w:r>
      <w:r>
        <w:rPr>
          <w:sz w:val="20"/>
        </w:rPr>
      </w:r>
    </w:p>
    <w:p>
      <w:pPr>
        <w:spacing w:after="0"/>
        <w:rPr>
          <w:sz w:val="20"/>
        </w:rPr>
        <w:sectPr>
          <w:pgSz w:w="11920" w:h="16840"/>
          <w:pgMar w:header="729" w:footer="0" w:top="1360" w:bottom="280" w:left="1280" w:right="1300"/>
        </w:sectPr>
      </w:pPr>
    </w:p>
    <w:p>
      <w:pPr>
        <w:pStyle w:val="BodyText"/>
        <w:spacing w:before="6"/>
        <w:rPr>
          <w:b/>
          <w:sz w:val="9"/>
        </w:rPr>
      </w:pPr>
    </w:p>
    <w:p>
      <w:pPr>
        <w:pStyle w:val="BodyText"/>
        <w:ind w:left="832"/>
        <w:rPr>
          <w:sz w:val="20"/>
        </w:rPr>
      </w:pPr>
      <w:r>
        <w:rPr>
          <w:sz w:val="20"/>
        </w:rPr>
        <w:drawing>
          <wp:inline distT="0" distB="0" distL="0" distR="0">
            <wp:extent cx="4860479" cy="2382774"/>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4860479" cy="2382774"/>
                    </a:xfrm>
                    <a:prstGeom prst="rect">
                      <a:avLst/>
                    </a:prstGeom>
                  </pic:spPr>
                </pic:pic>
              </a:graphicData>
            </a:graphic>
          </wp:inline>
        </w:drawing>
      </w:r>
      <w:r>
        <w:rPr>
          <w:sz w:val="20"/>
        </w:rPr>
      </w:r>
    </w:p>
    <w:p>
      <w:pPr>
        <w:pStyle w:val="BodyText"/>
        <w:spacing w:before="7"/>
        <w:rPr>
          <w:b/>
          <w:sz w:val="7"/>
        </w:rPr>
      </w:pPr>
      <w:r>
        <w:rPr/>
        <w:drawing>
          <wp:anchor distT="0" distB="0" distL="0" distR="0" allowOverlap="1" layoutInCell="1" locked="0" behindDoc="0" simplePos="0" relativeHeight="10">
            <wp:simplePos x="0" y="0"/>
            <wp:positionH relativeFrom="page">
              <wp:posOffset>1322552</wp:posOffset>
            </wp:positionH>
            <wp:positionV relativeFrom="paragraph">
              <wp:posOffset>80378</wp:posOffset>
            </wp:positionV>
            <wp:extent cx="4872282" cy="2842164"/>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4872282" cy="2842164"/>
                    </a:xfrm>
                    <a:prstGeom prst="rect">
                      <a:avLst/>
                    </a:prstGeom>
                  </pic:spPr>
                </pic:pic>
              </a:graphicData>
            </a:graphic>
          </wp:anchor>
        </w:drawing>
      </w:r>
    </w:p>
    <w:p>
      <w:pPr>
        <w:pStyle w:val="BodyText"/>
        <w:spacing w:before="5"/>
        <w:rPr>
          <w:b/>
          <w:sz w:val="25"/>
        </w:rPr>
      </w:pPr>
    </w:p>
    <w:p>
      <w:pPr>
        <w:spacing w:line="276" w:lineRule="auto" w:before="93"/>
        <w:ind w:left="160" w:right="0" w:firstLine="0"/>
        <w:jc w:val="left"/>
        <w:rPr>
          <w:rFonts w:ascii="Arial" w:hAnsi="Arial"/>
          <w:sz w:val="22"/>
        </w:rPr>
      </w:pPr>
      <w:r>
        <w:rPr>
          <w:rFonts w:ascii="Arial" w:hAnsi="Arial"/>
          <w:sz w:val="22"/>
        </w:rPr>
        <w:t>Esta es la puntuación que recibió la interfaz de vista previa de productos por medio de Lighthouse, por la cual los usuarios pueden ver productos que le llamen la atención.</w:t>
      </w:r>
    </w:p>
    <w:p>
      <w:pPr>
        <w:pStyle w:val="BodyText"/>
        <w:spacing w:before="1"/>
        <w:rPr>
          <w:rFonts w:ascii="Arial"/>
          <w:sz w:val="19"/>
        </w:rPr>
      </w:pPr>
    </w:p>
    <w:p>
      <w:pPr>
        <w:pStyle w:val="BodyText"/>
        <w:ind w:left="160"/>
      </w:pPr>
      <w:r>
        <w:rPr/>
        <w:t>Después de aplicar los cambios</w:t>
      </w:r>
    </w:p>
    <w:p>
      <w:pPr>
        <w:spacing w:after="0"/>
        <w:sectPr>
          <w:pgSz w:w="11920" w:h="16840"/>
          <w:pgMar w:header="729" w:footer="0" w:top="1360" w:bottom="280" w:left="1280" w:right="1300"/>
        </w:sectPr>
      </w:pPr>
    </w:p>
    <w:p>
      <w:pPr>
        <w:pStyle w:val="BodyText"/>
        <w:spacing w:before="6"/>
        <w:rPr>
          <w:sz w:val="9"/>
        </w:rPr>
      </w:pPr>
    </w:p>
    <w:p>
      <w:pPr>
        <w:pStyle w:val="BodyText"/>
        <w:ind w:left="697"/>
        <w:rPr>
          <w:sz w:val="20"/>
        </w:rPr>
      </w:pPr>
      <w:r>
        <w:rPr>
          <w:sz w:val="20"/>
        </w:rPr>
        <w:drawing>
          <wp:inline distT="0" distB="0" distL="0" distR="0">
            <wp:extent cx="5049118" cy="4429887"/>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5049118" cy="4429887"/>
                    </a:xfrm>
                    <a:prstGeom prst="rect">
                      <a:avLst/>
                    </a:prstGeom>
                  </pic:spPr>
                </pic:pic>
              </a:graphicData>
            </a:graphic>
          </wp:inline>
        </w:drawing>
      </w:r>
      <w:r>
        <w:rPr>
          <w:sz w:val="20"/>
        </w:rPr>
      </w:r>
    </w:p>
    <w:p>
      <w:pPr>
        <w:pStyle w:val="BodyText"/>
        <w:spacing w:before="4"/>
        <w:rPr>
          <w:sz w:val="6"/>
        </w:rPr>
      </w:pPr>
      <w:r>
        <w:rPr/>
        <w:drawing>
          <wp:anchor distT="0" distB="0" distL="0" distR="0" allowOverlap="1" layoutInCell="1" locked="0" behindDoc="0" simplePos="0" relativeHeight="11">
            <wp:simplePos x="0" y="0"/>
            <wp:positionH relativeFrom="page">
              <wp:posOffset>1232062</wp:posOffset>
            </wp:positionH>
            <wp:positionV relativeFrom="paragraph">
              <wp:posOffset>71488</wp:posOffset>
            </wp:positionV>
            <wp:extent cx="5072579" cy="2986659"/>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7" cstate="print"/>
                    <a:stretch>
                      <a:fillRect/>
                    </a:stretch>
                  </pic:blipFill>
                  <pic:spPr>
                    <a:xfrm>
                      <a:off x="0" y="0"/>
                      <a:ext cx="5072579" cy="2986659"/>
                    </a:xfrm>
                    <a:prstGeom prst="rect">
                      <a:avLst/>
                    </a:prstGeom>
                  </pic:spPr>
                </pic:pic>
              </a:graphicData>
            </a:graphic>
          </wp:anchor>
        </w:drawing>
      </w:r>
    </w:p>
    <w:p>
      <w:pPr>
        <w:spacing w:after="0"/>
        <w:rPr>
          <w:sz w:val="6"/>
        </w:rPr>
        <w:sectPr>
          <w:pgSz w:w="11920" w:h="16840"/>
          <w:pgMar w:header="729" w:footer="0" w:top="1360" w:bottom="280" w:left="1280" w:right="1300"/>
        </w:sectPr>
      </w:pPr>
    </w:p>
    <w:p>
      <w:pPr>
        <w:pStyle w:val="BodyText"/>
        <w:spacing w:before="6"/>
        <w:rPr>
          <w:sz w:val="9"/>
        </w:rPr>
      </w:pPr>
    </w:p>
    <w:p>
      <w:pPr>
        <w:pStyle w:val="BodyText"/>
        <w:ind w:left="540"/>
        <w:rPr>
          <w:sz w:val="20"/>
        </w:rPr>
      </w:pPr>
      <w:r>
        <w:rPr>
          <w:sz w:val="20"/>
        </w:rPr>
        <w:drawing>
          <wp:inline distT="0" distB="0" distL="0" distR="0">
            <wp:extent cx="5235729" cy="2385059"/>
            <wp:effectExtent l="0" t="0" r="0" b="0"/>
            <wp:docPr id="45" name="image23.png"/>
            <wp:cNvGraphicFramePr>
              <a:graphicFrameLocks noChangeAspect="1"/>
            </wp:cNvGraphicFramePr>
            <a:graphic>
              <a:graphicData uri="http://schemas.openxmlformats.org/drawingml/2006/picture">
                <pic:pic>
                  <pic:nvPicPr>
                    <pic:cNvPr id="46" name="image23.png"/>
                    <pic:cNvPicPr/>
                  </pic:nvPicPr>
                  <pic:blipFill>
                    <a:blip r:embed="rId28" cstate="print"/>
                    <a:stretch>
                      <a:fillRect/>
                    </a:stretch>
                  </pic:blipFill>
                  <pic:spPr>
                    <a:xfrm>
                      <a:off x="0" y="0"/>
                      <a:ext cx="5235729" cy="2385059"/>
                    </a:xfrm>
                    <a:prstGeom prst="rect">
                      <a:avLst/>
                    </a:prstGeom>
                  </pic:spPr>
                </pic:pic>
              </a:graphicData>
            </a:graphic>
          </wp:inline>
        </w:drawing>
      </w:r>
      <w:r>
        <w:rPr>
          <w:sz w:val="20"/>
        </w:rPr>
      </w:r>
    </w:p>
    <w:p>
      <w:pPr>
        <w:pStyle w:val="BodyText"/>
        <w:spacing w:before="4"/>
        <w:rPr>
          <w:sz w:val="7"/>
        </w:rPr>
      </w:pPr>
      <w:r>
        <w:rPr/>
        <w:drawing>
          <wp:anchor distT="0" distB="0" distL="0" distR="0" allowOverlap="1" layoutInCell="1" locked="0" behindDoc="0" simplePos="0" relativeHeight="12">
            <wp:simplePos x="0" y="0"/>
            <wp:positionH relativeFrom="page">
              <wp:posOffset>1074900</wp:posOffset>
            </wp:positionH>
            <wp:positionV relativeFrom="paragraph">
              <wp:posOffset>78473</wp:posOffset>
            </wp:positionV>
            <wp:extent cx="5424482" cy="2387536"/>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5424482" cy="2387536"/>
                    </a:xfrm>
                    <a:prstGeom prst="rect">
                      <a:avLst/>
                    </a:prstGeom>
                  </pic:spPr>
                </pic:pic>
              </a:graphicData>
            </a:graphic>
          </wp:anchor>
        </w:drawing>
      </w:r>
    </w:p>
    <w:p>
      <w:pPr>
        <w:pStyle w:val="BodyText"/>
        <w:spacing w:before="2"/>
        <w:rPr>
          <w:sz w:val="21"/>
        </w:rPr>
      </w:pPr>
    </w:p>
    <w:p>
      <w:pPr>
        <w:spacing w:line="276" w:lineRule="auto" w:before="93"/>
        <w:ind w:left="160" w:right="0" w:firstLine="0"/>
        <w:jc w:val="left"/>
        <w:rPr>
          <w:rFonts w:ascii="Arial" w:hAnsi="Arial"/>
          <w:sz w:val="22"/>
        </w:rPr>
      </w:pPr>
      <w:r>
        <w:rPr>
          <w:rFonts w:ascii="Arial" w:hAnsi="Arial"/>
          <w:sz w:val="22"/>
        </w:rPr>
        <w:t>Aquí está la última evaluación que se le hizo a la misma interfaz con los cambios que nos requirió la auditoría de Lighthouse, en la cual nos pedía disminuir el peso de las imágenes, especificar algunas referencias de las rutas de imagen al igual que cambiarle un poco las dimensiones de las mismas.</w:t>
      </w:r>
    </w:p>
    <w:sectPr>
      <w:pgSz w:w="11920" w:h="16840"/>
      <w:pgMar w:header="729" w:footer="0" w:top="1360" w:bottom="280" w:left="128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09.283752pt;margin-top:35.467258pt;width:17pt;height:14.2pt;mso-position-horizontal-relative:page;mso-position-vertical-relative:page;z-index:-15926272" type="#_x0000_t202" filled="false" stroked="false">
          <v:textbox inset="0,0,0,0">
            <w:txbxContent>
              <w:p>
                <w:pPr>
                  <w:spacing w:before="10"/>
                  <w:ind w:left="6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s-ES" w:eastAsia="en-US" w:bidi="ar-SA"/>
    </w:rPr>
  </w:style>
  <w:style w:styleId="Heading1" w:type="paragraph">
    <w:name w:val="Heading 1"/>
    <w:basedOn w:val="Normal"/>
    <w:uiPriority w:val="1"/>
    <w:qFormat/>
    <w:pPr>
      <w:spacing w:before="80"/>
      <w:ind w:left="160"/>
      <w:outlineLvl w:val="1"/>
    </w:pPr>
    <w:rPr>
      <w:rFonts w:ascii="Times New Roman" w:hAnsi="Times New Roman" w:eastAsia="Times New Roman" w:cs="Times New Roman"/>
      <w:b/>
      <w:bCs/>
      <w:sz w:val="24"/>
      <w:szCs w:val="24"/>
      <w:lang w:val="es-ES" w:eastAsia="en-US" w:bidi="ar-SA"/>
    </w:rPr>
  </w:style>
  <w:style w:styleId="ListParagraph" w:type="paragraph">
    <w:name w:val="List Paragraph"/>
    <w:basedOn w:val="Normal"/>
    <w:uiPriority w:val="1"/>
    <w:qFormat/>
    <w:pPr/>
    <w:rPr>
      <w:lang w:val="es-ES" w:eastAsia="en-US" w:bidi="ar-SA"/>
    </w:rPr>
  </w:style>
  <w:style w:styleId="TableParagraph" w:type="paragraph">
    <w:name w:val="Table Paragraph"/>
    <w:basedOn w:val="Normal"/>
    <w:uiPriority w:val="1"/>
    <w:qFormat/>
    <w:pPr/>
    <w:rPr>
      <w:rFonts w:ascii="Times New Roman" w:hAnsi="Times New Roman" w:eastAsia="Times New Roman" w:cs="Times New Roman"/>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Auditoria Light</dc:title>
  <dcterms:created xsi:type="dcterms:W3CDTF">2021-04-12T07:23:34Z</dcterms:created>
  <dcterms:modified xsi:type="dcterms:W3CDTF">2021-04-12T07:23:34Z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2021-04-12T00:00:00Z</vt:filetime>
  </property>
</Properties>
</file>