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CU019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42655" w:rsidRDefault="00842655" w:rsidP="00580343">
            <w:r>
              <w:rPr>
                <w:rFonts w:ascii="Arial" w:hAnsi="Arial" w:cs="Arial"/>
                <w:sz w:val="22"/>
              </w:rPr>
              <w:t>Cierre de Compra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42655" w:rsidRDefault="00EA0CE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Nancy Ovalle</w:t>
            </w:r>
          </w:p>
          <w:p w:rsidR="00842655" w:rsidRDefault="00842655" w:rsidP="00A379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A37901">
              <w:rPr>
                <w:rFonts w:ascii="Arial" w:hAnsi="Arial" w:cs="Arial"/>
                <w:sz w:val="22"/>
              </w:rPr>
              <w:t>Jorge Cespedes</w:t>
            </w:r>
            <w:bookmarkStart w:id="0" w:name="_GoBack"/>
            <w:bookmarkEnd w:id="0"/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Administrador/Cliente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realizar la compra del producto a través de la página.</w:t>
            </w:r>
          </w:p>
        </w:tc>
      </w:tr>
      <w:tr w:rsidR="00842655" w:rsidRPr="006F2513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42655" w:rsidRPr="006F2513" w:rsidRDefault="00842655" w:rsidP="0084265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CU0020, CU0021</w:t>
            </w:r>
          </w:p>
          <w:p w:rsidR="00842655" w:rsidRPr="006F2513" w:rsidRDefault="00842655" w:rsidP="0058034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42655" w:rsidRPr="00FA352B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42655" w:rsidRPr="006F2513" w:rsidRDefault="00842655" w:rsidP="0058034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42655" w:rsidRPr="006F2513" w:rsidRDefault="00842655" w:rsidP="0058034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42655" w:rsidRPr="00DE7C12" w:rsidRDefault="00842655" w:rsidP="0084265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RF01, 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tener clara la información del producto y el método de pago en caso de que desee realizar la compra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42655" w:rsidTr="0058034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 la sección de comprar y métodos de pago </w:t>
            </w:r>
          </w:p>
          <w:p w:rsidR="00842655" w:rsidRPr="002230F6" w:rsidRDefault="00842655" w:rsidP="00580343">
            <w:pPr>
              <w:rPr>
                <w:rFonts w:ascii="Arial" w:hAnsi="Arial" w:cs="Arial"/>
                <w:sz w:val="22"/>
              </w:rPr>
            </w:pPr>
          </w:p>
          <w:p w:rsidR="00842655" w:rsidRPr="002230F6" w:rsidRDefault="00842655" w:rsidP="00580343">
            <w:pPr>
              <w:rPr>
                <w:rFonts w:ascii="Arial" w:hAnsi="Arial" w:cs="Arial"/>
                <w:sz w:val="22"/>
              </w:rPr>
            </w:pPr>
          </w:p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</w:p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</w:p>
          <w:p w:rsidR="00842655" w:rsidRPr="00F220F4" w:rsidRDefault="00842655" w:rsidP="0058034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se inscribirá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y validara la información </w:t>
            </w:r>
          </w:p>
        </w:tc>
        <w:tc>
          <w:tcPr>
            <w:tcW w:w="4834" w:type="dxa"/>
          </w:tcPr>
          <w:p w:rsidR="00842655" w:rsidRPr="004E2BC0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 w:rsidRPr="004E2BC0"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42655" w:rsidRPr="004E2BC0" w:rsidRDefault="00842655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42655" w:rsidRPr="004E2BC0" w:rsidRDefault="00842655" w:rsidP="0058034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4E2BC0">
              <w:rPr>
                <w:rFonts w:ascii="Arial" w:hAnsi="Arial" w:cs="Arial"/>
                <w:bCs/>
                <w:sz w:val="22"/>
              </w:rPr>
              <w:t>El sistema contara con las opciones de pago</w:t>
            </w:r>
          </w:p>
          <w:p w:rsidR="00842655" w:rsidRDefault="00842655" w:rsidP="0058034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-El </w:t>
            </w:r>
            <w:r w:rsidRPr="004E2BC0">
              <w:rPr>
                <w:rFonts w:ascii="Arial" w:hAnsi="Arial" w:cs="Arial"/>
                <w:bCs/>
                <w:sz w:val="22"/>
              </w:rPr>
              <w:t>cliente tiene la opción de dar a cancelar la compra en caso que lo desee.</w:t>
            </w:r>
          </w:p>
          <w:p w:rsidR="00842655" w:rsidRDefault="00842655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42655" w:rsidRDefault="00842655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42655" w:rsidRDefault="00842655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42655" w:rsidRPr="004E2BC0" w:rsidRDefault="00842655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842655" w:rsidRPr="004E2BC0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 w:rsidRPr="004E2BC0">
              <w:rPr>
                <w:rFonts w:ascii="Arial" w:hAnsi="Arial" w:cs="Arial"/>
                <w:b/>
                <w:bCs/>
                <w:sz w:val="22"/>
              </w:rPr>
              <w:t>1.3 El sistema aprobara la inscripción.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42655" w:rsidRPr="00630967" w:rsidRDefault="00842655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5 minutos de inactividad caduca la sesión.</w:t>
            </w:r>
          </w:p>
        </w:tc>
      </w:tr>
      <w:tr w:rsidR="00842655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842655" w:rsidRPr="00630967" w:rsidRDefault="00842655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Caminos Alternos</w:t>
            </w:r>
          </w:p>
          <w:p w:rsidR="00842655" w:rsidRPr="00630967" w:rsidRDefault="00842655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 xml:space="preserve">1.3.1 </w:t>
            </w:r>
            <w:r>
              <w:rPr>
                <w:rFonts w:ascii="Arial" w:hAnsi="Arial" w:cs="Arial"/>
                <w:bCs/>
                <w:sz w:val="22"/>
              </w:rPr>
              <w:t>El cliente podrá generarlo como cotización de compra</w:t>
            </w:r>
          </w:p>
        </w:tc>
      </w:tr>
      <w:tr w:rsidR="00842655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842655" w:rsidRDefault="00842655" w:rsidP="00580343">
            <w:pPr>
              <w:pStyle w:val="Ttulo1"/>
            </w:pPr>
            <w:r>
              <w:t xml:space="preserve">Excepciones  </w:t>
            </w:r>
          </w:p>
          <w:p w:rsidR="00842655" w:rsidRDefault="00842655" w:rsidP="00580343">
            <w:r>
              <w:t>1.2.1 caducidad del sistema</w:t>
            </w:r>
          </w:p>
          <w:p w:rsidR="00842655" w:rsidRDefault="00842655" w:rsidP="00580343">
            <w:r>
              <w:t>1.2.2 Fondos insuficientes en la forma de pago.</w:t>
            </w:r>
          </w:p>
          <w:p w:rsidR="00842655" w:rsidRPr="007A173F" w:rsidRDefault="00842655" w:rsidP="00580343">
            <w:r>
              <w:t>1.2.3 ingreso erróneo de datos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</w:t>
            </w: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</w:p>
        </w:tc>
      </w:tr>
      <w:tr w:rsidR="00842655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42655" w:rsidRDefault="00842655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42655" w:rsidRDefault="00842655" w:rsidP="00580343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43625C"/>
    <w:p w:rsidR="00EA0CE9" w:rsidRDefault="00EA0CE9">
      <w:r w:rsidRPr="00EA0CE9">
        <w:rPr>
          <w:noProof/>
          <w:lang w:val="es-CO" w:eastAsia="es-CO"/>
        </w:rPr>
        <w:lastRenderedPageBreak/>
        <w:drawing>
          <wp:inline distT="0" distB="0" distL="0" distR="0">
            <wp:extent cx="5400040" cy="40346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56F512D"/>
    <w:multiLevelType w:val="hybridMultilevel"/>
    <w:tmpl w:val="E5103B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49C1"/>
    <w:multiLevelType w:val="hybridMultilevel"/>
    <w:tmpl w:val="56A0CECE"/>
    <w:lvl w:ilvl="0" w:tplc="54F839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062487"/>
    <w:rsid w:val="00195D5B"/>
    <w:rsid w:val="003A1195"/>
    <w:rsid w:val="00430225"/>
    <w:rsid w:val="0043625C"/>
    <w:rsid w:val="005848B4"/>
    <w:rsid w:val="00621F3A"/>
    <w:rsid w:val="00653EEB"/>
    <w:rsid w:val="006F003F"/>
    <w:rsid w:val="007042B0"/>
    <w:rsid w:val="00775965"/>
    <w:rsid w:val="00842655"/>
    <w:rsid w:val="009011E3"/>
    <w:rsid w:val="009117B6"/>
    <w:rsid w:val="00976A30"/>
    <w:rsid w:val="00977A01"/>
    <w:rsid w:val="009B1FCC"/>
    <w:rsid w:val="009F3521"/>
    <w:rsid w:val="00A37901"/>
    <w:rsid w:val="00AC0DBD"/>
    <w:rsid w:val="00AE0DA4"/>
    <w:rsid w:val="00B15EA1"/>
    <w:rsid w:val="00B27269"/>
    <w:rsid w:val="00D249CD"/>
    <w:rsid w:val="00EA0CE9"/>
    <w:rsid w:val="00EF4F00"/>
    <w:rsid w:val="00F358AE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2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6</cp:revision>
  <dcterms:created xsi:type="dcterms:W3CDTF">2019-03-02T13:46:00Z</dcterms:created>
  <dcterms:modified xsi:type="dcterms:W3CDTF">2019-03-06T19:52:00Z</dcterms:modified>
</cp:coreProperties>
</file>